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20D" w:rsidRDefault="004B620D">
      <w:r w:rsidRPr="004B620D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DD523DF" wp14:editId="74CE1AB8">
            <wp:simplePos x="0" y="0"/>
            <wp:positionH relativeFrom="page">
              <wp:posOffset>283210</wp:posOffset>
            </wp:positionH>
            <wp:positionV relativeFrom="paragraph">
              <wp:posOffset>0</wp:posOffset>
            </wp:positionV>
            <wp:extent cx="6747510" cy="10116185"/>
            <wp:effectExtent l="0" t="0" r="0" b="0"/>
            <wp:wrapThrough wrapText="bothSides">
              <wp:wrapPolygon edited="0">
                <wp:start x="0" y="0"/>
                <wp:lineTo x="0" y="21558"/>
                <wp:lineTo x="21527" y="21558"/>
                <wp:lineTo x="21527" y="0"/>
                <wp:lineTo x="0" y="0"/>
              </wp:wrapPolygon>
            </wp:wrapThrough>
            <wp:docPr id="1" name="Рисунок 1" descr="C:\Users\user\Desktop\Ақниет 2025-2026 учебный год\1. Методисты 25-26, 26-27\Конституционный пункт\КПР\Материал\4. Учитель каз. языка\2026-2027\Октябрь\Қазақ тілін үйретуге арналған ата-аналар кеңесі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қниет 2025-2026 учебный год\1. Методисты 25-26, 26-27\Конституционный пункт\КПР\Материал\4. Учитель каз. языка\2026-2027\Октябрь\Қазақ тілін үйретуге арналған ата-аналар кеңесі 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7510" cy="1011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620D" w:rsidRDefault="004B620D">
      <w:bookmarkStart w:id="0" w:name="_GoBack"/>
      <w:r w:rsidRPr="004B620D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731F931" wp14:editId="0331C165">
            <wp:simplePos x="0" y="0"/>
            <wp:positionH relativeFrom="column">
              <wp:posOffset>-764825</wp:posOffset>
            </wp:positionH>
            <wp:positionV relativeFrom="paragraph">
              <wp:posOffset>547</wp:posOffset>
            </wp:positionV>
            <wp:extent cx="6668814" cy="9998014"/>
            <wp:effectExtent l="0" t="0" r="0" b="3810"/>
            <wp:wrapThrough wrapText="bothSides">
              <wp:wrapPolygon edited="0">
                <wp:start x="0" y="0"/>
                <wp:lineTo x="0" y="21567"/>
                <wp:lineTo x="21534" y="21567"/>
                <wp:lineTo x="21534" y="0"/>
                <wp:lineTo x="0" y="0"/>
              </wp:wrapPolygon>
            </wp:wrapThrough>
            <wp:docPr id="2" name="Рисунок 2" descr="C:\Users\user\Desktop\Ақниет 2025-2026 учебный год\1. Методисты 25-26, 26-27\Конституционный пункт\КПР\Материал\4. Учитель каз. языка\2026-2027\Октябрь\Рекомендации родителям_ учим казахский с радость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қниет 2025-2026 учебный год\1. Методисты 25-26, 26-27\Конституционный пункт\КПР\Материал\4. Учитель каз. языка\2026-2027\Октябрь\Рекомендации родителям_ учим казахский с радостью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197" cy="9998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B620D" w:rsidRDefault="004B620D"/>
    <w:p w:rsidR="004B620D" w:rsidRDefault="004B620D"/>
    <w:p w:rsidR="006A2C32" w:rsidRDefault="006A2C32"/>
    <w:sectPr w:rsidR="006A2C32" w:rsidSect="004B620D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352"/>
    <w:rsid w:val="003D2352"/>
    <w:rsid w:val="004B620D"/>
    <w:rsid w:val="006A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B6618-B2CC-4296-A94F-D073BB2A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2026-10-20T07:34:00Z</dcterms:created>
  <dcterms:modified xsi:type="dcterms:W3CDTF">2026-10-20T07:37:00Z</dcterms:modified>
</cp:coreProperties>
</file>