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1B406D" w:rsidRPr="00227A53" w:rsidRDefault="001B406D" w:rsidP="001B406D">
      <w:pPr>
        <w:pStyle w:val="3"/>
      </w:pPr>
      <w:r>
        <w:t xml:space="preserve">                  </w:t>
      </w:r>
      <w:r w:rsidRPr="00751942">
        <w:rPr>
          <w:color w:val="000000"/>
          <w:sz w:val="32"/>
          <w:szCs w:val="28"/>
          <w:shd w:val="clear" w:color="auto" w:fill="FFFFFF"/>
          <w:lang w:val="kk-KZ"/>
        </w:rPr>
        <w:t xml:space="preserve">  «Қуаныш» бөбекжайы  КМҚК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«</w:t>
      </w:r>
      <w:r w:rsidR="009B187F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Баланың сахналық қабілеттерін дамыту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»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Pr="001B406D" w:rsidRDefault="009B187F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Музыка жетекшісі</w:t>
      </w:r>
      <w:r w:rsidR="001B406D" w:rsidRPr="001B406D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1B406D" w:rsidRPr="00A96652" w:rsidRDefault="009B187F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Шорогаева Р.А.</w:t>
      </w: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A96652" w:rsidP="00A96652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</w:t>
      </w:r>
      <w:r w:rsidR="001B406D" w:rsidRPr="00A96652">
        <w:rPr>
          <w:rFonts w:ascii="Times New Roman" w:hAnsi="Times New Roman" w:cs="Times New Roman"/>
          <w:b/>
          <w:sz w:val="28"/>
          <w:szCs w:val="28"/>
          <w:lang w:val="kk-KZ" w:eastAsia="ru-RU"/>
        </w:rPr>
        <w:t>2025-2026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оқу жылы</w:t>
      </w:r>
    </w:p>
    <w:p w:rsidR="009B187F" w:rsidRDefault="009B187F" w:rsidP="009B187F">
      <w:pPr>
        <w:rPr>
          <w:rStyle w:val="a4"/>
          <w:rFonts w:ascii="Arial" w:hAnsi="Arial" w:cs="Arial"/>
          <w:b/>
          <w:bCs/>
          <w:color w:val="000000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61565" cy="1929130"/>
            <wp:effectExtent l="19050" t="0" r="635" b="0"/>
            <wp:docPr id="1" name="Рисунок 1" descr="Сахна – баланы тәрбиелеуші құр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хна – баланы тәрбиелеуші құра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87F">
        <w:rPr>
          <w:rStyle w:val="a4"/>
          <w:rFonts w:ascii="Arial" w:hAnsi="Arial" w:cs="Arial"/>
          <w:b/>
          <w:bCs/>
          <w:color w:val="000000"/>
          <w:lang w:val="kk-KZ"/>
        </w:rPr>
        <w:t xml:space="preserve"> 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val="kk-KZ"/>
        </w:rPr>
        <w:t>Сахна – баланы тәрбиелеуші құрал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«Өнер – </w:t>
      </w:r>
      <w:proofErr w:type="spellStart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адамды</w:t>
      </w:r>
      <w:proofErr w:type="spellEnd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тәрбиелеуші ұ</w:t>
      </w:r>
      <w:proofErr w:type="gramStart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лы к</w:t>
      </w:r>
      <w:proofErr w:type="gramEnd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үш. </w:t>
      </w:r>
      <w:proofErr w:type="spellStart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Сахна</w:t>
      </w:r>
      <w:proofErr w:type="spellEnd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– </w:t>
      </w:r>
      <w:proofErr w:type="spellStart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сол</w:t>
      </w:r>
      <w:proofErr w:type="spellEnd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тәрбиенің </w:t>
      </w:r>
      <w:proofErr w:type="spellStart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бастауы</w:t>
      </w:r>
      <w:proofErr w:type="spellEnd"/>
      <w:r w:rsidRPr="009B187F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».</w:t>
      </w:r>
      <w:r w:rsidRPr="009B18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Бауыржан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Момышұлы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black" stroked="f"/>
        </w:pic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Кі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іспе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өнері – баланың шығармашылық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мен тәрбие беру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маңызды құралдардың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өнер көрсету арқылы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өздерін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сезіні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ұжымдық жұмыс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істеуді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үйренеді. Сондай-ақ,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эстетикалық талғам мен мәдениетті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сіңіреді. Сахналық өнер тек шығармашылық қабілеттерді дамытуға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баланың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тұлға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қалыптасуына үлкен ықпал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noshade="t" o:hr="t" fillcolor="black" stroked="f"/>
        </w:pic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Сахнаның тәрбие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берудегі</w:t>
      </w:r>
      <w:proofErr w:type="spell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өлі</w:t>
      </w:r>
    </w:p>
    <w:p w:rsidR="009B187F" w:rsidRPr="009B187F" w:rsidRDefault="009B187F" w:rsidP="009B18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Өзі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н-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өзі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таныту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баланың мүмкіндіктерін ашуға, қабілеттерін дамытуға мүмкіндік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 Өнер көрсету арқылы бала өзі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өзі бағалауды үйреніп,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сенімділігін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Эмоциялық даму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 xml:space="preserve">Сахналық өнер баланың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эмоцияларын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дұрыс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жеткізі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басқара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үйретеді. Түрлі рөлдерді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сомдау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арқылы бала эмоционалдық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интеллектін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Коммуникациялық дағдыларды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жетілдіру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lastRenderedPageBreak/>
        <w:t xml:space="preserve">Театрландырылған қойылымдар мен сахналық іс-шараларға қатысу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, тыңдауға және басқалармен қары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қатынас орнатуға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баулиды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Ұжымдық жұ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мыс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қа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бейімдеу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– топтық жұмыстың маңызды бөлігі. 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өлдерді бөлісу,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көмектесу, қойылымды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ұйымшылдыққа,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және өзара құрметке үйретеді.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Эстетикалық тәрбие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 xml:space="preserve">Сахналық өнер 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ға сұлулықты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сезінуді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өнердің мәнін түсінуді және бағалауды үйретеді. Бұл олардың эстетикалық талғамын қалыптастырып, мәдениетке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қызығушылығын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noshade="t" o:hr="t" fillcolor="black" stroked="f"/>
        </w:pic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Сахнаны</w:t>
      </w:r>
      <w:proofErr w:type="spell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тәрбие құралы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ретінде</w:t>
      </w:r>
      <w:proofErr w:type="spell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пайдалану</w:t>
      </w:r>
      <w:proofErr w:type="spell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әдістері</w:t>
      </w:r>
    </w:p>
    <w:p w:rsidR="009B187F" w:rsidRPr="009B187F" w:rsidRDefault="009B187F" w:rsidP="009B18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Театрландырылған қойылымдар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 xml:space="preserve">Балаларға арналған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, драмалық қойылымдар мен шағын сахналық кө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іністер шығармашылық қабілеттерді дамытуға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септігін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тигізеді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қазақ халық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ертегілері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қойылымдар ұлттық құндылықтарды дәріптеудің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2. 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Мерекелік</w:t>
      </w:r>
      <w:proofErr w:type="spell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іс-шаралар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концерттер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мен түрлі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ұйымдастыруға мүмкіндік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 Бұл балалардың өзі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өзі көрсетуіне және өнерлерін ортаға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салуына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ықпал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Импровизациялық жаттығулар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тақ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ырыптар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ға импровизация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балалардың шығармашылық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қабілетін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4. 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өлдік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ойындар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Кейіпкерлерді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сомдау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ға түрлі жағдайларды түсінуге,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өмірде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қиындықтарды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көмектеседі.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Шығармашылық байқаулар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lastRenderedPageBreak/>
        <w:t xml:space="preserve">Театр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фестивальдері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мен сахналық байқаулар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шабыттандырып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олардың өнерге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қызығушылығын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noshade="t" o:hr="t" fillcolor="black" stroked="f"/>
        </w:pic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Сахналық өнердің тәрбиелі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</w:t>
      </w:r>
      <w:proofErr w:type="gramEnd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әсерінің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мысалдары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Ұлттық тәрбие беру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>Қазақ халқының дә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үрлерін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көрсету арқылы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ұлттық мәдениетті терең түсінеді. Халық әндерін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мен ұлттық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билерді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– ұлттық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сана-сезімді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қалыптастырудың маңызды бөлігі.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Моральдық құндылықтарды </w:t>
      </w:r>
      <w:proofErr w:type="gram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сіңіру</w:t>
      </w:r>
      <w:proofErr w:type="gram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 xml:space="preserve">Сахналық қойылымдарда жақсылық пен жамандық,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>імділік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пен қатігездік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құндылықтарды көрсету балаларға өмірлік маңызды сабақ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Көшбасшылық қабілетті </w:t>
      </w:r>
      <w:proofErr w:type="spellStart"/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дамыту</w:t>
      </w:r>
      <w:proofErr w:type="spellEnd"/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t xml:space="preserve">Бас 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өлдерді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сомдау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сахналық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басқару балалардың көшбасшылық қасиеттерін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>.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noshade="t" o:hr="t" fillcolor="black" stroked="f"/>
        </w:pic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r w:rsidRPr="009B187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Қорытынды</w:t>
      </w:r>
    </w:p>
    <w:p w:rsidR="009B187F" w:rsidRPr="009B187F" w:rsidRDefault="009B187F" w:rsidP="009B18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тәрбиелеудің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құралы.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өнер арқылы баланың шығармашылық қабілетін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қана қоймай, оны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тұлға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қалыптастырады.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өнер көрсету </w:t>
      </w:r>
      <w:proofErr w:type="gramStart"/>
      <w:r w:rsidRPr="009B187F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9B187F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, ұйымшылдық және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қасиеттерін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дарытады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. Сондықтан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сахнаны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баланың жан-жақты </w:t>
      </w:r>
      <w:proofErr w:type="spellStart"/>
      <w:r w:rsidRPr="009B187F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9B187F">
        <w:rPr>
          <w:rFonts w:ascii="Times New Roman" w:hAnsi="Times New Roman" w:cs="Times New Roman"/>
          <w:sz w:val="28"/>
          <w:szCs w:val="28"/>
        </w:rPr>
        <w:t xml:space="preserve"> мен тәрбиесінде кеңінен қолдану қажет.</w:t>
      </w:r>
    </w:p>
    <w:p w:rsidR="004A56A9" w:rsidRPr="009B187F" w:rsidRDefault="004A56A9" w:rsidP="009B187F">
      <w:pPr>
        <w:rPr>
          <w:rFonts w:ascii="Times New Roman" w:hAnsi="Times New Roman" w:cs="Times New Roman"/>
          <w:sz w:val="28"/>
          <w:szCs w:val="28"/>
        </w:rPr>
      </w:pPr>
    </w:p>
    <w:sectPr w:rsidR="004A56A9" w:rsidRPr="009B187F" w:rsidSect="001B406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1B406D"/>
    <w:rsid w:val="001B406D"/>
    <w:rsid w:val="0044546D"/>
    <w:rsid w:val="004A56A9"/>
    <w:rsid w:val="009B187F"/>
    <w:rsid w:val="00A96652"/>
    <w:rsid w:val="00AA20B7"/>
    <w:rsid w:val="00BD1B5F"/>
    <w:rsid w:val="00D1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1">
    <w:name w:val="heading 1"/>
    <w:basedOn w:val="a"/>
    <w:next w:val="a"/>
    <w:link w:val="10"/>
    <w:uiPriority w:val="9"/>
    <w:qFormat/>
    <w:rsid w:val="009B1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B406D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B18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9B187F"/>
    <w:rPr>
      <w:b/>
      <w:bCs/>
    </w:rPr>
  </w:style>
  <w:style w:type="paragraph" w:styleId="a6">
    <w:name w:val="Normal (Web)"/>
    <w:basedOn w:val="a"/>
    <w:uiPriority w:val="99"/>
    <w:semiHidden/>
    <w:unhideWhenUsed/>
    <w:rsid w:val="009B18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187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1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9B18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028">
          <w:marLeft w:val="0"/>
          <w:marRight w:val="0"/>
          <w:marTop w:val="360"/>
          <w:marBottom w:val="360"/>
          <w:divBdr>
            <w:top w:val="none" w:sz="0" w:space="3" w:color="auto"/>
            <w:left w:val="single" w:sz="36" w:space="31" w:color="95C00E"/>
            <w:bottom w:val="none" w:sz="0" w:space="3" w:color="auto"/>
            <w:right w:val="none" w:sz="0" w:space="3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2026-08-25T05:45:00Z</dcterms:created>
  <dcterms:modified xsi:type="dcterms:W3CDTF">2026-08-25T05:45:00Z</dcterms:modified>
</cp:coreProperties>
</file>