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F1FBB" w14:textId="2C5C9013" w:rsidR="00D27D8D" w:rsidRPr="00D27D8D" w:rsidRDefault="00D27D8D" w:rsidP="00D27D8D">
      <w:pPr>
        <w:pStyle w:val="a3"/>
        <w:jc w:val="center"/>
        <w:rPr>
          <w:b/>
          <w:bCs/>
          <w:color w:val="000000"/>
          <w:sz w:val="27"/>
          <w:szCs w:val="27"/>
        </w:rPr>
      </w:pPr>
      <w:r w:rsidRPr="00D27D8D">
        <w:rPr>
          <w:b/>
          <w:bCs/>
          <w:color w:val="000000"/>
          <w:sz w:val="27"/>
          <w:szCs w:val="27"/>
        </w:rPr>
        <w:t>«О</w:t>
      </w:r>
      <w:bookmarkStart w:id="0" w:name="_GoBack"/>
      <w:bookmarkEnd w:id="0"/>
      <w:r w:rsidRPr="00D27D8D">
        <w:rPr>
          <w:b/>
          <w:bCs/>
          <w:color w:val="000000"/>
          <w:sz w:val="27"/>
          <w:szCs w:val="27"/>
        </w:rPr>
        <w:t>тбасы және балабақша ынтымақтастығы»</w:t>
      </w:r>
    </w:p>
    <w:p w14:paraId="7A8889F1" w14:textId="2B2F3F84" w:rsidR="00C9034C" w:rsidRDefault="00C9034C" w:rsidP="00C9034C">
      <w:pPr>
        <w:pStyle w:val="a4"/>
        <w:jc w:val="both"/>
        <w:rPr>
          <w:rFonts w:ascii="Times New Roman" w:hAnsi="Times New Roman" w:cs="Times New Roman"/>
          <w:sz w:val="24"/>
          <w:szCs w:val="24"/>
          <w:lang w:val="kk-KZ"/>
        </w:rPr>
      </w:pPr>
      <w:r>
        <w:rPr>
          <w:lang w:val="kk-KZ"/>
        </w:rPr>
        <w:t xml:space="preserve">        </w:t>
      </w:r>
      <w:r w:rsidR="007D2AB9">
        <w:rPr>
          <w:lang w:val="kk-KZ"/>
        </w:rPr>
        <w:t xml:space="preserve"> </w:t>
      </w:r>
      <w:r w:rsidR="00D27D8D" w:rsidRPr="00C9034C">
        <w:rPr>
          <w:rFonts w:ascii="Times New Roman" w:hAnsi="Times New Roman" w:cs="Times New Roman"/>
          <w:sz w:val="24"/>
          <w:szCs w:val="24"/>
        </w:rPr>
        <w:t xml:space="preserve">Қазіргі заман талабында отбасы баланың оқу тәрбиесіне араласу қажеттілігі айтылған. Сондықтан ата-ана мен балабақша арасындағы ынтымақтастықты дамыту өзекті мәселе боп отыр. Ата – анамен балабақша ынтымақтастығы, баланы оқыту мен тәрбиелеудегі – баршаның ісі. Отбасының да, балабақшаның да мақсат – мүддесі біреу – ол болашақ ұрпақ тәрбиесі. Болашақ азамат тәрбиеленетін алғашқы ұя – отбасы, ата-ана құшағы. Жас сәбидің алғашқы еститіні анасының мейірбан сөзі; көретіні анасының аялы алақаны. «Ұяда не көрсе, ұшқанда соны іледі» немесе «Әке көрген оқ жанар, ана көрген тон пішер» дегенде осының айғағы. Яғни, ата –анасының өнегесі, өнері балаға үлгі болатыны, бала үйде қандай игі істерге тәрбиеленсе ұядан ұшқанда да сол өнеге – өсиет оған сарқылмас қазына болары созсіз. Ғабидден Мұстафин айтқандай «ата – ана қадірін білген бала халық қадірін білер, халық қадірін білген бала ата – ананың да қадірін біледі. Ол үшін өз халқының дәстүрін мәдениетін, өнерін, тілін қадірлеуді ата – ана және ұстаз боп үйрету керек». Ендеше «жұмыла көтерген жүк жеңіл» демекші отбасы балабақша бірлесе ынтымақтаса отырып, оқу тәрбие жқмысын мақсатты жүргізсе, елдің, халқының дәстүрін сыйлайтын ұлтжанды жеткіншек өсіру мақсатымыз еселі өтелері сөзсіз. </w:t>
      </w:r>
      <w:r>
        <w:rPr>
          <w:rFonts w:ascii="Times New Roman" w:hAnsi="Times New Roman" w:cs="Times New Roman"/>
          <w:sz w:val="24"/>
          <w:szCs w:val="24"/>
          <w:lang w:val="kk-KZ"/>
        </w:rPr>
        <w:t xml:space="preserve">           </w:t>
      </w:r>
    </w:p>
    <w:p w14:paraId="32513189" w14:textId="7C749CCA" w:rsidR="00D27D8D" w:rsidRPr="00C9034C" w:rsidRDefault="00C9034C" w:rsidP="00C9034C">
      <w:pPr>
        <w:pStyle w:val="a4"/>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D27D8D" w:rsidRPr="00C9034C">
        <w:rPr>
          <w:rFonts w:ascii="Times New Roman" w:hAnsi="Times New Roman" w:cs="Times New Roman"/>
          <w:sz w:val="24"/>
          <w:szCs w:val="24"/>
        </w:rPr>
        <w:t>Болашақ ұрпақ тәрбиесін іске асырып отырған кез – келген мекеме үшін отбасымен жұмысты тиісті дәрежеде ұйымдастырудың маңызы өте зор. Себебі, отбасы баланың түпкі тамыры болмысын қалайтын мекен. Сондықтан да балабақшаның оқу – тәрбие жұмысында ата – аналармен жұмысқа ерекше мән беріледі. Сол себепті мен ата – аналармен жұмысқа үлкен көңіл бөлемін. Көздеген мақсатым: балабақшамен отбасындағы ынтымақтастықты біріктіре отырып оқу және тәрбиелеу жүйесін ұйымдастырып, әр баланы жеке тұлға ретінде қазіргі заман талабына сай рухани жан дүниесін байытып, бойындағы құндылықтарды дамыту. Балабақша мен ата – ана арасындағы ынтымақтастықты құру. Алдыма қойған міндеттерім:</w:t>
      </w:r>
    </w:p>
    <w:p w14:paraId="6FE61E1F" w14:textId="77777777" w:rsidR="00D27D8D" w:rsidRPr="00C9034C" w:rsidRDefault="00D27D8D" w:rsidP="00C9034C">
      <w:pPr>
        <w:pStyle w:val="a4"/>
        <w:jc w:val="both"/>
        <w:rPr>
          <w:rFonts w:ascii="Times New Roman" w:hAnsi="Times New Roman" w:cs="Times New Roman"/>
          <w:sz w:val="24"/>
          <w:szCs w:val="24"/>
        </w:rPr>
      </w:pPr>
      <w:r w:rsidRPr="00C9034C">
        <w:rPr>
          <w:rFonts w:ascii="Times New Roman" w:hAnsi="Times New Roman" w:cs="Times New Roman"/>
          <w:sz w:val="24"/>
          <w:szCs w:val="24"/>
        </w:rPr>
        <w:t>1. Ата – аналарға балалардың жас ерекшеліктеріне сәйкес педагогикалық кеңес беру.</w:t>
      </w:r>
    </w:p>
    <w:p w14:paraId="6A1E84CB" w14:textId="77777777" w:rsidR="00D27D8D" w:rsidRPr="00C9034C" w:rsidRDefault="00D27D8D" w:rsidP="00C9034C">
      <w:pPr>
        <w:pStyle w:val="a4"/>
        <w:jc w:val="both"/>
        <w:rPr>
          <w:rFonts w:ascii="Times New Roman" w:hAnsi="Times New Roman" w:cs="Times New Roman"/>
          <w:sz w:val="24"/>
          <w:szCs w:val="24"/>
        </w:rPr>
      </w:pPr>
      <w:r w:rsidRPr="00C9034C">
        <w:rPr>
          <w:rFonts w:ascii="Times New Roman" w:hAnsi="Times New Roman" w:cs="Times New Roman"/>
          <w:sz w:val="24"/>
          <w:szCs w:val="24"/>
        </w:rPr>
        <w:t>2. Балабақшадағы іс – шараларға ата – аналарды қатыстыру.</w:t>
      </w:r>
    </w:p>
    <w:p w14:paraId="2FD95190" w14:textId="77777777" w:rsidR="00D27D8D" w:rsidRPr="00C9034C" w:rsidRDefault="00D27D8D" w:rsidP="00C9034C">
      <w:pPr>
        <w:pStyle w:val="a4"/>
        <w:jc w:val="both"/>
        <w:rPr>
          <w:rFonts w:ascii="Times New Roman" w:hAnsi="Times New Roman" w:cs="Times New Roman"/>
          <w:sz w:val="24"/>
          <w:szCs w:val="24"/>
        </w:rPr>
      </w:pPr>
      <w:r w:rsidRPr="00C9034C">
        <w:rPr>
          <w:rFonts w:ascii="Times New Roman" w:hAnsi="Times New Roman" w:cs="Times New Roman"/>
          <w:sz w:val="24"/>
          <w:szCs w:val="24"/>
        </w:rPr>
        <w:t>3. Ата – аналарды балабақша өмірімен қызықтыру.</w:t>
      </w:r>
    </w:p>
    <w:p w14:paraId="3F1AD7C8" w14:textId="77777777" w:rsidR="00D27D8D" w:rsidRPr="00C9034C" w:rsidRDefault="00D27D8D" w:rsidP="00C9034C">
      <w:pPr>
        <w:pStyle w:val="a4"/>
        <w:jc w:val="both"/>
        <w:rPr>
          <w:rFonts w:ascii="Times New Roman" w:hAnsi="Times New Roman" w:cs="Times New Roman"/>
          <w:sz w:val="24"/>
          <w:szCs w:val="24"/>
        </w:rPr>
      </w:pPr>
      <w:r w:rsidRPr="00C9034C">
        <w:rPr>
          <w:rFonts w:ascii="Times New Roman" w:hAnsi="Times New Roman" w:cs="Times New Roman"/>
          <w:sz w:val="24"/>
          <w:szCs w:val="24"/>
        </w:rPr>
        <w:t>4. Үлгілі ата – аналарды насихаттау.</w:t>
      </w:r>
    </w:p>
    <w:p w14:paraId="03D4DEAA" w14:textId="77777777" w:rsidR="00D27D8D" w:rsidRPr="00C9034C" w:rsidRDefault="00D27D8D" w:rsidP="00C9034C">
      <w:pPr>
        <w:pStyle w:val="a4"/>
        <w:jc w:val="both"/>
        <w:rPr>
          <w:rFonts w:ascii="Times New Roman" w:hAnsi="Times New Roman" w:cs="Times New Roman"/>
          <w:sz w:val="24"/>
          <w:szCs w:val="24"/>
        </w:rPr>
      </w:pPr>
      <w:r w:rsidRPr="00C9034C">
        <w:rPr>
          <w:rFonts w:ascii="Times New Roman" w:hAnsi="Times New Roman" w:cs="Times New Roman"/>
          <w:sz w:val="24"/>
          <w:szCs w:val="24"/>
        </w:rPr>
        <w:t>5. Ата – аналар бұрышын жасау.</w:t>
      </w:r>
    </w:p>
    <w:p w14:paraId="186ECC6B" w14:textId="77777777" w:rsidR="00D27D8D" w:rsidRPr="00C9034C" w:rsidRDefault="00D27D8D" w:rsidP="00C9034C">
      <w:pPr>
        <w:pStyle w:val="a4"/>
        <w:jc w:val="both"/>
        <w:rPr>
          <w:rFonts w:ascii="Times New Roman" w:hAnsi="Times New Roman" w:cs="Times New Roman"/>
          <w:sz w:val="24"/>
          <w:szCs w:val="24"/>
        </w:rPr>
      </w:pPr>
      <w:r w:rsidRPr="00C9034C">
        <w:rPr>
          <w:rFonts w:ascii="Times New Roman" w:hAnsi="Times New Roman" w:cs="Times New Roman"/>
          <w:sz w:val="24"/>
          <w:szCs w:val="24"/>
        </w:rPr>
        <w:t>6. Ата – аналармен біріге отырып құрылған оқу – тәрбие жоспарын жасау.</w:t>
      </w:r>
    </w:p>
    <w:p w14:paraId="6DA4E23C" w14:textId="77777777" w:rsidR="00D27D8D" w:rsidRPr="00C9034C" w:rsidRDefault="00D27D8D" w:rsidP="00C9034C">
      <w:pPr>
        <w:pStyle w:val="a4"/>
        <w:jc w:val="both"/>
        <w:rPr>
          <w:rFonts w:ascii="Times New Roman" w:hAnsi="Times New Roman" w:cs="Times New Roman"/>
          <w:sz w:val="24"/>
          <w:szCs w:val="24"/>
        </w:rPr>
      </w:pPr>
      <w:r w:rsidRPr="00C9034C">
        <w:rPr>
          <w:rFonts w:ascii="Times New Roman" w:hAnsi="Times New Roman" w:cs="Times New Roman"/>
          <w:sz w:val="24"/>
          <w:szCs w:val="24"/>
        </w:rPr>
        <w:t>7. Балаларды дамытудың диагностикасын жасау.</w:t>
      </w:r>
    </w:p>
    <w:p w14:paraId="69880EEE" w14:textId="77777777" w:rsidR="00D27D8D" w:rsidRPr="00C9034C" w:rsidRDefault="00D27D8D" w:rsidP="00C9034C">
      <w:pPr>
        <w:pStyle w:val="a4"/>
        <w:jc w:val="both"/>
        <w:rPr>
          <w:rFonts w:ascii="Times New Roman" w:hAnsi="Times New Roman" w:cs="Times New Roman"/>
          <w:sz w:val="24"/>
          <w:szCs w:val="24"/>
        </w:rPr>
      </w:pPr>
      <w:r w:rsidRPr="00C9034C">
        <w:rPr>
          <w:rFonts w:ascii="Times New Roman" w:hAnsi="Times New Roman" w:cs="Times New Roman"/>
          <w:sz w:val="24"/>
          <w:szCs w:val="24"/>
        </w:rPr>
        <w:t>8. Күнделікті оқу – тәрбие жұмысына ата – аналарды тару.</w:t>
      </w:r>
    </w:p>
    <w:p w14:paraId="23B1B979" w14:textId="768CA315" w:rsidR="00D27D8D" w:rsidRPr="00C9034C" w:rsidRDefault="00C9034C" w:rsidP="00C9034C">
      <w:pPr>
        <w:pStyle w:val="a4"/>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D27D8D" w:rsidRPr="00C9034C">
        <w:rPr>
          <w:rFonts w:ascii="Times New Roman" w:hAnsi="Times New Roman" w:cs="Times New Roman"/>
          <w:sz w:val="24"/>
          <w:szCs w:val="24"/>
        </w:rPr>
        <w:t>Алдыма қойған міндеттерімді іске асыруда мынадай іс – әрекеттерді ұйымдастырдым:</w:t>
      </w:r>
    </w:p>
    <w:p w14:paraId="6EAABB87" w14:textId="1F0B4D54" w:rsidR="00D27D8D" w:rsidRPr="00C9034C" w:rsidRDefault="00D27D8D" w:rsidP="00C9034C">
      <w:pPr>
        <w:pStyle w:val="a4"/>
        <w:jc w:val="both"/>
        <w:rPr>
          <w:rFonts w:ascii="Times New Roman" w:hAnsi="Times New Roman" w:cs="Times New Roman"/>
          <w:sz w:val="24"/>
          <w:szCs w:val="24"/>
        </w:rPr>
      </w:pPr>
      <w:r w:rsidRPr="00C9034C">
        <w:rPr>
          <w:rFonts w:ascii="Times New Roman" w:hAnsi="Times New Roman" w:cs="Times New Roman"/>
          <w:sz w:val="24"/>
          <w:szCs w:val="24"/>
        </w:rPr>
        <w:t>Тәрбиешінің жүргізген жұмысынан хабарлы болу үшін ата – аналарға топта «Сіздер үшін ата - ана» бұрышын жасадым. Онда ата – аналар «Бізбен бірге оқыңыз» айдарынан күнделікті жүргізілген тәрбие жұмыстары бойынша толық мағлұматтар алады. Сонымен қатар балабақша күн тәртібімен танысады. Сонымен бірге әр тоқсан сайын «Ашық есік күндері » ұйымдастырылады. Мұнда ата – ана баласының жетістіктерін немесе қиындықтарын көреді, жәнеде балада қиындық тудыратын мәселелерді, үйде ұйымдастыру бойынша</w:t>
      </w:r>
      <w:r w:rsidR="00C9034C">
        <w:rPr>
          <w:rFonts w:ascii="Times New Roman" w:hAnsi="Times New Roman" w:cs="Times New Roman"/>
          <w:sz w:val="24"/>
          <w:szCs w:val="24"/>
          <w:lang w:val="kk-KZ"/>
        </w:rPr>
        <w:t xml:space="preserve"> </w:t>
      </w:r>
      <w:r w:rsidRPr="00C9034C">
        <w:rPr>
          <w:rFonts w:ascii="Times New Roman" w:hAnsi="Times New Roman" w:cs="Times New Roman"/>
          <w:sz w:val="24"/>
          <w:szCs w:val="24"/>
        </w:rPr>
        <w:t>тәрбиешіден әдістемелік нұсқаулар, дидактикалық ойындар пайдаланатын әдебиеттер секілді кепілдемелер алады.</w:t>
      </w:r>
      <w:r w:rsidR="00C9034C">
        <w:rPr>
          <w:rFonts w:ascii="Times New Roman" w:hAnsi="Times New Roman" w:cs="Times New Roman"/>
          <w:sz w:val="24"/>
          <w:szCs w:val="24"/>
          <w:lang w:val="kk-KZ"/>
        </w:rPr>
        <w:t xml:space="preserve"> </w:t>
      </w:r>
      <w:r w:rsidRPr="00C9034C">
        <w:rPr>
          <w:rFonts w:ascii="Times New Roman" w:hAnsi="Times New Roman" w:cs="Times New Roman"/>
          <w:sz w:val="24"/>
          <w:szCs w:val="24"/>
        </w:rPr>
        <w:t xml:space="preserve">Сонымен қатар топта «Ата – аналармен байланыс почтасы» ұйымдастырылған, онда ата – аналар өзіне маңызды сұрақтардың жауабын тәрбиешіден жазбаша түрде алады. «Ғажайып алаң», «КВН», «Жүлдегер отбасы» топтар арасындағы отбасылық жарыстар ұйымдастырылады. Қазіргі кезде мектеп жасына дейінгі балаларға тәрбие ісін ары қарай жетілдіру отбасымен балабақшаның бірлескен жұмысын дамыта және нығайта түсу арқылы жүзеге асады. Келесі ата – аналармен ұйымдастырылған «Шебер қолдар үйірмесі» жұмыс жасайды. Бұл үйірмеде ата – аналар оқыту тәрбиелеу жұмыстарына декорация жасауға атрибуттар дайындауға, сюжеттік ролдік ойындарға бутафориялар, ертегілерді сахналауға бетперді жасауға ат салысады. Мұндағы көздеген мақсатымыз: балабақшаның оқу – тәрбие іс – әрекеті мәселесіне ата – аналар көңілін аудару. Педагогикалық үрдісті жабдықтауға, қазақ халқының мәдениетін, дәстүрін танып білуге белсенді қатысуын дамыту. Дегенмен, отбасымен жүргізілген жұмыстар үздіксіз өзгерістерді қажет етеді. Себебі, бүгінгі күннің ата – аналары жаңа заманның озық техналогиялардың </w:t>
      </w:r>
      <w:r w:rsidRPr="00C9034C">
        <w:rPr>
          <w:rFonts w:ascii="Times New Roman" w:hAnsi="Times New Roman" w:cs="Times New Roman"/>
          <w:sz w:val="24"/>
          <w:szCs w:val="24"/>
        </w:rPr>
        <w:lastRenderedPageBreak/>
        <w:t xml:space="preserve">адамдары. Сол себепті ата – аналармен </w:t>
      </w:r>
      <w:r w:rsidR="00C9034C">
        <w:rPr>
          <w:rFonts w:ascii="Times New Roman" w:hAnsi="Times New Roman" w:cs="Times New Roman"/>
          <w:sz w:val="24"/>
          <w:szCs w:val="24"/>
          <w:lang w:val="kk-KZ"/>
        </w:rPr>
        <w:t xml:space="preserve"> </w:t>
      </w:r>
      <w:r w:rsidR="00C9034C">
        <w:rPr>
          <w:rFonts w:ascii="Times New Roman" w:hAnsi="Times New Roman" w:cs="Times New Roman"/>
          <w:sz w:val="24"/>
          <w:szCs w:val="24"/>
        </w:rPr>
        <w:t>к</w:t>
      </w:r>
      <w:r w:rsidRPr="00C9034C">
        <w:rPr>
          <w:rFonts w:ascii="Times New Roman" w:hAnsi="Times New Roman" w:cs="Times New Roman"/>
          <w:sz w:val="24"/>
          <w:szCs w:val="24"/>
        </w:rPr>
        <w:t>ітапхана – медиохана жұмыс түрі ұйымдастырылды. Ата – аналармен ұйымдастырылған бұл жұмыста ақпараттық технологияларды қолдану әдісі арқылы ұйымдастырылған. Бұл жұмыс түрі тіл дамыту, сауат ашу, айналамен таныстыруды меңгеру бойынша ойындар және жаттығулары бар кітаптар жиынтығы. Балалар көркем әдебиеттері (өлең, тақпақ, ертегілер). Дыбыстарды дұрыс дыбыстауға байланысты дыбыстық кітаптар топтың бейнетаспа тұсаукесері. Тақырыптық слайд - шоу. Ертегілер, тақпақтар, өлеңдерді электрондық түрде ала алады. Ата – аналармен бұл жұмыс тіл мәдениетін, сауат ашу, айналамен таныстыруды жетілдіруге көмегін тигізуде. Мереке ойын – сауықтарда «Сүйінші», «Шашу», «Бесікке салу», «Тұсау кесер» салт – дәстүрлерді сахналандырып көрсетілді. Бұл ұйымдастырылған шаралар әр отбасында қазақтың салт – дәстүрін, әдет - ғұрыпынрухани қуат мемлекетіміздің келешегі ретінде бағалай білуіне жұмылдырылған. Жоғарыда аталған жұмыстардың барлығы бүгінгі күні біздің мекемемізде кеңінен қолданылды. Әрине бүгінгі таңда бұл жұмыстар өз нәтижелерін беруде. Осыдан бірнеше жыл бұрынғы ата – аналар үшін балалардың уақытылы тамақтануы, қаралуы ғана маңызды болса, бүгінгі ата – аналар үшін аталған шарттармен қатар баланың сапалы білім мен саналы тәрбиемен қамтамасыз етілуі де аса маңызды. Сондықтан ата – аналар қауымын мекеме жұмысымен таныстырудың бірден – бір жолы оларды мекеме жұмысына , яғни бала тәрбиесіне белсендіре араластыру болып табылады. Ал ол үшін ата – аналарды мекемеде жасалып жатқан жұмыстарға қызықтыра білуі қажет. Қазақстан Республикасының мемлекеттік жалпыға бірдей білім беру стандартына сүйене отырып, мектеп жасына дейінгі балаларға жан – жақты тәрбие беру мен дамыту мәселесін балабақша жоспарлы түде шешеді, отбасына педагогикалық көмек бере отырып белгілі бір жетістіктерге жетеді. Олай болса бүгінде ата – анамен балабақша бірлесе отырып, балаларды оқу мен тәрбиеге баулуда жаңа заманның тұлғасы етіп тәрбиелеп шығару үшін отбасымен балабақша бірлесе отырып ат салысудамыз.</w:t>
      </w:r>
    </w:p>
    <w:p w14:paraId="04EEB258" w14:textId="77777777" w:rsidR="00D27D8D" w:rsidRPr="00C9034C" w:rsidRDefault="00D27D8D" w:rsidP="00C9034C">
      <w:pPr>
        <w:pStyle w:val="a4"/>
        <w:jc w:val="both"/>
        <w:rPr>
          <w:rFonts w:ascii="Times New Roman" w:hAnsi="Times New Roman" w:cs="Times New Roman"/>
          <w:sz w:val="24"/>
          <w:szCs w:val="24"/>
        </w:rPr>
      </w:pPr>
      <w:r w:rsidRPr="00C9034C">
        <w:rPr>
          <w:rFonts w:ascii="Times New Roman" w:hAnsi="Times New Roman" w:cs="Times New Roman"/>
          <w:sz w:val="24"/>
          <w:szCs w:val="24"/>
        </w:rPr>
        <w:br/>
      </w:r>
    </w:p>
    <w:p w14:paraId="0E9C3451" w14:textId="77777777" w:rsidR="006909E4" w:rsidRDefault="006909E4" w:rsidP="00C9034C">
      <w:pPr>
        <w:pStyle w:val="a4"/>
        <w:jc w:val="both"/>
        <w:rPr>
          <w:rFonts w:ascii="Times New Roman" w:hAnsi="Times New Roman" w:cs="Times New Roman"/>
          <w:sz w:val="24"/>
          <w:szCs w:val="24"/>
        </w:rPr>
      </w:pPr>
    </w:p>
    <w:p w14:paraId="238C4295" w14:textId="77777777" w:rsidR="009A294D" w:rsidRDefault="009A294D" w:rsidP="00C9034C">
      <w:pPr>
        <w:pStyle w:val="a4"/>
        <w:jc w:val="both"/>
        <w:rPr>
          <w:rFonts w:ascii="Times New Roman" w:hAnsi="Times New Roman" w:cs="Times New Roman"/>
          <w:sz w:val="24"/>
          <w:szCs w:val="24"/>
        </w:rPr>
      </w:pPr>
    </w:p>
    <w:p w14:paraId="56E32365" w14:textId="77777777" w:rsidR="009A294D" w:rsidRDefault="009A294D" w:rsidP="00C9034C">
      <w:pPr>
        <w:pStyle w:val="a4"/>
        <w:jc w:val="both"/>
        <w:rPr>
          <w:rFonts w:ascii="Times New Roman" w:hAnsi="Times New Roman" w:cs="Times New Roman"/>
          <w:sz w:val="24"/>
          <w:szCs w:val="24"/>
        </w:rPr>
      </w:pPr>
    </w:p>
    <w:p w14:paraId="62D1CEA7" w14:textId="77777777" w:rsidR="009A294D" w:rsidRDefault="009A294D" w:rsidP="00C9034C">
      <w:pPr>
        <w:pStyle w:val="a4"/>
        <w:jc w:val="both"/>
        <w:rPr>
          <w:rFonts w:ascii="Times New Roman" w:hAnsi="Times New Roman" w:cs="Times New Roman"/>
          <w:sz w:val="24"/>
          <w:szCs w:val="24"/>
        </w:rPr>
      </w:pPr>
    </w:p>
    <w:p w14:paraId="25F1CB44" w14:textId="77777777" w:rsidR="009A294D" w:rsidRDefault="009A294D" w:rsidP="00C9034C">
      <w:pPr>
        <w:pStyle w:val="a4"/>
        <w:jc w:val="both"/>
        <w:rPr>
          <w:rFonts w:ascii="Times New Roman" w:hAnsi="Times New Roman" w:cs="Times New Roman"/>
          <w:sz w:val="24"/>
          <w:szCs w:val="24"/>
        </w:rPr>
      </w:pPr>
    </w:p>
    <w:p w14:paraId="480FA713" w14:textId="77777777" w:rsidR="009A294D" w:rsidRDefault="009A294D" w:rsidP="00C9034C">
      <w:pPr>
        <w:pStyle w:val="a4"/>
        <w:jc w:val="both"/>
        <w:rPr>
          <w:rFonts w:ascii="Times New Roman" w:hAnsi="Times New Roman" w:cs="Times New Roman"/>
          <w:sz w:val="24"/>
          <w:szCs w:val="24"/>
        </w:rPr>
      </w:pPr>
    </w:p>
    <w:p w14:paraId="1B8966A9" w14:textId="77777777" w:rsidR="009A294D" w:rsidRDefault="009A294D" w:rsidP="00C9034C">
      <w:pPr>
        <w:pStyle w:val="a4"/>
        <w:jc w:val="both"/>
        <w:rPr>
          <w:rFonts w:ascii="Times New Roman" w:hAnsi="Times New Roman" w:cs="Times New Roman"/>
          <w:sz w:val="24"/>
          <w:szCs w:val="24"/>
        </w:rPr>
      </w:pPr>
    </w:p>
    <w:p w14:paraId="0134244F" w14:textId="77777777" w:rsidR="009A294D" w:rsidRDefault="009A294D" w:rsidP="00C9034C">
      <w:pPr>
        <w:pStyle w:val="a4"/>
        <w:jc w:val="both"/>
        <w:rPr>
          <w:rFonts w:ascii="Times New Roman" w:hAnsi="Times New Roman" w:cs="Times New Roman"/>
          <w:sz w:val="24"/>
          <w:szCs w:val="24"/>
        </w:rPr>
      </w:pPr>
    </w:p>
    <w:p w14:paraId="4861A60B" w14:textId="77777777" w:rsidR="009A294D" w:rsidRDefault="009A294D" w:rsidP="00C9034C">
      <w:pPr>
        <w:pStyle w:val="a4"/>
        <w:jc w:val="both"/>
        <w:rPr>
          <w:rFonts w:ascii="Times New Roman" w:hAnsi="Times New Roman" w:cs="Times New Roman"/>
          <w:sz w:val="24"/>
          <w:szCs w:val="24"/>
        </w:rPr>
      </w:pPr>
    </w:p>
    <w:p w14:paraId="652BC871" w14:textId="77777777" w:rsidR="009A294D" w:rsidRDefault="009A294D" w:rsidP="00C9034C">
      <w:pPr>
        <w:pStyle w:val="a4"/>
        <w:jc w:val="both"/>
        <w:rPr>
          <w:rFonts w:ascii="Times New Roman" w:hAnsi="Times New Roman" w:cs="Times New Roman"/>
          <w:sz w:val="24"/>
          <w:szCs w:val="24"/>
        </w:rPr>
      </w:pPr>
    </w:p>
    <w:p w14:paraId="5BB57130" w14:textId="77777777" w:rsidR="009A294D" w:rsidRDefault="009A294D" w:rsidP="00C9034C">
      <w:pPr>
        <w:pStyle w:val="a4"/>
        <w:jc w:val="both"/>
        <w:rPr>
          <w:rFonts w:ascii="Times New Roman" w:hAnsi="Times New Roman" w:cs="Times New Roman"/>
          <w:sz w:val="24"/>
          <w:szCs w:val="24"/>
        </w:rPr>
      </w:pPr>
    </w:p>
    <w:p w14:paraId="5AC42BFB" w14:textId="77777777" w:rsidR="009A294D" w:rsidRDefault="009A294D" w:rsidP="00C9034C">
      <w:pPr>
        <w:pStyle w:val="a4"/>
        <w:jc w:val="both"/>
        <w:rPr>
          <w:rFonts w:ascii="Times New Roman" w:hAnsi="Times New Roman" w:cs="Times New Roman"/>
          <w:sz w:val="24"/>
          <w:szCs w:val="24"/>
        </w:rPr>
      </w:pPr>
    </w:p>
    <w:p w14:paraId="32D82B74" w14:textId="77777777" w:rsidR="009A294D" w:rsidRDefault="009A294D" w:rsidP="00C9034C">
      <w:pPr>
        <w:pStyle w:val="a4"/>
        <w:jc w:val="both"/>
        <w:rPr>
          <w:rFonts w:ascii="Times New Roman" w:hAnsi="Times New Roman" w:cs="Times New Roman"/>
          <w:sz w:val="24"/>
          <w:szCs w:val="24"/>
        </w:rPr>
      </w:pPr>
    </w:p>
    <w:p w14:paraId="2A07D0DE" w14:textId="77777777" w:rsidR="009A294D" w:rsidRDefault="009A294D" w:rsidP="00C9034C">
      <w:pPr>
        <w:pStyle w:val="a4"/>
        <w:jc w:val="both"/>
        <w:rPr>
          <w:rFonts w:ascii="Times New Roman" w:hAnsi="Times New Roman" w:cs="Times New Roman"/>
          <w:sz w:val="24"/>
          <w:szCs w:val="24"/>
        </w:rPr>
      </w:pPr>
    </w:p>
    <w:p w14:paraId="08E49251" w14:textId="77777777" w:rsidR="009A294D" w:rsidRDefault="009A294D" w:rsidP="00C9034C">
      <w:pPr>
        <w:pStyle w:val="a4"/>
        <w:jc w:val="both"/>
        <w:rPr>
          <w:rFonts w:ascii="Times New Roman" w:hAnsi="Times New Roman" w:cs="Times New Roman"/>
          <w:sz w:val="24"/>
          <w:szCs w:val="24"/>
        </w:rPr>
      </w:pPr>
    </w:p>
    <w:p w14:paraId="43CDF3B5" w14:textId="77777777" w:rsidR="009A294D" w:rsidRDefault="009A294D" w:rsidP="00C9034C">
      <w:pPr>
        <w:pStyle w:val="a4"/>
        <w:jc w:val="both"/>
        <w:rPr>
          <w:rFonts w:ascii="Times New Roman" w:hAnsi="Times New Roman" w:cs="Times New Roman"/>
          <w:sz w:val="24"/>
          <w:szCs w:val="24"/>
        </w:rPr>
      </w:pPr>
    </w:p>
    <w:p w14:paraId="4F0B4F21" w14:textId="77777777" w:rsidR="009A294D" w:rsidRDefault="009A294D" w:rsidP="00C9034C">
      <w:pPr>
        <w:pStyle w:val="a4"/>
        <w:jc w:val="both"/>
        <w:rPr>
          <w:rFonts w:ascii="Times New Roman" w:hAnsi="Times New Roman" w:cs="Times New Roman"/>
          <w:sz w:val="24"/>
          <w:szCs w:val="24"/>
        </w:rPr>
      </w:pPr>
    </w:p>
    <w:p w14:paraId="7FE77FCC" w14:textId="77777777" w:rsidR="009A294D" w:rsidRDefault="009A294D" w:rsidP="00C9034C">
      <w:pPr>
        <w:pStyle w:val="a4"/>
        <w:jc w:val="both"/>
        <w:rPr>
          <w:rFonts w:ascii="Times New Roman" w:hAnsi="Times New Roman" w:cs="Times New Roman"/>
          <w:sz w:val="24"/>
          <w:szCs w:val="24"/>
        </w:rPr>
      </w:pPr>
    </w:p>
    <w:p w14:paraId="6F1EBB01" w14:textId="77777777" w:rsidR="009A294D" w:rsidRDefault="009A294D" w:rsidP="00C9034C">
      <w:pPr>
        <w:pStyle w:val="a4"/>
        <w:jc w:val="both"/>
        <w:rPr>
          <w:rFonts w:ascii="Times New Roman" w:hAnsi="Times New Roman" w:cs="Times New Roman"/>
          <w:sz w:val="24"/>
          <w:szCs w:val="24"/>
        </w:rPr>
      </w:pPr>
    </w:p>
    <w:p w14:paraId="08F905FC" w14:textId="77777777" w:rsidR="009A294D" w:rsidRDefault="009A294D" w:rsidP="00C9034C">
      <w:pPr>
        <w:pStyle w:val="a4"/>
        <w:jc w:val="both"/>
        <w:rPr>
          <w:rFonts w:ascii="Times New Roman" w:hAnsi="Times New Roman" w:cs="Times New Roman"/>
          <w:sz w:val="24"/>
          <w:szCs w:val="24"/>
        </w:rPr>
      </w:pPr>
    </w:p>
    <w:p w14:paraId="54674852" w14:textId="77777777" w:rsidR="009A294D" w:rsidRDefault="009A294D" w:rsidP="00C9034C">
      <w:pPr>
        <w:pStyle w:val="a4"/>
        <w:jc w:val="both"/>
        <w:rPr>
          <w:rFonts w:ascii="Times New Roman" w:hAnsi="Times New Roman" w:cs="Times New Roman"/>
          <w:sz w:val="24"/>
          <w:szCs w:val="24"/>
        </w:rPr>
      </w:pPr>
    </w:p>
    <w:p w14:paraId="194E5F56" w14:textId="77777777" w:rsidR="009A294D" w:rsidRDefault="009A294D" w:rsidP="00C9034C">
      <w:pPr>
        <w:pStyle w:val="a4"/>
        <w:jc w:val="both"/>
        <w:rPr>
          <w:rFonts w:ascii="Times New Roman" w:hAnsi="Times New Roman" w:cs="Times New Roman"/>
          <w:sz w:val="24"/>
          <w:szCs w:val="24"/>
        </w:rPr>
      </w:pPr>
    </w:p>
    <w:p w14:paraId="6EAC2F25" w14:textId="77777777" w:rsidR="009A294D" w:rsidRDefault="009A294D" w:rsidP="00C9034C">
      <w:pPr>
        <w:pStyle w:val="a4"/>
        <w:jc w:val="both"/>
        <w:rPr>
          <w:rFonts w:ascii="Times New Roman" w:hAnsi="Times New Roman" w:cs="Times New Roman"/>
          <w:sz w:val="24"/>
          <w:szCs w:val="24"/>
        </w:rPr>
      </w:pPr>
    </w:p>
    <w:p w14:paraId="5E999487" w14:textId="77777777" w:rsidR="009A294D" w:rsidRDefault="009A294D" w:rsidP="00C9034C">
      <w:pPr>
        <w:pStyle w:val="a4"/>
        <w:jc w:val="both"/>
        <w:rPr>
          <w:rFonts w:ascii="Times New Roman" w:hAnsi="Times New Roman" w:cs="Times New Roman"/>
          <w:sz w:val="24"/>
          <w:szCs w:val="24"/>
        </w:rPr>
      </w:pPr>
    </w:p>
    <w:p w14:paraId="44E3E312" w14:textId="77777777" w:rsidR="009A294D" w:rsidRDefault="009A294D" w:rsidP="00C9034C">
      <w:pPr>
        <w:pStyle w:val="a4"/>
        <w:jc w:val="both"/>
        <w:rPr>
          <w:rFonts w:ascii="Times New Roman" w:hAnsi="Times New Roman" w:cs="Times New Roman"/>
          <w:sz w:val="24"/>
          <w:szCs w:val="24"/>
        </w:rPr>
      </w:pPr>
    </w:p>
    <w:p w14:paraId="758B162F" w14:textId="77777777" w:rsidR="009A294D" w:rsidRDefault="009A294D" w:rsidP="00C9034C">
      <w:pPr>
        <w:pStyle w:val="a4"/>
        <w:jc w:val="both"/>
        <w:rPr>
          <w:rFonts w:ascii="Times New Roman" w:hAnsi="Times New Roman" w:cs="Times New Roman"/>
          <w:sz w:val="24"/>
          <w:szCs w:val="24"/>
        </w:rPr>
      </w:pPr>
    </w:p>
    <w:p w14:paraId="73DEF172" w14:textId="41FCFEBD" w:rsidR="009A294D" w:rsidRPr="009A294D" w:rsidRDefault="009A294D" w:rsidP="00C9034C">
      <w:pPr>
        <w:pStyle w:val="a4"/>
        <w:jc w:val="both"/>
        <w:rPr>
          <w:rFonts w:ascii="Times New Roman" w:hAnsi="Times New Roman" w:cs="Times New Roman"/>
          <w:sz w:val="28"/>
          <w:szCs w:val="28"/>
          <w:lang w:val="kk-KZ"/>
        </w:rPr>
      </w:pPr>
      <w:r w:rsidRPr="009A294D">
        <w:rPr>
          <w:rFonts w:ascii="Times New Roman" w:hAnsi="Times New Roman" w:cs="Times New Roman"/>
          <w:sz w:val="28"/>
          <w:szCs w:val="28"/>
          <w:lang w:val="kk-KZ"/>
        </w:rPr>
        <w:lastRenderedPageBreak/>
        <w:t xml:space="preserve">                                              «Жұлдыз» бөбекжайы» КМҚК</w:t>
      </w:r>
    </w:p>
    <w:p w14:paraId="4AE1A3AA" w14:textId="77777777" w:rsidR="009A294D" w:rsidRPr="009A294D" w:rsidRDefault="009A294D" w:rsidP="00C9034C">
      <w:pPr>
        <w:pStyle w:val="a4"/>
        <w:jc w:val="both"/>
        <w:rPr>
          <w:rFonts w:ascii="Times New Roman" w:hAnsi="Times New Roman" w:cs="Times New Roman"/>
          <w:sz w:val="28"/>
          <w:szCs w:val="28"/>
        </w:rPr>
      </w:pPr>
    </w:p>
    <w:p w14:paraId="4D509756" w14:textId="77777777" w:rsidR="009A294D" w:rsidRDefault="009A294D" w:rsidP="00C9034C">
      <w:pPr>
        <w:pStyle w:val="a4"/>
        <w:jc w:val="both"/>
        <w:rPr>
          <w:rFonts w:ascii="Times New Roman" w:hAnsi="Times New Roman" w:cs="Times New Roman"/>
          <w:sz w:val="24"/>
          <w:szCs w:val="24"/>
        </w:rPr>
      </w:pPr>
    </w:p>
    <w:p w14:paraId="27CA8B45" w14:textId="77777777" w:rsidR="009A294D" w:rsidRDefault="009A294D" w:rsidP="00C9034C">
      <w:pPr>
        <w:pStyle w:val="a4"/>
        <w:jc w:val="both"/>
        <w:rPr>
          <w:rFonts w:ascii="Times New Roman" w:hAnsi="Times New Roman" w:cs="Times New Roman"/>
          <w:sz w:val="24"/>
          <w:szCs w:val="24"/>
        </w:rPr>
      </w:pPr>
    </w:p>
    <w:p w14:paraId="204DA56B" w14:textId="77777777" w:rsidR="009A294D" w:rsidRDefault="009A294D" w:rsidP="00C9034C">
      <w:pPr>
        <w:pStyle w:val="a4"/>
        <w:jc w:val="both"/>
        <w:rPr>
          <w:rFonts w:ascii="Times New Roman" w:hAnsi="Times New Roman" w:cs="Times New Roman"/>
          <w:sz w:val="24"/>
          <w:szCs w:val="24"/>
        </w:rPr>
      </w:pPr>
    </w:p>
    <w:p w14:paraId="5DCFBB0F" w14:textId="77777777" w:rsidR="009A294D" w:rsidRDefault="009A294D" w:rsidP="00C9034C">
      <w:pPr>
        <w:pStyle w:val="a4"/>
        <w:jc w:val="both"/>
        <w:rPr>
          <w:rFonts w:ascii="Times New Roman" w:hAnsi="Times New Roman" w:cs="Times New Roman"/>
          <w:sz w:val="24"/>
          <w:szCs w:val="24"/>
        </w:rPr>
      </w:pPr>
    </w:p>
    <w:p w14:paraId="5C12DECE" w14:textId="77777777" w:rsidR="009A294D" w:rsidRDefault="009A294D" w:rsidP="00C9034C">
      <w:pPr>
        <w:pStyle w:val="a4"/>
        <w:jc w:val="both"/>
        <w:rPr>
          <w:rFonts w:ascii="Times New Roman" w:hAnsi="Times New Roman" w:cs="Times New Roman"/>
          <w:sz w:val="24"/>
          <w:szCs w:val="24"/>
        </w:rPr>
      </w:pPr>
    </w:p>
    <w:p w14:paraId="7C14D3AD" w14:textId="77777777" w:rsidR="009A294D" w:rsidRDefault="009A294D" w:rsidP="00C9034C">
      <w:pPr>
        <w:pStyle w:val="a4"/>
        <w:jc w:val="both"/>
        <w:rPr>
          <w:rFonts w:ascii="Times New Roman" w:hAnsi="Times New Roman" w:cs="Times New Roman"/>
          <w:sz w:val="24"/>
          <w:szCs w:val="24"/>
        </w:rPr>
      </w:pPr>
    </w:p>
    <w:p w14:paraId="46098D88" w14:textId="77777777" w:rsidR="009A294D" w:rsidRDefault="009A294D" w:rsidP="00C9034C">
      <w:pPr>
        <w:pStyle w:val="a4"/>
        <w:jc w:val="both"/>
        <w:rPr>
          <w:rFonts w:ascii="Times New Roman" w:hAnsi="Times New Roman" w:cs="Times New Roman"/>
          <w:sz w:val="24"/>
          <w:szCs w:val="24"/>
        </w:rPr>
      </w:pPr>
    </w:p>
    <w:p w14:paraId="778773A5" w14:textId="77777777" w:rsidR="009A294D" w:rsidRDefault="009A294D" w:rsidP="00C9034C">
      <w:pPr>
        <w:pStyle w:val="a4"/>
        <w:jc w:val="both"/>
        <w:rPr>
          <w:rFonts w:ascii="Times New Roman" w:hAnsi="Times New Roman" w:cs="Times New Roman"/>
          <w:sz w:val="24"/>
          <w:szCs w:val="24"/>
        </w:rPr>
      </w:pPr>
    </w:p>
    <w:p w14:paraId="226C6798" w14:textId="77777777" w:rsidR="009A294D" w:rsidRDefault="009A294D" w:rsidP="00C9034C">
      <w:pPr>
        <w:pStyle w:val="a4"/>
        <w:jc w:val="both"/>
        <w:rPr>
          <w:rFonts w:ascii="Times New Roman" w:hAnsi="Times New Roman" w:cs="Times New Roman"/>
          <w:sz w:val="24"/>
          <w:szCs w:val="24"/>
        </w:rPr>
      </w:pPr>
    </w:p>
    <w:p w14:paraId="5A0B7705" w14:textId="77777777" w:rsidR="009A294D" w:rsidRDefault="009A294D" w:rsidP="00C9034C">
      <w:pPr>
        <w:pStyle w:val="a4"/>
        <w:jc w:val="both"/>
        <w:rPr>
          <w:rFonts w:ascii="Times New Roman" w:hAnsi="Times New Roman" w:cs="Times New Roman"/>
          <w:sz w:val="24"/>
          <w:szCs w:val="24"/>
        </w:rPr>
      </w:pPr>
    </w:p>
    <w:p w14:paraId="04E1D808" w14:textId="77777777" w:rsidR="009A294D" w:rsidRDefault="009A294D" w:rsidP="00C9034C">
      <w:pPr>
        <w:pStyle w:val="a4"/>
        <w:jc w:val="both"/>
        <w:rPr>
          <w:rFonts w:ascii="Times New Roman" w:hAnsi="Times New Roman" w:cs="Times New Roman"/>
          <w:sz w:val="24"/>
          <w:szCs w:val="24"/>
        </w:rPr>
      </w:pPr>
    </w:p>
    <w:p w14:paraId="33CF065D" w14:textId="77777777" w:rsidR="009A294D" w:rsidRDefault="009A294D" w:rsidP="00C9034C">
      <w:pPr>
        <w:pStyle w:val="a4"/>
        <w:jc w:val="both"/>
        <w:rPr>
          <w:rFonts w:ascii="Times New Roman" w:hAnsi="Times New Roman" w:cs="Times New Roman"/>
          <w:sz w:val="24"/>
          <w:szCs w:val="24"/>
        </w:rPr>
      </w:pPr>
    </w:p>
    <w:p w14:paraId="2833F6F4" w14:textId="77777777" w:rsidR="009A294D" w:rsidRDefault="009A294D" w:rsidP="00C9034C">
      <w:pPr>
        <w:pStyle w:val="a4"/>
        <w:jc w:val="both"/>
        <w:rPr>
          <w:rFonts w:ascii="Times New Roman" w:hAnsi="Times New Roman" w:cs="Times New Roman"/>
          <w:sz w:val="24"/>
          <w:szCs w:val="24"/>
        </w:rPr>
      </w:pPr>
    </w:p>
    <w:p w14:paraId="6C95A7F5" w14:textId="77777777" w:rsidR="009A294D" w:rsidRDefault="009A294D" w:rsidP="00C9034C">
      <w:pPr>
        <w:pStyle w:val="a4"/>
        <w:jc w:val="both"/>
        <w:rPr>
          <w:rFonts w:ascii="Times New Roman" w:hAnsi="Times New Roman" w:cs="Times New Roman"/>
          <w:sz w:val="24"/>
          <w:szCs w:val="24"/>
        </w:rPr>
      </w:pPr>
    </w:p>
    <w:p w14:paraId="5AFA5ED3" w14:textId="77777777" w:rsidR="009A294D" w:rsidRDefault="009A294D" w:rsidP="00C9034C">
      <w:pPr>
        <w:pStyle w:val="a4"/>
        <w:jc w:val="both"/>
        <w:rPr>
          <w:rFonts w:ascii="Times New Roman" w:hAnsi="Times New Roman" w:cs="Times New Roman"/>
          <w:sz w:val="24"/>
          <w:szCs w:val="24"/>
        </w:rPr>
      </w:pPr>
    </w:p>
    <w:p w14:paraId="5214A443" w14:textId="77777777" w:rsidR="009A294D" w:rsidRDefault="009A294D" w:rsidP="00C9034C">
      <w:pPr>
        <w:pStyle w:val="a4"/>
        <w:jc w:val="both"/>
        <w:rPr>
          <w:rFonts w:ascii="Times New Roman" w:hAnsi="Times New Roman" w:cs="Times New Roman"/>
          <w:sz w:val="24"/>
          <w:szCs w:val="24"/>
        </w:rPr>
      </w:pPr>
    </w:p>
    <w:p w14:paraId="7CEE6F7C" w14:textId="334865EA" w:rsidR="009A294D" w:rsidRPr="009A294D" w:rsidRDefault="009A294D" w:rsidP="009A294D">
      <w:pPr>
        <w:pStyle w:val="a4"/>
        <w:jc w:val="center"/>
        <w:rPr>
          <w:rFonts w:ascii="Times New Roman" w:hAnsi="Times New Roman" w:cs="Times New Roman"/>
          <w:b/>
          <w:sz w:val="32"/>
          <w:szCs w:val="32"/>
          <w:lang w:val="kk-KZ"/>
        </w:rPr>
      </w:pPr>
      <w:r w:rsidRPr="009A294D">
        <w:rPr>
          <w:rFonts w:ascii="Times New Roman" w:hAnsi="Times New Roman" w:cs="Times New Roman"/>
          <w:b/>
          <w:sz w:val="32"/>
          <w:szCs w:val="32"/>
          <w:lang w:val="kk-KZ"/>
        </w:rPr>
        <w:t>«БАЛАБАҚША МЕН АТА-АНА АРАСЫНДАҒЫ ЫНТЫМАҚТАСТЫҚ»</w:t>
      </w:r>
    </w:p>
    <w:p w14:paraId="05480957" w14:textId="77777777" w:rsidR="009A294D" w:rsidRDefault="009A294D" w:rsidP="00C9034C">
      <w:pPr>
        <w:pStyle w:val="a4"/>
        <w:jc w:val="both"/>
        <w:rPr>
          <w:rFonts w:ascii="Times New Roman" w:hAnsi="Times New Roman" w:cs="Times New Roman"/>
          <w:sz w:val="24"/>
          <w:szCs w:val="24"/>
        </w:rPr>
      </w:pPr>
    </w:p>
    <w:p w14:paraId="379B0EBF" w14:textId="77777777" w:rsidR="009A294D" w:rsidRDefault="009A294D" w:rsidP="00C9034C">
      <w:pPr>
        <w:pStyle w:val="a4"/>
        <w:jc w:val="both"/>
        <w:rPr>
          <w:rFonts w:ascii="Times New Roman" w:hAnsi="Times New Roman" w:cs="Times New Roman"/>
          <w:sz w:val="24"/>
          <w:szCs w:val="24"/>
        </w:rPr>
      </w:pPr>
    </w:p>
    <w:p w14:paraId="67295CE2" w14:textId="77777777" w:rsidR="009A294D" w:rsidRDefault="009A294D" w:rsidP="00C9034C">
      <w:pPr>
        <w:pStyle w:val="a4"/>
        <w:jc w:val="both"/>
        <w:rPr>
          <w:rFonts w:ascii="Times New Roman" w:hAnsi="Times New Roman" w:cs="Times New Roman"/>
          <w:sz w:val="24"/>
          <w:szCs w:val="24"/>
        </w:rPr>
      </w:pPr>
    </w:p>
    <w:p w14:paraId="38DD29DC" w14:textId="77777777" w:rsidR="009A294D" w:rsidRDefault="009A294D" w:rsidP="00C9034C">
      <w:pPr>
        <w:pStyle w:val="a4"/>
        <w:jc w:val="both"/>
        <w:rPr>
          <w:rFonts w:ascii="Times New Roman" w:hAnsi="Times New Roman" w:cs="Times New Roman"/>
          <w:sz w:val="24"/>
          <w:szCs w:val="24"/>
        </w:rPr>
      </w:pPr>
    </w:p>
    <w:p w14:paraId="52917B72" w14:textId="77777777" w:rsidR="009A294D" w:rsidRDefault="009A294D" w:rsidP="00C9034C">
      <w:pPr>
        <w:pStyle w:val="a4"/>
        <w:jc w:val="both"/>
        <w:rPr>
          <w:rFonts w:ascii="Times New Roman" w:hAnsi="Times New Roman" w:cs="Times New Roman"/>
          <w:sz w:val="24"/>
          <w:szCs w:val="24"/>
        </w:rPr>
      </w:pPr>
    </w:p>
    <w:p w14:paraId="08C04475" w14:textId="77777777" w:rsidR="009A294D" w:rsidRPr="009A294D" w:rsidRDefault="009A294D" w:rsidP="009A294D">
      <w:pPr>
        <w:pStyle w:val="a4"/>
        <w:jc w:val="right"/>
        <w:rPr>
          <w:rFonts w:ascii="Times New Roman" w:hAnsi="Times New Roman" w:cs="Times New Roman"/>
          <w:sz w:val="28"/>
          <w:szCs w:val="28"/>
          <w:lang w:val="kk-KZ"/>
        </w:rPr>
      </w:pPr>
      <w:r w:rsidRPr="009A294D">
        <w:rPr>
          <w:rFonts w:ascii="Times New Roman" w:hAnsi="Times New Roman" w:cs="Times New Roman"/>
          <w:sz w:val="28"/>
          <w:szCs w:val="28"/>
          <w:lang w:val="kk-KZ"/>
        </w:rPr>
        <w:t xml:space="preserve">Дайындаған тәрбиеші: </w:t>
      </w:r>
    </w:p>
    <w:p w14:paraId="323997E3" w14:textId="530EE198" w:rsidR="009A294D" w:rsidRPr="009A294D" w:rsidRDefault="009A294D" w:rsidP="009A294D">
      <w:pPr>
        <w:pStyle w:val="a4"/>
        <w:jc w:val="right"/>
        <w:rPr>
          <w:rFonts w:ascii="Times New Roman" w:hAnsi="Times New Roman" w:cs="Times New Roman"/>
          <w:sz w:val="28"/>
          <w:szCs w:val="28"/>
          <w:lang w:val="kk-KZ"/>
        </w:rPr>
      </w:pPr>
      <w:r w:rsidRPr="009A294D">
        <w:rPr>
          <w:rFonts w:ascii="Times New Roman" w:hAnsi="Times New Roman" w:cs="Times New Roman"/>
          <w:sz w:val="28"/>
          <w:szCs w:val="28"/>
          <w:lang w:val="kk-KZ"/>
        </w:rPr>
        <w:t>Мустагулова Жазира Кокенайевна</w:t>
      </w:r>
    </w:p>
    <w:p w14:paraId="7CF15AAF" w14:textId="77777777" w:rsidR="009A294D" w:rsidRDefault="009A294D" w:rsidP="009A294D">
      <w:pPr>
        <w:pStyle w:val="a4"/>
        <w:jc w:val="right"/>
        <w:rPr>
          <w:rFonts w:ascii="Times New Roman" w:hAnsi="Times New Roman" w:cs="Times New Roman"/>
          <w:sz w:val="24"/>
          <w:szCs w:val="24"/>
          <w:lang w:val="kk-KZ"/>
        </w:rPr>
      </w:pPr>
    </w:p>
    <w:p w14:paraId="5230DCF1" w14:textId="77777777" w:rsidR="009A294D" w:rsidRDefault="009A294D" w:rsidP="009A294D">
      <w:pPr>
        <w:pStyle w:val="a4"/>
        <w:jc w:val="right"/>
        <w:rPr>
          <w:rFonts w:ascii="Times New Roman" w:hAnsi="Times New Roman" w:cs="Times New Roman"/>
          <w:sz w:val="24"/>
          <w:szCs w:val="24"/>
          <w:lang w:val="kk-KZ"/>
        </w:rPr>
      </w:pPr>
    </w:p>
    <w:p w14:paraId="3798DCA6" w14:textId="77777777" w:rsidR="009A294D" w:rsidRDefault="009A294D" w:rsidP="009A294D">
      <w:pPr>
        <w:pStyle w:val="a4"/>
        <w:jc w:val="right"/>
        <w:rPr>
          <w:rFonts w:ascii="Times New Roman" w:hAnsi="Times New Roman" w:cs="Times New Roman"/>
          <w:sz w:val="24"/>
          <w:szCs w:val="24"/>
          <w:lang w:val="kk-KZ"/>
        </w:rPr>
      </w:pPr>
    </w:p>
    <w:p w14:paraId="7E5590A3" w14:textId="77777777" w:rsidR="009A294D" w:rsidRDefault="009A294D" w:rsidP="009A294D">
      <w:pPr>
        <w:pStyle w:val="a4"/>
        <w:jc w:val="right"/>
        <w:rPr>
          <w:rFonts w:ascii="Times New Roman" w:hAnsi="Times New Roman" w:cs="Times New Roman"/>
          <w:sz w:val="24"/>
          <w:szCs w:val="24"/>
          <w:lang w:val="kk-KZ"/>
        </w:rPr>
      </w:pPr>
    </w:p>
    <w:p w14:paraId="339AB03B" w14:textId="77777777" w:rsidR="009A294D" w:rsidRDefault="009A294D" w:rsidP="009A294D">
      <w:pPr>
        <w:pStyle w:val="a4"/>
        <w:jc w:val="right"/>
        <w:rPr>
          <w:rFonts w:ascii="Times New Roman" w:hAnsi="Times New Roman" w:cs="Times New Roman"/>
          <w:sz w:val="24"/>
          <w:szCs w:val="24"/>
          <w:lang w:val="kk-KZ"/>
        </w:rPr>
      </w:pPr>
    </w:p>
    <w:p w14:paraId="50679A61" w14:textId="77777777" w:rsidR="009A294D" w:rsidRDefault="009A294D" w:rsidP="009A294D">
      <w:pPr>
        <w:pStyle w:val="a4"/>
        <w:jc w:val="right"/>
        <w:rPr>
          <w:rFonts w:ascii="Times New Roman" w:hAnsi="Times New Roman" w:cs="Times New Roman"/>
          <w:sz w:val="24"/>
          <w:szCs w:val="24"/>
          <w:lang w:val="kk-KZ"/>
        </w:rPr>
      </w:pPr>
    </w:p>
    <w:p w14:paraId="319A5800" w14:textId="77777777" w:rsidR="009A294D" w:rsidRDefault="009A294D" w:rsidP="009A294D">
      <w:pPr>
        <w:pStyle w:val="a4"/>
        <w:jc w:val="right"/>
        <w:rPr>
          <w:rFonts w:ascii="Times New Roman" w:hAnsi="Times New Roman" w:cs="Times New Roman"/>
          <w:sz w:val="24"/>
          <w:szCs w:val="24"/>
          <w:lang w:val="kk-KZ"/>
        </w:rPr>
      </w:pPr>
    </w:p>
    <w:p w14:paraId="092ECCE6" w14:textId="77777777" w:rsidR="009A294D" w:rsidRDefault="009A294D" w:rsidP="009A294D">
      <w:pPr>
        <w:pStyle w:val="a4"/>
        <w:jc w:val="right"/>
        <w:rPr>
          <w:rFonts w:ascii="Times New Roman" w:hAnsi="Times New Roman" w:cs="Times New Roman"/>
          <w:sz w:val="24"/>
          <w:szCs w:val="24"/>
          <w:lang w:val="kk-KZ"/>
        </w:rPr>
      </w:pPr>
    </w:p>
    <w:p w14:paraId="63773F50" w14:textId="77777777" w:rsidR="009A294D" w:rsidRDefault="009A294D" w:rsidP="009A294D">
      <w:pPr>
        <w:pStyle w:val="a4"/>
        <w:jc w:val="right"/>
        <w:rPr>
          <w:rFonts w:ascii="Times New Roman" w:hAnsi="Times New Roman" w:cs="Times New Roman"/>
          <w:sz w:val="24"/>
          <w:szCs w:val="24"/>
          <w:lang w:val="kk-KZ"/>
        </w:rPr>
      </w:pPr>
    </w:p>
    <w:p w14:paraId="70C4BCE5" w14:textId="77777777" w:rsidR="009A294D" w:rsidRDefault="009A294D" w:rsidP="009A294D">
      <w:pPr>
        <w:pStyle w:val="a4"/>
        <w:jc w:val="right"/>
        <w:rPr>
          <w:rFonts w:ascii="Times New Roman" w:hAnsi="Times New Roman" w:cs="Times New Roman"/>
          <w:sz w:val="24"/>
          <w:szCs w:val="24"/>
          <w:lang w:val="kk-KZ"/>
        </w:rPr>
      </w:pPr>
    </w:p>
    <w:p w14:paraId="468F9F6B" w14:textId="77777777" w:rsidR="009A294D" w:rsidRDefault="009A294D" w:rsidP="009A294D">
      <w:pPr>
        <w:pStyle w:val="a4"/>
        <w:jc w:val="right"/>
        <w:rPr>
          <w:rFonts w:ascii="Times New Roman" w:hAnsi="Times New Roman" w:cs="Times New Roman"/>
          <w:sz w:val="24"/>
          <w:szCs w:val="24"/>
          <w:lang w:val="kk-KZ"/>
        </w:rPr>
      </w:pPr>
    </w:p>
    <w:p w14:paraId="0EE39A06" w14:textId="77777777" w:rsidR="009A294D" w:rsidRDefault="009A294D" w:rsidP="009A294D">
      <w:pPr>
        <w:pStyle w:val="a4"/>
        <w:jc w:val="right"/>
        <w:rPr>
          <w:rFonts w:ascii="Times New Roman" w:hAnsi="Times New Roman" w:cs="Times New Roman"/>
          <w:sz w:val="24"/>
          <w:szCs w:val="24"/>
          <w:lang w:val="kk-KZ"/>
        </w:rPr>
      </w:pPr>
    </w:p>
    <w:p w14:paraId="4C989CF7" w14:textId="77777777" w:rsidR="009A294D" w:rsidRDefault="009A294D" w:rsidP="009A294D">
      <w:pPr>
        <w:pStyle w:val="a4"/>
        <w:jc w:val="right"/>
        <w:rPr>
          <w:rFonts w:ascii="Times New Roman" w:hAnsi="Times New Roman" w:cs="Times New Roman"/>
          <w:sz w:val="24"/>
          <w:szCs w:val="24"/>
          <w:lang w:val="kk-KZ"/>
        </w:rPr>
      </w:pPr>
    </w:p>
    <w:p w14:paraId="15CA7FD5" w14:textId="77777777" w:rsidR="009A294D" w:rsidRDefault="009A294D" w:rsidP="009A294D">
      <w:pPr>
        <w:pStyle w:val="a4"/>
        <w:jc w:val="right"/>
        <w:rPr>
          <w:rFonts w:ascii="Times New Roman" w:hAnsi="Times New Roman" w:cs="Times New Roman"/>
          <w:sz w:val="24"/>
          <w:szCs w:val="24"/>
          <w:lang w:val="kk-KZ"/>
        </w:rPr>
      </w:pPr>
    </w:p>
    <w:p w14:paraId="1496C887" w14:textId="77777777" w:rsidR="009A294D" w:rsidRDefault="009A294D" w:rsidP="009A294D">
      <w:pPr>
        <w:pStyle w:val="a4"/>
        <w:jc w:val="right"/>
        <w:rPr>
          <w:rFonts w:ascii="Times New Roman" w:hAnsi="Times New Roman" w:cs="Times New Roman"/>
          <w:sz w:val="24"/>
          <w:szCs w:val="24"/>
          <w:lang w:val="kk-KZ"/>
        </w:rPr>
      </w:pPr>
    </w:p>
    <w:p w14:paraId="779794B8" w14:textId="77777777" w:rsidR="009A294D" w:rsidRDefault="009A294D" w:rsidP="009A294D">
      <w:pPr>
        <w:pStyle w:val="a4"/>
        <w:jc w:val="right"/>
        <w:rPr>
          <w:rFonts w:ascii="Times New Roman" w:hAnsi="Times New Roman" w:cs="Times New Roman"/>
          <w:sz w:val="24"/>
          <w:szCs w:val="24"/>
          <w:lang w:val="kk-KZ"/>
        </w:rPr>
      </w:pPr>
    </w:p>
    <w:p w14:paraId="0D314118" w14:textId="77777777" w:rsidR="009A294D" w:rsidRDefault="009A294D" w:rsidP="009A294D">
      <w:pPr>
        <w:pStyle w:val="a4"/>
        <w:jc w:val="right"/>
        <w:rPr>
          <w:rFonts w:ascii="Times New Roman" w:hAnsi="Times New Roman" w:cs="Times New Roman"/>
          <w:sz w:val="24"/>
          <w:szCs w:val="24"/>
          <w:lang w:val="kk-KZ"/>
        </w:rPr>
      </w:pPr>
    </w:p>
    <w:p w14:paraId="359AFF13" w14:textId="77777777" w:rsidR="009A294D" w:rsidRDefault="009A294D" w:rsidP="009A294D">
      <w:pPr>
        <w:pStyle w:val="a4"/>
        <w:jc w:val="right"/>
        <w:rPr>
          <w:rFonts w:ascii="Times New Roman" w:hAnsi="Times New Roman" w:cs="Times New Roman"/>
          <w:sz w:val="24"/>
          <w:szCs w:val="24"/>
          <w:lang w:val="kk-KZ"/>
        </w:rPr>
      </w:pPr>
    </w:p>
    <w:p w14:paraId="28119B3B" w14:textId="77777777" w:rsidR="009A294D" w:rsidRDefault="009A294D" w:rsidP="009A294D">
      <w:pPr>
        <w:pStyle w:val="a4"/>
        <w:jc w:val="right"/>
        <w:rPr>
          <w:rFonts w:ascii="Times New Roman" w:hAnsi="Times New Roman" w:cs="Times New Roman"/>
          <w:sz w:val="24"/>
          <w:szCs w:val="24"/>
          <w:lang w:val="kk-KZ"/>
        </w:rPr>
      </w:pPr>
    </w:p>
    <w:p w14:paraId="467CFA0E" w14:textId="77777777" w:rsidR="009A294D" w:rsidRDefault="009A294D" w:rsidP="009A294D">
      <w:pPr>
        <w:pStyle w:val="a4"/>
        <w:jc w:val="right"/>
        <w:rPr>
          <w:rFonts w:ascii="Times New Roman" w:hAnsi="Times New Roman" w:cs="Times New Roman"/>
          <w:sz w:val="24"/>
          <w:szCs w:val="24"/>
          <w:lang w:val="kk-KZ"/>
        </w:rPr>
      </w:pPr>
    </w:p>
    <w:p w14:paraId="4391B9D6" w14:textId="77777777" w:rsidR="009A294D" w:rsidRDefault="009A294D" w:rsidP="009A294D">
      <w:pPr>
        <w:pStyle w:val="a4"/>
        <w:jc w:val="right"/>
        <w:rPr>
          <w:rFonts w:ascii="Times New Roman" w:hAnsi="Times New Roman" w:cs="Times New Roman"/>
          <w:sz w:val="24"/>
          <w:szCs w:val="24"/>
          <w:lang w:val="kk-KZ"/>
        </w:rPr>
      </w:pPr>
    </w:p>
    <w:p w14:paraId="48931CE9" w14:textId="77777777" w:rsidR="009A294D" w:rsidRDefault="009A294D" w:rsidP="009A294D">
      <w:pPr>
        <w:pStyle w:val="a4"/>
        <w:jc w:val="right"/>
        <w:rPr>
          <w:rFonts w:ascii="Times New Roman" w:hAnsi="Times New Roman" w:cs="Times New Roman"/>
          <w:sz w:val="24"/>
          <w:szCs w:val="24"/>
          <w:lang w:val="kk-KZ"/>
        </w:rPr>
      </w:pPr>
    </w:p>
    <w:p w14:paraId="4EC8EC23" w14:textId="67B4EC93" w:rsidR="009A294D" w:rsidRPr="009A294D" w:rsidRDefault="009A294D" w:rsidP="009A294D">
      <w:pPr>
        <w:pStyle w:val="a4"/>
        <w:jc w:val="center"/>
        <w:rPr>
          <w:rFonts w:ascii="Times New Roman" w:hAnsi="Times New Roman" w:cs="Times New Roman"/>
          <w:sz w:val="28"/>
          <w:szCs w:val="28"/>
          <w:lang w:val="kk-KZ"/>
        </w:rPr>
      </w:pPr>
      <w:r w:rsidRPr="009A294D">
        <w:rPr>
          <w:rFonts w:ascii="Times New Roman" w:hAnsi="Times New Roman" w:cs="Times New Roman"/>
          <w:sz w:val="28"/>
          <w:szCs w:val="28"/>
          <w:lang w:val="kk-KZ"/>
        </w:rPr>
        <w:t>Қарағанды қаласы</w:t>
      </w:r>
    </w:p>
    <w:sectPr w:rsidR="009A294D" w:rsidRPr="009A294D" w:rsidSect="009A294D">
      <w:pgSz w:w="11906" w:h="16838"/>
      <w:pgMar w:top="1134" w:right="850" w:bottom="1134" w:left="1134"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9C"/>
    <w:rsid w:val="00493D0B"/>
    <w:rsid w:val="006909E4"/>
    <w:rsid w:val="007D2AB9"/>
    <w:rsid w:val="008F3C9C"/>
    <w:rsid w:val="009A294D"/>
    <w:rsid w:val="00C9034C"/>
    <w:rsid w:val="00D27D8D"/>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7A56"/>
  <w15:chartTrackingRefBased/>
  <w15:docId w15:val="{DB173319-E866-481C-8333-7D83C42D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7D8D"/>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styleId="a4">
    <w:name w:val="No Spacing"/>
    <w:uiPriority w:val="1"/>
    <w:qFormat/>
    <w:rsid w:val="00D27D8D"/>
    <w:pPr>
      <w:spacing w:after="0" w:line="240" w:lineRule="auto"/>
    </w:pPr>
  </w:style>
  <w:style w:type="paragraph" w:styleId="a5">
    <w:name w:val="Balloon Text"/>
    <w:basedOn w:val="a"/>
    <w:link w:val="a6"/>
    <w:uiPriority w:val="99"/>
    <w:semiHidden/>
    <w:unhideWhenUsed/>
    <w:rsid w:val="009A294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A2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301080">
      <w:bodyDiv w:val="1"/>
      <w:marLeft w:val="0"/>
      <w:marRight w:val="0"/>
      <w:marTop w:val="0"/>
      <w:marBottom w:val="0"/>
      <w:divBdr>
        <w:top w:val="none" w:sz="0" w:space="0" w:color="auto"/>
        <w:left w:val="none" w:sz="0" w:space="0" w:color="auto"/>
        <w:bottom w:val="none" w:sz="0" w:space="0" w:color="auto"/>
        <w:right w:val="none" w:sz="0" w:space="0" w:color="auto"/>
      </w:divBdr>
    </w:div>
    <w:div w:id="7305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 Zeken</dc:creator>
  <cp:keywords/>
  <dc:description/>
  <cp:lastModifiedBy>Lenovo</cp:lastModifiedBy>
  <cp:revision>4</cp:revision>
  <cp:lastPrinted>2025-10-17T06:49:00Z</cp:lastPrinted>
  <dcterms:created xsi:type="dcterms:W3CDTF">2025-10-16T10:20:00Z</dcterms:created>
  <dcterms:modified xsi:type="dcterms:W3CDTF">2025-10-17T07:11:00Z</dcterms:modified>
</cp:coreProperties>
</file>