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FE" w:rsidRPr="00793AFE" w:rsidRDefault="00793AFE" w:rsidP="00793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93AFE" w:rsidRPr="00793AFE" w:rsidRDefault="00793AFE" w:rsidP="00793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о проведении конкурса на занятие должности</w:t>
      </w:r>
    </w:p>
    <w:p w:rsidR="00793AFE" w:rsidRPr="00793AFE" w:rsidRDefault="00793AFE" w:rsidP="00793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AFE" w:rsidRPr="001351A4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="001351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51A4" w:rsidRPr="001351A4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учреждение «Общеобразовательная школа № 16» отдела обрахзования города Караганды управления образования Карагандинской области</w:t>
      </w:r>
      <w:r w:rsidRPr="001351A4">
        <w:rPr>
          <w:rFonts w:ascii="Times New Roman" w:hAnsi="Times New Roman" w:cs="Times New Roman"/>
          <w:sz w:val="28"/>
          <w:szCs w:val="28"/>
        </w:rPr>
        <w:t xml:space="preserve"> </w:t>
      </w:r>
      <w:r w:rsidRPr="00793AFE">
        <w:rPr>
          <w:rFonts w:ascii="Times New Roman" w:hAnsi="Times New Roman" w:cs="Times New Roman"/>
          <w:b/>
          <w:sz w:val="28"/>
          <w:szCs w:val="28"/>
        </w:rPr>
        <w:t xml:space="preserve">Местонахождение государственного учреждения: </w:t>
      </w:r>
      <w:r w:rsidR="001351A4">
        <w:rPr>
          <w:rFonts w:ascii="Times New Roman" w:hAnsi="Times New Roman" w:cs="Times New Roman"/>
          <w:sz w:val="28"/>
          <w:szCs w:val="28"/>
        </w:rPr>
        <w:t>1000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793AFE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</w:t>
      </w:r>
      <w:r w:rsidR="001351A4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1351A4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="001351A4">
        <w:rPr>
          <w:rFonts w:ascii="Times New Roman" w:hAnsi="Times New Roman" w:cs="Times New Roman"/>
          <w:sz w:val="28"/>
          <w:szCs w:val="28"/>
        </w:rPr>
        <w:t xml:space="preserve"> Би, улица 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Язева</w:t>
      </w:r>
      <w:r w:rsidRPr="00793AFE">
        <w:rPr>
          <w:rFonts w:ascii="Times New Roman" w:hAnsi="Times New Roman" w:cs="Times New Roman"/>
          <w:sz w:val="28"/>
          <w:szCs w:val="28"/>
        </w:rPr>
        <w:t>,</w:t>
      </w:r>
      <w:r w:rsidR="00F57F7A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3А</w:t>
      </w:r>
      <w:r w:rsidR="00135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AFE" w:rsidRPr="00793AFE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Номер телефона</w:t>
      </w:r>
      <w:r w:rsidR="001351A4">
        <w:rPr>
          <w:rFonts w:ascii="Times New Roman" w:hAnsi="Times New Roman" w:cs="Times New Roman"/>
          <w:sz w:val="28"/>
          <w:szCs w:val="28"/>
        </w:rPr>
        <w:t>: 8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351A4">
        <w:rPr>
          <w:rFonts w:ascii="Times New Roman" w:hAnsi="Times New Roman" w:cs="Times New Roman"/>
          <w:sz w:val="28"/>
          <w:szCs w:val="28"/>
        </w:rPr>
        <w:t>7212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351A4">
        <w:rPr>
          <w:rFonts w:ascii="Times New Roman" w:hAnsi="Times New Roman" w:cs="Times New Roman"/>
          <w:sz w:val="28"/>
          <w:szCs w:val="28"/>
        </w:rPr>
        <w:t>-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35-34-15</w:t>
      </w:r>
      <w:r w:rsidRPr="00793AFE">
        <w:rPr>
          <w:rFonts w:ascii="Times New Roman" w:hAnsi="Times New Roman" w:cs="Times New Roman"/>
          <w:sz w:val="28"/>
          <w:szCs w:val="28"/>
        </w:rPr>
        <w:t>.</w:t>
      </w:r>
    </w:p>
    <w:p w:rsidR="00793AFE" w:rsidRPr="001351A4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793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792" w:rsidRPr="004F1792">
        <w:rPr>
          <w:rStyle w:val="a3"/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="004F1792" w:rsidRPr="004F1792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="004F1792" w:rsidRPr="004F1792">
        <w:rPr>
          <w:rStyle w:val="a3"/>
          <w:rFonts w:ascii="Times New Roman" w:hAnsi="Times New Roman" w:cs="Times New Roman"/>
          <w:sz w:val="28"/>
          <w:szCs w:val="28"/>
          <w:lang w:val="en-US"/>
        </w:rPr>
        <w:t>oso</w:t>
      </w:r>
      <w:proofErr w:type="spellEnd"/>
      <w:r w:rsidR="004F1792" w:rsidRPr="004F1792">
        <w:rPr>
          <w:rStyle w:val="a3"/>
          <w:rFonts w:ascii="Times New Roman" w:hAnsi="Times New Roman" w:cs="Times New Roman"/>
          <w:sz w:val="28"/>
          <w:szCs w:val="28"/>
        </w:rPr>
        <w:t>-7557@</w:t>
      </w:r>
      <w:proofErr w:type="spellStart"/>
      <w:r w:rsidR="004F1792" w:rsidRPr="004F1792">
        <w:rPr>
          <w:rStyle w:val="a3"/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="004F1792" w:rsidRPr="004F1792">
        <w:rPr>
          <w:rStyle w:val="a3"/>
          <w:rFonts w:ascii="Times New Roman" w:hAnsi="Times New Roman" w:cs="Times New Roman"/>
          <w:sz w:val="28"/>
          <w:szCs w:val="28"/>
        </w:rPr>
        <w:t>09.</w:t>
      </w:r>
      <w:proofErr w:type="spellStart"/>
      <w:r w:rsidR="004F1792" w:rsidRPr="004F1792">
        <w:rPr>
          <w:rStyle w:val="a3"/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0B374B" w:rsidRPr="000B374B" w:rsidRDefault="00793AFE" w:rsidP="000B374B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Срок приема документов</w:t>
      </w:r>
      <w:r w:rsidRPr="000B374B">
        <w:rPr>
          <w:rFonts w:ascii="Times New Roman" w:hAnsi="Times New Roman" w:cs="Times New Roman"/>
          <w:sz w:val="28"/>
          <w:szCs w:val="28"/>
        </w:rPr>
        <w:t xml:space="preserve">: </w:t>
      </w:r>
      <w:r w:rsidR="000B374B" w:rsidRPr="000B374B">
        <w:rPr>
          <w:rFonts w:ascii="Times New Roman" w:eastAsia="Calibri" w:hAnsi="Times New Roman" w:cs="Times New Roman"/>
          <w:sz w:val="28"/>
          <w:szCs w:val="28"/>
        </w:rPr>
        <w:t xml:space="preserve">Прием документов для участия в конкурсе осуществляется в </w:t>
      </w:r>
      <w:proofErr w:type="gramStart"/>
      <w:r w:rsidR="000B374B" w:rsidRPr="000B374B">
        <w:rPr>
          <w:rFonts w:ascii="Times New Roman" w:eastAsia="Calibri" w:hAnsi="Times New Roman" w:cs="Times New Roman"/>
          <w:sz w:val="28"/>
          <w:szCs w:val="28"/>
        </w:rPr>
        <w:t>течение  семи</w:t>
      </w:r>
      <w:proofErr w:type="gramEnd"/>
      <w:r w:rsidR="000B374B" w:rsidRPr="000B374B">
        <w:rPr>
          <w:rFonts w:ascii="Times New Roman" w:eastAsia="Calibri" w:hAnsi="Times New Roman" w:cs="Times New Roman"/>
          <w:sz w:val="28"/>
          <w:szCs w:val="28"/>
        </w:rPr>
        <w:t xml:space="preserve">   рабочих дней </w:t>
      </w:r>
      <w:r w:rsidR="000B374B">
        <w:rPr>
          <w:rFonts w:ascii="Times New Roman" w:eastAsia="Calibri" w:hAnsi="Times New Roman" w:cs="Times New Roman"/>
          <w:sz w:val="28"/>
          <w:szCs w:val="28"/>
        </w:rPr>
        <w:t xml:space="preserve">со дня публикации объявления </w:t>
      </w:r>
    </w:p>
    <w:p w:rsidR="000B374B" w:rsidRPr="001351A4" w:rsidRDefault="000B374B" w:rsidP="000B374B">
      <w:pPr>
        <w:tabs>
          <w:tab w:val="left" w:pos="3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AFE">
        <w:rPr>
          <w:rFonts w:ascii="Times New Roman" w:hAnsi="Times New Roman" w:cs="Times New Roman"/>
          <w:b/>
          <w:sz w:val="28"/>
          <w:szCs w:val="28"/>
        </w:rPr>
        <w:t>График приема документов</w:t>
      </w:r>
      <w:r w:rsidRPr="00793AFE">
        <w:rPr>
          <w:rFonts w:ascii="Times New Roman" w:hAnsi="Times New Roman" w:cs="Times New Roman"/>
          <w:sz w:val="28"/>
          <w:szCs w:val="28"/>
        </w:rPr>
        <w:t>: с понедельника по пятницу с 9.00 до 17.00 часов, перерыв на обед с 13.00 до 14.00 часов, кр</w:t>
      </w:r>
      <w:r>
        <w:rPr>
          <w:rFonts w:ascii="Times New Roman" w:hAnsi="Times New Roman" w:cs="Times New Roman"/>
          <w:sz w:val="28"/>
          <w:szCs w:val="28"/>
        </w:rPr>
        <w:t>оме выходных и праз</w:t>
      </w:r>
      <w:r w:rsidR="001351A4">
        <w:rPr>
          <w:rFonts w:ascii="Times New Roman" w:hAnsi="Times New Roman" w:cs="Times New Roman"/>
          <w:sz w:val="28"/>
          <w:szCs w:val="28"/>
        </w:rPr>
        <w:t xml:space="preserve">дничных дней через 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делопроизводителя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AFE">
        <w:t xml:space="preserve"> 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каб.</w:t>
      </w:r>
      <w:r w:rsidR="001351A4" w:rsidRPr="001351A4">
        <w:rPr>
          <w:rFonts w:ascii="Times New Roman" w:hAnsi="Times New Roman" w:cs="Times New Roman"/>
          <w:sz w:val="28"/>
          <w:szCs w:val="28"/>
        </w:rPr>
        <w:t>303</w:t>
      </w:r>
    </w:p>
    <w:p w:rsidR="000B374B" w:rsidRPr="000B374B" w:rsidRDefault="000B374B" w:rsidP="000B374B">
      <w:pPr>
        <w:tabs>
          <w:tab w:val="left" w:pos="3819"/>
        </w:tabs>
        <w:spacing w:after="0" w:line="240" w:lineRule="auto"/>
      </w:pPr>
      <w:r w:rsidRPr="000B374B">
        <w:rPr>
          <w:rFonts w:ascii="Times New Roman" w:eastAsia="Calibri" w:hAnsi="Times New Roman" w:cs="Times New Roman"/>
          <w:b/>
          <w:sz w:val="28"/>
          <w:szCs w:val="28"/>
        </w:rPr>
        <w:t>Дата и время начала приема документов: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C1B">
        <w:rPr>
          <w:rFonts w:ascii="Times New Roman" w:eastAsia="Calibri" w:hAnsi="Times New Roman" w:cs="Times New Roman"/>
          <w:sz w:val="28"/>
          <w:szCs w:val="28"/>
          <w:lang w:val="kk-KZ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D15F4">
        <w:rPr>
          <w:rFonts w:ascii="Times New Roman" w:eastAsia="Calibri" w:hAnsi="Times New Roman" w:cs="Times New Roman"/>
          <w:sz w:val="28"/>
          <w:szCs w:val="28"/>
        </w:rPr>
        <w:t>0</w:t>
      </w:r>
      <w:r w:rsidR="00792C1B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1351A4">
        <w:rPr>
          <w:rFonts w:ascii="Times New Roman" w:eastAsia="Calibri" w:hAnsi="Times New Roman" w:cs="Times New Roman"/>
          <w:sz w:val="28"/>
          <w:szCs w:val="28"/>
        </w:rPr>
        <w:t>.202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г., 09.00ч.</w:t>
      </w:r>
      <w:r w:rsidR="00F57F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57F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17.0</w:t>
      </w:r>
      <w:r w:rsidRPr="000B374B">
        <w:rPr>
          <w:rFonts w:ascii="Times New Roman" w:eastAsia="Calibri" w:hAnsi="Times New Roman" w:cs="Times New Roman"/>
          <w:sz w:val="28"/>
          <w:szCs w:val="28"/>
        </w:rPr>
        <w:t>0ч.</w:t>
      </w:r>
    </w:p>
    <w:p w:rsidR="000B374B" w:rsidRPr="000B374B" w:rsidRDefault="000B374B" w:rsidP="000B374B">
      <w:pPr>
        <w:tabs>
          <w:tab w:val="left" w:pos="3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B374B">
        <w:rPr>
          <w:rFonts w:ascii="Times New Roman" w:eastAsia="Calibri" w:hAnsi="Times New Roman" w:cs="Times New Roman"/>
          <w:b/>
          <w:sz w:val="28"/>
          <w:szCs w:val="28"/>
        </w:rPr>
        <w:t>Дата и время окончания приема документов: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92C1B">
        <w:rPr>
          <w:rFonts w:ascii="Times New Roman" w:eastAsia="Calibri" w:hAnsi="Times New Roman" w:cs="Times New Roman"/>
          <w:sz w:val="28"/>
          <w:szCs w:val="28"/>
          <w:lang w:val="kk-KZ"/>
        </w:rPr>
        <w:t>09</w:t>
      </w:r>
      <w:r w:rsidR="001351A4">
        <w:rPr>
          <w:rFonts w:ascii="Times New Roman" w:eastAsia="Calibri" w:hAnsi="Times New Roman" w:cs="Times New Roman"/>
          <w:sz w:val="28"/>
          <w:szCs w:val="28"/>
        </w:rPr>
        <w:t>.202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г., 09.00ч.-17.0</w:t>
      </w:r>
      <w:r w:rsidRPr="000B374B">
        <w:rPr>
          <w:rFonts w:ascii="Times New Roman" w:eastAsia="Calibri" w:hAnsi="Times New Roman" w:cs="Times New Roman"/>
          <w:sz w:val="28"/>
          <w:szCs w:val="28"/>
        </w:rPr>
        <w:t xml:space="preserve">0ч. </w:t>
      </w:r>
    </w:p>
    <w:p w:rsidR="00014559" w:rsidRPr="00014559" w:rsidRDefault="00014559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4559">
        <w:rPr>
          <w:rFonts w:ascii="Times New Roman" w:hAnsi="Times New Roman" w:cs="Times New Roman"/>
          <w:b/>
          <w:sz w:val="28"/>
          <w:szCs w:val="28"/>
          <w:lang w:val="kk-KZ"/>
        </w:rPr>
        <w:t>День проведения конкурса</w:t>
      </w:r>
      <w:r w:rsidR="001351A4">
        <w:rPr>
          <w:rFonts w:ascii="Times New Roman" w:hAnsi="Times New Roman" w:cs="Times New Roman"/>
          <w:sz w:val="28"/>
          <w:szCs w:val="28"/>
          <w:lang w:val="kk-KZ"/>
        </w:rPr>
        <w:t>: 2</w:t>
      </w:r>
      <w:r w:rsidR="00792C1B">
        <w:rPr>
          <w:rFonts w:ascii="Times New Roman" w:hAnsi="Times New Roman" w:cs="Times New Roman"/>
          <w:sz w:val="28"/>
          <w:szCs w:val="28"/>
          <w:lang w:val="kk-KZ"/>
        </w:rPr>
        <w:t>5 сентября</w:t>
      </w:r>
      <w:r w:rsidR="006C54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15F4">
        <w:rPr>
          <w:rFonts w:ascii="Times New Roman" w:hAnsi="Times New Roman" w:cs="Times New Roman"/>
          <w:sz w:val="28"/>
          <w:szCs w:val="28"/>
          <w:lang w:val="kk-KZ"/>
        </w:rPr>
        <w:t>2025</w:t>
      </w:r>
      <w:r>
        <w:rPr>
          <w:rFonts w:ascii="Times New Roman" w:hAnsi="Times New Roman" w:cs="Times New Roman"/>
          <w:sz w:val="28"/>
          <w:szCs w:val="28"/>
          <w:lang w:val="kk-KZ"/>
        </w:rPr>
        <w:t>года</w:t>
      </w:r>
    </w:p>
    <w:p w:rsidR="000B374B" w:rsidRDefault="000B374B" w:rsidP="00793AFE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 w:rsidRPr="000B374B">
        <w:rPr>
          <w:rFonts w:ascii="Times New Roman" w:eastAsia="Calibri" w:hAnsi="Times New Roman" w:cs="Times New Roman"/>
          <w:b/>
          <w:sz w:val="28"/>
          <w:szCs w:val="28"/>
        </w:rPr>
        <w:t>Конкурс проводится по адресу: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город Караганда, ул.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Язева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,1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3А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1351A4">
        <w:rPr>
          <w:rFonts w:ascii="Times New Roman" w:eastAsia="Calibri" w:hAnsi="Times New Roman" w:cs="Times New Roman"/>
          <w:sz w:val="28"/>
          <w:szCs w:val="28"/>
        </w:rPr>
        <w:t>К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ГУ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gramEnd"/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Общеобразовательная школа №16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ОО г.Караганды УОКО </w:t>
      </w:r>
      <w:r w:rsidR="001351A4">
        <w:rPr>
          <w:rFonts w:ascii="Times New Roman" w:eastAsia="Calibri" w:hAnsi="Times New Roman" w:cs="Times New Roman"/>
          <w:sz w:val="28"/>
          <w:szCs w:val="28"/>
        </w:rPr>
        <w:t xml:space="preserve"> 8(7212) 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35-34-15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приемная</w:t>
      </w:r>
      <w:r w:rsidR="003A4873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0B37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1A4">
        <w:rPr>
          <w:rFonts w:ascii="Times New Roman" w:eastAsia="Calibri" w:hAnsi="Times New Roman" w:cs="Times New Roman"/>
          <w:sz w:val="28"/>
          <w:szCs w:val="28"/>
          <w:lang w:val="kk-KZ"/>
        </w:rPr>
        <w:t>каб.</w:t>
      </w:r>
      <w:r w:rsidR="003D15F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№ 2  </w:t>
      </w:r>
      <w:r w:rsidRPr="000B374B">
        <w:rPr>
          <w:rFonts w:ascii="Times New Roman" w:eastAsia="Calibri" w:hAnsi="Times New Roman" w:cs="Times New Roman"/>
          <w:sz w:val="28"/>
          <w:szCs w:val="28"/>
        </w:rPr>
        <w:t>электронный адрес:</w:t>
      </w:r>
      <w:r w:rsidRPr="000B374B">
        <w:rPr>
          <w:rFonts w:ascii="Calibri" w:eastAsia="Calibri" w:hAnsi="Calibri" w:cs="Times New Roman"/>
          <w:sz w:val="28"/>
          <w:szCs w:val="28"/>
        </w:rPr>
        <w:t xml:space="preserve"> </w:t>
      </w:r>
      <w:r w:rsidR="004F1792" w:rsidRPr="004F1792">
        <w:rPr>
          <w:rStyle w:val="a3"/>
          <w:rFonts w:ascii="Times New Roman" w:hAnsi="Times New Roman" w:cs="Times New Roman"/>
          <w:sz w:val="28"/>
          <w:szCs w:val="28"/>
          <w:lang w:val="en-US"/>
        </w:rPr>
        <w:t>krg-oso-7557@bilim09.kz</w:t>
      </w:r>
      <w:bookmarkStart w:id="0" w:name="_GoBack"/>
      <w:bookmarkEnd w:id="0"/>
    </w:p>
    <w:p w:rsidR="000B361D" w:rsidRPr="000B361D" w:rsidRDefault="000B361D" w:rsidP="00793A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31A5" w:rsidRDefault="00793AFE" w:rsidP="00793A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</w:t>
      </w:r>
      <w:r w:rsidRPr="00793AFE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должности:</w:t>
      </w:r>
    </w:p>
    <w:p w:rsidR="000B361D" w:rsidRPr="000B361D" w:rsidRDefault="000B361D" w:rsidP="00793A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2098"/>
        <w:gridCol w:w="3430"/>
      </w:tblGrid>
      <w:tr w:rsidR="009B2652" w:rsidTr="003D15F4">
        <w:tc>
          <w:tcPr>
            <w:tcW w:w="4537" w:type="dxa"/>
          </w:tcPr>
          <w:p w:rsidR="009B2652" w:rsidRPr="00373A71" w:rsidRDefault="00793AFE" w:rsidP="00793A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A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 и (или) временно вакантной должности</w:t>
            </w:r>
          </w:p>
        </w:tc>
        <w:tc>
          <w:tcPr>
            <w:tcW w:w="2098" w:type="dxa"/>
          </w:tcPr>
          <w:p w:rsidR="009B2652" w:rsidRPr="00373A71" w:rsidRDefault="00793AFE" w:rsidP="009B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A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430" w:type="dxa"/>
          </w:tcPr>
          <w:p w:rsidR="00793AFE" w:rsidRPr="00373A71" w:rsidRDefault="00793AFE" w:rsidP="00793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71"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(заработная плата без надбавки)</w:t>
            </w:r>
          </w:p>
          <w:p w:rsidR="009B2652" w:rsidRPr="00373A71" w:rsidRDefault="009B2652" w:rsidP="009B2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D15F4" w:rsidRPr="001E016D" w:rsidTr="003D15F4">
        <w:tc>
          <w:tcPr>
            <w:tcW w:w="4537" w:type="dxa"/>
          </w:tcPr>
          <w:p w:rsidR="003D15F4" w:rsidRPr="00373A71" w:rsidRDefault="003D15F4" w:rsidP="003D15F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казах</w:t>
            </w:r>
            <w:r w:rsidR="00373A71"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</w:t>
            </w:r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и русским языком обучения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,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временно, 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декретного</w:t>
            </w:r>
            <w:r w:rsidRPr="0037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A7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отпуска</w:t>
            </w:r>
          </w:p>
        </w:tc>
        <w:tc>
          <w:tcPr>
            <w:tcW w:w="2098" w:type="dxa"/>
          </w:tcPr>
          <w:p w:rsidR="003D15F4" w:rsidRDefault="003D15F4" w:rsidP="005A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30" w:type="dxa"/>
          </w:tcPr>
          <w:p w:rsidR="003D15F4" w:rsidRDefault="003D15F4" w:rsidP="005A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150 000 – 200 000-ге дейін</w:t>
            </w:r>
          </w:p>
        </w:tc>
      </w:tr>
    </w:tbl>
    <w:p w:rsidR="001E016D" w:rsidRDefault="001E016D" w:rsidP="00373A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065" w:type="dxa"/>
        <w:tblInd w:w="-431" w:type="dxa"/>
        <w:tblLook w:val="04A0" w:firstRow="1" w:lastRow="0" w:firstColumn="1" w:lastColumn="0" w:noHBand="0" w:noVBand="1"/>
      </w:tblPr>
      <w:tblGrid>
        <w:gridCol w:w="2524"/>
        <w:gridCol w:w="7541"/>
      </w:tblGrid>
      <w:tr w:rsidR="000129DA" w:rsidTr="006865ED">
        <w:tc>
          <w:tcPr>
            <w:tcW w:w="2524" w:type="dxa"/>
          </w:tcPr>
          <w:p w:rsidR="000129DA" w:rsidRPr="00442FBE" w:rsidRDefault="00D869D1" w:rsidP="00D86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7541" w:type="dxa"/>
          </w:tcPr>
          <w:p w:rsidR="000129DA" w:rsidRPr="00442FBE" w:rsidRDefault="00373A71" w:rsidP="00D869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0129DA" w:rsidRPr="00793AFE" w:rsidTr="006865ED">
        <w:tc>
          <w:tcPr>
            <w:tcW w:w="2524" w:type="dxa"/>
          </w:tcPr>
          <w:p w:rsidR="000129DA" w:rsidRPr="00442FBE" w:rsidRDefault="00793AFE" w:rsidP="00577D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7541" w:type="dxa"/>
          </w:tcPr>
          <w:p w:rsidR="00793AFE" w:rsidRPr="00442FBE" w:rsidRDefault="00793AFE" w:rsidP="00793A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Документ, подтверждающий высшее и (или) послевузовское педагогическое или иное профессиональное образование или педагогическую переподготовку по соответствующему профилю</w:t>
            </w:r>
          </w:p>
          <w:p w:rsidR="000129DA" w:rsidRPr="00442FBE" w:rsidRDefault="00793AFE" w:rsidP="00793A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представление требований к стажу работы или техническому и профессиональному педагогическому образованию по соответствующему профилю без указания требований к стажу работы;</w:t>
            </w:r>
          </w:p>
        </w:tc>
      </w:tr>
      <w:tr w:rsidR="00D1662D" w:rsidRPr="00793AFE" w:rsidTr="006865ED">
        <w:tc>
          <w:tcPr>
            <w:tcW w:w="2524" w:type="dxa"/>
          </w:tcPr>
          <w:p w:rsidR="00D1662D" w:rsidRPr="00442FBE" w:rsidRDefault="00793AFE" w:rsidP="00577D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Профессиональная компетентность </w:t>
            </w:r>
          </w:p>
        </w:tc>
        <w:tc>
          <w:tcPr>
            <w:tcW w:w="7541" w:type="dxa"/>
          </w:tcPr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" педагог (без категории):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участвовать в мероприятиях уровня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образования; реализация индивидуального подхода в воспитании и обучении с учетом потребностей обучающихся, приобретение навыков профессионально-педагогического диалога, использование цифровых образовательных ресурсов;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2) педагог-модератор: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 соответствовать общим требованиям к квалификации "педагог", а также: использовать инновационные формы, методы и средства обучения, накапливать опыт на уровне организации образования, иметь участников олимпиад, конкурсов, соревнований;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педагог-эксперт: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требования к квалификации" педагог-модератор", а также: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анализа организованной учебной деятельности; осуществление наставничества и конструктивное определение приоритетов профессионального развития: на уровне организации образования;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опыта на уровне района/города, наличие участников олимпиад, конкурсов, соревнований на уровне района/города;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педагог-исследователь: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требования к квалификации" педагог-эксперт", а также: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Овладение навыками разработки средств исследования и оценки урока;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развития исследовательских навыков обучающихся; осуществление наставничества и конструктивное определение стратегий развития в педагогическом сообществе на уровне района, города; обобщение опыта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740362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      </w:r>
          </w:p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педагог-мастер:</w:t>
            </w:r>
          </w:p>
          <w:p w:rsidR="00740362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соответствует общим требованиям к квалификации "педагог-исследователь", а также: является автором (соавтором) опубликованных учебников, учебно-методических пособий, которые должны иметь авторскую программу или одобрены областным учебно-методическим советом или республиканским учебно-методическим советом; обеспечивает развитие навыков научного проектирования; осуществляет наставничество и осуществляет профессиональное планирует развитие проектной сети. ассоциации областного уровня; быть участником республиканских и международных конкурсов и олимпиад или готовить участников республиканских и международных конкурсов и олимпиад.</w:t>
            </w:r>
          </w:p>
        </w:tc>
      </w:tr>
      <w:tr w:rsidR="000129DA" w:rsidRPr="00793AFE" w:rsidTr="006865ED">
        <w:tc>
          <w:tcPr>
            <w:tcW w:w="2524" w:type="dxa"/>
          </w:tcPr>
          <w:p w:rsidR="000129DA" w:rsidRPr="00442FBE" w:rsidRDefault="005734D1" w:rsidP="00573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Практический опыт </w:t>
            </w:r>
          </w:p>
        </w:tc>
        <w:tc>
          <w:tcPr>
            <w:tcW w:w="7541" w:type="dxa"/>
          </w:tcPr>
          <w:p w:rsidR="005734D1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при наличии высокого уровня квалификации</w:t>
            </w:r>
          </w:p>
          <w:p w:rsidR="00AD6FA9" w:rsidRPr="00442FBE" w:rsidRDefault="005734D1" w:rsidP="005734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педагогическая работа: не менее 2 лет для педагога-модератора, не менее 3 лет для педагога-эксперта, не менее 4 лет для педагога-исследователя.</w:t>
            </w:r>
          </w:p>
        </w:tc>
      </w:tr>
      <w:tr w:rsidR="00740362" w:rsidRPr="00793AFE" w:rsidTr="006865ED">
        <w:tc>
          <w:tcPr>
            <w:tcW w:w="2524" w:type="dxa"/>
          </w:tcPr>
          <w:p w:rsidR="00740362" w:rsidRPr="00442FBE" w:rsidRDefault="005734D1" w:rsidP="00573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Должностные обязанности</w:t>
            </w:r>
          </w:p>
        </w:tc>
        <w:tc>
          <w:tcPr>
            <w:tcW w:w="7541" w:type="dxa"/>
          </w:tcPr>
          <w:p w:rsidR="005734D1" w:rsidRPr="00442FBE" w:rsidRDefault="00AD6FA9" w:rsidP="00AD6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Осуществляет обучение и воспитание обучающихся в соответствии с государственными общеобязательными стандартами образования с учетом специфики изучаемой дисциплины и на основе концепции "образование, основанное на ценностях".</w:t>
            </w:r>
          </w:p>
          <w:p w:rsidR="005734D1" w:rsidRPr="00442FBE" w:rsidRDefault="00AD6FA9" w:rsidP="00AD6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Способствует формированию общей культуры личности обучающегося и воспитанника и ее социализации, определяет и способствует развитию индивидуальных способностей обучающихся.</w:t>
            </w:r>
          </w:p>
          <w:p w:rsidR="00740362" w:rsidRPr="00442FBE" w:rsidRDefault="00AD6FA9" w:rsidP="00AD6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3.3.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</w:t>
            </w:r>
            <w:r w:rsidRPr="00442FBE">
              <w:rPr>
                <w:sz w:val="24"/>
                <w:szCs w:val="24"/>
                <w:lang w:val="kk-KZ"/>
              </w:rPr>
              <w:t xml:space="preserve">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Разрабатывает краткосрочные планы, сводные оценки для отдела и задания для итоговой оценки за квартал.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3.5.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Заполняет электронные журналы.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3.6.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Обеспечивает достижение обучающимися и воспитанниками личностных, системно - деятельностных, предметных результатов не ниже уровня, предусмотренного государственными общеобязательными стандартами образования.</w:t>
            </w:r>
          </w:p>
          <w:p w:rsidR="005734D1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3.7.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3.8.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заседаниях методических объединений, Ассоциации учителей, методических, педагогических советов, сетевых ассоциаций.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3.9. </w:t>
            </w:r>
            <w:r w:rsidR="005734D1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Изучает индивидуальные способности, интересы и склонности обучающихся, воспитанников.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3.10.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 в специальных организациях образования.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3.11.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Участвует в педагогических консилиумах для родителей.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3.12.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Консультирует родителей.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3.13.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3.14.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Обеспечивает защиту жизни и здоровья обучающихся на этапе образовательного процесса. 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3.15.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Осуществляет сотрудничество с родителями или лицами, их заменяющими.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3.16.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требования по безопасности и охране труда при эксплуатации оборудования.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3.17.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Обеспечивает создание необходимых условий для защиты жизни и здоровья детей во время образовательного процесса. </w:t>
            </w:r>
          </w:p>
          <w:p w:rsidR="00667138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3.18.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Заполняет документы, перечень которых утвержден уполномоченным органом в области образования.</w:t>
            </w:r>
          </w:p>
          <w:p w:rsidR="00E0373D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3.19. </w:t>
            </w:r>
            <w:r w:rsidR="00667138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Вводит понятие "Образование, основанное на ценностях" в организации, в которой участвуют все субъекты образовательного процесса, в том числе семья детей. </w:t>
            </w:r>
          </w:p>
          <w:p w:rsidR="00A4550C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3.20.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Формирует антикоррупционную культуру, принципы академической честности среди обучающихся и воспитанников. </w:t>
            </w:r>
          </w:p>
          <w:p w:rsidR="00A4550C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3.21.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Осуществляет контроль за недопущением проведения (совершения) богослужений, религиозных обрядов, ритуалов и (или) собраний, а также осуществления миссионерской деятельности на территории и в зданиях организаций образования. 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3.22. Педагог обязан: </w:t>
            </w:r>
          </w:p>
          <w:p w:rsidR="00A4550C" w:rsidRPr="00442FBE" w:rsidRDefault="00E0373D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="00A4550C" w:rsidRPr="00442FBE">
              <w:rPr>
                <w:sz w:val="24"/>
                <w:szCs w:val="24"/>
              </w:rPr>
              <w:t xml:space="preserve"> </w:t>
            </w:r>
            <w:r w:rsidR="00A4550C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соответствующими профессиональными компетенциями в своей деятельности;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постоянно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 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обязан соблюдать педагогическую этику;</w:t>
            </w:r>
          </w:p>
          <w:p w:rsidR="00A4550C" w:rsidRPr="00442FBE" w:rsidRDefault="00A4550C" w:rsidP="00E03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прохождение обязательного периодического медицинского осмотра в порядке, установленном законодательством Республики </w:t>
            </w: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Казахстан; </w:t>
            </w:r>
          </w:p>
          <w:p w:rsidR="006D4C9D" w:rsidRPr="00442FBE" w:rsidRDefault="00A4550C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D4C9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уважать честь и достоинство обучающихся, воспитанников и их родителей или иных законных представителей; воспитывать детей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духе уважения к закону, правам, свободам человека и гражданина, родителям, взрослым, семейным, историческим и культурным ценностям, государственным символам, высокой морали, патриотизму, бережному отношению к окружающей среде;</w:t>
            </w:r>
          </w:p>
          <w:p w:rsidR="00E0373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 обучающихся и воспитанников жизненных навыков, компетенций, самостоятельности, творческих способностей и культуры здорового образа жизни;</w:t>
            </w:r>
          </w:p>
          <w:p w:rsidR="00E0373D" w:rsidRPr="00442FBE" w:rsidRDefault="00A4550C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0373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D4C9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незамедлительно информировать руководство организации образования о фактах выявления ребенка, находящегося в трудной жизненной ситуации; незамедлительно информировать руководство правоохранительных органов и организации образования о фактах совершения несовершеннолетними действий( бездействия) в отношении них, в составе которых имеются признаки уголовного либо административного правонарушения, в том числе ставшие известными ему в связи с профессиональной деятельностью вне организации образования;</w:t>
            </w:r>
          </w:p>
          <w:p w:rsidR="006D4C9D" w:rsidRPr="00442FBE" w:rsidRDefault="006D4C9D" w:rsidP="00894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3.23. Ведет документы: </w:t>
            </w:r>
          </w:p>
          <w:p w:rsidR="006D4C9D" w:rsidRPr="00442FBE" w:rsidRDefault="008949C0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6D4C9D"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обучению и воспитанию обучающихся и (или) воспитанников (педагоги всех дисциплин);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классный журнал;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электронный журнал;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журнал элективных занятий или домашнего обучения для организаций среднего образования;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календарно-тематический план для педагога организаций среднего образования;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 урока или краткосрочный план для педагога организаций среднего образования;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сведения об анализе по итогам проведения сводной оценки;</w:t>
            </w:r>
          </w:p>
          <w:p w:rsidR="006D4C9D" w:rsidRPr="00442FBE" w:rsidRDefault="006D4C9D" w:rsidP="006D4C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 работы педагога-наставника (при назначении наставником) с молодым специалистом;</w:t>
            </w:r>
          </w:p>
          <w:p w:rsidR="008949C0" w:rsidRPr="00442FBE" w:rsidRDefault="008949C0" w:rsidP="008949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46CCB" w:rsidRDefault="00E46CC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6CCB" w:rsidSect="00E46CC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EF"/>
    <w:rsid w:val="000129DA"/>
    <w:rsid w:val="00014559"/>
    <w:rsid w:val="00034E19"/>
    <w:rsid w:val="00082F09"/>
    <w:rsid w:val="000B361D"/>
    <w:rsid w:val="000B374B"/>
    <w:rsid w:val="000E1ED9"/>
    <w:rsid w:val="001351A4"/>
    <w:rsid w:val="0014416B"/>
    <w:rsid w:val="001E016D"/>
    <w:rsid w:val="00215CCD"/>
    <w:rsid w:val="0022693D"/>
    <w:rsid w:val="00241059"/>
    <w:rsid w:val="00243CDE"/>
    <w:rsid w:val="00277548"/>
    <w:rsid w:val="002866A9"/>
    <w:rsid w:val="002A11BF"/>
    <w:rsid w:val="002C57EF"/>
    <w:rsid w:val="003341A2"/>
    <w:rsid w:val="00337F05"/>
    <w:rsid w:val="00373A71"/>
    <w:rsid w:val="003A4873"/>
    <w:rsid w:val="003B7955"/>
    <w:rsid w:val="003D15F4"/>
    <w:rsid w:val="003D6C7A"/>
    <w:rsid w:val="00425063"/>
    <w:rsid w:val="00442FBE"/>
    <w:rsid w:val="004F1792"/>
    <w:rsid w:val="00572C6C"/>
    <w:rsid w:val="005734D1"/>
    <w:rsid w:val="00577D1D"/>
    <w:rsid w:val="00667138"/>
    <w:rsid w:val="006865ED"/>
    <w:rsid w:val="00691917"/>
    <w:rsid w:val="006C54AF"/>
    <w:rsid w:val="006D4C9D"/>
    <w:rsid w:val="00740362"/>
    <w:rsid w:val="007531A5"/>
    <w:rsid w:val="00792C1B"/>
    <w:rsid w:val="00793AFE"/>
    <w:rsid w:val="007F547D"/>
    <w:rsid w:val="008949C0"/>
    <w:rsid w:val="008C77AF"/>
    <w:rsid w:val="00924B5A"/>
    <w:rsid w:val="009342A3"/>
    <w:rsid w:val="009B2652"/>
    <w:rsid w:val="00A10525"/>
    <w:rsid w:val="00A4550C"/>
    <w:rsid w:val="00AD6FA9"/>
    <w:rsid w:val="00AE20A7"/>
    <w:rsid w:val="00B23C30"/>
    <w:rsid w:val="00B34C68"/>
    <w:rsid w:val="00B61912"/>
    <w:rsid w:val="00BB6A7B"/>
    <w:rsid w:val="00CC46B2"/>
    <w:rsid w:val="00D031C9"/>
    <w:rsid w:val="00D04D6C"/>
    <w:rsid w:val="00D112E1"/>
    <w:rsid w:val="00D1662D"/>
    <w:rsid w:val="00D869D1"/>
    <w:rsid w:val="00E0373D"/>
    <w:rsid w:val="00E46CCB"/>
    <w:rsid w:val="00E82BDE"/>
    <w:rsid w:val="00F34732"/>
    <w:rsid w:val="00F5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6D5E5-AD27-4A8F-A5A9-ED71871E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CCB"/>
    <w:rPr>
      <w:rFonts w:ascii="Segoe UI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3D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Maksat</cp:lastModifiedBy>
  <cp:revision>48</cp:revision>
  <cp:lastPrinted>2023-04-27T04:42:00Z</cp:lastPrinted>
  <dcterms:created xsi:type="dcterms:W3CDTF">2023-04-21T08:55:00Z</dcterms:created>
  <dcterms:modified xsi:type="dcterms:W3CDTF">2025-09-15T06:25:00Z</dcterms:modified>
</cp:coreProperties>
</file>