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AD" w:rsidRDefault="00EF6BAD" w:rsidP="00EF6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FD17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Инфо</w:t>
      </w:r>
      <w:r w:rsidR="0016632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рмационная безопасность ребёнка</w:t>
      </w:r>
    </w:p>
    <w:p w:rsidR="00EF6BAD" w:rsidRPr="00FD1792" w:rsidRDefault="00EF6BAD" w:rsidP="00EF6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EF6BAD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Потребность в информации – одна из базовых естественных потребностей человека, не менее важная, чем потребности чисто физиологические – еда, сон, тепло и т.д. Любая человеческая деятельность неразрывно связана с обменом информацией.</w:t>
      </w: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F6BAD" w:rsidRPr="00317D30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обмену информацией мы в детстве  усваивали  модели поведения,  учились социальным нормам, постигали  азы наук, искусства  и права. Когда мама и папа объясняли нам, как следует себя вести, что такое хорошо и что такое плохо, когда учителя в школе преподавали азы науки — они создавали для нас информационное окружение, в котором мы воспитывались и формировались.</w:t>
      </w:r>
    </w:p>
    <w:p w:rsidR="00EF6BAD" w:rsidRPr="00317D30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>Так почему возникает вопрос  информационной безопасности вообще и информационной безопасности детей в частности? Для ответа на этот вопрос давайте сравним информацию с пищей. Мы имеем такое право, ведь потребность в информации настолько же важна, как потребность физиологическая, так вот, информацией вполне можно «отравиться». Можно  потреблять вредную информацию и серьезно навредить  своему духовному  здоровью. Как и пища, любая  информация оказывает то или иное воздействие на человека — сильное или слабое,  полезное или вредное,  спасительное или абсолютно разрушительное. Недаром говорят  «Словом  можно  убить, словом можно  спасти,  словом можно людей за собой  повести».  «Слово» здесь и есть то, что мы понимаем под информацией.</w:t>
      </w:r>
    </w:p>
    <w:p w:rsidR="00EF6BAD" w:rsidRPr="00317D30" w:rsidRDefault="00EF6BAD" w:rsidP="00EF6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17D30">
        <w:rPr>
          <w:sz w:val="28"/>
          <w:szCs w:val="28"/>
        </w:rPr>
        <w:t xml:space="preserve">В прошлом информационное окружение ребенка  довольно  легко поддавалось  родительскому регулированию и защите.  Просматриваемые ребенком телевизионные каналы, читаемые им книги и журналы, даже круг его общения — все это относительно легко контролировалось родителями. В школе, хорошей спортивной  секции, детском лагере ребенок в безопасности — там </w:t>
      </w:r>
      <w:proofErr w:type="gramStart"/>
      <w:r w:rsidRPr="00317D30">
        <w:rPr>
          <w:sz w:val="28"/>
          <w:szCs w:val="28"/>
        </w:rPr>
        <w:t>плохому</w:t>
      </w:r>
      <w:proofErr w:type="gramEnd"/>
      <w:r w:rsidRPr="00317D30">
        <w:rPr>
          <w:sz w:val="28"/>
          <w:szCs w:val="28"/>
        </w:rPr>
        <w:t xml:space="preserve"> не научат, да и работают там, как правило, профессионалы. Таким образом, проблема информационной безопасности в прошлом  решалась  легко  и как бы сама собой.  Мама в детстве запрещала общаться с незнакомыми людьми, гулять в компании «плохих  сверстников», смотреть  единственный  в семье телевизор после 21:00 и т. д. И авторитет мамы и папы был очень высок.</w:t>
      </w:r>
    </w:p>
    <w:p w:rsidR="00EF6BAD" w:rsidRDefault="00EF6BAD" w:rsidP="00EF6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17D30">
        <w:rPr>
          <w:sz w:val="28"/>
          <w:szCs w:val="28"/>
        </w:rPr>
        <w:t xml:space="preserve">Все поменялось, когда  почти в каждый  дом пришли компьютер  и </w:t>
      </w:r>
      <w:proofErr w:type="spellStart"/>
      <w:r w:rsidRPr="00317D30">
        <w:rPr>
          <w:sz w:val="28"/>
          <w:szCs w:val="28"/>
        </w:rPr>
        <w:t>безлимитный</w:t>
      </w:r>
      <w:proofErr w:type="spellEnd"/>
      <w:r w:rsidRPr="00317D30">
        <w:rPr>
          <w:sz w:val="28"/>
          <w:szCs w:val="28"/>
        </w:rPr>
        <w:t>  Интернет. Они пр</w:t>
      </w:r>
      <w:r>
        <w:rPr>
          <w:sz w:val="28"/>
          <w:szCs w:val="28"/>
        </w:rPr>
        <w:t>инесли  огромные  возможности для пользователей</w:t>
      </w:r>
      <w:r w:rsidRPr="00317D30">
        <w:rPr>
          <w:sz w:val="28"/>
          <w:szCs w:val="28"/>
        </w:rPr>
        <w:t>.  Их значение  трудно  переоценить. Но</w:t>
      </w:r>
      <w:r>
        <w:rPr>
          <w:sz w:val="28"/>
          <w:szCs w:val="28"/>
        </w:rPr>
        <w:t>,</w:t>
      </w:r>
      <w:r w:rsidRPr="00317D30">
        <w:rPr>
          <w:sz w:val="28"/>
          <w:szCs w:val="28"/>
        </w:rPr>
        <w:t xml:space="preserve"> вместе с возможностями</w:t>
      </w:r>
      <w:r>
        <w:rPr>
          <w:sz w:val="28"/>
          <w:szCs w:val="28"/>
        </w:rPr>
        <w:t>,</w:t>
      </w:r>
      <w:r w:rsidRPr="00317D30">
        <w:rPr>
          <w:sz w:val="28"/>
          <w:szCs w:val="28"/>
        </w:rPr>
        <w:t xml:space="preserve"> пришли радикальные перемены  в информационное окружение ребенка. </w:t>
      </w:r>
    </w:p>
    <w:p w:rsidR="00EF6BAD" w:rsidRDefault="00EF6BAD" w:rsidP="00EF6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17D30">
        <w:rPr>
          <w:sz w:val="28"/>
          <w:szCs w:val="28"/>
        </w:rPr>
        <w:t xml:space="preserve">Давайте вдумаемся,  что именно произошло. Ребенок,  еще не умея фильтровать поступающую информацию, не имея еще устойчивых социальных моделей,  получил доступ  к социальным  сетям,  форумам, чатам,  сайтам знакомств, </w:t>
      </w:r>
      <w:proofErr w:type="spellStart"/>
      <w:r w:rsidRPr="00317D30">
        <w:rPr>
          <w:sz w:val="28"/>
          <w:szCs w:val="28"/>
        </w:rPr>
        <w:t>онлайн-играм</w:t>
      </w:r>
      <w:proofErr w:type="spellEnd"/>
      <w:r w:rsidRPr="00317D30">
        <w:rPr>
          <w:sz w:val="28"/>
          <w:szCs w:val="28"/>
        </w:rPr>
        <w:t xml:space="preserve">, информационным сайтам и </w:t>
      </w:r>
      <w:proofErr w:type="spellStart"/>
      <w:r w:rsidRPr="00317D30">
        <w:rPr>
          <w:sz w:val="28"/>
          <w:szCs w:val="28"/>
        </w:rPr>
        <w:t>блогам</w:t>
      </w:r>
      <w:proofErr w:type="spellEnd"/>
      <w:r w:rsidRPr="00317D30">
        <w:rPr>
          <w:sz w:val="28"/>
          <w:szCs w:val="28"/>
        </w:rPr>
        <w:t xml:space="preserve"> самого разного качества и содержания. На него буквально хлынул огромный, </w:t>
      </w:r>
      <w:r w:rsidRPr="00317D30">
        <w:rPr>
          <w:sz w:val="28"/>
          <w:szCs w:val="28"/>
        </w:rPr>
        <w:lastRenderedPageBreak/>
        <w:t xml:space="preserve">мощный поток самой разной  информации. Он стал с ней взаимодействовать, зачастую один на один. </w:t>
      </w:r>
    </w:p>
    <w:p w:rsidR="00EF6BAD" w:rsidRPr="00317D30" w:rsidRDefault="00EF6BAD" w:rsidP="00EF6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17D30">
        <w:rPr>
          <w:sz w:val="28"/>
          <w:szCs w:val="28"/>
        </w:rPr>
        <w:t>Ситуация  особенно обострилась в последние  годы — с распространением индивидуальных переносных вычислительных устройств, таких как планшетные компьютеры и смартфоны. Таким образом, доступ в Интернет становится переносным и фактически неконтролируемым.</w:t>
      </w:r>
    </w:p>
    <w:p w:rsidR="00EF6BAD" w:rsidRPr="00317D30" w:rsidRDefault="00EF6BAD" w:rsidP="00EF6BA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317D30">
        <w:rPr>
          <w:noProof/>
          <w:sz w:val="28"/>
          <w:szCs w:val="28"/>
        </w:rPr>
        <w:drawing>
          <wp:inline distT="0" distB="0" distL="0" distR="0">
            <wp:extent cx="2806287" cy="1834226"/>
            <wp:effectExtent l="19050" t="0" r="0" b="0"/>
            <wp:docPr id="1" name="Рисунок 1" descr="zashhitite detej ot vrednogo vliyaniya smi Пособие: Информационная безопасность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shhitite detej ot vrednogo vliyaniya smi Пособие: Информационная безопасность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100" cy="183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BAD" w:rsidRPr="00317D30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Оставляя своих детей у телевизора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или компьютера (с планшетами или сотовыми телефонами)</w:t>
      </w: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мы не только доверяем их воспитание чужим дядям и тетям, не только наносим урон их здоровью, </w:t>
      </w:r>
      <w:r w:rsidRPr="0027111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провоцируя задержку моторного развития, гиподинамию и ухудшение зрения;</w:t>
      </w: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голубого экрана мы рискуем навсегда похоронить их яркую уникальную личность с ее способностью познавать мир через собственный опыт, с ее умением полноценно общаться и строить взаимоотношения со сверстниками, с ее творческим потенциалом и умением ставить жизненны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цели и достигать их.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Телевизо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 и современные гаджеты, компьютер</w:t>
      </w: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«помога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>т» нам сформировать у детей пассивность и инертность характера. День за днем, незаметно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методом накопительного эффекта  наш уникальный ребенок становится частью толпы, серой и </w:t>
      </w:r>
      <w:proofErr w:type="gramStart"/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посредственной</w:t>
      </w:r>
      <w:proofErr w:type="gramEnd"/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6BAD" w:rsidRPr="009E122D" w:rsidRDefault="00EF6BAD" w:rsidP="00EF6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317D30">
        <w:rPr>
          <w:sz w:val="28"/>
          <w:szCs w:val="28"/>
        </w:rPr>
        <w:t>Как правило, знакомство со смартфоном или планшетом происходит еще в период младенчества. Уже к 7-8 месяцам малыш активно интересуется предметом, который мама постоянно держит в руке, пока кормит его или качает коляску. Обычно еще до первого дня рождения малыш знает, каков смартфон на зуб, а в период с 1 года до 2х нет более увлекательного занятия, как тыкать по разноцветным значкам. В поликлиниках, залах ожидания, в любых очередях смартфон служит отличным способом для «</w:t>
      </w:r>
      <w:proofErr w:type="spellStart"/>
      <w:r w:rsidRPr="00317D30">
        <w:rPr>
          <w:sz w:val="28"/>
          <w:szCs w:val="28"/>
        </w:rPr>
        <w:t>утихомиривания</w:t>
      </w:r>
      <w:proofErr w:type="spellEnd"/>
      <w:r w:rsidRPr="00317D30">
        <w:rPr>
          <w:sz w:val="28"/>
          <w:szCs w:val="28"/>
        </w:rPr>
        <w:t>» малыша. При таком подходе, который практикуют современные родители повсеместно, к 2-3 годам дети просто не могут обходиться без электронных устройств.</w:t>
      </w:r>
      <w:r>
        <w:rPr>
          <w:sz w:val="28"/>
          <w:szCs w:val="28"/>
          <w:lang w:val="kk-KZ"/>
        </w:rPr>
        <w:t xml:space="preserve"> И порой управляя родителями закатывают истерики.</w:t>
      </w:r>
    </w:p>
    <w:p w:rsidR="00EF6BAD" w:rsidRPr="00317D30" w:rsidRDefault="00EF6BAD" w:rsidP="00EF6B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7D30">
        <w:rPr>
          <w:sz w:val="28"/>
          <w:szCs w:val="28"/>
        </w:rPr>
        <w:t>Преимущества новых технологий никто не собирается оспаривать, пользу компьютер приносит, но порой вред от него просто огромен!</w:t>
      </w:r>
    </w:p>
    <w:p w:rsidR="00EF6BAD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весь мир помешался на </w:t>
      </w:r>
      <w:proofErr w:type="spellStart"/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>гаджетах</w:t>
      </w:r>
      <w:proofErr w:type="spellEnd"/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смартфонах, планшетах и прочей цифровой технике. Вместе с ними в мир проникает вирус цифрового слабоумия. И это не шутка, это диагноз. В 2007 году специалисты заметили, что с каждым годом все больше детей — представителей цифрового </w:t>
      </w:r>
      <w:r w:rsidRPr="00317D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поколения </w:t>
      </w:r>
      <w:r w:rsidRPr="003374E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страдают расстройством внимания, потерей памяти, низким уровнем самоконтроля, подавленностью и депрессией.</w:t>
      </w:r>
    </w:p>
    <w:p w:rsidR="00EF6BAD" w:rsidRPr="003374EC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</w:pPr>
    </w:p>
    <w:p w:rsidR="00EF6BAD" w:rsidRPr="00317D30" w:rsidRDefault="00EF6BAD" w:rsidP="00EF6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D0003">
        <w:rPr>
          <w:rFonts w:ascii="Times New Roman" w:hAnsi="Times New Roman" w:cs="Times New Roman"/>
          <w:noProof/>
          <w:sz w:val="28"/>
          <w:szCs w:val="28"/>
          <w:highlight w:val="yellow"/>
        </w:rPr>
        <w:drawing>
          <wp:inline distT="0" distB="0" distL="0" distR="0">
            <wp:extent cx="2333625" cy="1556903"/>
            <wp:effectExtent l="19050" t="0" r="0" b="0"/>
            <wp:docPr id="6" name="Рисунок 6" descr="http://s019.radikal.ru/i610/1407/ce/1adab4b05f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019.radikal.ru/i610/1407/ce/1adab4b05f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87" cy="155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BAD" w:rsidRPr="00317D30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6BAD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D30">
        <w:rPr>
          <w:rFonts w:ascii="Times New Roman" w:hAnsi="Times New Roman" w:cs="Times New Roman"/>
          <w:sz w:val="28"/>
          <w:szCs w:val="28"/>
        </w:rPr>
        <w:t xml:space="preserve">Отношение к компьютерным играм у родителей и педагогов очень неоднозначное. Многие считают, что увлечение компьютерными играми несет в себе </w:t>
      </w:r>
      <w:r w:rsidRPr="003374EC">
        <w:rPr>
          <w:rFonts w:ascii="Times New Roman" w:hAnsi="Times New Roman" w:cs="Times New Roman"/>
          <w:sz w:val="28"/>
          <w:szCs w:val="28"/>
        </w:rPr>
        <w:t>целый ряд опасностей.</w:t>
      </w:r>
      <w:r w:rsidRPr="00317D30">
        <w:rPr>
          <w:rFonts w:ascii="Times New Roman" w:hAnsi="Times New Roman" w:cs="Times New Roman"/>
          <w:sz w:val="28"/>
          <w:szCs w:val="28"/>
        </w:rPr>
        <w:t xml:space="preserve"> Длительное просиживание за компьютером приводит к тому, что дети переутомляются, появляются раздражение, нервозность или наоборот вялость. Могут даже появиться проблемы со здоровьем. </w:t>
      </w:r>
      <w:r w:rsidRPr="003374EC">
        <w:rPr>
          <w:rFonts w:ascii="Times New Roman" w:hAnsi="Times New Roman" w:cs="Times New Roman"/>
          <w:sz w:val="28"/>
          <w:szCs w:val="28"/>
        </w:rPr>
        <w:t>Многие компьютерные игры содержат в себе сцены насилия</w:t>
      </w:r>
      <w:r w:rsidRPr="003374EC">
        <w:rPr>
          <w:rFonts w:ascii="Times New Roman" w:hAnsi="Times New Roman" w:cs="Times New Roman"/>
          <w:sz w:val="28"/>
          <w:szCs w:val="28"/>
          <w:lang w:val="kk-KZ"/>
        </w:rPr>
        <w:t xml:space="preserve"> и жестокости</w:t>
      </w:r>
      <w:r w:rsidRPr="003374EC">
        <w:rPr>
          <w:rFonts w:ascii="Times New Roman" w:hAnsi="Times New Roman" w:cs="Times New Roman"/>
          <w:sz w:val="28"/>
          <w:szCs w:val="28"/>
        </w:rPr>
        <w:t>.</w:t>
      </w:r>
      <w:r w:rsidRPr="00317D30">
        <w:rPr>
          <w:rFonts w:ascii="Times New Roman" w:hAnsi="Times New Roman" w:cs="Times New Roman"/>
          <w:sz w:val="28"/>
          <w:szCs w:val="28"/>
        </w:rPr>
        <w:t xml:space="preserve"> И ребенок, играя в них, погружается в мир, где он довольно натуралистично вскрывает врагам животы или расстреливает людей в упор. Существует опасение, что при этом он привыкает к виду крови и трупов, и переносит агрессию и спокойное отношение к насилию в реальную жизнь. </w:t>
      </w:r>
    </w:p>
    <w:p w:rsidR="00EF6BAD" w:rsidRPr="00711D04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D30">
        <w:rPr>
          <w:rFonts w:ascii="Times New Roman" w:hAnsi="Times New Roman" w:cs="Times New Roman"/>
          <w:sz w:val="28"/>
          <w:szCs w:val="28"/>
        </w:rPr>
        <w:t xml:space="preserve">Ряд опытов, проведенных учеными, показали, что сразу после просмотра агрессивных видеосюжетов ребенок действительно может становиться </w:t>
      </w:r>
      <w:r w:rsidRPr="003374EC">
        <w:rPr>
          <w:rFonts w:ascii="Times New Roman" w:hAnsi="Times New Roman" w:cs="Times New Roman"/>
          <w:sz w:val="28"/>
          <w:szCs w:val="28"/>
        </w:rPr>
        <w:t>более агрессивным</w:t>
      </w:r>
      <w:r w:rsidRPr="00317D30">
        <w:rPr>
          <w:rFonts w:ascii="Times New Roman" w:hAnsi="Times New Roman" w:cs="Times New Roman"/>
          <w:sz w:val="28"/>
          <w:szCs w:val="28"/>
        </w:rPr>
        <w:t xml:space="preserve">. Но исследований насчет того, насколько длителен этот эффект и могут ли подобные игры влиять на мировоззрение и поведение ребенка в целом, пока нет. Наверняка в ближайшее время ученые изучат эту проблему и предоставят результаты на суд общественности. А пока родители могут самостоятельно определить свое отношение к этой проблеме. </w:t>
      </w:r>
      <w:r w:rsidRPr="00711D04">
        <w:rPr>
          <w:rFonts w:ascii="Times New Roman" w:hAnsi="Times New Roman" w:cs="Times New Roman"/>
          <w:sz w:val="28"/>
          <w:szCs w:val="28"/>
          <w:u w:val="single"/>
        </w:rPr>
        <w:t>Проще всего «в качестве профилактики» оградить ребенка, от слишком кровожадных игр.</w:t>
      </w:r>
    </w:p>
    <w:p w:rsidR="00EF6BAD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8C6">
        <w:rPr>
          <w:rFonts w:ascii="Times New Roman" w:hAnsi="Times New Roman" w:cs="Times New Roman"/>
          <w:sz w:val="28"/>
          <w:szCs w:val="28"/>
        </w:rPr>
        <w:t>В социальных сетях сегодня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8C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огромное количество</w:t>
      </w:r>
      <w:r w:rsidRPr="001548C6">
        <w:rPr>
          <w:rFonts w:ascii="Times New Roman" w:hAnsi="Times New Roman" w:cs="Times New Roman"/>
          <w:sz w:val="28"/>
          <w:szCs w:val="28"/>
        </w:rPr>
        <w:t xml:space="preserve"> развивающих игр для детей разного возраста. Развивающие игры могут быть очень разнообразными, рассчитанными на разный возраст и характер ребенка. Определенная игра тренирует какие-то конкретные навыки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4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1548C6">
        <w:rPr>
          <w:rFonts w:ascii="Times New Roman" w:hAnsi="Times New Roman" w:cs="Times New Roman"/>
          <w:sz w:val="28"/>
          <w:szCs w:val="28"/>
        </w:rPr>
        <w:t xml:space="preserve"> внимательно выбира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548C6">
        <w:rPr>
          <w:rFonts w:ascii="Times New Roman" w:hAnsi="Times New Roman" w:cs="Times New Roman"/>
          <w:sz w:val="28"/>
          <w:szCs w:val="28"/>
        </w:rPr>
        <w:t xml:space="preserve"> игрушку, в зависимости от задачи, которую хотите поставить ребенку. Существуют также игры для девочек и мальчиков, в которых учитываются особенности их психики</w:t>
      </w:r>
    </w:p>
    <w:p w:rsidR="00EF6BAD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548C6">
        <w:rPr>
          <w:rFonts w:ascii="Times New Roman" w:hAnsi="Times New Roman" w:cs="Times New Roman"/>
          <w:sz w:val="28"/>
          <w:szCs w:val="28"/>
        </w:rPr>
        <w:t>меются игры где, невинные на первый взгляд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48C6">
        <w:rPr>
          <w:rFonts w:ascii="Times New Roman" w:hAnsi="Times New Roman" w:cs="Times New Roman"/>
          <w:sz w:val="28"/>
          <w:szCs w:val="28"/>
        </w:rPr>
        <w:t xml:space="preserve"> красочные анимационные герои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8C6">
        <w:rPr>
          <w:rFonts w:ascii="Times New Roman" w:hAnsi="Times New Roman" w:cs="Times New Roman"/>
          <w:sz w:val="28"/>
          <w:szCs w:val="28"/>
        </w:rPr>
        <w:t xml:space="preserve"> завлекают детей на выполнение каких либо заданий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48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играх</w:t>
      </w:r>
      <w:r w:rsidRPr="001548C6">
        <w:rPr>
          <w:rFonts w:ascii="Times New Roman" w:hAnsi="Times New Roman" w:cs="Times New Roman"/>
          <w:sz w:val="28"/>
          <w:szCs w:val="28"/>
        </w:rPr>
        <w:t xml:space="preserve"> детям задаются вопросы и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</w:t>
      </w:r>
      <w:r w:rsidRPr="001548C6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4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некоторые из которых </w:t>
      </w:r>
      <w:r w:rsidRPr="00154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Pr="001548C6">
        <w:rPr>
          <w:rFonts w:ascii="Times New Roman" w:hAnsi="Times New Roman" w:cs="Times New Roman"/>
          <w:sz w:val="28"/>
          <w:szCs w:val="28"/>
        </w:rPr>
        <w:t xml:space="preserve"> на пропаганду детского травматизма и  суицида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6BAD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8C6">
        <w:rPr>
          <w:rFonts w:ascii="Times New Roman" w:hAnsi="Times New Roman" w:cs="Times New Roman"/>
          <w:sz w:val="28"/>
          <w:szCs w:val="28"/>
        </w:rPr>
        <w:t xml:space="preserve">Сегодня мы хотим напомнить вам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8C6">
        <w:rPr>
          <w:rFonts w:ascii="Times New Roman" w:hAnsi="Times New Roman" w:cs="Times New Roman"/>
          <w:sz w:val="28"/>
          <w:szCs w:val="28"/>
        </w:rPr>
        <w:t>том, что ответственность за жизнь  и здоровье ребенка в первую очередь ле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548C6">
        <w:rPr>
          <w:rFonts w:ascii="Times New Roman" w:hAnsi="Times New Roman" w:cs="Times New Roman"/>
          <w:sz w:val="28"/>
          <w:szCs w:val="28"/>
        </w:rPr>
        <w:t>ит на родителях.  Педагоги не могут проследить за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48C6">
        <w:rPr>
          <w:rFonts w:ascii="Times New Roman" w:hAnsi="Times New Roman" w:cs="Times New Roman"/>
          <w:sz w:val="28"/>
          <w:szCs w:val="28"/>
        </w:rPr>
        <w:t xml:space="preserve"> в какие игры играют  ваши дети дома, какие смотрят </w:t>
      </w:r>
      <w:r w:rsidRPr="001548C6">
        <w:rPr>
          <w:rFonts w:ascii="Times New Roman" w:hAnsi="Times New Roman" w:cs="Times New Roman"/>
          <w:sz w:val="28"/>
          <w:szCs w:val="28"/>
        </w:rPr>
        <w:lastRenderedPageBreak/>
        <w:t>мультфильмы.</w:t>
      </w:r>
      <w:r>
        <w:rPr>
          <w:rFonts w:ascii="Times New Roman" w:hAnsi="Times New Roman" w:cs="Times New Roman"/>
          <w:sz w:val="28"/>
          <w:szCs w:val="28"/>
        </w:rPr>
        <w:t xml:space="preserve"> Именно вы должны строго следить за этим дома, интересоваться информационным пространством детей, фильтровать его. </w:t>
      </w:r>
    </w:p>
    <w:p w:rsidR="00EF6BAD" w:rsidRPr="00231D89" w:rsidRDefault="00EF6BAD" w:rsidP="00EF6B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D89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  <w:t xml:space="preserve">Для того, чтобы оградить наших детей от опасностей мировой паутины: агрессии, </w:t>
      </w:r>
      <w:proofErr w:type="spellStart"/>
      <w:r w:rsidRPr="00231D89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интернет-зависимости</w:t>
      </w:r>
      <w:proofErr w:type="spellEnd"/>
      <w:r w:rsidRPr="00231D89">
        <w:rPr>
          <w:rStyle w:val="a4"/>
          <w:rFonts w:ascii="Times New Roman" w:hAnsi="Times New Roman" w:cs="Times New Roman"/>
          <w:color w:val="000000"/>
          <w:sz w:val="28"/>
          <w:szCs w:val="28"/>
        </w:rPr>
        <w:t>, психологического давления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мы должны контролировать интернет 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бщение:</w:t>
      </w:r>
    </w:p>
    <w:p w:rsidR="00EF6BAD" w:rsidRDefault="00EF6BAD" w:rsidP="00EF6BAD">
      <w:pPr>
        <w:pStyle w:val="a5"/>
        <w:numPr>
          <w:ilvl w:val="0"/>
          <w:numId w:val="1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 w:rsidRPr="00231D89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3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31D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персональном</w:t>
      </w:r>
      <w:r w:rsidRPr="00231D89">
        <w:rPr>
          <w:rFonts w:ascii="Times New Roman" w:hAnsi="Times New Roman" w:cs="Times New Roman"/>
          <w:sz w:val="28"/>
          <w:szCs w:val="28"/>
        </w:rPr>
        <w:t xml:space="preserve"> компьютере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31D89">
        <w:rPr>
          <w:rFonts w:ascii="Times New Roman" w:hAnsi="Times New Roman" w:cs="Times New Roman"/>
          <w:sz w:val="28"/>
          <w:szCs w:val="28"/>
        </w:rPr>
        <w:t xml:space="preserve"> «журнал»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231D89">
        <w:rPr>
          <w:rFonts w:ascii="Times New Roman" w:hAnsi="Times New Roman" w:cs="Times New Roman"/>
          <w:sz w:val="28"/>
          <w:szCs w:val="28"/>
        </w:rPr>
        <w:t>вы можете просмотреть историю загрузок и</w:t>
      </w:r>
      <w:r>
        <w:rPr>
          <w:rFonts w:ascii="Times New Roman" w:hAnsi="Times New Roman" w:cs="Times New Roman"/>
          <w:sz w:val="28"/>
          <w:szCs w:val="28"/>
        </w:rPr>
        <w:t xml:space="preserve"> просмотров.</w:t>
      </w:r>
    </w:p>
    <w:p w:rsidR="00EF6BAD" w:rsidRPr="00231D89" w:rsidRDefault="00EF6BAD" w:rsidP="00EF6BAD">
      <w:pPr>
        <w:pStyle w:val="a5"/>
        <w:numPr>
          <w:ilvl w:val="0"/>
          <w:numId w:val="1"/>
        </w:numPr>
        <w:spacing w:after="0" w:line="240" w:lineRule="auto"/>
        <w:ind w:left="0" w:firstLine="927"/>
        <w:jc w:val="both"/>
        <w:rPr>
          <w:rStyle w:val="40"/>
          <w:rFonts w:eastAsiaTheme="minorHAnsi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приложения</w:t>
      </w:r>
      <w:r w:rsidRPr="00231D89">
        <w:rPr>
          <w:rFonts w:ascii="Times New Roman" w:hAnsi="Times New Roman" w:cs="Times New Roman"/>
          <w:sz w:val="28"/>
          <w:szCs w:val="28"/>
        </w:rPr>
        <w:t xml:space="preserve">  </w:t>
      </w:r>
      <w:r w:rsidRPr="00231D89">
        <w:rPr>
          <w:rFonts w:ascii="Times New Roman" w:hAnsi="Times New Roman" w:cs="Times New Roman"/>
          <w:sz w:val="28"/>
          <w:szCs w:val="28"/>
          <w:u w:val="single"/>
        </w:rPr>
        <w:t>«Родительский контроль».</w:t>
      </w:r>
      <w:r w:rsidRPr="00231D89">
        <w:rPr>
          <w:rStyle w:val="40"/>
          <w:rFonts w:eastAsiaTheme="minorHAnsi"/>
          <w:color w:val="000000"/>
          <w:sz w:val="28"/>
          <w:szCs w:val="28"/>
        </w:rPr>
        <w:t xml:space="preserve"> </w:t>
      </w:r>
    </w:p>
    <w:p w:rsidR="00EF6BAD" w:rsidRPr="00231D89" w:rsidRDefault="00EF6BAD" w:rsidP="00EF6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1D89">
        <w:rPr>
          <w:rStyle w:val="40"/>
          <w:rFonts w:eastAsiaTheme="minorHAnsi"/>
          <w:color w:val="000000"/>
          <w:sz w:val="28"/>
          <w:szCs w:val="28"/>
        </w:rPr>
        <w:t>У</w:t>
      </w:r>
      <w:r w:rsidRPr="00231D89">
        <w:rPr>
          <w:rFonts w:ascii="Times New Roman" w:hAnsi="Times New Roman" w:cs="Times New Roman"/>
          <w:sz w:val="28"/>
          <w:szCs w:val="28"/>
        </w:rPr>
        <w:t xml:space="preserve">слуга «Родительский контроль»  осуществляет фильтрацию </w:t>
      </w:r>
      <w:proofErr w:type="spellStart"/>
      <w:r w:rsidRPr="00231D89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231D89">
        <w:rPr>
          <w:rFonts w:ascii="Times New Roman" w:hAnsi="Times New Roman" w:cs="Times New Roman"/>
          <w:sz w:val="28"/>
          <w:szCs w:val="28"/>
        </w:rPr>
        <w:t xml:space="preserve">, обеспечивая защиту при доступе в Интернет с любых устройств в доме абонента, таких как персональные компьютеры, ноутбуки, планшеты и телефоны независимо от операционной системы. </w:t>
      </w:r>
    </w:p>
    <w:p w:rsidR="00EF6BAD" w:rsidRDefault="00EF6BAD" w:rsidP="00EF6BAD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D89">
        <w:rPr>
          <w:color w:val="000000"/>
          <w:sz w:val="28"/>
          <w:szCs w:val="28"/>
        </w:rPr>
        <w:t xml:space="preserve"> </w:t>
      </w:r>
    </w:p>
    <w:p w:rsidR="00EF6BAD" w:rsidRDefault="00EF6BAD" w:rsidP="00EF6BAD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</w:p>
    <w:p w:rsidR="00030073" w:rsidRDefault="00030073"/>
    <w:sectPr w:rsidR="00030073" w:rsidSect="00C9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5335"/>
    <w:multiLevelType w:val="hybridMultilevel"/>
    <w:tmpl w:val="DC88EF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BAD"/>
    <w:rsid w:val="00030073"/>
    <w:rsid w:val="00166320"/>
    <w:rsid w:val="004C619A"/>
    <w:rsid w:val="00B13BB1"/>
    <w:rsid w:val="00C9012C"/>
    <w:rsid w:val="00E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AD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EF6B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6B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6BAD"/>
    <w:rPr>
      <w:b/>
      <w:bCs/>
    </w:rPr>
  </w:style>
  <w:style w:type="paragraph" w:styleId="a5">
    <w:name w:val="List Paragraph"/>
    <w:basedOn w:val="a"/>
    <w:uiPriority w:val="34"/>
    <w:qFormat/>
    <w:rsid w:val="00EF6BAD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F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B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2024-09-24T11:18:00Z</dcterms:created>
  <dcterms:modified xsi:type="dcterms:W3CDTF">2024-09-24T13:04:00Z</dcterms:modified>
</cp:coreProperties>
</file>