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  <w:bookmarkStart w:id="0" w:name="_GoBack"/>
      <w:bookmarkEnd w:id="0"/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  <w:r w:rsidRPr="00AB79CF">
        <w:rPr>
          <w:rFonts w:ascii="Times New Roman" w:hAnsi="Times New Roman" w:cs="Times New Roman"/>
          <w:b/>
          <w:sz w:val="96"/>
          <w:szCs w:val="24"/>
          <w:lang w:val="kk-KZ"/>
        </w:rPr>
        <w:t>Закаливание ребенка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96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b/>
          <w:sz w:val="28"/>
          <w:szCs w:val="24"/>
          <w:lang w:val="kk-KZ"/>
        </w:rPr>
        <w:lastRenderedPageBreak/>
        <w:t>2.Закаливание ребенка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Наверняка все слышали строчки из песни: «Закаляйся, если хочешь быть здоров!». Действительно, многие специалисты рекомендуют закалять своего ребенка с самого раннего возраста, чтобы те меньше болели. Но так ли это? Правда ли, что обливание холодной водой может помочь забыть о частых больничных с детьми? Когда начинать закаливать своего малыша? Давайте обсудим суть этого популярного в нашей стране метода, разберем факты и мифы о закаливании, а также расскажем, как правильно закаляться, чтобы не навредить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b/>
          <w:sz w:val="28"/>
          <w:szCs w:val="24"/>
          <w:lang w:val="kk-KZ"/>
        </w:rPr>
        <w:t>Зачем нужно закаливать детей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?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Польза закаливающих мероприятий заключается в том, что при их проведении: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Формируется терморегуляция. В норме при повышении окружающей температуры физиологические процессы начинают работать на охлаждение организма, а при снижении — наоборот, на согревание. Это и есть терморегуляция. У малышей этот механизм до конца не сформирован, поэтому закаливание помогает им избежать переохлаждения и перегревания.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Улучшается работа основных систем органов: сердечно-сосудистой, дыхательной, пищеварительной. Это позитивно сказывается на усваивании кислорода легкими, кровообращении в тканях, переваривании пищи. Поэтому закаливание дошкольника предотвращает многие хронические заболевания.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Улучшается обмен веществ — усвоение и переработка белков, жиров, углеводов, минеральных соединений. Благодаря хорошей работе нервной и эндокринной систем ребенок правильно развивается физически и умственно: овладевает жизненными навыками, успевает в учебе, тело формируется крепким и пропорциональным.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Укрепляется иммунитет. Органы иммунной системы вовремя и в необходимом количестве выбрасывают в кровь антитела, направленные против болезнетворных микробов. Сильная иммунная защита снижает риск простудных заболеваний после переохлаждения или в период сезонных вспышек ОРВИ (острых респираторных вирусных инфекций) в детском саду и школе. А заболевшие дети переносят инфекции легче и выздоравливают быстрее.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Начинать закаливание рекомендуется уже в грудном возрасте, но можно начать и позднее.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b/>
          <w:sz w:val="28"/>
          <w:szCs w:val="24"/>
          <w:lang w:val="kk-KZ"/>
        </w:rPr>
        <w:t>Правила закаливания ребенка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Основные принципы закаливания ребенка: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Применять строго индивидуальный подход: учитывать разные факторы и особенности: возраст, состояние здоровья, нюансы психического и физического развития. Груднички слабее, чем дети более старшего возраста, и хуже переносят неблагоприятные внешние воздействия. Особого подхода требуют малыши с врожденными пороками развития и приобретенными в раннем детстве хроническими заболеваниями. Возбудимый ребенок с изменчивой психикой хуже переносит процедуры закаливания, чем его уравновешенный сверстник.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Закаливающие процедуры необходимо начинать постепенно. В начале оздоровления действие непривычных внешних факторов приводит к тому, что у ребенка учащаются дыхание и сердцебиение, ускоряются обменные процессы. Через некоторое время происходит адаптация — организм привыкает к новым нагрузкам и возвращается в исходное состояние. Но если начинать с чересчур сильных воздействий или слишком бурно наращивать их, адаптации не произойдет, и состояние ребенка только ухудшится.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Для родителей важно следить за ребенком во время закаливания. Если появились усталость, головная боль, озноб и другие признаки ухудшения самочувствия, нужно прекратить процедуры или внести изменения в схему оздоровления. Закаливание не проводят насильно, оно должно быть добровольным и сопровождаться только позитивным эмоциональным настроем.</w:t>
      </w:r>
    </w:p>
    <w:p w:rsidR="00BC2AE0" w:rsidRPr="00AB79CF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AB79CF">
        <w:rPr>
          <w:rFonts w:ascii="Times New Roman" w:hAnsi="Times New Roman" w:cs="Times New Roman"/>
          <w:sz w:val="28"/>
          <w:szCs w:val="24"/>
          <w:lang w:val="kk-KZ"/>
        </w:rPr>
        <w:tab/>
        <w:t>Процедуры должны проводиться постоянно — круглый год и ежедневно. Если делать перерывы, адаптация к внешним воздействиям не формируется, и состояние детского организма остается на прежнем уровне. Даже однократный перерыв в 1–2 недели быстро сводит на нет предыдущие усилия, и все приходится начинать заново2.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AB79CF">
        <w:rPr>
          <w:rFonts w:ascii="Times New Roman" w:hAnsi="Times New Roman" w:cs="Times New Roman"/>
          <w:sz w:val="28"/>
          <w:szCs w:val="24"/>
          <w:lang w:val="kk-KZ"/>
        </w:rPr>
        <w:t>Конкретные рекомендации по поводу закаливающих мероприятий могут дать врач-педиатр и смежные специалисты: детский невролог, кардиолог, эндокринолог, реабилитолог.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4512DD">
        <w:rPr>
          <w:rFonts w:ascii="Myriad Pro" w:eastAsia="Times New Roman" w:hAnsi="Myriad Pro" w:cs="Times New Roman"/>
          <w:noProof/>
          <w:color w:val="123B66"/>
          <w:spacing w:val="5"/>
          <w:sz w:val="24"/>
          <w:szCs w:val="24"/>
          <w:lang w:eastAsia="ru-RU"/>
        </w:rPr>
        <w:drawing>
          <wp:inline distT="0" distB="0" distL="0" distR="0" wp14:anchorId="1E9AC4EA" wp14:editId="3280FE2E">
            <wp:extent cx="5940425" cy="4224908"/>
            <wp:effectExtent l="0" t="0" r="3175" b="4445"/>
            <wp:docPr id="1" name="Рисунок 1" descr="Инфографика_закали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фографика_закаливани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b/>
          <w:sz w:val="28"/>
          <w:szCs w:val="24"/>
          <w:lang w:val="kk-KZ"/>
        </w:rPr>
        <w:t>Как закалять маленького ребенка воздухом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?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Первая методика повышения защитных сил организма, применяемая с рождения - воздушные ванны. Их проводят при смене подгузников: ребенок лежит голышом сначала 2-3 минутки, постепенно продолжительность доводится до получаса. В комнате не должно быть сквозняков, а температура воздуха - не меньше 22 градусов. В теплую погоду такие процедуры хорошо проводить на улице, под кроной деревьев.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Вторым видом воздушного закаливания являются прогулки, причем, чем больше и дольше, тем лучше. Главное, чтобы малыш был одет по погоде, не мерз, но и не перегревался.      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b/>
          <w:sz w:val="28"/>
          <w:szCs w:val="24"/>
          <w:lang w:val="kk-KZ"/>
        </w:rPr>
        <w:t>Как правильно закалять ребенка водой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?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 xml:space="preserve">Водные закаливания мы начинаем с обтираний. Они выполняются в определенном порядке: руки, грудка, спина и ноги. Рука взрослого идет по направлению от периферии к центру, например, от пальчиков рук к подмышке малыша. Температура воды вначале составляет 35 С, затем раз в несколько дней уменьшается на один градус. Оптимально довести воду до 25 градусов. Малыш привык к обтираниям? Пора подключать обливания. Действовать рекомендуется по той же схеме: начинать воды 35 градусов с постепенным уменьшением до 22-25 градусов. Последовательность следующая: плечи, ручки, спинка и ноги и в завершении —голова. 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Обливания младенцев обычно проводят после гигиенической ванны, у детей старше 12 месяцев водные процедуры разрешается осуществлять отдельно. В теплую погоду можно обливать малыша на улице.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b/>
          <w:sz w:val="28"/>
          <w:szCs w:val="24"/>
          <w:lang w:val="kk-KZ"/>
        </w:rPr>
        <w:t>Закаливание солнцем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Пребывание под лучами солнца повышает иммунитет и стимулирует выработку витамина D, отвечающего за крепость и здоровье костей и зубов. Малышам до года рекомендован рассеянный солнечный свет, «поймать» который можно под кроной деревьев. Дети старше 12 месяцев могут находиться под прямыми солнечными лучами с соблюдением ряда условий: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 Свободная светлая одежда из натуральных тканей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 Светлая панама на голове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 Солнцезащитный крем на открытых участках кожи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 Время «правильного загара: до 11 часов дня и после 16 часов после полудня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b/>
          <w:sz w:val="28"/>
          <w:szCs w:val="24"/>
          <w:lang w:val="kk-KZ"/>
        </w:rPr>
        <w:t>Принципы закаливания детей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 xml:space="preserve">Закаливание – серьезное испытание для организма, поэтому перед тем, как начать закаливать ребенка, необходимо посоветоваться с лечащим врачом. Специалист должен убедиться, что ребенок здоров – это непреложное требование для начала </w:t>
      </w:r>
      <w:r w:rsidRPr="00FC2D3A">
        <w:rPr>
          <w:rFonts w:ascii="Times New Roman" w:hAnsi="Times New Roman" w:cs="Times New Roman"/>
          <w:sz w:val="28"/>
          <w:szCs w:val="24"/>
          <w:lang w:val="kk-KZ"/>
        </w:rPr>
        <w:lastRenderedPageBreak/>
        <w:t>занятий. Кроме того, врач предоставит профессиональные рекомендации по условиям проведения процедур (их продолжительности, интенсивности и т.д.).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Родители должны запомнить следующие принципы закаливания детей: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FC2D3A">
        <w:rPr>
          <w:rFonts w:ascii="Times New Roman" w:hAnsi="Times New Roman" w:cs="Times New Roman"/>
          <w:sz w:val="28"/>
          <w:szCs w:val="24"/>
          <w:lang w:val="kk-KZ"/>
        </w:rPr>
        <w:tab/>
        <w:t>при закаливании необходимо учитывать индивидуальные особенности ребенка (в том числе возрастные);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FC2D3A">
        <w:rPr>
          <w:rFonts w:ascii="Times New Roman" w:hAnsi="Times New Roman" w:cs="Times New Roman"/>
          <w:sz w:val="28"/>
          <w:szCs w:val="24"/>
          <w:lang w:val="kk-KZ"/>
        </w:rPr>
        <w:tab/>
        <w:t>занятия должны быть регулярными (нельзя заниматься закалкой время от времени – это большой стресс для организма);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FC2D3A">
        <w:rPr>
          <w:rFonts w:ascii="Times New Roman" w:hAnsi="Times New Roman" w:cs="Times New Roman"/>
          <w:sz w:val="28"/>
          <w:szCs w:val="24"/>
          <w:lang w:val="kk-KZ"/>
        </w:rPr>
        <w:tab/>
        <w:t>закаливание должно быть постепенным, без риска переохлаждения или перегрева (нельзя резко менять температуру и увеличивать длительность процедур);</w:t>
      </w:r>
    </w:p>
    <w:p w:rsidR="00BC2AE0" w:rsidRPr="00FC2D3A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•</w:t>
      </w:r>
      <w:r w:rsidRPr="00FC2D3A">
        <w:rPr>
          <w:rFonts w:ascii="Times New Roman" w:hAnsi="Times New Roman" w:cs="Times New Roman"/>
          <w:sz w:val="28"/>
          <w:szCs w:val="24"/>
          <w:lang w:val="kk-KZ"/>
        </w:rPr>
        <w:tab/>
        <w:t>во время закаливающих занятий необходимо контролировать самочувствие ребенка.</w:t>
      </w:r>
    </w:p>
    <w:p w:rsidR="00BC2AE0" w:rsidRDefault="00BC2AE0" w:rsidP="00BC2AE0">
      <w:pPr>
        <w:ind w:left="-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C2D3A">
        <w:rPr>
          <w:rFonts w:ascii="Times New Roman" w:hAnsi="Times New Roman" w:cs="Times New Roman"/>
          <w:sz w:val="28"/>
          <w:szCs w:val="24"/>
          <w:lang w:val="kk-KZ"/>
        </w:rPr>
        <w:t>При соблюдении всех требований такие процедуры приносят моральное удовольствие и физическое здоровье. Ребенок лучше спит, имеет хороший аппетит, бодрое настроение, повышенную работоспособность и устойчивость к болезням.</w:t>
      </w:r>
    </w:p>
    <w:p w:rsidR="005A38C4" w:rsidRPr="00BC2AE0" w:rsidRDefault="005A38C4">
      <w:pPr>
        <w:rPr>
          <w:lang w:val="kk-KZ"/>
        </w:rPr>
      </w:pPr>
    </w:p>
    <w:sectPr w:rsidR="005A38C4" w:rsidRPr="00BC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E0"/>
    <w:rsid w:val="005A38C4"/>
    <w:rsid w:val="00BC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6017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2024-11-19T11:03:00Z</dcterms:created>
  <dcterms:modified xsi:type="dcterms:W3CDTF">2024-11-19T11:03:00Z</dcterms:modified>
</cp:coreProperties>
</file>