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A27" w:rsidRPr="00D77229" w:rsidRDefault="00D14A27" w:rsidP="00D14A27">
      <w:pPr>
        <w:spacing w:after="0" w:line="240" w:lineRule="auto"/>
        <w:jc w:val="center"/>
        <w:rPr>
          <w:rFonts w:ascii="Times New Roman" w:eastAsia="Times New Roman" w:hAnsi="Times New Roman" w:cs="Times New Roman"/>
          <w:b/>
          <w:color w:val="000000"/>
          <w:sz w:val="28"/>
        </w:rPr>
      </w:pPr>
      <w:r w:rsidRPr="00D77229">
        <w:rPr>
          <w:rFonts w:ascii="Times New Roman" w:eastAsia="Times New Roman" w:hAnsi="Times New Roman" w:cs="Times New Roman"/>
          <w:b/>
          <w:color w:val="000000"/>
          <w:sz w:val="28"/>
        </w:rPr>
        <w:t>ОБЪЯВЛЕНИЕ!!!</w:t>
      </w:r>
    </w:p>
    <w:p w:rsidR="00D14A27" w:rsidRDefault="00D14A27" w:rsidP="00D14A27">
      <w:pPr>
        <w:spacing w:after="0" w:line="240" w:lineRule="auto"/>
        <w:jc w:val="both"/>
        <w:rPr>
          <w:rFonts w:ascii="Times New Roman" w:eastAsia="Times New Roman" w:hAnsi="Times New Roman" w:cs="Times New Roman"/>
          <w:color w:val="000000"/>
          <w:sz w:val="24"/>
          <w:szCs w:val="24"/>
        </w:rPr>
      </w:pPr>
    </w:p>
    <w:p w:rsidR="00D14A27" w:rsidRDefault="00D14A27" w:rsidP="00D14A27">
      <w:pPr>
        <w:spacing w:after="0" w:line="240" w:lineRule="auto"/>
        <w:jc w:val="both"/>
        <w:rPr>
          <w:rFonts w:ascii="Times New Roman" w:eastAsia="Times New Roman" w:hAnsi="Times New Roman" w:cs="Times New Roman"/>
          <w:color w:val="000000"/>
          <w:sz w:val="24"/>
          <w:szCs w:val="24"/>
          <w:lang w:val="kk-KZ"/>
        </w:rPr>
      </w:pPr>
      <w:r w:rsidRPr="00D77229">
        <w:rPr>
          <w:rFonts w:ascii="Times New Roman" w:eastAsia="Times New Roman" w:hAnsi="Times New Roman" w:cs="Times New Roman"/>
          <w:color w:val="000000"/>
          <w:sz w:val="24"/>
          <w:szCs w:val="24"/>
        </w:rPr>
        <w:t xml:space="preserve">КГУ «Общеобразовательная школа имени Нуркена Абдирова» объявляет конкурс на занятие </w:t>
      </w:r>
      <w:r w:rsidRPr="00D77229">
        <w:rPr>
          <w:rFonts w:ascii="Times New Roman" w:eastAsia="Times New Roman" w:hAnsi="Times New Roman" w:cs="Times New Roman"/>
          <w:color w:val="000000"/>
          <w:sz w:val="24"/>
          <w:szCs w:val="24"/>
          <w:lang w:val="kk-KZ"/>
        </w:rPr>
        <w:t xml:space="preserve">следующих </w:t>
      </w:r>
      <w:r>
        <w:rPr>
          <w:rFonts w:ascii="Times New Roman" w:eastAsia="Times New Roman" w:hAnsi="Times New Roman" w:cs="Times New Roman"/>
          <w:color w:val="000000"/>
          <w:sz w:val="24"/>
          <w:szCs w:val="24"/>
          <w:lang w:val="kk-KZ"/>
        </w:rPr>
        <w:t xml:space="preserve">вакантных </w:t>
      </w:r>
      <w:r w:rsidRPr="00D77229">
        <w:rPr>
          <w:rFonts w:ascii="Times New Roman" w:eastAsia="Times New Roman" w:hAnsi="Times New Roman" w:cs="Times New Roman"/>
          <w:color w:val="000000"/>
          <w:sz w:val="24"/>
          <w:szCs w:val="24"/>
          <w:lang w:val="kk-KZ"/>
        </w:rPr>
        <w:t>должностей:</w:t>
      </w:r>
    </w:p>
    <w:p w:rsidR="00D14A27" w:rsidRPr="00D77229" w:rsidRDefault="00D14A27" w:rsidP="00D14A27">
      <w:pPr>
        <w:spacing w:after="0" w:line="240" w:lineRule="auto"/>
        <w:jc w:val="both"/>
        <w:rPr>
          <w:rFonts w:ascii="Times New Roman" w:eastAsia="Times New Roman" w:hAnsi="Times New Roman" w:cs="Times New Roman"/>
          <w:color w:val="000000"/>
          <w:sz w:val="24"/>
          <w:szCs w:val="24"/>
          <w:lang w:val="kk-KZ"/>
        </w:rPr>
      </w:pPr>
    </w:p>
    <w:p w:rsidR="00D14A27" w:rsidRDefault="00D14A27" w:rsidP="00D14A27">
      <w:pPr>
        <w:numPr>
          <w:ilvl w:val="0"/>
          <w:numId w:val="1"/>
        </w:numPr>
        <w:spacing w:after="0" w:line="240" w:lineRule="auto"/>
        <w:ind w:left="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Временно вакантной должности учителя математики с </w:t>
      </w:r>
      <w:r>
        <w:rPr>
          <w:rFonts w:ascii="Times New Roman" w:eastAsia="Times New Roman" w:hAnsi="Times New Roman" w:cs="Times New Roman"/>
          <w:color w:val="000000"/>
          <w:sz w:val="24"/>
          <w:szCs w:val="24"/>
        </w:rPr>
        <w:t>казахским</w:t>
      </w:r>
      <w:r>
        <w:rPr>
          <w:rFonts w:ascii="Times New Roman" w:eastAsia="Times New Roman" w:hAnsi="Times New Roman" w:cs="Times New Roman"/>
          <w:color w:val="000000"/>
          <w:sz w:val="24"/>
          <w:szCs w:val="24"/>
        </w:rPr>
        <w:t xml:space="preserve"> языком обучения 1 ставка – 16 часов. </w:t>
      </w:r>
      <w:r w:rsidRPr="00D77229">
        <w:rPr>
          <w:rFonts w:ascii="Times New Roman" w:eastAsia="Calibri" w:hAnsi="Times New Roman" w:cs="Times New Roman"/>
          <w:color w:val="000000"/>
          <w:sz w:val="24"/>
          <w:szCs w:val="24"/>
          <w:lang w:val="kk-KZ"/>
        </w:rPr>
        <w:t>Должностной оклад</w:t>
      </w:r>
      <w:r w:rsidRPr="00D77229">
        <w:rPr>
          <w:rFonts w:ascii="Times New Roman" w:eastAsia="Calibri" w:hAnsi="Times New Roman" w:cs="Times New Roman"/>
          <w:color w:val="000000"/>
          <w:sz w:val="24"/>
          <w:szCs w:val="24"/>
        </w:rPr>
        <w:t xml:space="preserve"> составляет от </w:t>
      </w:r>
      <w:r w:rsidRPr="00BF766E">
        <w:rPr>
          <w:rFonts w:ascii="Times New Roman" w:eastAsia="Times New Roman" w:hAnsi="Times New Roman" w:cs="Times New Roman"/>
          <w:color w:val="000000"/>
          <w:sz w:val="24"/>
          <w:szCs w:val="24"/>
          <w:lang w:val="kk-KZ"/>
        </w:rPr>
        <w:t>145115 до 191481</w:t>
      </w:r>
      <w:r w:rsidRPr="00BF766E">
        <w:rPr>
          <w:rFonts w:ascii="Times New Roman" w:eastAsia="Times New Roman" w:hAnsi="Times New Roman" w:cs="Times New Roman"/>
          <w:color w:val="000000"/>
          <w:sz w:val="24"/>
          <w:szCs w:val="24"/>
        </w:rPr>
        <w:t xml:space="preserve"> </w:t>
      </w:r>
      <w:r w:rsidRPr="00D77229">
        <w:rPr>
          <w:rFonts w:ascii="Times New Roman" w:eastAsia="Calibri" w:hAnsi="Times New Roman" w:cs="Times New Roman"/>
          <w:color w:val="000000"/>
          <w:sz w:val="24"/>
          <w:szCs w:val="24"/>
        </w:rPr>
        <w:t>тенге</w:t>
      </w:r>
      <w:r w:rsidRPr="00D77229">
        <w:rPr>
          <w:rFonts w:ascii="Times New Roman" w:eastAsia="Calibri"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D77229">
        <w:rPr>
          <w:rFonts w:ascii="Times New Roman" w:eastAsia="Calibri" w:hAnsi="Times New Roman" w:cs="Times New Roman"/>
          <w:color w:val="000000"/>
          <w:sz w:val="24"/>
          <w:szCs w:val="24"/>
        </w:rPr>
        <w:t xml:space="preserve">. </w:t>
      </w:r>
      <w:r w:rsidRPr="00D77229">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 xml:space="preserve"> ноября</w:t>
      </w:r>
      <w:r w:rsidRPr="00D77229">
        <w:rPr>
          <w:rFonts w:ascii="Times New Roman" w:eastAsia="Times New Roman" w:hAnsi="Times New Roman" w:cs="Times New Roman"/>
          <w:color w:val="000000"/>
          <w:sz w:val="24"/>
          <w:szCs w:val="24"/>
          <w:lang w:val="kk-KZ"/>
        </w:rPr>
        <w:t xml:space="preserve"> 2024 года</w:t>
      </w:r>
      <w:r w:rsidRPr="00D77229">
        <w:rPr>
          <w:rFonts w:ascii="Times New Roman" w:eastAsia="Times New Roman" w:hAnsi="Times New Roman" w:cs="Times New Roman"/>
          <w:color w:val="000000"/>
          <w:sz w:val="24"/>
          <w:szCs w:val="24"/>
        </w:rPr>
        <w:t xml:space="preserve">  </w:t>
      </w:r>
      <w:r w:rsidRPr="00D77229">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28</w:t>
      </w:r>
      <w:r>
        <w:rPr>
          <w:rFonts w:ascii="Times New Roman" w:eastAsia="Times New Roman" w:hAnsi="Times New Roman" w:cs="Times New Roman"/>
          <w:color w:val="000000"/>
          <w:sz w:val="24"/>
          <w:szCs w:val="24"/>
          <w:lang w:val="kk-KZ"/>
        </w:rPr>
        <w:t xml:space="preserve"> ноября</w:t>
      </w:r>
      <w:r w:rsidRPr="00D77229">
        <w:rPr>
          <w:rFonts w:ascii="Times New Roman" w:eastAsia="Times New Roman" w:hAnsi="Times New Roman" w:cs="Times New Roman"/>
          <w:color w:val="000000"/>
          <w:sz w:val="24"/>
          <w:szCs w:val="24"/>
          <w:lang w:val="kk-KZ"/>
        </w:rPr>
        <w:t xml:space="preserve"> </w:t>
      </w:r>
      <w:r w:rsidRPr="00D77229">
        <w:rPr>
          <w:rFonts w:ascii="Times New Roman" w:eastAsia="Times New Roman" w:hAnsi="Times New Roman" w:cs="Times New Roman"/>
          <w:color w:val="000000"/>
          <w:sz w:val="24"/>
          <w:szCs w:val="24"/>
        </w:rPr>
        <w:t>2024 года</w:t>
      </w:r>
      <w:r w:rsidRPr="00D77229">
        <w:rPr>
          <w:rFonts w:ascii="Times New Roman" w:eastAsia="Times New Roman" w:hAnsi="Times New Roman" w:cs="Times New Roman"/>
          <w:color w:val="000000"/>
          <w:sz w:val="24"/>
          <w:szCs w:val="24"/>
          <w:lang w:val="kk-KZ"/>
        </w:rPr>
        <w:t>, рассмотрение документов с 2</w:t>
      </w:r>
      <w:r>
        <w:rPr>
          <w:rFonts w:ascii="Times New Roman" w:eastAsia="Times New Roman" w:hAnsi="Times New Roman" w:cs="Times New Roman"/>
          <w:color w:val="000000"/>
          <w:sz w:val="24"/>
          <w:szCs w:val="24"/>
          <w:lang w:val="kk-KZ"/>
        </w:rPr>
        <w:t>9</w:t>
      </w:r>
      <w:r>
        <w:rPr>
          <w:rFonts w:ascii="Times New Roman" w:eastAsia="Times New Roman" w:hAnsi="Times New Roman" w:cs="Times New Roman"/>
          <w:color w:val="000000"/>
          <w:sz w:val="24"/>
          <w:szCs w:val="24"/>
          <w:lang w:val="kk-KZ"/>
        </w:rPr>
        <w:t xml:space="preserve"> ноября </w:t>
      </w:r>
      <w:r w:rsidRPr="00D77229">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05</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декабря</w:t>
      </w:r>
      <w:r w:rsidRPr="00D77229">
        <w:rPr>
          <w:rFonts w:ascii="Times New Roman" w:eastAsia="Times New Roman" w:hAnsi="Times New Roman" w:cs="Times New Roman"/>
          <w:color w:val="000000"/>
          <w:sz w:val="24"/>
          <w:szCs w:val="24"/>
          <w:lang w:val="kk-KZ"/>
        </w:rPr>
        <w:t xml:space="preserve"> 2024г</w:t>
      </w:r>
      <w:r w:rsidRPr="00D77229">
        <w:rPr>
          <w:rFonts w:ascii="Times New Roman" w:eastAsia="Times New Roman" w:hAnsi="Times New Roman" w:cs="Times New Roman"/>
          <w:color w:val="000000"/>
          <w:sz w:val="24"/>
          <w:szCs w:val="24"/>
        </w:rPr>
        <w:t>.</w:t>
      </w:r>
    </w:p>
    <w:p w:rsidR="00D14A27" w:rsidRDefault="00D14A27" w:rsidP="00D14A27">
      <w:pPr>
        <w:numPr>
          <w:ilvl w:val="0"/>
          <w:numId w:val="1"/>
        </w:numPr>
        <w:spacing w:after="0" w:line="240" w:lineRule="auto"/>
        <w:ind w:left="709"/>
        <w:contextualSpacing/>
        <w:jc w:val="both"/>
        <w:rPr>
          <w:rFonts w:ascii="Times New Roman" w:eastAsia="Times New Roman" w:hAnsi="Times New Roman" w:cs="Times New Roman"/>
          <w:color w:val="000000"/>
          <w:sz w:val="24"/>
          <w:szCs w:val="24"/>
        </w:rPr>
      </w:pPr>
      <w:r w:rsidRPr="00D14A27">
        <w:rPr>
          <w:rFonts w:ascii="Times New Roman" w:eastAsia="Times New Roman" w:hAnsi="Times New Roman" w:cs="Times New Roman"/>
          <w:color w:val="000000"/>
          <w:sz w:val="24"/>
          <w:szCs w:val="24"/>
        </w:rPr>
        <w:t xml:space="preserve">Временно вакантной должности учителя </w:t>
      </w:r>
      <w:r>
        <w:rPr>
          <w:rFonts w:ascii="Times New Roman" w:eastAsia="Times New Roman" w:hAnsi="Times New Roman" w:cs="Times New Roman"/>
          <w:color w:val="000000"/>
          <w:sz w:val="24"/>
          <w:szCs w:val="24"/>
        </w:rPr>
        <w:t xml:space="preserve">истории </w:t>
      </w:r>
      <w:r w:rsidRPr="00D14A27">
        <w:rPr>
          <w:rFonts w:ascii="Times New Roman" w:eastAsia="Times New Roman" w:hAnsi="Times New Roman" w:cs="Times New Roman"/>
          <w:color w:val="000000"/>
          <w:sz w:val="24"/>
          <w:szCs w:val="24"/>
        </w:rPr>
        <w:t xml:space="preserve"> с русским языком обучения 1 ставка – 16 часов. </w:t>
      </w:r>
      <w:r w:rsidRPr="00D14A27">
        <w:rPr>
          <w:rFonts w:ascii="Times New Roman" w:eastAsia="Calibri" w:hAnsi="Times New Roman" w:cs="Times New Roman"/>
          <w:color w:val="000000"/>
          <w:sz w:val="24"/>
          <w:szCs w:val="24"/>
          <w:lang w:val="kk-KZ"/>
        </w:rPr>
        <w:t>Должностной оклад</w:t>
      </w:r>
      <w:r w:rsidRPr="00D14A27">
        <w:rPr>
          <w:rFonts w:ascii="Times New Roman" w:eastAsia="Calibri" w:hAnsi="Times New Roman" w:cs="Times New Roman"/>
          <w:color w:val="000000"/>
          <w:sz w:val="24"/>
          <w:szCs w:val="24"/>
        </w:rPr>
        <w:t xml:space="preserve"> составляет от </w:t>
      </w:r>
      <w:r w:rsidRPr="00D14A27">
        <w:rPr>
          <w:rFonts w:ascii="Times New Roman" w:eastAsia="Times New Roman" w:hAnsi="Times New Roman" w:cs="Times New Roman"/>
          <w:color w:val="000000"/>
          <w:sz w:val="24"/>
          <w:szCs w:val="24"/>
          <w:lang w:val="kk-KZ"/>
        </w:rPr>
        <w:t>145115 до 191481</w:t>
      </w:r>
      <w:r w:rsidRPr="00D14A27">
        <w:rPr>
          <w:rFonts w:ascii="Times New Roman" w:eastAsia="Times New Roman" w:hAnsi="Times New Roman" w:cs="Times New Roman"/>
          <w:color w:val="000000"/>
          <w:sz w:val="24"/>
          <w:szCs w:val="24"/>
        </w:rPr>
        <w:t xml:space="preserve"> </w:t>
      </w:r>
      <w:r w:rsidRPr="00D14A27">
        <w:rPr>
          <w:rFonts w:ascii="Times New Roman" w:eastAsia="Calibri" w:hAnsi="Times New Roman" w:cs="Times New Roman"/>
          <w:color w:val="000000"/>
          <w:sz w:val="24"/>
          <w:szCs w:val="24"/>
        </w:rPr>
        <w:t>тенге</w:t>
      </w:r>
      <w:r w:rsidRPr="00D14A27">
        <w:rPr>
          <w:rFonts w:ascii="Times New Roman" w:eastAsia="Calibri"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D14A27">
        <w:rPr>
          <w:rFonts w:ascii="Times New Roman" w:eastAsia="Calibri" w:hAnsi="Times New Roman" w:cs="Times New Roman"/>
          <w:color w:val="000000"/>
          <w:sz w:val="24"/>
          <w:szCs w:val="24"/>
        </w:rPr>
        <w:t xml:space="preserve">. </w:t>
      </w:r>
      <w:r w:rsidRPr="00D77229">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20 ноября</w:t>
      </w:r>
      <w:r w:rsidRPr="00D77229">
        <w:rPr>
          <w:rFonts w:ascii="Times New Roman" w:eastAsia="Times New Roman" w:hAnsi="Times New Roman" w:cs="Times New Roman"/>
          <w:color w:val="000000"/>
          <w:sz w:val="24"/>
          <w:szCs w:val="24"/>
          <w:lang w:val="kk-KZ"/>
        </w:rPr>
        <w:t xml:space="preserve"> 2024 года</w:t>
      </w:r>
      <w:r w:rsidRPr="00D77229">
        <w:rPr>
          <w:rFonts w:ascii="Times New Roman" w:eastAsia="Times New Roman" w:hAnsi="Times New Roman" w:cs="Times New Roman"/>
          <w:color w:val="000000"/>
          <w:sz w:val="24"/>
          <w:szCs w:val="24"/>
        </w:rPr>
        <w:t xml:space="preserve">  </w:t>
      </w:r>
      <w:r w:rsidRPr="00D77229">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28 ноября</w:t>
      </w:r>
      <w:r w:rsidRPr="00D77229">
        <w:rPr>
          <w:rFonts w:ascii="Times New Roman" w:eastAsia="Times New Roman" w:hAnsi="Times New Roman" w:cs="Times New Roman"/>
          <w:color w:val="000000"/>
          <w:sz w:val="24"/>
          <w:szCs w:val="24"/>
          <w:lang w:val="kk-KZ"/>
        </w:rPr>
        <w:t xml:space="preserve"> </w:t>
      </w:r>
      <w:r w:rsidRPr="00D77229">
        <w:rPr>
          <w:rFonts w:ascii="Times New Roman" w:eastAsia="Times New Roman" w:hAnsi="Times New Roman" w:cs="Times New Roman"/>
          <w:color w:val="000000"/>
          <w:sz w:val="24"/>
          <w:szCs w:val="24"/>
        </w:rPr>
        <w:t>2024 года</w:t>
      </w:r>
      <w:r w:rsidRPr="00D77229">
        <w:rPr>
          <w:rFonts w:ascii="Times New Roman" w:eastAsia="Times New Roman" w:hAnsi="Times New Roman" w:cs="Times New Roman"/>
          <w:color w:val="000000"/>
          <w:sz w:val="24"/>
          <w:szCs w:val="24"/>
          <w:lang w:val="kk-KZ"/>
        </w:rPr>
        <w:t>, рассмотрение документов с 2</w:t>
      </w:r>
      <w:r>
        <w:rPr>
          <w:rFonts w:ascii="Times New Roman" w:eastAsia="Times New Roman" w:hAnsi="Times New Roman" w:cs="Times New Roman"/>
          <w:color w:val="000000"/>
          <w:sz w:val="24"/>
          <w:szCs w:val="24"/>
          <w:lang w:val="kk-KZ"/>
        </w:rPr>
        <w:t xml:space="preserve">9 ноября </w:t>
      </w:r>
      <w:r w:rsidRPr="00D77229">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05 декабря</w:t>
      </w:r>
      <w:r w:rsidRPr="00D77229">
        <w:rPr>
          <w:rFonts w:ascii="Times New Roman" w:eastAsia="Times New Roman" w:hAnsi="Times New Roman" w:cs="Times New Roman"/>
          <w:color w:val="000000"/>
          <w:sz w:val="24"/>
          <w:szCs w:val="24"/>
          <w:lang w:val="kk-KZ"/>
        </w:rPr>
        <w:t xml:space="preserve"> 2024г</w:t>
      </w:r>
      <w:r w:rsidRPr="00D77229">
        <w:rPr>
          <w:rFonts w:ascii="Times New Roman" w:eastAsia="Times New Roman" w:hAnsi="Times New Roman" w:cs="Times New Roman"/>
          <w:color w:val="000000"/>
          <w:sz w:val="24"/>
          <w:szCs w:val="24"/>
        </w:rPr>
        <w:t>.</w:t>
      </w:r>
    </w:p>
    <w:p w:rsidR="00D14A27" w:rsidRPr="00D14A27" w:rsidRDefault="00D14A27" w:rsidP="00D14A27">
      <w:pPr>
        <w:spacing w:after="0" w:line="240" w:lineRule="auto"/>
        <w:ind w:left="709"/>
        <w:contextualSpacing/>
        <w:jc w:val="both"/>
        <w:rPr>
          <w:rFonts w:ascii="Times New Roman" w:eastAsia="Times New Roman" w:hAnsi="Times New Roman" w:cs="Times New Roman"/>
          <w:color w:val="000000"/>
          <w:sz w:val="24"/>
          <w:szCs w:val="24"/>
        </w:rPr>
      </w:pPr>
    </w:p>
    <w:p w:rsidR="00D14A27" w:rsidRPr="00E00151" w:rsidRDefault="00D14A27" w:rsidP="00D14A27">
      <w:pPr>
        <w:spacing w:after="0" w:line="240" w:lineRule="auto"/>
        <w:ind w:left="360"/>
        <w:contextualSpacing/>
        <w:jc w:val="both"/>
        <w:rPr>
          <w:rFonts w:ascii="Times New Roman" w:eastAsia="Times New Roman" w:hAnsi="Times New Roman" w:cs="Times New Roman"/>
          <w:color w:val="000000"/>
          <w:sz w:val="24"/>
          <w:szCs w:val="24"/>
        </w:rPr>
      </w:pPr>
    </w:p>
    <w:p w:rsidR="00D14A27" w:rsidRPr="00BF766E" w:rsidRDefault="00D14A27" w:rsidP="00D14A27">
      <w:pPr>
        <w:spacing w:after="0" w:line="240" w:lineRule="auto"/>
        <w:ind w:left="360"/>
        <w:contextualSpacing/>
        <w:jc w:val="both"/>
        <w:rPr>
          <w:rFonts w:ascii="Times New Roman" w:eastAsia="Times New Roman" w:hAnsi="Times New Roman" w:cs="Times New Roman"/>
          <w:color w:val="000000"/>
          <w:sz w:val="24"/>
          <w:szCs w:val="24"/>
        </w:rPr>
      </w:pPr>
    </w:p>
    <w:p w:rsidR="00D14A27" w:rsidRDefault="00D14A27" w:rsidP="00D14A27">
      <w:pPr>
        <w:spacing w:after="0" w:line="240" w:lineRule="auto"/>
        <w:contextualSpacing/>
        <w:jc w:val="both"/>
        <w:rPr>
          <w:rFonts w:ascii="Times New Roman" w:eastAsia="Times New Roman" w:hAnsi="Times New Roman" w:cs="Times New Roman"/>
          <w:color w:val="000000"/>
          <w:sz w:val="24"/>
          <w:szCs w:val="24"/>
          <w:lang w:val="kk-KZ"/>
        </w:rPr>
      </w:pPr>
      <w:r w:rsidRPr="00D77229">
        <w:rPr>
          <w:rFonts w:ascii="Times New Roman" w:eastAsia="Times New Roman" w:hAnsi="Times New Roman" w:cs="Times New Roman"/>
          <w:color w:val="000000"/>
          <w:sz w:val="24"/>
          <w:szCs w:val="24"/>
        </w:rPr>
        <w:t xml:space="preserve">КГУ «Общеобразовательная школа имени Нуркена Абдирова»  находится по адресу: Ермекова 9/1, тел:47-59-37, </w:t>
      </w:r>
      <w:hyperlink r:id="rId6" w:history="1">
        <w:r w:rsidRPr="00D77229">
          <w:rPr>
            <w:rFonts w:ascii="Times New Roman" w:eastAsia="Times New Roman" w:hAnsi="Times New Roman" w:cs="Times New Roman"/>
            <w:color w:val="0000FF" w:themeColor="hyperlink"/>
            <w:sz w:val="24"/>
            <w:szCs w:val="24"/>
            <w:u w:val="single"/>
          </w:rPr>
          <w:t>sch58@kargoo.kz</w:t>
        </w:r>
      </w:hyperlink>
    </w:p>
    <w:p w:rsidR="00D14A27" w:rsidRPr="00DA0424" w:rsidRDefault="00D14A27" w:rsidP="00D14A27">
      <w:pPr>
        <w:spacing w:after="0" w:line="240" w:lineRule="auto"/>
        <w:contextualSpacing/>
        <w:jc w:val="both"/>
        <w:rPr>
          <w:rFonts w:ascii="Times New Roman" w:eastAsia="Times New Roman" w:hAnsi="Times New Roman" w:cs="Times New Roman"/>
          <w:color w:val="000000"/>
          <w:sz w:val="24"/>
          <w:szCs w:val="24"/>
          <w:lang w:val="kk-KZ"/>
        </w:rPr>
      </w:pPr>
    </w:p>
    <w:p w:rsidR="00D14A27" w:rsidRDefault="00D14A27" w:rsidP="00D14A27"/>
    <w:p w:rsidR="00D14A27" w:rsidRPr="00D77229" w:rsidRDefault="00D14A27" w:rsidP="00D14A27">
      <w:pPr>
        <w:tabs>
          <w:tab w:val="left" w:pos="2205"/>
        </w:tabs>
        <w:spacing w:after="0"/>
        <w:jc w:val="both"/>
        <w:rPr>
          <w:rFonts w:ascii="Times New Roman" w:eastAsia="Calibri" w:hAnsi="Times New Roman" w:cs="Times New Roman"/>
          <w:color w:val="000000"/>
          <w:sz w:val="24"/>
          <w:szCs w:val="24"/>
        </w:rPr>
      </w:pPr>
      <w:r w:rsidRPr="00D77229">
        <w:rPr>
          <w:rFonts w:ascii="Times New Roman" w:eastAsia="Calibri" w:hAnsi="Times New Roman" w:cs="Times New Roman"/>
          <w:b/>
          <w:color w:val="000000"/>
          <w:sz w:val="24"/>
          <w:szCs w:val="24"/>
        </w:rPr>
        <w:t>Должностные обязанности</w:t>
      </w:r>
      <w:r w:rsidRPr="00D77229">
        <w:rPr>
          <w:rFonts w:ascii="Times New Roman" w:eastAsia="Calibri" w:hAnsi="Times New Roman" w:cs="Times New Roman"/>
          <w:b/>
          <w:color w:val="000000"/>
          <w:sz w:val="24"/>
          <w:szCs w:val="24"/>
          <w:lang w:val="kk-KZ"/>
        </w:rPr>
        <w:t xml:space="preserve"> педагога</w:t>
      </w:r>
      <w:r w:rsidRPr="00D77229">
        <w:rPr>
          <w:rFonts w:ascii="Times New Roman" w:eastAsia="Calibri" w:hAnsi="Times New Roman" w:cs="Times New Roman"/>
          <w:b/>
          <w:color w:val="000000"/>
          <w:sz w:val="24"/>
          <w:szCs w:val="24"/>
        </w:rPr>
        <w:t>:</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proofErr w:type="gramStart"/>
      <w:r w:rsidRPr="00D77229">
        <w:rPr>
          <w:rFonts w:ascii="Times New Roman" w:eastAsia="Times New Roman" w:hAnsi="Times New Roman" w:cs="Times New Roman"/>
          <w:sz w:val="24"/>
          <w:szCs w:val="24"/>
          <w:lang w:eastAsia="ru-RU"/>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t>Использует новые подходы, эффективные формы, методы и средства обучения с учетом индивидуальных потребностей обучающихся.</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t>Составляет краткосрочные планы, задания для суммативного оценивания за раздел и суммативного оценивания за четверть.</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t>Заполняет электронные журналы.</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proofErr w:type="gramStart"/>
      <w:r w:rsidRPr="00D77229">
        <w:rPr>
          <w:rFonts w:ascii="Times New Roman" w:eastAsia="Times New Roman" w:hAnsi="Times New Roman" w:cs="Times New Roman"/>
          <w:sz w:val="24"/>
          <w:szCs w:val="24"/>
          <w:lang w:eastAsia="ru-RU"/>
        </w:rPr>
        <w:t>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общеобязательными стандартам образования.</w:t>
      </w:r>
      <w:proofErr w:type="gramEnd"/>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t xml:space="preserve">Участвует в разработке и выполнении учебных программ, в том числе программ </w:t>
      </w:r>
      <w:proofErr w:type="gramStart"/>
      <w:r w:rsidRPr="00D77229">
        <w:rPr>
          <w:rFonts w:ascii="Times New Roman" w:eastAsia="Times New Roman" w:hAnsi="Times New Roman" w:cs="Times New Roman"/>
          <w:sz w:val="24"/>
          <w:szCs w:val="24"/>
          <w:lang w:eastAsia="ru-RU"/>
        </w:rPr>
        <w:t>для</w:t>
      </w:r>
      <w:proofErr w:type="gramEnd"/>
      <w:r w:rsidRPr="00D77229">
        <w:rPr>
          <w:rFonts w:ascii="Times New Roman" w:eastAsia="Times New Roman" w:hAnsi="Times New Roman" w:cs="Times New Roman"/>
          <w:sz w:val="24"/>
          <w:szCs w:val="24"/>
          <w:lang w:eastAsia="ru-RU"/>
        </w:rPr>
        <w:t xml:space="preserve"> </w:t>
      </w:r>
      <w:proofErr w:type="gramStart"/>
      <w:r w:rsidRPr="00D77229">
        <w:rPr>
          <w:rFonts w:ascii="Times New Roman" w:eastAsia="Times New Roman" w:hAnsi="Times New Roman" w:cs="Times New Roman"/>
          <w:sz w:val="24"/>
          <w:szCs w:val="24"/>
          <w:lang w:eastAsia="ru-RU"/>
        </w:rPr>
        <w:t>обучающихся</w:t>
      </w:r>
      <w:proofErr w:type="gramEnd"/>
      <w:r w:rsidRPr="00D77229">
        <w:rPr>
          <w:rFonts w:ascii="Times New Roman" w:eastAsia="Times New Roman" w:hAnsi="Times New Roman" w:cs="Times New Roman"/>
          <w:sz w:val="24"/>
          <w:szCs w:val="24"/>
          <w:lang w:eastAsia="ru-RU"/>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t>Участвует в заседаниях методических объединений, ассоциации учителей, методических, педагогических советов, сетевых сообществ.</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t>Изучает индивидуальные способности, интересы и склонности обучающихся, воспитанников.</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D14A27" w:rsidRPr="00D77229" w:rsidRDefault="00D14A27" w:rsidP="00D14A27">
      <w:pPr>
        <w:spacing w:after="0" w:line="240" w:lineRule="auto"/>
        <w:jc w:val="both"/>
        <w:rPr>
          <w:rFonts w:ascii="Times New Roman" w:eastAsia="Times New Roman" w:hAnsi="Times New Roman" w:cs="Times New Roman"/>
          <w:sz w:val="24"/>
          <w:szCs w:val="24"/>
          <w:lang w:val="kk-KZ" w:eastAsia="ru-RU"/>
        </w:rPr>
      </w:pPr>
      <w:r w:rsidRPr="00D77229">
        <w:rPr>
          <w:rFonts w:ascii="Times New Roman" w:eastAsia="Times New Roman" w:hAnsi="Times New Roman" w:cs="Times New Roman"/>
          <w:sz w:val="24"/>
          <w:szCs w:val="24"/>
          <w:lang w:eastAsia="ru-RU"/>
        </w:rPr>
        <w:t>Участвует в педагогических консилиумах для родителей.</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t>Консультирует родителей.</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t xml:space="preserve">Обеспечивает охрану жизни и </w:t>
      </w:r>
      <w:proofErr w:type="gramStart"/>
      <w:r w:rsidRPr="00D77229">
        <w:rPr>
          <w:rFonts w:ascii="Times New Roman" w:eastAsia="Times New Roman" w:hAnsi="Times New Roman" w:cs="Times New Roman"/>
          <w:sz w:val="24"/>
          <w:szCs w:val="24"/>
          <w:lang w:eastAsia="ru-RU"/>
        </w:rPr>
        <w:t>здоровья</w:t>
      </w:r>
      <w:proofErr w:type="gramEnd"/>
      <w:r w:rsidRPr="00D77229">
        <w:rPr>
          <w:rFonts w:ascii="Times New Roman" w:eastAsia="Times New Roman" w:hAnsi="Times New Roman" w:cs="Times New Roman"/>
          <w:sz w:val="24"/>
          <w:szCs w:val="24"/>
          <w:lang w:eastAsia="ru-RU"/>
        </w:rPr>
        <w:t xml:space="preserve"> обучающихся в период образовательного процесса.</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t>Осуществляет сотрудничество с родителями или лицами, их заменяющими.</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t>Выполняет требования по безопасности и охране труда при эксплуатации оборудования.</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lastRenderedPageBreak/>
        <w:t>Обеспечивает создание необходимых условий для охраны жизни и здоровья детей во время образовательного процесса.</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t>Заполняет документы, перечень которых утвержден уполномоченным органом в области образования.</w:t>
      </w:r>
    </w:p>
    <w:p w:rsidR="00D14A27" w:rsidRPr="00D77229" w:rsidRDefault="00D14A27" w:rsidP="00D14A27">
      <w:pPr>
        <w:spacing w:after="0" w:line="240" w:lineRule="auto"/>
        <w:jc w:val="both"/>
        <w:rPr>
          <w:rFonts w:ascii="Times New Roman" w:eastAsia="Times New Roman" w:hAnsi="Times New Roman" w:cs="Times New Roman"/>
          <w:sz w:val="24"/>
          <w:szCs w:val="24"/>
          <w:lang w:eastAsia="ru-RU"/>
        </w:rPr>
      </w:pPr>
      <w:r w:rsidRPr="00D77229">
        <w:rPr>
          <w:rFonts w:ascii="Times New Roman" w:eastAsia="Times New Roman" w:hAnsi="Times New Roman" w:cs="Times New Roman"/>
          <w:sz w:val="24"/>
          <w:szCs w:val="24"/>
          <w:lang w:eastAsia="ru-RU"/>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D14A27" w:rsidRPr="00D77229" w:rsidRDefault="00D14A27" w:rsidP="00D14A27">
      <w:pPr>
        <w:spacing w:after="0" w:line="240" w:lineRule="auto"/>
        <w:jc w:val="both"/>
        <w:rPr>
          <w:rFonts w:ascii="Times New Roman" w:eastAsia="Times New Roman" w:hAnsi="Times New Roman" w:cs="Times New Roman"/>
          <w:sz w:val="24"/>
          <w:szCs w:val="24"/>
          <w:lang w:val="kk-KZ" w:eastAsia="ru-RU"/>
        </w:rPr>
      </w:pPr>
      <w:r w:rsidRPr="00D77229">
        <w:rPr>
          <w:rFonts w:ascii="Times New Roman" w:eastAsia="Times New Roman" w:hAnsi="Times New Roman" w:cs="Times New Roman"/>
          <w:sz w:val="24"/>
          <w:szCs w:val="24"/>
          <w:lang w:eastAsia="ru-RU"/>
        </w:rPr>
        <w:t>Прививает антикоррупционную культуру, принципы академической честности среди обучающихся, воспитанников.</w:t>
      </w:r>
    </w:p>
    <w:p w:rsidR="00D14A27" w:rsidRPr="00D77229" w:rsidRDefault="00D14A27" w:rsidP="00D14A27">
      <w:pPr>
        <w:tabs>
          <w:tab w:val="left" w:pos="3397"/>
        </w:tabs>
        <w:rPr>
          <w:rFonts w:ascii="Times New Roman" w:eastAsia="Calibri" w:hAnsi="Times New Roman" w:cs="Times New Roman"/>
          <w:sz w:val="24"/>
          <w:szCs w:val="24"/>
          <w:lang w:val="kk-KZ"/>
        </w:rPr>
      </w:pPr>
    </w:p>
    <w:p w:rsidR="00D14A27" w:rsidRPr="00D77229" w:rsidRDefault="00D14A27" w:rsidP="00D14A27">
      <w:pPr>
        <w:tabs>
          <w:tab w:val="left" w:pos="3397"/>
        </w:tabs>
        <w:spacing w:line="240" w:lineRule="auto"/>
        <w:rPr>
          <w:rFonts w:ascii="Times New Roman" w:eastAsia="Calibri" w:hAnsi="Times New Roman" w:cs="Times New Roman"/>
          <w:b/>
          <w:sz w:val="24"/>
          <w:szCs w:val="24"/>
        </w:rPr>
      </w:pPr>
      <w:r w:rsidRPr="00D77229">
        <w:rPr>
          <w:rFonts w:ascii="Times New Roman" w:eastAsia="Calibri" w:hAnsi="Times New Roman" w:cs="Times New Roman"/>
          <w:b/>
          <w:sz w:val="24"/>
          <w:szCs w:val="24"/>
        </w:rPr>
        <w:t>Требования к квалификации</w:t>
      </w:r>
      <w:r w:rsidRPr="00D77229">
        <w:rPr>
          <w:rFonts w:ascii="Times New Roman" w:eastAsia="Calibri" w:hAnsi="Times New Roman" w:cs="Times New Roman"/>
          <w:b/>
          <w:sz w:val="24"/>
          <w:szCs w:val="24"/>
          <w:lang w:val="kk-KZ"/>
        </w:rPr>
        <w:t xml:space="preserve"> педагога</w:t>
      </w:r>
      <w:r w:rsidRPr="00D77229">
        <w:rPr>
          <w:rFonts w:ascii="Times New Roman" w:eastAsia="Calibri" w:hAnsi="Times New Roman" w:cs="Times New Roman"/>
          <w:b/>
          <w:sz w:val="24"/>
          <w:szCs w:val="24"/>
        </w:rPr>
        <w:t>:</w:t>
      </w:r>
    </w:p>
    <w:p w:rsidR="00D14A27" w:rsidRDefault="00D14A27" w:rsidP="00D14A27">
      <w:pPr>
        <w:spacing w:after="0" w:line="240" w:lineRule="auto"/>
        <w:jc w:val="both"/>
        <w:rPr>
          <w:rFonts w:ascii="Times New Roman" w:eastAsia="Calibri" w:hAnsi="Times New Roman" w:cs="Times New Roman"/>
          <w:sz w:val="24"/>
          <w:szCs w:val="24"/>
        </w:rPr>
      </w:pPr>
      <w:bookmarkStart w:id="0" w:name="z1742"/>
      <w:r w:rsidRPr="00D77229">
        <w:rPr>
          <w:rFonts w:ascii="Times New Roman" w:eastAsia="Calibri" w:hAnsi="Times New Roman" w:cs="Times New Roman"/>
          <w:color w:val="000000"/>
          <w:sz w:val="24"/>
          <w:szCs w:val="24"/>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bookmarkEnd w:id="0"/>
    </w:p>
    <w:p w:rsidR="00D14A27" w:rsidRPr="00D77229" w:rsidRDefault="00D14A27" w:rsidP="00D14A27">
      <w:pPr>
        <w:spacing w:after="0" w:line="240" w:lineRule="auto"/>
        <w:jc w:val="both"/>
        <w:rPr>
          <w:rFonts w:ascii="Times New Roman" w:eastAsia="Calibri" w:hAnsi="Times New Roman" w:cs="Times New Roman"/>
          <w:sz w:val="24"/>
          <w:szCs w:val="24"/>
        </w:rPr>
      </w:pPr>
      <w:r w:rsidRPr="00D77229">
        <w:rPr>
          <w:rFonts w:ascii="Times New Roman" w:eastAsia="Calibri" w:hAnsi="Times New Roman" w:cs="Times New Roman"/>
          <w:sz w:val="24"/>
          <w:szCs w:val="24"/>
          <w:lang w:eastAsia="ru-RU"/>
        </w:rPr>
        <w:t>1) "педагог (без категории):</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должен уметь планировать и организовывать учебно-воспитательный процесс с учетом психолого-возрастных особенностей обучающихся;</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2) педагог-модератор:</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должен соответствовать общим требованиям, предъявляемым к квалификации "педагог", а также:</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3) педагог-эксперт:</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должен соответствовать общим требованиям к квалификации "педагог-модератор", а также:</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владеть навыками анализа организованной учебной деятельности;</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обобщать опыт на уровне района/города, иметь участников олимпиад, конкурсов, соревнований на уровне района/города;</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4) педагог-исследователь:</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должен соответствовать общим требованиям к квалификации "педагог-эксперт", а также:</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владеть навыками исследования урока и разработки инструментов оценивания;</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обеспечивать развитие исследовательских навыков обучающихся;</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осуществлять наставничество и конструктивно определять стратегии развития в педагогическом сообществе на уровне района, города;</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обобщать опыт на уровне области/городов республиканского значения и столицы, республики (для республиканских подведомственных организаций);</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5) педагог-мастер:</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должен соответствовать общим требованиям к квалификации "педагог-исследователь", а также:</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t>      обеспечивать развитие навыков научного проектирования;</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eastAsia="ru-RU"/>
        </w:rPr>
      </w:pPr>
      <w:r w:rsidRPr="00D77229">
        <w:rPr>
          <w:rFonts w:ascii="Times New Roman" w:eastAsia="Calibri" w:hAnsi="Times New Roman" w:cs="Times New Roman"/>
          <w:sz w:val="24"/>
          <w:szCs w:val="24"/>
          <w:lang w:eastAsia="ru-RU"/>
        </w:rPr>
        <w:lastRenderedPageBreak/>
        <w:t>      осуществлять наставничество и планировать развитие сети профессионального сообщества на уровне области;</w:t>
      </w:r>
    </w:p>
    <w:p w:rsidR="00D14A27" w:rsidRPr="00D77229" w:rsidRDefault="00D14A27" w:rsidP="00D14A27">
      <w:pPr>
        <w:shd w:val="clear" w:color="auto" w:fill="FFFFFF"/>
        <w:spacing w:after="0" w:line="240" w:lineRule="auto"/>
        <w:jc w:val="both"/>
        <w:rPr>
          <w:rFonts w:ascii="Times New Roman" w:eastAsia="Calibri" w:hAnsi="Times New Roman" w:cs="Times New Roman"/>
          <w:sz w:val="24"/>
          <w:szCs w:val="24"/>
          <w:lang w:val="kk-KZ" w:eastAsia="ru-RU"/>
        </w:rPr>
      </w:pPr>
      <w:r w:rsidRPr="00D77229">
        <w:rPr>
          <w:rFonts w:ascii="Times New Roman" w:eastAsia="Calibri" w:hAnsi="Times New Roman" w:cs="Times New Roman"/>
          <w:sz w:val="24"/>
          <w:szCs w:val="24"/>
          <w:lang w:eastAsia="ru-RU"/>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D14A27" w:rsidRDefault="00D14A27" w:rsidP="00D14A27"/>
    <w:p w:rsidR="00D14A27" w:rsidRPr="00C84B22" w:rsidRDefault="00D14A27" w:rsidP="00D14A27">
      <w:pPr>
        <w:spacing w:after="0" w:line="240" w:lineRule="auto"/>
        <w:jc w:val="both"/>
        <w:rPr>
          <w:rFonts w:ascii="Times New Roman" w:eastAsia="Calibri" w:hAnsi="Times New Roman" w:cs="Times New Roman"/>
          <w:b/>
          <w:sz w:val="24"/>
          <w:szCs w:val="24"/>
        </w:rPr>
      </w:pPr>
      <w:r w:rsidRPr="00C84B22">
        <w:rPr>
          <w:rFonts w:ascii="Times New Roman" w:eastAsia="Calibri" w:hAnsi="Times New Roman" w:cs="Times New Roman"/>
          <w:b/>
          <w:color w:val="000000"/>
          <w:sz w:val="24"/>
          <w:szCs w:val="24"/>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D14A27" w:rsidRPr="00C84B22" w:rsidRDefault="00D14A27" w:rsidP="00D14A27">
      <w:pPr>
        <w:spacing w:after="0" w:line="240" w:lineRule="auto"/>
        <w:jc w:val="both"/>
        <w:rPr>
          <w:rFonts w:ascii="Times New Roman" w:eastAsia="Calibri" w:hAnsi="Times New Roman" w:cs="Times New Roman"/>
          <w:sz w:val="24"/>
          <w:szCs w:val="24"/>
        </w:rPr>
      </w:pPr>
      <w:bookmarkStart w:id="1" w:name="z232"/>
      <w:r w:rsidRPr="00C84B22">
        <w:rPr>
          <w:rFonts w:ascii="Times New Roman" w:eastAsia="Calibri" w:hAnsi="Calibri" w:cs="Times New Roman"/>
          <w:color w:val="000000"/>
          <w:sz w:val="24"/>
          <w:szCs w:val="24"/>
        </w:rPr>
        <w:t>     </w:t>
      </w:r>
      <w:r w:rsidRPr="00C84B22">
        <w:rPr>
          <w:rFonts w:ascii="Times New Roman" w:eastAsia="Calibri" w:hAnsi="Calibri" w:cs="Times New Roman"/>
          <w:color w:val="000000"/>
          <w:sz w:val="24"/>
          <w:szCs w:val="24"/>
        </w:rPr>
        <w:t xml:space="preserve"> </w:t>
      </w:r>
      <w:r w:rsidRPr="00C84B22">
        <w:rPr>
          <w:rFonts w:ascii="Times New Roman" w:eastAsia="Calibri" w:hAnsi="Times New Roman" w:cs="Times New Roman"/>
          <w:color w:val="000000"/>
          <w:sz w:val="24"/>
          <w:szCs w:val="24"/>
        </w:rPr>
        <w:t>1) заявление об участии в конкурсе с указанием перечня прилагаемых документов по форме согласно приложению 15 к настоящим Правилам;</w:t>
      </w:r>
    </w:p>
    <w:p w:rsidR="00D14A27" w:rsidRPr="00C84B22" w:rsidRDefault="00D14A27" w:rsidP="00D14A27">
      <w:pPr>
        <w:spacing w:after="0" w:line="240" w:lineRule="auto"/>
        <w:jc w:val="both"/>
        <w:rPr>
          <w:rFonts w:ascii="Times New Roman" w:eastAsia="Calibri" w:hAnsi="Times New Roman" w:cs="Times New Roman"/>
          <w:sz w:val="24"/>
          <w:szCs w:val="24"/>
        </w:rPr>
      </w:pPr>
      <w:bookmarkStart w:id="2" w:name="z233"/>
      <w:bookmarkEnd w:id="1"/>
      <w:r w:rsidRPr="00C84B22">
        <w:rPr>
          <w:rFonts w:ascii="Times New Roman" w:eastAsia="Calibri" w:hAnsi="Times New Roman" w:cs="Times New Roman"/>
          <w:color w:val="000000"/>
          <w:sz w:val="24"/>
          <w:szCs w:val="24"/>
        </w:rPr>
        <w:t>      2) документ, удостоверяющий личность либо электронный документ из сервиса цифровых документов (для идентификации);</w:t>
      </w:r>
    </w:p>
    <w:p w:rsidR="00D14A27" w:rsidRPr="00C84B22" w:rsidRDefault="00D14A27" w:rsidP="00D14A27">
      <w:pPr>
        <w:spacing w:after="0" w:line="240" w:lineRule="auto"/>
        <w:jc w:val="both"/>
        <w:rPr>
          <w:rFonts w:ascii="Times New Roman" w:eastAsia="Calibri" w:hAnsi="Times New Roman" w:cs="Times New Roman"/>
          <w:sz w:val="24"/>
          <w:szCs w:val="24"/>
        </w:rPr>
      </w:pPr>
      <w:bookmarkStart w:id="3" w:name="z234"/>
      <w:bookmarkEnd w:id="2"/>
      <w:r w:rsidRPr="00C84B22">
        <w:rPr>
          <w:rFonts w:ascii="Times New Roman" w:eastAsia="Calibri" w:hAnsi="Times New Roman" w:cs="Times New Roman"/>
          <w:color w:val="000000"/>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rsidR="00D14A27" w:rsidRPr="00C84B22" w:rsidRDefault="00D14A27" w:rsidP="00D14A27">
      <w:pPr>
        <w:spacing w:after="0" w:line="240" w:lineRule="auto"/>
        <w:jc w:val="both"/>
        <w:rPr>
          <w:rFonts w:ascii="Times New Roman" w:eastAsia="Calibri" w:hAnsi="Times New Roman" w:cs="Times New Roman"/>
          <w:sz w:val="24"/>
          <w:szCs w:val="24"/>
        </w:rPr>
      </w:pPr>
      <w:bookmarkStart w:id="4" w:name="z235"/>
      <w:bookmarkEnd w:id="3"/>
      <w:r w:rsidRPr="00C84B22">
        <w:rPr>
          <w:rFonts w:ascii="Times New Roman" w:eastAsia="Calibri" w:hAnsi="Times New Roman" w:cs="Times New Roman"/>
          <w:color w:val="000000"/>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D14A27" w:rsidRPr="00C84B22" w:rsidRDefault="00D14A27" w:rsidP="00D14A27">
      <w:pPr>
        <w:spacing w:after="0" w:line="240" w:lineRule="auto"/>
        <w:jc w:val="both"/>
        <w:rPr>
          <w:rFonts w:ascii="Times New Roman" w:eastAsia="Calibri" w:hAnsi="Times New Roman" w:cs="Times New Roman"/>
          <w:sz w:val="24"/>
          <w:szCs w:val="24"/>
        </w:rPr>
      </w:pPr>
      <w:bookmarkStart w:id="5" w:name="z236"/>
      <w:bookmarkEnd w:id="4"/>
      <w:r w:rsidRPr="00C84B22">
        <w:rPr>
          <w:rFonts w:ascii="Times New Roman" w:eastAsia="Calibri" w:hAnsi="Times New Roman" w:cs="Times New Roman"/>
          <w:color w:val="000000"/>
          <w:sz w:val="24"/>
          <w:szCs w:val="24"/>
        </w:rPr>
        <w:t>      5) копию документа, подтверждающую трудовую деятельность (при наличии);</w:t>
      </w:r>
    </w:p>
    <w:p w:rsidR="00D14A27" w:rsidRPr="00C84B22" w:rsidRDefault="00D14A27" w:rsidP="00D14A27">
      <w:pPr>
        <w:spacing w:after="0" w:line="240" w:lineRule="auto"/>
        <w:jc w:val="both"/>
        <w:rPr>
          <w:rFonts w:ascii="Times New Roman" w:eastAsia="Calibri" w:hAnsi="Times New Roman" w:cs="Times New Roman"/>
          <w:sz w:val="24"/>
          <w:szCs w:val="24"/>
        </w:rPr>
      </w:pPr>
      <w:bookmarkStart w:id="6" w:name="z237"/>
      <w:bookmarkEnd w:id="5"/>
      <w:r w:rsidRPr="00C84B22">
        <w:rPr>
          <w:rFonts w:ascii="Times New Roman" w:eastAsia="Calibri"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C84B22">
        <w:rPr>
          <w:rFonts w:ascii="Times New Roman" w:eastAsia="Calibri" w:hAnsi="Times New Roman" w:cs="Times New Roman"/>
          <w:color w:val="000000"/>
          <w:sz w:val="24"/>
          <w:szCs w:val="24"/>
        </w:rPr>
        <w:t>Р</w:t>
      </w:r>
      <w:proofErr w:type="gramEnd"/>
      <w:r w:rsidRPr="00C84B22">
        <w:rPr>
          <w:rFonts w:ascii="Times New Roman" w:eastAsia="Calibri" w:hAnsi="Times New Roman" w:cs="Times New Roman"/>
          <w:color w:val="000000"/>
          <w:sz w:val="24"/>
          <w:szCs w:val="24"/>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D14A27" w:rsidRPr="00C84B22" w:rsidRDefault="00D14A27" w:rsidP="00D14A27">
      <w:pPr>
        <w:spacing w:after="0" w:line="240" w:lineRule="auto"/>
        <w:jc w:val="both"/>
        <w:rPr>
          <w:rFonts w:ascii="Times New Roman" w:eastAsia="Calibri" w:hAnsi="Times New Roman" w:cs="Times New Roman"/>
          <w:sz w:val="24"/>
          <w:szCs w:val="24"/>
        </w:rPr>
      </w:pPr>
      <w:bookmarkStart w:id="7" w:name="z238"/>
      <w:bookmarkEnd w:id="6"/>
      <w:r w:rsidRPr="00C84B22">
        <w:rPr>
          <w:rFonts w:ascii="Times New Roman" w:eastAsia="Calibri" w:hAnsi="Times New Roman" w:cs="Times New Roman"/>
          <w:color w:val="000000"/>
          <w:sz w:val="24"/>
          <w:szCs w:val="24"/>
        </w:rPr>
        <w:t>      7) справку с психоневрологической организации;</w:t>
      </w:r>
    </w:p>
    <w:p w:rsidR="00D14A27" w:rsidRPr="00C84B22" w:rsidRDefault="00D14A27" w:rsidP="00D14A27">
      <w:pPr>
        <w:spacing w:after="0" w:line="240" w:lineRule="auto"/>
        <w:jc w:val="both"/>
        <w:rPr>
          <w:rFonts w:ascii="Times New Roman" w:eastAsia="Calibri" w:hAnsi="Times New Roman" w:cs="Times New Roman"/>
          <w:sz w:val="24"/>
          <w:szCs w:val="24"/>
        </w:rPr>
      </w:pPr>
      <w:bookmarkStart w:id="8" w:name="z239"/>
      <w:bookmarkEnd w:id="7"/>
      <w:r w:rsidRPr="00C84B22">
        <w:rPr>
          <w:rFonts w:ascii="Times New Roman" w:eastAsia="Calibri" w:hAnsi="Times New Roman" w:cs="Times New Roman"/>
          <w:color w:val="000000"/>
          <w:sz w:val="24"/>
          <w:szCs w:val="24"/>
        </w:rPr>
        <w:t>      8) справку с наркологической организации;</w:t>
      </w:r>
    </w:p>
    <w:p w:rsidR="00D14A27" w:rsidRPr="00C84B22" w:rsidRDefault="00D14A27" w:rsidP="00D14A27">
      <w:pPr>
        <w:spacing w:after="0" w:line="240" w:lineRule="auto"/>
        <w:jc w:val="both"/>
        <w:rPr>
          <w:rFonts w:ascii="Times New Roman" w:eastAsia="Calibri" w:hAnsi="Times New Roman" w:cs="Times New Roman"/>
          <w:sz w:val="24"/>
          <w:szCs w:val="24"/>
        </w:rPr>
      </w:pPr>
      <w:bookmarkStart w:id="9" w:name="z240"/>
      <w:bookmarkEnd w:id="8"/>
      <w:r w:rsidRPr="00C84B22">
        <w:rPr>
          <w:rFonts w:ascii="Times New Roman" w:eastAsia="Calibri" w:hAnsi="Times New Roman" w:cs="Times New Roman"/>
          <w:color w:val="000000"/>
          <w:sz w:val="24"/>
          <w:szCs w:val="24"/>
        </w:rPr>
        <w:t>      9) сертификат о результатах прохождения сертификации или удостоверение о наличии действующей квалификационной категории (при наличии);</w:t>
      </w:r>
    </w:p>
    <w:p w:rsidR="00D14A27" w:rsidRPr="00C84B22" w:rsidRDefault="00D14A27" w:rsidP="00D14A27">
      <w:pPr>
        <w:spacing w:after="0" w:line="240" w:lineRule="auto"/>
        <w:jc w:val="both"/>
        <w:rPr>
          <w:rFonts w:ascii="Times New Roman" w:eastAsia="Calibri" w:hAnsi="Times New Roman" w:cs="Times New Roman"/>
          <w:sz w:val="24"/>
          <w:szCs w:val="24"/>
          <w:lang w:val="en-US"/>
        </w:rPr>
      </w:pPr>
      <w:bookmarkStart w:id="10" w:name="z241"/>
      <w:bookmarkEnd w:id="9"/>
      <w:r w:rsidRPr="00C84B22">
        <w:rPr>
          <w:rFonts w:ascii="Times New Roman" w:eastAsia="Calibri" w:hAnsi="Times New Roman" w:cs="Times New Roman"/>
          <w:color w:val="000000"/>
          <w:sz w:val="24"/>
          <w:szCs w:val="24"/>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C84B22">
        <w:rPr>
          <w:rFonts w:ascii="Times New Roman" w:eastAsia="Calibri" w:hAnsi="Times New Roman" w:cs="Times New Roman"/>
          <w:color w:val="000000"/>
          <w:sz w:val="24"/>
          <w:szCs w:val="24"/>
          <w:lang w:val="en-US"/>
        </w:rPr>
        <w:t xml:space="preserve">Cambridge) PASS A; DELTA (Diploma in English Language Teaching to Adults) Pass and above, </w:t>
      </w:r>
      <w:r w:rsidRPr="00C84B22">
        <w:rPr>
          <w:rFonts w:ascii="Times New Roman" w:eastAsia="Calibri" w:hAnsi="Times New Roman" w:cs="Times New Roman"/>
          <w:color w:val="000000"/>
          <w:sz w:val="24"/>
          <w:szCs w:val="24"/>
        </w:rPr>
        <w:t>или</w:t>
      </w:r>
      <w:r w:rsidRPr="00C84B22">
        <w:rPr>
          <w:rFonts w:ascii="Times New Roman" w:eastAsia="Calibri" w:hAnsi="Times New Roman" w:cs="Times New Roman"/>
          <w:color w:val="000000"/>
          <w:sz w:val="24"/>
          <w:szCs w:val="24"/>
          <w:lang w:val="en-US"/>
        </w:rPr>
        <w:t xml:space="preserve"> </w:t>
      </w:r>
      <w:r w:rsidRPr="00C84B22">
        <w:rPr>
          <w:rFonts w:ascii="Times New Roman" w:eastAsia="Calibri" w:hAnsi="Times New Roman" w:cs="Times New Roman"/>
          <w:color w:val="000000"/>
          <w:sz w:val="24"/>
          <w:szCs w:val="24"/>
        </w:rPr>
        <w:t>айелтс</w:t>
      </w:r>
      <w:r w:rsidRPr="00C84B22">
        <w:rPr>
          <w:rFonts w:ascii="Times New Roman" w:eastAsia="Calibri" w:hAnsi="Times New Roman" w:cs="Times New Roman"/>
          <w:color w:val="000000"/>
          <w:sz w:val="24"/>
          <w:szCs w:val="24"/>
          <w:lang w:val="en-US"/>
        </w:rPr>
        <w:t xml:space="preserve"> (IELTS) – 6</w:t>
      </w:r>
      <w:proofErr w:type="gramStart"/>
      <w:r w:rsidRPr="00C84B22">
        <w:rPr>
          <w:rFonts w:ascii="Times New Roman" w:eastAsia="Calibri" w:hAnsi="Times New Roman" w:cs="Times New Roman"/>
          <w:color w:val="000000"/>
          <w:sz w:val="24"/>
          <w:szCs w:val="24"/>
          <w:lang w:val="en-US"/>
        </w:rPr>
        <w:t>,5</w:t>
      </w:r>
      <w:proofErr w:type="gramEnd"/>
      <w:r w:rsidRPr="00C84B22">
        <w:rPr>
          <w:rFonts w:ascii="Times New Roman" w:eastAsia="Calibri" w:hAnsi="Times New Roman" w:cs="Times New Roman"/>
          <w:color w:val="000000"/>
          <w:sz w:val="24"/>
          <w:szCs w:val="24"/>
          <w:lang w:val="en-US"/>
        </w:rPr>
        <w:t xml:space="preserve"> </w:t>
      </w:r>
      <w:r w:rsidRPr="00C84B22">
        <w:rPr>
          <w:rFonts w:ascii="Times New Roman" w:eastAsia="Calibri" w:hAnsi="Times New Roman" w:cs="Times New Roman"/>
          <w:color w:val="000000"/>
          <w:sz w:val="24"/>
          <w:szCs w:val="24"/>
        </w:rPr>
        <w:t>баллов</w:t>
      </w:r>
      <w:r w:rsidRPr="00C84B22">
        <w:rPr>
          <w:rFonts w:ascii="Times New Roman" w:eastAsia="Calibri" w:hAnsi="Times New Roman" w:cs="Times New Roman"/>
          <w:color w:val="000000"/>
          <w:sz w:val="24"/>
          <w:szCs w:val="24"/>
          <w:lang w:val="en-US"/>
        </w:rPr>
        <w:t xml:space="preserve">; </w:t>
      </w:r>
      <w:r w:rsidRPr="00C84B22">
        <w:rPr>
          <w:rFonts w:ascii="Times New Roman" w:eastAsia="Calibri" w:hAnsi="Times New Roman" w:cs="Times New Roman"/>
          <w:color w:val="000000"/>
          <w:sz w:val="24"/>
          <w:szCs w:val="24"/>
        </w:rPr>
        <w:t>или</w:t>
      </w:r>
      <w:r w:rsidRPr="00C84B22">
        <w:rPr>
          <w:rFonts w:ascii="Times New Roman" w:eastAsia="Calibri" w:hAnsi="Times New Roman" w:cs="Times New Roman"/>
          <w:color w:val="000000"/>
          <w:sz w:val="24"/>
          <w:szCs w:val="24"/>
          <w:lang w:val="en-US"/>
        </w:rPr>
        <w:t xml:space="preserve"> </w:t>
      </w:r>
      <w:r w:rsidRPr="00C84B22">
        <w:rPr>
          <w:rFonts w:ascii="Times New Roman" w:eastAsia="Calibri" w:hAnsi="Times New Roman" w:cs="Times New Roman"/>
          <w:color w:val="000000"/>
          <w:sz w:val="24"/>
          <w:szCs w:val="24"/>
        </w:rPr>
        <w:t>тойфл</w:t>
      </w:r>
      <w:r w:rsidRPr="00C84B22">
        <w:rPr>
          <w:rFonts w:ascii="Times New Roman" w:eastAsia="Calibri" w:hAnsi="Times New Roman" w:cs="Times New Roman"/>
          <w:color w:val="000000"/>
          <w:sz w:val="24"/>
          <w:szCs w:val="24"/>
          <w:lang w:val="en-US"/>
        </w:rPr>
        <w:t xml:space="preserve"> (TOEFL) (</w:t>
      </w:r>
      <w:r w:rsidRPr="00C84B22">
        <w:rPr>
          <w:rFonts w:ascii="Times New Roman" w:eastAsia="Calibri" w:hAnsi="Times New Roman" w:cs="Times New Roman"/>
          <w:color w:val="000000"/>
          <w:sz w:val="24"/>
          <w:szCs w:val="24"/>
        </w:rPr>
        <w:t>і</w:t>
      </w:r>
      <w:r w:rsidRPr="00C84B22">
        <w:rPr>
          <w:rFonts w:ascii="Times New Roman" w:eastAsia="Calibri" w:hAnsi="Times New Roman" w:cs="Times New Roman"/>
          <w:color w:val="000000"/>
          <w:sz w:val="24"/>
          <w:szCs w:val="24"/>
          <w:lang w:val="en-US"/>
        </w:rPr>
        <w:t>nternet Based Test (</w:t>
      </w:r>
      <w:r w:rsidRPr="00C84B22">
        <w:rPr>
          <w:rFonts w:ascii="Times New Roman" w:eastAsia="Calibri" w:hAnsi="Times New Roman" w:cs="Times New Roman"/>
          <w:color w:val="000000"/>
          <w:sz w:val="24"/>
          <w:szCs w:val="24"/>
        </w:rPr>
        <w:t>і</w:t>
      </w:r>
      <w:r w:rsidRPr="00C84B22">
        <w:rPr>
          <w:rFonts w:ascii="Times New Roman" w:eastAsia="Calibri" w:hAnsi="Times New Roman" w:cs="Times New Roman"/>
          <w:color w:val="000000"/>
          <w:sz w:val="24"/>
          <w:szCs w:val="24"/>
          <w:lang w:val="en-US"/>
        </w:rPr>
        <w:t xml:space="preserve">BT)) – 60 – 65 </w:t>
      </w:r>
      <w:r w:rsidRPr="00C84B22">
        <w:rPr>
          <w:rFonts w:ascii="Times New Roman" w:eastAsia="Calibri" w:hAnsi="Times New Roman" w:cs="Times New Roman"/>
          <w:color w:val="000000"/>
          <w:sz w:val="24"/>
          <w:szCs w:val="24"/>
        </w:rPr>
        <w:t>баллов</w:t>
      </w:r>
      <w:r w:rsidRPr="00C84B22">
        <w:rPr>
          <w:rFonts w:ascii="Times New Roman" w:eastAsia="Calibri" w:hAnsi="Times New Roman" w:cs="Times New Roman"/>
          <w:color w:val="000000"/>
          <w:sz w:val="24"/>
          <w:szCs w:val="24"/>
          <w:lang w:val="en-US"/>
        </w:rPr>
        <w:t>;</w:t>
      </w:r>
    </w:p>
    <w:p w:rsidR="00D14A27" w:rsidRPr="00C84B22" w:rsidRDefault="00D14A27" w:rsidP="00D14A27">
      <w:pPr>
        <w:spacing w:after="0" w:line="240" w:lineRule="auto"/>
        <w:jc w:val="both"/>
        <w:rPr>
          <w:rFonts w:ascii="Times New Roman" w:eastAsia="Calibri" w:hAnsi="Times New Roman" w:cs="Times New Roman"/>
          <w:sz w:val="24"/>
          <w:szCs w:val="24"/>
        </w:rPr>
      </w:pPr>
      <w:bookmarkStart w:id="11" w:name="z242"/>
      <w:bookmarkEnd w:id="10"/>
      <w:r w:rsidRPr="00C84B22">
        <w:rPr>
          <w:rFonts w:ascii="Times New Roman" w:eastAsia="Calibri" w:hAnsi="Times New Roman" w:cs="Times New Roman"/>
          <w:color w:val="000000"/>
          <w:sz w:val="24"/>
          <w:szCs w:val="24"/>
          <w:lang w:val="en-US"/>
        </w:rPr>
        <w:t xml:space="preserve">      </w:t>
      </w:r>
      <w:r w:rsidRPr="00C84B22">
        <w:rPr>
          <w:rFonts w:ascii="Times New Roman" w:eastAsia="Calibri" w:hAnsi="Times New Roman" w:cs="Times New Roman"/>
          <w:color w:val="000000"/>
          <w:sz w:val="24"/>
          <w:szCs w:val="24"/>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D14A27" w:rsidRPr="00C84B22" w:rsidRDefault="00D14A27" w:rsidP="00D14A27">
      <w:pPr>
        <w:spacing w:after="0" w:line="240" w:lineRule="auto"/>
        <w:jc w:val="both"/>
        <w:rPr>
          <w:rFonts w:ascii="Times New Roman" w:eastAsia="Calibri" w:hAnsi="Times New Roman" w:cs="Times New Roman"/>
          <w:sz w:val="24"/>
          <w:szCs w:val="24"/>
        </w:rPr>
      </w:pPr>
      <w:bookmarkStart w:id="12" w:name="z243"/>
      <w:bookmarkEnd w:id="11"/>
      <w:r w:rsidRPr="00C84B22">
        <w:rPr>
          <w:rFonts w:ascii="Times New Roman" w:eastAsia="Calibri" w:hAnsi="Times New Roman" w:cs="Times New Roman"/>
          <w:color w:val="000000"/>
          <w:sz w:val="24"/>
          <w:szCs w:val="24"/>
        </w:rPr>
        <w:t>      12) заполненный Оценочный лист кандидата на вакантную или временно вакантную должность педагога по форме согласно приложению 16.</w:t>
      </w:r>
    </w:p>
    <w:p w:rsidR="00D14A27" w:rsidRPr="00C84B22" w:rsidRDefault="00D14A27" w:rsidP="00D14A27">
      <w:pPr>
        <w:spacing w:after="0" w:line="240" w:lineRule="auto"/>
        <w:jc w:val="both"/>
        <w:rPr>
          <w:rFonts w:ascii="Times New Roman" w:eastAsia="Calibri" w:hAnsi="Times New Roman" w:cs="Times New Roman"/>
          <w:sz w:val="24"/>
          <w:szCs w:val="24"/>
        </w:rPr>
      </w:pPr>
      <w:bookmarkStart w:id="13" w:name="z244"/>
      <w:bookmarkEnd w:id="12"/>
      <w:r w:rsidRPr="00C84B22">
        <w:rPr>
          <w:rFonts w:ascii="Times New Roman" w:eastAsia="Calibri" w:hAnsi="Times New Roman" w:cs="Times New Roman"/>
          <w:color w:val="000000"/>
          <w:sz w:val="24"/>
          <w:szCs w:val="24"/>
        </w:rPr>
        <w:t>      13) видеопрезентация (самопрезентация) для кандидата без стажа продолжительностью не менее 10 минут, с минимальным разрешением – 720 x 480.</w:t>
      </w:r>
    </w:p>
    <w:p w:rsidR="00D14A27" w:rsidRPr="00C84B22" w:rsidRDefault="00D14A27" w:rsidP="00D14A27">
      <w:pPr>
        <w:spacing w:after="0" w:line="240" w:lineRule="auto"/>
        <w:jc w:val="both"/>
        <w:rPr>
          <w:rFonts w:ascii="Times New Roman" w:eastAsia="Calibri" w:hAnsi="Times New Roman" w:cs="Times New Roman"/>
          <w:b/>
          <w:sz w:val="24"/>
          <w:szCs w:val="24"/>
        </w:rPr>
      </w:pPr>
      <w:bookmarkStart w:id="14" w:name="z245"/>
      <w:bookmarkEnd w:id="13"/>
      <w:r w:rsidRPr="00C84B22">
        <w:rPr>
          <w:rFonts w:ascii="Times New Roman" w:eastAsia="Calibri" w:hAnsi="Times New Roman" w:cs="Times New Roman"/>
          <w:color w:val="000000"/>
          <w:sz w:val="24"/>
          <w:szCs w:val="24"/>
        </w:rPr>
        <w:t>     </w:t>
      </w:r>
      <w:bookmarkEnd w:id="14"/>
      <w:r w:rsidRPr="00C84B22">
        <w:rPr>
          <w:rFonts w:ascii="Times New Roman" w:eastAsia="Calibri" w:hAnsi="Times New Roman" w:cs="Times New Roman"/>
          <w:b/>
          <w:sz w:val="24"/>
          <w:szCs w:val="24"/>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D14A27" w:rsidRDefault="00D14A27" w:rsidP="00D14A27"/>
    <w:p w:rsidR="00D14A27" w:rsidRDefault="00D14A27" w:rsidP="00D14A27"/>
    <w:p w:rsidR="00D14A27" w:rsidRPr="00CF2C95" w:rsidRDefault="00D14A27" w:rsidP="00D14A27">
      <w:pPr>
        <w:spacing w:after="0" w:line="240" w:lineRule="auto"/>
        <w:jc w:val="center"/>
        <w:rPr>
          <w:rFonts w:ascii="Times New Roman" w:eastAsia="Calibri" w:hAnsi="Times New Roman" w:cs="Times New Roman"/>
          <w:b/>
          <w:sz w:val="24"/>
          <w:szCs w:val="24"/>
          <w:lang w:val="kk-KZ"/>
        </w:rPr>
      </w:pPr>
      <w:r w:rsidRPr="00CF2C95">
        <w:rPr>
          <w:rFonts w:ascii="Times New Roman" w:eastAsia="Calibri" w:hAnsi="Times New Roman" w:cs="Times New Roman"/>
          <w:b/>
          <w:sz w:val="24"/>
          <w:szCs w:val="24"/>
          <w:lang w:val="kk-KZ"/>
        </w:rPr>
        <w:t>ХАБАРЛАНДЫРУ!!!</w:t>
      </w:r>
    </w:p>
    <w:p w:rsidR="00D14A27" w:rsidRPr="00CF2C95" w:rsidRDefault="00D14A27" w:rsidP="00D14A27">
      <w:pPr>
        <w:spacing w:after="0" w:line="240" w:lineRule="auto"/>
        <w:jc w:val="both"/>
        <w:rPr>
          <w:rFonts w:ascii="Times New Roman" w:eastAsia="Calibri" w:hAnsi="Times New Roman" w:cs="Times New Roman"/>
          <w:sz w:val="24"/>
          <w:szCs w:val="24"/>
          <w:lang w:val="kk-KZ"/>
        </w:rPr>
      </w:pPr>
    </w:p>
    <w:p w:rsidR="00D14A27" w:rsidRPr="00CF2C95" w:rsidRDefault="00D14A27" w:rsidP="00D14A27">
      <w:pPr>
        <w:spacing w:after="0" w:line="240" w:lineRule="auto"/>
        <w:ind w:firstLine="708"/>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«Нұркен  Әбдіров атындағы жалпы білім беретін мектебі» КММ  келесі бос орындарға конкурс  жариялайды: </w:t>
      </w:r>
    </w:p>
    <w:p w:rsidR="00D14A27" w:rsidRDefault="00D14A27" w:rsidP="00D14A2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1</w:t>
      </w:r>
      <w:r w:rsidRPr="00CF2C95">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Математика</w:t>
      </w:r>
      <w:r>
        <w:rPr>
          <w:rFonts w:ascii="Times New Roman" w:eastAsia="Calibri" w:hAnsi="Times New Roman" w:cs="Times New Roman"/>
          <w:sz w:val="24"/>
          <w:szCs w:val="24"/>
          <w:lang w:val="kk-KZ"/>
        </w:rPr>
        <w:t xml:space="preserve"> пәнінің</w:t>
      </w:r>
      <w:r w:rsidRPr="00CF2C95">
        <w:rPr>
          <w:rFonts w:ascii="Times New Roman" w:eastAsia="Calibri" w:hAnsi="Times New Roman" w:cs="Times New Roman"/>
          <w:sz w:val="24"/>
          <w:szCs w:val="24"/>
          <w:lang w:val="kk-KZ"/>
        </w:rPr>
        <w:t xml:space="preserve"> мұғалімі лауазымдық </w:t>
      </w:r>
      <w:r w:rsidRPr="002D7027">
        <w:rPr>
          <w:rFonts w:ascii="Times New Roman" w:hAnsi="Times New Roman" w:cs="Times New Roman"/>
          <w:sz w:val="24"/>
          <w:szCs w:val="24"/>
          <w:lang w:val="kk-KZ"/>
        </w:rPr>
        <w:t>уақытша</w:t>
      </w:r>
      <w:r w:rsidRPr="00CF2C95">
        <w:rPr>
          <w:rFonts w:ascii="Times New Roman" w:eastAsia="Calibri" w:hAnsi="Times New Roman" w:cs="Times New Roman"/>
          <w:sz w:val="24"/>
          <w:szCs w:val="24"/>
          <w:lang w:val="kk-KZ"/>
        </w:rPr>
        <w:t xml:space="preserve"> бос орынының   1 ставкадағы ( оқыту </w:t>
      </w:r>
      <w:r>
        <w:rPr>
          <w:rFonts w:ascii="Times New Roman" w:eastAsia="Calibri" w:hAnsi="Times New Roman" w:cs="Times New Roman"/>
          <w:sz w:val="24"/>
          <w:szCs w:val="24"/>
          <w:lang w:val="kk-KZ"/>
        </w:rPr>
        <w:t>қазақ</w:t>
      </w:r>
      <w:r w:rsidRPr="00CF2C95">
        <w:rPr>
          <w:rFonts w:ascii="Times New Roman" w:eastAsia="Calibri" w:hAnsi="Times New Roman" w:cs="Times New Roman"/>
          <w:sz w:val="24"/>
          <w:szCs w:val="24"/>
          <w:lang w:val="kk-KZ"/>
        </w:rPr>
        <w:t xml:space="preserve"> тілінде).    Лауазымдық жалақысы  145115  бастап  191481 теңгені құрайды, еңбек жалақысы келесі айдың 10-на дейін кешіктірілмей айына бір рет төленеді.   Конкурсқа қатысу үшін құжаттарды қабылдау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20</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11</w:t>
      </w:r>
      <w:r w:rsidRPr="00CF2C95">
        <w:rPr>
          <w:rFonts w:ascii="Times New Roman" w:eastAsia="Calibri" w:hAnsi="Times New Roman" w:cs="Times New Roman"/>
          <w:sz w:val="24"/>
          <w:szCs w:val="24"/>
          <w:lang w:val="kk-KZ"/>
        </w:rPr>
        <w:t xml:space="preserve"> – </w:t>
      </w:r>
      <w:r>
        <w:rPr>
          <w:rFonts w:ascii="Times New Roman" w:eastAsia="Calibri" w:hAnsi="Times New Roman" w:cs="Times New Roman"/>
          <w:sz w:val="24"/>
          <w:szCs w:val="24"/>
          <w:lang w:val="kk-KZ"/>
        </w:rPr>
        <w:t>2</w:t>
      </w:r>
      <w:r>
        <w:rPr>
          <w:rFonts w:ascii="Times New Roman" w:eastAsia="Calibri" w:hAnsi="Times New Roman" w:cs="Times New Roman"/>
          <w:sz w:val="24"/>
          <w:szCs w:val="24"/>
          <w:lang w:val="kk-KZ"/>
        </w:rPr>
        <w:t>8</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11</w:t>
      </w:r>
      <w:r w:rsidRPr="00CF2C95">
        <w:rPr>
          <w:rFonts w:ascii="Times New Roman" w:eastAsia="Calibri" w:hAnsi="Times New Roman" w:cs="Times New Roman"/>
          <w:sz w:val="24"/>
          <w:szCs w:val="24"/>
          <w:lang w:val="kk-KZ"/>
        </w:rPr>
        <w:t xml:space="preserve"> аралығында, құжаттарды қарастыру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2</w:t>
      </w:r>
      <w:r>
        <w:rPr>
          <w:rFonts w:ascii="Times New Roman" w:eastAsia="Calibri" w:hAnsi="Times New Roman" w:cs="Times New Roman"/>
          <w:sz w:val="24"/>
          <w:szCs w:val="24"/>
          <w:lang w:val="kk-KZ"/>
        </w:rPr>
        <w:t>9.11</w:t>
      </w:r>
      <w:r w:rsidRPr="00CF2C95">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 05.12 </w:t>
      </w:r>
      <w:r w:rsidRPr="00CF2C95">
        <w:rPr>
          <w:rFonts w:ascii="Times New Roman" w:eastAsia="Calibri" w:hAnsi="Times New Roman" w:cs="Times New Roman"/>
          <w:sz w:val="24"/>
          <w:szCs w:val="24"/>
          <w:lang w:val="kk-KZ"/>
        </w:rPr>
        <w:t xml:space="preserve">аралығында  жүргізіледі. </w:t>
      </w:r>
    </w:p>
    <w:p w:rsidR="00D14A27" w:rsidRDefault="00D14A27" w:rsidP="00D14A2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 Тарих</w:t>
      </w:r>
      <w:r>
        <w:rPr>
          <w:rFonts w:ascii="Times New Roman" w:eastAsia="Calibri" w:hAnsi="Times New Roman" w:cs="Times New Roman"/>
          <w:sz w:val="24"/>
          <w:szCs w:val="24"/>
          <w:lang w:val="kk-KZ"/>
        </w:rPr>
        <w:t xml:space="preserve"> пәнінің</w:t>
      </w:r>
      <w:r w:rsidRPr="00CF2C95">
        <w:rPr>
          <w:rFonts w:ascii="Times New Roman" w:eastAsia="Calibri" w:hAnsi="Times New Roman" w:cs="Times New Roman"/>
          <w:sz w:val="24"/>
          <w:szCs w:val="24"/>
          <w:lang w:val="kk-KZ"/>
        </w:rPr>
        <w:t xml:space="preserve"> мұғалімі лауазымдық </w:t>
      </w:r>
      <w:r w:rsidRPr="002D7027">
        <w:rPr>
          <w:rFonts w:ascii="Times New Roman" w:hAnsi="Times New Roman" w:cs="Times New Roman"/>
          <w:sz w:val="24"/>
          <w:szCs w:val="24"/>
          <w:lang w:val="kk-KZ"/>
        </w:rPr>
        <w:t>уақытша</w:t>
      </w:r>
      <w:r w:rsidRPr="00CF2C95">
        <w:rPr>
          <w:rFonts w:ascii="Times New Roman" w:eastAsia="Calibri" w:hAnsi="Times New Roman" w:cs="Times New Roman"/>
          <w:sz w:val="24"/>
          <w:szCs w:val="24"/>
          <w:lang w:val="kk-KZ"/>
        </w:rPr>
        <w:t xml:space="preserve"> бос орынының   1 ставкадағы ( оқыту </w:t>
      </w:r>
      <w:r>
        <w:rPr>
          <w:rFonts w:ascii="Times New Roman" w:eastAsia="Calibri" w:hAnsi="Times New Roman" w:cs="Times New Roman"/>
          <w:sz w:val="24"/>
          <w:szCs w:val="24"/>
          <w:lang w:val="kk-KZ"/>
        </w:rPr>
        <w:t>орыс</w:t>
      </w:r>
      <w:r w:rsidRPr="00CF2C95">
        <w:rPr>
          <w:rFonts w:ascii="Times New Roman" w:eastAsia="Calibri" w:hAnsi="Times New Roman" w:cs="Times New Roman"/>
          <w:sz w:val="24"/>
          <w:szCs w:val="24"/>
          <w:lang w:val="kk-KZ"/>
        </w:rPr>
        <w:t xml:space="preserve"> тілінде).    Лауазымдық жалақысы  145115  бастап  191481 теңгені құрайды, еңбек жалақысы келесі айдың 10-на дейін кешіктірілмей айына бір рет төленеді.   Конкурсқа қатысу үшін құжаттарды қабылдау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20</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11</w:t>
      </w:r>
      <w:r w:rsidRPr="00CF2C95">
        <w:rPr>
          <w:rFonts w:ascii="Times New Roman" w:eastAsia="Calibri" w:hAnsi="Times New Roman" w:cs="Times New Roman"/>
          <w:sz w:val="24"/>
          <w:szCs w:val="24"/>
          <w:lang w:val="kk-KZ"/>
        </w:rPr>
        <w:t xml:space="preserve"> – </w:t>
      </w:r>
      <w:r>
        <w:rPr>
          <w:rFonts w:ascii="Times New Roman" w:eastAsia="Calibri" w:hAnsi="Times New Roman" w:cs="Times New Roman"/>
          <w:sz w:val="24"/>
          <w:szCs w:val="24"/>
          <w:lang w:val="kk-KZ"/>
        </w:rPr>
        <w:t>28</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11</w:t>
      </w:r>
      <w:r w:rsidRPr="00CF2C95">
        <w:rPr>
          <w:rFonts w:ascii="Times New Roman" w:eastAsia="Calibri" w:hAnsi="Times New Roman" w:cs="Times New Roman"/>
          <w:sz w:val="24"/>
          <w:szCs w:val="24"/>
          <w:lang w:val="kk-KZ"/>
        </w:rPr>
        <w:t xml:space="preserve"> аралығында, құжаттарды қарастыру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29.11</w:t>
      </w:r>
      <w:r w:rsidRPr="00CF2C95">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 05.12 </w:t>
      </w:r>
      <w:r w:rsidRPr="00CF2C95">
        <w:rPr>
          <w:rFonts w:ascii="Times New Roman" w:eastAsia="Calibri" w:hAnsi="Times New Roman" w:cs="Times New Roman"/>
          <w:sz w:val="24"/>
          <w:szCs w:val="24"/>
          <w:lang w:val="kk-KZ"/>
        </w:rPr>
        <w:t xml:space="preserve">аралығында  жүргізіледі. </w:t>
      </w:r>
    </w:p>
    <w:p w:rsidR="00D14A27" w:rsidRPr="00CF2C95" w:rsidRDefault="00D14A27" w:rsidP="00D14A27">
      <w:pPr>
        <w:spacing w:after="0" w:line="240" w:lineRule="auto"/>
        <w:jc w:val="both"/>
        <w:rPr>
          <w:rFonts w:ascii="Times New Roman" w:eastAsia="Calibri" w:hAnsi="Times New Roman" w:cs="Times New Roman"/>
          <w:sz w:val="24"/>
          <w:szCs w:val="24"/>
          <w:lang w:val="kk-KZ"/>
        </w:rPr>
      </w:pPr>
    </w:p>
    <w:p w:rsidR="00D14A27" w:rsidRPr="00CF2C95" w:rsidRDefault="00D14A27" w:rsidP="00D14A27">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«Нұркен Әбдіров атындағы жалпы білім беретін мектебі»  КММ, мекен-жайы: Ермеков көшесі  9/1, тел:47-59-37, sch58@kargoo.kz</w:t>
      </w:r>
    </w:p>
    <w:p w:rsidR="00D14A27" w:rsidRPr="00CF2C95" w:rsidRDefault="00D14A27" w:rsidP="00D14A27">
      <w:pPr>
        <w:spacing w:after="0" w:line="240" w:lineRule="auto"/>
        <w:jc w:val="both"/>
        <w:rPr>
          <w:rFonts w:ascii="Times New Roman" w:eastAsia="Times New Roman" w:hAnsi="Times New Roman" w:cs="Times New Roman"/>
          <w:color w:val="000000"/>
          <w:sz w:val="24"/>
          <w:szCs w:val="24"/>
          <w:lang w:val="kk-KZ"/>
        </w:rPr>
      </w:pPr>
    </w:p>
    <w:p w:rsidR="00D12B88" w:rsidRPr="00D12B88" w:rsidRDefault="00D12B88" w:rsidP="00D12B88">
      <w:pPr>
        <w:spacing w:after="0" w:line="240" w:lineRule="auto"/>
        <w:rPr>
          <w:rFonts w:ascii="Times New Roman" w:eastAsia="Times New Roman" w:hAnsi="Times New Roman" w:cs="Times New Roman"/>
          <w:sz w:val="24"/>
          <w:szCs w:val="24"/>
          <w:lang w:val="kk-KZ"/>
        </w:rPr>
      </w:pPr>
      <w:r w:rsidRPr="00D12B88">
        <w:rPr>
          <w:rFonts w:ascii="Times New Roman" w:eastAsia="Times New Roman" w:hAnsi="Times New Roman" w:cs="Times New Roman"/>
          <w:b/>
          <w:color w:val="000000"/>
          <w:sz w:val="24"/>
          <w:szCs w:val="24"/>
          <w:lang w:val="kk-KZ"/>
        </w:rPr>
        <w:t>Барлық мамандықтардың пән мұғалімдері</w:t>
      </w:r>
    </w:p>
    <w:p w:rsidR="00D12B88" w:rsidRPr="00D12B88" w:rsidRDefault="00D12B88" w:rsidP="00D12B88">
      <w:pPr>
        <w:spacing w:after="0" w:line="240" w:lineRule="auto"/>
        <w:jc w:val="both"/>
        <w:rPr>
          <w:rFonts w:ascii="Times New Roman" w:eastAsia="Times New Roman" w:hAnsi="Times New Roman" w:cs="Times New Roman"/>
          <w:sz w:val="24"/>
          <w:szCs w:val="24"/>
          <w:lang w:val="kk-KZ"/>
        </w:rPr>
      </w:pPr>
      <w:bookmarkStart w:id="15" w:name="z94"/>
      <w:r w:rsidRPr="00D12B88">
        <w:rPr>
          <w:rFonts w:ascii="Times New Roman" w:eastAsia="Times New Roman" w:hAnsi="Times New Roman" w:cs="Times New Roman"/>
          <w:color w:val="000000"/>
          <w:sz w:val="24"/>
          <w:szCs w:val="24"/>
          <w:lang w:val="kk-KZ"/>
        </w:rPr>
        <w:t>      64. Лауазымдық міндеттері:</w:t>
      </w:r>
    </w:p>
    <w:bookmarkEnd w:id="15"/>
    <w:p w:rsidR="00D12B88" w:rsidRPr="00D12B88" w:rsidRDefault="00D12B88" w:rsidP="00D12B88">
      <w:pPr>
        <w:spacing w:after="0" w:line="240" w:lineRule="auto"/>
        <w:jc w:val="both"/>
        <w:rPr>
          <w:rFonts w:ascii="Times New Roman" w:eastAsia="Times New Roman" w:hAnsi="Times New Roman" w:cs="Times New Roman"/>
          <w:sz w:val="24"/>
          <w:szCs w:val="24"/>
          <w:lang w:val="kk-KZ"/>
        </w:rPr>
      </w:pPr>
      <w:r w:rsidRPr="00D12B88">
        <w:rPr>
          <w:rFonts w:ascii="Times New Roman" w:eastAsia="Times New Roman" w:hAnsi="Times New Roman" w:cs="Times New Roman"/>
          <w:color w:val="000000"/>
          <w:sz w:val="24"/>
          <w:szCs w:val="24"/>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D12B88" w:rsidRPr="00D12B88" w:rsidRDefault="00D12B88" w:rsidP="00D12B88">
      <w:pPr>
        <w:spacing w:after="0" w:line="240" w:lineRule="auto"/>
        <w:jc w:val="both"/>
        <w:rPr>
          <w:rFonts w:ascii="Times New Roman" w:eastAsia="Times New Roman" w:hAnsi="Times New Roman" w:cs="Times New Roman"/>
          <w:sz w:val="24"/>
          <w:szCs w:val="24"/>
          <w:lang w:val="kk-KZ"/>
        </w:rPr>
      </w:pPr>
      <w:r w:rsidRPr="00D12B88">
        <w:rPr>
          <w:rFonts w:ascii="Times New Roman" w:eastAsia="Times New Roman" w:hAnsi="Times New Roman" w:cs="Times New Roman"/>
          <w:color w:val="000000"/>
          <w:sz w:val="24"/>
          <w:szCs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D12B88" w:rsidRPr="00D12B88" w:rsidRDefault="00D12B88" w:rsidP="00D12B88">
      <w:pPr>
        <w:spacing w:after="0" w:line="240" w:lineRule="auto"/>
        <w:jc w:val="both"/>
        <w:rPr>
          <w:rFonts w:ascii="Times New Roman" w:eastAsia="Times New Roman" w:hAnsi="Times New Roman" w:cs="Times New Roman"/>
          <w:sz w:val="24"/>
          <w:szCs w:val="24"/>
          <w:lang w:val="kk-KZ"/>
        </w:rPr>
      </w:pPr>
      <w:r w:rsidRPr="00D12B88">
        <w:rPr>
          <w:rFonts w:ascii="Times New Roman" w:eastAsia="Times New Roman" w:hAnsi="Times New Roman" w:cs="Times New Roman"/>
          <w:color w:val="000000"/>
          <w:sz w:val="24"/>
          <w:szCs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D12B88" w:rsidRPr="00D12B88" w:rsidRDefault="00D12B88" w:rsidP="00D12B88">
      <w:pPr>
        <w:spacing w:after="0" w:line="240" w:lineRule="auto"/>
        <w:jc w:val="both"/>
        <w:rPr>
          <w:rFonts w:ascii="Times New Roman" w:eastAsia="Times New Roman" w:hAnsi="Times New Roman" w:cs="Times New Roman"/>
          <w:sz w:val="24"/>
          <w:szCs w:val="24"/>
          <w:lang w:val="kk-KZ"/>
        </w:rPr>
      </w:pPr>
      <w:r w:rsidRPr="00D12B88">
        <w:rPr>
          <w:rFonts w:ascii="Times New Roman" w:eastAsia="Times New Roman" w:hAnsi="Times New Roman" w:cs="Times New Roman"/>
          <w:color w:val="000000"/>
          <w:sz w:val="24"/>
          <w:szCs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D12B88" w:rsidRPr="00D12B88" w:rsidRDefault="00D12B88" w:rsidP="00D12B88">
      <w:pPr>
        <w:spacing w:after="0" w:line="240" w:lineRule="auto"/>
        <w:jc w:val="both"/>
        <w:rPr>
          <w:rFonts w:ascii="Times New Roman" w:eastAsia="Times New Roman" w:hAnsi="Times New Roman" w:cs="Times New Roman"/>
          <w:sz w:val="24"/>
          <w:szCs w:val="24"/>
          <w:lang w:val="kk-KZ"/>
        </w:rPr>
      </w:pPr>
      <w:r w:rsidRPr="00D12B88">
        <w:rPr>
          <w:rFonts w:ascii="Times New Roman" w:eastAsia="Times New Roman" w:hAnsi="Times New Roman" w:cs="Times New Roman"/>
          <w:color w:val="000000"/>
          <w:sz w:val="24"/>
          <w:szCs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D12B88" w:rsidRPr="00D12B88" w:rsidRDefault="00D12B88" w:rsidP="00D12B88">
      <w:pPr>
        <w:spacing w:after="0" w:line="240" w:lineRule="auto"/>
        <w:jc w:val="both"/>
        <w:rPr>
          <w:rFonts w:ascii="Times New Roman" w:eastAsia="Times New Roman" w:hAnsi="Times New Roman" w:cs="Times New Roman"/>
          <w:sz w:val="24"/>
          <w:szCs w:val="24"/>
          <w:lang w:val="kk-KZ"/>
        </w:rPr>
      </w:pPr>
      <w:r w:rsidRPr="00D12B88">
        <w:rPr>
          <w:rFonts w:ascii="Times New Roman" w:eastAsia="Times New Roman" w:hAnsi="Times New Roman" w:cs="Times New Roman"/>
          <w:color w:val="000000"/>
          <w:sz w:val="24"/>
          <w:szCs w:val="24"/>
          <w:lang w:val="kk-KZ"/>
        </w:rPr>
        <w:t>      бөлім бойынша жиынтық бағалауды және тоқсан бойынша жиынтық бағалауды өткізу қорытындысы бойынша талдау жүргізеді;</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kk-KZ"/>
        </w:rPr>
        <w:t xml:space="preserve">      </w:t>
      </w:r>
      <w:r w:rsidRPr="00D12B88">
        <w:rPr>
          <w:rFonts w:ascii="Times New Roman" w:eastAsia="Times New Roman" w:hAnsi="Times New Roman" w:cs="Times New Roman"/>
          <w:color w:val="000000"/>
          <w:sz w:val="24"/>
          <w:szCs w:val="24"/>
        </w:rPr>
        <w:t>журналдарды (қағаз немесе электрондық</w:t>
      </w:r>
      <w:proofErr w:type="gramStart"/>
      <w:r w:rsidRPr="00D12B88">
        <w:rPr>
          <w:rFonts w:ascii="Times New Roman" w:eastAsia="Times New Roman" w:hAnsi="Times New Roman" w:cs="Times New Roman"/>
          <w:color w:val="000000"/>
          <w:sz w:val="24"/>
          <w:szCs w:val="24"/>
        </w:rPr>
        <w:t>)т</w:t>
      </w:r>
      <w:proofErr w:type="gramEnd"/>
      <w:r w:rsidRPr="00D12B88">
        <w:rPr>
          <w:rFonts w:ascii="Times New Roman" w:eastAsia="Times New Roman" w:hAnsi="Times New Roman" w:cs="Times New Roman"/>
          <w:color w:val="000000"/>
          <w:sz w:val="24"/>
          <w:szCs w:val="24"/>
        </w:rPr>
        <w:t>олтырады;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оқу үрдісінде заманауи ақпаратты</w:t>
      </w:r>
      <w:proofErr w:type="gramStart"/>
      <w:r w:rsidRPr="00D12B88">
        <w:rPr>
          <w:rFonts w:ascii="Times New Roman" w:eastAsia="Times New Roman" w:hAnsi="Times New Roman" w:cs="Times New Roman"/>
          <w:color w:val="000000"/>
          <w:sz w:val="24"/>
          <w:szCs w:val="24"/>
        </w:rPr>
        <w:t>қ-</w:t>
      </w:r>
      <w:proofErr w:type="gramEnd"/>
      <w:r w:rsidRPr="00D12B88">
        <w:rPr>
          <w:rFonts w:ascii="Times New Roman" w:eastAsia="Times New Roman" w:hAnsi="Times New Roman" w:cs="Times New Roman"/>
          <w:color w:val="000000"/>
          <w:sz w:val="24"/>
          <w:szCs w:val="24"/>
        </w:rPr>
        <w:t>коммуникациялық технологияларды қолданады;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оқу процесінде қарапайым бағдарламалық қамтамасыз етуді және ақпаратты</w:t>
      </w:r>
      <w:proofErr w:type="gramStart"/>
      <w:r w:rsidRPr="00D12B88">
        <w:rPr>
          <w:rFonts w:ascii="Times New Roman" w:eastAsia="Times New Roman" w:hAnsi="Times New Roman" w:cs="Times New Roman"/>
          <w:color w:val="000000"/>
          <w:sz w:val="24"/>
          <w:szCs w:val="24"/>
        </w:rPr>
        <w:t>қ-</w:t>
      </w:r>
      <w:proofErr w:type="gramEnd"/>
      <w:r w:rsidRPr="00D12B88">
        <w:rPr>
          <w:rFonts w:ascii="Times New Roman" w:eastAsia="Times New Roman" w:hAnsi="Times New Roman" w:cs="Times New Roman"/>
          <w:color w:val="000000"/>
          <w:sz w:val="24"/>
          <w:szCs w:val="24"/>
        </w:rPr>
        <w:t>коммуникациялық технологиялардың қосымшаларын пайдаланады;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w:t>
      </w:r>
      <w:proofErr w:type="gramStart"/>
      <w:r w:rsidRPr="00D12B88">
        <w:rPr>
          <w:rFonts w:ascii="Times New Roman" w:eastAsia="Times New Roman" w:hAnsi="Times New Roman" w:cs="Times New Roman"/>
          <w:color w:val="000000"/>
          <w:sz w:val="24"/>
          <w:szCs w:val="24"/>
        </w:rPr>
        <w:t>к-</w:t>
      </w:r>
      <w:proofErr w:type="gramEnd"/>
      <w:r w:rsidRPr="00D12B88">
        <w:rPr>
          <w:rFonts w:ascii="Times New Roman" w:eastAsia="Times New Roman" w:hAnsi="Times New Roman" w:cs="Times New Roman"/>
          <w:color w:val="000000"/>
          <w:sz w:val="24"/>
          <w:szCs w:val="24"/>
        </w:rPr>
        <w:t>қызметтік, пәндік нәтижелерге қол жеткізуін қамтамасыз етеді;</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оқу бағдарламаларын, оның ішінде ерекше білім берілуіне қажеттілігі бар білім </w:t>
      </w:r>
      <w:proofErr w:type="gramStart"/>
      <w:r w:rsidRPr="00D12B88">
        <w:rPr>
          <w:rFonts w:ascii="Times New Roman" w:eastAsia="Times New Roman" w:hAnsi="Times New Roman" w:cs="Times New Roman"/>
          <w:color w:val="000000"/>
          <w:sz w:val="24"/>
          <w:szCs w:val="24"/>
        </w:rPr>
        <w:t>алушылар</w:t>
      </w:r>
      <w:proofErr w:type="gramEnd"/>
      <w:r w:rsidRPr="00D12B88">
        <w:rPr>
          <w:rFonts w:ascii="Times New Roman" w:eastAsia="Times New Roman" w:hAnsi="Times New Roman" w:cs="Times New Roman"/>
          <w:color w:val="000000"/>
          <w:sz w:val="24"/>
          <w:szCs w:val="24"/>
        </w:rPr>
        <w:t>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бі</w:t>
      </w:r>
      <w:proofErr w:type="gramStart"/>
      <w:r w:rsidRPr="00D12B88">
        <w:rPr>
          <w:rFonts w:ascii="Times New Roman" w:eastAsia="Times New Roman" w:hAnsi="Times New Roman" w:cs="Times New Roman"/>
          <w:color w:val="000000"/>
          <w:sz w:val="24"/>
          <w:szCs w:val="24"/>
        </w:rPr>
        <w:t>л</w:t>
      </w:r>
      <w:proofErr w:type="gramEnd"/>
      <w:r w:rsidRPr="00D12B88">
        <w:rPr>
          <w:rFonts w:ascii="Times New Roman" w:eastAsia="Times New Roman" w:hAnsi="Times New Roman" w:cs="Times New Roman"/>
          <w:color w:val="000000"/>
          <w:sz w:val="24"/>
          <w:szCs w:val="24"/>
        </w:rPr>
        <w:t>ім алушылардың, тәрбиеленушілердің жеке қабілеттерін, қызығушылықтарын және бейімділіктерін зерделейді;</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инклюзивті бі</w:t>
      </w:r>
      <w:proofErr w:type="gramStart"/>
      <w:r w:rsidRPr="00D12B88">
        <w:rPr>
          <w:rFonts w:ascii="Times New Roman" w:eastAsia="Times New Roman" w:hAnsi="Times New Roman" w:cs="Times New Roman"/>
          <w:color w:val="000000"/>
          <w:sz w:val="24"/>
          <w:szCs w:val="24"/>
        </w:rPr>
        <w:t>л</w:t>
      </w:r>
      <w:proofErr w:type="gramEnd"/>
      <w:r w:rsidRPr="00D12B88">
        <w:rPr>
          <w:rFonts w:ascii="Times New Roman" w:eastAsia="Times New Roman" w:hAnsi="Times New Roman" w:cs="Times New Roman"/>
          <w:color w:val="000000"/>
          <w:sz w:val="24"/>
          <w:szCs w:val="24"/>
        </w:rPr>
        <w:t>ім беру үшін жағдай жасайды;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ерекше білім беру қажеттіліктері бар білім алушының жеке қажеттіліктерін ескере отырып, </w:t>
      </w:r>
      <w:proofErr w:type="gramStart"/>
      <w:r w:rsidRPr="00D12B88">
        <w:rPr>
          <w:rFonts w:ascii="Times New Roman" w:eastAsia="Times New Roman" w:hAnsi="Times New Roman" w:cs="Times New Roman"/>
          <w:color w:val="000000"/>
          <w:sz w:val="24"/>
          <w:szCs w:val="24"/>
        </w:rPr>
        <w:t>о</w:t>
      </w:r>
      <w:proofErr w:type="gramEnd"/>
      <w:r w:rsidRPr="00D12B88">
        <w:rPr>
          <w:rFonts w:ascii="Times New Roman" w:eastAsia="Times New Roman" w:hAnsi="Times New Roman" w:cs="Times New Roman"/>
          <w:color w:val="000000"/>
          <w:sz w:val="24"/>
          <w:szCs w:val="24"/>
        </w:rPr>
        <w:t>қу бағдарламаларын бейімдейді;</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арнайы білім беру ұйымдарында оқытылатын </w:t>
      </w:r>
      <w:proofErr w:type="gramStart"/>
      <w:r w:rsidRPr="00D12B88">
        <w:rPr>
          <w:rFonts w:ascii="Times New Roman" w:eastAsia="Times New Roman" w:hAnsi="Times New Roman" w:cs="Times New Roman"/>
          <w:color w:val="000000"/>
          <w:sz w:val="24"/>
          <w:szCs w:val="24"/>
        </w:rPr>
        <w:t>п</w:t>
      </w:r>
      <w:proofErr w:type="gramEnd"/>
      <w:r w:rsidRPr="00D12B88">
        <w:rPr>
          <w:rFonts w:ascii="Times New Roman" w:eastAsia="Times New Roman" w:hAnsi="Times New Roman" w:cs="Times New Roman"/>
          <w:color w:val="000000"/>
          <w:sz w:val="24"/>
          <w:szCs w:val="24"/>
        </w:rPr>
        <w:t>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интерактивті </w:t>
      </w:r>
      <w:proofErr w:type="gramStart"/>
      <w:r w:rsidRPr="00D12B88">
        <w:rPr>
          <w:rFonts w:ascii="Times New Roman" w:eastAsia="Times New Roman" w:hAnsi="Times New Roman" w:cs="Times New Roman"/>
          <w:color w:val="000000"/>
          <w:sz w:val="24"/>
          <w:szCs w:val="24"/>
        </w:rPr>
        <w:t>о</w:t>
      </w:r>
      <w:proofErr w:type="gramEnd"/>
      <w:r w:rsidRPr="00D12B88">
        <w:rPr>
          <w:rFonts w:ascii="Times New Roman" w:eastAsia="Times New Roman" w:hAnsi="Times New Roman" w:cs="Times New Roman"/>
          <w:color w:val="000000"/>
          <w:sz w:val="24"/>
          <w:szCs w:val="24"/>
        </w:rPr>
        <w:t xml:space="preserve">қу материалдары </w:t>
      </w:r>
      <w:proofErr w:type="gramStart"/>
      <w:r w:rsidRPr="00D12B88">
        <w:rPr>
          <w:rFonts w:ascii="Times New Roman" w:eastAsia="Times New Roman" w:hAnsi="Times New Roman" w:cs="Times New Roman"/>
          <w:color w:val="000000"/>
          <w:sz w:val="24"/>
          <w:szCs w:val="24"/>
        </w:rPr>
        <w:t>мен</w:t>
      </w:r>
      <w:proofErr w:type="gramEnd"/>
      <w:r w:rsidRPr="00D12B88">
        <w:rPr>
          <w:rFonts w:ascii="Times New Roman" w:eastAsia="Times New Roman" w:hAnsi="Times New Roman" w:cs="Times New Roman"/>
          <w:color w:val="000000"/>
          <w:sz w:val="24"/>
          <w:szCs w:val="24"/>
        </w:rPr>
        <w:t xml:space="preserve"> цифрлық білім беру ресурстарын пайдалана отырып, қашықтықтан оқыту режимінде сабақтар ұйымдастырады;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әдістемелі</w:t>
      </w:r>
      <w:proofErr w:type="gramStart"/>
      <w:r w:rsidRPr="00D12B88">
        <w:rPr>
          <w:rFonts w:ascii="Times New Roman" w:eastAsia="Times New Roman" w:hAnsi="Times New Roman" w:cs="Times New Roman"/>
          <w:color w:val="000000"/>
          <w:sz w:val="24"/>
          <w:szCs w:val="24"/>
        </w:rPr>
        <w:t>к б</w:t>
      </w:r>
      <w:proofErr w:type="gramEnd"/>
      <w:r w:rsidRPr="00D12B88">
        <w:rPr>
          <w:rFonts w:ascii="Times New Roman" w:eastAsia="Times New Roman" w:hAnsi="Times New Roman" w:cs="Times New Roman"/>
          <w:color w:val="000000"/>
          <w:sz w:val="24"/>
          <w:szCs w:val="24"/>
        </w:rPr>
        <w:t>ірлестіктердің, мұғалімдер қауымдастығының, әдістемелік, педагогикалық кеңестердің, желілік қоғамдастықтардың отырыстарына қатысады;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w:t>
      </w:r>
      <w:proofErr w:type="gramStart"/>
      <w:r w:rsidRPr="00D12B88">
        <w:rPr>
          <w:rFonts w:ascii="Times New Roman" w:eastAsia="Times New Roman" w:hAnsi="Times New Roman" w:cs="Times New Roman"/>
          <w:color w:val="000000"/>
          <w:sz w:val="24"/>
          <w:szCs w:val="24"/>
        </w:rPr>
        <w:t>ата-аналар</w:t>
      </w:r>
      <w:proofErr w:type="gramEnd"/>
      <w:r w:rsidRPr="00D12B88">
        <w:rPr>
          <w:rFonts w:ascii="Times New Roman" w:eastAsia="Times New Roman" w:hAnsi="Times New Roman" w:cs="Times New Roman"/>
          <w:color w:val="000000"/>
          <w:sz w:val="24"/>
          <w:szCs w:val="24"/>
        </w:rPr>
        <w:t>ға арналған педагогикалық консилиумдарға қатысады;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w:t>
      </w:r>
      <w:proofErr w:type="gramStart"/>
      <w:r w:rsidRPr="00D12B88">
        <w:rPr>
          <w:rFonts w:ascii="Times New Roman" w:eastAsia="Times New Roman" w:hAnsi="Times New Roman" w:cs="Times New Roman"/>
          <w:color w:val="000000"/>
          <w:sz w:val="24"/>
          <w:szCs w:val="24"/>
        </w:rPr>
        <w:t>ата-аналар</w:t>
      </w:r>
      <w:proofErr w:type="gramEnd"/>
      <w:r w:rsidRPr="00D12B88">
        <w:rPr>
          <w:rFonts w:ascii="Times New Roman" w:eastAsia="Times New Roman" w:hAnsi="Times New Roman" w:cs="Times New Roman"/>
          <w:color w:val="000000"/>
          <w:sz w:val="24"/>
          <w:szCs w:val="24"/>
        </w:rPr>
        <w:t>ға кеңес береді;</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кәсіби құзыреттілікті арттырады;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еңбек қауіпсіздігі және еңбекті қорғау, өртке қарсы қорғ</w:t>
      </w:r>
      <w:proofErr w:type="gramStart"/>
      <w:r w:rsidRPr="00D12B88">
        <w:rPr>
          <w:rFonts w:ascii="Times New Roman" w:eastAsia="Times New Roman" w:hAnsi="Times New Roman" w:cs="Times New Roman"/>
          <w:color w:val="000000"/>
          <w:sz w:val="24"/>
          <w:szCs w:val="24"/>
        </w:rPr>
        <w:t>ау</w:t>
      </w:r>
      <w:proofErr w:type="gramEnd"/>
      <w:r w:rsidRPr="00D12B88">
        <w:rPr>
          <w:rFonts w:ascii="Times New Roman" w:eastAsia="Times New Roman" w:hAnsi="Times New Roman" w:cs="Times New Roman"/>
          <w:color w:val="000000"/>
          <w:sz w:val="24"/>
          <w:szCs w:val="24"/>
        </w:rPr>
        <w:t xml:space="preserve"> қағидаларын сақтайды;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lastRenderedPageBreak/>
        <w:t>     </w:t>
      </w:r>
      <w:r w:rsidRPr="00D12B88">
        <w:rPr>
          <w:rFonts w:ascii="Times New Roman" w:eastAsia="Times New Roman" w:hAnsi="Times New Roman" w:cs="Times New Roman"/>
          <w:color w:val="000000"/>
          <w:sz w:val="24"/>
          <w:szCs w:val="24"/>
        </w:rPr>
        <w:t xml:space="preserve"> білім беру процесі кезеңінде білім алушылардың өмі</w:t>
      </w:r>
      <w:proofErr w:type="gramStart"/>
      <w:r w:rsidRPr="00D12B88">
        <w:rPr>
          <w:rFonts w:ascii="Times New Roman" w:eastAsia="Times New Roman" w:hAnsi="Times New Roman" w:cs="Times New Roman"/>
          <w:color w:val="000000"/>
          <w:sz w:val="24"/>
          <w:szCs w:val="24"/>
        </w:rPr>
        <w:t>р</w:t>
      </w:r>
      <w:proofErr w:type="gramEnd"/>
      <w:r w:rsidRPr="00D12B88">
        <w:rPr>
          <w:rFonts w:ascii="Times New Roman" w:eastAsia="Times New Roman" w:hAnsi="Times New Roman" w:cs="Times New Roman"/>
          <w:color w:val="000000"/>
          <w:sz w:val="24"/>
          <w:szCs w:val="24"/>
        </w:rPr>
        <w:t>і мен денсаулығын қорғауды қамтамасыз етеді;</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ата-аналармен немесе олардың орнындағы адамдармен ынтымақтастықты жүзеге асырады;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тізбесін білім беру саласындағы </w:t>
      </w:r>
      <w:proofErr w:type="gramStart"/>
      <w:r w:rsidRPr="00D12B88">
        <w:rPr>
          <w:rFonts w:ascii="Times New Roman" w:eastAsia="Times New Roman" w:hAnsi="Times New Roman" w:cs="Times New Roman"/>
          <w:color w:val="000000"/>
          <w:sz w:val="24"/>
          <w:szCs w:val="24"/>
        </w:rPr>
        <w:t>у</w:t>
      </w:r>
      <w:proofErr w:type="gramEnd"/>
      <w:r w:rsidRPr="00D12B88">
        <w:rPr>
          <w:rFonts w:ascii="Times New Roman" w:eastAsia="Times New Roman" w:hAnsi="Times New Roman" w:cs="Times New Roman"/>
          <w:color w:val="000000"/>
          <w:sz w:val="24"/>
          <w:szCs w:val="24"/>
        </w:rPr>
        <w:t>әкілетті орган бекіткен құжаттарды толтырады;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білім алушылар мен тәрбиеленушілер арасында сыбайлас жемқ</w:t>
      </w:r>
      <w:proofErr w:type="gramStart"/>
      <w:r w:rsidRPr="00D12B88">
        <w:rPr>
          <w:rFonts w:ascii="Times New Roman" w:eastAsia="Times New Roman" w:hAnsi="Times New Roman" w:cs="Times New Roman"/>
          <w:color w:val="000000"/>
          <w:sz w:val="24"/>
          <w:szCs w:val="24"/>
        </w:rPr>
        <w:t>орлы</w:t>
      </w:r>
      <w:proofErr w:type="gramEnd"/>
      <w:r w:rsidRPr="00D12B88">
        <w:rPr>
          <w:rFonts w:ascii="Times New Roman" w:eastAsia="Times New Roman" w:hAnsi="Times New Roman" w:cs="Times New Roman"/>
          <w:color w:val="000000"/>
          <w:sz w:val="24"/>
          <w:szCs w:val="24"/>
        </w:rPr>
        <w:t>ққа қарсы мәдениетті, Академиялық адалдық қағидаттарын бойына сіңіреді.</w:t>
      </w:r>
    </w:p>
    <w:p w:rsidR="00D12B88" w:rsidRPr="00D12B88" w:rsidRDefault="00D12B88" w:rsidP="00D12B88">
      <w:pPr>
        <w:spacing w:after="0" w:line="240" w:lineRule="auto"/>
        <w:jc w:val="both"/>
        <w:rPr>
          <w:rFonts w:ascii="Times New Roman" w:eastAsia="Times New Roman" w:hAnsi="Times New Roman" w:cs="Times New Roman"/>
          <w:sz w:val="24"/>
          <w:szCs w:val="24"/>
        </w:rPr>
      </w:pPr>
      <w:bookmarkStart w:id="16" w:name="z95"/>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65. Білуге </w:t>
      </w:r>
      <w:proofErr w:type="gramStart"/>
      <w:r w:rsidRPr="00D12B88">
        <w:rPr>
          <w:rFonts w:ascii="Times New Roman" w:eastAsia="Times New Roman" w:hAnsi="Times New Roman" w:cs="Times New Roman"/>
          <w:color w:val="000000"/>
          <w:sz w:val="24"/>
          <w:szCs w:val="24"/>
        </w:rPr>
        <w:t>тиіс</w:t>
      </w:r>
      <w:proofErr w:type="gramEnd"/>
      <w:r w:rsidRPr="00D12B88">
        <w:rPr>
          <w:rFonts w:ascii="Times New Roman" w:eastAsia="Times New Roman" w:hAnsi="Times New Roman" w:cs="Times New Roman"/>
          <w:color w:val="000000"/>
          <w:sz w:val="24"/>
          <w:szCs w:val="24"/>
        </w:rPr>
        <w:t>:</w:t>
      </w:r>
    </w:p>
    <w:bookmarkEnd w:id="16"/>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rPr>
        <w:t xml:space="preserve"> </w:t>
      </w: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Қазақстан Республикасының Конституциясы, Қазақстан Республикасының "Білім туралы", "Педагог мәртебесі туралы", "Сыбайлас жемқорлыққа қарсы і</w:t>
      </w:r>
      <w:proofErr w:type="gramStart"/>
      <w:r w:rsidRPr="00D12B88">
        <w:rPr>
          <w:rFonts w:ascii="Times New Roman" w:eastAsia="Times New Roman" w:hAnsi="Times New Roman" w:cs="Times New Roman"/>
          <w:color w:val="000000"/>
          <w:sz w:val="24"/>
          <w:szCs w:val="24"/>
        </w:rPr>
        <w:t>с-</w:t>
      </w:r>
      <w:proofErr w:type="gramEnd"/>
      <w:r w:rsidRPr="00D12B88">
        <w:rPr>
          <w:rFonts w:ascii="Times New Roman" w:eastAsia="Times New Roman" w:hAnsi="Times New Roman" w:cs="Times New Roman"/>
          <w:color w:val="000000"/>
          <w:sz w:val="24"/>
          <w:szCs w:val="24"/>
        </w:rPr>
        <w:t>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w:t>
      </w:r>
      <w:proofErr w:type="gramStart"/>
      <w:r w:rsidRPr="00D12B88">
        <w:rPr>
          <w:rFonts w:ascii="Times New Roman" w:eastAsia="Times New Roman" w:hAnsi="Times New Roman" w:cs="Times New Roman"/>
          <w:color w:val="000000"/>
          <w:sz w:val="24"/>
          <w:szCs w:val="24"/>
        </w:rPr>
        <w:t>л</w:t>
      </w:r>
      <w:proofErr w:type="gramEnd"/>
      <w:r w:rsidRPr="00D12B88">
        <w:rPr>
          <w:rFonts w:ascii="Times New Roman" w:eastAsia="Times New Roman" w:hAnsi="Times New Roman" w:cs="Times New Roman"/>
          <w:color w:val="000000"/>
          <w:sz w:val="24"/>
          <w:szCs w:val="24"/>
        </w:rPr>
        <w:t>ім беруді дамытудың бағыттары мен перспективаларын айқындайтын өзге де нормативтік құқықтық актілер;</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оқу пәні</w:t>
      </w:r>
      <w:proofErr w:type="gramStart"/>
      <w:r w:rsidRPr="00D12B88">
        <w:rPr>
          <w:rFonts w:ascii="Times New Roman" w:eastAsia="Times New Roman" w:hAnsi="Times New Roman" w:cs="Times New Roman"/>
          <w:color w:val="000000"/>
          <w:sz w:val="24"/>
          <w:szCs w:val="24"/>
        </w:rPr>
        <w:t>н</w:t>
      </w:r>
      <w:proofErr w:type="gramEnd"/>
      <w:r w:rsidRPr="00D12B88">
        <w:rPr>
          <w:rFonts w:ascii="Times New Roman" w:eastAsia="Times New Roman" w:hAnsi="Times New Roman" w:cs="Times New Roman"/>
          <w:color w:val="000000"/>
          <w:sz w:val="24"/>
          <w:szCs w:val="24"/>
        </w:rPr>
        <w:t>ің мазмұны, оқу-тәрбие процесі, оқыту және бағалау әдістемесі;</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педагогика мен психология;</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w:t>
      </w:r>
      <w:proofErr w:type="gramStart"/>
      <w:r w:rsidRPr="00D12B88">
        <w:rPr>
          <w:rFonts w:ascii="Times New Roman" w:eastAsia="Times New Roman" w:hAnsi="Times New Roman" w:cs="Times New Roman"/>
          <w:color w:val="000000"/>
          <w:sz w:val="24"/>
          <w:szCs w:val="24"/>
        </w:rPr>
        <w:t>п</w:t>
      </w:r>
      <w:proofErr w:type="gramEnd"/>
      <w:r w:rsidRPr="00D12B88">
        <w:rPr>
          <w:rFonts w:ascii="Times New Roman" w:eastAsia="Times New Roman" w:hAnsi="Times New Roman" w:cs="Times New Roman"/>
          <w:color w:val="000000"/>
          <w:sz w:val="24"/>
          <w:szCs w:val="24"/>
        </w:rPr>
        <w:t>әнді оқыту әдістемесі, тәрбие жұмысы, оқыту құралдары және олардың дидактикалық мүмкіндіктері;</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педагогикалық этиканың нормалары;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медиация техникасы жә</w:t>
      </w:r>
      <w:proofErr w:type="gramStart"/>
      <w:r w:rsidRPr="00D12B88">
        <w:rPr>
          <w:rFonts w:ascii="Times New Roman" w:eastAsia="Times New Roman" w:hAnsi="Times New Roman" w:cs="Times New Roman"/>
          <w:color w:val="000000"/>
          <w:sz w:val="24"/>
          <w:szCs w:val="24"/>
        </w:rPr>
        <w:t>не</w:t>
      </w:r>
      <w:proofErr w:type="gramEnd"/>
      <w:r w:rsidRPr="00D12B88">
        <w:rPr>
          <w:rFonts w:ascii="Times New Roman" w:eastAsia="Times New Roman" w:hAnsi="Times New Roman" w:cs="Times New Roman"/>
          <w:color w:val="000000"/>
          <w:sz w:val="24"/>
          <w:szCs w:val="24"/>
        </w:rPr>
        <w:t xml:space="preserve"> қақтығыстарды шешу мүмкіндігі;</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оқу кабинеттері мен қосалқы үй-жайларды жабдық</w:t>
      </w:r>
      <w:proofErr w:type="gramStart"/>
      <w:r w:rsidRPr="00D12B88">
        <w:rPr>
          <w:rFonts w:ascii="Times New Roman" w:eastAsia="Times New Roman" w:hAnsi="Times New Roman" w:cs="Times New Roman"/>
          <w:color w:val="000000"/>
          <w:sz w:val="24"/>
          <w:szCs w:val="24"/>
        </w:rPr>
        <w:t>тау</w:t>
      </w:r>
      <w:proofErr w:type="gramEnd"/>
      <w:r w:rsidRPr="00D12B88">
        <w:rPr>
          <w:rFonts w:ascii="Times New Roman" w:eastAsia="Times New Roman" w:hAnsi="Times New Roman" w:cs="Times New Roman"/>
          <w:color w:val="000000"/>
          <w:sz w:val="24"/>
          <w:szCs w:val="24"/>
        </w:rPr>
        <w:t>ға қойылатын талаптар;</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құқық негіздері және еңбекті, экономиканы ғылыми ұйымдастыру;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еңбек заңнамасының негіздері, еңбек қауіпсіздігі және еңбекті қорғау, өртке қарсы қорғ</w:t>
      </w:r>
      <w:proofErr w:type="gramStart"/>
      <w:r w:rsidRPr="00D12B88">
        <w:rPr>
          <w:rFonts w:ascii="Times New Roman" w:eastAsia="Times New Roman" w:hAnsi="Times New Roman" w:cs="Times New Roman"/>
          <w:color w:val="000000"/>
          <w:sz w:val="24"/>
          <w:szCs w:val="24"/>
        </w:rPr>
        <w:t>ау</w:t>
      </w:r>
      <w:proofErr w:type="gramEnd"/>
      <w:r w:rsidRPr="00D12B88">
        <w:rPr>
          <w:rFonts w:ascii="Times New Roman" w:eastAsia="Times New Roman" w:hAnsi="Times New Roman" w:cs="Times New Roman"/>
          <w:color w:val="000000"/>
          <w:sz w:val="24"/>
          <w:szCs w:val="24"/>
        </w:rPr>
        <w:t xml:space="preserve"> қағидалары, санитариялық қағидалар мен нормалар.</w:t>
      </w:r>
    </w:p>
    <w:p w:rsidR="00D12B88" w:rsidRPr="00D12B88" w:rsidRDefault="00D12B88" w:rsidP="00D12B88">
      <w:pPr>
        <w:spacing w:after="0" w:line="240" w:lineRule="auto"/>
        <w:jc w:val="both"/>
        <w:rPr>
          <w:rFonts w:ascii="Times New Roman" w:eastAsia="Times New Roman" w:hAnsi="Times New Roman" w:cs="Times New Roman"/>
          <w:sz w:val="24"/>
          <w:szCs w:val="24"/>
        </w:rPr>
      </w:pPr>
      <w:bookmarkStart w:id="17" w:name="z96"/>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66. Бі</w:t>
      </w:r>
      <w:proofErr w:type="gramStart"/>
      <w:r w:rsidRPr="00D12B88">
        <w:rPr>
          <w:rFonts w:ascii="Times New Roman" w:eastAsia="Times New Roman" w:hAnsi="Times New Roman" w:cs="Times New Roman"/>
          <w:color w:val="000000"/>
          <w:sz w:val="24"/>
          <w:szCs w:val="24"/>
        </w:rPr>
        <w:t>л</w:t>
      </w:r>
      <w:proofErr w:type="gramEnd"/>
      <w:r w:rsidRPr="00D12B88">
        <w:rPr>
          <w:rFonts w:ascii="Times New Roman" w:eastAsia="Times New Roman" w:hAnsi="Times New Roman" w:cs="Times New Roman"/>
          <w:color w:val="000000"/>
          <w:sz w:val="24"/>
          <w:szCs w:val="24"/>
        </w:rPr>
        <w:t>іктілікке қойылатын талаптар:</w:t>
      </w:r>
    </w:p>
    <w:bookmarkEnd w:id="17"/>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тиі</w:t>
      </w:r>
      <w:proofErr w:type="gramStart"/>
      <w:r w:rsidRPr="00D12B88">
        <w:rPr>
          <w:rFonts w:ascii="Times New Roman" w:eastAsia="Times New Roman" w:hAnsi="Times New Roman" w:cs="Times New Roman"/>
          <w:color w:val="000000"/>
          <w:sz w:val="24"/>
          <w:szCs w:val="24"/>
        </w:rPr>
        <w:t>ст</w:t>
      </w:r>
      <w:proofErr w:type="gramEnd"/>
      <w:r w:rsidRPr="00D12B88">
        <w:rPr>
          <w:rFonts w:ascii="Times New Roman" w:eastAsia="Times New Roman" w:hAnsi="Times New Roman" w:cs="Times New Roman"/>
          <w:color w:val="000000"/>
          <w:sz w:val="24"/>
          <w:szCs w:val="24"/>
        </w:rPr>
        <w:t xml:space="preserve">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w:t>
      </w:r>
      <w:r w:rsidRPr="00D12B88">
        <w:rPr>
          <w:rFonts w:ascii="Times New Roman" w:eastAsia="Times New Roman" w:hAnsi="Times New Roman" w:cs="Times New Roman"/>
          <w:color w:val="000000"/>
          <w:sz w:val="24"/>
          <w:szCs w:val="24"/>
          <w:lang w:val="en-US"/>
        </w:rPr>
        <w:t>XI</w:t>
      </w:r>
      <w:r w:rsidRPr="00D12B88">
        <w:rPr>
          <w:rFonts w:ascii="Times New Roman" w:eastAsia="Times New Roman" w:hAnsi="Times New Roman" w:cs="Times New Roman"/>
          <w:color w:val="000000"/>
          <w:sz w:val="24"/>
          <w:szCs w:val="24"/>
        </w:rPr>
        <w:t xml:space="preserve"> педагогикалық сыныбы бар 1995 </w:t>
      </w:r>
      <w:proofErr w:type="gramStart"/>
      <w:r w:rsidRPr="00D12B88">
        <w:rPr>
          <w:rFonts w:ascii="Times New Roman" w:eastAsia="Times New Roman" w:hAnsi="Times New Roman" w:cs="Times New Roman"/>
          <w:color w:val="000000"/>
          <w:sz w:val="24"/>
          <w:szCs w:val="24"/>
        </w:rPr>
        <w:t>жыл</w:t>
      </w:r>
      <w:proofErr w:type="gramEnd"/>
      <w:r w:rsidRPr="00D12B88">
        <w:rPr>
          <w:rFonts w:ascii="Times New Roman" w:eastAsia="Times New Roman" w:hAnsi="Times New Roman" w:cs="Times New Roman"/>
          <w:color w:val="000000"/>
          <w:sz w:val="24"/>
          <w:szCs w:val="24"/>
        </w:rPr>
        <w:t>ға дейін орта мектепті бітіргені туралы құжат;</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және (немесе) бі</w:t>
      </w:r>
      <w:proofErr w:type="gramStart"/>
      <w:r w:rsidRPr="00D12B88">
        <w:rPr>
          <w:rFonts w:ascii="Times New Roman" w:eastAsia="Times New Roman" w:hAnsi="Times New Roman" w:cs="Times New Roman"/>
          <w:color w:val="000000"/>
          <w:sz w:val="24"/>
          <w:szCs w:val="24"/>
        </w:rPr>
        <w:t>л</w:t>
      </w:r>
      <w:proofErr w:type="gramEnd"/>
      <w:r w:rsidRPr="00D12B88">
        <w:rPr>
          <w:rFonts w:ascii="Times New Roman" w:eastAsia="Times New Roman" w:hAnsi="Times New Roman" w:cs="Times New Roman"/>
          <w:color w:val="000000"/>
          <w:sz w:val="24"/>
          <w:szCs w:val="24"/>
        </w:rPr>
        <w:t>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және (немесе) бі</w:t>
      </w:r>
      <w:proofErr w:type="gramStart"/>
      <w:r w:rsidRPr="00D12B88">
        <w:rPr>
          <w:rFonts w:ascii="Times New Roman" w:eastAsia="Times New Roman" w:hAnsi="Times New Roman" w:cs="Times New Roman"/>
          <w:color w:val="000000"/>
          <w:sz w:val="24"/>
          <w:szCs w:val="24"/>
        </w:rPr>
        <w:t>л</w:t>
      </w:r>
      <w:proofErr w:type="gramEnd"/>
      <w:r w:rsidRPr="00D12B88">
        <w:rPr>
          <w:rFonts w:ascii="Times New Roman" w:eastAsia="Times New Roman" w:hAnsi="Times New Roman" w:cs="Times New Roman"/>
          <w:color w:val="000000"/>
          <w:sz w:val="24"/>
          <w:szCs w:val="24"/>
        </w:rPr>
        <w:t>іктілігінің жоғары деңгейі болған жағдайда педагог-шебер үшін педагогикалық жұмыс өтілі – 5 жыл.</w:t>
      </w:r>
    </w:p>
    <w:p w:rsidR="00D12B88" w:rsidRPr="00D12B88" w:rsidRDefault="00D12B88" w:rsidP="00D12B88">
      <w:pPr>
        <w:spacing w:after="0" w:line="240" w:lineRule="auto"/>
        <w:jc w:val="both"/>
        <w:rPr>
          <w:rFonts w:ascii="Times New Roman" w:eastAsia="Times New Roman" w:hAnsi="Times New Roman" w:cs="Times New Roman"/>
          <w:sz w:val="24"/>
          <w:szCs w:val="24"/>
        </w:rPr>
      </w:pPr>
      <w:bookmarkStart w:id="18" w:name="z97"/>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67. Кәсіби құзыреттілікті </w:t>
      </w:r>
      <w:proofErr w:type="gramStart"/>
      <w:r w:rsidRPr="00D12B88">
        <w:rPr>
          <w:rFonts w:ascii="Times New Roman" w:eastAsia="Times New Roman" w:hAnsi="Times New Roman" w:cs="Times New Roman"/>
          <w:color w:val="000000"/>
          <w:sz w:val="24"/>
          <w:szCs w:val="24"/>
        </w:rPr>
        <w:t>ай</w:t>
      </w:r>
      <w:proofErr w:type="gramEnd"/>
      <w:r w:rsidRPr="00D12B88">
        <w:rPr>
          <w:rFonts w:ascii="Times New Roman" w:eastAsia="Times New Roman" w:hAnsi="Times New Roman" w:cs="Times New Roman"/>
          <w:color w:val="000000"/>
          <w:sz w:val="24"/>
          <w:szCs w:val="24"/>
        </w:rPr>
        <w:t>қындай отырып, біліктілікке қойылатын талаптар:</w:t>
      </w:r>
    </w:p>
    <w:bookmarkEnd w:id="18"/>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1) "педагог":</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оқу пәні</w:t>
      </w:r>
      <w:proofErr w:type="gramStart"/>
      <w:r w:rsidRPr="00D12B88">
        <w:rPr>
          <w:rFonts w:ascii="Times New Roman" w:eastAsia="Times New Roman" w:hAnsi="Times New Roman" w:cs="Times New Roman"/>
          <w:color w:val="000000"/>
          <w:sz w:val="24"/>
          <w:szCs w:val="24"/>
        </w:rPr>
        <w:t>н</w:t>
      </w:r>
      <w:proofErr w:type="gramEnd"/>
      <w:r w:rsidRPr="00D12B88">
        <w:rPr>
          <w:rFonts w:ascii="Times New Roman" w:eastAsia="Times New Roman" w:hAnsi="Times New Roman" w:cs="Times New Roman"/>
          <w:color w:val="000000"/>
          <w:sz w:val="24"/>
          <w:szCs w:val="24"/>
        </w:rPr>
        <w:t>ің мазмұнын, оқу-тәрбие процесін, оқыту және бағалау әдістемесін білуі тиіс;</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білім алушылардың психологиялы</w:t>
      </w:r>
      <w:proofErr w:type="gramStart"/>
      <w:r w:rsidRPr="00D12B88">
        <w:rPr>
          <w:rFonts w:ascii="Times New Roman" w:eastAsia="Times New Roman" w:hAnsi="Times New Roman" w:cs="Times New Roman"/>
          <w:color w:val="000000"/>
          <w:sz w:val="24"/>
          <w:szCs w:val="24"/>
        </w:rPr>
        <w:t>қ-</w:t>
      </w:r>
      <w:proofErr w:type="gramEnd"/>
      <w:r w:rsidRPr="00D12B88">
        <w:rPr>
          <w:rFonts w:ascii="Times New Roman" w:eastAsia="Times New Roman" w:hAnsi="Times New Roman" w:cs="Times New Roman"/>
          <w:color w:val="000000"/>
          <w:sz w:val="24"/>
          <w:szCs w:val="24"/>
        </w:rPr>
        <w:t>жас ерекшеліктерін ескере отырып, оқу-тәрбие процесін жоспарлау және ұйымдастыру;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білім алушының жалпы мәдениетін қ</w:t>
      </w:r>
      <w:proofErr w:type="gramStart"/>
      <w:r w:rsidRPr="00D12B88">
        <w:rPr>
          <w:rFonts w:ascii="Times New Roman" w:eastAsia="Times New Roman" w:hAnsi="Times New Roman" w:cs="Times New Roman"/>
          <w:color w:val="000000"/>
          <w:sz w:val="24"/>
          <w:szCs w:val="24"/>
        </w:rPr>
        <w:t>алыптастыру</w:t>
      </w:r>
      <w:proofErr w:type="gramEnd"/>
      <w:r w:rsidRPr="00D12B88">
        <w:rPr>
          <w:rFonts w:ascii="Times New Roman" w:eastAsia="Times New Roman" w:hAnsi="Times New Roman" w:cs="Times New Roman"/>
          <w:color w:val="000000"/>
          <w:sz w:val="24"/>
          <w:szCs w:val="24"/>
        </w:rPr>
        <w:t>ға және оны әлеуметтендіруге ықпал ету;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білім беру ұйымы деңгейіндегі і</w:t>
      </w:r>
      <w:proofErr w:type="gramStart"/>
      <w:r w:rsidRPr="00D12B88">
        <w:rPr>
          <w:rFonts w:ascii="Times New Roman" w:eastAsia="Times New Roman" w:hAnsi="Times New Roman" w:cs="Times New Roman"/>
          <w:color w:val="000000"/>
          <w:sz w:val="24"/>
          <w:szCs w:val="24"/>
        </w:rPr>
        <w:t>с-шаралар</w:t>
      </w:r>
      <w:proofErr w:type="gramEnd"/>
      <w:r w:rsidRPr="00D12B88">
        <w:rPr>
          <w:rFonts w:ascii="Times New Roman" w:eastAsia="Times New Roman" w:hAnsi="Times New Roman" w:cs="Times New Roman"/>
          <w:color w:val="000000"/>
          <w:sz w:val="24"/>
          <w:szCs w:val="24"/>
        </w:rPr>
        <w:t>ға қатысу;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бі</w:t>
      </w:r>
      <w:proofErr w:type="gramStart"/>
      <w:r w:rsidRPr="00D12B88">
        <w:rPr>
          <w:rFonts w:ascii="Times New Roman" w:eastAsia="Times New Roman" w:hAnsi="Times New Roman" w:cs="Times New Roman"/>
          <w:color w:val="000000"/>
          <w:sz w:val="24"/>
          <w:szCs w:val="24"/>
        </w:rPr>
        <w:t>л</w:t>
      </w:r>
      <w:proofErr w:type="gramEnd"/>
      <w:r w:rsidRPr="00D12B88">
        <w:rPr>
          <w:rFonts w:ascii="Times New Roman" w:eastAsia="Times New Roman" w:hAnsi="Times New Roman" w:cs="Times New Roman"/>
          <w:color w:val="000000"/>
          <w:sz w:val="24"/>
          <w:szCs w:val="24"/>
        </w:rPr>
        <w:t>ім алушылардың қажеттіліктерін ескере отырып, тәрбиелеу мен оқытуда жеке тәсілді жүзеге асыру;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кәсіби-педагогикалық диалог дағдыларын </w:t>
      </w:r>
      <w:proofErr w:type="gramStart"/>
      <w:r w:rsidRPr="00D12B88">
        <w:rPr>
          <w:rFonts w:ascii="Times New Roman" w:eastAsia="Times New Roman" w:hAnsi="Times New Roman" w:cs="Times New Roman"/>
          <w:color w:val="000000"/>
          <w:sz w:val="24"/>
          <w:szCs w:val="24"/>
        </w:rPr>
        <w:t>меңгеру</w:t>
      </w:r>
      <w:proofErr w:type="gramEnd"/>
      <w:r w:rsidRPr="00D12B88">
        <w:rPr>
          <w:rFonts w:ascii="Times New Roman" w:eastAsia="Times New Roman" w:hAnsi="Times New Roman" w:cs="Times New Roman"/>
          <w:color w:val="000000"/>
          <w:sz w:val="24"/>
          <w:szCs w:val="24"/>
        </w:rPr>
        <w:t>, сандық білім беру ресурстарын қолдану;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2) "педагог-модератор":</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"педагог" бі</w:t>
      </w:r>
      <w:proofErr w:type="gramStart"/>
      <w:r w:rsidRPr="00D12B88">
        <w:rPr>
          <w:rFonts w:ascii="Times New Roman" w:eastAsia="Times New Roman" w:hAnsi="Times New Roman" w:cs="Times New Roman"/>
          <w:color w:val="000000"/>
          <w:sz w:val="24"/>
          <w:szCs w:val="24"/>
        </w:rPr>
        <w:t>л</w:t>
      </w:r>
      <w:proofErr w:type="gramEnd"/>
      <w:r w:rsidRPr="00D12B88">
        <w:rPr>
          <w:rFonts w:ascii="Times New Roman" w:eastAsia="Times New Roman" w:hAnsi="Times New Roman" w:cs="Times New Roman"/>
          <w:color w:val="000000"/>
          <w:sz w:val="24"/>
          <w:szCs w:val="24"/>
        </w:rPr>
        <w:t>іктілігінің жалпы талаптарына, сондай-ақ:</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оқытудың инновациялық формаларын, әдістері мен құралдарын қолдану;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w:t>
      </w:r>
      <w:proofErr w:type="gramStart"/>
      <w:r w:rsidRPr="00D12B88">
        <w:rPr>
          <w:rFonts w:ascii="Times New Roman" w:eastAsia="Times New Roman" w:hAnsi="Times New Roman" w:cs="Times New Roman"/>
          <w:color w:val="000000"/>
          <w:sz w:val="24"/>
          <w:szCs w:val="24"/>
        </w:rPr>
        <w:t>білім беру саласындағы уәкілетті орган бекіткен тізбеге сәйкес білім беру ұйымы, аудан (облыстық маңызы бар қала) деңгейінде олимпиадалардың, конкурстардың, жарыстардың қатысушылары немесе жүлдегерлері немесе жеңімпаздары болуы немесе кәсіби шеберлік конкурсының қатысушысы немесе жүлдегері немесе жеңімпазы болуы;</w:t>
      </w:r>
      <w:proofErr w:type="gramEnd"/>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3) "педагог-сарапшы":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"педагог-модератор" бі</w:t>
      </w:r>
      <w:proofErr w:type="gramStart"/>
      <w:r w:rsidRPr="00D12B88">
        <w:rPr>
          <w:rFonts w:ascii="Times New Roman" w:eastAsia="Times New Roman" w:hAnsi="Times New Roman" w:cs="Times New Roman"/>
          <w:color w:val="000000"/>
          <w:sz w:val="24"/>
          <w:szCs w:val="24"/>
        </w:rPr>
        <w:t>л</w:t>
      </w:r>
      <w:proofErr w:type="gramEnd"/>
      <w:r w:rsidRPr="00D12B88">
        <w:rPr>
          <w:rFonts w:ascii="Times New Roman" w:eastAsia="Times New Roman" w:hAnsi="Times New Roman" w:cs="Times New Roman"/>
          <w:color w:val="000000"/>
          <w:sz w:val="24"/>
          <w:szCs w:val="24"/>
        </w:rPr>
        <w:t>іктілігінің жалпы талаптарына сәйкес келу, бұдан басқа:</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ұйымдастырылған оқу қызметін, оқу-тәрбие процесін талдау дағдыларын </w:t>
      </w:r>
      <w:proofErr w:type="gramStart"/>
      <w:r w:rsidRPr="00D12B88">
        <w:rPr>
          <w:rFonts w:ascii="Times New Roman" w:eastAsia="Times New Roman" w:hAnsi="Times New Roman" w:cs="Times New Roman"/>
          <w:color w:val="000000"/>
          <w:sz w:val="24"/>
          <w:szCs w:val="24"/>
        </w:rPr>
        <w:t>меңгеру</w:t>
      </w:r>
      <w:proofErr w:type="gramEnd"/>
      <w:r w:rsidRPr="00D12B88">
        <w:rPr>
          <w:rFonts w:ascii="Times New Roman" w:eastAsia="Times New Roman" w:hAnsi="Times New Roman" w:cs="Times New Roman"/>
          <w:color w:val="000000"/>
          <w:sz w:val="24"/>
          <w:szCs w:val="24"/>
        </w:rPr>
        <w:t>;</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білім беру ұйымы деңгейінде өзінің және ә</w:t>
      </w:r>
      <w:proofErr w:type="gramStart"/>
      <w:r w:rsidRPr="00D12B88">
        <w:rPr>
          <w:rFonts w:ascii="Times New Roman" w:eastAsia="Times New Roman" w:hAnsi="Times New Roman" w:cs="Times New Roman"/>
          <w:color w:val="000000"/>
          <w:sz w:val="24"/>
          <w:szCs w:val="24"/>
        </w:rPr>
        <w:t>р</w:t>
      </w:r>
      <w:proofErr w:type="gramEnd"/>
      <w:r w:rsidRPr="00D12B88">
        <w:rPr>
          <w:rFonts w:ascii="Times New Roman" w:eastAsia="Times New Roman" w:hAnsi="Times New Roman" w:cs="Times New Roman"/>
          <w:color w:val="000000"/>
          <w:sz w:val="24"/>
          <w:szCs w:val="24"/>
        </w:rPr>
        <w:t>іптестерінің кәсіби даму басымдықтарын сындарлы түрде айқындау;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lastRenderedPageBreak/>
        <w:t>     </w:t>
      </w:r>
      <w:r w:rsidRPr="00D12B88">
        <w:rPr>
          <w:rFonts w:ascii="Times New Roman" w:eastAsia="Times New Roman" w:hAnsi="Times New Roman" w:cs="Times New Roman"/>
          <w:color w:val="000000"/>
          <w:sz w:val="24"/>
          <w:szCs w:val="24"/>
        </w:rPr>
        <w:t xml:space="preserve"> білім беру саласындағы уәкілетті орган бекіткен тізбеге сәйкес аудан (облыстық маңызы бар қ</w:t>
      </w:r>
      <w:proofErr w:type="gramStart"/>
      <w:r w:rsidRPr="00D12B88">
        <w:rPr>
          <w:rFonts w:ascii="Times New Roman" w:eastAsia="Times New Roman" w:hAnsi="Times New Roman" w:cs="Times New Roman"/>
          <w:color w:val="000000"/>
          <w:sz w:val="24"/>
          <w:szCs w:val="24"/>
        </w:rPr>
        <w:t>ала</w:t>
      </w:r>
      <w:proofErr w:type="gramEnd"/>
      <w:r w:rsidRPr="00D12B88">
        <w:rPr>
          <w:rFonts w:ascii="Times New Roman" w:eastAsia="Times New Roman" w:hAnsi="Times New Roman" w:cs="Times New Roman"/>
          <w:color w:val="000000"/>
          <w:sz w:val="24"/>
          <w:szCs w:val="24"/>
        </w:rPr>
        <w:t>) деңгейіндегі олимпиадалардың, конкурстардың, жарыстардың, облыс деңгейіндегі конкурстардың, жарыстардың қатысушылары немесе жеңімпаздары немесе жүлдегерлері болуы;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облыстың, елдің телевидениесінде трансляциялау үшін енгізілген бейне</w:t>
      </w:r>
      <w:proofErr w:type="gramStart"/>
      <w:r w:rsidRPr="00D12B88">
        <w:rPr>
          <w:rFonts w:ascii="Times New Roman" w:eastAsia="Times New Roman" w:hAnsi="Times New Roman" w:cs="Times New Roman"/>
          <w:color w:val="000000"/>
          <w:sz w:val="24"/>
          <w:szCs w:val="24"/>
        </w:rPr>
        <w:t xml:space="preserve"> -, </w:t>
      </w:r>
      <w:proofErr w:type="gramEnd"/>
      <w:r w:rsidRPr="00D12B88">
        <w:rPr>
          <w:rFonts w:ascii="Times New Roman" w:eastAsia="Times New Roman" w:hAnsi="Times New Roman" w:cs="Times New Roman"/>
          <w:color w:val="000000"/>
          <w:sz w:val="24"/>
          <w:szCs w:val="24"/>
        </w:rPr>
        <w:t>телесабақтар дайындау (Бар болса);</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4) "педагог-зерттеуші":</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"педагог-сарапшы" бі</w:t>
      </w:r>
      <w:proofErr w:type="gramStart"/>
      <w:r w:rsidRPr="00D12B88">
        <w:rPr>
          <w:rFonts w:ascii="Times New Roman" w:eastAsia="Times New Roman" w:hAnsi="Times New Roman" w:cs="Times New Roman"/>
          <w:color w:val="000000"/>
          <w:sz w:val="24"/>
          <w:szCs w:val="24"/>
        </w:rPr>
        <w:t>л</w:t>
      </w:r>
      <w:proofErr w:type="gramEnd"/>
      <w:r w:rsidRPr="00D12B88">
        <w:rPr>
          <w:rFonts w:ascii="Times New Roman" w:eastAsia="Times New Roman" w:hAnsi="Times New Roman" w:cs="Times New Roman"/>
          <w:color w:val="000000"/>
          <w:sz w:val="24"/>
          <w:szCs w:val="24"/>
        </w:rPr>
        <w:t>іктілігінің жалпы талаптарына, сондай-ақ:</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сабақты зерттеу және бағалау құралдарын әзірлеу дағдыларын </w:t>
      </w:r>
      <w:proofErr w:type="gramStart"/>
      <w:r w:rsidRPr="00D12B88">
        <w:rPr>
          <w:rFonts w:ascii="Times New Roman" w:eastAsia="Times New Roman" w:hAnsi="Times New Roman" w:cs="Times New Roman"/>
          <w:color w:val="000000"/>
          <w:sz w:val="24"/>
          <w:szCs w:val="24"/>
        </w:rPr>
        <w:t>меңгеру</w:t>
      </w:r>
      <w:proofErr w:type="gramEnd"/>
      <w:r w:rsidRPr="00D12B88">
        <w:rPr>
          <w:rFonts w:ascii="Times New Roman" w:eastAsia="Times New Roman" w:hAnsi="Times New Roman" w:cs="Times New Roman"/>
          <w:color w:val="000000"/>
          <w:sz w:val="24"/>
          <w:szCs w:val="24"/>
        </w:rPr>
        <w:t>;</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бі</w:t>
      </w:r>
      <w:proofErr w:type="gramStart"/>
      <w:r w:rsidRPr="00D12B88">
        <w:rPr>
          <w:rFonts w:ascii="Times New Roman" w:eastAsia="Times New Roman" w:hAnsi="Times New Roman" w:cs="Times New Roman"/>
          <w:color w:val="000000"/>
          <w:sz w:val="24"/>
          <w:szCs w:val="24"/>
        </w:rPr>
        <w:t>л</w:t>
      </w:r>
      <w:proofErr w:type="gramEnd"/>
      <w:r w:rsidRPr="00D12B88">
        <w:rPr>
          <w:rFonts w:ascii="Times New Roman" w:eastAsia="Times New Roman" w:hAnsi="Times New Roman" w:cs="Times New Roman"/>
          <w:color w:val="000000"/>
          <w:sz w:val="24"/>
          <w:szCs w:val="24"/>
        </w:rPr>
        <w:t>ім алушылардың зерттеу дағдыларын дамытуды қамтамасыз ету;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облыс, республикалық маңызы бар қалалар және астана, республика деңгейінде тәжірибені жабдықтау (республикалық ведомстволық бағынысты ұйымдар мен салалық мемлекеттік органдардың бі</w:t>
      </w:r>
      <w:proofErr w:type="gramStart"/>
      <w:r w:rsidRPr="00D12B88">
        <w:rPr>
          <w:rFonts w:ascii="Times New Roman" w:eastAsia="Times New Roman" w:hAnsi="Times New Roman" w:cs="Times New Roman"/>
          <w:color w:val="000000"/>
          <w:sz w:val="24"/>
          <w:szCs w:val="24"/>
        </w:rPr>
        <w:t>л</w:t>
      </w:r>
      <w:proofErr w:type="gramEnd"/>
      <w:r w:rsidRPr="00D12B88">
        <w:rPr>
          <w:rFonts w:ascii="Times New Roman" w:eastAsia="Times New Roman" w:hAnsi="Times New Roman" w:cs="Times New Roman"/>
          <w:color w:val="000000"/>
          <w:sz w:val="24"/>
          <w:szCs w:val="24"/>
        </w:rPr>
        <w:t>ім беру ұйымдары үшін);</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білім беру саласындағы </w:t>
      </w:r>
      <w:proofErr w:type="gramStart"/>
      <w:r w:rsidRPr="00D12B88">
        <w:rPr>
          <w:rFonts w:ascii="Times New Roman" w:eastAsia="Times New Roman" w:hAnsi="Times New Roman" w:cs="Times New Roman"/>
          <w:color w:val="000000"/>
          <w:sz w:val="24"/>
          <w:szCs w:val="24"/>
        </w:rPr>
        <w:t>у</w:t>
      </w:r>
      <w:proofErr w:type="gramEnd"/>
      <w:r w:rsidRPr="00D12B88">
        <w:rPr>
          <w:rFonts w:ascii="Times New Roman" w:eastAsia="Times New Roman" w:hAnsi="Times New Roman" w:cs="Times New Roman"/>
          <w:color w:val="000000"/>
          <w:sz w:val="24"/>
          <w:szCs w:val="24"/>
        </w:rPr>
        <w:t xml:space="preserve">әкілетті </w:t>
      </w:r>
      <w:proofErr w:type="gramStart"/>
      <w:r w:rsidRPr="00D12B88">
        <w:rPr>
          <w:rFonts w:ascii="Times New Roman" w:eastAsia="Times New Roman" w:hAnsi="Times New Roman" w:cs="Times New Roman"/>
          <w:color w:val="000000"/>
          <w:sz w:val="24"/>
          <w:szCs w:val="24"/>
        </w:rPr>
        <w:t>орган</w:t>
      </w:r>
      <w:proofErr w:type="gramEnd"/>
      <w:r w:rsidRPr="00D12B88">
        <w:rPr>
          <w:rFonts w:ascii="Times New Roman" w:eastAsia="Times New Roman" w:hAnsi="Times New Roman" w:cs="Times New Roman"/>
          <w:color w:val="000000"/>
          <w:sz w:val="24"/>
          <w:szCs w:val="24"/>
        </w:rPr>
        <w:t xml:space="preserve"> бекіткен тізбеге сәйкес облыстық, республикалық, халықаралық деңгейлерде олимпиадалардың, конкурстардың, жарыстардың қатысушылары немесе жеңімпаздары немесе жүлдегерлері болуы;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"Қазақстан мұғалімі" ұлттық сыйлығының қатысушысы немесе жүлдегері немесе жеңімпазы, "Үзді</w:t>
      </w:r>
      <w:proofErr w:type="gramStart"/>
      <w:r w:rsidRPr="00D12B88">
        <w:rPr>
          <w:rFonts w:ascii="Times New Roman" w:eastAsia="Times New Roman" w:hAnsi="Times New Roman" w:cs="Times New Roman"/>
          <w:color w:val="000000"/>
          <w:sz w:val="24"/>
          <w:szCs w:val="24"/>
        </w:rPr>
        <w:t>к</w:t>
      </w:r>
      <w:proofErr w:type="gramEnd"/>
      <w:r w:rsidRPr="00D12B88">
        <w:rPr>
          <w:rFonts w:ascii="Times New Roman" w:eastAsia="Times New Roman" w:hAnsi="Times New Roman" w:cs="Times New Roman"/>
          <w:color w:val="000000"/>
          <w:sz w:val="24"/>
          <w:szCs w:val="24"/>
        </w:rPr>
        <w:t xml:space="preserve"> </w:t>
      </w:r>
      <w:proofErr w:type="gramStart"/>
      <w:r w:rsidRPr="00D12B88">
        <w:rPr>
          <w:rFonts w:ascii="Times New Roman" w:eastAsia="Times New Roman" w:hAnsi="Times New Roman" w:cs="Times New Roman"/>
          <w:color w:val="000000"/>
          <w:sz w:val="24"/>
          <w:szCs w:val="24"/>
        </w:rPr>
        <w:t>педагог</w:t>
      </w:r>
      <w:proofErr w:type="gramEnd"/>
      <w:r w:rsidRPr="00D12B88">
        <w:rPr>
          <w:rFonts w:ascii="Times New Roman" w:eastAsia="Times New Roman" w:hAnsi="Times New Roman" w:cs="Times New Roman"/>
          <w:color w:val="000000"/>
          <w:sz w:val="24"/>
          <w:szCs w:val="24"/>
        </w:rPr>
        <w:t>" атағының иегері (болған жағдайда) болу;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аудан (облыстық маңызы бар қала), облыс (бар болса</w:t>
      </w:r>
      <w:proofErr w:type="gramStart"/>
      <w:r w:rsidRPr="00D12B88">
        <w:rPr>
          <w:rFonts w:ascii="Times New Roman" w:eastAsia="Times New Roman" w:hAnsi="Times New Roman" w:cs="Times New Roman"/>
          <w:color w:val="000000"/>
          <w:sz w:val="24"/>
          <w:szCs w:val="24"/>
        </w:rPr>
        <w:t>)д</w:t>
      </w:r>
      <w:proofErr w:type="gramEnd"/>
      <w:r w:rsidRPr="00D12B88">
        <w:rPr>
          <w:rFonts w:ascii="Times New Roman" w:eastAsia="Times New Roman" w:hAnsi="Times New Roman" w:cs="Times New Roman"/>
          <w:color w:val="000000"/>
          <w:sz w:val="24"/>
          <w:szCs w:val="24"/>
        </w:rPr>
        <w:t>еңгейінде педагогикалық қоғамдастықта тәлімгерлікті жүзеге асыру және даму стратегиясын сындарлы айқындау;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тиі</w:t>
      </w:r>
      <w:proofErr w:type="gramStart"/>
      <w:r w:rsidRPr="00D12B88">
        <w:rPr>
          <w:rFonts w:ascii="Times New Roman" w:eastAsia="Times New Roman" w:hAnsi="Times New Roman" w:cs="Times New Roman"/>
          <w:color w:val="000000"/>
          <w:sz w:val="24"/>
          <w:szCs w:val="24"/>
        </w:rPr>
        <w:t>ст</w:t>
      </w:r>
      <w:proofErr w:type="gramEnd"/>
      <w:r w:rsidRPr="00D12B88">
        <w:rPr>
          <w:rFonts w:ascii="Times New Roman" w:eastAsia="Times New Roman" w:hAnsi="Times New Roman" w:cs="Times New Roman"/>
          <w:color w:val="000000"/>
          <w:sz w:val="24"/>
          <w:szCs w:val="24"/>
        </w:rPr>
        <w:t>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Қазақстан Республикасы Білім және ғылым министрлігінің "Білім мазмұнын сараптау Республикалық ғылыми-практикалық орталығы" шаруашылық жүргізу құқығындағы республикалық мемлекеттік </w:t>
      </w:r>
      <w:proofErr w:type="gramStart"/>
      <w:r w:rsidRPr="00D12B88">
        <w:rPr>
          <w:rFonts w:ascii="Times New Roman" w:eastAsia="Times New Roman" w:hAnsi="Times New Roman" w:cs="Times New Roman"/>
          <w:color w:val="000000"/>
          <w:sz w:val="24"/>
          <w:szCs w:val="24"/>
        </w:rPr>
        <w:t>к</w:t>
      </w:r>
      <w:proofErr w:type="gramEnd"/>
      <w:r w:rsidRPr="00D12B88">
        <w:rPr>
          <w:rFonts w:ascii="Times New Roman" w:eastAsia="Times New Roman" w:hAnsi="Times New Roman" w:cs="Times New Roman"/>
          <w:color w:val="000000"/>
          <w:sz w:val="24"/>
          <w:szCs w:val="24"/>
        </w:rPr>
        <w:t>әсіпорнының "сарапшылардың электрондық базасына" (бұдан әрі-білім мазмұнын сараптау республикалық ғылыми-практикалық орталығы) немесе техникалық және кәсіптік білім департаменті (болған жағдайда) жанындағы РОӘК ұсынған (бұдан ә</w:t>
      </w:r>
      <w:proofErr w:type="gramStart"/>
      <w:r w:rsidRPr="00D12B88">
        <w:rPr>
          <w:rFonts w:ascii="Times New Roman" w:eastAsia="Times New Roman" w:hAnsi="Times New Roman" w:cs="Times New Roman"/>
          <w:color w:val="000000"/>
          <w:sz w:val="24"/>
          <w:szCs w:val="24"/>
        </w:rPr>
        <w:t>р</w:t>
      </w:r>
      <w:proofErr w:type="gramEnd"/>
      <w:r w:rsidRPr="00D12B88">
        <w:rPr>
          <w:rFonts w:ascii="Times New Roman" w:eastAsia="Times New Roman" w:hAnsi="Times New Roman" w:cs="Times New Roman"/>
          <w:color w:val="000000"/>
          <w:sz w:val="24"/>
          <w:szCs w:val="24"/>
        </w:rPr>
        <w:t>і - ТжКБД) оқулықтарды, оқу-әдістемелік кешендер мен оқу – әдістемелік құралдарды сараптау жөніндегі сарапшылардың құрамына кіру;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елдің, облыстың теледидарында трансляциялау үшін енгізілген, білім беру порталдарында орналастырылған бейне -, </w:t>
      </w:r>
      <w:proofErr w:type="gramStart"/>
      <w:r w:rsidRPr="00D12B88">
        <w:rPr>
          <w:rFonts w:ascii="Times New Roman" w:eastAsia="Times New Roman" w:hAnsi="Times New Roman" w:cs="Times New Roman"/>
          <w:color w:val="000000"/>
          <w:sz w:val="24"/>
          <w:szCs w:val="24"/>
        </w:rPr>
        <w:t>теле</w:t>
      </w:r>
      <w:proofErr w:type="gramEnd"/>
      <w:r w:rsidRPr="00D12B88">
        <w:rPr>
          <w:rFonts w:ascii="Times New Roman" w:eastAsia="Times New Roman" w:hAnsi="Times New Roman" w:cs="Times New Roman"/>
          <w:color w:val="000000"/>
          <w:sz w:val="24"/>
          <w:szCs w:val="24"/>
        </w:rPr>
        <w:t xml:space="preserve"> сабақтар дайындау (Бар болса);</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интернет-ресурстарды пайдалана отырып, жұмыс </w:t>
      </w:r>
      <w:proofErr w:type="gramStart"/>
      <w:r w:rsidRPr="00D12B88">
        <w:rPr>
          <w:rFonts w:ascii="Times New Roman" w:eastAsia="Times New Roman" w:hAnsi="Times New Roman" w:cs="Times New Roman"/>
          <w:color w:val="000000"/>
          <w:sz w:val="24"/>
          <w:szCs w:val="24"/>
        </w:rPr>
        <w:t>тәж</w:t>
      </w:r>
      <w:proofErr w:type="gramEnd"/>
      <w:r w:rsidRPr="00D12B88">
        <w:rPr>
          <w:rFonts w:ascii="Times New Roman" w:eastAsia="Times New Roman" w:hAnsi="Times New Roman" w:cs="Times New Roman"/>
          <w:color w:val="000000"/>
          <w:sz w:val="24"/>
          <w:szCs w:val="24"/>
        </w:rPr>
        <w:t>ірибесін тарату;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5) "педагог-шебер":</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"педагог-зерттеуші" бі</w:t>
      </w:r>
      <w:proofErr w:type="gramStart"/>
      <w:r w:rsidRPr="00D12B88">
        <w:rPr>
          <w:rFonts w:ascii="Times New Roman" w:eastAsia="Times New Roman" w:hAnsi="Times New Roman" w:cs="Times New Roman"/>
          <w:color w:val="000000"/>
          <w:sz w:val="24"/>
          <w:szCs w:val="24"/>
        </w:rPr>
        <w:t>л</w:t>
      </w:r>
      <w:proofErr w:type="gramEnd"/>
      <w:r w:rsidRPr="00D12B88">
        <w:rPr>
          <w:rFonts w:ascii="Times New Roman" w:eastAsia="Times New Roman" w:hAnsi="Times New Roman" w:cs="Times New Roman"/>
          <w:color w:val="000000"/>
          <w:sz w:val="24"/>
          <w:szCs w:val="24"/>
        </w:rPr>
        <w:t>іктілігінің жалпы талаптарына, сондай-ақ:</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Ы. Алтынсарин атындағы Ұлттық білім академиясы жанындағы РОӘК-те мақұлданған авторлық бағдарламасы болуы тиіс. Білім беру саласындағы уәкілетті орган бекіткен немесе ЖЖОКБҰ жанындағы РОӘК ұсынған оқулықтар, оқ</w:t>
      </w:r>
      <w:proofErr w:type="gramStart"/>
      <w:r w:rsidRPr="00D12B88">
        <w:rPr>
          <w:rFonts w:ascii="Times New Roman" w:eastAsia="Times New Roman" w:hAnsi="Times New Roman" w:cs="Times New Roman"/>
          <w:color w:val="000000"/>
          <w:sz w:val="24"/>
          <w:szCs w:val="24"/>
        </w:rPr>
        <w:t>у-</w:t>
      </w:r>
      <w:proofErr w:type="gramEnd"/>
      <w:r w:rsidRPr="00D12B88">
        <w:rPr>
          <w:rFonts w:ascii="Times New Roman" w:eastAsia="Times New Roman" w:hAnsi="Times New Roman" w:cs="Times New Roman"/>
          <w:color w:val="000000"/>
          <w:sz w:val="24"/>
          <w:szCs w:val="24"/>
        </w:rPr>
        <w:t>әдістемелік кешендер мен оқу-әдістемелік құралдар тізбесіне енгізілген шығарылған оқулықтардың, оқ</w:t>
      </w:r>
      <w:proofErr w:type="gramStart"/>
      <w:r w:rsidRPr="00D12B88">
        <w:rPr>
          <w:rFonts w:ascii="Times New Roman" w:eastAsia="Times New Roman" w:hAnsi="Times New Roman" w:cs="Times New Roman"/>
          <w:color w:val="000000"/>
          <w:sz w:val="24"/>
          <w:szCs w:val="24"/>
        </w:rPr>
        <w:t>у-</w:t>
      </w:r>
      <w:proofErr w:type="gramEnd"/>
      <w:r w:rsidRPr="00D12B88">
        <w:rPr>
          <w:rFonts w:ascii="Times New Roman" w:eastAsia="Times New Roman" w:hAnsi="Times New Roman" w:cs="Times New Roman"/>
          <w:color w:val="000000"/>
          <w:sz w:val="24"/>
          <w:szCs w:val="24"/>
        </w:rPr>
        <w:t xml:space="preserve">әдістемелік құралдардың авторы (тең авторы) немесе тест тапсырмаларын, оқулықтарды, оқу-әдістемелік кешендерді сараптау жөніндегі сарапшылар құрамына кіруі немесе </w:t>
      </w:r>
      <w:r w:rsidRPr="00D12B88">
        <w:rPr>
          <w:rFonts w:ascii="Times New Roman" w:eastAsia="Times New Roman" w:hAnsi="Times New Roman" w:cs="Times New Roman"/>
          <w:color w:val="000000"/>
          <w:sz w:val="24"/>
          <w:szCs w:val="24"/>
          <w:lang w:val="en-US"/>
        </w:rPr>
        <w:t>WorldSkills</w:t>
      </w:r>
      <w:r w:rsidRPr="00D12B88">
        <w:rPr>
          <w:rFonts w:ascii="Times New Roman" w:eastAsia="Times New Roman" w:hAnsi="Times New Roman" w:cs="Times New Roman"/>
          <w:color w:val="000000"/>
          <w:sz w:val="24"/>
          <w:szCs w:val="24"/>
        </w:rPr>
        <w:t xml:space="preserve"> чемпионаттарының сарапшысы немесе педагогтардың біліктілігін арттыру бойынша жаттықтырушы болуы;</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білім беру саласындағы </w:t>
      </w:r>
      <w:proofErr w:type="gramStart"/>
      <w:r w:rsidRPr="00D12B88">
        <w:rPr>
          <w:rFonts w:ascii="Times New Roman" w:eastAsia="Times New Roman" w:hAnsi="Times New Roman" w:cs="Times New Roman"/>
          <w:color w:val="000000"/>
          <w:sz w:val="24"/>
          <w:szCs w:val="24"/>
        </w:rPr>
        <w:t>у</w:t>
      </w:r>
      <w:proofErr w:type="gramEnd"/>
      <w:r w:rsidRPr="00D12B88">
        <w:rPr>
          <w:rFonts w:ascii="Times New Roman" w:eastAsia="Times New Roman" w:hAnsi="Times New Roman" w:cs="Times New Roman"/>
          <w:color w:val="000000"/>
          <w:sz w:val="24"/>
          <w:szCs w:val="24"/>
        </w:rPr>
        <w:t xml:space="preserve">әкілетті </w:t>
      </w:r>
      <w:proofErr w:type="gramStart"/>
      <w:r w:rsidRPr="00D12B88">
        <w:rPr>
          <w:rFonts w:ascii="Times New Roman" w:eastAsia="Times New Roman" w:hAnsi="Times New Roman" w:cs="Times New Roman"/>
          <w:color w:val="000000"/>
          <w:sz w:val="24"/>
          <w:szCs w:val="24"/>
        </w:rPr>
        <w:t>орган</w:t>
      </w:r>
      <w:proofErr w:type="gramEnd"/>
      <w:r w:rsidRPr="00D12B88">
        <w:rPr>
          <w:rFonts w:ascii="Times New Roman" w:eastAsia="Times New Roman" w:hAnsi="Times New Roman" w:cs="Times New Roman"/>
          <w:color w:val="000000"/>
          <w:sz w:val="24"/>
          <w:szCs w:val="24"/>
        </w:rPr>
        <w:t xml:space="preserve">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білім беру саласындағы </w:t>
      </w:r>
      <w:proofErr w:type="gramStart"/>
      <w:r w:rsidRPr="00D12B88">
        <w:rPr>
          <w:rFonts w:ascii="Times New Roman" w:eastAsia="Times New Roman" w:hAnsi="Times New Roman" w:cs="Times New Roman"/>
          <w:color w:val="000000"/>
          <w:sz w:val="24"/>
          <w:szCs w:val="24"/>
        </w:rPr>
        <w:t>у</w:t>
      </w:r>
      <w:proofErr w:type="gramEnd"/>
      <w:r w:rsidRPr="00D12B88">
        <w:rPr>
          <w:rFonts w:ascii="Times New Roman" w:eastAsia="Times New Roman" w:hAnsi="Times New Roman" w:cs="Times New Roman"/>
          <w:color w:val="000000"/>
          <w:sz w:val="24"/>
          <w:szCs w:val="24"/>
        </w:rPr>
        <w:t xml:space="preserve">әкілетті </w:t>
      </w:r>
      <w:proofErr w:type="gramStart"/>
      <w:r w:rsidRPr="00D12B88">
        <w:rPr>
          <w:rFonts w:ascii="Times New Roman" w:eastAsia="Times New Roman" w:hAnsi="Times New Roman" w:cs="Times New Roman"/>
          <w:color w:val="000000"/>
          <w:sz w:val="24"/>
          <w:szCs w:val="24"/>
        </w:rPr>
        <w:t>орган</w:t>
      </w:r>
      <w:proofErr w:type="gramEnd"/>
      <w:r w:rsidRPr="00D12B88">
        <w:rPr>
          <w:rFonts w:ascii="Times New Roman" w:eastAsia="Times New Roman" w:hAnsi="Times New Roman" w:cs="Times New Roman"/>
          <w:color w:val="000000"/>
          <w:sz w:val="24"/>
          <w:szCs w:val="24"/>
        </w:rPr>
        <w:t xml:space="preserve">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"Қазақстан мұғалімі" ұлттық сыйлығының қатысушысы немесе жүлдегері немесе жеңімпазы, "Үзді</w:t>
      </w:r>
      <w:proofErr w:type="gramStart"/>
      <w:r w:rsidRPr="00D12B88">
        <w:rPr>
          <w:rFonts w:ascii="Times New Roman" w:eastAsia="Times New Roman" w:hAnsi="Times New Roman" w:cs="Times New Roman"/>
          <w:color w:val="000000"/>
          <w:sz w:val="24"/>
          <w:szCs w:val="24"/>
        </w:rPr>
        <w:t>к</w:t>
      </w:r>
      <w:proofErr w:type="gramEnd"/>
      <w:r w:rsidRPr="00D12B88">
        <w:rPr>
          <w:rFonts w:ascii="Times New Roman" w:eastAsia="Times New Roman" w:hAnsi="Times New Roman" w:cs="Times New Roman"/>
          <w:color w:val="000000"/>
          <w:sz w:val="24"/>
          <w:szCs w:val="24"/>
        </w:rPr>
        <w:t xml:space="preserve"> </w:t>
      </w:r>
      <w:proofErr w:type="gramStart"/>
      <w:r w:rsidRPr="00D12B88">
        <w:rPr>
          <w:rFonts w:ascii="Times New Roman" w:eastAsia="Times New Roman" w:hAnsi="Times New Roman" w:cs="Times New Roman"/>
          <w:color w:val="000000"/>
          <w:sz w:val="24"/>
          <w:szCs w:val="24"/>
        </w:rPr>
        <w:t>педагог</w:t>
      </w:r>
      <w:proofErr w:type="gramEnd"/>
      <w:r w:rsidRPr="00D12B88">
        <w:rPr>
          <w:rFonts w:ascii="Times New Roman" w:eastAsia="Times New Roman" w:hAnsi="Times New Roman" w:cs="Times New Roman"/>
          <w:color w:val="000000"/>
          <w:sz w:val="24"/>
          <w:szCs w:val="24"/>
        </w:rPr>
        <w:t>" атағының иегері (болған жағдайда) болу;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интернет-ресурстарды пайдалана отырып, жұмыс </w:t>
      </w:r>
      <w:proofErr w:type="gramStart"/>
      <w:r w:rsidRPr="00D12B88">
        <w:rPr>
          <w:rFonts w:ascii="Times New Roman" w:eastAsia="Times New Roman" w:hAnsi="Times New Roman" w:cs="Times New Roman"/>
          <w:color w:val="000000"/>
          <w:sz w:val="24"/>
          <w:szCs w:val="24"/>
        </w:rPr>
        <w:t>тәж</w:t>
      </w:r>
      <w:proofErr w:type="gramEnd"/>
      <w:r w:rsidRPr="00D12B88">
        <w:rPr>
          <w:rFonts w:ascii="Times New Roman" w:eastAsia="Times New Roman" w:hAnsi="Times New Roman" w:cs="Times New Roman"/>
          <w:color w:val="000000"/>
          <w:sz w:val="24"/>
          <w:szCs w:val="24"/>
        </w:rPr>
        <w:t>ірибесін тарату;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тәлімгерлікті жүзеге асыру және облыс, республика деңгейінде </w:t>
      </w:r>
      <w:proofErr w:type="gramStart"/>
      <w:r w:rsidRPr="00D12B88">
        <w:rPr>
          <w:rFonts w:ascii="Times New Roman" w:eastAsia="Times New Roman" w:hAnsi="Times New Roman" w:cs="Times New Roman"/>
          <w:color w:val="000000"/>
          <w:sz w:val="24"/>
          <w:szCs w:val="24"/>
        </w:rPr>
        <w:t>к</w:t>
      </w:r>
      <w:proofErr w:type="gramEnd"/>
      <w:r w:rsidRPr="00D12B88">
        <w:rPr>
          <w:rFonts w:ascii="Times New Roman" w:eastAsia="Times New Roman" w:hAnsi="Times New Roman" w:cs="Times New Roman"/>
          <w:color w:val="000000"/>
          <w:sz w:val="24"/>
          <w:szCs w:val="24"/>
        </w:rPr>
        <w:t>әсіби қоғамдастық желісін дамытуды жоспарлау (бар болса);</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lastRenderedPageBreak/>
        <w:t>     </w:t>
      </w:r>
      <w:r w:rsidRPr="00D12B88">
        <w:rPr>
          <w:rFonts w:ascii="Times New Roman" w:eastAsia="Times New Roman" w:hAnsi="Times New Roman" w:cs="Times New Roman"/>
          <w:color w:val="000000"/>
          <w:sz w:val="24"/>
          <w:szCs w:val="24"/>
        </w:rPr>
        <w:t xml:space="preserve"> республикалық білім беру мазмұнын сараптау Ғылыми-практикалық орталығының "Сарапшылардың электрондық базасына" сәйкес оқулықтарды, оқ</w:t>
      </w:r>
      <w:proofErr w:type="gramStart"/>
      <w:r w:rsidRPr="00D12B88">
        <w:rPr>
          <w:rFonts w:ascii="Times New Roman" w:eastAsia="Times New Roman" w:hAnsi="Times New Roman" w:cs="Times New Roman"/>
          <w:color w:val="000000"/>
          <w:sz w:val="24"/>
          <w:szCs w:val="24"/>
        </w:rPr>
        <w:t>у-</w:t>
      </w:r>
      <w:proofErr w:type="gramEnd"/>
      <w:r w:rsidRPr="00D12B88">
        <w:rPr>
          <w:rFonts w:ascii="Times New Roman" w:eastAsia="Times New Roman" w:hAnsi="Times New Roman" w:cs="Times New Roman"/>
          <w:color w:val="000000"/>
          <w:sz w:val="24"/>
          <w:szCs w:val="24"/>
        </w:rPr>
        <w:t>әдістемелік кешендер мен оқу-әдістемелік құралдарды сараптау жөніндегі немесе ТКББД жанындағы РОӘК ұсынған сарапшылар құрамына кіру;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республика деңгейінде тәжірибені жинақтау, тиі</w:t>
      </w:r>
      <w:proofErr w:type="gramStart"/>
      <w:r w:rsidRPr="00D12B88">
        <w:rPr>
          <w:rFonts w:ascii="Times New Roman" w:eastAsia="Times New Roman" w:hAnsi="Times New Roman" w:cs="Times New Roman"/>
          <w:color w:val="000000"/>
          <w:sz w:val="24"/>
          <w:szCs w:val="24"/>
        </w:rPr>
        <w:t>ст</w:t>
      </w:r>
      <w:proofErr w:type="gramEnd"/>
      <w:r w:rsidRPr="00D12B88">
        <w:rPr>
          <w:rFonts w:ascii="Times New Roman" w:eastAsia="Times New Roman" w:hAnsi="Times New Roman" w:cs="Times New Roman"/>
          <w:color w:val="000000"/>
          <w:sz w:val="24"/>
          <w:szCs w:val="24"/>
        </w:rPr>
        <w:t>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rsidR="00D12B88" w:rsidRPr="00D12B88" w:rsidRDefault="00D12B88" w:rsidP="00D12B88">
      <w:pPr>
        <w:spacing w:after="0" w:line="240" w:lineRule="auto"/>
        <w:jc w:val="both"/>
        <w:rPr>
          <w:rFonts w:ascii="Times New Roman" w:eastAsia="Times New Roman" w:hAnsi="Times New Roman" w:cs="Times New Roman"/>
          <w:sz w:val="24"/>
          <w:szCs w:val="24"/>
        </w:rPr>
      </w:pPr>
      <w:r w:rsidRPr="00D12B88">
        <w:rPr>
          <w:rFonts w:ascii="Times New Roman" w:eastAsia="Times New Roman" w:hAnsi="Times New Roman" w:cs="Times New Roman"/>
          <w:color w:val="000000"/>
          <w:sz w:val="24"/>
          <w:szCs w:val="24"/>
          <w:lang w:val="en-US"/>
        </w:rPr>
        <w:t>     </w:t>
      </w:r>
      <w:r w:rsidRPr="00D12B88">
        <w:rPr>
          <w:rFonts w:ascii="Times New Roman" w:eastAsia="Times New Roman" w:hAnsi="Times New Roman" w:cs="Times New Roman"/>
          <w:color w:val="000000"/>
          <w:sz w:val="24"/>
          <w:szCs w:val="24"/>
        </w:rPr>
        <w:t xml:space="preserve"> елдің, облыстың теледидарында </w:t>
      </w:r>
      <w:proofErr w:type="gramStart"/>
      <w:r w:rsidRPr="00D12B88">
        <w:rPr>
          <w:rFonts w:ascii="Times New Roman" w:eastAsia="Times New Roman" w:hAnsi="Times New Roman" w:cs="Times New Roman"/>
          <w:color w:val="000000"/>
          <w:sz w:val="24"/>
          <w:szCs w:val="24"/>
        </w:rPr>
        <w:t>трансляциялау</w:t>
      </w:r>
      <w:proofErr w:type="gramEnd"/>
      <w:r w:rsidRPr="00D12B88">
        <w:rPr>
          <w:rFonts w:ascii="Times New Roman" w:eastAsia="Times New Roman" w:hAnsi="Times New Roman" w:cs="Times New Roman"/>
          <w:color w:val="000000"/>
          <w:sz w:val="24"/>
          <w:szCs w:val="24"/>
        </w:rPr>
        <w:t>ға енгізілген, білім беру порталдарында орналастырылған бейне-сабақтар, телесабақтар дайындау (бар болса).</w:t>
      </w:r>
    </w:p>
    <w:p w:rsidR="00D14A27" w:rsidRPr="00D12B88" w:rsidRDefault="00D14A27" w:rsidP="00D14A27"/>
    <w:p w:rsidR="00D14A27" w:rsidRPr="00D77229" w:rsidRDefault="00D14A27" w:rsidP="00D14A27">
      <w:pPr>
        <w:spacing w:after="0" w:line="240" w:lineRule="auto"/>
        <w:jc w:val="both"/>
        <w:rPr>
          <w:rFonts w:ascii="Times New Roman" w:eastAsia="Times New Roman" w:hAnsi="Times New Roman" w:cs="Times New Roman"/>
          <w:b/>
          <w:color w:val="000000"/>
          <w:sz w:val="24"/>
          <w:szCs w:val="24"/>
          <w:lang w:val="kk-KZ"/>
        </w:rPr>
      </w:pPr>
      <w:r w:rsidRPr="00D77229">
        <w:rPr>
          <w:rFonts w:ascii="Times New Roman" w:eastAsia="Times New Roman" w:hAnsi="Times New Roman" w:cs="Times New Roman"/>
          <w:b/>
          <w:color w:val="000000"/>
          <w:sz w:val="24"/>
          <w:szCs w:val="24"/>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D14A27" w:rsidRPr="00D77229" w:rsidRDefault="00D14A27" w:rsidP="00D14A27">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D14A27" w:rsidRPr="00D77229" w:rsidRDefault="00D14A27" w:rsidP="00D14A27">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2) жеке басын куәландыратын құжат не цифрлық құжаттар сервисінен алынған электронды құжат (идентификация үшін);</w:t>
      </w:r>
    </w:p>
    <w:p w:rsidR="00D14A27" w:rsidRPr="00D77229" w:rsidRDefault="00D14A27" w:rsidP="00D14A27">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D14A27" w:rsidRPr="00D77229" w:rsidRDefault="00D14A27" w:rsidP="00D14A27">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D14A27" w:rsidRPr="00D77229" w:rsidRDefault="00D14A27" w:rsidP="00D14A27">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5) еңбек қызметін растайтын құжаттың көшірмесі (бар болса);</w:t>
      </w:r>
    </w:p>
    <w:p w:rsidR="00D14A27" w:rsidRPr="00D77229" w:rsidRDefault="00D14A27" w:rsidP="00D14A27">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w:t>
      </w:r>
      <w:bookmarkStart w:id="19" w:name="_GoBack"/>
      <w:bookmarkEnd w:id="19"/>
      <w:r w:rsidRPr="00D77229">
        <w:rPr>
          <w:rFonts w:ascii="Times New Roman" w:eastAsia="Calibri" w:hAnsi="Times New Roman" w:cs="Times New Roman"/>
          <w:sz w:val="24"/>
          <w:szCs w:val="24"/>
          <w:lang w:val="kk-KZ"/>
        </w:rPr>
        <w:t>екеттік тіркеу тізілімінде № 21579 болып тіркелген).</w:t>
      </w:r>
    </w:p>
    <w:p w:rsidR="00D14A27" w:rsidRPr="00D77229" w:rsidRDefault="00D14A27" w:rsidP="00D14A27">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7) психоневрологиялық ұйымнан анықтама; </w:t>
      </w:r>
    </w:p>
    <w:p w:rsidR="00D14A27" w:rsidRPr="00D77229" w:rsidRDefault="00D14A27" w:rsidP="00D14A27">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8) наркологиялық ұйымнан анықтама;</w:t>
      </w:r>
    </w:p>
    <w:p w:rsidR="00D14A27" w:rsidRPr="00D77229" w:rsidRDefault="00D14A27" w:rsidP="00D14A27">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9) сертификаттаудан өту нәтижелері туралы сертификат немесе қолданыстағы біліктілік санатының болуы туралы куәлік (бар болса);</w:t>
      </w:r>
    </w:p>
    <w:p w:rsidR="00D14A27" w:rsidRPr="00D77229" w:rsidRDefault="00D14A27" w:rsidP="00D14A27">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w:t>
      </w:r>
    </w:p>
    <w:p w:rsidR="00D14A27" w:rsidRPr="00D77229" w:rsidRDefault="00D14A27" w:rsidP="00D14A27">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D14A27" w:rsidRPr="00D77229" w:rsidRDefault="00D14A27" w:rsidP="00D14A27">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D14A27" w:rsidRPr="00D77229" w:rsidRDefault="00D14A27" w:rsidP="00D14A27">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13) тәжірибесі жоқ кандидаттың бейнепрезентациясы (өзін-өзі таныстыру) ұзақтығы кемінде 10 минут, ең төменгі ажыратымдылығы – 720 x 480.</w:t>
      </w:r>
    </w:p>
    <w:p w:rsidR="00D14A27" w:rsidRPr="00D77229" w:rsidRDefault="00D14A27" w:rsidP="00D14A27">
      <w:pPr>
        <w:tabs>
          <w:tab w:val="left" w:pos="993"/>
          <w:tab w:val="left" w:pos="1134"/>
          <w:tab w:val="left" w:pos="1276"/>
        </w:tabs>
        <w:spacing w:after="0" w:line="240" w:lineRule="auto"/>
        <w:contextualSpacing/>
        <w:jc w:val="both"/>
        <w:rPr>
          <w:rFonts w:ascii="Times New Roman" w:eastAsia="Calibri" w:hAnsi="Times New Roman" w:cs="Times New Roman"/>
          <w:b/>
          <w:bCs/>
          <w:sz w:val="24"/>
          <w:szCs w:val="24"/>
          <w:lang w:val="kk-KZ"/>
        </w:rPr>
      </w:pPr>
      <w:r w:rsidRPr="00D77229">
        <w:rPr>
          <w:rFonts w:ascii="Times New Roman" w:eastAsia="Calibri" w:hAnsi="Times New Roman" w:cs="Times New Roman"/>
          <w:b/>
          <w:bCs/>
          <w:sz w:val="24"/>
          <w:szCs w:val="24"/>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D14A27" w:rsidRPr="00D77229" w:rsidRDefault="00D14A27" w:rsidP="00D14A27">
      <w:pPr>
        <w:rPr>
          <w:rFonts w:ascii="Calibri" w:eastAsia="Calibri" w:hAnsi="Calibri" w:cs="Times New Roman"/>
          <w:lang w:val="kk-KZ"/>
        </w:rPr>
      </w:pPr>
    </w:p>
    <w:p w:rsidR="00D14A27" w:rsidRPr="00DA0424" w:rsidRDefault="00D14A27" w:rsidP="00D14A27">
      <w:pPr>
        <w:rPr>
          <w:lang w:val="kk-KZ"/>
        </w:rPr>
      </w:pPr>
    </w:p>
    <w:p w:rsidR="00560999" w:rsidRPr="00D14A27" w:rsidRDefault="00560999">
      <w:pPr>
        <w:rPr>
          <w:lang w:val="kk-KZ"/>
        </w:rPr>
      </w:pPr>
    </w:p>
    <w:sectPr w:rsidR="00560999" w:rsidRPr="00D14A27" w:rsidSect="00E00151">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52213"/>
    <w:multiLevelType w:val="hybridMultilevel"/>
    <w:tmpl w:val="16BC78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BB6"/>
    <w:rsid w:val="00560999"/>
    <w:rsid w:val="00C27BB6"/>
    <w:rsid w:val="00D12B88"/>
    <w:rsid w:val="00D14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A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4A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A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4A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8@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3701</Words>
  <Characters>21096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Deloproizvodstva</cp:lastModifiedBy>
  <cp:revision>2</cp:revision>
  <dcterms:created xsi:type="dcterms:W3CDTF">2024-11-19T08:54:00Z</dcterms:created>
  <dcterms:modified xsi:type="dcterms:W3CDTF">2024-11-19T09:11:00Z</dcterms:modified>
</cp:coreProperties>
</file>