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X="-176" w:tblpY="51"/>
        <w:tblW w:w="164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8"/>
        <w:gridCol w:w="8221"/>
      </w:tblGrid>
      <w:tr w14:paraId="62F1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8188" w:type="dxa"/>
          </w:tcPr>
          <w:p w14:paraId="4C5027F1">
            <w:pPr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«№56 негізгі орта мектебі» коммуналдық мемлекеттік мекемесі азаматтық қызметкерлер лауазымдарының бос орындарына орналасуға конкурс жариялайды.</w:t>
            </w:r>
          </w:p>
          <w:p w14:paraId="72F75457">
            <w:pPr>
              <w:spacing w:after="0" w:line="240" w:lineRule="auto"/>
              <w:ind w:left="-360" w:right="22" w:firstLine="36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</w:p>
          <w:p w14:paraId="043210CE">
            <w:pPr>
              <w:pStyle w:val="2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  <w:u w:val="single"/>
              </w:rPr>
              <w:t xml:space="preserve">Лауазым: ОРЫС ТІЛІНДЕ ОҚЫЛАТЫН СЫНЫПҚА </w:t>
            </w:r>
            <w:r>
              <w:rPr>
                <w:sz w:val="22"/>
                <w:szCs w:val="22"/>
                <w:u w:val="single"/>
              </w:rPr>
              <w:t>БАСТАУЫШ СЫНЫП МҰҒАЛІМІ - 1 бірлік</w:t>
            </w:r>
          </w:p>
          <w:p w14:paraId="1E976108">
            <w:pPr>
              <w:pStyle w:val="2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Атауы: </w:t>
            </w:r>
            <w:r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>
              <w:rPr>
                <w:bCs/>
                <w:sz w:val="22"/>
                <w:szCs w:val="22"/>
              </w:rPr>
              <w:t>«№56 негізгі орта мектебі»</w:t>
            </w:r>
            <w:r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718BC1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Негізгі бағыты: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6C22814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100001,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Қарағанды облысы, Қарағанды қаласы,  Әлихан Бөкейхан ауданы, Днепровская  көшесі, 14 құрылыс, телефон 47-13-60</w:t>
            </w:r>
          </w:p>
          <w:p w14:paraId="1DB9F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70"/>
              <w:gridCol w:w="1127"/>
              <w:gridCol w:w="2319"/>
              <w:gridCol w:w="3746"/>
            </w:tblGrid>
            <w:tr w14:paraId="606B0B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7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EA816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63A767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93B72C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14:paraId="14A66B6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7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</w:tcPr>
                <w:p w14:paraId="1FF02E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</w:tcPr>
                <w:p w14:paraId="2435D8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305ACA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3608E1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14:paraId="7A85112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70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01D5E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11FA22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E31D7EC">
                  <w:pPr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lang w:val="kk-KZ"/>
                    </w:rPr>
                    <w:t>181 394</w:t>
                  </w:r>
                </w:p>
              </w:tc>
              <w:tc>
                <w:tcPr>
                  <w:tcW w:w="392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E0DA7B4">
                  <w:pPr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lang w:val="kk-KZ"/>
                    </w:rPr>
                    <w:t>351 284</w:t>
                  </w:r>
                </w:p>
              </w:tc>
            </w:tr>
          </w:tbl>
          <w:p w14:paraId="3D02D3D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3C6B77DB">
            <w:pPr>
              <w:pStyle w:val="10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>
              <w:rPr>
                <w:rStyle w:val="8"/>
                <w:sz w:val="22"/>
                <w:szCs w:val="22"/>
                <w:lang w:val="kk-KZ"/>
              </w:rPr>
              <w:t xml:space="preserve">1) </w:t>
            </w:r>
            <w:r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40F8C20F">
            <w:pPr>
              <w:spacing w:after="0" w:line="240" w:lineRule="auto"/>
              <w:ind w:right="-1"/>
              <w:jc w:val="both"/>
              <w:rPr>
                <w:rStyle w:val="8"/>
                <w:b/>
                <w:sz w:val="22"/>
                <w:szCs w:val="22"/>
                <w:lang w:val="kk-KZ"/>
              </w:rPr>
            </w:pPr>
            <w:r>
              <w:rPr>
                <w:rStyle w:val="8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0EB0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0FEB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6A2F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064F50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15543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1ED22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322BD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0E1E1F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</w:t>
            </w: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қатысады.</w:t>
            </w:r>
          </w:p>
          <w:p w14:paraId="5E2CA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235932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      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асырады.</w:t>
            </w:r>
          </w:p>
          <w:p w14:paraId="508D9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Ата-аналарға арналған педагогикалық консилиумдарға қатысады.</w:t>
            </w:r>
          </w:p>
          <w:p w14:paraId="5C6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Ата-аналарға кеңес береді.</w:t>
            </w:r>
          </w:p>
          <w:p w14:paraId="3A75D4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      </w:t>
            </w: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.</w:t>
            </w:r>
          </w:p>
          <w:p w14:paraId="10C56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52B522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770CF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0C85BD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1B4A8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F367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0778E0D7">
            <w:pPr>
              <w:pStyle w:val="10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6C14AEE1">
            <w:pPr>
              <w:pStyle w:val="10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631304B1">
            <w:pPr>
              <w:pStyle w:val="10"/>
              <w:jc w:val="both"/>
              <w:rPr>
                <w:rStyle w:val="8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DE14F8E">
            <w:pPr>
              <w:pStyle w:val="10"/>
              <w:jc w:val="both"/>
              <w:rPr>
                <w:rStyle w:val="8"/>
                <w:sz w:val="22"/>
                <w:szCs w:val="22"/>
                <w:lang w:val="kk-KZ"/>
              </w:rPr>
            </w:pPr>
            <w:r>
              <w:rPr>
                <w:rStyle w:val="8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231E7C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6649A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11A6B9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0CCCC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5CAE0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1C2D7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5CC08822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3AD15E5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құжаттардың тізбесін көрсете отырып, Конкурсқа қатысу туралы өтініш; </w:t>
            </w:r>
          </w:p>
          <w:p w14:paraId="529A876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14:paraId="65AB2D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14:paraId="0BC4D73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71355CB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14:paraId="1B5C4442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14:paraId="6449D9B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14:paraId="4991991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14:paraId="3283EF0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14:paraId="2631D8B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14:paraId="1E4A5A3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14:paraId="17D491E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14:paraId="34D2DC0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14:paraId="7C7BCD9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14:paraId="2C0BA73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14:paraId="4F0D490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100001,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Қарағанды  қаласы,  Әлихан Бөкейхан ауданы, Днепровская көшесі, 14 құрылыс,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 56 негізгі орта мектебі»  К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ММ-де өткізіледі, байланыс телефоны: 8(7212)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47-13-60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>
              <w:fldChar w:fldCharType="begin"/>
            </w:r>
            <w:r>
              <w:instrText xml:space="preserve"> HYPERLINK "mailto:sch56@kargoo.kz"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4"/>
                <w:szCs w:val="20"/>
                <w:lang w:val="kk-KZ"/>
              </w:rPr>
              <w:t>sch56@kargoo.kz</w:t>
            </w:r>
            <w:r>
              <w:rPr>
                <w:rStyle w:val="5"/>
                <w:rFonts w:ascii="Times New Roman" w:hAnsi="Times New Roman" w:cs="Times New Roman"/>
                <w:sz w:val="24"/>
                <w:szCs w:val="20"/>
                <w:lang w:val="kk-KZ"/>
              </w:rPr>
              <w:fldChar w:fldCharType="end"/>
            </w:r>
          </w:p>
          <w:p w14:paraId="70792C7B">
            <w:pPr>
              <w:spacing w:after="0" w:line="240" w:lineRule="auto"/>
              <w:ind w:right="-1"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10B57A56">
            <w:pPr>
              <w:spacing w:after="0" w:line="240" w:lineRule="auto"/>
              <w:ind w:right="-10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</w:p>
          <w:p w14:paraId="5B0FF493">
            <w:pPr>
              <w:spacing w:after="0" w:line="240" w:lineRule="auto"/>
              <w:ind w:right="-10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</w:p>
          <w:p w14:paraId="0376BC00">
            <w:pPr>
              <w:spacing w:after="0" w:line="240" w:lineRule="auto"/>
              <w:ind w:right="-10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</w:p>
          <w:p w14:paraId="192725CD">
            <w:pPr>
              <w:tabs>
                <w:tab w:val="left" w:pos="142"/>
              </w:tabs>
              <w:spacing w:after="0" w:line="240" w:lineRule="auto"/>
              <w:ind w:right="-104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Құжаттарды  қабылдау басталған күн, уақыты: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kk-KZ"/>
              </w:rPr>
              <w:t>11.11.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2024ж.,09.00сағ.-16.00сағ.</w:t>
            </w:r>
          </w:p>
          <w:p w14:paraId="1C0C29F9">
            <w:pPr>
              <w:tabs>
                <w:tab w:val="left" w:pos="142"/>
              </w:tabs>
              <w:spacing w:after="0" w:line="240" w:lineRule="auto"/>
              <w:ind w:right="-104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kk-KZ"/>
              </w:rPr>
              <w:t>19.11.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14:paraId="3B2356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Коммунальное государственное учреждение 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Основная средняя школа №56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объявляет конкурс на занятие вакантн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ых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должност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ей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14:paraId="5F781801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</w:p>
          <w:p w14:paraId="4AEAFCE1">
            <w:pPr>
              <w:pStyle w:val="9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u w:val="single"/>
                <w:lang w:val="kk-KZ"/>
              </w:rPr>
              <w:t>Должность: УЧИТЕЛЬ НАЧАЛЬНОГО КЛАССА В КЛАССЕ С РУССКИМ ЯЗЫКОМ ОБУЧЕНИЯ – 1 единица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</w:p>
          <w:p w14:paraId="62487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Наименование: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Основная средняя школа №56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3AF9B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Основная деятельность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E9DF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Местонахождение(адрес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):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100001, Карагандинская область,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город Караганда,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район Алихана Бокейхана,ул. Днепровская, стр.14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т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елефон 47-13-60. </w:t>
            </w:r>
          </w:p>
          <w:p w14:paraId="13AEF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Должностной оклад:</w:t>
            </w:r>
          </w:p>
          <w:tbl>
            <w:tblPr>
              <w:tblStyle w:val="4"/>
              <w:tblW w:w="7859" w:type="dxa"/>
              <w:tblInd w:w="10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05"/>
              <w:gridCol w:w="1245"/>
              <w:gridCol w:w="1952"/>
              <w:gridCol w:w="3657"/>
            </w:tblGrid>
            <w:tr w14:paraId="435B28F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14" w:type="dxa"/>
                  <w:vMerge w:val="restart"/>
                  <w:shd w:val="clear" w:color="auto" w:fill="auto"/>
                </w:tcPr>
                <w:p w14:paraId="5B1CBAA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2564C9A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03FCC82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14:paraId="727AA7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93" w:hRule="atLeast"/>
              </w:trPr>
              <w:tc>
                <w:tcPr>
                  <w:tcW w:w="1014" w:type="dxa"/>
                  <w:vMerge w:val="continue"/>
                  <w:shd w:val="clear" w:color="auto" w:fill="auto"/>
                </w:tcPr>
                <w:p w14:paraId="6C863AE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 w:val="continue"/>
                  <w:shd w:val="clear" w:color="auto" w:fill="auto"/>
                </w:tcPr>
                <w:p w14:paraId="4AB72DF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7B4B51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7368C7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14:paraId="46B5CE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0" w:hRule="atLeast"/>
              </w:trPr>
              <w:tc>
                <w:tcPr>
                  <w:tcW w:w="1014" w:type="dxa"/>
                  <w:shd w:val="clear" w:color="auto" w:fill="auto"/>
                </w:tcPr>
                <w:p w14:paraId="39F115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434EB8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  <w:vAlign w:val="top"/>
                </w:tcPr>
                <w:p w14:paraId="21FC86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lang w:val="kk-KZ"/>
                    </w:rPr>
                    <w:t>181 394</w:t>
                  </w:r>
                </w:p>
              </w:tc>
              <w:tc>
                <w:tcPr>
                  <w:tcW w:w="3778" w:type="dxa"/>
                  <w:shd w:val="clear" w:color="auto" w:fill="auto"/>
                  <w:vAlign w:val="top"/>
                </w:tcPr>
                <w:p w14:paraId="0885FEE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lang w:val="kk-KZ"/>
                    </w:rPr>
                    <w:t>351 284</w:t>
                  </w:r>
                </w:p>
              </w:tc>
            </w:tr>
          </w:tbl>
          <w:p w14:paraId="3D35B04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3A7A67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7E61CB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Должностные обязанности: </w:t>
            </w:r>
          </w:p>
          <w:p w14:paraId="53A5D5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44751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14:paraId="4435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28843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14:paraId="431BB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Заполняет электронные журналы. </w:t>
            </w:r>
          </w:p>
          <w:p w14:paraId="6A3A4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64719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0BEBB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1ACC87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01DEE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763A3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52FE6D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     Консультирует родителей.</w:t>
            </w:r>
          </w:p>
          <w:p w14:paraId="202570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5DD8F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C512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7ACFC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0B303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6550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5D80D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08D34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33E8DA98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Требования к участникам конкурса:</w:t>
            </w:r>
          </w:p>
          <w:p w14:paraId="1D2B0A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Должен знать: </w:t>
            </w:r>
          </w:p>
          <w:p w14:paraId="2C543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2301D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81D1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педагогику и психологию;</w:t>
            </w:r>
          </w:p>
          <w:p w14:paraId="45F37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32D7983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75728D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C9C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11DA46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14:paraId="14BC3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14:paraId="72337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14:paraId="02780C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87EF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11C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C4DA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14:paraId="54D989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75CDF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14:paraId="116C6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8) справку с наркологической организации;</w:t>
            </w:r>
          </w:p>
          <w:p w14:paraId="3F2654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3DC1B1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айелтс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баллов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тойфл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і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nternet Based Test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і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баллов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6D03D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14:paraId="71A9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14:paraId="7D90B0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14:paraId="4121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14:paraId="4F33A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14:paraId="70688A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Конкурс проводится по адресу: 100001, город Караганда, район Алихана Бокейхана, улица Днепровская, стр.14, КГУ «Основная средняя школа №56» отдела образования Караганды управления образования Карагандинской области, контактный телефон: 8(7212) 47-13-60, электронный адрес: sch56@kargoo.kz </w:t>
            </w:r>
          </w:p>
          <w:p w14:paraId="7FBC5B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Прием документов для участия в конкурсе осуществляется в течение семи рабочих дней со дня публикации объявления. Прием документов по осуществляется с 09.00 часов до 16:00 часов с перерывом на обед с 13.00 часов до 14.00 часов.</w:t>
            </w:r>
          </w:p>
          <w:p w14:paraId="51303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BB11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Дата и время начала приема документов: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kk-KZ"/>
              </w:rPr>
              <w:t>11.11.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2024г., 09.00ч.-16.00ч.</w:t>
            </w:r>
          </w:p>
          <w:p w14:paraId="364BA60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Дата и время окончания приема документов: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kk-KZ"/>
              </w:rPr>
              <w:t>19.11.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2024г. 16:00ч.</w:t>
            </w:r>
          </w:p>
        </w:tc>
      </w:tr>
    </w:tbl>
    <w:p w14:paraId="169D7819">
      <w:pPr>
        <w:rPr>
          <w:rFonts w:ascii="Times New Roman" w:hAnsi="Times New Roman" w:cs="Times New Roman"/>
          <w:lang w:val="kk-KZ"/>
        </w:rPr>
      </w:pPr>
    </w:p>
    <w:p w14:paraId="30F6050B">
      <w:pPr>
        <w:rPr>
          <w:lang w:val="kk-KZ"/>
        </w:rPr>
      </w:pPr>
    </w:p>
    <w:sectPr>
      <w:pgSz w:w="16834" w:h="11909" w:orient="landscape"/>
      <w:pgMar w:top="426" w:right="567" w:bottom="284" w:left="567" w:header="0" w:footer="0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FE21CA"/>
    <w:multiLevelType w:val="multilevel"/>
    <w:tmpl w:val="04FE21C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multilevel"/>
    <w:tmpl w:val="25CB19BC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530" w:hanging="360"/>
      </w:pPr>
    </w:lvl>
    <w:lvl w:ilvl="2" w:tentative="0">
      <w:start w:val="1"/>
      <w:numFmt w:val="lowerRoman"/>
      <w:lvlText w:val="%3."/>
      <w:lvlJc w:val="right"/>
      <w:pPr>
        <w:ind w:left="2250" w:hanging="180"/>
      </w:pPr>
    </w:lvl>
    <w:lvl w:ilvl="3" w:tentative="0">
      <w:start w:val="1"/>
      <w:numFmt w:val="decimal"/>
      <w:lvlText w:val="%4."/>
      <w:lvlJc w:val="left"/>
      <w:pPr>
        <w:ind w:left="2970" w:hanging="360"/>
      </w:pPr>
    </w:lvl>
    <w:lvl w:ilvl="4" w:tentative="0">
      <w:start w:val="1"/>
      <w:numFmt w:val="lowerLetter"/>
      <w:lvlText w:val="%5."/>
      <w:lvlJc w:val="left"/>
      <w:pPr>
        <w:ind w:left="3690" w:hanging="360"/>
      </w:pPr>
    </w:lvl>
    <w:lvl w:ilvl="5" w:tentative="0">
      <w:start w:val="1"/>
      <w:numFmt w:val="lowerRoman"/>
      <w:lvlText w:val="%6."/>
      <w:lvlJc w:val="right"/>
      <w:pPr>
        <w:ind w:left="4410" w:hanging="180"/>
      </w:pPr>
    </w:lvl>
    <w:lvl w:ilvl="6" w:tentative="0">
      <w:start w:val="1"/>
      <w:numFmt w:val="decimal"/>
      <w:lvlText w:val="%7."/>
      <w:lvlJc w:val="left"/>
      <w:pPr>
        <w:ind w:left="5130" w:hanging="360"/>
      </w:pPr>
    </w:lvl>
    <w:lvl w:ilvl="7" w:tentative="0">
      <w:start w:val="1"/>
      <w:numFmt w:val="lowerLetter"/>
      <w:lvlText w:val="%8."/>
      <w:lvlJc w:val="left"/>
      <w:pPr>
        <w:ind w:left="5850" w:hanging="360"/>
      </w:pPr>
    </w:lvl>
    <w:lvl w:ilvl="8" w:tentative="0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313235"/>
    <w:rsid w:val="004704F0"/>
    <w:rsid w:val="004938B4"/>
    <w:rsid w:val="00517083"/>
    <w:rsid w:val="005429DD"/>
    <w:rsid w:val="00570E0D"/>
    <w:rsid w:val="00585A42"/>
    <w:rsid w:val="006502DD"/>
    <w:rsid w:val="008154D4"/>
    <w:rsid w:val="0090106E"/>
    <w:rsid w:val="00A77943"/>
    <w:rsid w:val="00AC4410"/>
    <w:rsid w:val="00B640F6"/>
    <w:rsid w:val="00E542E1"/>
    <w:rsid w:val="00F538C3"/>
    <w:rsid w:val="5E8D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spacing w:after="0" w:line="240" w:lineRule="auto"/>
      <w:ind w:right="22" w:firstLine="708"/>
      <w:jc w:val="both"/>
      <w:outlineLvl w:val="0"/>
    </w:pPr>
    <w:rPr>
      <w:rFonts w:ascii="Times New Roman" w:hAnsi="Times New Roman" w:eastAsia="Times New Roman" w:cs="Times New Roman"/>
      <w:b/>
      <w:lang w:val="kk-KZ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4"/>
    <w:uiPriority w:val="59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Заголовок 1 Знак"/>
    <w:basedOn w:val="3"/>
    <w:link w:val="2"/>
    <w:uiPriority w:val="0"/>
    <w:rPr>
      <w:rFonts w:ascii="Times New Roman" w:hAnsi="Times New Roman" w:eastAsia="Times New Roman" w:cs="Times New Roman"/>
      <w:b/>
      <w:lang w:val="kk-KZ" w:eastAsia="ru-RU"/>
    </w:rPr>
  </w:style>
  <w:style w:type="character" w:customStyle="1" w:styleId="8">
    <w:name w:val="s0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9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8"/>
      <w:szCs w:val="28"/>
    </w:rPr>
  </w:style>
  <w:style w:type="paragraph" w:styleId="10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2480</Words>
  <Characters>14142</Characters>
  <Lines>117</Lines>
  <Paragraphs>33</Paragraphs>
  <TotalTime>2</TotalTime>
  <ScaleCrop>false</ScaleCrop>
  <LinksUpToDate>false</LinksUpToDate>
  <CharactersWithSpaces>16589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2022-02-21T06:34:00Z</dcterms:created>
  <dc:creator>School</dc:creator>
  <cp:lastModifiedBy>User</cp:lastModifiedBy>
  <dcterms:modified xsi:type="dcterms:W3CDTF">2024-11-11T10:36:52Z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1722C97FDB7F4A63B5551D9DEE02B2A8_12</vt:lpwstr>
  </property>
</Properties>
</file>