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7F" w:rsidRDefault="00C11A7F" w:rsidP="003E0B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00FF00"/>
          <w:lang w:val="kk-KZ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shd w:val="clear" w:color="auto" w:fill="00FF00"/>
          <w:lang w:eastAsia="ru-RU"/>
        </w:rPr>
        <w:drawing>
          <wp:inline distT="0" distB="0" distL="0" distR="0">
            <wp:extent cx="5190409" cy="3277880"/>
            <wp:effectExtent l="0" t="0" r="0" b="0"/>
            <wp:docPr id="1" name="Рисунок 1" descr="C:\Users\admin1\Desktop\24-25\гос символика\на сайт\23-24\символы вст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24-25\гос символика\на сайт\23-24\символы встав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383" cy="327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1A7F" w:rsidRDefault="00C11A7F" w:rsidP="003E0B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00FF00"/>
          <w:lang w:val="kk-KZ" w:eastAsia="ru-RU"/>
        </w:rPr>
      </w:pPr>
    </w:p>
    <w:p w:rsidR="003E0BFA" w:rsidRPr="003E0BFA" w:rsidRDefault="003E0BFA" w:rsidP="003E0BFA">
      <w:pPr>
        <w:spacing w:after="0" w:line="240" w:lineRule="auto"/>
        <w:outlineLvl w:val="1"/>
        <w:rPr>
          <w:rFonts w:ascii="Geometria" w:eastAsia="Times New Roman" w:hAnsi="Geometria" w:cs="Times New Roman"/>
          <w:b/>
          <w:bCs/>
          <w:color w:val="000000"/>
          <w:sz w:val="36"/>
          <w:szCs w:val="36"/>
          <w:lang w:eastAsia="ru-RU"/>
        </w:rPr>
      </w:pPr>
      <w:r w:rsidRPr="003E0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00FF00"/>
          <w:lang w:eastAsia="ru-RU"/>
        </w:rPr>
        <w:t>О государственных символах</w:t>
      </w:r>
    </w:p>
    <w:p w:rsidR="00C11A7F" w:rsidRDefault="00C11A7F" w:rsidP="003E0BFA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kk-KZ" w:eastAsia="ru-RU"/>
        </w:rPr>
      </w:pPr>
    </w:p>
    <w:p w:rsidR="003E0BFA" w:rsidRPr="003E0BFA" w:rsidRDefault="003E0BFA" w:rsidP="003E0BFA">
      <w:pPr>
        <w:spacing w:after="0" w:line="240" w:lineRule="auto"/>
        <w:jc w:val="right"/>
        <w:outlineLvl w:val="4"/>
        <w:rPr>
          <w:rFonts w:ascii="Geometria" w:eastAsia="Times New Roman" w:hAnsi="Geometria" w:cs="Times New Roman"/>
          <w:b/>
          <w:bCs/>
          <w:color w:val="000000"/>
          <w:sz w:val="20"/>
          <w:szCs w:val="20"/>
          <w:lang w:eastAsia="ru-RU"/>
        </w:rPr>
      </w:pPr>
      <w:r w:rsidRPr="003E0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«Государственные символы – это одна из незыблемых основ нашего государства, нашего суверенитета.</w:t>
      </w:r>
      <w:r w:rsidRPr="003E0BF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</w:r>
      <w:r w:rsidRPr="003E0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Они выражают священный объединяющий образ Независимости»</w:t>
      </w:r>
    </w:p>
    <w:p w:rsidR="00C11A7F" w:rsidRDefault="00C11A7F" w:rsidP="003E0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</w:pPr>
    </w:p>
    <w:p w:rsidR="003E0BFA" w:rsidRPr="003E0BFA" w:rsidRDefault="003E0BFA" w:rsidP="003E0BFA">
      <w:pPr>
        <w:spacing w:after="0" w:line="240" w:lineRule="auto"/>
        <w:rPr>
          <w:rFonts w:ascii="Geometria" w:eastAsia="Times New Roman" w:hAnsi="Geometria" w:cs="Times New Roman"/>
          <w:color w:val="000000"/>
          <w:sz w:val="27"/>
          <w:szCs w:val="27"/>
          <w:lang w:eastAsia="ru-RU"/>
        </w:rPr>
      </w:pPr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Конституционный Закон «О государственных символах Республики Казахстан» был принят 4 июня 2007 года. В соответствии с этим Законом ежегодно 4 июня празднуется как день государственных символов в Республике Казахстан.</w:t>
      </w:r>
    </w:p>
    <w:p w:rsidR="003E0BFA" w:rsidRPr="003E0BFA" w:rsidRDefault="003E0BFA" w:rsidP="003E0BFA">
      <w:pPr>
        <w:spacing w:after="0" w:line="240" w:lineRule="auto"/>
        <w:rPr>
          <w:rFonts w:ascii="Geometria" w:eastAsia="Times New Roman" w:hAnsi="Geometria" w:cs="Times New Roman"/>
          <w:color w:val="000000"/>
          <w:sz w:val="27"/>
          <w:szCs w:val="27"/>
          <w:lang w:eastAsia="ru-RU"/>
        </w:rPr>
      </w:pPr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Государственные символы  –  это один из неотъемлемых атрибутов любого государства, олицетворяющих его идентичность и суверенитет. В Республике Казахстан государственными символами являются – Государственный Флаг, Государственный Герб и Государственный гимн.</w:t>
      </w:r>
    </w:p>
    <w:p w:rsidR="00C11A7F" w:rsidRDefault="00C11A7F" w:rsidP="003E0BFA">
      <w:pPr>
        <w:spacing w:after="0" w:line="240" w:lineRule="auto"/>
        <w:outlineLvl w:val="2"/>
        <w:rPr>
          <w:rFonts w:ascii="Geometria" w:eastAsia="Times New Roman" w:hAnsi="Geometria" w:cs="Times New Roman"/>
          <w:color w:val="000000"/>
          <w:sz w:val="27"/>
          <w:szCs w:val="27"/>
          <w:lang w:val="kk-KZ" w:eastAsia="ru-RU"/>
        </w:rPr>
      </w:pPr>
    </w:p>
    <w:p w:rsidR="003E0BFA" w:rsidRPr="003E0BFA" w:rsidRDefault="003E0BFA" w:rsidP="003E0BFA">
      <w:pPr>
        <w:spacing w:after="0" w:line="240" w:lineRule="auto"/>
        <w:outlineLvl w:val="2"/>
        <w:rPr>
          <w:rFonts w:ascii="Geometria" w:eastAsia="Times New Roman" w:hAnsi="Geometria" w:cs="Times New Roman"/>
          <w:b/>
          <w:bCs/>
          <w:color w:val="000000"/>
          <w:sz w:val="27"/>
          <w:szCs w:val="27"/>
          <w:lang w:eastAsia="ru-RU"/>
        </w:rPr>
      </w:pPr>
      <w:r w:rsidRPr="003E0BF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Государственный флаг Республики Казахстан</w:t>
      </w:r>
    </w:p>
    <w:p w:rsidR="003E0BFA" w:rsidRPr="003E0BFA" w:rsidRDefault="003E0BFA" w:rsidP="003E0BFA">
      <w:pPr>
        <w:spacing w:after="0" w:line="240" w:lineRule="auto"/>
        <w:rPr>
          <w:rFonts w:ascii="Geometria" w:eastAsia="Times New Roman" w:hAnsi="Geometria" w:cs="Times New Roman"/>
          <w:color w:val="000000"/>
          <w:sz w:val="27"/>
          <w:szCs w:val="27"/>
          <w:lang w:eastAsia="ru-RU"/>
        </w:rPr>
      </w:pPr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– парящий орел. У древка – вертикальная полоса с национальным орнаментом. Изображение солнца, его лучей, орла и национального орнамента – цвета золота.</w:t>
      </w:r>
    </w:p>
    <w:p w:rsidR="003E0BFA" w:rsidRPr="003E0BFA" w:rsidRDefault="003E0BFA" w:rsidP="003E0BFA">
      <w:pPr>
        <w:spacing w:after="0" w:line="240" w:lineRule="auto"/>
        <w:rPr>
          <w:rFonts w:ascii="Geometria" w:eastAsia="Times New Roman" w:hAnsi="Geometria" w:cs="Times New Roman"/>
          <w:color w:val="000000"/>
          <w:sz w:val="27"/>
          <w:szCs w:val="27"/>
          <w:lang w:eastAsia="ru-RU"/>
        </w:rPr>
      </w:pPr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Автор Государственного флага Республики Казахстан – заслуженный деятель искусств Казахстана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Шакен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Ниязбеков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C11A7F" w:rsidRDefault="00C11A7F" w:rsidP="003E0BFA">
      <w:pPr>
        <w:spacing w:after="0" w:line="240" w:lineRule="auto"/>
        <w:outlineLvl w:val="2"/>
        <w:rPr>
          <w:rFonts w:ascii="Geometria" w:eastAsia="Times New Roman" w:hAnsi="Geometria" w:cs="Times New Roman"/>
          <w:color w:val="000000"/>
          <w:sz w:val="27"/>
          <w:szCs w:val="27"/>
          <w:lang w:val="kk-KZ" w:eastAsia="ru-RU"/>
        </w:rPr>
      </w:pPr>
    </w:p>
    <w:p w:rsidR="003E0BFA" w:rsidRPr="003E0BFA" w:rsidRDefault="003E0BFA" w:rsidP="003E0BFA">
      <w:pPr>
        <w:spacing w:after="0" w:line="240" w:lineRule="auto"/>
        <w:outlineLvl w:val="2"/>
        <w:rPr>
          <w:rFonts w:ascii="Geometria" w:eastAsia="Times New Roman" w:hAnsi="Geometria" w:cs="Times New Roman"/>
          <w:b/>
          <w:bCs/>
          <w:color w:val="000000"/>
          <w:sz w:val="27"/>
          <w:szCs w:val="27"/>
          <w:lang w:eastAsia="ru-RU"/>
        </w:rPr>
      </w:pPr>
      <w:r w:rsidRPr="003E0BF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Государственный герб Республики Казахстан</w:t>
      </w:r>
    </w:p>
    <w:p w:rsidR="003E0BFA" w:rsidRPr="003E0BFA" w:rsidRDefault="003E0BFA" w:rsidP="003E0BFA">
      <w:pPr>
        <w:spacing w:after="0" w:line="240" w:lineRule="auto"/>
        <w:rPr>
          <w:rFonts w:ascii="Geometria" w:eastAsia="Times New Roman" w:hAnsi="Geometria" w:cs="Times New Roman"/>
          <w:color w:val="000000"/>
          <w:sz w:val="27"/>
          <w:szCs w:val="27"/>
          <w:lang w:eastAsia="ru-RU"/>
        </w:rPr>
      </w:pPr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Государственный герб Республики Казахстан имеет форму круга и представляет собой изображение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шанырака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голубом фоне, от которого во все стороны в виде солнечных лучей расходятся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уыки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Справа и слева от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шанырака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расположены изображения мифических крылатых коней. В верхней части расположена объемная пятиконечная звезда, а в нижней части надпись «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». Изображение звезды,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шанырака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уыков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мифических коней, а также надписи «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– цвета золота.</w:t>
      </w:r>
    </w:p>
    <w:p w:rsidR="003E0BFA" w:rsidRPr="003E0BFA" w:rsidRDefault="003E0BFA" w:rsidP="003E0BFA">
      <w:pPr>
        <w:spacing w:after="0" w:line="240" w:lineRule="auto"/>
        <w:rPr>
          <w:rFonts w:ascii="Geometria" w:eastAsia="Times New Roman" w:hAnsi="Geometria" w:cs="Times New Roman"/>
          <w:color w:val="000000"/>
          <w:sz w:val="27"/>
          <w:szCs w:val="27"/>
          <w:lang w:eastAsia="ru-RU"/>
        </w:rPr>
      </w:pPr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Авторами Государственного герба Республики Казахстан являются известные архитекторы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Жандарбек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Малибеков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Шот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-Аман Валиханов.</w:t>
      </w:r>
    </w:p>
    <w:p w:rsidR="00C11A7F" w:rsidRDefault="00C11A7F" w:rsidP="003E0BFA">
      <w:pPr>
        <w:spacing w:after="0" w:line="240" w:lineRule="auto"/>
        <w:outlineLvl w:val="2"/>
        <w:rPr>
          <w:rFonts w:ascii="Geometria" w:eastAsia="Times New Roman" w:hAnsi="Geometria" w:cs="Times New Roman"/>
          <w:color w:val="000000"/>
          <w:sz w:val="27"/>
          <w:szCs w:val="27"/>
          <w:lang w:val="kk-KZ" w:eastAsia="ru-RU"/>
        </w:rPr>
      </w:pPr>
    </w:p>
    <w:p w:rsidR="003E0BFA" w:rsidRPr="003E0BFA" w:rsidRDefault="003E0BFA" w:rsidP="003E0BFA">
      <w:pPr>
        <w:spacing w:after="0" w:line="240" w:lineRule="auto"/>
        <w:outlineLvl w:val="2"/>
        <w:rPr>
          <w:rFonts w:ascii="Geometria" w:eastAsia="Times New Roman" w:hAnsi="Geometria" w:cs="Times New Roman"/>
          <w:b/>
          <w:bCs/>
          <w:color w:val="000000"/>
          <w:sz w:val="27"/>
          <w:szCs w:val="27"/>
          <w:lang w:eastAsia="ru-RU"/>
        </w:rPr>
      </w:pPr>
      <w:r w:rsidRPr="003E0BF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Государственный гимн Республики Казахстан</w:t>
      </w:r>
    </w:p>
    <w:p w:rsidR="003E0BFA" w:rsidRPr="003E0BFA" w:rsidRDefault="003E0BFA" w:rsidP="003E0BFA">
      <w:pPr>
        <w:spacing w:after="0" w:line="240" w:lineRule="auto"/>
        <w:rPr>
          <w:rFonts w:ascii="Geometria" w:eastAsia="Times New Roman" w:hAnsi="Geometria" w:cs="Times New Roman"/>
          <w:color w:val="000000"/>
          <w:sz w:val="27"/>
          <w:szCs w:val="27"/>
          <w:lang w:eastAsia="ru-RU"/>
        </w:rPr>
      </w:pPr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Гимн Казахстана, ранее известный как песня «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Менің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Қазақстаным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по инициативе Президента Нурсултана Назарбаева был утвержден Парламентом страны 6 января 2006 года. Впервые он прозвучал 11 января 2006 года во время торжественной инаугурации Главы государства.</w:t>
      </w:r>
    </w:p>
    <w:p w:rsidR="003E0BFA" w:rsidRPr="003E0BFA" w:rsidRDefault="003E0BFA" w:rsidP="003E0BFA">
      <w:pPr>
        <w:spacing w:after="0" w:line="240" w:lineRule="auto"/>
        <w:rPr>
          <w:rFonts w:ascii="Geometria" w:eastAsia="Times New Roman" w:hAnsi="Geometria" w:cs="Times New Roman"/>
          <w:color w:val="000000"/>
          <w:sz w:val="27"/>
          <w:szCs w:val="27"/>
          <w:lang w:eastAsia="ru-RU"/>
        </w:rPr>
      </w:pPr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Музыка – композитора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Шамши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Калдаякова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слова –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Жумекена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Нажимеденова</w:t>
      </w:r>
      <w:proofErr w:type="spellEnd"/>
      <w:r w:rsidRPr="003E0BF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Нурсултана Назарбаева.</w:t>
      </w:r>
    </w:p>
    <w:p w:rsidR="00C11A7F" w:rsidRDefault="00C11A7F" w:rsidP="003E0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C11A7F" w:rsidRDefault="00C11A7F" w:rsidP="003E0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Источник:</w:t>
      </w:r>
    </w:p>
    <w:p w:rsidR="00BD4651" w:rsidRPr="00C11A7F" w:rsidRDefault="00C11A7F" w:rsidP="00C11A7F">
      <w:pPr>
        <w:spacing w:after="0" w:line="240" w:lineRule="auto"/>
        <w:rPr>
          <w:lang w:val="kk-KZ"/>
        </w:rPr>
      </w:pPr>
      <w:hyperlink r:id="rId6" w:history="1">
        <w:r w:rsidR="003E0BFA" w:rsidRPr="00C11A7F">
          <w:rPr>
            <w:rFonts w:ascii="Times New Roman" w:eastAsia="Times New Roman" w:hAnsi="Times New Roman" w:cs="Times New Roman"/>
            <w:color w:val="000000"/>
            <w:sz w:val="21"/>
            <w:szCs w:val="21"/>
            <w:lang w:val="kk-KZ" w:eastAsia="ru-RU"/>
          </w:rPr>
          <w:t>https://www.akorda.kz/ru/state_symbols/about_state_symbols</w:t>
        </w:r>
      </w:hyperlink>
    </w:p>
    <w:sectPr w:rsidR="00BD4651" w:rsidRPr="00C11A7F" w:rsidSect="00C11A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FA"/>
    <w:rsid w:val="003E0BFA"/>
    <w:rsid w:val="00BD4651"/>
    <w:rsid w:val="00C1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korda.kz/ru/state_symbols/about_state_symbol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</dc:creator>
  <cp:lastModifiedBy>admin1</cp:lastModifiedBy>
  <cp:revision>2</cp:revision>
  <dcterms:created xsi:type="dcterms:W3CDTF">2024-09-10T06:57:00Z</dcterms:created>
  <dcterms:modified xsi:type="dcterms:W3CDTF">2024-11-06T12:08:00Z</dcterms:modified>
</cp:coreProperties>
</file>