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49" w:rsidRPr="004F3906" w:rsidRDefault="00A75B49" w:rsidP="00A75B49">
      <w:pPr>
        <w:tabs>
          <w:tab w:val="center" w:pos="5102"/>
          <w:tab w:val="left" w:pos="7573"/>
        </w:tabs>
        <w:spacing w:before="100" w:beforeAutospacing="1" w:after="100" w:afterAutospacing="1" w:line="240" w:lineRule="auto"/>
        <w:ind w:firstLine="567"/>
        <w:jc w:val="center"/>
        <w:outlineLvl w:val="0"/>
        <w:rPr>
          <w:rFonts w:eastAsia="Times New Roman" w:cs="Times New Roman"/>
          <w:b/>
          <w:bCs/>
          <w:color w:val="002060"/>
          <w:kern w:val="36"/>
          <w:sz w:val="48"/>
          <w:szCs w:val="48"/>
        </w:rPr>
      </w:pPr>
      <w:r>
        <w:rPr>
          <w:rFonts w:eastAsia="Times New Roman" w:cs="Times New Roman"/>
          <w:b/>
          <w:bCs/>
          <w:color w:val="002060"/>
          <w:kern w:val="36"/>
          <w:sz w:val="48"/>
          <w:szCs w:val="48"/>
        </w:rPr>
        <w:t>П</w:t>
      </w:r>
      <w:r w:rsidRPr="004F3906">
        <w:rPr>
          <w:rFonts w:eastAsia="Times New Roman" w:cs="Times New Roman"/>
          <w:b/>
          <w:bCs/>
          <w:color w:val="002060"/>
          <w:kern w:val="36"/>
          <w:sz w:val="48"/>
          <w:szCs w:val="48"/>
        </w:rPr>
        <w:t>ИТАНИЕ ДЛЯ ГЛАЗ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310905" wp14:editId="0333DB96">
            <wp:simplePos x="0" y="0"/>
            <wp:positionH relativeFrom="column">
              <wp:posOffset>4224020</wp:posOffset>
            </wp:positionH>
            <wp:positionV relativeFrom="paragraph">
              <wp:posOffset>80363</wp:posOffset>
            </wp:positionV>
            <wp:extent cx="2030730" cy="1845945"/>
            <wp:effectExtent l="19050" t="19050" r="26670" b="20955"/>
            <wp:wrapSquare wrapText="bothSides"/>
            <wp:docPr id="1" name="Рисунок 1" descr="Что нужно кушать, чтобы улучшить зрени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нужно кушать, чтобы улучшить зрение?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04"/>
                    <a:stretch/>
                  </pic:blipFill>
                  <pic:spPr bwMode="auto">
                    <a:xfrm>
                      <a:off x="0" y="0"/>
                      <a:ext cx="2030730" cy="18459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365">
        <w:rPr>
          <w:rFonts w:eastAsia="Times New Roman" w:cs="Times New Roman"/>
          <w:sz w:val="28"/>
          <w:szCs w:val="28"/>
        </w:rPr>
        <w:t>С самого детства стоит задуматься о том, как сохранить свое зрение в полном порядке. К большому сожалению, большинство людей начинают действовать тогда, когда перед ними становится реальная проблема. Давайте поговорим о том, что кушать, чтобы улучшить зрение? Ведь питание – одна из базовых составляющих эффективного лечения.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b/>
          <w:color w:val="002060"/>
          <w:sz w:val="28"/>
          <w:szCs w:val="28"/>
        </w:rPr>
      </w:pPr>
      <w:r w:rsidRPr="00AB1365">
        <w:rPr>
          <w:rFonts w:eastAsia="Times New Roman" w:cs="Times New Roman"/>
          <w:b/>
          <w:i/>
          <w:iCs/>
          <w:color w:val="002060"/>
          <w:sz w:val="28"/>
          <w:szCs w:val="28"/>
        </w:rPr>
        <w:t>Зелень</w:t>
      </w:r>
    </w:p>
    <w:p w:rsidR="00A75B49" w:rsidRPr="00AB1365" w:rsidRDefault="00A75B49" w:rsidP="00A75B49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Зелень должна присутствовать в рационе любого здравомыслящего человека. Немногие уделяют этому «компоненту» должное внимание. А ведь именно в зелени содержится максимальный состав веще</w:t>
      </w:r>
      <w:proofErr w:type="gramStart"/>
      <w:r w:rsidRPr="00AB1365">
        <w:rPr>
          <w:rFonts w:eastAsia="Times New Roman" w:cs="Times New Roman"/>
          <w:sz w:val="28"/>
          <w:szCs w:val="28"/>
        </w:rPr>
        <w:t>ств дл</w:t>
      </w:r>
      <w:proofErr w:type="gramEnd"/>
      <w:r w:rsidRPr="00AB1365">
        <w:rPr>
          <w:rFonts w:eastAsia="Times New Roman" w:cs="Times New Roman"/>
          <w:sz w:val="28"/>
          <w:szCs w:val="28"/>
        </w:rPr>
        <w:t>я активной жизнедеятельности нашего организма. Поэтому обязательно употребляем:</w:t>
      </w:r>
    </w:p>
    <w:p w:rsidR="00A75B49" w:rsidRPr="00AB1365" w:rsidRDefault="00A75B49" w:rsidP="00A75B4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Листовую капусту,</w:t>
      </w:r>
    </w:p>
    <w:p w:rsidR="00A75B49" w:rsidRPr="00AB1365" w:rsidRDefault="00A75B49" w:rsidP="00A75B4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Шпинат,</w:t>
      </w:r>
    </w:p>
    <w:p w:rsidR="00A75B49" w:rsidRPr="00AB1365" w:rsidRDefault="00A75B49" w:rsidP="00A75B4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Зелень репы (турнепса)</w:t>
      </w:r>
    </w:p>
    <w:p w:rsidR="00A75B49" w:rsidRPr="00AB1365" w:rsidRDefault="00A75B49" w:rsidP="00A75B4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К этому пункту отнесем, пожалуй, и брокколи.</w:t>
      </w:r>
    </w:p>
    <w:p w:rsidR="00A75B49" w:rsidRPr="00AB1365" w:rsidRDefault="00A75B49" w:rsidP="00A75B49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Вот такой базовый список защитит сетчатку от разрешения. Зелень также способствует предотвращению развития катаракты и возрастной дегенерации сетчатки. А это очень важно в условиях современной работы и постоянного перенапряжения глаз. Не забываем кушать зелень!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b/>
          <w:color w:val="002060"/>
          <w:sz w:val="28"/>
          <w:szCs w:val="28"/>
        </w:rPr>
      </w:pPr>
      <w:r w:rsidRPr="00AB1365">
        <w:rPr>
          <w:rFonts w:eastAsia="Times New Roman" w:cs="Times New Roman"/>
          <w:b/>
          <w:i/>
          <w:iCs/>
          <w:color w:val="002060"/>
          <w:sz w:val="28"/>
          <w:szCs w:val="28"/>
        </w:rPr>
        <w:t>Абрикосы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 xml:space="preserve">Да, да, мы не ошиблись! Абрикосы могут похвастаться наличием достаточно большого количества </w:t>
      </w:r>
      <w:proofErr w:type="gramStart"/>
      <w:r w:rsidRPr="00AB1365">
        <w:rPr>
          <w:rFonts w:eastAsia="Times New Roman" w:cs="Times New Roman"/>
          <w:sz w:val="28"/>
          <w:szCs w:val="28"/>
        </w:rPr>
        <w:t>бета-каротина</w:t>
      </w:r>
      <w:proofErr w:type="gramEnd"/>
      <w:r w:rsidRPr="00AB1365">
        <w:rPr>
          <w:rFonts w:eastAsia="Times New Roman" w:cs="Times New Roman"/>
          <w:sz w:val="28"/>
          <w:szCs w:val="28"/>
        </w:rPr>
        <w:t>. Это антиоксидант, который в процессе синтеза прекращается в важнейший для улучшения зрения витамин A. Исследования показали, что бета-каротин помогает улучшить и ночное зрение и служит профилактикой такого глазного заболевания как катаракта. Бета каротин также содержится в моркови, картошке и тыкве.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b/>
          <w:color w:val="002060"/>
          <w:sz w:val="28"/>
          <w:szCs w:val="28"/>
        </w:rPr>
      </w:pPr>
      <w:r w:rsidRPr="00AB1365">
        <w:rPr>
          <w:rFonts w:eastAsia="Times New Roman" w:cs="Times New Roman"/>
          <w:b/>
          <w:i/>
          <w:iCs/>
          <w:color w:val="002060"/>
          <w:sz w:val="28"/>
          <w:szCs w:val="28"/>
        </w:rPr>
        <w:t>Цитрусовые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Отвечая на вопрос: что кушать, чтобы улучшить зрение, нельзя забывать отдельно стоящие фрукты с богатым содержанием витамина C. Лимоны, мандарины и апельсины – не только помогут улучшить зрение, но и укрепят сосуды. Позволят нормализоваться кровообращение, следовательно, и снизят риск возникновения многих глазных болезней.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AB1365">
        <w:rPr>
          <w:rFonts w:eastAsia="Times New Roman" w:cs="Times New Roman"/>
          <w:b/>
          <w:i/>
          <w:iCs/>
          <w:color w:val="002060"/>
          <w:sz w:val="28"/>
          <w:szCs w:val="28"/>
        </w:rPr>
        <w:lastRenderedPageBreak/>
        <w:t>Цельное зерно</w:t>
      </w:r>
    </w:p>
    <w:p w:rsidR="00A75B49" w:rsidRPr="00AB1365" w:rsidRDefault="00A75B49" w:rsidP="00A75B49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 xml:space="preserve">Ученые доказали, что диета со снижением гликемического индекса – ГИ способствуют уменьшению риска возникновения возрастной </w:t>
      </w:r>
      <w:proofErr w:type="spellStart"/>
      <w:r w:rsidRPr="00AB1365">
        <w:rPr>
          <w:rFonts w:eastAsia="Times New Roman" w:cs="Times New Roman"/>
          <w:sz w:val="28"/>
          <w:szCs w:val="28"/>
        </w:rPr>
        <w:t>макулярной</w:t>
      </w:r>
      <w:proofErr w:type="spellEnd"/>
      <w:r w:rsidRPr="00AB1365">
        <w:rPr>
          <w:rFonts w:eastAsia="Times New Roman" w:cs="Times New Roman"/>
          <w:sz w:val="28"/>
          <w:szCs w:val="28"/>
        </w:rPr>
        <w:t xml:space="preserve"> дегенерации. Рекомендуем периодически употреблять цельное зерно и получать большое количество клетчатки вместо очищенных углеводов. Такая диета также позволит привести себя в форму. При этом вы будете чувствовать себя бодро. К цельному зерну относим следующий список неочищенных зерновых:</w:t>
      </w:r>
    </w:p>
    <w:p w:rsidR="00A75B49" w:rsidRPr="00AB1365" w:rsidRDefault="00A75B49" w:rsidP="00A75B4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Овес,</w:t>
      </w:r>
    </w:p>
    <w:p w:rsidR="00A75B49" w:rsidRPr="00AB1365" w:rsidRDefault="00A75B49" w:rsidP="00A75B4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Хлеб с отрубями,</w:t>
      </w:r>
    </w:p>
    <w:p w:rsidR="00A75B49" w:rsidRPr="00AB1365" w:rsidRDefault="00A75B49" w:rsidP="00A75B4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Мучные изделия грубого помола.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b/>
          <w:color w:val="002060"/>
          <w:sz w:val="28"/>
          <w:szCs w:val="28"/>
        </w:rPr>
      </w:pPr>
      <w:r w:rsidRPr="00AB1365">
        <w:rPr>
          <w:rFonts w:eastAsia="Times New Roman" w:cs="Times New Roman"/>
          <w:b/>
          <w:i/>
          <w:iCs/>
          <w:color w:val="002060"/>
          <w:sz w:val="28"/>
          <w:szCs w:val="28"/>
        </w:rPr>
        <w:t>Фасоль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Прекрасным источником цинка выступает красная фасоль. Такой минерал как цинк жизненно необходим для улучшения зрения. Помимо этого, фасоль поможет попасть витамину A из печени в сетчатку глаза. После попадания витамина по нужному адресу происходит выработка меланина – пигмента, отвечающего за защиту глаз от ультрафиолета. Нормальное содержание цинка в организме предотвращает развитие катаракты и позволяет лучше видеть в темное время суток.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b/>
          <w:color w:val="002060"/>
          <w:sz w:val="28"/>
          <w:szCs w:val="28"/>
        </w:rPr>
      </w:pPr>
      <w:r w:rsidRPr="00AB1365">
        <w:rPr>
          <w:rFonts w:eastAsia="Times New Roman" w:cs="Times New Roman"/>
          <w:b/>
          <w:i/>
          <w:iCs/>
          <w:color w:val="002060"/>
          <w:sz w:val="28"/>
          <w:szCs w:val="28"/>
        </w:rPr>
        <w:t>Орехи и семечки</w:t>
      </w:r>
    </w:p>
    <w:p w:rsidR="00A75B49" w:rsidRPr="00AB1365" w:rsidRDefault="00A75B49" w:rsidP="00A75B49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Из данной группы продуктов мы получаем витамин E. Его задача – защитить глаз от повреждающего действия свободных радикалов. Витамин E способствует предотвращению развития катаракты и возрастной дегенерации сетчатки. Поэтому в свой рацион питания обязательно включаем:</w:t>
      </w:r>
    </w:p>
    <w:p w:rsidR="00A75B49" w:rsidRPr="00AB1365" w:rsidRDefault="00A75B49" w:rsidP="00A75B4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Миндаль,</w:t>
      </w:r>
    </w:p>
    <w:p w:rsidR="00A75B49" w:rsidRPr="00AB1365" w:rsidRDefault="00A75B49" w:rsidP="00A75B4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Грецкие орехи,</w:t>
      </w:r>
    </w:p>
    <w:p w:rsidR="00A75B49" w:rsidRPr="00AB1365" w:rsidRDefault="00A75B49" w:rsidP="00A75B4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Лесные орехи,</w:t>
      </w:r>
    </w:p>
    <w:p w:rsidR="00A75B49" w:rsidRPr="00AB1365" w:rsidRDefault="00A75B49" w:rsidP="00A75B4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Семена подсолнечника,</w:t>
      </w:r>
    </w:p>
    <w:p w:rsidR="00A75B49" w:rsidRPr="00AB1365" w:rsidRDefault="00A75B49" w:rsidP="00A75B4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>Арахис.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b/>
          <w:color w:val="002060"/>
          <w:sz w:val="28"/>
          <w:szCs w:val="28"/>
        </w:rPr>
      </w:pPr>
      <w:r w:rsidRPr="00AB1365">
        <w:rPr>
          <w:rFonts w:eastAsia="Times New Roman" w:cs="Times New Roman"/>
          <w:b/>
          <w:i/>
          <w:iCs/>
          <w:color w:val="002060"/>
          <w:sz w:val="28"/>
          <w:szCs w:val="28"/>
        </w:rPr>
        <w:t>Рыба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 xml:space="preserve">Идем далее и переходим к последней на сегодня группе продуктов. В нашем списке – это рыба. Семейства лососевых содержат целый перечень полезных компонентов: омега-3 и -6 кислоты, </w:t>
      </w:r>
      <w:proofErr w:type="spellStart"/>
      <w:r w:rsidRPr="00AB1365">
        <w:rPr>
          <w:rFonts w:eastAsia="Times New Roman" w:cs="Times New Roman"/>
          <w:sz w:val="28"/>
          <w:szCs w:val="28"/>
        </w:rPr>
        <w:t>докозогексаеновую</w:t>
      </w:r>
      <w:proofErr w:type="spellEnd"/>
      <w:r w:rsidRPr="00AB136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AB1365">
        <w:rPr>
          <w:rFonts w:eastAsia="Times New Roman" w:cs="Times New Roman"/>
          <w:sz w:val="28"/>
          <w:szCs w:val="28"/>
        </w:rPr>
        <w:t>эйкозапентаеновую</w:t>
      </w:r>
      <w:proofErr w:type="spellEnd"/>
      <w:r w:rsidRPr="00AB1365">
        <w:rPr>
          <w:rFonts w:eastAsia="Times New Roman" w:cs="Times New Roman"/>
          <w:sz w:val="28"/>
          <w:szCs w:val="28"/>
        </w:rPr>
        <w:t xml:space="preserve"> кислоты. И это очень важно именно для предотвращения многих глазных заболеваний. Употребление жирных сортов </w:t>
      </w:r>
      <w:r w:rsidRPr="00AB1365">
        <w:rPr>
          <w:rFonts w:eastAsia="Times New Roman" w:cs="Times New Roman"/>
          <w:sz w:val="28"/>
          <w:szCs w:val="28"/>
        </w:rPr>
        <w:lastRenderedPageBreak/>
        <w:t>рыбы позволяет избежать так называемой сухости глаз. Дополнительный список: тунец, сельдь и сардины.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B1365">
        <w:rPr>
          <w:rFonts w:eastAsia="Times New Roman" w:cs="Times New Roman"/>
          <w:sz w:val="28"/>
          <w:szCs w:val="28"/>
        </w:rPr>
        <w:t xml:space="preserve">Подведем итог. Многократные исследования правильного питания говорят нам о том, что сочетание данных продуктов приводит к максимальному результату. Не нужно зацикливаться на какой-то одной группе продуктов. Важно уметь правильно разнообразить рацион. Употребляйте больше фруктов и овощей, уделите внимание глазной гимнастике, отдыхайте при накоплении усталости и тогда результат обязательно придет. Теперь вы знаете, что нужно есть, чтобы улучшить зрение. </w:t>
      </w:r>
    </w:p>
    <w:p w:rsidR="00A75B49" w:rsidRPr="00AB1365" w:rsidRDefault="00A75B49" w:rsidP="00A75B49">
      <w:pPr>
        <w:spacing w:before="100" w:beforeAutospacing="1" w:after="100" w:afterAutospacing="1" w:line="240" w:lineRule="auto"/>
        <w:ind w:firstLine="567"/>
        <w:jc w:val="both"/>
      </w:pPr>
      <w:r w:rsidRPr="00AB1365">
        <w:rPr>
          <w:rFonts w:eastAsia="Times New Roman" w:cs="Times New Roman"/>
          <w:sz w:val="28"/>
          <w:szCs w:val="28"/>
        </w:rPr>
        <w:t xml:space="preserve">Пора скорректировать режим питания и обогатить свой рацион! </w:t>
      </w:r>
    </w:p>
    <w:p w:rsidR="000E554D" w:rsidRDefault="000E554D"/>
    <w:sectPr w:rsidR="000E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C5838"/>
    <w:multiLevelType w:val="multilevel"/>
    <w:tmpl w:val="2576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25087"/>
    <w:multiLevelType w:val="multilevel"/>
    <w:tmpl w:val="FFE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477D5"/>
    <w:multiLevelType w:val="multilevel"/>
    <w:tmpl w:val="E5E4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CE"/>
    <w:rsid w:val="000E554D"/>
    <w:rsid w:val="00A75B49"/>
    <w:rsid w:val="00D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B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B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2024-10-07T07:03:00Z</dcterms:created>
  <dcterms:modified xsi:type="dcterms:W3CDTF">2024-10-07T07:03:00Z</dcterms:modified>
</cp:coreProperties>
</file>