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F843FD" w:rsidTr="00EB21FE">
        <w:trPr>
          <w:trHeight w:val="1550"/>
        </w:trPr>
        <w:tc>
          <w:tcPr>
            <w:tcW w:w="16126" w:type="dxa"/>
          </w:tcPr>
          <w:p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«№53 мектеп-лицейі» мемлекеттік мекемесі  уақытша бос лауазымға орналасуға конкурс жариялайды</w:t>
            </w:r>
          </w:p>
          <w:p w:rsidR="00EB21FE" w:rsidRPr="00F06F68" w:rsidRDefault="00EB21FE" w:rsidP="00C144E0">
            <w:pPr>
              <w:ind w:right="22" w:firstLine="708"/>
              <w:rPr>
                <w:b/>
                <w:sz w:val="22"/>
                <w:szCs w:val="22"/>
                <w:lang w:val="kk-KZ"/>
              </w:rPr>
            </w:pPr>
          </w:p>
          <w:p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rsidR="00EB21FE" w:rsidRPr="00DD1C67" w:rsidRDefault="00215B78" w:rsidP="006427ED">
            <w:pPr>
              <w:pStyle w:val="a4"/>
              <w:numPr>
                <w:ilvl w:val="0"/>
                <w:numId w:val="9"/>
              </w:numPr>
              <w:rPr>
                <w:b/>
                <w:color w:val="000000"/>
                <w:szCs w:val="20"/>
                <w:u w:val="single"/>
                <w:lang w:val="kk-KZ"/>
              </w:rPr>
            </w:pPr>
            <w:r w:rsidRPr="00DD1C67">
              <w:rPr>
                <w:b/>
                <w:szCs w:val="20"/>
                <w:u w:val="single"/>
                <w:lang w:val="kk-KZ"/>
              </w:rPr>
              <w:t xml:space="preserve">Декреттік демалыс кезіндегі  </w:t>
            </w:r>
            <w:r>
              <w:rPr>
                <w:b/>
                <w:szCs w:val="20"/>
                <w:u w:val="single"/>
                <w:lang w:val="kk-KZ"/>
              </w:rPr>
              <w:t>а</w:t>
            </w:r>
            <w:r w:rsidR="00EB21FE" w:rsidRPr="00DD1C67">
              <w:rPr>
                <w:b/>
                <w:color w:val="000000"/>
                <w:szCs w:val="20"/>
                <w:u w:val="single"/>
                <w:lang w:val="kk-KZ"/>
              </w:rPr>
              <w:t xml:space="preserve">ралас </w:t>
            </w:r>
            <w:r w:rsidR="00D9506B" w:rsidRPr="00DD1C67">
              <w:rPr>
                <w:b/>
                <w:color w:val="000000"/>
                <w:szCs w:val="20"/>
                <w:u w:val="single"/>
                <w:lang w:val="kk-KZ"/>
              </w:rPr>
              <w:t xml:space="preserve">оқыту тіліндегі қосымша білім беру педагогы </w:t>
            </w:r>
            <w:r w:rsidR="00F843FD">
              <w:rPr>
                <w:b/>
                <w:color w:val="000000"/>
                <w:szCs w:val="20"/>
                <w:u w:val="single"/>
                <w:lang w:val="kk-KZ"/>
              </w:rPr>
              <w:t>- 1 бірлік (0,5</w:t>
            </w:r>
            <w:r w:rsidR="00EB21FE" w:rsidRPr="00DD1C67">
              <w:rPr>
                <w:b/>
                <w:color w:val="000000"/>
                <w:szCs w:val="20"/>
                <w:u w:val="single"/>
                <w:lang w:val="kk-KZ"/>
              </w:rPr>
              <w:t xml:space="preserve">жүктеме) </w:t>
            </w:r>
          </w:p>
          <w:p w:rsidR="00EB21FE" w:rsidRPr="00DD1C67" w:rsidRDefault="00411B23" w:rsidP="006427ED">
            <w:pPr>
              <w:pStyle w:val="a4"/>
              <w:numPr>
                <w:ilvl w:val="0"/>
                <w:numId w:val="9"/>
              </w:numPr>
              <w:rPr>
                <w:b/>
                <w:szCs w:val="20"/>
                <w:u w:val="single"/>
                <w:lang w:val="kk-KZ"/>
              </w:rPr>
            </w:pPr>
            <w:r>
              <w:rPr>
                <w:b/>
                <w:color w:val="000000"/>
                <w:szCs w:val="20"/>
                <w:u w:val="single"/>
                <w:lang w:val="kk-KZ"/>
              </w:rPr>
              <w:t>А</w:t>
            </w:r>
            <w:r w:rsidRPr="00DD1C67">
              <w:rPr>
                <w:b/>
                <w:color w:val="000000"/>
                <w:szCs w:val="20"/>
                <w:u w:val="single"/>
                <w:lang w:val="kk-KZ"/>
              </w:rPr>
              <w:t>ралас оқыту тілінде</w:t>
            </w:r>
            <w:r>
              <w:rPr>
                <w:b/>
                <w:color w:val="000000"/>
                <w:szCs w:val="20"/>
                <w:u w:val="single"/>
                <w:lang w:val="kk-KZ"/>
              </w:rPr>
              <w:t>гі</w:t>
            </w:r>
            <w:r>
              <w:rPr>
                <w:b/>
                <w:szCs w:val="20"/>
                <w:u w:val="single"/>
                <w:lang w:val="kk-KZ"/>
              </w:rPr>
              <w:t xml:space="preserve"> тәлімгер</w:t>
            </w:r>
            <w:r w:rsidR="00EB21FE" w:rsidRPr="00DD1C67">
              <w:rPr>
                <w:b/>
                <w:szCs w:val="20"/>
                <w:u w:val="single"/>
                <w:lang w:val="kk-KZ"/>
              </w:rPr>
              <w:t>, аға тәлімгері</w:t>
            </w:r>
            <w:r w:rsidR="00BD52A0" w:rsidRPr="00DD1C67">
              <w:rPr>
                <w:b/>
                <w:color w:val="000000"/>
                <w:szCs w:val="20"/>
                <w:u w:val="single"/>
                <w:lang w:val="kk-KZ"/>
              </w:rPr>
              <w:t xml:space="preserve"> -</w:t>
            </w:r>
            <w:r w:rsidR="00EB21FE" w:rsidRPr="00DD1C67">
              <w:rPr>
                <w:b/>
                <w:szCs w:val="20"/>
                <w:u w:val="single"/>
                <w:lang w:val="kk-KZ"/>
              </w:rPr>
              <w:t xml:space="preserve"> 1 жүктеме</w:t>
            </w:r>
          </w:p>
          <w:p w:rsidR="00663426" w:rsidRPr="00DD1C67" w:rsidRDefault="00043397" w:rsidP="00EA6F7C">
            <w:pPr>
              <w:pStyle w:val="a4"/>
              <w:numPr>
                <w:ilvl w:val="0"/>
                <w:numId w:val="9"/>
              </w:numPr>
              <w:rPr>
                <w:b/>
                <w:szCs w:val="20"/>
                <w:u w:val="single"/>
                <w:lang w:val="kk-KZ"/>
              </w:rPr>
            </w:pPr>
            <w:r>
              <w:rPr>
                <w:b/>
                <w:szCs w:val="20"/>
                <w:u w:val="single"/>
                <w:lang w:val="kk-KZ"/>
              </w:rPr>
              <w:t>Қ</w:t>
            </w:r>
            <w:r w:rsidR="00BC5F1B" w:rsidRPr="00DD1C67">
              <w:rPr>
                <w:b/>
                <w:szCs w:val="20"/>
                <w:u w:val="single"/>
                <w:lang w:val="kk-KZ"/>
              </w:rPr>
              <w:t xml:space="preserve">азақ  бөліміне </w:t>
            </w:r>
            <w:r w:rsidR="00460CB9" w:rsidRPr="00DD1C67">
              <w:rPr>
                <w:b/>
                <w:szCs w:val="20"/>
                <w:u w:val="single"/>
                <w:lang w:val="kk-KZ"/>
              </w:rPr>
              <w:t xml:space="preserve"> директордың ТЖ жөніндегі орынбасары </w:t>
            </w:r>
            <w:r w:rsidR="00663426" w:rsidRPr="00DD1C67">
              <w:rPr>
                <w:b/>
                <w:szCs w:val="20"/>
                <w:u w:val="single"/>
                <w:lang w:val="kk-KZ"/>
              </w:rPr>
              <w:t xml:space="preserve"> – 1 бірлік (1 жүктеме)</w:t>
            </w:r>
          </w:p>
          <w:p w:rsidR="00663426" w:rsidRPr="00DD1C67" w:rsidRDefault="00663426" w:rsidP="00663426">
            <w:pPr>
              <w:pStyle w:val="a4"/>
              <w:numPr>
                <w:ilvl w:val="0"/>
                <w:numId w:val="9"/>
              </w:numPr>
              <w:rPr>
                <w:b/>
                <w:szCs w:val="20"/>
                <w:u w:val="single"/>
                <w:lang w:val="kk-KZ"/>
              </w:rPr>
            </w:pPr>
            <w:r w:rsidRPr="00DD1C67">
              <w:rPr>
                <w:b/>
                <w:szCs w:val="20"/>
                <w:u w:val="single"/>
                <w:lang w:val="kk-KZ"/>
              </w:rPr>
              <w:t>Орыс  бөліміне д</w:t>
            </w:r>
            <w:r w:rsidR="00BC5F1B" w:rsidRPr="00DD1C67">
              <w:rPr>
                <w:b/>
                <w:szCs w:val="20"/>
                <w:u w:val="single"/>
                <w:lang w:val="kk-KZ"/>
              </w:rPr>
              <w:t>иректордың О</w:t>
            </w:r>
            <w:r w:rsidRPr="00DD1C67">
              <w:rPr>
                <w:b/>
                <w:szCs w:val="20"/>
                <w:u w:val="single"/>
                <w:lang w:val="kk-KZ"/>
              </w:rPr>
              <w:t>Ж жөніндегі</w:t>
            </w:r>
            <w:r w:rsidR="00BC5F1B" w:rsidRPr="00DD1C67">
              <w:rPr>
                <w:b/>
                <w:szCs w:val="20"/>
                <w:u w:val="single"/>
                <w:lang w:val="kk-KZ"/>
              </w:rPr>
              <w:t xml:space="preserve"> орынбасары – 0,5</w:t>
            </w:r>
            <w:r w:rsidR="00411B23">
              <w:rPr>
                <w:b/>
                <w:szCs w:val="20"/>
                <w:u w:val="single"/>
                <w:lang w:val="kk-KZ"/>
              </w:rPr>
              <w:t xml:space="preserve"> бірлік (0,5</w:t>
            </w:r>
            <w:r w:rsidRPr="00DD1C67">
              <w:rPr>
                <w:b/>
                <w:szCs w:val="20"/>
                <w:u w:val="single"/>
                <w:lang w:val="kk-KZ"/>
              </w:rPr>
              <w:t xml:space="preserve"> жүктеме)</w:t>
            </w:r>
          </w:p>
          <w:p w:rsidR="00A51314" w:rsidRDefault="00D9506B" w:rsidP="00D9506B">
            <w:pPr>
              <w:pStyle w:val="a4"/>
              <w:numPr>
                <w:ilvl w:val="0"/>
                <w:numId w:val="9"/>
              </w:numPr>
              <w:rPr>
                <w:b/>
                <w:color w:val="000000"/>
                <w:szCs w:val="20"/>
                <w:u w:val="single"/>
                <w:lang w:val="kk-KZ"/>
              </w:rPr>
            </w:pPr>
            <w:r w:rsidRPr="00F06F68">
              <w:rPr>
                <w:b/>
                <w:color w:val="000000"/>
                <w:szCs w:val="20"/>
                <w:u w:val="single"/>
                <w:lang w:val="kk-KZ"/>
              </w:rPr>
              <w:t xml:space="preserve">Аралас </w:t>
            </w:r>
            <w:r>
              <w:rPr>
                <w:b/>
                <w:color w:val="000000"/>
                <w:szCs w:val="20"/>
                <w:u w:val="single"/>
                <w:lang w:val="kk-KZ"/>
              </w:rPr>
              <w:t xml:space="preserve">тілінде оқытылатын сыныптарға педагог-ұйымдастырушы  </w:t>
            </w:r>
            <w:r w:rsidRPr="00F06F68">
              <w:rPr>
                <w:b/>
                <w:color w:val="000000"/>
                <w:szCs w:val="20"/>
                <w:u w:val="single"/>
                <w:lang w:val="kk-KZ"/>
              </w:rPr>
              <w:t>- 1 бірлік (1 жүктеме)</w:t>
            </w:r>
          </w:p>
          <w:p w:rsidR="00460CB9" w:rsidRPr="00D9506B" w:rsidRDefault="00460CB9" w:rsidP="00D9506B">
            <w:pPr>
              <w:tabs>
                <w:tab w:val="left" w:pos="7830"/>
              </w:tabs>
              <w:jc w:val="both"/>
              <w:rPr>
                <w:b/>
                <w:u w:val="single"/>
                <w:lang w:val="kk-KZ"/>
              </w:rPr>
            </w:pPr>
          </w:p>
          <w:p w:rsidR="00EB21FE" w:rsidRPr="00F06F68" w:rsidRDefault="00EB21FE" w:rsidP="009F5E99">
            <w:pPr>
              <w:tabs>
                <w:tab w:val="left" w:pos="284"/>
              </w:tabs>
              <w:jc w:val="both"/>
              <w:rPr>
                <w:u w:val="single"/>
                <w:lang w:val="kk-KZ"/>
              </w:rPr>
            </w:pPr>
          </w:p>
          <w:p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«№53 мектеп -  лицейі»  коммуналдық мемлекеттік мекемесі.</w:t>
            </w:r>
          </w:p>
          <w:p w:rsidR="00EB21FE" w:rsidRPr="00F06F68" w:rsidRDefault="00EB21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100001,</w:t>
            </w:r>
            <w:r w:rsidRPr="00F06F68">
              <w:rPr>
                <w:sz w:val="22"/>
                <w:szCs w:val="22"/>
                <w:lang w:val="kk-KZ"/>
              </w:rPr>
              <w:t>Қарағанды облысы, Қарағанды  қаласы,  Кузембаев  көшесі, 32 құрылыс, телефон 46-05-52</w:t>
            </w:r>
          </w:p>
          <w:p w:rsidR="00EB21FE" w:rsidRPr="00F06F68" w:rsidRDefault="00411B23" w:rsidP="0049153D">
            <w:pPr>
              <w:jc w:val="center"/>
              <w:rPr>
                <w:b/>
                <w:szCs w:val="28"/>
                <w:lang w:val="kk-KZ"/>
              </w:rPr>
            </w:pPr>
            <w:r>
              <w:rPr>
                <w:b/>
                <w:color w:val="000000"/>
                <w:lang w:val="kk-KZ"/>
              </w:rPr>
              <w:t>Қ</w:t>
            </w:r>
            <w:r w:rsidR="00F843FD">
              <w:rPr>
                <w:b/>
                <w:szCs w:val="28"/>
                <w:lang w:val="kk-KZ"/>
              </w:rPr>
              <w:t xml:space="preserve">осымша білім беру педагогінің </w:t>
            </w:r>
            <w:r w:rsidR="00F843FD" w:rsidRPr="00F843FD">
              <w:rPr>
                <w:b/>
                <w:szCs w:val="28"/>
                <w:lang w:val="kk-KZ"/>
              </w:rPr>
              <w:t xml:space="preserve">(0,5жүктеме) </w:t>
            </w:r>
            <w:r w:rsidR="00EB21FE" w:rsidRPr="00F06F68">
              <w:rPr>
                <w:b/>
                <w:szCs w:val="28"/>
                <w:lang w:val="kk-KZ"/>
              </w:rPr>
              <w:t xml:space="preserve"> лауазымдық жалақысы:</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EB21FE" w:rsidRPr="00F843FD" w:rsidTr="001B46AE">
              <w:tc>
                <w:tcPr>
                  <w:tcW w:w="1014" w:type="dxa"/>
                  <w:vMerge w:val="restart"/>
                  <w:shd w:val="clear" w:color="auto" w:fill="auto"/>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1" w:type="dxa"/>
                  <w:vMerge w:val="restart"/>
                  <w:shd w:val="clear" w:color="auto" w:fill="auto"/>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Саты</w:t>
                  </w:r>
                </w:p>
              </w:tc>
              <w:tc>
                <w:tcPr>
                  <w:tcW w:w="5784" w:type="dxa"/>
                  <w:gridSpan w:val="2"/>
                  <w:shd w:val="clear" w:color="auto" w:fill="auto"/>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Қызмет атқарған жылдарына байланысты лауазымдық жалақысы(теңге)</w:t>
                  </w:r>
                </w:p>
              </w:tc>
            </w:tr>
            <w:tr w:rsidR="00EB21FE" w:rsidRPr="00F06F68" w:rsidTr="001B46AE">
              <w:trPr>
                <w:trHeight w:val="193"/>
              </w:trPr>
              <w:tc>
                <w:tcPr>
                  <w:tcW w:w="1014" w:type="dxa"/>
                  <w:vMerge/>
                  <w:shd w:val="clear" w:color="auto" w:fill="auto"/>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78" w:type="dxa"/>
                  <w:shd w:val="clear" w:color="auto" w:fill="auto"/>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F843FD" w:rsidTr="001B46AE">
              <w:trPr>
                <w:trHeight w:val="100"/>
              </w:trPr>
              <w:tc>
                <w:tcPr>
                  <w:tcW w:w="1014" w:type="dxa"/>
                  <w:shd w:val="clear" w:color="auto" w:fill="auto"/>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В3-4( жоғарғы білім )</w:t>
                  </w:r>
                </w:p>
              </w:tc>
              <w:tc>
                <w:tcPr>
                  <w:tcW w:w="1061" w:type="dxa"/>
                  <w:shd w:val="clear" w:color="auto" w:fill="auto"/>
                </w:tcPr>
                <w:p w:rsidR="00EB21FE" w:rsidRPr="00F06F68" w:rsidRDefault="00F843FD" w:rsidP="00F843F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Санатсыз</w:t>
                  </w:r>
                </w:p>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EB21FE" w:rsidRPr="00F06F68" w:rsidRDefault="00F843FD" w:rsidP="00F843F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52762</w:t>
                  </w:r>
                </w:p>
              </w:tc>
              <w:tc>
                <w:tcPr>
                  <w:tcW w:w="3778" w:type="dxa"/>
                  <w:shd w:val="clear" w:color="auto" w:fill="auto"/>
                </w:tcPr>
                <w:p w:rsidR="00EB21FE" w:rsidRPr="00F06F68" w:rsidRDefault="00F843FD" w:rsidP="00F843F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62805</w:t>
                  </w:r>
                </w:p>
              </w:tc>
            </w:tr>
          </w:tbl>
          <w:p w:rsidR="00411B23" w:rsidRDefault="00411B23" w:rsidP="009120FE">
            <w:pPr>
              <w:jc w:val="center"/>
              <w:rPr>
                <w:b/>
                <w:szCs w:val="28"/>
                <w:lang w:val="kk-KZ"/>
              </w:rPr>
            </w:pPr>
          </w:p>
          <w:p w:rsidR="00411B23" w:rsidRPr="00F06F68" w:rsidRDefault="00411B23" w:rsidP="00411B23">
            <w:pPr>
              <w:jc w:val="center"/>
              <w:rPr>
                <w:b/>
                <w:szCs w:val="28"/>
                <w:lang w:val="kk-KZ"/>
              </w:rPr>
            </w:pPr>
            <w:r w:rsidRPr="00F06F68">
              <w:rPr>
                <w:b/>
                <w:color w:val="000000"/>
                <w:lang w:val="kk-KZ"/>
              </w:rPr>
              <w:t>Педагог</w:t>
            </w:r>
            <w:r>
              <w:rPr>
                <w:b/>
                <w:color w:val="000000"/>
                <w:lang w:val="kk-KZ"/>
              </w:rPr>
              <w:t>-ұйымдастырушы</w:t>
            </w:r>
            <w:r>
              <w:rPr>
                <w:b/>
                <w:szCs w:val="28"/>
                <w:lang w:val="kk-KZ"/>
              </w:rPr>
              <w:t>ның</w:t>
            </w:r>
            <w:r w:rsidRPr="00F06F68">
              <w:rPr>
                <w:b/>
                <w:szCs w:val="28"/>
                <w:lang w:val="kk-KZ"/>
              </w:rPr>
              <w:t xml:space="preserve"> лауазымдық жалақысы:</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411B23" w:rsidRPr="00F843FD" w:rsidTr="00204061">
              <w:tc>
                <w:tcPr>
                  <w:tcW w:w="1014" w:type="dxa"/>
                  <w:vMerge w:val="restart"/>
                  <w:shd w:val="clear" w:color="auto" w:fill="auto"/>
                </w:tcPr>
                <w:p w:rsidR="00411B23" w:rsidRPr="00F06F68" w:rsidRDefault="00411B23"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1" w:type="dxa"/>
                  <w:vMerge w:val="restart"/>
                  <w:shd w:val="clear" w:color="auto" w:fill="auto"/>
                </w:tcPr>
                <w:p w:rsidR="00411B23" w:rsidRPr="00F06F68" w:rsidRDefault="00411B23"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Саты</w:t>
                  </w:r>
                </w:p>
              </w:tc>
              <w:tc>
                <w:tcPr>
                  <w:tcW w:w="5784" w:type="dxa"/>
                  <w:gridSpan w:val="2"/>
                  <w:shd w:val="clear" w:color="auto" w:fill="auto"/>
                </w:tcPr>
                <w:p w:rsidR="00411B23" w:rsidRPr="00F06F68" w:rsidRDefault="00411B23"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Қызмет атқарған жылдарына байланысты лауазымдық жалақысы(теңге)</w:t>
                  </w:r>
                </w:p>
              </w:tc>
            </w:tr>
            <w:tr w:rsidR="00411B23" w:rsidRPr="00F06F68" w:rsidTr="00204061">
              <w:trPr>
                <w:trHeight w:val="193"/>
              </w:trPr>
              <w:tc>
                <w:tcPr>
                  <w:tcW w:w="1014" w:type="dxa"/>
                  <w:vMerge/>
                  <w:shd w:val="clear" w:color="auto" w:fill="auto"/>
                </w:tcPr>
                <w:p w:rsidR="00411B23" w:rsidRPr="00F06F68" w:rsidRDefault="00411B23" w:rsidP="00F843FD">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411B23" w:rsidRPr="00F06F68" w:rsidRDefault="00411B23" w:rsidP="00F843FD">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11B23" w:rsidRPr="00F06F68" w:rsidRDefault="00411B23" w:rsidP="00F843FD">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78" w:type="dxa"/>
                  <w:shd w:val="clear" w:color="auto" w:fill="auto"/>
                </w:tcPr>
                <w:p w:rsidR="00411B23" w:rsidRPr="00F06F68" w:rsidRDefault="00411B23" w:rsidP="00F843FD">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411B23" w:rsidRPr="00F843FD" w:rsidTr="00204061">
              <w:trPr>
                <w:trHeight w:val="100"/>
              </w:trPr>
              <w:tc>
                <w:tcPr>
                  <w:tcW w:w="1014" w:type="dxa"/>
                  <w:shd w:val="clear" w:color="auto" w:fill="auto"/>
                </w:tcPr>
                <w:p w:rsidR="00411B23" w:rsidRPr="00F06F68" w:rsidRDefault="00411B23"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В3-4 В3-1 дейін( жоғарғы білім )</w:t>
                  </w:r>
                </w:p>
              </w:tc>
              <w:tc>
                <w:tcPr>
                  <w:tcW w:w="1061" w:type="dxa"/>
                  <w:shd w:val="clear" w:color="auto" w:fill="auto"/>
                </w:tcPr>
                <w:p w:rsidR="00411B23" w:rsidRPr="00F06F68" w:rsidRDefault="00411B23"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411B23" w:rsidRPr="00F06F68" w:rsidRDefault="00411B23" w:rsidP="00F843FD">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11B23" w:rsidRPr="00F06F68" w:rsidRDefault="00411B23" w:rsidP="00F843FD">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105525</w:t>
                  </w:r>
                </w:p>
              </w:tc>
              <w:tc>
                <w:tcPr>
                  <w:tcW w:w="3778" w:type="dxa"/>
                  <w:shd w:val="clear" w:color="auto" w:fill="auto"/>
                </w:tcPr>
                <w:p w:rsidR="00411B23" w:rsidRPr="00F06F68" w:rsidRDefault="00411B23" w:rsidP="00F843FD">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125</w:t>
                  </w:r>
                  <w:r>
                    <w:rPr>
                      <w:rFonts w:ascii="Times New Roman" w:hAnsi="Times New Roman" w:cs="Times New Roman"/>
                      <w:b/>
                      <w:lang w:val="kk-KZ"/>
                    </w:rPr>
                    <w:t>240</w:t>
                  </w:r>
                </w:p>
              </w:tc>
            </w:tr>
          </w:tbl>
          <w:p w:rsidR="00411B23" w:rsidRDefault="00411B23" w:rsidP="009120FE">
            <w:pPr>
              <w:jc w:val="center"/>
              <w:rPr>
                <w:b/>
                <w:szCs w:val="28"/>
                <w:lang w:val="kk-KZ"/>
              </w:rPr>
            </w:pPr>
          </w:p>
          <w:p w:rsidR="00411B23" w:rsidRDefault="00411B23" w:rsidP="009120FE">
            <w:pPr>
              <w:jc w:val="center"/>
              <w:rPr>
                <w:b/>
                <w:szCs w:val="28"/>
                <w:lang w:val="kk-KZ"/>
              </w:rPr>
            </w:pPr>
          </w:p>
          <w:p w:rsidR="00411B23" w:rsidRDefault="00411B23" w:rsidP="009120FE">
            <w:pPr>
              <w:jc w:val="center"/>
              <w:rPr>
                <w:b/>
                <w:szCs w:val="28"/>
                <w:lang w:val="kk-KZ"/>
              </w:rPr>
            </w:pPr>
          </w:p>
          <w:p w:rsidR="00F843FD" w:rsidRDefault="00F843FD" w:rsidP="003572EB">
            <w:pPr>
              <w:jc w:val="center"/>
              <w:rPr>
                <w:b/>
                <w:szCs w:val="28"/>
                <w:lang w:val="kk-KZ"/>
              </w:rPr>
            </w:pPr>
          </w:p>
          <w:p w:rsidR="00EB21FE" w:rsidRPr="00F06F68" w:rsidRDefault="00EB21FE" w:rsidP="003572EB">
            <w:pPr>
              <w:jc w:val="center"/>
              <w:rPr>
                <w:b/>
                <w:szCs w:val="28"/>
                <w:lang w:val="kk-KZ"/>
              </w:rPr>
            </w:pPr>
            <w:r w:rsidRPr="00F06F68">
              <w:rPr>
                <w:b/>
                <w:szCs w:val="28"/>
                <w:lang w:val="kk-KZ"/>
              </w:rPr>
              <w:lastRenderedPageBreak/>
              <w:t>Тәлімгердің лауазымдық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EB21FE" w:rsidRPr="00F843FD" w:rsidTr="00143578">
              <w:trPr>
                <w:cantSplit/>
                <w:trHeight w:val="649"/>
              </w:trPr>
              <w:tc>
                <w:tcPr>
                  <w:tcW w:w="1165" w:type="dxa"/>
                  <w:tcBorders>
                    <w:top w:val="single" w:sz="4" w:space="0" w:color="auto"/>
                    <w:left w:val="single" w:sz="4" w:space="0" w:color="auto"/>
                    <w:bottom w:val="single" w:sz="4" w:space="0" w:color="auto"/>
                    <w:right w:val="single" w:sz="4" w:space="0" w:color="auto"/>
                  </w:tcBorders>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843FD" w:rsidTr="00143578">
              <w:trPr>
                <w:trHeight w:val="334"/>
              </w:trPr>
              <w:tc>
                <w:tcPr>
                  <w:tcW w:w="1165" w:type="dxa"/>
                  <w:vMerge w:val="restart"/>
                  <w:tcBorders>
                    <w:top w:val="single" w:sz="4" w:space="0" w:color="auto"/>
                    <w:left w:val="single" w:sz="4" w:space="0" w:color="auto"/>
                    <w:right w:val="single" w:sz="4" w:space="0" w:color="auto"/>
                  </w:tcBorders>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3-4</w:t>
                  </w:r>
                </w:p>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EB21FE" w:rsidRPr="00F843FD" w:rsidTr="00143578">
              <w:trPr>
                <w:trHeight w:val="984"/>
              </w:trPr>
              <w:tc>
                <w:tcPr>
                  <w:tcW w:w="1165" w:type="dxa"/>
                  <w:vMerge/>
                  <w:tcBorders>
                    <w:left w:val="single" w:sz="4" w:space="0" w:color="auto"/>
                    <w:bottom w:val="single" w:sz="4" w:space="0" w:color="auto"/>
                    <w:right w:val="single" w:sz="4" w:space="0" w:color="auto"/>
                  </w:tcBorders>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105</w:t>
                  </w:r>
                  <w:r w:rsidR="00F95C6A">
                    <w:rPr>
                      <w:rFonts w:ascii="Times New Roman" w:hAnsi="Times New Roman" w:cs="Times New Roman"/>
                      <w:b/>
                      <w:lang w:val="kk-KZ"/>
                    </w:rPr>
                    <w:t>525</w:t>
                  </w:r>
                </w:p>
              </w:tc>
              <w:tc>
                <w:tcPr>
                  <w:tcW w:w="3141" w:type="dxa"/>
                  <w:tcBorders>
                    <w:top w:val="single" w:sz="4" w:space="0" w:color="auto"/>
                    <w:left w:val="single" w:sz="4" w:space="0" w:color="auto"/>
                    <w:bottom w:val="single" w:sz="4" w:space="0" w:color="auto"/>
                    <w:right w:val="single" w:sz="4" w:space="0" w:color="auto"/>
                  </w:tcBorders>
                </w:tcPr>
                <w:p w:rsidR="00EB21FE" w:rsidRPr="00F06F68" w:rsidRDefault="00EB21FE"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125</w:t>
                  </w:r>
                  <w:r w:rsidR="00F95C6A">
                    <w:rPr>
                      <w:rFonts w:ascii="Times New Roman" w:hAnsi="Times New Roman" w:cs="Times New Roman"/>
                      <w:b/>
                      <w:lang w:val="kk-KZ"/>
                    </w:rPr>
                    <w:t>610</w:t>
                  </w:r>
                </w:p>
              </w:tc>
            </w:tr>
          </w:tbl>
          <w:p w:rsidR="00E22F85" w:rsidRDefault="00E22F85" w:rsidP="00E22F85">
            <w:pPr>
              <w:ind w:right="-1"/>
              <w:jc w:val="center"/>
              <w:rPr>
                <w:b/>
                <w:color w:val="000000"/>
                <w:szCs w:val="28"/>
                <w:lang w:val="kk-KZ"/>
              </w:rPr>
            </w:pPr>
            <w:r w:rsidRPr="00E22F85">
              <w:rPr>
                <w:b/>
                <w:color w:val="000000"/>
                <w:szCs w:val="28"/>
                <w:lang w:val="kk-KZ"/>
              </w:rPr>
              <w:t>Директордың ТЖ жөніндегі орынбасарларының лауазымдық жалақысы</w:t>
            </w:r>
            <w:r w:rsidR="00411B23">
              <w:rPr>
                <w:b/>
                <w:color w:val="000000"/>
                <w:szCs w:val="28"/>
                <w:lang w:val="kk-KZ"/>
              </w:rPr>
              <w:t xml:space="preserve"> (1 бірлік)</w:t>
            </w:r>
          </w:p>
          <w:p w:rsidR="00E22F85" w:rsidRDefault="00E22F85" w:rsidP="009120FE">
            <w:pPr>
              <w:ind w:right="-1"/>
              <w:jc w:val="both"/>
              <w:rPr>
                <w:b/>
                <w:color w:val="000000"/>
                <w:szCs w:val="28"/>
                <w:lang w:val="kk-KZ"/>
              </w:rPr>
            </w:pPr>
          </w:p>
          <w:tbl>
            <w:tblP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782"/>
            </w:tblGrid>
            <w:tr w:rsidR="00E22F85" w:rsidRPr="00F843FD" w:rsidTr="00E22F85">
              <w:tc>
                <w:tcPr>
                  <w:tcW w:w="5790" w:type="dxa"/>
                  <w:gridSpan w:val="2"/>
                  <w:shd w:val="clear" w:color="auto" w:fill="auto"/>
                </w:tcPr>
                <w:p w:rsidR="00E22F85" w:rsidRPr="00F06F68" w:rsidRDefault="00E22F85" w:rsidP="00F843FD">
                  <w:pPr>
                    <w:framePr w:hSpace="180" w:wrap="around" w:vAnchor="text" w:hAnchor="margin" w:x="-176" w:y="51"/>
                    <w:spacing w:after="0" w:line="240" w:lineRule="auto"/>
                    <w:jc w:val="center"/>
                    <w:rPr>
                      <w:rFonts w:ascii="Times New Roman" w:hAnsi="Times New Roman" w:cs="Times New Roman"/>
                      <w:b/>
                      <w:lang w:val="kk-KZ"/>
                    </w:rPr>
                  </w:pPr>
                  <w:r w:rsidRPr="00F06F68">
                    <w:rPr>
                      <w:rFonts w:ascii="Times New Roman" w:hAnsi="Times New Roman" w:cs="Times New Roman"/>
                      <w:b/>
                      <w:lang w:val="kk-KZ"/>
                    </w:rPr>
                    <w:t>лауазымдық жалақысы(теңге)</w:t>
                  </w:r>
                </w:p>
              </w:tc>
            </w:tr>
            <w:tr w:rsidR="00E22F85" w:rsidRPr="00F843FD" w:rsidTr="00E22F85">
              <w:trPr>
                <w:trHeight w:val="193"/>
              </w:trPr>
              <w:tc>
                <w:tcPr>
                  <w:tcW w:w="2008" w:type="dxa"/>
                  <w:shd w:val="clear" w:color="auto" w:fill="auto"/>
                </w:tcPr>
                <w:p w:rsidR="00E22F85" w:rsidRPr="00294F9B" w:rsidRDefault="00E22F85"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782" w:type="dxa"/>
                  <w:shd w:val="clear" w:color="auto" w:fill="auto"/>
                </w:tcPr>
                <w:p w:rsidR="00E22F85" w:rsidRPr="00294F9B" w:rsidRDefault="00E22F85"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E22F85" w:rsidRPr="00F843FD" w:rsidTr="00E22F85">
              <w:trPr>
                <w:trHeight w:val="100"/>
              </w:trPr>
              <w:tc>
                <w:tcPr>
                  <w:tcW w:w="2008" w:type="dxa"/>
                  <w:shd w:val="clear" w:color="auto" w:fill="auto"/>
                </w:tcPr>
                <w:p w:rsidR="00E22F85" w:rsidRPr="00E22F85" w:rsidRDefault="00E22F85" w:rsidP="00F843FD">
                  <w:pPr>
                    <w:framePr w:hSpace="180" w:wrap="around" w:vAnchor="text" w:hAnchor="margin" w:x="-176" w:y="51"/>
                    <w:spacing w:after="0" w:line="240" w:lineRule="auto"/>
                    <w:jc w:val="both"/>
                    <w:rPr>
                      <w:rFonts w:ascii="Times New Roman" w:hAnsi="Times New Roman" w:cs="Times New Roman"/>
                      <w:b/>
                      <w:lang w:val="kk-KZ"/>
                    </w:rPr>
                  </w:pPr>
                  <w:r w:rsidRPr="00294F9B">
                    <w:rPr>
                      <w:rFonts w:ascii="Times New Roman" w:hAnsi="Times New Roman" w:cs="Times New Roman"/>
                      <w:b/>
                      <w:sz w:val="24"/>
                      <w:szCs w:val="24"/>
                      <w:lang w:val="kk-KZ"/>
                    </w:rPr>
                    <w:t>145695</w:t>
                  </w:r>
                </w:p>
              </w:tc>
              <w:tc>
                <w:tcPr>
                  <w:tcW w:w="3782" w:type="dxa"/>
                  <w:shd w:val="clear" w:color="auto" w:fill="auto"/>
                </w:tcPr>
                <w:p w:rsidR="00E22F85" w:rsidRPr="00E22F85" w:rsidRDefault="00E22F85" w:rsidP="00F843FD">
                  <w:pPr>
                    <w:framePr w:hSpace="180" w:wrap="around" w:vAnchor="text" w:hAnchor="margin" w:x="-176" w:y="51"/>
                    <w:spacing w:after="0" w:line="240" w:lineRule="auto"/>
                    <w:jc w:val="both"/>
                    <w:rPr>
                      <w:rFonts w:ascii="Times New Roman" w:hAnsi="Times New Roman" w:cs="Times New Roman"/>
                      <w:b/>
                      <w:lang w:val="kk-KZ"/>
                    </w:rPr>
                  </w:pPr>
                  <w:r w:rsidRPr="00294F9B">
                    <w:rPr>
                      <w:rFonts w:ascii="Times New Roman" w:hAnsi="Times New Roman" w:cs="Times New Roman"/>
                      <w:b/>
                      <w:sz w:val="24"/>
                      <w:szCs w:val="24"/>
                      <w:lang w:val="kk-KZ"/>
                    </w:rPr>
                    <w:t>177174</w:t>
                  </w:r>
                </w:p>
              </w:tc>
            </w:tr>
          </w:tbl>
          <w:p w:rsidR="00F0205F" w:rsidRDefault="00F0205F" w:rsidP="00F0205F">
            <w:pPr>
              <w:ind w:right="-1"/>
              <w:jc w:val="center"/>
              <w:rPr>
                <w:b/>
                <w:color w:val="000000"/>
                <w:szCs w:val="28"/>
                <w:lang w:val="kk-KZ"/>
              </w:rPr>
            </w:pPr>
            <w:r w:rsidRPr="00E22F85">
              <w:rPr>
                <w:b/>
                <w:color w:val="000000"/>
                <w:szCs w:val="28"/>
                <w:lang w:val="kk-KZ"/>
              </w:rPr>
              <w:t xml:space="preserve">Директордың </w:t>
            </w:r>
            <w:r>
              <w:rPr>
                <w:b/>
                <w:color w:val="000000"/>
                <w:szCs w:val="28"/>
                <w:lang w:val="kk-KZ"/>
              </w:rPr>
              <w:t>О</w:t>
            </w:r>
            <w:r w:rsidRPr="00E22F85">
              <w:rPr>
                <w:b/>
                <w:color w:val="000000"/>
                <w:szCs w:val="28"/>
                <w:lang w:val="kk-KZ"/>
              </w:rPr>
              <w:t>Ж жөніндегі орынбасарларының лауазымдық жалақысы</w:t>
            </w:r>
            <w:r w:rsidR="00411B23">
              <w:rPr>
                <w:b/>
                <w:color w:val="000000"/>
                <w:szCs w:val="28"/>
                <w:lang w:val="kk-KZ"/>
              </w:rPr>
              <w:t xml:space="preserve"> (0,5 бірлік)</w:t>
            </w:r>
          </w:p>
          <w:p w:rsidR="00F0205F" w:rsidRDefault="00F0205F" w:rsidP="00F0205F">
            <w:pPr>
              <w:ind w:right="-1"/>
              <w:jc w:val="both"/>
              <w:rPr>
                <w:b/>
                <w:color w:val="000000"/>
                <w:szCs w:val="28"/>
                <w:lang w:val="kk-KZ"/>
              </w:rPr>
            </w:pPr>
          </w:p>
          <w:tbl>
            <w:tblP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782"/>
            </w:tblGrid>
            <w:tr w:rsidR="00F0205F" w:rsidRPr="00F843FD" w:rsidTr="00100088">
              <w:tc>
                <w:tcPr>
                  <w:tcW w:w="5790" w:type="dxa"/>
                  <w:gridSpan w:val="2"/>
                  <w:shd w:val="clear" w:color="auto" w:fill="auto"/>
                </w:tcPr>
                <w:p w:rsidR="00F0205F" w:rsidRPr="00F06F68" w:rsidRDefault="00F0205F" w:rsidP="00F843FD">
                  <w:pPr>
                    <w:framePr w:hSpace="180" w:wrap="around" w:vAnchor="text" w:hAnchor="margin" w:x="-176" w:y="51"/>
                    <w:spacing w:after="0" w:line="240" w:lineRule="auto"/>
                    <w:jc w:val="center"/>
                    <w:rPr>
                      <w:rFonts w:ascii="Times New Roman" w:hAnsi="Times New Roman" w:cs="Times New Roman"/>
                      <w:b/>
                      <w:lang w:val="kk-KZ"/>
                    </w:rPr>
                  </w:pPr>
                  <w:r w:rsidRPr="00F06F68">
                    <w:rPr>
                      <w:rFonts w:ascii="Times New Roman" w:hAnsi="Times New Roman" w:cs="Times New Roman"/>
                      <w:b/>
                      <w:lang w:val="kk-KZ"/>
                    </w:rPr>
                    <w:t>лауазымдық жалақысы(теңге)</w:t>
                  </w:r>
                </w:p>
              </w:tc>
            </w:tr>
            <w:tr w:rsidR="00F0205F" w:rsidRPr="00F843FD" w:rsidTr="00100088">
              <w:trPr>
                <w:trHeight w:val="193"/>
              </w:trPr>
              <w:tc>
                <w:tcPr>
                  <w:tcW w:w="2008" w:type="dxa"/>
                  <w:shd w:val="clear" w:color="auto" w:fill="auto"/>
                </w:tcPr>
                <w:p w:rsidR="00F0205F" w:rsidRPr="00294F9B" w:rsidRDefault="00F0205F"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782" w:type="dxa"/>
                  <w:shd w:val="clear" w:color="auto" w:fill="auto"/>
                </w:tcPr>
                <w:p w:rsidR="00F0205F" w:rsidRPr="00294F9B" w:rsidRDefault="00F0205F" w:rsidP="00F843FD">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F0205F" w:rsidRPr="00F843FD" w:rsidTr="00100088">
              <w:trPr>
                <w:trHeight w:val="100"/>
              </w:trPr>
              <w:tc>
                <w:tcPr>
                  <w:tcW w:w="2008" w:type="dxa"/>
                  <w:shd w:val="clear" w:color="auto" w:fill="auto"/>
                </w:tcPr>
                <w:p w:rsidR="00F0205F" w:rsidRPr="00E22F85" w:rsidRDefault="00F0205F" w:rsidP="00F843F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sz w:val="24"/>
                      <w:szCs w:val="24"/>
                      <w:lang w:val="kk-KZ"/>
                    </w:rPr>
                    <w:t>72847</w:t>
                  </w:r>
                </w:p>
              </w:tc>
              <w:tc>
                <w:tcPr>
                  <w:tcW w:w="3782" w:type="dxa"/>
                  <w:shd w:val="clear" w:color="auto" w:fill="auto"/>
                </w:tcPr>
                <w:p w:rsidR="00F0205F" w:rsidRPr="00E22F85" w:rsidRDefault="00F0205F" w:rsidP="00F843FD">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sz w:val="24"/>
                      <w:szCs w:val="24"/>
                      <w:lang w:val="kk-KZ"/>
                    </w:rPr>
                    <w:t>88587</w:t>
                  </w:r>
                </w:p>
              </w:tc>
            </w:tr>
          </w:tbl>
          <w:p w:rsidR="00E22F85" w:rsidRDefault="00E22F85" w:rsidP="009120FE">
            <w:pPr>
              <w:ind w:right="-1"/>
              <w:jc w:val="both"/>
              <w:rPr>
                <w:b/>
                <w:color w:val="000000"/>
                <w:szCs w:val="28"/>
                <w:lang w:val="kk-KZ"/>
              </w:rPr>
            </w:pPr>
          </w:p>
          <w:p w:rsidR="00EB21FE" w:rsidRPr="00F06F68" w:rsidRDefault="00EB21FE" w:rsidP="00EA295A">
            <w:pPr>
              <w:jc w:val="both"/>
              <w:rPr>
                <w:b/>
                <w:color w:val="000000"/>
                <w:szCs w:val="28"/>
                <w:lang w:val="kk-KZ"/>
              </w:rPr>
            </w:pPr>
            <w:r w:rsidRPr="00F06F68">
              <w:rPr>
                <w:b/>
                <w:color w:val="000000"/>
                <w:szCs w:val="28"/>
                <w:lang w:val="kk-KZ"/>
              </w:rPr>
              <w:t>Тәлімгерге арналған конкурсқа қатысушыларға қойылатын жалпы біліктілік талаптар:</w:t>
            </w:r>
          </w:p>
          <w:p w:rsidR="00EB21FE" w:rsidRPr="00F06F68" w:rsidRDefault="00EB21FE" w:rsidP="003572EB">
            <w:pPr>
              <w:jc w:val="both"/>
              <w:rPr>
                <w:sz w:val="24"/>
                <w:szCs w:val="24"/>
                <w:lang w:val="kk-KZ"/>
              </w:rPr>
            </w:pPr>
            <w:r w:rsidRPr="00F06F68">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EB21FE" w:rsidRPr="00F06F68" w:rsidRDefault="00EB21FE" w:rsidP="003572EB">
            <w:pPr>
              <w:jc w:val="both"/>
              <w:rPr>
                <w:sz w:val="24"/>
                <w:szCs w:val="24"/>
                <w:lang w:val="kk-KZ"/>
              </w:rPr>
            </w:pPr>
            <w:r w:rsidRPr="00F06F68">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EB21FE" w:rsidRPr="00F06F68" w:rsidRDefault="00EB21FE" w:rsidP="003572EB">
            <w:pPr>
              <w:jc w:val="both"/>
              <w:rPr>
                <w:sz w:val="24"/>
                <w:szCs w:val="24"/>
                <w:lang w:val="kk-KZ"/>
              </w:rPr>
            </w:pPr>
            <w:r w:rsidRPr="00F06F68">
              <w:rPr>
                <w:color w:val="000000"/>
                <w:sz w:val="24"/>
                <w:szCs w:val="24"/>
                <w:lang w:val="kk-KZ"/>
              </w:rPr>
              <w:t>      және (немесе) біліктілігінің жоғары деңгейі болған кезде педагог-шебер үшін тәлімгер лауазымындағы жұмыс өтілі кемінде 5 жыл.</w:t>
            </w:r>
          </w:p>
          <w:p w:rsidR="00EB21FE" w:rsidRPr="00F06F68" w:rsidRDefault="00EB21FE" w:rsidP="00EA295A">
            <w:pPr>
              <w:jc w:val="both"/>
              <w:rPr>
                <w:b/>
                <w:color w:val="000000"/>
                <w:szCs w:val="28"/>
                <w:lang w:val="kk-KZ"/>
              </w:rPr>
            </w:pPr>
            <w:r w:rsidRPr="00F06F68">
              <w:rPr>
                <w:b/>
                <w:color w:val="000000"/>
                <w:szCs w:val="28"/>
                <w:lang w:val="kk-KZ"/>
              </w:rPr>
              <w:t xml:space="preserve"> </w:t>
            </w:r>
            <w:r w:rsidR="00F0205F" w:rsidRPr="00F0205F">
              <w:rPr>
                <w:b/>
                <w:color w:val="000000"/>
                <w:lang w:val="kk-KZ"/>
              </w:rPr>
              <w:t xml:space="preserve"> Қосымша білім беру педагогына</w:t>
            </w:r>
            <w:r w:rsidRPr="00F06F68">
              <w:rPr>
                <w:b/>
                <w:color w:val="000000"/>
                <w:szCs w:val="28"/>
                <w:lang w:val="kk-KZ"/>
              </w:rPr>
              <w:t xml:space="preserve"> арналған конкурсқа қатысушыларға қойылатын жалпы біліктілік талаптар:</w:t>
            </w:r>
          </w:p>
          <w:p w:rsidR="00EB21FE" w:rsidRPr="00F06F68" w:rsidRDefault="00EB21FE" w:rsidP="00EA295A">
            <w:pPr>
              <w:jc w:val="both"/>
              <w:rPr>
                <w:sz w:val="24"/>
                <w:szCs w:val="24"/>
                <w:lang w:val="kk-KZ"/>
              </w:rPr>
            </w:pPr>
            <w:r w:rsidRPr="00F06F68">
              <w:rPr>
                <w:color w:val="000000"/>
                <w:sz w:val="24"/>
                <w:szCs w:val="24"/>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EB21FE" w:rsidRPr="00F06F68" w:rsidRDefault="00EB21FE" w:rsidP="00EA295A">
            <w:pPr>
              <w:jc w:val="both"/>
              <w:rPr>
                <w:sz w:val="24"/>
                <w:szCs w:val="24"/>
                <w:lang w:val="kk-KZ"/>
              </w:rPr>
            </w:pPr>
            <w:r w:rsidRPr="00F06F68">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EB21FE" w:rsidRDefault="00EB21FE" w:rsidP="00EA295A">
            <w:pPr>
              <w:jc w:val="both"/>
              <w:rPr>
                <w:color w:val="000000"/>
                <w:sz w:val="24"/>
                <w:szCs w:val="24"/>
                <w:lang w:val="kk-KZ"/>
              </w:rPr>
            </w:pPr>
            <w:r w:rsidRPr="00F06F68">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F66C13" w:rsidRDefault="00F66C13" w:rsidP="00F66C13">
            <w:pPr>
              <w:ind w:right="-1"/>
              <w:jc w:val="both"/>
              <w:rPr>
                <w:b/>
                <w:color w:val="000000"/>
                <w:szCs w:val="28"/>
                <w:lang w:val="kk-KZ"/>
              </w:rPr>
            </w:pPr>
            <w:r>
              <w:rPr>
                <w:b/>
                <w:color w:val="000000"/>
                <w:szCs w:val="28"/>
                <w:lang w:val="kk-KZ"/>
              </w:rPr>
              <w:t>Педагог – ұйымдастырушы к</w:t>
            </w:r>
            <w:r w:rsidRPr="00DD6A0C">
              <w:rPr>
                <w:b/>
                <w:color w:val="000000"/>
                <w:szCs w:val="28"/>
                <w:lang w:val="kk-KZ"/>
              </w:rPr>
              <w:t>онкурс қатысушыларына қойылатын жалпы біліктілік талаптар:</w:t>
            </w:r>
          </w:p>
          <w:p w:rsidR="00F66C13" w:rsidRPr="009120FE" w:rsidRDefault="00F66C13" w:rsidP="00F66C13">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F66C13" w:rsidRPr="009120FE" w:rsidRDefault="00F66C13" w:rsidP="00F66C13">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F66C13" w:rsidRDefault="00F66C13" w:rsidP="00F66C13">
            <w:pPr>
              <w:jc w:val="both"/>
              <w:rPr>
                <w:color w:val="000000"/>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F14C20" w:rsidRDefault="00F14C20" w:rsidP="00C9200C">
            <w:pPr>
              <w:ind w:right="-1"/>
              <w:jc w:val="both"/>
              <w:rPr>
                <w:b/>
                <w:color w:val="000000"/>
                <w:szCs w:val="28"/>
                <w:lang w:val="kk-KZ"/>
              </w:rPr>
            </w:pPr>
          </w:p>
          <w:p w:rsidR="00CE32BB" w:rsidRPr="00C9200C" w:rsidRDefault="00C9200C" w:rsidP="00C9200C">
            <w:pPr>
              <w:ind w:right="-1"/>
              <w:jc w:val="both"/>
              <w:rPr>
                <w:b/>
                <w:color w:val="000000"/>
                <w:szCs w:val="28"/>
                <w:lang w:val="kk-KZ"/>
              </w:rPr>
            </w:pPr>
            <w:r w:rsidRPr="00E22F85">
              <w:rPr>
                <w:b/>
                <w:color w:val="000000"/>
                <w:szCs w:val="28"/>
                <w:lang w:val="kk-KZ"/>
              </w:rPr>
              <w:lastRenderedPageBreak/>
              <w:t xml:space="preserve">Директордың ТЖ жөніндегі орынбасарларының </w:t>
            </w:r>
            <w:r>
              <w:rPr>
                <w:b/>
                <w:color w:val="000000"/>
                <w:szCs w:val="28"/>
                <w:lang w:val="kk-KZ"/>
              </w:rPr>
              <w:t>к</w:t>
            </w:r>
            <w:r w:rsidR="001723CB" w:rsidRPr="00DD6A0C">
              <w:rPr>
                <w:b/>
                <w:color w:val="000000"/>
                <w:szCs w:val="28"/>
                <w:lang w:val="kk-KZ"/>
              </w:rPr>
              <w:t>онкурс қатысушыларына қойылатын жалпы біліктілік талаптар:</w:t>
            </w:r>
          </w:p>
          <w:p w:rsidR="00CE32BB" w:rsidRPr="00CE32BB" w:rsidRDefault="00CE32BB" w:rsidP="00CE32BB">
            <w:pPr>
              <w:jc w:val="both"/>
              <w:rPr>
                <w:sz w:val="24"/>
                <w:szCs w:val="24"/>
                <w:lang w:val="kk-KZ"/>
              </w:rPr>
            </w:pPr>
            <w:r w:rsidRPr="00CE32BB">
              <w:rPr>
                <w:color w:val="000000"/>
                <w:sz w:val="24"/>
                <w:szCs w:val="24"/>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CE32BB" w:rsidRDefault="00CE32BB" w:rsidP="00CE32BB">
            <w:pPr>
              <w:jc w:val="both"/>
              <w:rPr>
                <w:color w:val="000000"/>
                <w:sz w:val="24"/>
                <w:szCs w:val="24"/>
                <w:lang w:val="kk-KZ"/>
              </w:rPr>
            </w:pPr>
            <w:r w:rsidRPr="00CE32BB">
              <w:rPr>
                <w:color w:val="000000"/>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F0205F" w:rsidRPr="00C9200C" w:rsidRDefault="00F0205F" w:rsidP="00F0205F">
            <w:pPr>
              <w:ind w:right="-1"/>
              <w:jc w:val="both"/>
              <w:rPr>
                <w:b/>
                <w:color w:val="000000"/>
                <w:szCs w:val="28"/>
                <w:lang w:val="kk-KZ"/>
              </w:rPr>
            </w:pPr>
            <w:r>
              <w:rPr>
                <w:b/>
                <w:color w:val="000000"/>
                <w:szCs w:val="28"/>
                <w:lang w:val="kk-KZ"/>
              </w:rPr>
              <w:t>Директордың О</w:t>
            </w:r>
            <w:r w:rsidRPr="00E22F85">
              <w:rPr>
                <w:b/>
                <w:color w:val="000000"/>
                <w:szCs w:val="28"/>
                <w:lang w:val="kk-KZ"/>
              </w:rPr>
              <w:t xml:space="preserve">Ж жөніндегі орынбасарларының </w:t>
            </w:r>
            <w:r>
              <w:rPr>
                <w:b/>
                <w:color w:val="000000"/>
                <w:szCs w:val="28"/>
                <w:lang w:val="kk-KZ"/>
              </w:rPr>
              <w:t>к</w:t>
            </w:r>
            <w:r w:rsidRPr="00DD6A0C">
              <w:rPr>
                <w:b/>
                <w:color w:val="000000"/>
                <w:szCs w:val="28"/>
                <w:lang w:val="kk-KZ"/>
              </w:rPr>
              <w:t>онкурс қатысушыларына қойылатын жалпы біліктілік талаптар:</w:t>
            </w:r>
          </w:p>
          <w:p w:rsidR="00F0205F" w:rsidRPr="00CE32BB" w:rsidRDefault="00F0205F" w:rsidP="00F0205F">
            <w:pPr>
              <w:jc w:val="both"/>
              <w:rPr>
                <w:sz w:val="24"/>
                <w:szCs w:val="24"/>
                <w:lang w:val="kk-KZ"/>
              </w:rPr>
            </w:pPr>
            <w:r w:rsidRPr="00CE32BB">
              <w:rPr>
                <w:color w:val="000000"/>
                <w:sz w:val="24"/>
                <w:szCs w:val="24"/>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F0205F" w:rsidRPr="00CE32BB" w:rsidRDefault="00F0205F" w:rsidP="00F0205F">
            <w:pPr>
              <w:jc w:val="both"/>
              <w:rPr>
                <w:sz w:val="24"/>
                <w:szCs w:val="24"/>
                <w:lang w:val="kk-KZ"/>
              </w:rPr>
            </w:pPr>
            <w:r w:rsidRPr="00CE32BB">
              <w:rPr>
                <w:color w:val="000000"/>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1723CB" w:rsidRPr="00F06F68" w:rsidRDefault="001723CB" w:rsidP="006F0CE7">
            <w:pPr>
              <w:jc w:val="both"/>
              <w:rPr>
                <w:sz w:val="24"/>
                <w:szCs w:val="24"/>
                <w:lang w:val="kk-KZ"/>
              </w:rPr>
            </w:pPr>
          </w:p>
          <w:p w:rsidR="00EB21FE" w:rsidRPr="00F06F68" w:rsidRDefault="00EB21FE" w:rsidP="00E932BF">
            <w:pPr>
              <w:jc w:val="both"/>
              <w:rPr>
                <w:b/>
                <w:color w:val="000000"/>
                <w:szCs w:val="28"/>
                <w:lang w:val="kk-KZ"/>
              </w:rPr>
            </w:pPr>
            <w:r w:rsidRPr="00F06F68">
              <w:rPr>
                <w:rStyle w:val="s0"/>
                <w:b/>
                <w:sz w:val="28"/>
                <w:szCs w:val="28"/>
                <w:lang w:val="kk-KZ"/>
              </w:rPr>
              <w:t>Тәлімгердің лауазымдық міндеттері:</w:t>
            </w:r>
          </w:p>
          <w:p w:rsidR="00EB21FE" w:rsidRPr="00F06F68" w:rsidRDefault="00EB21FE" w:rsidP="00E932BF">
            <w:pPr>
              <w:jc w:val="both"/>
              <w:rPr>
                <w:sz w:val="24"/>
                <w:szCs w:val="24"/>
                <w:lang w:val="kk-KZ"/>
              </w:rPr>
            </w:pPr>
            <w:r w:rsidRPr="00F06F68">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B21FE" w:rsidRPr="00F06F68" w:rsidRDefault="00EB21FE" w:rsidP="00E932BF">
            <w:pPr>
              <w:jc w:val="both"/>
              <w:rPr>
                <w:sz w:val="24"/>
                <w:szCs w:val="24"/>
                <w:lang w:val="kk-KZ"/>
              </w:rPr>
            </w:pPr>
            <w:r w:rsidRPr="00F06F68">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B21FE" w:rsidRPr="00F06F68" w:rsidRDefault="00EB21FE" w:rsidP="00E932BF">
            <w:pPr>
              <w:jc w:val="both"/>
              <w:rPr>
                <w:sz w:val="24"/>
                <w:szCs w:val="24"/>
                <w:lang w:val="kk-KZ"/>
              </w:rPr>
            </w:pPr>
            <w:r w:rsidRPr="00F06F68">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EB21FE" w:rsidRPr="00F06F68" w:rsidRDefault="00EB21FE" w:rsidP="00E932BF">
            <w:pPr>
              <w:jc w:val="both"/>
              <w:rPr>
                <w:sz w:val="24"/>
                <w:szCs w:val="24"/>
                <w:lang w:val="kk-KZ"/>
              </w:rPr>
            </w:pPr>
            <w:r w:rsidRPr="00F06F68">
              <w:rPr>
                <w:color w:val="000000"/>
                <w:sz w:val="24"/>
                <w:szCs w:val="24"/>
                <w:lang w:val="kk-KZ"/>
              </w:rPr>
              <w:t xml:space="preserve">       ұжымдық-шығармашылық қызметті ұйымдастырады; </w:t>
            </w:r>
          </w:p>
          <w:p w:rsidR="00EB21FE" w:rsidRPr="00F06F68" w:rsidRDefault="00EB21FE" w:rsidP="00E932BF">
            <w:pPr>
              <w:jc w:val="both"/>
              <w:rPr>
                <w:sz w:val="24"/>
                <w:szCs w:val="24"/>
                <w:lang w:val="kk-KZ"/>
              </w:rPr>
            </w:pPr>
            <w:r w:rsidRPr="00F06F68">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EB21FE" w:rsidRPr="00F06F68" w:rsidRDefault="00EB21FE" w:rsidP="00E932BF">
            <w:pPr>
              <w:jc w:val="both"/>
              <w:rPr>
                <w:sz w:val="24"/>
                <w:szCs w:val="24"/>
                <w:lang w:val="kk-KZ"/>
              </w:rPr>
            </w:pPr>
            <w:r w:rsidRPr="00F06F68">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EB21FE" w:rsidRPr="00F06F68" w:rsidRDefault="00EB21FE" w:rsidP="00E932BF">
            <w:pPr>
              <w:jc w:val="both"/>
              <w:rPr>
                <w:sz w:val="24"/>
                <w:szCs w:val="24"/>
                <w:lang w:val="kk-KZ"/>
              </w:rPr>
            </w:pPr>
            <w:r w:rsidRPr="00F06F68">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EB21FE" w:rsidRPr="00F06F68" w:rsidRDefault="00EB21FE" w:rsidP="00E932BF">
            <w:pPr>
              <w:jc w:val="both"/>
              <w:rPr>
                <w:sz w:val="24"/>
                <w:szCs w:val="24"/>
                <w:lang w:val="kk-KZ"/>
              </w:rPr>
            </w:pPr>
            <w:r w:rsidRPr="00F06F68">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EB21FE" w:rsidRPr="00F06F68" w:rsidRDefault="00EB21FE" w:rsidP="00E932BF">
            <w:pPr>
              <w:jc w:val="both"/>
              <w:rPr>
                <w:sz w:val="24"/>
                <w:szCs w:val="24"/>
                <w:lang w:val="kk-KZ"/>
              </w:rPr>
            </w:pPr>
            <w:r w:rsidRPr="00F06F68">
              <w:rPr>
                <w:color w:val="000000"/>
                <w:sz w:val="24"/>
                <w:szCs w:val="24"/>
                <w:lang w:val="kk-KZ"/>
              </w:rPr>
              <w:t>      білім алушылардың денсаулығы мен қауіпсіздігіне қамқорлық жасайды;</w:t>
            </w:r>
          </w:p>
          <w:p w:rsidR="00EB21FE" w:rsidRPr="00F06F68" w:rsidRDefault="00EB21FE" w:rsidP="00E932BF">
            <w:pPr>
              <w:jc w:val="both"/>
              <w:rPr>
                <w:sz w:val="24"/>
                <w:szCs w:val="24"/>
                <w:lang w:val="kk-KZ"/>
              </w:rPr>
            </w:pPr>
            <w:r w:rsidRPr="00F06F68">
              <w:rPr>
                <w:color w:val="000000"/>
                <w:sz w:val="24"/>
                <w:szCs w:val="24"/>
                <w:lang w:val="kk-KZ"/>
              </w:rPr>
              <w:t>      каникул кезінде олардың демалысын ұйымдастырады;</w:t>
            </w:r>
          </w:p>
          <w:p w:rsidR="00EB21FE" w:rsidRPr="00F06F68" w:rsidRDefault="00EB21FE" w:rsidP="00E932BF">
            <w:pPr>
              <w:jc w:val="both"/>
              <w:rPr>
                <w:sz w:val="24"/>
                <w:szCs w:val="24"/>
                <w:lang w:val="kk-KZ"/>
              </w:rPr>
            </w:pPr>
            <w:r w:rsidRPr="00F06F68">
              <w:rPr>
                <w:color w:val="000000"/>
                <w:sz w:val="24"/>
                <w:szCs w:val="24"/>
                <w:lang w:val="kk-KZ"/>
              </w:rPr>
              <w:t>      білім алушылармен инновациялық жұмыс тәжірибесін зерделейді және пайдаланады;</w:t>
            </w:r>
          </w:p>
          <w:p w:rsidR="00EB21FE" w:rsidRPr="00F06F68" w:rsidRDefault="00EB21FE" w:rsidP="00E932BF">
            <w:pPr>
              <w:jc w:val="both"/>
              <w:rPr>
                <w:sz w:val="24"/>
                <w:szCs w:val="24"/>
                <w:lang w:val="kk-KZ"/>
              </w:rPr>
            </w:pPr>
            <w:r w:rsidRPr="00F06F68">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EB21FE" w:rsidRPr="00F06F68" w:rsidRDefault="00EB21FE" w:rsidP="00E932BF">
            <w:pPr>
              <w:jc w:val="both"/>
              <w:rPr>
                <w:sz w:val="24"/>
                <w:szCs w:val="24"/>
                <w:lang w:val="kk-KZ"/>
              </w:rPr>
            </w:pPr>
            <w:r w:rsidRPr="00F06F68">
              <w:rPr>
                <w:color w:val="000000"/>
                <w:sz w:val="24"/>
                <w:szCs w:val="24"/>
                <w:lang w:val="kk-KZ"/>
              </w:rPr>
              <w:t>      балалар ұйымдарының, бірлестіктерінің бастапқы ұжымдарының басшыларын (ұйымдастырушыларын) іріктеу және даярлау бойынша жұмысты жүргізеді;</w:t>
            </w:r>
          </w:p>
          <w:p w:rsidR="00EB21FE" w:rsidRPr="00F06F68" w:rsidRDefault="00EB21FE" w:rsidP="00E932BF">
            <w:pPr>
              <w:jc w:val="both"/>
              <w:rPr>
                <w:sz w:val="24"/>
                <w:szCs w:val="24"/>
                <w:lang w:val="kk-KZ"/>
              </w:rPr>
            </w:pPr>
            <w:r w:rsidRPr="00F06F68">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EB21FE" w:rsidRPr="00F06F68" w:rsidRDefault="00EB21FE" w:rsidP="00E932BF">
            <w:pPr>
              <w:jc w:val="both"/>
              <w:rPr>
                <w:sz w:val="24"/>
                <w:szCs w:val="24"/>
                <w:lang w:val="kk-KZ"/>
              </w:rPr>
            </w:pPr>
            <w:r w:rsidRPr="00F06F68">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EB21FE" w:rsidRPr="00F06F68" w:rsidRDefault="00F0205F" w:rsidP="00C25570">
            <w:pPr>
              <w:jc w:val="both"/>
              <w:rPr>
                <w:b/>
                <w:color w:val="000000"/>
                <w:szCs w:val="28"/>
                <w:lang w:val="kk-KZ"/>
              </w:rPr>
            </w:pPr>
            <w:r w:rsidRPr="00F0205F">
              <w:rPr>
                <w:b/>
                <w:color w:val="000000"/>
                <w:lang w:val="kk-KZ"/>
              </w:rPr>
              <w:t>Қосымша білім беру педагогына</w:t>
            </w:r>
            <w:r w:rsidRPr="00F06F68">
              <w:rPr>
                <w:b/>
                <w:color w:val="000000"/>
                <w:szCs w:val="28"/>
                <w:lang w:val="kk-KZ"/>
              </w:rPr>
              <w:t xml:space="preserve"> арналған </w:t>
            </w:r>
            <w:r w:rsidR="00EB21FE" w:rsidRPr="00F06F68">
              <w:rPr>
                <w:rStyle w:val="s0"/>
                <w:b/>
                <w:sz w:val="28"/>
                <w:szCs w:val="28"/>
                <w:lang w:val="kk-KZ"/>
              </w:rPr>
              <w:t>лауазымдық міндеттері:</w:t>
            </w:r>
          </w:p>
          <w:p w:rsidR="00384AE6" w:rsidRPr="00384AE6" w:rsidRDefault="00384AE6" w:rsidP="00384AE6">
            <w:pPr>
              <w:pStyle w:val="a6"/>
              <w:shd w:val="clear" w:color="auto" w:fill="FFFFFF"/>
              <w:spacing w:before="0" w:beforeAutospacing="0" w:after="0" w:afterAutospacing="0"/>
              <w:textAlignment w:val="baseline"/>
              <w:rPr>
                <w:color w:val="000000"/>
                <w:spacing w:val="1"/>
                <w:szCs w:val="16"/>
                <w:lang w:val="kk-KZ"/>
              </w:rPr>
            </w:pPr>
            <w:r w:rsidRPr="00384AE6">
              <w:rPr>
                <w:color w:val="000000"/>
                <w:spacing w:val="1"/>
                <w:szCs w:val="16"/>
                <w:lang w:val="kk-KZ"/>
              </w:rPr>
              <w:t xml:space="preserve">Қосымша білім беру саласында білім алушылардың әртүрлі шығармашылық қызметін ұйымдастырады және қамтамасыз етеді. Үйірме, секция, студия, клуб және басқа да балалар бірлестіктеріндегі білім алушылардың, тәрбиеленушілердің құрамын жинақтайды, оқу мерзімі ішінде оларды сақтау шараларын қолданады. Білім алушыларға, тәрбиеленушілерге қосымша білім берудің білім беретін оқу бағдарламаларын әзірлеуге және іске асыруға </w:t>
            </w:r>
            <w:r w:rsidRPr="00384AE6">
              <w:rPr>
                <w:color w:val="000000"/>
                <w:spacing w:val="1"/>
                <w:szCs w:val="16"/>
                <w:lang w:val="kk-KZ"/>
              </w:rPr>
              <w:lastRenderedPageBreak/>
              <w:t>қатысады, сабақтардың жоспарлары мен бағдарламаларын жасайды, олардың орындалуын қамтамасыз етеді. Белгіленген құжаттаманы жүргізеді.</w:t>
            </w:r>
          </w:p>
          <w:p w:rsidR="00384AE6" w:rsidRPr="00384AE6" w:rsidRDefault="00384AE6" w:rsidP="00384AE6">
            <w:pPr>
              <w:pStyle w:val="a6"/>
              <w:shd w:val="clear" w:color="auto" w:fill="FFFFFF"/>
              <w:spacing w:before="0" w:beforeAutospacing="0" w:after="0" w:afterAutospacing="0" w:line="228" w:lineRule="atLeast"/>
              <w:textAlignment w:val="baseline"/>
              <w:rPr>
                <w:color w:val="000000"/>
                <w:spacing w:val="1"/>
                <w:szCs w:val="16"/>
                <w:lang w:val="kk-KZ"/>
              </w:rPr>
            </w:pPr>
            <w:r w:rsidRPr="00384AE6">
              <w:rPr>
                <w:color w:val="000000"/>
                <w:spacing w:val="1"/>
                <w:szCs w:val="16"/>
                <w:lang w:val="kk-KZ"/>
              </w:rPr>
              <w:t>      Психофизиологиялық тұрғыдан алғанда жұмыстың нысандарын, құралдары мен әдістерін педагогикалық негізделген таңдауды қамтамасыз етеді. Білім алушылардың, тәрбиеленушілердің шығармашылық қабілеттерін анықтайды, адамгершілік-рухани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оның ішінде зерттеушілік жұмысын ұйымдастырады, білім беру процесіне инновациялық технологияларды қосады, оқу практикасына байланысты жүзеге асырады. Білім алушылардың, тәрбиеленушілердің жетістіктерін қамтамасыз етеді және талдайды. Компьютерлік технологияларды қолдана отырып, іскерлікті меңгеруді, шығармашылық қызметтің тәжірибесін дамытуды,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жаппай білім беру іс-шараларына (конкурстар, көрмелер, слеттер, конференциялар, олимпиадалар) қатысуын ұйымдастырады. Білім алушылардың, тәрбиеленушілердің демалыс уақытын ұйымдастыруға қатысады. Оқу 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Ата-аналары мен оларды алмастыратын тұлғаларға, және педагог қызметкерлерге кеңес беріп, көмектеседі. Әдістемелік кеңестердің, бірлестіктердің қызметіне, семинарларға, конференцияларға, кәсіби қоғамдастықтарға қатысады. Жүйелі түрде өзінің кәсіби біліктілігін арттырады.</w:t>
            </w:r>
          </w:p>
          <w:p w:rsidR="00CE32BB" w:rsidRPr="00C9200C" w:rsidRDefault="00C9200C" w:rsidP="00CE32BB">
            <w:pPr>
              <w:jc w:val="both"/>
              <w:rPr>
                <w:b/>
                <w:lang w:val="kk-KZ"/>
              </w:rPr>
            </w:pPr>
            <w:bookmarkStart w:id="0" w:name="z95"/>
            <w:bookmarkStart w:id="1" w:name="z86"/>
            <w:r w:rsidRPr="00E22F85">
              <w:rPr>
                <w:b/>
                <w:color w:val="000000"/>
                <w:szCs w:val="28"/>
                <w:lang w:val="kk-KZ"/>
              </w:rPr>
              <w:t xml:space="preserve">Директордың ТЖ жөніндегі орынбасарларының </w:t>
            </w:r>
            <w:r w:rsidRPr="00C9200C">
              <w:rPr>
                <w:b/>
                <w:color w:val="000000"/>
                <w:lang w:val="kk-KZ"/>
              </w:rPr>
              <w:t>л</w:t>
            </w:r>
            <w:r w:rsidR="00CE32BB" w:rsidRPr="00C9200C">
              <w:rPr>
                <w:b/>
                <w:color w:val="000000"/>
                <w:lang w:val="kk-KZ"/>
              </w:rPr>
              <w:t>ауазымдық</w:t>
            </w:r>
            <w:r w:rsidR="00297A3B">
              <w:rPr>
                <w:b/>
                <w:color w:val="000000"/>
                <w:lang w:val="kk-KZ"/>
              </w:rPr>
              <w:t xml:space="preserve"> </w:t>
            </w:r>
            <w:r w:rsidR="00CE32BB" w:rsidRPr="00C9200C">
              <w:rPr>
                <w:b/>
                <w:color w:val="000000"/>
                <w:lang w:val="kk-KZ"/>
              </w:rPr>
              <w:t>міндеттері:</w:t>
            </w:r>
          </w:p>
          <w:bookmarkEnd w:id="1"/>
          <w:p w:rsidR="00CE32BB" w:rsidRPr="00294F9B" w:rsidRDefault="00CE32BB" w:rsidP="00CE32BB">
            <w:pPr>
              <w:jc w:val="both"/>
              <w:rPr>
                <w:sz w:val="24"/>
                <w:szCs w:val="24"/>
                <w:lang w:val="kk-KZ"/>
              </w:rPr>
            </w:pPr>
            <w:r w:rsidRPr="00294F9B">
              <w:rPr>
                <w:color w:val="000000"/>
                <w:sz w:val="24"/>
                <w:szCs w:val="24"/>
                <w:lang w:val="kk-KZ"/>
              </w:rPr>
              <w:t xml:space="preserve">      </w:t>
            </w:r>
            <w:r w:rsidR="00F0205F" w:rsidRPr="00294F9B">
              <w:rPr>
                <w:color w:val="000000"/>
                <w:sz w:val="24"/>
                <w:szCs w:val="24"/>
                <w:lang w:val="kk-KZ"/>
              </w:rPr>
              <w:t>Т</w:t>
            </w:r>
            <w:r w:rsidRPr="00294F9B">
              <w:rPr>
                <w:color w:val="000000"/>
                <w:sz w:val="24"/>
                <w:szCs w:val="24"/>
                <w:lang w:val="kk-KZ"/>
              </w:rPr>
              <w:t>әрбие</w:t>
            </w:r>
            <w:r w:rsidR="00F0205F">
              <w:rPr>
                <w:color w:val="000000"/>
                <w:sz w:val="24"/>
                <w:szCs w:val="24"/>
                <w:lang w:val="kk-KZ"/>
              </w:rPr>
              <w:t xml:space="preserve"> </w:t>
            </w:r>
            <w:r w:rsidRPr="00294F9B">
              <w:rPr>
                <w:color w:val="000000"/>
                <w:sz w:val="24"/>
                <w:szCs w:val="24"/>
                <w:lang w:val="kk-KZ"/>
              </w:rPr>
              <w:t>процесін</w:t>
            </w:r>
            <w:r w:rsidR="00F0205F">
              <w:rPr>
                <w:color w:val="000000"/>
                <w:sz w:val="24"/>
                <w:szCs w:val="24"/>
                <w:lang w:val="kk-KZ"/>
              </w:rPr>
              <w:t xml:space="preserve"> </w:t>
            </w:r>
            <w:r w:rsidRPr="00294F9B">
              <w:rPr>
                <w:color w:val="000000"/>
                <w:sz w:val="24"/>
                <w:szCs w:val="24"/>
                <w:lang w:val="kk-KZ"/>
              </w:rPr>
              <w:t>ұйымдастыруды</w:t>
            </w:r>
            <w:r w:rsidR="00F0205F">
              <w:rPr>
                <w:color w:val="000000"/>
                <w:sz w:val="24"/>
                <w:szCs w:val="24"/>
                <w:lang w:val="kk-KZ"/>
              </w:rPr>
              <w:t xml:space="preserve"> </w:t>
            </w:r>
            <w:r w:rsidRPr="00294F9B">
              <w:rPr>
                <w:color w:val="000000"/>
                <w:sz w:val="24"/>
                <w:szCs w:val="24"/>
                <w:lang w:val="kk-KZ"/>
              </w:rPr>
              <w:t>қамтамасыз</w:t>
            </w:r>
            <w:r w:rsidR="00F0205F">
              <w:rPr>
                <w:color w:val="000000"/>
                <w:sz w:val="24"/>
                <w:szCs w:val="24"/>
                <w:lang w:val="kk-KZ"/>
              </w:rPr>
              <w:t xml:space="preserve"> </w:t>
            </w:r>
            <w:r w:rsidRPr="00294F9B">
              <w:rPr>
                <w:color w:val="000000"/>
                <w:sz w:val="24"/>
                <w:szCs w:val="24"/>
                <w:lang w:val="kk-KZ"/>
              </w:rPr>
              <w:t>етеді;</w:t>
            </w:r>
          </w:p>
          <w:p w:rsidR="00CE32BB" w:rsidRPr="00294F9B" w:rsidRDefault="00CE32BB" w:rsidP="00CE32BB">
            <w:pPr>
              <w:jc w:val="both"/>
              <w:rPr>
                <w:sz w:val="24"/>
                <w:szCs w:val="24"/>
                <w:lang w:val="kk-KZ"/>
              </w:rPr>
            </w:pPr>
            <w:r w:rsidRPr="00294F9B">
              <w:rPr>
                <w:color w:val="000000"/>
                <w:sz w:val="24"/>
                <w:szCs w:val="24"/>
                <w:lang w:val="kk-KZ"/>
              </w:rPr>
              <w:t xml:space="preserve">      </w:t>
            </w:r>
            <w:r w:rsidR="00F0205F" w:rsidRPr="00294F9B">
              <w:rPr>
                <w:color w:val="000000"/>
                <w:sz w:val="24"/>
                <w:szCs w:val="24"/>
                <w:lang w:val="kk-KZ"/>
              </w:rPr>
              <w:t>Т</w:t>
            </w:r>
            <w:r w:rsidRPr="00294F9B">
              <w:rPr>
                <w:color w:val="000000"/>
                <w:sz w:val="24"/>
                <w:szCs w:val="24"/>
                <w:lang w:val="kk-KZ"/>
              </w:rPr>
              <w:t>әрбие</w:t>
            </w:r>
            <w:r w:rsidR="00F0205F">
              <w:rPr>
                <w:color w:val="000000"/>
                <w:sz w:val="24"/>
                <w:szCs w:val="24"/>
                <w:lang w:val="kk-KZ"/>
              </w:rPr>
              <w:t xml:space="preserve"> </w:t>
            </w:r>
            <w:r w:rsidRPr="00294F9B">
              <w:rPr>
                <w:color w:val="000000"/>
                <w:sz w:val="24"/>
                <w:szCs w:val="24"/>
                <w:lang w:val="kk-KZ"/>
              </w:rPr>
              <w:t>жұмысын</w:t>
            </w:r>
            <w:r w:rsidR="00F0205F">
              <w:rPr>
                <w:color w:val="000000"/>
                <w:sz w:val="24"/>
                <w:szCs w:val="24"/>
                <w:lang w:val="kk-KZ"/>
              </w:rPr>
              <w:t xml:space="preserve"> </w:t>
            </w:r>
            <w:r w:rsidRPr="00294F9B">
              <w:rPr>
                <w:color w:val="000000"/>
                <w:sz w:val="24"/>
                <w:szCs w:val="24"/>
                <w:lang w:val="kk-KZ"/>
              </w:rPr>
              <w:t>ағымдағы</w:t>
            </w:r>
            <w:r w:rsidR="00F0205F">
              <w:rPr>
                <w:color w:val="000000"/>
                <w:sz w:val="24"/>
                <w:szCs w:val="24"/>
                <w:lang w:val="kk-KZ"/>
              </w:rPr>
              <w:t xml:space="preserve"> </w:t>
            </w:r>
            <w:r w:rsidRPr="00294F9B">
              <w:rPr>
                <w:color w:val="000000"/>
                <w:sz w:val="24"/>
                <w:szCs w:val="24"/>
                <w:lang w:val="kk-KZ"/>
              </w:rPr>
              <w:t>және</w:t>
            </w:r>
            <w:r w:rsidR="00F0205F">
              <w:rPr>
                <w:color w:val="000000"/>
                <w:sz w:val="24"/>
                <w:szCs w:val="24"/>
                <w:lang w:val="kk-KZ"/>
              </w:rPr>
              <w:t xml:space="preserve"> </w:t>
            </w:r>
            <w:r w:rsidRPr="00294F9B">
              <w:rPr>
                <w:color w:val="000000"/>
                <w:sz w:val="24"/>
                <w:szCs w:val="24"/>
                <w:lang w:val="kk-KZ"/>
              </w:rPr>
              <w:t>перспективалық</w:t>
            </w:r>
            <w:r w:rsidR="00F0205F">
              <w:rPr>
                <w:color w:val="000000"/>
                <w:sz w:val="24"/>
                <w:szCs w:val="24"/>
                <w:lang w:val="kk-KZ"/>
              </w:rPr>
              <w:t xml:space="preserve"> </w:t>
            </w:r>
            <w:r w:rsidRPr="00294F9B">
              <w:rPr>
                <w:color w:val="000000"/>
                <w:sz w:val="24"/>
                <w:szCs w:val="24"/>
                <w:lang w:val="kk-KZ"/>
              </w:rPr>
              <w:t>жоспарлауды</w:t>
            </w:r>
            <w:r w:rsidR="00F0205F">
              <w:rPr>
                <w:color w:val="000000"/>
                <w:sz w:val="24"/>
                <w:szCs w:val="24"/>
                <w:lang w:val="kk-KZ"/>
              </w:rPr>
              <w:t xml:space="preserve"> </w:t>
            </w:r>
            <w:r w:rsidRPr="00294F9B">
              <w:rPr>
                <w:color w:val="000000"/>
                <w:sz w:val="24"/>
                <w:szCs w:val="24"/>
                <w:lang w:val="kk-KZ"/>
              </w:rPr>
              <w:t>ұйымдастырады;</w:t>
            </w:r>
          </w:p>
          <w:p w:rsidR="00CE32BB" w:rsidRPr="00294F9B" w:rsidRDefault="00CE32BB" w:rsidP="00CE32BB">
            <w:pPr>
              <w:jc w:val="both"/>
              <w:rPr>
                <w:sz w:val="24"/>
                <w:szCs w:val="24"/>
                <w:lang w:val="kk-KZ"/>
              </w:rPr>
            </w:pPr>
            <w:r w:rsidRPr="00294F9B">
              <w:rPr>
                <w:color w:val="000000"/>
                <w:sz w:val="24"/>
                <w:szCs w:val="24"/>
                <w:lang w:val="kk-KZ"/>
              </w:rPr>
              <w:t xml:space="preserve">       ағатәлімгерлердің, ұзартылғанкүнтоптарытәрбиешілерінің, сыныпжетекшілерінің, педагог-психологтардың, әлеуметтікпедагогтардыңжәнеқосымшабілім беру педагогтерініңқызметінжоспарлаудыжәнебақылаудыжүзегеасырады; </w:t>
            </w:r>
          </w:p>
          <w:p w:rsidR="00CE32BB" w:rsidRPr="00294F9B" w:rsidRDefault="00CE32BB" w:rsidP="00CE32BB">
            <w:pPr>
              <w:jc w:val="both"/>
              <w:rPr>
                <w:sz w:val="24"/>
                <w:szCs w:val="24"/>
                <w:lang w:val="kk-KZ"/>
              </w:rPr>
            </w:pPr>
            <w:r w:rsidRPr="00294F9B">
              <w:rPr>
                <w:color w:val="000000"/>
                <w:sz w:val="24"/>
                <w:szCs w:val="24"/>
                <w:lang w:val="kk-KZ"/>
              </w:rPr>
              <w:t xml:space="preserve">       тәрбиежұмысы, мәдени-тәрбиеіс-шараларындайындаужәнеөткізубойыншақұжаттаманыәзірлеудіқамтамасызетеді; </w:t>
            </w:r>
          </w:p>
          <w:p w:rsidR="00CE32BB" w:rsidRPr="00294F9B" w:rsidRDefault="00CE32BB" w:rsidP="00CE32BB">
            <w:pPr>
              <w:jc w:val="both"/>
              <w:rPr>
                <w:sz w:val="24"/>
                <w:szCs w:val="24"/>
                <w:lang w:val="kk-KZ"/>
              </w:rPr>
            </w:pPr>
            <w:r w:rsidRPr="00294F9B">
              <w:rPr>
                <w:color w:val="000000"/>
                <w:sz w:val="24"/>
                <w:szCs w:val="24"/>
                <w:lang w:val="kk-KZ"/>
              </w:rPr>
              <w:t>      тәрбиепроцесініңмазмұны мен өткізілусапасынажүйелібақылаудыжүзегеасырады;</w:t>
            </w:r>
          </w:p>
          <w:p w:rsidR="00CE32BB" w:rsidRPr="00294F9B" w:rsidRDefault="00CE32BB" w:rsidP="00CE32BB">
            <w:pPr>
              <w:jc w:val="both"/>
              <w:rPr>
                <w:sz w:val="24"/>
                <w:szCs w:val="24"/>
                <w:lang w:val="kk-KZ"/>
              </w:rPr>
            </w:pPr>
            <w:r w:rsidRPr="00294F9B">
              <w:rPr>
                <w:color w:val="000000"/>
                <w:sz w:val="24"/>
                <w:szCs w:val="24"/>
                <w:lang w:val="kk-KZ"/>
              </w:rPr>
              <w:t>      педагогтардыіріктеугеқатысады, кәсіби даму, педагогтердіңбіліктілігінжәнекәсібиқұзыреттілігінарттырубойыншажұмыстыұйымдастырады;</w:t>
            </w:r>
          </w:p>
          <w:p w:rsidR="00CE32BB" w:rsidRPr="00294F9B" w:rsidRDefault="00CE32BB" w:rsidP="00CE32BB">
            <w:pPr>
              <w:jc w:val="both"/>
              <w:rPr>
                <w:sz w:val="24"/>
                <w:szCs w:val="24"/>
                <w:lang w:val="kk-KZ"/>
              </w:rPr>
            </w:pPr>
            <w:r w:rsidRPr="00294F9B">
              <w:rPr>
                <w:color w:val="000000"/>
                <w:sz w:val="24"/>
                <w:szCs w:val="24"/>
                <w:lang w:val="kk-KZ"/>
              </w:rPr>
              <w:t>      тәрбиепроцесінқамтамасызететінбілім беру ұйымдарыәкімшілігінің, әлеуметтік – психологиялыққызметтері мен бөлімшелерініңжұртшылықжәнеқұқыққорғауоргандарыныңөкілдерімен, ата-аналарқоғамдастығының, қамқоршылықкеңестіңөкілдеріменөзараіс-қимылынүйлестіреді;</w:t>
            </w:r>
          </w:p>
          <w:p w:rsidR="00CE32BB" w:rsidRPr="00294F9B" w:rsidRDefault="00CE32BB" w:rsidP="00CE32BB">
            <w:pPr>
              <w:jc w:val="both"/>
              <w:rPr>
                <w:sz w:val="24"/>
                <w:szCs w:val="24"/>
                <w:lang w:val="kk-KZ"/>
              </w:rPr>
            </w:pPr>
            <w:r w:rsidRPr="00294F9B">
              <w:rPr>
                <w:color w:val="000000"/>
                <w:sz w:val="24"/>
                <w:szCs w:val="24"/>
                <w:lang w:val="kk-KZ"/>
              </w:rPr>
              <w:t>      білім беру процесініңбарлыққатысушыларыныңтолеранттымінез-құлықмәдениетінқамтамасызетеді;</w:t>
            </w:r>
          </w:p>
          <w:p w:rsidR="00CE32BB" w:rsidRPr="00294F9B" w:rsidRDefault="00CE32BB" w:rsidP="00CE32BB">
            <w:pPr>
              <w:jc w:val="both"/>
              <w:rPr>
                <w:sz w:val="24"/>
                <w:szCs w:val="24"/>
                <w:lang w:val="kk-KZ"/>
              </w:rPr>
            </w:pPr>
            <w:r w:rsidRPr="00294F9B">
              <w:rPr>
                <w:color w:val="000000"/>
                <w:sz w:val="24"/>
                <w:szCs w:val="24"/>
                <w:lang w:val="kk-KZ"/>
              </w:rPr>
              <w:t>      ерекшебілім беру қажеттіліктері бар білімалушылардыпсихологиялық-педагогикалыққолдауқызметініңжұмысынүйлестіреді;</w:t>
            </w:r>
          </w:p>
          <w:p w:rsidR="00CE32BB" w:rsidRPr="00294F9B" w:rsidRDefault="00CE32BB" w:rsidP="00CE32BB">
            <w:pPr>
              <w:jc w:val="both"/>
              <w:rPr>
                <w:sz w:val="24"/>
                <w:szCs w:val="24"/>
                <w:lang w:val="kk-KZ"/>
              </w:rPr>
            </w:pPr>
            <w:r w:rsidRPr="00294F9B">
              <w:rPr>
                <w:color w:val="000000"/>
                <w:sz w:val="24"/>
                <w:szCs w:val="24"/>
                <w:lang w:val="kk-KZ"/>
              </w:rPr>
              <w:t>      мектеп-ата-анақатынастарыныңжаңанысандарын, мектеп пен отбасыныңтолықөзараіс-қимылынқамтамасызетеді;</w:t>
            </w:r>
          </w:p>
          <w:p w:rsidR="00CE32BB" w:rsidRPr="00294F9B" w:rsidRDefault="00CE32BB" w:rsidP="00CE32BB">
            <w:pPr>
              <w:jc w:val="both"/>
              <w:rPr>
                <w:sz w:val="24"/>
                <w:szCs w:val="24"/>
                <w:lang w:val="kk-KZ"/>
              </w:rPr>
            </w:pPr>
            <w:r w:rsidRPr="00294F9B">
              <w:rPr>
                <w:color w:val="000000"/>
                <w:sz w:val="24"/>
                <w:szCs w:val="24"/>
                <w:lang w:val="kk-KZ"/>
              </w:rPr>
              <w:t>      білімалушыларғамедициналыққызметкөрсетужағдайынбақылаудыжүзегеасырады;</w:t>
            </w:r>
          </w:p>
          <w:p w:rsidR="00CE32BB" w:rsidRPr="00294F9B" w:rsidRDefault="00CE32BB" w:rsidP="00CE32BB">
            <w:pPr>
              <w:jc w:val="both"/>
              <w:rPr>
                <w:sz w:val="24"/>
                <w:szCs w:val="24"/>
                <w:lang w:val="kk-KZ"/>
              </w:rPr>
            </w:pPr>
            <w:r w:rsidRPr="00294F9B">
              <w:rPr>
                <w:color w:val="000000"/>
                <w:sz w:val="24"/>
                <w:szCs w:val="24"/>
                <w:lang w:val="kk-KZ"/>
              </w:rPr>
              <w:t>      тәрбиеіс-шараларынөткізукезіндеақпараттық-коммуникациялықтехнологиялардықолданады;</w:t>
            </w:r>
          </w:p>
          <w:p w:rsidR="00CE32BB" w:rsidRPr="00294F9B" w:rsidRDefault="00CE32BB" w:rsidP="00CE32BB">
            <w:pPr>
              <w:jc w:val="both"/>
              <w:rPr>
                <w:sz w:val="24"/>
                <w:szCs w:val="24"/>
                <w:lang w:val="kk-KZ"/>
              </w:rPr>
            </w:pPr>
            <w:r w:rsidRPr="00294F9B">
              <w:rPr>
                <w:color w:val="000000"/>
                <w:sz w:val="24"/>
                <w:szCs w:val="24"/>
                <w:lang w:val="kk-KZ"/>
              </w:rPr>
              <w:t>      киберкультураны (компьютерліктехнологиялармүмкіндіктерінпайдаланады) жәнекибергигиенаныдамытады (интернет желісіндежұмысістеудағдылары мен білімі бар);</w:t>
            </w:r>
          </w:p>
          <w:p w:rsidR="00CE32BB" w:rsidRPr="00294F9B" w:rsidRDefault="00CE32BB" w:rsidP="00CE32BB">
            <w:pPr>
              <w:jc w:val="both"/>
              <w:rPr>
                <w:sz w:val="24"/>
                <w:szCs w:val="24"/>
                <w:lang w:val="kk-KZ"/>
              </w:rPr>
            </w:pPr>
            <w:r w:rsidRPr="00294F9B">
              <w:rPr>
                <w:color w:val="000000"/>
                <w:sz w:val="24"/>
                <w:szCs w:val="24"/>
                <w:lang w:val="kk-KZ"/>
              </w:rPr>
              <w:t>      білімалушылардың, педагогтердіңконкурстарға, слеттерге, конференцияларғақатысуынқамтамасызетеді;</w:t>
            </w:r>
          </w:p>
          <w:p w:rsidR="00CE32BB" w:rsidRPr="00294F9B" w:rsidRDefault="00CE32BB" w:rsidP="00CE32BB">
            <w:pPr>
              <w:jc w:val="both"/>
              <w:rPr>
                <w:sz w:val="24"/>
                <w:szCs w:val="24"/>
                <w:lang w:val="kk-KZ"/>
              </w:rPr>
            </w:pPr>
            <w:r w:rsidRPr="00294F9B">
              <w:rPr>
                <w:color w:val="000000"/>
                <w:sz w:val="24"/>
                <w:szCs w:val="24"/>
                <w:lang w:val="kk-KZ"/>
              </w:rPr>
              <w:t>      кәсіптікбағыт беру жұмыстарынжүргізеді;</w:t>
            </w:r>
          </w:p>
          <w:p w:rsidR="00CE32BB" w:rsidRPr="00294F9B" w:rsidRDefault="00CE32BB" w:rsidP="00CE32BB">
            <w:pPr>
              <w:jc w:val="both"/>
              <w:rPr>
                <w:sz w:val="24"/>
                <w:szCs w:val="24"/>
                <w:lang w:val="kk-KZ"/>
              </w:rPr>
            </w:pPr>
            <w:r w:rsidRPr="00294F9B">
              <w:rPr>
                <w:color w:val="000000"/>
                <w:sz w:val="24"/>
                <w:szCs w:val="24"/>
                <w:lang w:val="kk-KZ"/>
              </w:rPr>
              <w:t>      есептікқұжаттаманыңсапалыжәнеуақтылытапсырылуынқамтамасызетеді;</w:t>
            </w:r>
          </w:p>
          <w:p w:rsidR="00CE32BB" w:rsidRPr="00294F9B" w:rsidRDefault="00CE32BB" w:rsidP="00CE32BB">
            <w:pPr>
              <w:jc w:val="both"/>
              <w:rPr>
                <w:sz w:val="24"/>
                <w:szCs w:val="24"/>
                <w:lang w:val="kk-KZ"/>
              </w:rPr>
            </w:pPr>
            <w:r w:rsidRPr="00294F9B">
              <w:rPr>
                <w:color w:val="000000"/>
                <w:sz w:val="24"/>
                <w:szCs w:val="24"/>
                <w:lang w:val="kk-KZ"/>
              </w:rPr>
              <w:t xml:space="preserve">       ата-аналарүшінпедагогикалықконсилиумдарұйымдастырадыжәнеөткізеді;;</w:t>
            </w:r>
          </w:p>
          <w:p w:rsidR="00CE32BB" w:rsidRPr="00294F9B" w:rsidRDefault="00CE32BB" w:rsidP="00CE32BB">
            <w:pPr>
              <w:jc w:val="both"/>
              <w:rPr>
                <w:sz w:val="24"/>
                <w:szCs w:val="24"/>
                <w:lang w:val="kk-KZ"/>
              </w:rPr>
            </w:pPr>
            <w:r w:rsidRPr="00294F9B">
              <w:rPr>
                <w:color w:val="000000"/>
                <w:sz w:val="24"/>
                <w:szCs w:val="24"/>
                <w:lang w:val="kk-KZ"/>
              </w:rPr>
              <w:t>      мектеппарламентінің, дебатқозғалысының, оқушылардыңөзін-өзібасқаруының, "Жасқыран", "Жасұлан" балаларұйымдарыныңжұмыстарынұйымдастырады;</w:t>
            </w:r>
          </w:p>
          <w:p w:rsidR="00CE32BB" w:rsidRPr="00294F9B" w:rsidRDefault="00CE32BB" w:rsidP="00CE32BB">
            <w:pPr>
              <w:jc w:val="both"/>
              <w:rPr>
                <w:sz w:val="24"/>
                <w:szCs w:val="24"/>
                <w:lang w:val="kk-KZ"/>
              </w:rPr>
            </w:pPr>
            <w:r w:rsidRPr="00294F9B">
              <w:rPr>
                <w:color w:val="000000"/>
                <w:sz w:val="24"/>
                <w:szCs w:val="24"/>
                <w:lang w:val="kk-KZ"/>
              </w:rPr>
              <w:t>      "Қоғамғақызметету", "Отанғатағзым", "Үлкендергеқұрмет", "Анағақұрмет" қоғамдық-пайдалыжұмыстарынұйымдастырады.;</w:t>
            </w:r>
          </w:p>
          <w:p w:rsidR="00CE32BB" w:rsidRPr="00294F9B" w:rsidRDefault="00CE32BB" w:rsidP="00CE32BB">
            <w:pPr>
              <w:jc w:val="both"/>
              <w:rPr>
                <w:sz w:val="24"/>
                <w:szCs w:val="24"/>
                <w:lang w:val="kk-KZ"/>
              </w:rPr>
            </w:pPr>
            <w:r w:rsidRPr="00294F9B">
              <w:rPr>
                <w:color w:val="000000"/>
                <w:sz w:val="24"/>
                <w:szCs w:val="24"/>
                <w:lang w:val="kk-KZ"/>
              </w:rPr>
              <w:t>      адамгершілік-руханибілімберудіқамтамасызетуде "өзін-өзітану" пәнініңпедагогыменөзараіс-қимылжасайды;</w:t>
            </w:r>
          </w:p>
          <w:p w:rsidR="00CE32BB" w:rsidRPr="00294F9B" w:rsidRDefault="00CE32BB" w:rsidP="00CE32BB">
            <w:pPr>
              <w:jc w:val="both"/>
              <w:rPr>
                <w:sz w:val="24"/>
                <w:szCs w:val="24"/>
                <w:lang w:val="kk-KZ"/>
              </w:rPr>
            </w:pPr>
            <w:r w:rsidRPr="00294F9B">
              <w:rPr>
                <w:color w:val="000000"/>
                <w:sz w:val="24"/>
                <w:szCs w:val="24"/>
                <w:lang w:val="kk-KZ"/>
              </w:rPr>
              <w:lastRenderedPageBreak/>
              <w:t>      білім беру ұйымдарытүлектерініңқауымдастығынқұружәнеқызметінқамтамасызетубойыншажұмыстыүйлестіреді;</w:t>
            </w:r>
          </w:p>
          <w:p w:rsidR="00CE32BB" w:rsidRPr="00294F9B" w:rsidRDefault="00CE32BB" w:rsidP="00CE32BB">
            <w:pPr>
              <w:jc w:val="both"/>
              <w:rPr>
                <w:sz w:val="24"/>
                <w:szCs w:val="24"/>
                <w:lang w:val="kk-KZ"/>
              </w:rPr>
            </w:pPr>
            <w:r w:rsidRPr="00294F9B">
              <w:rPr>
                <w:color w:val="000000"/>
                <w:sz w:val="24"/>
                <w:szCs w:val="24"/>
                <w:lang w:val="kk-KZ"/>
              </w:rPr>
              <w:t>      педагогикалықеңбекардагерлеріменөзараіс-қимылжасайды;</w:t>
            </w:r>
          </w:p>
          <w:p w:rsidR="00CE32BB" w:rsidRPr="00294F9B" w:rsidRDefault="00CE32BB" w:rsidP="00CE32BB">
            <w:pPr>
              <w:jc w:val="both"/>
              <w:rPr>
                <w:sz w:val="24"/>
                <w:szCs w:val="24"/>
                <w:lang w:val="kk-KZ"/>
              </w:rPr>
            </w:pPr>
            <w:r w:rsidRPr="00294F9B">
              <w:rPr>
                <w:color w:val="000000"/>
                <w:sz w:val="24"/>
                <w:szCs w:val="24"/>
                <w:lang w:val="kk-KZ"/>
              </w:rPr>
              <w:t>      білім беру ұйымымұражайыныңжұмысынұйымдастырады;</w:t>
            </w:r>
          </w:p>
          <w:p w:rsidR="00CE32BB" w:rsidRPr="00294F9B" w:rsidRDefault="00CE32BB" w:rsidP="00CE32BB">
            <w:pPr>
              <w:jc w:val="both"/>
              <w:rPr>
                <w:sz w:val="24"/>
                <w:szCs w:val="24"/>
                <w:lang w:val="kk-KZ"/>
              </w:rPr>
            </w:pPr>
            <w:r w:rsidRPr="00294F9B">
              <w:rPr>
                <w:color w:val="000000"/>
                <w:sz w:val="24"/>
                <w:szCs w:val="24"/>
                <w:lang w:val="kk-KZ"/>
              </w:rPr>
              <w:t xml:space="preserve">       туристікжорықтар мен экскурсияларұйымдастырады; </w:t>
            </w:r>
          </w:p>
          <w:p w:rsidR="00CE32BB" w:rsidRPr="00294F9B" w:rsidRDefault="00CE32BB" w:rsidP="00CE32BB">
            <w:pPr>
              <w:jc w:val="both"/>
              <w:rPr>
                <w:sz w:val="24"/>
                <w:szCs w:val="24"/>
                <w:lang w:val="kk-KZ"/>
              </w:rPr>
            </w:pPr>
            <w:r w:rsidRPr="00294F9B">
              <w:rPr>
                <w:color w:val="000000"/>
                <w:sz w:val="24"/>
                <w:szCs w:val="24"/>
                <w:lang w:val="kk-KZ"/>
              </w:rPr>
              <w:t>      білімалушылардыңбойындапатриоттықтәрбие, іскерлікқарым-қатынасдағдыларын, тамақтанумәдениетінқалыптастырудықамтамасызетеді;</w:t>
            </w:r>
          </w:p>
          <w:p w:rsidR="00CE32BB" w:rsidRPr="00294F9B" w:rsidRDefault="00CE32BB" w:rsidP="00CE32BB">
            <w:pPr>
              <w:jc w:val="both"/>
              <w:rPr>
                <w:sz w:val="24"/>
                <w:szCs w:val="24"/>
                <w:lang w:val="kk-KZ"/>
              </w:rPr>
            </w:pPr>
            <w:r w:rsidRPr="00294F9B">
              <w:rPr>
                <w:color w:val="000000"/>
                <w:sz w:val="24"/>
                <w:szCs w:val="24"/>
                <w:lang w:val="kk-KZ"/>
              </w:rPr>
              <w:t xml:space="preserve">       білімалушылар, тәрбиеленушілер, педагогтаржәнебасқа да қызметкерлерарасындасыбайласжемқорлыққақарсымәдениетті, Академиялықадалдыққағидаттарынбойынасіңіреді. </w:t>
            </w:r>
          </w:p>
          <w:p w:rsidR="001723CB" w:rsidRPr="00F66C13" w:rsidRDefault="00F66C13" w:rsidP="00F66C13">
            <w:pPr>
              <w:tabs>
                <w:tab w:val="left" w:pos="9924"/>
              </w:tabs>
              <w:jc w:val="both"/>
              <w:rPr>
                <w:b/>
                <w:lang w:val="kk-KZ"/>
              </w:rPr>
            </w:pPr>
            <w:r w:rsidRPr="00F66C13">
              <w:rPr>
                <w:b/>
                <w:color w:val="000000"/>
                <w:szCs w:val="28"/>
                <w:lang w:val="kk-KZ"/>
              </w:rPr>
              <w:t xml:space="preserve">Директордың ОЖ жөніндегі орынбасарларының </w:t>
            </w:r>
            <w:r w:rsidRPr="00F66C13">
              <w:rPr>
                <w:b/>
                <w:color w:val="000000"/>
                <w:lang w:val="kk-KZ"/>
              </w:rPr>
              <w:t>лауазымдық міндеттері:</w:t>
            </w:r>
            <w:r w:rsidRPr="00F66C13">
              <w:rPr>
                <w:b/>
                <w:color w:val="000000"/>
                <w:lang w:val="kk-KZ"/>
              </w:rPr>
              <w:tab/>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Pr>
                <w:color w:val="000000"/>
                <w:spacing w:val="1"/>
                <w:szCs w:val="16"/>
                <w:lang w:val="kk-KZ"/>
              </w:rPr>
              <w:t>О</w:t>
            </w:r>
            <w:r w:rsidRPr="00F66C13">
              <w:rPr>
                <w:color w:val="000000"/>
                <w:spacing w:val="1"/>
                <w:szCs w:val="16"/>
                <w:lang w:val="kk-KZ"/>
              </w:rPr>
              <w:t>қу-тәрбие процесін, білім беру ұйымының қызметін ағымдағы жоспарлауды ұйымдастырады.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Оқу-тәрбие процесінің, ғылыми-әдістемелік және әлеуметтік-психологиялық қамтамасыз етудің жай-күйін талдайды.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Мемлекеттік жалпыға міндетті білім беру стандарттарын, жұмыс оқу жоспарлары мен бағдарламаларын орындау бойынша педагогтардың жұмысын, сондай-ақ қажетті құжаттарды әзірлеуді үйлестіреді.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Педагогтердің қысқа мерзімді жоспарын тексереді, басшылыққа бекітуге келіседі және ұсынады;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 ағымдағы және қорытынды аттестаттауды өткізуді ұйымдастыру бойынша жұмысты жүзеге асырады.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беру үдерісіне жаңа тәсілдерді, тиімді технологияларды енгізуді қамтамасыз етеді.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Пәндер бойынша мектеп ішілік бақылауды ұйымдастырады және іске асырады, білімді шектеуді өткізеді, мектеп ішілік бақылаудың нәтижесі бойынша білім сапасын, бөлімді және тоқсанды суммативтивті бағалауды талдайды.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Пән бойынша білімді тематикалық бақылаумен қамтамасыз етеді.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алушылардың оқу жүктемесін бақылауды жүзеге асырады, оқу сабақтарының, курстардың және жұмыс оқу жоспарының вариативті компонентінің сабақтарының кестесін жасайды.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алушылар мен педагогтардың олимпиадаларға, конкурстарға, жарыстарға қатысуын ұйымдастырады.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беру ұйымының пәндік әдістемелік бірлестіктері мен эксперименттік жұмысын үйлестіруді жүзеге асырады,ғылыми-әдістемелік және әлеуметтік-психологиялық жұмысты және оны талдауды қамтамасыз етеді.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Педагогтердің тиімді тәжірибесін тарату бойынша шараларды жинақтайды және қабылдайды.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Педагогикалық кадрларды іріктеуге қатысады.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Тәлімгерлік, біліктілікті арттыру және біліктілік санатын беру (растау) бойынша жұмысты ұйымдастырады.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Оқу зертханалары мен кабинеттерді қазіргі заманғы жабдықтармен, көрнекі құралдармен және оқытудың техникалық құралдарымен жабдықтау, әдістемелік кабинеттер мен кітапханаларды оқу-әдістемелік және көркем әдебиеттермен толықтыру бойынша ұсыныс береді және жұмысты жалғастырады, баламалы оқулықтарды іске асырады, оқулықтар мен оқу-әдістемелік кешендерді алуға өтінімді ұйымдастырады, оның ішінде электрондық оқулықтар мен цифрлық ресурстар, әдістемелік кабинеттер мен кітапханаларды оқу-әдістемелік және көркем әдебиеттермен толықтыру.</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Кітапхана қорын қажетті әдебиеттермен толықтыруға жыл сайын өтінімді енгізеді.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Оқу-тәрбие процесінде пайдаланылатын жабдықтардың, аспаптардың, техникалық және көрнекі құралдардың қауіпсіздігін қамтамасыз етеді.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Белгіленген есеп беру құжаттамасының сапалы және уақтылы жасалуын қамтамасыз етеді.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Кері байланысты ұсына отырыппедагогтердің сабағына қатысады және талдау жасайды.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Оқу процесін жетілдіру бойынша тренингтер, оқыту семинарларын, оқу әдістемелік сағаттар өткізеді.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Педагогикалық кеңестің тәртібі мен материалдарын әзірлейді.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xml:space="preserve">      Білім алушылар, тәрбиеленушілер, педагогтер және тағы басқа қызметкерлер арасында академиялық адалдық қағидаларын, сыбайлас жемқорлыққа </w:t>
            </w:r>
            <w:r w:rsidRPr="00F66C13">
              <w:rPr>
                <w:color w:val="000000"/>
                <w:spacing w:val="1"/>
                <w:szCs w:val="16"/>
                <w:lang w:val="kk-KZ"/>
              </w:rPr>
              <w:lastRenderedPageBreak/>
              <w:t>қарсы мәдениеттің алдын алады.</w:t>
            </w:r>
          </w:p>
          <w:p w:rsidR="00F66C13" w:rsidRPr="009A571C" w:rsidRDefault="00AA36A6" w:rsidP="00F66C13">
            <w:pPr>
              <w:jc w:val="both"/>
              <w:rPr>
                <w:b/>
                <w:szCs w:val="24"/>
                <w:lang w:val="kk-KZ"/>
              </w:rPr>
            </w:pPr>
            <w:r w:rsidRPr="009A571C">
              <w:rPr>
                <w:b/>
                <w:szCs w:val="24"/>
                <w:lang w:val="kk-KZ"/>
              </w:rPr>
              <w:t>Педагог-ұйымдастырушы міндеттері:</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rFonts w:ascii="Courier New" w:hAnsi="Courier New" w:cs="Courier New"/>
                <w:color w:val="000000"/>
                <w:spacing w:val="1"/>
                <w:sz w:val="16"/>
                <w:szCs w:val="16"/>
                <w:lang w:val="kk-KZ"/>
              </w:rPr>
              <w:t> </w:t>
            </w:r>
            <w:r w:rsidRPr="00AA36A6">
              <w:rPr>
                <w:color w:val="000000"/>
                <w:spacing w:val="1"/>
                <w:szCs w:val="16"/>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Балалар мен жасөспірімдердің жас ерекшеліктері мен қажеттіліктерін ескере отырып, жұмысты жүзеге асырады.</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Ұжымдық-шығармашылық қызметті ұйымдастырады.</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Балалар мен жасөспірімдерді жұмыс істейтін ұйымдар, бірлестіктер туралы кеңінен ақпараттандыру үшін жағдай жасайды.</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Білім алушылардың денсаулығы мен қауіпсіздігіне қамқорлық жасайды. Демалыс кезінде олардың демалысын ұйымдастырады.</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Білім алушылармен жұмыстың инновациялық тәжірибесін зерделейді және пайдаланады.</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"Қоғамға қызмет ету", "Туған елге тағзым", "Үлкенге ізет", "Ата-анаға құрмет" қоғамдық маңызды жұмыстарды ұйымдастырады.</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Балалар ұйымдарының, бірлестіктердің бастапқы ұжымдарының басшыларын (ұйымдастырушыларын) іріктеу және дайындау жөніндегі жұмыстарды жүргізеді.</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тұлғалармен тығыз байланыста жұмыс істейді.</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Оқушылар, тәрбиеленушілер арасында академиялық адалдық қағидалалары, сыбайлас жемқорлыққа қарсы мәдениеттің алдын алады.</w:t>
            </w:r>
          </w:p>
          <w:p w:rsidR="009A571C" w:rsidRPr="00AA36A6" w:rsidRDefault="009A571C" w:rsidP="00AA36A6">
            <w:pPr>
              <w:pStyle w:val="a6"/>
              <w:shd w:val="clear" w:color="auto" w:fill="FFFFFF"/>
              <w:spacing w:before="0" w:beforeAutospacing="0" w:after="0" w:afterAutospacing="0"/>
              <w:textAlignment w:val="baseline"/>
              <w:rPr>
                <w:color w:val="000000"/>
                <w:spacing w:val="1"/>
                <w:szCs w:val="16"/>
                <w:lang w:val="kk-KZ"/>
              </w:rPr>
            </w:pPr>
          </w:p>
          <w:bookmarkEnd w:id="0"/>
          <w:p w:rsidR="00EB21FE" w:rsidRPr="00F06F68" w:rsidRDefault="00EB21FE" w:rsidP="00C25570">
            <w:pPr>
              <w:jc w:val="both"/>
              <w:rPr>
                <w:b/>
                <w:color w:val="000000"/>
                <w:szCs w:val="28"/>
                <w:lang w:val="kk-KZ"/>
              </w:rPr>
            </w:pPr>
            <w:r w:rsidRPr="00F06F68">
              <w:rPr>
                <w:b/>
                <w:color w:val="000000"/>
                <w:szCs w:val="28"/>
                <w:lang w:val="kk-KZ"/>
              </w:rPr>
              <w:t>Тәлімгерге арналған конкурсқа қатысушыларға қойылатын талаптар:</w:t>
            </w:r>
          </w:p>
          <w:p w:rsidR="00EB21FE" w:rsidRPr="00F06F68" w:rsidRDefault="00EB21FE" w:rsidP="00C25570">
            <w:pPr>
              <w:jc w:val="both"/>
              <w:rPr>
                <w:sz w:val="24"/>
                <w:lang w:val="kk-KZ"/>
              </w:rPr>
            </w:pPr>
            <w:r w:rsidRPr="00F06F68">
              <w:rPr>
                <w:color w:val="000000"/>
                <w:sz w:val="24"/>
                <w:lang w:val="kk-KZ"/>
              </w:rPr>
              <w:t>Білугетиіс:</w:t>
            </w:r>
          </w:p>
          <w:p w:rsidR="00EB21FE" w:rsidRPr="00F06F68" w:rsidRDefault="00EB21FE" w:rsidP="00C25570">
            <w:pPr>
              <w:jc w:val="both"/>
              <w:rPr>
                <w:sz w:val="24"/>
                <w:szCs w:val="24"/>
                <w:lang w:val="kk-KZ"/>
              </w:rPr>
            </w:pPr>
            <w:r w:rsidRPr="00F06F68">
              <w:rPr>
                <w:color w:val="000000"/>
                <w:sz w:val="24"/>
                <w:lang w:val="kk-KZ"/>
              </w:rPr>
              <w:t xml:space="preserve">      </w:t>
            </w:r>
            <w:r w:rsidRPr="00F06F68">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EB21FE" w:rsidRPr="00F06F68" w:rsidRDefault="00EB21FE" w:rsidP="00C25570">
            <w:pPr>
              <w:jc w:val="both"/>
              <w:rPr>
                <w:sz w:val="24"/>
                <w:szCs w:val="24"/>
                <w:lang w:val="kk-KZ"/>
              </w:rPr>
            </w:pPr>
            <w:r w:rsidRPr="00F06F68">
              <w:rPr>
                <w:color w:val="000000"/>
                <w:sz w:val="24"/>
                <w:szCs w:val="24"/>
                <w:lang w:val="kk-KZ"/>
              </w:rPr>
              <w:t>      педагогика және психология, физиология, гигиена, балалар қозғалысының даму заңдылықтары мен үрдістері;</w:t>
            </w:r>
          </w:p>
          <w:p w:rsidR="00EB21FE" w:rsidRPr="00F06F68" w:rsidRDefault="00EB21FE" w:rsidP="00C25570">
            <w:pPr>
              <w:jc w:val="both"/>
              <w:rPr>
                <w:sz w:val="24"/>
                <w:szCs w:val="24"/>
                <w:lang w:val="kk-KZ"/>
              </w:rPr>
            </w:pPr>
            <w:r w:rsidRPr="00F06F68">
              <w:rPr>
                <w:color w:val="000000"/>
                <w:sz w:val="24"/>
                <w:szCs w:val="24"/>
                <w:lang w:val="kk-KZ"/>
              </w:rPr>
              <w:t>      педагогикалық этиканың нормалары;</w:t>
            </w:r>
          </w:p>
          <w:p w:rsidR="00EB21FE" w:rsidRPr="00F06F68" w:rsidRDefault="00EB21FE" w:rsidP="00C25570">
            <w:pPr>
              <w:jc w:val="both"/>
              <w:rPr>
                <w:sz w:val="24"/>
                <w:szCs w:val="24"/>
                <w:lang w:val="kk-KZ"/>
              </w:rPr>
            </w:pPr>
            <w:r w:rsidRPr="00F06F68">
              <w:rPr>
                <w:color w:val="000000"/>
                <w:sz w:val="24"/>
                <w:szCs w:val="24"/>
                <w:lang w:val="kk-KZ"/>
              </w:rPr>
              <w:t xml:space="preserve">       тынығу қызметін, демалысты, ойын-сауықты ұйымдастыру әдістемесі; </w:t>
            </w:r>
          </w:p>
          <w:p w:rsidR="00EB21FE" w:rsidRPr="00F06F68" w:rsidRDefault="00EB21FE" w:rsidP="00C25570">
            <w:pPr>
              <w:jc w:val="both"/>
              <w:rPr>
                <w:sz w:val="24"/>
                <w:szCs w:val="24"/>
                <w:lang w:val="kk-KZ"/>
              </w:rPr>
            </w:pPr>
            <w:r w:rsidRPr="00F06F68">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EB21FE" w:rsidRPr="00F06F68" w:rsidRDefault="00F0205F" w:rsidP="00C25570">
            <w:pPr>
              <w:jc w:val="both"/>
              <w:rPr>
                <w:b/>
                <w:color w:val="000000"/>
                <w:szCs w:val="28"/>
                <w:lang w:val="kk-KZ"/>
              </w:rPr>
            </w:pPr>
            <w:r w:rsidRPr="00F0205F">
              <w:rPr>
                <w:b/>
                <w:color w:val="000000"/>
                <w:lang w:val="kk-KZ"/>
              </w:rPr>
              <w:t>Қосымша білім беру педагогына</w:t>
            </w:r>
            <w:r w:rsidR="00EB21FE" w:rsidRPr="00F06F68">
              <w:rPr>
                <w:b/>
                <w:color w:val="000000"/>
                <w:szCs w:val="28"/>
                <w:lang w:val="kk-KZ"/>
              </w:rPr>
              <w:t xml:space="preserve"> арналған конкурсқа қатысушыларға қойылатын талаптар:</w:t>
            </w:r>
          </w:p>
          <w:p w:rsidR="00EB21FE" w:rsidRPr="00F06F68" w:rsidRDefault="00EB21FE" w:rsidP="00C25570">
            <w:pPr>
              <w:jc w:val="both"/>
              <w:rPr>
                <w:sz w:val="24"/>
                <w:lang w:val="kk-KZ"/>
              </w:rPr>
            </w:pPr>
            <w:r w:rsidRPr="00F06F68">
              <w:rPr>
                <w:color w:val="000000"/>
                <w:sz w:val="24"/>
                <w:lang w:val="kk-KZ"/>
              </w:rPr>
              <w:t>Білугетиіс:</w:t>
            </w:r>
          </w:p>
          <w:p w:rsidR="00EB21FE" w:rsidRPr="00F06F68" w:rsidRDefault="00EB21FE" w:rsidP="00C25570">
            <w:pPr>
              <w:jc w:val="both"/>
              <w:rPr>
                <w:sz w:val="24"/>
                <w:szCs w:val="24"/>
                <w:lang w:val="kk-KZ"/>
              </w:rPr>
            </w:pPr>
            <w:r w:rsidRPr="00F06F68">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9031F4" w:rsidRPr="009031F4" w:rsidRDefault="00EB21FE"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z w:val="40"/>
                <w:lang w:val="kk-KZ"/>
              </w:rPr>
              <w:t xml:space="preserve">      </w:t>
            </w:r>
            <w:r w:rsidR="009031F4" w:rsidRPr="009031F4">
              <w:rPr>
                <w:color w:val="000000"/>
                <w:sz w:val="40"/>
                <w:lang w:val="kk-KZ"/>
              </w:rPr>
              <w:t xml:space="preserve"> </w:t>
            </w:r>
            <w:r w:rsidR="009031F4" w:rsidRPr="009031F4">
              <w:rPr>
                <w:color w:val="000000"/>
                <w:spacing w:val="1"/>
                <w:szCs w:val="16"/>
                <w:lang w:val="kk-KZ"/>
              </w:rPr>
              <w:t>Педагогика және психология негіздері,</w:t>
            </w:r>
          </w:p>
          <w:p w:rsidR="009031F4" w:rsidRPr="009031F4" w:rsidRDefault="009031F4"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pacing w:val="1"/>
                <w:szCs w:val="16"/>
                <w:lang w:val="kk-KZ"/>
              </w:rPr>
              <w:t>      тәрбие жұмысының әдістемесі, өнімді, сараланған, дамытатын оқытудың заманауи педагогикалық технологиялары, құзыреттілік тәсілді іске асыру,</w:t>
            </w:r>
          </w:p>
          <w:p w:rsidR="009031F4" w:rsidRPr="009031F4" w:rsidRDefault="009031F4"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pacing w:val="1"/>
                <w:szCs w:val="16"/>
                <w:lang w:val="kk-KZ"/>
              </w:rPr>
              <w:t>      әртүрлі жастағы білім алушылармен, тәрбиеленушілермен, олардың ата-аналарымен (оларды алмастыратын тұлғалармен),</w:t>
            </w:r>
          </w:p>
          <w:p w:rsidR="009031F4" w:rsidRPr="009031F4" w:rsidRDefault="009031F4"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pacing w:val="1"/>
                <w:szCs w:val="16"/>
                <w:lang w:val="kk-KZ"/>
              </w:rPr>
              <w:t>      педагогтармен қарым-қатынас орнату әдістері,</w:t>
            </w:r>
          </w:p>
          <w:p w:rsidR="009031F4" w:rsidRPr="009031F4" w:rsidRDefault="009031F4"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pacing w:val="1"/>
                <w:szCs w:val="16"/>
                <w:lang w:val="kk-KZ"/>
              </w:rPr>
              <w:lastRenderedPageBreak/>
              <w:t>      даулы жағдайлардың себептерін диагностикалау, олардың алдын алу және шешу әдістері, білім беру ұйымының ішкі еңбек тәртібі ережелері,</w:t>
            </w:r>
          </w:p>
          <w:p w:rsidR="009031F4" w:rsidRPr="009031F4" w:rsidRDefault="009031F4"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pacing w:val="1"/>
                <w:szCs w:val="16"/>
                <w:lang w:val="kk-KZ"/>
              </w:rPr>
              <w:t>      еңбекті қорғау және өрт қауіпсіздігі ережелері.</w:t>
            </w:r>
          </w:p>
          <w:p w:rsidR="00891EE9" w:rsidRPr="00DD6A0C" w:rsidRDefault="00891EE9" w:rsidP="00891EE9">
            <w:pPr>
              <w:jc w:val="both"/>
              <w:rPr>
                <w:b/>
                <w:color w:val="000000"/>
                <w:szCs w:val="28"/>
                <w:lang w:val="kk-KZ"/>
              </w:rPr>
            </w:pPr>
            <w:bookmarkStart w:id="2" w:name="z87"/>
            <w:r w:rsidRPr="00E22F85">
              <w:rPr>
                <w:b/>
                <w:color w:val="000000"/>
                <w:szCs w:val="28"/>
                <w:lang w:val="kk-KZ"/>
              </w:rPr>
              <w:t>Директорды</w:t>
            </w:r>
            <w:r>
              <w:rPr>
                <w:b/>
                <w:color w:val="000000"/>
                <w:szCs w:val="28"/>
                <w:lang w:val="kk-KZ"/>
              </w:rPr>
              <w:t>ң ТЖ жөніндегі орынбасарларына арналған к</w:t>
            </w:r>
            <w:r w:rsidRPr="00DD6A0C">
              <w:rPr>
                <w:b/>
                <w:color w:val="000000"/>
                <w:szCs w:val="28"/>
                <w:lang w:val="kk-KZ"/>
              </w:rPr>
              <w:t>онкурсқа қатысушыларға қойылатын талаптар:</w:t>
            </w:r>
          </w:p>
          <w:p w:rsidR="00CE32BB" w:rsidRPr="00CE32BB" w:rsidRDefault="00CE32BB" w:rsidP="00CE32BB">
            <w:pPr>
              <w:jc w:val="both"/>
              <w:rPr>
                <w:sz w:val="24"/>
                <w:szCs w:val="24"/>
                <w:lang w:val="kk-KZ"/>
              </w:rPr>
            </w:pPr>
            <w:r w:rsidRPr="00CE32BB">
              <w:rPr>
                <w:color w:val="000000"/>
                <w:sz w:val="24"/>
                <w:szCs w:val="24"/>
                <w:lang w:val="kk-KZ"/>
              </w:rPr>
              <w:t>Білуге тиіс:</w:t>
            </w:r>
          </w:p>
          <w:bookmarkEnd w:id="2"/>
          <w:p w:rsidR="00CE32BB" w:rsidRPr="00CE32BB" w:rsidRDefault="00CE32BB" w:rsidP="00CE32BB">
            <w:pPr>
              <w:jc w:val="both"/>
              <w:rPr>
                <w:sz w:val="24"/>
                <w:szCs w:val="24"/>
                <w:lang w:val="kk-KZ"/>
              </w:rPr>
            </w:pPr>
            <w:r w:rsidRPr="00CE32BB">
              <w:rPr>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CE32BB" w:rsidRPr="00CE32BB" w:rsidRDefault="00CE32BB" w:rsidP="00CE32BB">
            <w:pPr>
              <w:jc w:val="both"/>
              <w:rPr>
                <w:sz w:val="24"/>
                <w:szCs w:val="24"/>
                <w:lang w:val="kk-KZ"/>
              </w:rPr>
            </w:pPr>
            <w:r w:rsidRPr="00CE32BB">
              <w:rPr>
                <w:color w:val="000000"/>
                <w:sz w:val="24"/>
                <w:szCs w:val="24"/>
                <w:lang w:val="kk-KZ"/>
              </w:rPr>
              <w:t>      педагогика және психология негіздері;</w:t>
            </w:r>
          </w:p>
          <w:p w:rsidR="00CE32BB" w:rsidRPr="00CE32BB" w:rsidRDefault="00CE32BB" w:rsidP="00CE32BB">
            <w:pPr>
              <w:jc w:val="both"/>
              <w:rPr>
                <w:sz w:val="24"/>
                <w:szCs w:val="24"/>
                <w:lang w:val="kk-KZ"/>
              </w:rPr>
            </w:pPr>
            <w:r w:rsidRPr="00CE32BB">
              <w:rPr>
                <w:color w:val="000000"/>
                <w:sz w:val="24"/>
                <w:szCs w:val="24"/>
                <w:lang w:val="kk-KZ"/>
              </w:rPr>
              <w:t xml:space="preserve">       мемлекеттік жалпыға міндетті білім беру стандарты, педагогикалық ғылым мен практиканың жетістіктері; </w:t>
            </w:r>
          </w:p>
          <w:p w:rsidR="00CE32BB" w:rsidRPr="00CE32BB" w:rsidRDefault="00CE32BB" w:rsidP="0044715C">
            <w:pPr>
              <w:jc w:val="both"/>
              <w:rPr>
                <w:sz w:val="24"/>
                <w:szCs w:val="24"/>
                <w:lang w:val="kk-KZ"/>
              </w:rPr>
            </w:pPr>
            <w:r w:rsidRPr="00CE32BB">
              <w:rPr>
                <w:color w:val="000000"/>
                <w:sz w:val="24"/>
                <w:szCs w:val="24"/>
                <w:lang w:val="kk-KZ"/>
              </w:rPr>
              <w:t>      педагогикалық этиканың нормалары;</w:t>
            </w:r>
          </w:p>
          <w:p w:rsidR="00CE32BB" w:rsidRPr="00CE32BB" w:rsidRDefault="00CE32BB" w:rsidP="00CE32BB">
            <w:pPr>
              <w:jc w:val="both"/>
              <w:rPr>
                <w:sz w:val="24"/>
                <w:szCs w:val="24"/>
                <w:lang w:val="kk-KZ"/>
              </w:rPr>
            </w:pPr>
            <w:r w:rsidRPr="00CE32BB">
              <w:rPr>
                <w:color w:val="000000"/>
                <w:sz w:val="24"/>
                <w:szCs w:val="24"/>
                <w:lang w:val="kk-KZ"/>
              </w:rPr>
              <w:t xml:space="preserve">       экономика, қаржы-шаруашылық қызмет негіздері; </w:t>
            </w:r>
          </w:p>
          <w:p w:rsidR="001723CB" w:rsidRPr="00F06F68" w:rsidRDefault="00CE32BB" w:rsidP="00CE32BB">
            <w:pPr>
              <w:jc w:val="both"/>
              <w:rPr>
                <w:sz w:val="24"/>
                <w:szCs w:val="24"/>
                <w:lang w:val="kk-KZ"/>
              </w:rPr>
            </w:pPr>
            <w:r w:rsidRPr="00CE32BB">
              <w:rPr>
                <w:color w:val="000000"/>
                <w:sz w:val="24"/>
                <w:szCs w:val="24"/>
                <w:lang w:val="kk-KZ"/>
              </w:rPr>
              <w:t>      еңбек қауіпсіздігі және еңбекті қорғау, өртке қарсы қорғау қағидалары, санитариялық қағидалар мен нормалар.</w:t>
            </w:r>
          </w:p>
          <w:p w:rsidR="00AA36A6" w:rsidRPr="00DD6A0C" w:rsidRDefault="00AA36A6" w:rsidP="00AA36A6">
            <w:pPr>
              <w:jc w:val="both"/>
              <w:rPr>
                <w:b/>
                <w:color w:val="000000"/>
                <w:szCs w:val="28"/>
                <w:lang w:val="kk-KZ"/>
              </w:rPr>
            </w:pPr>
            <w:r w:rsidRPr="00E22F85">
              <w:rPr>
                <w:b/>
                <w:color w:val="000000"/>
                <w:szCs w:val="28"/>
                <w:lang w:val="kk-KZ"/>
              </w:rPr>
              <w:t>Директорды</w:t>
            </w:r>
            <w:r>
              <w:rPr>
                <w:b/>
                <w:color w:val="000000"/>
                <w:szCs w:val="28"/>
                <w:lang w:val="kk-KZ"/>
              </w:rPr>
              <w:t>ң ОЖ жөніндегі орынбасарларына арналған к</w:t>
            </w:r>
            <w:r w:rsidRPr="00DD6A0C">
              <w:rPr>
                <w:b/>
                <w:color w:val="000000"/>
                <w:szCs w:val="28"/>
                <w:lang w:val="kk-KZ"/>
              </w:rPr>
              <w:t>онкурсқа қатысушыларға қойылатын талаптар:</w:t>
            </w:r>
          </w:p>
          <w:p w:rsidR="00AA36A6" w:rsidRPr="00CE32BB" w:rsidRDefault="00AA36A6" w:rsidP="00AA36A6">
            <w:pPr>
              <w:jc w:val="both"/>
              <w:rPr>
                <w:sz w:val="24"/>
                <w:szCs w:val="24"/>
                <w:lang w:val="kk-KZ"/>
              </w:rPr>
            </w:pPr>
            <w:r w:rsidRPr="00CE32BB">
              <w:rPr>
                <w:color w:val="000000"/>
                <w:sz w:val="24"/>
                <w:szCs w:val="24"/>
                <w:lang w:val="kk-KZ"/>
              </w:rPr>
              <w:t>Білуге тиіс:</w:t>
            </w:r>
          </w:p>
          <w:p w:rsidR="00AA36A6" w:rsidRPr="00CE32BB" w:rsidRDefault="00AA36A6" w:rsidP="00AA36A6">
            <w:pPr>
              <w:jc w:val="both"/>
              <w:rPr>
                <w:sz w:val="24"/>
                <w:szCs w:val="24"/>
                <w:lang w:val="kk-KZ"/>
              </w:rPr>
            </w:pPr>
            <w:r w:rsidRPr="00CE32BB">
              <w:rPr>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44715C" w:rsidRPr="0044715C" w:rsidRDefault="0044715C" w:rsidP="0044715C">
            <w:pPr>
              <w:pStyle w:val="a6"/>
              <w:shd w:val="clear" w:color="auto" w:fill="FFFFFF"/>
              <w:spacing w:before="0" w:beforeAutospacing="0" w:after="0" w:afterAutospacing="0"/>
              <w:textAlignment w:val="baseline"/>
              <w:rPr>
                <w:color w:val="000000"/>
                <w:spacing w:val="1"/>
                <w:szCs w:val="16"/>
                <w:lang w:val="kk-KZ"/>
              </w:rPr>
            </w:pPr>
            <w:r w:rsidRPr="0044715C">
              <w:rPr>
                <w:color w:val="000000"/>
                <w:spacing w:val="1"/>
                <w:szCs w:val="16"/>
                <w:lang w:val="kk-KZ"/>
              </w:rPr>
              <w:t>тиісті бейін бойынша жоғары және (немесе) жоғары оқу орнынан кейінгі педагогикалық немесе өзге де кәсіптік білім немесе қайта даярлаудан өткенін растайтын құжат; соңғы 5 жылдан кем емес үздіксіз педагогикалық жұмыс өтілі;</w:t>
            </w:r>
          </w:p>
          <w:p w:rsidR="00C8512C" w:rsidRPr="00C8512C" w:rsidRDefault="0044715C" w:rsidP="00C8512C">
            <w:pPr>
              <w:jc w:val="both"/>
              <w:rPr>
                <w:lang w:val="kk-KZ"/>
              </w:rPr>
            </w:pPr>
            <w:r w:rsidRPr="0044715C">
              <w:rPr>
                <w:color w:val="000000"/>
                <w:spacing w:val="1"/>
                <w:szCs w:val="16"/>
                <w:lang w:val="kk-KZ"/>
              </w:rPr>
              <w:t xml:space="preserve">      </w:t>
            </w:r>
            <w:r w:rsidR="00C8512C" w:rsidRPr="00C8512C">
              <w:rPr>
                <w:color w:val="000000"/>
                <w:lang w:val="kk-KZ"/>
              </w:rPr>
              <w:t xml:space="preserve"> педагогика және психология негіздері;</w:t>
            </w:r>
          </w:p>
          <w:p w:rsidR="00C8512C" w:rsidRPr="00C8512C" w:rsidRDefault="00C8512C" w:rsidP="00C8512C">
            <w:pPr>
              <w:jc w:val="both"/>
              <w:rPr>
                <w:lang w:val="kk-KZ"/>
              </w:rPr>
            </w:pPr>
            <w:r w:rsidRPr="00C8512C">
              <w:rPr>
                <w:color w:val="000000"/>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C8512C" w:rsidRPr="00C8512C" w:rsidRDefault="00C8512C" w:rsidP="00C8512C">
            <w:pPr>
              <w:jc w:val="both"/>
              <w:rPr>
                <w:lang w:val="kk-KZ"/>
              </w:rPr>
            </w:pPr>
            <w:r w:rsidRPr="00C8512C">
              <w:rPr>
                <w:color w:val="000000"/>
                <w:lang w:val="kk-KZ"/>
              </w:rPr>
              <w:t>      педагогикалық этиканың нормалары;</w:t>
            </w:r>
          </w:p>
          <w:p w:rsidR="00C8512C" w:rsidRPr="00C8512C" w:rsidRDefault="00C8512C" w:rsidP="00C8512C">
            <w:pPr>
              <w:jc w:val="both"/>
              <w:rPr>
                <w:lang w:val="kk-KZ"/>
              </w:rPr>
            </w:pPr>
            <w:r w:rsidRPr="00C8512C">
              <w:rPr>
                <w:color w:val="000000"/>
                <w:lang w:val="kk-KZ"/>
              </w:rPr>
              <w:t>      менеджмент, қаржы-шаруашылық қызмет негіздері;</w:t>
            </w:r>
          </w:p>
          <w:p w:rsidR="00C8512C" w:rsidRPr="00C8512C" w:rsidRDefault="00C8512C" w:rsidP="00C8512C">
            <w:pPr>
              <w:jc w:val="both"/>
              <w:rPr>
                <w:lang w:val="kk-KZ"/>
              </w:rPr>
            </w:pPr>
            <w:r w:rsidRPr="00C8512C">
              <w:rPr>
                <w:color w:val="000000"/>
                <w:lang w:val="kk-KZ"/>
              </w:rPr>
              <w:t>      еңбек қауіпсіздігі және еңбекті қорғау, өртке қарсы қорғау қағидалары, санитариялық қағидалар мен нормалар.</w:t>
            </w:r>
          </w:p>
          <w:p w:rsidR="00AA36A6" w:rsidRDefault="0044715C" w:rsidP="0044715C">
            <w:pPr>
              <w:tabs>
                <w:tab w:val="left" w:pos="7356"/>
              </w:tabs>
              <w:ind w:right="-1"/>
              <w:jc w:val="both"/>
              <w:rPr>
                <w:b/>
                <w:szCs w:val="24"/>
                <w:lang w:val="kk-KZ"/>
              </w:rPr>
            </w:pPr>
            <w:r w:rsidRPr="0044715C">
              <w:rPr>
                <w:b/>
                <w:szCs w:val="24"/>
                <w:lang w:val="kk-KZ"/>
              </w:rPr>
              <w:t>Педагог-ұйымдастырушыға қойылатын талаптар:</w:t>
            </w:r>
            <w:r>
              <w:rPr>
                <w:b/>
                <w:szCs w:val="24"/>
                <w:lang w:val="kk-KZ"/>
              </w:rPr>
              <w:tab/>
            </w:r>
          </w:p>
          <w:p w:rsidR="0044715C" w:rsidRPr="00CE32BB" w:rsidRDefault="0044715C" w:rsidP="0044715C">
            <w:pPr>
              <w:jc w:val="both"/>
              <w:rPr>
                <w:sz w:val="24"/>
                <w:szCs w:val="24"/>
                <w:lang w:val="kk-KZ"/>
              </w:rPr>
            </w:pPr>
            <w:r w:rsidRPr="00CE32BB">
              <w:rPr>
                <w:color w:val="000000"/>
                <w:sz w:val="24"/>
                <w:szCs w:val="24"/>
                <w:lang w:val="kk-KZ"/>
              </w:rPr>
              <w:t>Білуге тиіс:</w:t>
            </w:r>
          </w:p>
          <w:p w:rsidR="0044715C" w:rsidRPr="00CE32BB" w:rsidRDefault="0044715C" w:rsidP="0044715C">
            <w:pPr>
              <w:jc w:val="both"/>
              <w:rPr>
                <w:sz w:val="24"/>
                <w:szCs w:val="24"/>
                <w:lang w:val="kk-KZ"/>
              </w:rPr>
            </w:pPr>
            <w:r w:rsidRPr="00CE32BB">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44715C" w:rsidRPr="0044715C" w:rsidRDefault="0044715C" w:rsidP="0044715C">
            <w:pPr>
              <w:pStyle w:val="a6"/>
              <w:shd w:val="clear" w:color="auto" w:fill="FFFFFF"/>
              <w:spacing w:before="0" w:beforeAutospacing="0" w:after="0" w:afterAutospacing="0"/>
              <w:textAlignment w:val="baseline"/>
              <w:rPr>
                <w:color w:val="000000"/>
                <w:spacing w:val="1"/>
                <w:szCs w:val="16"/>
                <w:lang w:val="kk-KZ"/>
              </w:rPr>
            </w:pPr>
            <w:r w:rsidRPr="0044715C">
              <w:rPr>
                <w:color w:val="000000"/>
                <w:spacing w:val="1"/>
                <w:szCs w:val="16"/>
                <w:lang w:val="kk-KZ"/>
              </w:rPr>
              <w:t>тиісті бейін бойынша жоғары және (немесе) жоғары оқу орнынан кейінгі педагогикалық немесе өзге де кәсіптік білім немесе қайта даярлаудан өткенін растайтын құжат; соңғы 5 жылдан кем емес үздіксіз педагогикалық жұмыс өтілі;</w:t>
            </w:r>
          </w:p>
          <w:p w:rsidR="0044715C" w:rsidRDefault="0044715C" w:rsidP="0044715C">
            <w:pPr>
              <w:tabs>
                <w:tab w:val="left" w:pos="7356"/>
              </w:tabs>
              <w:ind w:right="-1"/>
              <w:jc w:val="both"/>
              <w:rPr>
                <w:color w:val="000000"/>
                <w:spacing w:val="1"/>
                <w:sz w:val="24"/>
                <w:szCs w:val="16"/>
                <w:shd w:val="clear" w:color="auto" w:fill="FFFFFF"/>
                <w:lang w:val="kk-KZ"/>
              </w:rPr>
            </w:pPr>
            <w:r w:rsidRPr="0044715C">
              <w:rPr>
                <w:color w:val="000000"/>
                <w:spacing w:val="1"/>
                <w:sz w:val="24"/>
                <w:szCs w:val="16"/>
                <w:shd w:val="clear" w:color="auto" w:fill="FFFFFF"/>
                <w:lang w:val="kk-KZ"/>
              </w:rPr>
              <w:t>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өткендігін растайтын құжат немесе тиісті бейіні бойынша техникалық және кәсіптік білімі, жұмыс өтіліне талап қойылмайды.</w:t>
            </w:r>
          </w:p>
          <w:p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EB21FE" w:rsidRPr="00F06F68" w:rsidRDefault="00EB21FE" w:rsidP="00C73058">
            <w:pPr>
              <w:tabs>
                <w:tab w:val="left" w:pos="1134"/>
                <w:tab w:val="left" w:pos="1276"/>
              </w:tabs>
              <w:ind w:firstLine="709"/>
              <w:jc w:val="both"/>
              <w:rPr>
                <w:rFonts w:eastAsia="Calibri"/>
                <w:sz w:val="22"/>
                <w:szCs w:val="22"/>
                <w:lang w:val="kk-KZ"/>
              </w:rPr>
            </w:pPr>
            <w:bookmarkStart w:id="3"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3"/>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B21FE" w:rsidRPr="00F06F68" w:rsidRDefault="00EB21FE" w:rsidP="00C73058">
            <w:pPr>
              <w:tabs>
                <w:tab w:val="left" w:pos="1134"/>
                <w:tab w:val="left" w:pos="1276"/>
              </w:tabs>
              <w:ind w:firstLine="709"/>
              <w:jc w:val="both"/>
              <w:rPr>
                <w:rFonts w:eastAsia="Calibri"/>
                <w:sz w:val="22"/>
                <w:szCs w:val="22"/>
                <w:lang w:val="kk-KZ"/>
              </w:rPr>
            </w:pPr>
            <w:bookmarkStart w:id="4" w:name="z166"/>
            <w:r w:rsidRPr="00F06F68">
              <w:rPr>
                <w:rFonts w:eastAsia="Calibri"/>
                <w:color w:val="000000"/>
                <w:sz w:val="22"/>
                <w:szCs w:val="22"/>
                <w:lang w:val="kk-KZ"/>
              </w:rPr>
              <w:t>5) еңбек қызметін растайтын құжаттың көшірмесі (бар болса);</w:t>
            </w:r>
          </w:p>
          <w:bookmarkEnd w:id="4"/>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w:t>
            </w:r>
            <w:r w:rsidRPr="00F06F68">
              <w:rPr>
                <w:rFonts w:eastAsia="Calibri"/>
                <w:color w:val="000000"/>
                <w:sz w:val="22"/>
                <w:szCs w:val="22"/>
                <w:lang w:val="kk-KZ"/>
              </w:rPr>
              <w:lastRenderedPageBreak/>
              <w:t>актілерді мемлекеттік тіркеу тізілімінде         № 21579 болып тіркелген).</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5" w:name="z169"/>
            <w:r w:rsidRPr="00F06F68">
              <w:rPr>
                <w:rFonts w:eastAsia="Calibri"/>
                <w:color w:val="000000"/>
                <w:sz w:val="22"/>
                <w:szCs w:val="22"/>
                <w:lang w:val="kk-KZ"/>
              </w:rPr>
              <w:t>8) наркологиялық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6" w:name="z170"/>
            <w:bookmarkEnd w:id="5"/>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6"/>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EB21FE" w:rsidRPr="00F06F68" w:rsidRDefault="00EB21FE" w:rsidP="00C73058">
            <w:pPr>
              <w:tabs>
                <w:tab w:val="left" w:pos="993"/>
                <w:tab w:val="left" w:pos="1134"/>
                <w:tab w:val="left" w:pos="1276"/>
              </w:tabs>
              <w:ind w:firstLine="709"/>
              <w:jc w:val="both"/>
              <w:rPr>
                <w:rFonts w:eastAsia="Calibri"/>
                <w:bCs/>
                <w:sz w:val="22"/>
                <w:szCs w:val="22"/>
                <w:lang w:val="kk-KZ"/>
              </w:rPr>
            </w:pPr>
            <w:r w:rsidRPr="00F06F6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rsidR="00EB21FE" w:rsidRDefault="00EB21FE"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13) тәжірибе жоқ кандидаттың бейнепрезентациясы кемінде 15 минут, ең төменгі ажыратымдылығы – 720 x 480.</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rsidR="00EB21FE" w:rsidRPr="00F06F68" w:rsidRDefault="00EB21FE" w:rsidP="005D63BB">
            <w:pPr>
              <w:tabs>
                <w:tab w:val="left" w:pos="993"/>
                <w:tab w:val="left" w:pos="1134"/>
                <w:tab w:val="left" w:pos="1276"/>
              </w:tabs>
              <w:ind w:firstLine="709"/>
              <w:jc w:val="both"/>
              <w:rPr>
                <w:rFonts w:eastAsia="Calibri"/>
                <w:sz w:val="22"/>
                <w:szCs w:val="22"/>
                <w:lang w:val="kk-KZ"/>
              </w:rPr>
            </w:pPr>
          </w:p>
          <w:p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Кузембаев көшесі, 32 құрылыс, </w:t>
            </w:r>
            <w:r w:rsidRPr="00F06F68">
              <w:rPr>
                <w:bCs/>
                <w:sz w:val="22"/>
                <w:szCs w:val="22"/>
                <w:lang w:val="kk-KZ"/>
              </w:rPr>
              <w:t>Қарағанды облысы білім басқармасының Қарағанды қаласы білім бөлімінің  «№53 мектп -  лицейі»  К</w:t>
            </w:r>
            <w:r w:rsidRPr="00F06F68">
              <w:rPr>
                <w:color w:val="000000"/>
                <w:sz w:val="22"/>
                <w:szCs w:val="22"/>
                <w:lang w:val="kk-KZ"/>
              </w:rPr>
              <w:t xml:space="preserve">ММ –де өткізіледі, байланыс телефоны: 8(7212) </w:t>
            </w:r>
            <w:r w:rsidRPr="00F06F68">
              <w:rPr>
                <w:sz w:val="22"/>
                <w:szCs w:val="22"/>
                <w:lang w:val="kk-KZ"/>
              </w:rPr>
              <w:t>46-05-52</w:t>
            </w:r>
            <w:r w:rsidRPr="00F06F68">
              <w:rPr>
                <w:color w:val="000000"/>
                <w:sz w:val="22"/>
                <w:szCs w:val="22"/>
                <w:lang w:val="kk-KZ"/>
              </w:rPr>
              <w:t>, электронды мекенжайы: sch53@kargoo.kz</w:t>
            </w:r>
          </w:p>
          <w:p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16.00-ға дейін  жүзеге асырылады</w:t>
            </w:r>
            <w:r w:rsidRPr="00F06F68">
              <w:rPr>
                <w:color w:val="000000"/>
                <w:sz w:val="22"/>
                <w:szCs w:val="22"/>
                <w:lang w:val="kk-KZ"/>
              </w:rPr>
              <w:t xml:space="preserve">. </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F14C20">
              <w:rPr>
                <w:b/>
                <w:sz w:val="22"/>
                <w:szCs w:val="22"/>
                <w:lang w:val="kk-KZ"/>
              </w:rPr>
              <w:t>05</w:t>
            </w:r>
            <w:r w:rsidRPr="00F06F68">
              <w:rPr>
                <w:b/>
                <w:sz w:val="22"/>
                <w:szCs w:val="22"/>
                <w:lang w:val="kk-KZ"/>
              </w:rPr>
              <w:t>.0</w:t>
            </w:r>
            <w:r w:rsidR="00F14C20">
              <w:rPr>
                <w:b/>
                <w:sz w:val="22"/>
                <w:szCs w:val="22"/>
                <w:lang w:val="kk-KZ"/>
              </w:rPr>
              <w:t>9</w:t>
            </w:r>
            <w:r w:rsidR="0044715C">
              <w:rPr>
                <w:b/>
                <w:sz w:val="22"/>
                <w:szCs w:val="22"/>
                <w:lang w:val="kk-KZ"/>
              </w:rPr>
              <w:t>.2024</w:t>
            </w:r>
            <w:r w:rsidRPr="00F06F68">
              <w:rPr>
                <w:b/>
                <w:sz w:val="22"/>
                <w:szCs w:val="22"/>
                <w:lang w:val="kk-KZ"/>
              </w:rPr>
              <w:t>ж.,09.00сағ.-18.00сағ.</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sidR="00F14C20">
              <w:rPr>
                <w:b/>
                <w:sz w:val="22"/>
                <w:szCs w:val="22"/>
                <w:lang w:val="kk-KZ"/>
              </w:rPr>
              <w:t>16</w:t>
            </w:r>
            <w:r w:rsidRPr="00F06F68">
              <w:rPr>
                <w:b/>
                <w:sz w:val="22"/>
                <w:szCs w:val="22"/>
                <w:lang w:val="kk-KZ"/>
              </w:rPr>
              <w:t>.0</w:t>
            </w:r>
            <w:r w:rsidR="00F14C20">
              <w:rPr>
                <w:b/>
                <w:sz w:val="22"/>
                <w:szCs w:val="22"/>
                <w:lang w:val="kk-KZ"/>
              </w:rPr>
              <w:t>9</w:t>
            </w:r>
            <w:r w:rsidR="0044715C">
              <w:rPr>
                <w:b/>
                <w:sz w:val="22"/>
                <w:szCs w:val="22"/>
                <w:lang w:val="kk-KZ"/>
              </w:rPr>
              <w:t>.2024</w:t>
            </w:r>
            <w:r w:rsidRPr="00F06F68">
              <w:rPr>
                <w:b/>
                <w:sz w:val="22"/>
                <w:szCs w:val="22"/>
                <w:lang w:val="kk-KZ"/>
              </w:rPr>
              <w:t>ж.,09.00сағ.-18.00сағ.</w:t>
            </w:r>
          </w:p>
          <w:p w:rsidR="00EB21FE" w:rsidRPr="00F06F68" w:rsidRDefault="00F14C20" w:rsidP="00DC574F">
            <w:pPr>
              <w:jc w:val="both"/>
              <w:rPr>
                <w:sz w:val="22"/>
                <w:szCs w:val="22"/>
                <w:u w:val="single"/>
                <w:lang w:val="kk-KZ"/>
              </w:rPr>
            </w:pPr>
            <w:r>
              <w:rPr>
                <w:b/>
                <w:sz w:val="22"/>
                <w:szCs w:val="22"/>
                <w:u w:val="single"/>
                <w:lang w:val="kk-KZ"/>
              </w:rPr>
              <w:t>17 қыркүйектен</w:t>
            </w:r>
            <w:r w:rsidR="00294F9B">
              <w:rPr>
                <w:b/>
                <w:sz w:val="22"/>
                <w:szCs w:val="22"/>
                <w:u w:val="single"/>
                <w:lang w:val="kk-KZ"/>
              </w:rPr>
              <w:t xml:space="preserve"> </w:t>
            </w:r>
            <w:r w:rsidR="00EB21FE">
              <w:rPr>
                <w:b/>
                <w:sz w:val="22"/>
                <w:szCs w:val="22"/>
                <w:u w:val="single"/>
                <w:lang w:val="kk-KZ"/>
              </w:rPr>
              <w:t>2</w:t>
            </w:r>
            <w:r>
              <w:rPr>
                <w:b/>
                <w:sz w:val="22"/>
                <w:szCs w:val="22"/>
                <w:u w:val="single"/>
                <w:lang w:val="kk-KZ"/>
              </w:rPr>
              <w:t>3</w:t>
            </w:r>
            <w:bookmarkStart w:id="7" w:name="_GoBack"/>
            <w:bookmarkEnd w:id="7"/>
            <w:r w:rsidR="00956D0E">
              <w:rPr>
                <w:b/>
                <w:sz w:val="22"/>
                <w:szCs w:val="22"/>
                <w:u w:val="single"/>
                <w:lang w:val="kk-KZ"/>
              </w:rPr>
              <w:t xml:space="preserve"> қыркүйекке</w:t>
            </w:r>
            <w:r w:rsidR="00EB21FE" w:rsidRPr="00F06F68">
              <w:rPr>
                <w:b/>
                <w:sz w:val="22"/>
                <w:szCs w:val="22"/>
                <w:u w:val="single"/>
                <w:lang w:val="kk-KZ"/>
              </w:rPr>
              <w:t xml:space="preserve"> дейін – </w:t>
            </w:r>
            <w:r w:rsidR="00EB21FE" w:rsidRPr="00F06F68">
              <w:rPr>
                <w:sz w:val="22"/>
                <w:szCs w:val="22"/>
                <w:u w:val="single"/>
                <w:lang w:val="kk-KZ"/>
              </w:rPr>
              <w:t>кандидаттардың құжаттарын қарау және конкурстық комиссияның қорытынды отырысы.</w:t>
            </w:r>
          </w:p>
          <w:p w:rsidR="00EB21FE" w:rsidRPr="00F06F68" w:rsidRDefault="00EB21FE" w:rsidP="00F12BFE">
            <w:pPr>
              <w:rPr>
                <w:sz w:val="22"/>
                <w:szCs w:val="22"/>
                <w:lang w:val="kk-KZ"/>
              </w:rPr>
            </w:pPr>
          </w:p>
        </w:tc>
      </w:tr>
    </w:tbl>
    <w:p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5"/>
  </w:num>
  <w:num w:numId="6">
    <w:abstractNumId w:val="4"/>
  </w:num>
  <w:num w:numId="7">
    <w:abstractNumId w:val="2"/>
  </w:num>
  <w:num w:numId="8">
    <w:abstractNumId w:val="10"/>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FE"/>
    <w:rsid w:val="00043397"/>
    <w:rsid w:val="000435EF"/>
    <w:rsid w:val="00073F74"/>
    <w:rsid w:val="00081B13"/>
    <w:rsid w:val="00096E4A"/>
    <w:rsid w:val="000C045B"/>
    <w:rsid w:val="000C26FE"/>
    <w:rsid w:val="000D1110"/>
    <w:rsid w:val="000E111C"/>
    <w:rsid w:val="000E35E8"/>
    <w:rsid w:val="000F085E"/>
    <w:rsid w:val="001033DB"/>
    <w:rsid w:val="00114C72"/>
    <w:rsid w:val="00121107"/>
    <w:rsid w:val="00146A3D"/>
    <w:rsid w:val="001723CB"/>
    <w:rsid w:val="001953B9"/>
    <w:rsid w:val="001970A3"/>
    <w:rsid w:val="001A4421"/>
    <w:rsid w:val="001B3C8E"/>
    <w:rsid w:val="001E78B8"/>
    <w:rsid w:val="002109FE"/>
    <w:rsid w:val="00215B78"/>
    <w:rsid w:val="002247C3"/>
    <w:rsid w:val="00225ACB"/>
    <w:rsid w:val="002323B2"/>
    <w:rsid w:val="002325EF"/>
    <w:rsid w:val="00253776"/>
    <w:rsid w:val="00276270"/>
    <w:rsid w:val="00283214"/>
    <w:rsid w:val="00294F9B"/>
    <w:rsid w:val="00297A3B"/>
    <w:rsid w:val="002B0A91"/>
    <w:rsid w:val="002C4965"/>
    <w:rsid w:val="002C647D"/>
    <w:rsid w:val="002D65E6"/>
    <w:rsid w:val="002E262D"/>
    <w:rsid w:val="003003C8"/>
    <w:rsid w:val="00314D7B"/>
    <w:rsid w:val="0032686F"/>
    <w:rsid w:val="00337D10"/>
    <w:rsid w:val="00342C9A"/>
    <w:rsid w:val="003572EB"/>
    <w:rsid w:val="00384AE6"/>
    <w:rsid w:val="0038559E"/>
    <w:rsid w:val="00391F61"/>
    <w:rsid w:val="00397C91"/>
    <w:rsid w:val="003A05E2"/>
    <w:rsid w:val="003B0B03"/>
    <w:rsid w:val="003D20A2"/>
    <w:rsid w:val="003D5839"/>
    <w:rsid w:val="0040024D"/>
    <w:rsid w:val="00406A8F"/>
    <w:rsid w:val="00411B23"/>
    <w:rsid w:val="00415D6F"/>
    <w:rsid w:val="00416282"/>
    <w:rsid w:val="0044715C"/>
    <w:rsid w:val="00460CB9"/>
    <w:rsid w:val="00471188"/>
    <w:rsid w:val="00483E86"/>
    <w:rsid w:val="0049153D"/>
    <w:rsid w:val="00496EB3"/>
    <w:rsid w:val="004B019C"/>
    <w:rsid w:val="004B09CF"/>
    <w:rsid w:val="004C3F81"/>
    <w:rsid w:val="004C732D"/>
    <w:rsid w:val="004E11BC"/>
    <w:rsid w:val="00512292"/>
    <w:rsid w:val="005237CB"/>
    <w:rsid w:val="005402CD"/>
    <w:rsid w:val="00541A08"/>
    <w:rsid w:val="005554E3"/>
    <w:rsid w:val="00557B2E"/>
    <w:rsid w:val="005620A9"/>
    <w:rsid w:val="00577D61"/>
    <w:rsid w:val="005A0CB2"/>
    <w:rsid w:val="005D384E"/>
    <w:rsid w:val="005D63BB"/>
    <w:rsid w:val="00601DD3"/>
    <w:rsid w:val="006350AF"/>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E1FBC"/>
    <w:rsid w:val="006E4599"/>
    <w:rsid w:val="006F0CE7"/>
    <w:rsid w:val="00712330"/>
    <w:rsid w:val="007415CF"/>
    <w:rsid w:val="00771049"/>
    <w:rsid w:val="007939F7"/>
    <w:rsid w:val="007B478A"/>
    <w:rsid w:val="007C1F24"/>
    <w:rsid w:val="007D42EC"/>
    <w:rsid w:val="00806A83"/>
    <w:rsid w:val="00814648"/>
    <w:rsid w:val="00822FA8"/>
    <w:rsid w:val="00861B0A"/>
    <w:rsid w:val="008715A2"/>
    <w:rsid w:val="00872B45"/>
    <w:rsid w:val="00891EE9"/>
    <w:rsid w:val="0089456D"/>
    <w:rsid w:val="008A18F0"/>
    <w:rsid w:val="008B6528"/>
    <w:rsid w:val="008F79B9"/>
    <w:rsid w:val="009031F4"/>
    <w:rsid w:val="009120FE"/>
    <w:rsid w:val="00912A33"/>
    <w:rsid w:val="00912E62"/>
    <w:rsid w:val="009252A4"/>
    <w:rsid w:val="00945BEC"/>
    <w:rsid w:val="00956D0E"/>
    <w:rsid w:val="0096255E"/>
    <w:rsid w:val="009906AE"/>
    <w:rsid w:val="009938F7"/>
    <w:rsid w:val="009A2934"/>
    <w:rsid w:val="009A4D57"/>
    <w:rsid w:val="009A571C"/>
    <w:rsid w:val="009B2190"/>
    <w:rsid w:val="009D3A12"/>
    <w:rsid w:val="009D4B1E"/>
    <w:rsid w:val="009E3B66"/>
    <w:rsid w:val="009F5E99"/>
    <w:rsid w:val="00A0252A"/>
    <w:rsid w:val="00A307E4"/>
    <w:rsid w:val="00A44F22"/>
    <w:rsid w:val="00A51314"/>
    <w:rsid w:val="00A558D9"/>
    <w:rsid w:val="00A66887"/>
    <w:rsid w:val="00A749B1"/>
    <w:rsid w:val="00A769EF"/>
    <w:rsid w:val="00A82E20"/>
    <w:rsid w:val="00AA36A6"/>
    <w:rsid w:val="00AC39FD"/>
    <w:rsid w:val="00AD4640"/>
    <w:rsid w:val="00AE2889"/>
    <w:rsid w:val="00AF6EDC"/>
    <w:rsid w:val="00B16F5E"/>
    <w:rsid w:val="00B34153"/>
    <w:rsid w:val="00B3503D"/>
    <w:rsid w:val="00B463AC"/>
    <w:rsid w:val="00B97012"/>
    <w:rsid w:val="00B97983"/>
    <w:rsid w:val="00BA0FCF"/>
    <w:rsid w:val="00BA28E7"/>
    <w:rsid w:val="00BB03F4"/>
    <w:rsid w:val="00BC5F1B"/>
    <w:rsid w:val="00BD52A0"/>
    <w:rsid w:val="00BE0E71"/>
    <w:rsid w:val="00C144E0"/>
    <w:rsid w:val="00C216A5"/>
    <w:rsid w:val="00C25570"/>
    <w:rsid w:val="00C37B89"/>
    <w:rsid w:val="00C528CE"/>
    <w:rsid w:val="00C56728"/>
    <w:rsid w:val="00C73058"/>
    <w:rsid w:val="00C80C8A"/>
    <w:rsid w:val="00C812A3"/>
    <w:rsid w:val="00C8512C"/>
    <w:rsid w:val="00C9200C"/>
    <w:rsid w:val="00C94061"/>
    <w:rsid w:val="00C94BAF"/>
    <w:rsid w:val="00C95DC6"/>
    <w:rsid w:val="00CA1FFD"/>
    <w:rsid w:val="00CD1D9C"/>
    <w:rsid w:val="00CD3052"/>
    <w:rsid w:val="00CE29E1"/>
    <w:rsid w:val="00CE32BB"/>
    <w:rsid w:val="00CE6C60"/>
    <w:rsid w:val="00CF52C7"/>
    <w:rsid w:val="00D041BC"/>
    <w:rsid w:val="00D06415"/>
    <w:rsid w:val="00D114F4"/>
    <w:rsid w:val="00D13AE2"/>
    <w:rsid w:val="00D31D12"/>
    <w:rsid w:val="00D52D16"/>
    <w:rsid w:val="00D933A9"/>
    <w:rsid w:val="00D9506B"/>
    <w:rsid w:val="00DB0B6E"/>
    <w:rsid w:val="00DB2E75"/>
    <w:rsid w:val="00DB789F"/>
    <w:rsid w:val="00DC574F"/>
    <w:rsid w:val="00DD1C67"/>
    <w:rsid w:val="00DD6A0C"/>
    <w:rsid w:val="00E062A2"/>
    <w:rsid w:val="00E22F85"/>
    <w:rsid w:val="00E75302"/>
    <w:rsid w:val="00E85AE1"/>
    <w:rsid w:val="00E9206C"/>
    <w:rsid w:val="00E92651"/>
    <w:rsid w:val="00E932BF"/>
    <w:rsid w:val="00E94A94"/>
    <w:rsid w:val="00EA0023"/>
    <w:rsid w:val="00EA295A"/>
    <w:rsid w:val="00EA5D83"/>
    <w:rsid w:val="00EA6F7C"/>
    <w:rsid w:val="00EA787E"/>
    <w:rsid w:val="00EB21FE"/>
    <w:rsid w:val="00EC675B"/>
    <w:rsid w:val="00EF5988"/>
    <w:rsid w:val="00F0205F"/>
    <w:rsid w:val="00F06F68"/>
    <w:rsid w:val="00F0796C"/>
    <w:rsid w:val="00F12BFE"/>
    <w:rsid w:val="00F13784"/>
    <w:rsid w:val="00F14C20"/>
    <w:rsid w:val="00F24632"/>
    <w:rsid w:val="00F472E2"/>
    <w:rsid w:val="00F54820"/>
    <w:rsid w:val="00F55AB1"/>
    <w:rsid w:val="00F6463C"/>
    <w:rsid w:val="00F66C13"/>
    <w:rsid w:val="00F843FD"/>
    <w:rsid w:val="00F95C6A"/>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paragraph" w:styleId="a6">
    <w:name w:val="Normal (Web)"/>
    <w:basedOn w:val="a"/>
    <w:uiPriority w:val="99"/>
    <w:unhideWhenUsed/>
    <w:rsid w:val="00F66C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paragraph" w:styleId="a6">
    <w:name w:val="Normal (Web)"/>
    <w:basedOn w:val="a"/>
    <w:uiPriority w:val="99"/>
    <w:unhideWhenUsed/>
    <w:rsid w:val="00F66C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4166">
      <w:bodyDiv w:val="1"/>
      <w:marLeft w:val="0"/>
      <w:marRight w:val="0"/>
      <w:marTop w:val="0"/>
      <w:marBottom w:val="0"/>
      <w:divBdr>
        <w:top w:val="none" w:sz="0" w:space="0" w:color="auto"/>
        <w:left w:val="none" w:sz="0" w:space="0" w:color="auto"/>
        <w:bottom w:val="none" w:sz="0" w:space="0" w:color="auto"/>
        <w:right w:val="none" w:sz="0" w:space="0" w:color="auto"/>
      </w:divBdr>
    </w:div>
    <w:div w:id="470296217">
      <w:bodyDiv w:val="1"/>
      <w:marLeft w:val="0"/>
      <w:marRight w:val="0"/>
      <w:marTop w:val="0"/>
      <w:marBottom w:val="0"/>
      <w:divBdr>
        <w:top w:val="none" w:sz="0" w:space="0" w:color="auto"/>
        <w:left w:val="none" w:sz="0" w:space="0" w:color="auto"/>
        <w:bottom w:val="none" w:sz="0" w:space="0" w:color="auto"/>
        <w:right w:val="none" w:sz="0" w:space="0" w:color="auto"/>
      </w:divBdr>
    </w:div>
    <w:div w:id="750546215">
      <w:bodyDiv w:val="1"/>
      <w:marLeft w:val="0"/>
      <w:marRight w:val="0"/>
      <w:marTop w:val="0"/>
      <w:marBottom w:val="0"/>
      <w:divBdr>
        <w:top w:val="none" w:sz="0" w:space="0" w:color="auto"/>
        <w:left w:val="none" w:sz="0" w:space="0" w:color="auto"/>
        <w:bottom w:val="none" w:sz="0" w:space="0" w:color="auto"/>
        <w:right w:val="none" w:sz="0" w:space="0" w:color="auto"/>
      </w:divBdr>
    </w:div>
    <w:div w:id="908199094">
      <w:bodyDiv w:val="1"/>
      <w:marLeft w:val="0"/>
      <w:marRight w:val="0"/>
      <w:marTop w:val="0"/>
      <w:marBottom w:val="0"/>
      <w:divBdr>
        <w:top w:val="none" w:sz="0" w:space="0" w:color="auto"/>
        <w:left w:val="none" w:sz="0" w:space="0" w:color="auto"/>
        <w:bottom w:val="none" w:sz="0" w:space="0" w:color="auto"/>
        <w:right w:val="none" w:sz="0" w:space="0" w:color="auto"/>
      </w:divBdr>
    </w:div>
    <w:div w:id="1036194579">
      <w:bodyDiv w:val="1"/>
      <w:marLeft w:val="0"/>
      <w:marRight w:val="0"/>
      <w:marTop w:val="0"/>
      <w:marBottom w:val="0"/>
      <w:divBdr>
        <w:top w:val="none" w:sz="0" w:space="0" w:color="auto"/>
        <w:left w:val="none" w:sz="0" w:space="0" w:color="auto"/>
        <w:bottom w:val="none" w:sz="0" w:space="0" w:color="auto"/>
        <w:right w:val="none" w:sz="0" w:space="0" w:color="auto"/>
      </w:divBdr>
    </w:div>
    <w:div w:id="1356269421">
      <w:bodyDiv w:val="1"/>
      <w:marLeft w:val="0"/>
      <w:marRight w:val="0"/>
      <w:marTop w:val="0"/>
      <w:marBottom w:val="0"/>
      <w:divBdr>
        <w:top w:val="none" w:sz="0" w:space="0" w:color="auto"/>
        <w:left w:val="none" w:sz="0" w:space="0" w:color="auto"/>
        <w:bottom w:val="none" w:sz="0" w:space="0" w:color="auto"/>
        <w:right w:val="none" w:sz="0" w:space="0" w:color="auto"/>
      </w:divBdr>
    </w:div>
    <w:div w:id="20370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F6F68-8B82-4E35-B25A-F31F4767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3780</Words>
  <Characters>21550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2</cp:revision>
  <dcterms:created xsi:type="dcterms:W3CDTF">2024-09-05T13:25:00Z</dcterms:created>
  <dcterms:modified xsi:type="dcterms:W3CDTF">2024-09-05T13:25:00Z</dcterms:modified>
</cp:coreProperties>
</file>