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452" w:rsidRDefault="00DA1452" w:rsidP="006B4ED4">
      <w:pPr>
        <w:tabs>
          <w:tab w:val="left" w:pos="5220"/>
          <w:tab w:val="left" w:pos="6120"/>
        </w:tabs>
        <w:jc w:val="center"/>
        <w:rPr>
          <w:sz w:val="24"/>
          <w:szCs w:val="24"/>
        </w:rPr>
      </w:pPr>
    </w:p>
    <w:p w:rsidR="00172D5F" w:rsidRPr="00B717EB" w:rsidRDefault="00172D5F" w:rsidP="00172D5F">
      <w:pPr>
        <w:tabs>
          <w:tab w:val="left" w:pos="5220"/>
          <w:tab w:val="left" w:pos="6120"/>
        </w:tabs>
        <w:jc w:val="both"/>
        <w:rPr>
          <w:sz w:val="24"/>
          <w:szCs w:val="24"/>
        </w:rPr>
      </w:pPr>
    </w:p>
    <w:tbl>
      <w:tblPr>
        <w:tblW w:w="15559" w:type="dxa"/>
        <w:tblLook w:val="01E0"/>
      </w:tblPr>
      <w:tblGrid>
        <w:gridCol w:w="3794"/>
        <w:gridCol w:w="11765"/>
      </w:tblGrid>
      <w:tr w:rsidR="00172D5F" w:rsidRPr="00A87C5B" w:rsidTr="006B4ED4">
        <w:trPr>
          <w:trHeight w:val="1585"/>
        </w:trPr>
        <w:tc>
          <w:tcPr>
            <w:tcW w:w="3794" w:type="dxa"/>
          </w:tcPr>
          <w:p w:rsidR="006B4ED4" w:rsidRPr="00A87C5B" w:rsidRDefault="006B4ED4" w:rsidP="006B4ED4">
            <w:pPr>
              <w:spacing w:line="360" w:lineRule="auto"/>
              <w:jc w:val="both"/>
              <w:rPr>
                <w:b/>
                <w:sz w:val="28"/>
                <w:szCs w:val="28"/>
              </w:rPr>
            </w:pPr>
            <w:r w:rsidRPr="00A87C5B">
              <w:rPr>
                <w:b/>
                <w:sz w:val="28"/>
                <w:szCs w:val="28"/>
              </w:rPr>
              <w:t>РАССМОТРЕН</w:t>
            </w:r>
          </w:p>
          <w:p w:rsidR="006B4ED4" w:rsidRPr="00A87C5B" w:rsidRDefault="006B4ED4" w:rsidP="006B4ED4">
            <w:pPr>
              <w:spacing w:line="360" w:lineRule="auto"/>
              <w:jc w:val="both"/>
              <w:rPr>
                <w:sz w:val="28"/>
                <w:szCs w:val="28"/>
              </w:rPr>
            </w:pPr>
            <w:r w:rsidRPr="00A87C5B">
              <w:rPr>
                <w:sz w:val="28"/>
                <w:szCs w:val="28"/>
              </w:rPr>
              <w:t xml:space="preserve">на педагогическом  совете  </w:t>
            </w:r>
          </w:p>
          <w:p w:rsidR="00172D5F" w:rsidRPr="00A87C5B" w:rsidRDefault="009962B2" w:rsidP="006B4ED4">
            <w:pPr>
              <w:tabs>
                <w:tab w:val="left" w:pos="5220"/>
                <w:tab w:val="left" w:pos="6120"/>
              </w:tabs>
              <w:spacing w:line="360" w:lineRule="auto"/>
              <w:jc w:val="both"/>
              <w:rPr>
                <w:sz w:val="28"/>
                <w:szCs w:val="28"/>
              </w:rPr>
            </w:pPr>
            <w:r>
              <w:rPr>
                <w:sz w:val="28"/>
                <w:szCs w:val="28"/>
              </w:rPr>
              <w:t>«____»___________202</w:t>
            </w:r>
            <w:r w:rsidR="00C84E55" w:rsidRPr="00C84E55">
              <w:rPr>
                <w:sz w:val="28"/>
                <w:szCs w:val="28"/>
              </w:rPr>
              <w:t>3</w:t>
            </w:r>
            <w:r w:rsidR="006B4ED4" w:rsidRPr="00A87C5B">
              <w:rPr>
                <w:sz w:val="28"/>
                <w:szCs w:val="28"/>
              </w:rPr>
              <w:t xml:space="preserve"> г.</w:t>
            </w:r>
          </w:p>
          <w:p w:rsidR="006B4ED4" w:rsidRPr="00A87C5B" w:rsidRDefault="006B4ED4" w:rsidP="006B4ED4">
            <w:pPr>
              <w:tabs>
                <w:tab w:val="left" w:pos="5220"/>
                <w:tab w:val="left" w:pos="6120"/>
              </w:tabs>
              <w:spacing w:line="360" w:lineRule="auto"/>
              <w:jc w:val="both"/>
              <w:rPr>
                <w:sz w:val="24"/>
                <w:szCs w:val="24"/>
              </w:rPr>
            </w:pPr>
            <w:r w:rsidRPr="00A87C5B">
              <w:rPr>
                <w:sz w:val="28"/>
                <w:szCs w:val="28"/>
              </w:rPr>
              <w:t>Протокол № _____</w:t>
            </w:r>
          </w:p>
        </w:tc>
        <w:tc>
          <w:tcPr>
            <w:tcW w:w="11765" w:type="dxa"/>
          </w:tcPr>
          <w:p w:rsidR="006B4ED4" w:rsidRPr="00A87C5B" w:rsidRDefault="006B4ED4" w:rsidP="006B4ED4">
            <w:pPr>
              <w:tabs>
                <w:tab w:val="left" w:pos="5220"/>
                <w:tab w:val="left" w:pos="6120"/>
                <w:tab w:val="left" w:pos="12157"/>
              </w:tabs>
              <w:ind w:left="5416" w:hanging="5416"/>
              <w:contextualSpacing/>
              <w:jc w:val="right"/>
              <w:rPr>
                <w:b/>
                <w:sz w:val="28"/>
                <w:szCs w:val="28"/>
              </w:rPr>
            </w:pPr>
            <w:r w:rsidRPr="00A87C5B">
              <w:rPr>
                <w:b/>
                <w:sz w:val="28"/>
                <w:szCs w:val="28"/>
              </w:rPr>
              <w:t>УТВЕРЖДЁН</w:t>
            </w:r>
          </w:p>
          <w:p w:rsidR="00172D5F" w:rsidRPr="00A87C5B" w:rsidRDefault="00172D5F" w:rsidP="006B4ED4">
            <w:pPr>
              <w:tabs>
                <w:tab w:val="left" w:pos="5220"/>
                <w:tab w:val="left" w:pos="6120"/>
                <w:tab w:val="left" w:pos="10240"/>
              </w:tabs>
              <w:contextualSpacing/>
              <w:rPr>
                <w:b/>
                <w:sz w:val="24"/>
                <w:szCs w:val="24"/>
              </w:rPr>
            </w:pPr>
          </w:p>
          <w:p w:rsidR="00172D5F" w:rsidRPr="00B71323" w:rsidRDefault="009962B2" w:rsidP="006B4ED4">
            <w:pPr>
              <w:tabs>
                <w:tab w:val="left" w:pos="5220"/>
                <w:tab w:val="left" w:pos="6120"/>
              </w:tabs>
              <w:ind w:left="5416" w:hanging="5416"/>
              <w:contextualSpacing/>
              <w:jc w:val="right"/>
              <w:rPr>
                <w:sz w:val="28"/>
                <w:szCs w:val="28"/>
              </w:rPr>
            </w:pPr>
            <w:r w:rsidRPr="00B71323">
              <w:rPr>
                <w:sz w:val="28"/>
                <w:szCs w:val="28"/>
              </w:rPr>
              <w:t>Директор КГУ «</w:t>
            </w:r>
            <w:r w:rsidR="00172D5F" w:rsidRPr="00B71323">
              <w:rPr>
                <w:sz w:val="28"/>
                <w:szCs w:val="28"/>
              </w:rPr>
              <w:t>ШЛ №53»</w:t>
            </w:r>
          </w:p>
          <w:p w:rsidR="006B4ED4" w:rsidRPr="00B71323" w:rsidRDefault="006B4ED4" w:rsidP="006B4ED4">
            <w:pPr>
              <w:tabs>
                <w:tab w:val="left" w:pos="5220"/>
                <w:tab w:val="left" w:pos="6120"/>
              </w:tabs>
              <w:ind w:left="5416" w:hanging="5416"/>
              <w:contextualSpacing/>
              <w:rPr>
                <w:sz w:val="28"/>
                <w:szCs w:val="28"/>
              </w:rPr>
            </w:pPr>
          </w:p>
          <w:p w:rsidR="00172D5F" w:rsidRPr="00B71323" w:rsidRDefault="00A57930" w:rsidP="006B4ED4">
            <w:pPr>
              <w:tabs>
                <w:tab w:val="left" w:pos="5220"/>
                <w:tab w:val="left" w:pos="6120"/>
              </w:tabs>
              <w:ind w:left="5416" w:hanging="5416"/>
              <w:contextualSpacing/>
              <w:jc w:val="right"/>
              <w:rPr>
                <w:sz w:val="28"/>
                <w:szCs w:val="28"/>
              </w:rPr>
            </w:pPr>
            <w:r w:rsidRPr="00B71323">
              <w:rPr>
                <w:sz w:val="28"/>
                <w:szCs w:val="28"/>
              </w:rPr>
              <w:t>________</w:t>
            </w:r>
            <w:r w:rsidRPr="00B71323">
              <w:rPr>
                <w:sz w:val="28"/>
                <w:szCs w:val="28"/>
              </w:rPr>
              <w:softHyphen/>
            </w:r>
            <w:r w:rsidRPr="00B71323">
              <w:rPr>
                <w:sz w:val="28"/>
                <w:szCs w:val="28"/>
              </w:rPr>
              <w:softHyphen/>
            </w:r>
            <w:r w:rsidRPr="00B71323">
              <w:rPr>
                <w:sz w:val="28"/>
                <w:szCs w:val="28"/>
              </w:rPr>
              <w:softHyphen/>
            </w:r>
            <w:r w:rsidRPr="00B71323">
              <w:rPr>
                <w:sz w:val="28"/>
                <w:szCs w:val="28"/>
              </w:rPr>
              <w:softHyphen/>
              <w:t>_</w:t>
            </w:r>
            <w:r w:rsidR="009962B2" w:rsidRPr="00B71323">
              <w:rPr>
                <w:sz w:val="28"/>
                <w:szCs w:val="28"/>
                <w:lang w:val="kk-KZ"/>
              </w:rPr>
              <w:t>Садвакасова А</w:t>
            </w:r>
            <w:r w:rsidR="006B4ED4" w:rsidRPr="00B71323">
              <w:rPr>
                <w:sz w:val="28"/>
                <w:szCs w:val="28"/>
              </w:rPr>
              <w:t>.Д.</w:t>
            </w:r>
          </w:p>
          <w:p w:rsidR="006B4ED4" w:rsidRPr="00B71323" w:rsidRDefault="006B4ED4" w:rsidP="006B4ED4">
            <w:pPr>
              <w:ind w:left="5416" w:hanging="5416"/>
              <w:contextualSpacing/>
              <w:rPr>
                <w:sz w:val="28"/>
                <w:szCs w:val="28"/>
              </w:rPr>
            </w:pPr>
          </w:p>
          <w:p w:rsidR="00172D5F" w:rsidRPr="00A87C5B" w:rsidRDefault="009962B2" w:rsidP="004C44F3">
            <w:pPr>
              <w:ind w:left="5416" w:hanging="5416"/>
              <w:contextualSpacing/>
              <w:jc w:val="right"/>
              <w:rPr>
                <w:sz w:val="24"/>
                <w:szCs w:val="24"/>
              </w:rPr>
            </w:pPr>
            <w:r w:rsidRPr="00B71323">
              <w:rPr>
                <w:sz w:val="28"/>
                <w:szCs w:val="28"/>
              </w:rPr>
              <w:t>«______»______________202</w:t>
            </w:r>
            <w:r w:rsidR="00C84E55">
              <w:rPr>
                <w:sz w:val="28"/>
                <w:szCs w:val="28"/>
                <w:lang w:val="en-US"/>
              </w:rPr>
              <w:t>3</w:t>
            </w:r>
            <w:r w:rsidR="00172D5F" w:rsidRPr="00B71323">
              <w:rPr>
                <w:sz w:val="28"/>
                <w:szCs w:val="28"/>
              </w:rPr>
              <w:t>г.</w:t>
            </w:r>
          </w:p>
        </w:tc>
      </w:tr>
    </w:tbl>
    <w:p w:rsidR="00172D5F" w:rsidRPr="00A87C5B" w:rsidRDefault="00172D5F" w:rsidP="006B4ED4">
      <w:pPr>
        <w:contextualSpacing/>
        <w:jc w:val="both"/>
        <w:rPr>
          <w:sz w:val="24"/>
          <w:szCs w:val="24"/>
        </w:rPr>
      </w:pPr>
    </w:p>
    <w:p w:rsidR="00172D5F" w:rsidRPr="00A87C5B" w:rsidRDefault="00172D5F" w:rsidP="00172D5F">
      <w:pPr>
        <w:jc w:val="both"/>
        <w:rPr>
          <w:sz w:val="24"/>
          <w:szCs w:val="24"/>
        </w:rPr>
      </w:pPr>
    </w:p>
    <w:p w:rsidR="00172D5F" w:rsidRPr="00A87C5B" w:rsidRDefault="00172D5F" w:rsidP="00172D5F">
      <w:pPr>
        <w:jc w:val="both"/>
        <w:rPr>
          <w:sz w:val="24"/>
          <w:szCs w:val="24"/>
        </w:rPr>
      </w:pPr>
    </w:p>
    <w:p w:rsidR="00172D5F" w:rsidRPr="00A87C5B" w:rsidRDefault="00172D5F" w:rsidP="00172D5F">
      <w:pPr>
        <w:jc w:val="both"/>
        <w:rPr>
          <w:sz w:val="24"/>
          <w:szCs w:val="24"/>
        </w:rPr>
      </w:pPr>
    </w:p>
    <w:p w:rsidR="00172D5F" w:rsidRPr="00A87C5B" w:rsidRDefault="00172D5F" w:rsidP="00172D5F">
      <w:pPr>
        <w:pStyle w:val="1"/>
        <w:autoSpaceDE/>
        <w:autoSpaceDN/>
        <w:spacing w:before="0" w:after="0"/>
        <w:ind w:left="360"/>
        <w:jc w:val="center"/>
        <w:rPr>
          <w:rFonts w:ascii="Times New Roman" w:hAnsi="Times New Roman" w:cs="Times New Roman"/>
          <w:caps/>
          <w:sz w:val="24"/>
          <w:szCs w:val="24"/>
        </w:rPr>
      </w:pPr>
    </w:p>
    <w:p w:rsidR="00172D5F" w:rsidRPr="00A87C5B" w:rsidRDefault="00172D5F" w:rsidP="00172D5F">
      <w:pPr>
        <w:pStyle w:val="1"/>
        <w:autoSpaceDE/>
        <w:autoSpaceDN/>
        <w:spacing w:before="0" w:after="0"/>
        <w:ind w:left="360"/>
        <w:jc w:val="center"/>
        <w:rPr>
          <w:rFonts w:ascii="Times New Roman" w:hAnsi="Times New Roman" w:cs="Times New Roman"/>
          <w:caps/>
          <w:sz w:val="24"/>
          <w:szCs w:val="24"/>
        </w:rPr>
      </w:pPr>
    </w:p>
    <w:p w:rsidR="00172D5F" w:rsidRDefault="00172D5F" w:rsidP="00432F49">
      <w:pPr>
        <w:pStyle w:val="1"/>
        <w:autoSpaceDE/>
        <w:autoSpaceDN/>
        <w:spacing w:before="0" w:after="0"/>
        <w:ind w:left="360"/>
        <w:jc w:val="center"/>
        <w:rPr>
          <w:rFonts w:ascii="Times New Roman" w:hAnsi="Times New Roman" w:cs="Times New Roman"/>
          <w:caps/>
          <w:sz w:val="28"/>
          <w:szCs w:val="28"/>
          <w:lang w:val="kk-KZ"/>
        </w:rPr>
      </w:pPr>
      <w:r w:rsidRPr="00A87C5B">
        <w:rPr>
          <w:rFonts w:ascii="Times New Roman" w:hAnsi="Times New Roman" w:cs="Times New Roman"/>
          <w:caps/>
          <w:sz w:val="28"/>
          <w:szCs w:val="28"/>
        </w:rPr>
        <w:t>План работы</w:t>
      </w:r>
    </w:p>
    <w:p w:rsidR="009962B2" w:rsidRPr="009962B2" w:rsidRDefault="009962B2" w:rsidP="009962B2">
      <w:pPr>
        <w:rPr>
          <w:lang w:val="kk-KZ"/>
        </w:rPr>
      </w:pPr>
    </w:p>
    <w:p w:rsidR="00172D5F" w:rsidRPr="00A87C5B" w:rsidRDefault="00172D5F" w:rsidP="00432F49">
      <w:pPr>
        <w:pStyle w:val="1"/>
        <w:autoSpaceDE/>
        <w:autoSpaceDN/>
        <w:spacing w:before="0" w:after="0"/>
        <w:ind w:left="360"/>
        <w:jc w:val="center"/>
        <w:rPr>
          <w:rFonts w:ascii="Times New Roman" w:hAnsi="Times New Roman" w:cs="Times New Roman"/>
          <w:caps/>
          <w:sz w:val="28"/>
          <w:szCs w:val="28"/>
        </w:rPr>
      </w:pPr>
      <w:r w:rsidRPr="00A87C5B">
        <w:rPr>
          <w:rFonts w:ascii="Times New Roman" w:hAnsi="Times New Roman" w:cs="Times New Roman"/>
          <w:caps/>
          <w:sz w:val="28"/>
          <w:szCs w:val="28"/>
        </w:rPr>
        <w:t>КГУ «школы-лицея № 53»</w:t>
      </w:r>
    </w:p>
    <w:p w:rsidR="00172D5F" w:rsidRPr="00A87C5B" w:rsidRDefault="00172D5F" w:rsidP="00432F49">
      <w:pPr>
        <w:pStyle w:val="1"/>
        <w:autoSpaceDE/>
        <w:autoSpaceDN/>
        <w:spacing w:before="0" w:after="0"/>
        <w:ind w:left="360"/>
        <w:jc w:val="center"/>
        <w:rPr>
          <w:rFonts w:ascii="Times New Roman" w:hAnsi="Times New Roman" w:cs="Times New Roman"/>
          <w:caps/>
          <w:sz w:val="28"/>
          <w:szCs w:val="28"/>
        </w:rPr>
      </w:pPr>
    </w:p>
    <w:p w:rsidR="00172D5F" w:rsidRPr="00A87C5B" w:rsidRDefault="00172D5F" w:rsidP="00432F49">
      <w:pPr>
        <w:pStyle w:val="1"/>
        <w:autoSpaceDE/>
        <w:autoSpaceDN/>
        <w:spacing w:before="0" w:after="0"/>
        <w:ind w:left="360"/>
        <w:jc w:val="center"/>
        <w:rPr>
          <w:rFonts w:ascii="Times New Roman" w:hAnsi="Times New Roman" w:cs="Times New Roman"/>
          <w:caps/>
          <w:sz w:val="28"/>
          <w:szCs w:val="28"/>
        </w:rPr>
      </w:pPr>
      <w:r w:rsidRPr="00A87C5B">
        <w:rPr>
          <w:rFonts w:ascii="Times New Roman" w:hAnsi="Times New Roman" w:cs="Times New Roman"/>
          <w:caps/>
          <w:sz w:val="28"/>
          <w:szCs w:val="28"/>
        </w:rPr>
        <w:t xml:space="preserve">НА </w:t>
      </w:r>
      <w:r w:rsidR="009962B2">
        <w:rPr>
          <w:rFonts w:ascii="Times New Roman" w:hAnsi="Times New Roman" w:cs="Times New Roman"/>
          <w:caps/>
          <w:sz w:val="28"/>
          <w:szCs w:val="28"/>
        </w:rPr>
        <w:t>202</w:t>
      </w:r>
      <w:r w:rsidR="00C84E55">
        <w:rPr>
          <w:rFonts w:ascii="Times New Roman" w:hAnsi="Times New Roman" w:cs="Times New Roman"/>
          <w:caps/>
          <w:sz w:val="28"/>
          <w:szCs w:val="28"/>
          <w:lang w:val="en-US"/>
        </w:rPr>
        <w:t>3</w:t>
      </w:r>
      <w:r w:rsidR="00F062ED">
        <w:rPr>
          <w:rFonts w:ascii="Times New Roman" w:hAnsi="Times New Roman" w:cs="Times New Roman"/>
          <w:caps/>
          <w:sz w:val="28"/>
          <w:szCs w:val="28"/>
        </w:rPr>
        <w:t>-20</w:t>
      </w:r>
      <w:r w:rsidR="009962B2">
        <w:rPr>
          <w:rFonts w:ascii="Times New Roman" w:hAnsi="Times New Roman" w:cs="Times New Roman"/>
          <w:caps/>
          <w:sz w:val="28"/>
          <w:szCs w:val="28"/>
          <w:lang w:val="kk-KZ"/>
        </w:rPr>
        <w:t>2</w:t>
      </w:r>
      <w:r w:rsidR="00C84E55">
        <w:rPr>
          <w:rFonts w:ascii="Times New Roman" w:hAnsi="Times New Roman" w:cs="Times New Roman"/>
          <w:caps/>
          <w:sz w:val="28"/>
          <w:szCs w:val="28"/>
          <w:lang w:val="en-US"/>
        </w:rPr>
        <w:t>4</w:t>
      </w:r>
      <w:r w:rsidRPr="00A87C5B">
        <w:rPr>
          <w:rFonts w:ascii="Times New Roman" w:hAnsi="Times New Roman" w:cs="Times New Roman"/>
          <w:caps/>
          <w:sz w:val="28"/>
          <w:szCs w:val="28"/>
        </w:rPr>
        <w:t xml:space="preserve"> учебный ГОД</w:t>
      </w:r>
    </w:p>
    <w:p w:rsidR="00172D5F" w:rsidRPr="00A87C5B" w:rsidRDefault="00172D5F" w:rsidP="00172D5F">
      <w:pPr>
        <w:jc w:val="center"/>
        <w:rPr>
          <w:b/>
          <w:caps/>
          <w:sz w:val="24"/>
          <w:szCs w:val="24"/>
        </w:rPr>
      </w:pPr>
    </w:p>
    <w:p w:rsidR="00172D5F" w:rsidRPr="00A87C5B" w:rsidRDefault="00172D5F" w:rsidP="00172D5F">
      <w:pPr>
        <w:jc w:val="both"/>
        <w:rPr>
          <w:sz w:val="24"/>
          <w:szCs w:val="24"/>
        </w:rPr>
      </w:pPr>
    </w:p>
    <w:p w:rsidR="00172D5F" w:rsidRPr="00A87C5B" w:rsidRDefault="00172D5F" w:rsidP="00172D5F">
      <w:pPr>
        <w:jc w:val="both"/>
        <w:rPr>
          <w:sz w:val="24"/>
          <w:szCs w:val="24"/>
        </w:rPr>
      </w:pPr>
    </w:p>
    <w:p w:rsidR="00172D5F" w:rsidRPr="00A87C5B" w:rsidRDefault="00172D5F" w:rsidP="00172D5F">
      <w:pPr>
        <w:jc w:val="both"/>
        <w:rPr>
          <w:sz w:val="24"/>
          <w:szCs w:val="24"/>
        </w:rPr>
      </w:pPr>
    </w:p>
    <w:p w:rsidR="00172D5F" w:rsidRPr="00A87C5B" w:rsidRDefault="00172D5F" w:rsidP="00172D5F">
      <w:pPr>
        <w:jc w:val="both"/>
        <w:rPr>
          <w:sz w:val="24"/>
          <w:szCs w:val="24"/>
        </w:rPr>
      </w:pPr>
    </w:p>
    <w:p w:rsidR="00172D5F" w:rsidRPr="00A87C5B" w:rsidRDefault="00172D5F" w:rsidP="00172D5F">
      <w:pPr>
        <w:jc w:val="both"/>
        <w:rPr>
          <w:sz w:val="24"/>
          <w:szCs w:val="24"/>
        </w:rPr>
      </w:pPr>
    </w:p>
    <w:p w:rsidR="00172D5F" w:rsidRPr="00A87C5B" w:rsidRDefault="00172D5F" w:rsidP="00172D5F">
      <w:pPr>
        <w:jc w:val="both"/>
        <w:rPr>
          <w:sz w:val="24"/>
          <w:szCs w:val="24"/>
        </w:rPr>
      </w:pPr>
    </w:p>
    <w:p w:rsidR="00172D5F" w:rsidRPr="00A87C5B" w:rsidRDefault="00172D5F" w:rsidP="00172D5F">
      <w:pPr>
        <w:jc w:val="both"/>
        <w:rPr>
          <w:sz w:val="24"/>
          <w:szCs w:val="24"/>
        </w:rPr>
      </w:pPr>
    </w:p>
    <w:p w:rsidR="00172D5F" w:rsidRPr="00A87C5B" w:rsidRDefault="00172D5F" w:rsidP="00172D5F">
      <w:pPr>
        <w:jc w:val="both"/>
        <w:rPr>
          <w:sz w:val="24"/>
          <w:szCs w:val="24"/>
        </w:rPr>
      </w:pPr>
    </w:p>
    <w:p w:rsidR="00172D5F" w:rsidRPr="00A87C5B" w:rsidRDefault="00172D5F" w:rsidP="00172D5F">
      <w:pPr>
        <w:jc w:val="both"/>
        <w:rPr>
          <w:sz w:val="24"/>
          <w:szCs w:val="24"/>
        </w:rPr>
      </w:pPr>
    </w:p>
    <w:p w:rsidR="00741B08" w:rsidRPr="00A87C5B" w:rsidRDefault="00741B08" w:rsidP="00172D5F">
      <w:pPr>
        <w:jc w:val="both"/>
        <w:rPr>
          <w:sz w:val="24"/>
          <w:szCs w:val="24"/>
        </w:rPr>
      </w:pPr>
    </w:p>
    <w:p w:rsidR="00172D5F" w:rsidRDefault="00172D5F" w:rsidP="00172D5F">
      <w:pPr>
        <w:jc w:val="both"/>
        <w:rPr>
          <w:sz w:val="24"/>
          <w:szCs w:val="24"/>
          <w:lang w:val="kk-KZ"/>
        </w:rPr>
      </w:pPr>
    </w:p>
    <w:p w:rsidR="00172D5F" w:rsidRPr="009962B2" w:rsidRDefault="00172D5F" w:rsidP="00172D5F">
      <w:pPr>
        <w:jc w:val="both"/>
        <w:rPr>
          <w:sz w:val="24"/>
          <w:szCs w:val="24"/>
          <w:lang w:val="kk-KZ"/>
        </w:rPr>
      </w:pPr>
    </w:p>
    <w:p w:rsidR="00172D5F" w:rsidRPr="00C84E55" w:rsidRDefault="006269C3" w:rsidP="00F062ED">
      <w:pPr>
        <w:jc w:val="center"/>
        <w:rPr>
          <w:b/>
          <w:caps/>
          <w:sz w:val="24"/>
          <w:szCs w:val="24"/>
          <w:lang w:val="en-US"/>
        </w:rPr>
      </w:pPr>
      <w:r w:rsidRPr="00A87C5B">
        <w:rPr>
          <w:b/>
          <w:caps/>
          <w:sz w:val="24"/>
          <w:szCs w:val="24"/>
        </w:rPr>
        <w:t>Караганда</w:t>
      </w:r>
      <w:r w:rsidR="00432F49" w:rsidRPr="00A87C5B">
        <w:rPr>
          <w:b/>
          <w:caps/>
          <w:sz w:val="24"/>
          <w:szCs w:val="24"/>
        </w:rPr>
        <w:t>–</w:t>
      </w:r>
      <w:r w:rsidR="009962B2">
        <w:rPr>
          <w:b/>
          <w:caps/>
          <w:sz w:val="24"/>
          <w:szCs w:val="24"/>
        </w:rPr>
        <w:t>202</w:t>
      </w:r>
      <w:r w:rsidR="00C84E55">
        <w:rPr>
          <w:b/>
          <w:caps/>
          <w:sz w:val="24"/>
          <w:szCs w:val="24"/>
          <w:lang w:val="en-US"/>
        </w:rPr>
        <w:t>3</w:t>
      </w:r>
    </w:p>
    <w:p w:rsidR="00432F49" w:rsidRDefault="00432F49" w:rsidP="006B4ED4">
      <w:pPr>
        <w:jc w:val="center"/>
        <w:rPr>
          <w:b/>
          <w:caps/>
          <w:sz w:val="24"/>
          <w:szCs w:val="24"/>
          <w:lang w:val="kk-KZ"/>
        </w:rPr>
      </w:pPr>
    </w:p>
    <w:p w:rsidR="00EC74CE" w:rsidRDefault="00EC74CE" w:rsidP="006B4ED4">
      <w:pPr>
        <w:jc w:val="center"/>
        <w:rPr>
          <w:b/>
          <w:caps/>
          <w:sz w:val="24"/>
          <w:szCs w:val="24"/>
          <w:lang w:val="kk-KZ"/>
        </w:rPr>
      </w:pPr>
    </w:p>
    <w:p w:rsidR="00EC74CE" w:rsidRPr="00EC74CE" w:rsidRDefault="00EC74CE" w:rsidP="006B4ED4">
      <w:pPr>
        <w:jc w:val="center"/>
        <w:rPr>
          <w:b/>
          <w:caps/>
          <w:sz w:val="24"/>
          <w:szCs w:val="24"/>
          <w:lang w:val="kk-KZ"/>
        </w:rPr>
      </w:pPr>
    </w:p>
    <w:tbl>
      <w:tblPr>
        <w:tblW w:w="15559" w:type="dxa"/>
        <w:tblLook w:val="01E0"/>
      </w:tblPr>
      <w:tblGrid>
        <w:gridCol w:w="3794"/>
        <w:gridCol w:w="11765"/>
      </w:tblGrid>
      <w:tr w:rsidR="00EC74CE" w:rsidRPr="00A87C5B" w:rsidTr="00584182">
        <w:trPr>
          <w:trHeight w:val="1585"/>
        </w:trPr>
        <w:tc>
          <w:tcPr>
            <w:tcW w:w="3794" w:type="dxa"/>
          </w:tcPr>
          <w:p w:rsidR="00B71323" w:rsidRDefault="00B71323" w:rsidP="004B3C13">
            <w:pPr>
              <w:jc w:val="both"/>
              <w:rPr>
                <w:b/>
                <w:sz w:val="28"/>
                <w:szCs w:val="28"/>
                <w:lang w:val="kk-KZ"/>
              </w:rPr>
            </w:pPr>
          </w:p>
          <w:p w:rsidR="00EC74CE" w:rsidRPr="00EC74CE" w:rsidRDefault="00B71323" w:rsidP="004B3C13">
            <w:pPr>
              <w:jc w:val="both"/>
              <w:rPr>
                <w:b/>
                <w:sz w:val="28"/>
                <w:szCs w:val="28"/>
                <w:lang w:val="kk-KZ"/>
              </w:rPr>
            </w:pPr>
            <w:r>
              <w:rPr>
                <w:b/>
                <w:sz w:val="28"/>
                <w:szCs w:val="28"/>
                <w:lang w:val="kk-KZ"/>
              </w:rPr>
              <w:t>ҚАРАЛДЫ</w:t>
            </w:r>
          </w:p>
          <w:p w:rsidR="00EC74CE" w:rsidRPr="00EC74CE" w:rsidRDefault="00EC74CE" w:rsidP="004B3C13">
            <w:pPr>
              <w:jc w:val="both"/>
              <w:rPr>
                <w:sz w:val="28"/>
                <w:szCs w:val="28"/>
                <w:lang w:val="kk-KZ"/>
              </w:rPr>
            </w:pPr>
            <w:r>
              <w:rPr>
                <w:sz w:val="28"/>
                <w:szCs w:val="28"/>
                <w:lang w:val="kk-KZ"/>
              </w:rPr>
              <w:t>Педагогикалық кеңесте</w:t>
            </w:r>
          </w:p>
          <w:p w:rsidR="00EC74CE" w:rsidRPr="00EC74CE" w:rsidRDefault="004B3C13" w:rsidP="004B3C13">
            <w:pPr>
              <w:tabs>
                <w:tab w:val="left" w:pos="5220"/>
                <w:tab w:val="left" w:pos="6120"/>
              </w:tabs>
              <w:jc w:val="both"/>
              <w:rPr>
                <w:sz w:val="28"/>
                <w:szCs w:val="28"/>
                <w:lang w:val="kk-KZ"/>
              </w:rPr>
            </w:pPr>
            <w:r>
              <w:rPr>
                <w:sz w:val="28"/>
                <w:szCs w:val="28"/>
                <w:lang w:val="kk-KZ"/>
              </w:rPr>
              <w:t xml:space="preserve">«____»_________ </w:t>
            </w:r>
            <w:r w:rsidR="009962B2">
              <w:rPr>
                <w:sz w:val="28"/>
                <w:szCs w:val="28"/>
                <w:lang w:val="kk-KZ"/>
              </w:rPr>
              <w:t>202</w:t>
            </w:r>
            <w:r w:rsidR="00C84E55" w:rsidRPr="006D76E3">
              <w:rPr>
                <w:sz w:val="28"/>
                <w:szCs w:val="28"/>
                <w:lang w:val="kk-KZ"/>
              </w:rPr>
              <w:t>3</w:t>
            </w:r>
            <w:r w:rsidR="00EC74CE">
              <w:rPr>
                <w:sz w:val="28"/>
                <w:szCs w:val="28"/>
                <w:lang w:val="kk-KZ"/>
              </w:rPr>
              <w:t>ж</w:t>
            </w:r>
            <w:r w:rsidR="00EC74CE" w:rsidRPr="00EC74CE">
              <w:rPr>
                <w:sz w:val="28"/>
                <w:szCs w:val="28"/>
                <w:lang w:val="kk-KZ"/>
              </w:rPr>
              <w:t>.</w:t>
            </w:r>
          </w:p>
          <w:p w:rsidR="00EC74CE" w:rsidRPr="00EC74CE" w:rsidRDefault="00EC74CE" w:rsidP="004B3C13">
            <w:pPr>
              <w:tabs>
                <w:tab w:val="left" w:pos="5220"/>
                <w:tab w:val="left" w:pos="6120"/>
              </w:tabs>
              <w:jc w:val="both"/>
              <w:rPr>
                <w:sz w:val="24"/>
                <w:szCs w:val="24"/>
                <w:lang w:val="kk-KZ"/>
              </w:rPr>
            </w:pPr>
            <w:r>
              <w:rPr>
                <w:sz w:val="28"/>
                <w:szCs w:val="28"/>
                <w:lang w:val="kk-KZ"/>
              </w:rPr>
              <w:t xml:space="preserve">Хаттама </w:t>
            </w:r>
            <w:r w:rsidRPr="00EC74CE">
              <w:rPr>
                <w:sz w:val="28"/>
                <w:szCs w:val="28"/>
                <w:lang w:val="kk-KZ"/>
              </w:rPr>
              <w:t xml:space="preserve"> № _____</w:t>
            </w:r>
          </w:p>
        </w:tc>
        <w:tc>
          <w:tcPr>
            <w:tcW w:w="11765" w:type="dxa"/>
          </w:tcPr>
          <w:p w:rsidR="00B71323" w:rsidRDefault="00B71323" w:rsidP="004B3C13">
            <w:pPr>
              <w:tabs>
                <w:tab w:val="left" w:pos="5220"/>
                <w:tab w:val="left" w:pos="6120"/>
                <w:tab w:val="left" w:pos="12157"/>
              </w:tabs>
              <w:ind w:hanging="5416"/>
              <w:contextualSpacing/>
              <w:jc w:val="right"/>
              <w:rPr>
                <w:b/>
                <w:sz w:val="28"/>
                <w:szCs w:val="28"/>
                <w:lang w:val="kk-KZ"/>
              </w:rPr>
            </w:pPr>
          </w:p>
          <w:p w:rsidR="00EC74CE" w:rsidRPr="004B3C13" w:rsidRDefault="00EC74CE" w:rsidP="004B3C13">
            <w:pPr>
              <w:tabs>
                <w:tab w:val="left" w:pos="5220"/>
                <w:tab w:val="left" w:pos="6120"/>
                <w:tab w:val="left" w:pos="12157"/>
              </w:tabs>
              <w:ind w:hanging="5416"/>
              <w:contextualSpacing/>
              <w:jc w:val="right"/>
              <w:rPr>
                <w:b/>
                <w:sz w:val="28"/>
                <w:szCs w:val="28"/>
                <w:lang w:val="kk-KZ"/>
              </w:rPr>
            </w:pPr>
            <w:r>
              <w:rPr>
                <w:b/>
                <w:sz w:val="28"/>
                <w:szCs w:val="28"/>
                <w:lang w:val="kk-KZ"/>
              </w:rPr>
              <w:t>БЕКІТІЛДІ</w:t>
            </w:r>
          </w:p>
          <w:p w:rsidR="00EC74CE" w:rsidRPr="00B71323" w:rsidRDefault="00EC74CE" w:rsidP="004B3C13">
            <w:pPr>
              <w:tabs>
                <w:tab w:val="left" w:pos="5220"/>
                <w:tab w:val="left" w:pos="6120"/>
              </w:tabs>
              <w:ind w:hanging="5416"/>
              <w:contextualSpacing/>
              <w:jc w:val="right"/>
              <w:rPr>
                <w:sz w:val="28"/>
                <w:szCs w:val="28"/>
                <w:lang w:val="kk-KZ"/>
              </w:rPr>
            </w:pPr>
            <w:r w:rsidRPr="00B71323">
              <w:rPr>
                <w:sz w:val="28"/>
                <w:szCs w:val="28"/>
                <w:lang w:val="kk-KZ"/>
              </w:rPr>
              <w:t xml:space="preserve"> « № 53МЛ» КММ директоры</w:t>
            </w:r>
          </w:p>
          <w:p w:rsidR="00EC74CE" w:rsidRPr="00B71323" w:rsidRDefault="00EC74CE" w:rsidP="004B3C13">
            <w:pPr>
              <w:tabs>
                <w:tab w:val="left" w:pos="5220"/>
                <w:tab w:val="left" w:pos="6120"/>
              </w:tabs>
              <w:ind w:hanging="5416"/>
              <w:contextualSpacing/>
              <w:jc w:val="right"/>
              <w:rPr>
                <w:sz w:val="28"/>
                <w:szCs w:val="28"/>
                <w:lang w:val="kk-KZ"/>
              </w:rPr>
            </w:pPr>
            <w:r w:rsidRPr="00B71323">
              <w:rPr>
                <w:sz w:val="28"/>
                <w:szCs w:val="28"/>
                <w:lang w:val="kk-KZ"/>
              </w:rPr>
              <w:t>________</w:t>
            </w:r>
            <w:r w:rsidRPr="00B71323">
              <w:rPr>
                <w:sz w:val="28"/>
                <w:szCs w:val="28"/>
                <w:lang w:val="kk-KZ"/>
              </w:rPr>
              <w:softHyphen/>
            </w:r>
            <w:r w:rsidRPr="00B71323">
              <w:rPr>
                <w:sz w:val="28"/>
                <w:szCs w:val="28"/>
                <w:lang w:val="kk-KZ"/>
              </w:rPr>
              <w:softHyphen/>
            </w:r>
            <w:r w:rsidRPr="00B71323">
              <w:rPr>
                <w:sz w:val="28"/>
                <w:szCs w:val="28"/>
                <w:lang w:val="kk-KZ"/>
              </w:rPr>
              <w:softHyphen/>
            </w:r>
            <w:r w:rsidRPr="00B71323">
              <w:rPr>
                <w:sz w:val="28"/>
                <w:szCs w:val="28"/>
                <w:lang w:val="kk-KZ"/>
              </w:rPr>
              <w:softHyphen/>
              <w:t xml:space="preserve">_  </w:t>
            </w:r>
            <w:r w:rsidR="004B3C13">
              <w:rPr>
                <w:sz w:val="28"/>
                <w:szCs w:val="28"/>
                <w:lang w:val="kk-KZ"/>
              </w:rPr>
              <w:t xml:space="preserve"> А.</w:t>
            </w:r>
            <w:r w:rsidR="009962B2" w:rsidRPr="00B71323">
              <w:rPr>
                <w:sz w:val="28"/>
                <w:szCs w:val="28"/>
                <w:lang w:val="kk-KZ"/>
              </w:rPr>
              <w:t>Садвакасова</w:t>
            </w:r>
          </w:p>
          <w:p w:rsidR="00EC74CE" w:rsidRPr="00A87C5B" w:rsidRDefault="004B3C13" w:rsidP="004B3C13">
            <w:pPr>
              <w:ind w:hanging="5416"/>
              <w:contextualSpacing/>
              <w:jc w:val="right"/>
              <w:rPr>
                <w:sz w:val="24"/>
                <w:szCs w:val="24"/>
              </w:rPr>
            </w:pPr>
            <w:r>
              <w:rPr>
                <w:sz w:val="28"/>
                <w:szCs w:val="28"/>
              </w:rPr>
              <w:t xml:space="preserve">«______»_________  </w:t>
            </w:r>
            <w:r w:rsidR="009962B2" w:rsidRPr="00B71323">
              <w:rPr>
                <w:sz w:val="28"/>
                <w:szCs w:val="28"/>
              </w:rPr>
              <w:t>202</w:t>
            </w:r>
            <w:r w:rsidR="00C84E55">
              <w:rPr>
                <w:sz w:val="28"/>
                <w:szCs w:val="28"/>
                <w:lang w:val="en-US"/>
              </w:rPr>
              <w:t>3</w:t>
            </w:r>
            <w:r w:rsidR="00EC74CE" w:rsidRPr="00B71323">
              <w:rPr>
                <w:sz w:val="28"/>
                <w:szCs w:val="28"/>
                <w:lang w:val="kk-KZ"/>
              </w:rPr>
              <w:t>ж</w:t>
            </w:r>
            <w:r w:rsidR="00EC74CE" w:rsidRPr="00B71323">
              <w:rPr>
                <w:sz w:val="28"/>
                <w:szCs w:val="28"/>
              </w:rPr>
              <w:t>.</w:t>
            </w:r>
          </w:p>
        </w:tc>
      </w:tr>
    </w:tbl>
    <w:p w:rsidR="00EC74CE" w:rsidRPr="00A87C5B" w:rsidRDefault="00EC74CE" w:rsidP="004B3C13">
      <w:pPr>
        <w:contextualSpacing/>
        <w:jc w:val="both"/>
        <w:rPr>
          <w:sz w:val="24"/>
          <w:szCs w:val="24"/>
        </w:rPr>
      </w:pPr>
    </w:p>
    <w:p w:rsidR="00EC74CE" w:rsidRPr="00A87C5B" w:rsidRDefault="00EC74CE" w:rsidP="004B3C13">
      <w:pPr>
        <w:jc w:val="both"/>
        <w:rPr>
          <w:sz w:val="24"/>
          <w:szCs w:val="24"/>
        </w:rPr>
      </w:pPr>
    </w:p>
    <w:p w:rsidR="00EC74CE" w:rsidRDefault="00EC74CE" w:rsidP="00EC74CE">
      <w:pPr>
        <w:jc w:val="both"/>
        <w:rPr>
          <w:sz w:val="24"/>
          <w:szCs w:val="24"/>
        </w:rPr>
      </w:pPr>
    </w:p>
    <w:p w:rsidR="004B3C13" w:rsidRDefault="004B3C13" w:rsidP="00EC74CE">
      <w:pPr>
        <w:jc w:val="both"/>
        <w:rPr>
          <w:sz w:val="24"/>
          <w:szCs w:val="24"/>
        </w:rPr>
      </w:pPr>
    </w:p>
    <w:p w:rsidR="004B3C13" w:rsidRDefault="004B3C13" w:rsidP="00EC74CE">
      <w:pPr>
        <w:jc w:val="both"/>
        <w:rPr>
          <w:sz w:val="24"/>
          <w:szCs w:val="24"/>
        </w:rPr>
      </w:pPr>
    </w:p>
    <w:p w:rsidR="004B3C13" w:rsidRDefault="004B3C13" w:rsidP="00EC74CE">
      <w:pPr>
        <w:jc w:val="both"/>
        <w:rPr>
          <w:sz w:val="24"/>
          <w:szCs w:val="24"/>
        </w:rPr>
      </w:pPr>
    </w:p>
    <w:p w:rsidR="004B3C13" w:rsidRPr="00A87C5B" w:rsidRDefault="004B3C13" w:rsidP="00EC74CE">
      <w:pPr>
        <w:jc w:val="both"/>
        <w:rPr>
          <w:sz w:val="24"/>
          <w:szCs w:val="24"/>
        </w:rPr>
      </w:pPr>
    </w:p>
    <w:p w:rsidR="00EC74CE" w:rsidRPr="00A87C5B" w:rsidRDefault="00EC74CE" w:rsidP="00EC74CE">
      <w:pPr>
        <w:pStyle w:val="1"/>
        <w:autoSpaceDE/>
        <w:autoSpaceDN/>
        <w:spacing w:before="0" w:after="0"/>
        <w:ind w:left="360"/>
        <w:jc w:val="center"/>
        <w:rPr>
          <w:rFonts w:ascii="Times New Roman" w:hAnsi="Times New Roman" w:cs="Times New Roman"/>
          <w:caps/>
          <w:sz w:val="24"/>
          <w:szCs w:val="24"/>
        </w:rPr>
      </w:pPr>
    </w:p>
    <w:p w:rsidR="004B3C13" w:rsidRDefault="009962B2" w:rsidP="00EC74CE">
      <w:pPr>
        <w:pStyle w:val="1"/>
        <w:autoSpaceDE/>
        <w:autoSpaceDN/>
        <w:spacing w:before="0" w:after="0"/>
        <w:ind w:left="360"/>
        <w:jc w:val="center"/>
        <w:rPr>
          <w:rFonts w:ascii="Times New Roman" w:hAnsi="Times New Roman" w:cs="Times New Roman"/>
          <w:caps/>
          <w:sz w:val="28"/>
          <w:szCs w:val="28"/>
          <w:lang w:val="kk-KZ"/>
        </w:rPr>
      </w:pPr>
      <w:r w:rsidRPr="009962B2">
        <w:rPr>
          <w:rFonts w:ascii="Times New Roman" w:hAnsi="Times New Roman" w:cs="Times New Roman"/>
          <w:caps/>
          <w:sz w:val="28"/>
          <w:szCs w:val="28"/>
          <w:lang w:val="kk-KZ"/>
        </w:rPr>
        <w:t>202</w:t>
      </w:r>
      <w:r w:rsidR="00C84E55">
        <w:rPr>
          <w:rFonts w:ascii="Times New Roman" w:hAnsi="Times New Roman" w:cs="Times New Roman"/>
          <w:caps/>
          <w:sz w:val="28"/>
          <w:szCs w:val="28"/>
          <w:lang w:val="en-US"/>
        </w:rPr>
        <w:t>3</w:t>
      </w:r>
      <w:r w:rsidR="00EC74CE" w:rsidRPr="009962B2">
        <w:rPr>
          <w:rFonts w:ascii="Times New Roman" w:hAnsi="Times New Roman" w:cs="Times New Roman"/>
          <w:caps/>
          <w:sz w:val="28"/>
          <w:szCs w:val="28"/>
          <w:lang w:val="kk-KZ"/>
        </w:rPr>
        <w:t>-202</w:t>
      </w:r>
      <w:r w:rsidR="00C84E55">
        <w:rPr>
          <w:rFonts w:ascii="Times New Roman" w:hAnsi="Times New Roman" w:cs="Times New Roman"/>
          <w:caps/>
          <w:sz w:val="28"/>
          <w:szCs w:val="28"/>
          <w:lang w:val="en-US"/>
        </w:rPr>
        <w:t>4</w:t>
      </w:r>
      <w:r w:rsidR="00EC74CE" w:rsidRPr="009962B2">
        <w:rPr>
          <w:rFonts w:ascii="Times New Roman" w:hAnsi="Times New Roman" w:cs="Times New Roman"/>
          <w:caps/>
          <w:sz w:val="28"/>
          <w:szCs w:val="28"/>
          <w:lang w:val="kk-KZ"/>
        </w:rPr>
        <w:t xml:space="preserve"> оқу жылына</w:t>
      </w:r>
    </w:p>
    <w:p w:rsidR="004B3C13" w:rsidRPr="004B3C13" w:rsidRDefault="00EC74CE" w:rsidP="004B3C13">
      <w:pPr>
        <w:pStyle w:val="1"/>
        <w:autoSpaceDE/>
        <w:autoSpaceDN/>
        <w:spacing w:before="0" w:after="0"/>
        <w:ind w:left="360"/>
        <w:jc w:val="center"/>
        <w:rPr>
          <w:rFonts w:ascii="Times New Roman" w:hAnsi="Times New Roman" w:cs="Times New Roman"/>
          <w:caps/>
          <w:sz w:val="28"/>
          <w:szCs w:val="28"/>
          <w:lang w:val="kk-KZ"/>
        </w:rPr>
      </w:pPr>
      <w:r w:rsidRPr="009962B2">
        <w:rPr>
          <w:rFonts w:ascii="Times New Roman" w:hAnsi="Times New Roman" w:cs="Times New Roman"/>
          <w:caps/>
          <w:sz w:val="28"/>
          <w:szCs w:val="28"/>
          <w:lang w:val="kk-KZ"/>
        </w:rPr>
        <w:t xml:space="preserve"> "№53 мектеп-лицей"</w:t>
      </w:r>
      <w:r w:rsidR="004B3C13" w:rsidRPr="004B3C13">
        <w:rPr>
          <w:rFonts w:ascii="Times New Roman" w:hAnsi="Times New Roman" w:cs="Times New Roman"/>
          <w:caps/>
          <w:sz w:val="28"/>
          <w:szCs w:val="28"/>
          <w:lang w:val="kk-KZ"/>
        </w:rPr>
        <w:t>жұмыс жоспары</w:t>
      </w:r>
    </w:p>
    <w:p w:rsidR="004B3C13" w:rsidRPr="004B3C13" w:rsidRDefault="004B3C13" w:rsidP="004B3C13">
      <w:pPr>
        <w:rPr>
          <w:b/>
          <w:sz w:val="28"/>
          <w:szCs w:val="28"/>
          <w:lang w:val="kk-KZ"/>
        </w:rPr>
      </w:pPr>
    </w:p>
    <w:p w:rsidR="004B3C13" w:rsidRPr="009962B2" w:rsidRDefault="004B3C13" w:rsidP="004B3C13">
      <w:pPr>
        <w:pStyle w:val="1"/>
        <w:autoSpaceDE/>
        <w:autoSpaceDN/>
        <w:spacing w:before="0" w:after="0"/>
        <w:ind w:left="360"/>
        <w:jc w:val="center"/>
        <w:rPr>
          <w:lang w:val="kk-KZ"/>
        </w:rPr>
      </w:pPr>
      <w:r w:rsidRPr="00A87C5B">
        <w:rPr>
          <w:rFonts w:ascii="Times New Roman" w:hAnsi="Times New Roman" w:cs="Times New Roman"/>
          <w:caps/>
          <w:sz w:val="28"/>
          <w:szCs w:val="28"/>
        </w:rPr>
        <w:t>План работы</w:t>
      </w:r>
    </w:p>
    <w:p w:rsidR="004B3C13" w:rsidRPr="00A87C5B" w:rsidRDefault="004B3C13" w:rsidP="004B3C13">
      <w:pPr>
        <w:pStyle w:val="1"/>
        <w:autoSpaceDE/>
        <w:autoSpaceDN/>
        <w:spacing w:before="0" w:after="0"/>
        <w:ind w:left="360"/>
        <w:jc w:val="center"/>
        <w:rPr>
          <w:rFonts w:ascii="Times New Roman" w:hAnsi="Times New Roman" w:cs="Times New Roman"/>
          <w:caps/>
          <w:sz w:val="28"/>
          <w:szCs w:val="28"/>
        </w:rPr>
      </w:pPr>
      <w:r w:rsidRPr="00A87C5B">
        <w:rPr>
          <w:rFonts w:ascii="Times New Roman" w:hAnsi="Times New Roman" w:cs="Times New Roman"/>
          <w:caps/>
          <w:sz w:val="28"/>
          <w:szCs w:val="28"/>
        </w:rPr>
        <w:t>КГУ «школы-лицея № 53»</w:t>
      </w:r>
    </w:p>
    <w:p w:rsidR="004B3C13" w:rsidRPr="00A87C5B" w:rsidRDefault="004B3C13" w:rsidP="004B3C13">
      <w:pPr>
        <w:pStyle w:val="1"/>
        <w:autoSpaceDE/>
        <w:autoSpaceDN/>
        <w:spacing w:before="0" w:after="0"/>
        <w:ind w:left="360"/>
        <w:jc w:val="center"/>
        <w:rPr>
          <w:rFonts w:ascii="Times New Roman" w:hAnsi="Times New Roman" w:cs="Times New Roman"/>
          <w:caps/>
          <w:sz w:val="28"/>
          <w:szCs w:val="28"/>
        </w:rPr>
      </w:pPr>
      <w:r w:rsidRPr="00A87C5B">
        <w:rPr>
          <w:rFonts w:ascii="Times New Roman" w:hAnsi="Times New Roman" w:cs="Times New Roman"/>
          <w:caps/>
          <w:sz w:val="28"/>
          <w:szCs w:val="28"/>
        </w:rPr>
        <w:t xml:space="preserve">НА </w:t>
      </w:r>
      <w:r>
        <w:rPr>
          <w:rFonts w:ascii="Times New Roman" w:hAnsi="Times New Roman" w:cs="Times New Roman"/>
          <w:caps/>
          <w:sz w:val="28"/>
          <w:szCs w:val="28"/>
        </w:rPr>
        <w:t>202</w:t>
      </w:r>
      <w:r w:rsidR="00C84E55">
        <w:rPr>
          <w:rFonts w:ascii="Times New Roman" w:hAnsi="Times New Roman" w:cs="Times New Roman"/>
          <w:caps/>
          <w:sz w:val="28"/>
          <w:szCs w:val="28"/>
          <w:lang w:val="en-US"/>
        </w:rPr>
        <w:t>3</w:t>
      </w:r>
      <w:r>
        <w:rPr>
          <w:rFonts w:ascii="Times New Roman" w:hAnsi="Times New Roman" w:cs="Times New Roman"/>
          <w:caps/>
          <w:sz w:val="28"/>
          <w:szCs w:val="28"/>
        </w:rPr>
        <w:t>-20</w:t>
      </w:r>
      <w:r>
        <w:rPr>
          <w:rFonts w:ascii="Times New Roman" w:hAnsi="Times New Roman" w:cs="Times New Roman"/>
          <w:caps/>
          <w:sz w:val="28"/>
          <w:szCs w:val="28"/>
          <w:lang w:val="kk-KZ"/>
        </w:rPr>
        <w:t>2</w:t>
      </w:r>
      <w:r w:rsidR="00C84E55">
        <w:rPr>
          <w:rFonts w:ascii="Times New Roman" w:hAnsi="Times New Roman" w:cs="Times New Roman"/>
          <w:caps/>
          <w:sz w:val="28"/>
          <w:szCs w:val="28"/>
          <w:lang w:val="en-US"/>
        </w:rPr>
        <w:t>4</w:t>
      </w:r>
      <w:r w:rsidRPr="00A87C5B">
        <w:rPr>
          <w:rFonts w:ascii="Times New Roman" w:hAnsi="Times New Roman" w:cs="Times New Roman"/>
          <w:caps/>
          <w:sz w:val="28"/>
          <w:szCs w:val="28"/>
        </w:rPr>
        <w:t xml:space="preserve"> учебный ГОД</w:t>
      </w:r>
    </w:p>
    <w:p w:rsidR="004B3C13" w:rsidRPr="00A87C5B" w:rsidRDefault="004B3C13" w:rsidP="004B3C13">
      <w:pPr>
        <w:jc w:val="center"/>
        <w:rPr>
          <w:b/>
          <w:caps/>
          <w:sz w:val="24"/>
          <w:szCs w:val="24"/>
        </w:rPr>
      </w:pPr>
    </w:p>
    <w:p w:rsidR="00EC74CE" w:rsidRPr="00E809DE" w:rsidRDefault="00EC74CE" w:rsidP="00EC74CE">
      <w:pPr>
        <w:jc w:val="both"/>
        <w:rPr>
          <w:caps/>
          <w:sz w:val="28"/>
          <w:szCs w:val="28"/>
          <w:lang w:val="kk-KZ"/>
        </w:rPr>
      </w:pPr>
    </w:p>
    <w:p w:rsidR="00EC74CE" w:rsidRPr="00E809DE" w:rsidRDefault="00EC74CE" w:rsidP="00EC74CE">
      <w:pPr>
        <w:jc w:val="both"/>
        <w:rPr>
          <w:sz w:val="24"/>
          <w:szCs w:val="24"/>
          <w:lang w:val="kk-KZ"/>
        </w:rPr>
      </w:pPr>
    </w:p>
    <w:p w:rsidR="00EC74CE" w:rsidRPr="00E809DE" w:rsidRDefault="00EC74CE" w:rsidP="00EC74CE">
      <w:pPr>
        <w:jc w:val="both"/>
        <w:rPr>
          <w:sz w:val="24"/>
          <w:szCs w:val="24"/>
          <w:lang w:val="kk-KZ"/>
        </w:rPr>
      </w:pPr>
    </w:p>
    <w:p w:rsidR="00EC74CE" w:rsidRPr="00E809DE" w:rsidRDefault="00EC74CE" w:rsidP="00EC74CE">
      <w:pPr>
        <w:jc w:val="both"/>
        <w:rPr>
          <w:sz w:val="24"/>
          <w:szCs w:val="24"/>
          <w:lang w:val="kk-KZ"/>
        </w:rPr>
      </w:pPr>
    </w:p>
    <w:p w:rsidR="00EC74CE" w:rsidRPr="00E809DE" w:rsidRDefault="00EC74CE" w:rsidP="00EC74CE">
      <w:pPr>
        <w:jc w:val="both"/>
        <w:rPr>
          <w:sz w:val="24"/>
          <w:szCs w:val="24"/>
          <w:lang w:val="kk-KZ"/>
        </w:rPr>
      </w:pPr>
    </w:p>
    <w:p w:rsidR="00EC74CE" w:rsidRPr="00E809DE" w:rsidRDefault="00EC74CE" w:rsidP="00EC74CE">
      <w:pPr>
        <w:jc w:val="both"/>
        <w:rPr>
          <w:sz w:val="24"/>
          <w:szCs w:val="24"/>
          <w:lang w:val="kk-KZ"/>
        </w:rPr>
      </w:pPr>
    </w:p>
    <w:p w:rsidR="00EC74CE" w:rsidRDefault="00EC74CE" w:rsidP="00EC74CE">
      <w:pPr>
        <w:jc w:val="both"/>
        <w:rPr>
          <w:sz w:val="24"/>
          <w:szCs w:val="24"/>
          <w:lang w:val="kk-KZ"/>
        </w:rPr>
      </w:pPr>
    </w:p>
    <w:p w:rsidR="004B3C13" w:rsidRPr="00E809DE" w:rsidRDefault="004B3C13" w:rsidP="00EC74CE">
      <w:pPr>
        <w:jc w:val="both"/>
        <w:rPr>
          <w:sz w:val="24"/>
          <w:szCs w:val="24"/>
          <w:lang w:val="kk-KZ"/>
        </w:rPr>
      </w:pPr>
    </w:p>
    <w:p w:rsidR="00EC74CE" w:rsidRDefault="00EC74CE" w:rsidP="00EC74CE">
      <w:pPr>
        <w:jc w:val="both"/>
        <w:rPr>
          <w:sz w:val="24"/>
          <w:szCs w:val="24"/>
          <w:lang w:val="kk-KZ"/>
        </w:rPr>
      </w:pPr>
    </w:p>
    <w:p w:rsidR="00EC74CE" w:rsidRDefault="00EC74CE" w:rsidP="00EC74CE">
      <w:pPr>
        <w:jc w:val="both"/>
        <w:rPr>
          <w:sz w:val="24"/>
          <w:szCs w:val="24"/>
          <w:lang w:val="kk-KZ"/>
        </w:rPr>
      </w:pPr>
    </w:p>
    <w:p w:rsidR="00EC74CE" w:rsidRPr="00EC74CE" w:rsidRDefault="00EC74CE" w:rsidP="00EC74CE">
      <w:pPr>
        <w:jc w:val="both"/>
        <w:rPr>
          <w:sz w:val="24"/>
          <w:szCs w:val="24"/>
          <w:lang w:val="kk-KZ"/>
        </w:rPr>
      </w:pPr>
    </w:p>
    <w:p w:rsidR="00EC74CE" w:rsidRPr="00E809DE" w:rsidRDefault="00EC74CE" w:rsidP="00EC74CE">
      <w:pPr>
        <w:jc w:val="both"/>
        <w:rPr>
          <w:sz w:val="24"/>
          <w:szCs w:val="24"/>
          <w:lang w:val="kk-KZ"/>
        </w:rPr>
      </w:pPr>
    </w:p>
    <w:p w:rsidR="00EC74CE" w:rsidRPr="00C84E55" w:rsidRDefault="00EC74CE" w:rsidP="00EC74CE">
      <w:pPr>
        <w:jc w:val="center"/>
        <w:rPr>
          <w:b/>
          <w:caps/>
          <w:sz w:val="24"/>
          <w:szCs w:val="24"/>
          <w:lang w:val="en-US"/>
        </w:rPr>
      </w:pPr>
      <w:r>
        <w:rPr>
          <w:b/>
          <w:caps/>
          <w:sz w:val="24"/>
          <w:szCs w:val="24"/>
          <w:lang w:val="kk-KZ"/>
        </w:rPr>
        <w:t>қ</w:t>
      </w:r>
      <w:r w:rsidRPr="00E809DE">
        <w:rPr>
          <w:b/>
          <w:caps/>
          <w:sz w:val="24"/>
          <w:szCs w:val="24"/>
          <w:lang w:val="kk-KZ"/>
        </w:rPr>
        <w:t>ара</w:t>
      </w:r>
      <w:r>
        <w:rPr>
          <w:b/>
          <w:caps/>
          <w:sz w:val="24"/>
          <w:szCs w:val="24"/>
          <w:lang w:val="kk-KZ"/>
        </w:rPr>
        <w:t>ғ</w:t>
      </w:r>
      <w:r w:rsidRPr="00E809DE">
        <w:rPr>
          <w:b/>
          <w:caps/>
          <w:sz w:val="24"/>
          <w:szCs w:val="24"/>
          <w:lang w:val="kk-KZ"/>
        </w:rPr>
        <w:t>анд</w:t>
      </w:r>
      <w:r>
        <w:rPr>
          <w:b/>
          <w:caps/>
          <w:sz w:val="24"/>
          <w:szCs w:val="24"/>
          <w:lang w:val="kk-KZ"/>
        </w:rPr>
        <w:t>ы</w:t>
      </w:r>
      <w:r w:rsidRPr="00E809DE">
        <w:rPr>
          <w:b/>
          <w:caps/>
          <w:sz w:val="24"/>
          <w:szCs w:val="24"/>
          <w:lang w:val="kk-KZ"/>
        </w:rPr>
        <w:t>–</w:t>
      </w:r>
      <w:r w:rsidR="009962B2" w:rsidRPr="00E809DE">
        <w:rPr>
          <w:b/>
          <w:caps/>
          <w:sz w:val="24"/>
          <w:szCs w:val="24"/>
          <w:lang w:val="kk-KZ"/>
        </w:rPr>
        <w:t>202</w:t>
      </w:r>
      <w:r w:rsidR="00C84E55">
        <w:rPr>
          <w:b/>
          <w:caps/>
          <w:sz w:val="24"/>
          <w:szCs w:val="24"/>
          <w:lang w:val="en-US"/>
        </w:rPr>
        <w:t>3</w:t>
      </w:r>
    </w:p>
    <w:p w:rsidR="00913820" w:rsidRDefault="00913820" w:rsidP="00EC74CE">
      <w:pPr>
        <w:jc w:val="center"/>
        <w:rPr>
          <w:b/>
          <w:caps/>
          <w:sz w:val="24"/>
          <w:szCs w:val="24"/>
          <w:lang w:val="kk-KZ"/>
        </w:rPr>
      </w:pPr>
    </w:p>
    <w:p w:rsidR="00913820" w:rsidRDefault="00913820" w:rsidP="00EC74CE">
      <w:pPr>
        <w:jc w:val="center"/>
        <w:rPr>
          <w:b/>
          <w:caps/>
          <w:sz w:val="24"/>
          <w:szCs w:val="24"/>
          <w:lang w:val="kk-KZ"/>
        </w:rPr>
      </w:pPr>
    </w:p>
    <w:p w:rsidR="00913820" w:rsidRDefault="00913820" w:rsidP="00EC74CE">
      <w:pPr>
        <w:jc w:val="center"/>
        <w:rPr>
          <w:b/>
          <w:caps/>
          <w:sz w:val="24"/>
          <w:szCs w:val="24"/>
          <w:lang w:val="kk-KZ"/>
        </w:rPr>
      </w:pPr>
    </w:p>
    <w:p w:rsidR="00913820" w:rsidRPr="00913820" w:rsidRDefault="00913820" w:rsidP="00EC74CE">
      <w:pPr>
        <w:jc w:val="center"/>
        <w:rPr>
          <w:b/>
          <w:caps/>
          <w:sz w:val="24"/>
          <w:szCs w:val="24"/>
          <w:lang w:val="kk-KZ"/>
        </w:rPr>
      </w:pPr>
    </w:p>
    <w:tbl>
      <w:tblPr>
        <w:tblW w:w="15559" w:type="dxa"/>
        <w:tblLook w:val="01E0"/>
      </w:tblPr>
      <w:tblGrid>
        <w:gridCol w:w="3794"/>
        <w:gridCol w:w="11765"/>
      </w:tblGrid>
      <w:tr w:rsidR="00913820" w:rsidRPr="00A87C5B" w:rsidTr="00584182">
        <w:trPr>
          <w:trHeight w:val="1585"/>
        </w:trPr>
        <w:tc>
          <w:tcPr>
            <w:tcW w:w="3794" w:type="dxa"/>
          </w:tcPr>
          <w:p w:rsidR="00913820" w:rsidRPr="00EC74CE" w:rsidRDefault="00B71323" w:rsidP="00584182">
            <w:pPr>
              <w:spacing w:line="360" w:lineRule="auto"/>
              <w:jc w:val="both"/>
              <w:rPr>
                <w:b/>
                <w:sz w:val="28"/>
                <w:szCs w:val="28"/>
                <w:lang w:val="kk-KZ"/>
              </w:rPr>
            </w:pPr>
            <w:r>
              <w:rPr>
                <w:b/>
                <w:sz w:val="28"/>
                <w:szCs w:val="28"/>
                <w:lang w:val="kk-KZ"/>
              </w:rPr>
              <w:lastRenderedPageBreak/>
              <w:t>ҚАРАЛДЫ</w:t>
            </w:r>
          </w:p>
          <w:p w:rsidR="00913820" w:rsidRPr="00EC74CE" w:rsidRDefault="00913820" w:rsidP="00584182">
            <w:pPr>
              <w:spacing w:line="360" w:lineRule="auto"/>
              <w:jc w:val="both"/>
              <w:rPr>
                <w:sz w:val="28"/>
                <w:szCs w:val="28"/>
                <w:lang w:val="kk-KZ"/>
              </w:rPr>
            </w:pPr>
            <w:r>
              <w:rPr>
                <w:sz w:val="28"/>
                <w:szCs w:val="28"/>
                <w:lang w:val="kk-KZ"/>
              </w:rPr>
              <w:t>Педагогикалық кеңесте</w:t>
            </w:r>
          </w:p>
          <w:p w:rsidR="00913820" w:rsidRPr="00EC74CE" w:rsidRDefault="009962B2" w:rsidP="00584182">
            <w:pPr>
              <w:tabs>
                <w:tab w:val="left" w:pos="5220"/>
                <w:tab w:val="left" w:pos="6120"/>
              </w:tabs>
              <w:spacing w:line="360" w:lineRule="auto"/>
              <w:jc w:val="both"/>
              <w:rPr>
                <w:sz w:val="28"/>
                <w:szCs w:val="28"/>
                <w:lang w:val="kk-KZ"/>
              </w:rPr>
            </w:pPr>
            <w:r>
              <w:rPr>
                <w:sz w:val="28"/>
                <w:szCs w:val="28"/>
                <w:lang w:val="kk-KZ"/>
              </w:rPr>
              <w:t>«____»___________202</w:t>
            </w:r>
            <w:r w:rsidR="00C84E55" w:rsidRPr="006D76E3">
              <w:rPr>
                <w:sz w:val="28"/>
                <w:szCs w:val="28"/>
                <w:lang w:val="kk-KZ"/>
              </w:rPr>
              <w:t>3</w:t>
            </w:r>
            <w:r w:rsidR="00913820">
              <w:rPr>
                <w:sz w:val="28"/>
                <w:szCs w:val="28"/>
                <w:lang w:val="kk-KZ"/>
              </w:rPr>
              <w:t>ж</w:t>
            </w:r>
            <w:r w:rsidR="00913820" w:rsidRPr="00EC74CE">
              <w:rPr>
                <w:sz w:val="28"/>
                <w:szCs w:val="28"/>
                <w:lang w:val="kk-KZ"/>
              </w:rPr>
              <w:t>.</w:t>
            </w:r>
          </w:p>
          <w:p w:rsidR="00913820" w:rsidRPr="00EC74CE" w:rsidRDefault="00913820" w:rsidP="00584182">
            <w:pPr>
              <w:tabs>
                <w:tab w:val="left" w:pos="5220"/>
                <w:tab w:val="left" w:pos="6120"/>
              </w:tabs>
              <w:spacing w:line="360" w:lineRule="auto"/>
              <w:jc w:val="both"/>
              <w:rPr>
                <w:sz w:val="24"/>
                <w:szCs w:val="24"/>
                <w:lang w:val="kk-KZ"/>
              </w:rPr>
            </w:pPr>
            <w:r>
              <w:rPr>
                <w:sz w:val="28"/>
                <w:szCs w:val="28"/>
                <w:lang w:val="kk-KZ"/>
              </w:rPr>
              <w:t xml:space="preserve">Хаттама </w:t>
            </w:r>
            <w:r w:rsidRPr="00EC74CE">
              <w:rPr>
                <w:sz w:val="28"/>
                <w:szCs w:val="28"/>
                <w:lang w:val="kk-KZ"/>
              </w:rPr>
              <w:t xml:space="preserve"> № _____</w:t>
            </w:r>
          </w:p>
        </w:tc>
        <w:tc>
          <w:tcPr>
            <w:tcW w:w="11765" w:type="dxa"/>
          </w:tcPr>
          <w:p w:rsidR="00913820" w:rsidRPr="00EB1BE6" w:rsidRDefault="00913820" w:rsidP="00584182">
            <w:pPr>
              <w:tabs>
                <w:tab w:val="left" w:pos="5220"/>
                <w:tab w:val="left" w:pos="6120"/>
                <w:tab w:val="left" w:pos="12157"/>
              </w:tabs>
              <w:ind w:left="5416" w:hanging="5416"/>
              <w:contextualSpacing/>
              <w:jc w:val="right"/>
              <w:rPr>
                <w:b/>
                <w:sz w:val="28"/>
                <w:szCs w:val="28"/>
                <w:lang w:val="kk-KZ"/>
              </w:rPr>
            </w:pPr>
            <w:r>
              <w:rPr>
                <w:b/>
                <w:sz w:val="28"/>
                <w:szCs w:val="28"/>
                <w:lang w:val="kk-KZ"/>
              </w:rPr>
              <w:t>БЕКІТІЛДІ</w:t>
            </w:r>
          </w:p>
          <w:p w:rsidR="00913820" w:rsidRPr="00EB1BE6" w:rsidRDefault="00913820" w:rsidP="00584182">
            <w:pPr>
              <w:tabs>
                <w:tab w:val="left" w:pos="5220"/>
                <w:tab w:val="left" w:pos="6120"/>
                <w:tab w:val="left" w:pos="10240"/>
              </w:tabs>
              <w:contextualSpacing/>
              <w:rPr>
                <w:b/>
                <w:sz w:val="24"/>
                <w:szCs w:val="24"/>
                <w:lang w:val="kk-KZ"/>
              </w:rPr>
            </w:pPr>
          </w:p>
          <w:p w:rsidR="00913820" w:rsidRPr="00EC74CE" w:rsidRDefault="00913820" w:rsidP="00584182">
            <w:pPr>
              <w:tabs>
                <w:tab w:val="left" w:pos="5220"/>
                <w:tab w:val="left" w:pos="6120"/>
              </w:tabs>
              <w:ind w:left="5416" w:hanging="5416"/>
              <w:contextualSpacing/>
              <w:jc w:val="right"/>
              <w:rPr>
                <w:sz w:val="24"/>
                <w:szCs w:val="24"/>
                <w:lang w:val="kk-KZ"/>
              </w:rPr>
            </w:pPr>
            <w:r w:rsidRPr="00EB1BE6">
              <w:rPr>
                <w:sz w:val="24"/>
                <w:szCs w:val="24"/>
                <w:lang w:val="kk-KZ"/>
              </w:rPr>
              <w:t xml:space="preserve"> « № 53</w:t>
            </w:r>
            <w:r>
              <w:rPr>
                <w:sz w:val="24"/>
                <w:szCs w:val="24"/>
                <w:lang w:val="kk-KZ"/>
              </w:rPr>
              <w:t>МЛ</w:t>
            </w:r>
            <w:r w:rsidRPr="00EB1BE6">
              <w:rPr>
                <w:sz w:val="24"/>
                <w:szCs w:val="24"/>
                <w:lang w:val="kk-KZ"/>
              </w:rPr>
              <w:t>»</w:t>
            </w:r>
            <w:r>
              <w:rPr>
                <w:sz w:val="24"/>
                <w:szCs w:val="24"/>
                <w:lang w:val="kk-KZ"/>
              </w:rPr>
              <w:t xml:space="preserve"> КММ директоры</w:t>
            </w:r>
          </w:p>
          <w:p w:rsidR="00913820" w:rsidRPr="00EB1BE6" w:rsidRDefault="00913820" w:rsidP="00584182">
            <w:pPr>
              <w:tabs>
                <w:tab w:val="left" w:pos="5220"/>
                <w:tab w:val="left" w:pos="6120"/>
              </w:tabs>
              <w:ind w:left="5416" w:hanging="5416"/>
              <w:contextualSpacing/>
              <w:rPr>
                <w:sz w:val="24"/>
                <w:szCs w:val="24"/>
                <w:lang w:val="kk-KZ"/>
              </w:rPr>
            </w:pPr>
          </w:p>
          <w:p w:rsidR="00913820" w:rsidRPr="00EB1BE6" w:rsidRDefault="00913820" w:rsidP="00584182">
            <w:pPr>
              <w:tabs>
                <w:tab w:val="left" w:pos="5220"/>
                <w:tab w:val="left" w:pos="6120"/>
              </w:tabs>
              <w:ind w:left="5416" w:hanging="5416"/>
              <w:contextualSpacing/>
              <w:jc w:val="right"/>
              <w:rPr>
                <w:sz w:val="24"/>
                <w:szCs w:val="24"/>
                <w:lang w:val="kk-KZ"/>
              </w:rPr>
            </w:pPr>
            <w:r w:rsidRPr="00EB1BE6">
              <w:rPr>
                <w:sz w:val="24"/>
                <w:szCs w:val="24"/>
                <w:lang w:val="kk-KZ"/>
              </w:rPr>
              <w:t>________</w:t>
            </w:r>
            <w:r w:rsidRPr="00EB1BE6">
              <w:rPr>
                <w:sz w:val="24"/>
                <w:szCs w:val="24"/>
                <w:lang w:val="kk-KZ"/>
              </w:rPr>
              <w:softHyphen/>
            </w:r>
            <w:r w:rsidRPr="00EB1BE6">
              <w:rPr>
                <w:sz w:val="24"/>
                <w:szCs w:val="24"/>
                <w:lang w:val="kk-KZ"/>
              </w:rPr>
              <w:softHyphen/>
            </w:r>
            <w:r w:rsidRPr="00EB1BE6">
              <w:rPr>
                <w:sz w:val="24"/>
                <w:szCs w:val="24"/>
                <w:lang w:val="kk-KZ"/>
              </w:rPr>
              <w:softHyphen/>
            </w:r>
            <w:r w:rsidRPr="00EB1BE6">
              <w:rPr>
                <w:sz w:val="24"/>
                <w:szCs w:val="24"/>
                <w:lang w:val="kk-KZ"/>
              </w:rPr>
              <w:softHyphen/>
              <w:t>_</w:t>
            </w:r>
            <w:r w:rsidR="009962B2">
              <w:rPr>
                <w:sz w:val="24"/>
                <w:szCs w:val="24"/>
                <w:lang w:val="kk-KZ"/>
              </w:rPr>
              <w:t xml:space="preserve"> А.Д.Садвакасова</w:t>
            </w:r>
          </w:p>
          <w:p w:rsidR="00913820" w:rsidRPr="00EB1BE6" w:rsidRDefault="00913820" w:rsidP="00584182">
            <w:pPr>
              <w:ind w:left="5416" w:hanging="5416"/>
              <w:contextualSpacing/>
              <w:rPr>
                <w:sz w:val="24"/>
                <w:szCs w:val="24"/>
                <w:lang w:val="kk-KZ"/>
              </w:rPr>
            </w:pPr>
          </w:p>
          <w:p w:rsidR="00913820" w:rsidRPr="00A87C5B" w:rsidRDefault="009962B2" w:rsidP="00C84E55">
            <w:pPr>
              <w:ind w:left="5416" w:hanging="5416"/>
              <w:contextualSpacing/>
              <w:jc w:val="right"/>
              <w:rPr>
                <w:sz w:val="24"/>
                <w:szCs w:val="24"/>
              </w:rPr>
            </w:pPr>
            <w:r>
              <w:rPr>
                <w:sz w:val="24"/>
                <w:szCs w:val="24"/>
              </w:rPr>
              <w:t>«______»______________202</w:t>
            </w:r>
            <w:r w:rsidR="00C84E55">
              <w:rPr>
                <w:sz w:val="24"/>
                <w:szCs w:val="24"/>
                <w:lang w:val="en-US"/>
              </w:rPr>
              <w:t>3</w:t>
            </w:r>
            <w:r w:rsidR="00913820">
              <w:rPr>
                <w:sz w:val="24"/>
                <w:szCs w:val="24"/>
                <w:lang w:val="kk-KZ"/>
              </w:rPr>
              <w:t>ж</w:t>
            </w:r>
            <w:r w:rsidR="00913820" w:rsidRPr="00A87C5B">
              <w:rPr>
                <w:sz w:val="24"/>
                <w:szCs w:val="24"/>
              </w:rPr>
              <w:t>.</w:t>
            </w:r>
          </w:p>
        </w:tc>
      </w:tr>
    </w:tbl>
    <w:p w:rsidR="00913820" w:rsidRPr="00A87C5B" w:rsidRDefault="00913820" w:rsidP="00913820">
      <w:pPr>
        <w:contextualSpacing/>
        <w:jc w:val="both"/>
        <w:rPr>
          <w:sz w:val="24"/>
          <w:szCs w:val="24"/>
        </w:rPr>
      </w:pPr>
    </w:p>
    <w:p w:rsidR="00913820" w:rsidRPr="00A87C5B" w:rsidRDefault="00913820" w:rsidP="00913820">
      <w:pPr>
        <w:jc w:val="both"/>
        <w:rPr>
          <w:sz w:val="24"/>
          <w:szCs w:val="24"/>
        </w:rPr>
      </w:pPr>
    </w:p>
    <w:p w:rsidR="00913820" w:rsidRPr="00A87C5B" w:rsidRDefault="00913820" w:rsidP="00913820">
      <w:pPr>
        <w:jc w:val="both"/>
        <w:rPr>
          <w:sz w:val="24"/>
          <w:szCs w:val="24"/>
        </w:rPr>
      </w:pPr>
    </w:p>
    <w:p w:rsidR="00913820" w:rsidRPr="00A87C5B" w:rsidRDefault="00913820" w:rsidP="00913820">
      <w:pPr>
        <w:jc w:val="both"/>
        <w:rPr>
          <w:sz w:val="24"/>
          <w:szCs w:val="24"/>
        </w:rPr>
      </w:pPr>
    </w:p>
    <w:p w:rsidR="00913820" w:rsidRPr="00A87C5B" w:rsidRDefault="00913820" w:rsidP="00913820">
      <w:pPr>
        <w:pStyle w:val="1"/>
        <w:autoSpaceDE/>
        <w:autoSpaceDN/>
        <w:spacing w:before="0" w:after="0"/>
        <w:ind w:left="360"/>
        <w:jc w:val="center"/>
        <w:rPr>
          <w:rFonts w:ascii="Times New Roman" w:hAnsi="Times New Roman" w:cs="Times New Roman"/>
          <w:caps/>
          <w:sz w:val="24"/>
          <w:szCs w:val="24"/>
        </w:rPr>
      </w:pPr>
    </w:p>
    <w:p w:rsidR="00913820" w:rsidRDefault="009962B2" w:rsidP="00913820">
      <w:pPr>
        <w:pStyle w:val="1"/>
        <w:autoSpaceDE/>
        <w:autoSpaceDN/>
        <w:spacing w:before="0" w:after="0"/>
        <w:ind w:left="360"/>
        <w:jc w:val="center"/>
        <w:rPr>
          <w:rFonts w:ascii="Times New Roman" w:hAnsi="Times New Roman" w:cs="Times New Roman"/>
          <w:caps/>
          <w:sz w:val="24"/>
          <w:szCs w:val="24"/>
          <w:lang w:val="kk-KZ"/>
        </w:rPr>
      </w:pPr>
      <w:r>
        <w:rPr>
          <w:rFonts w:ascii="Times New Roman" w:hAnsi="Times New Roman" w:cs="Times New Roman"/>
          <w:caps/>
          <w:sz w:val="24"/>
          <w:szCs w:val="24"/>
          <w:lang w:val="kk-KZ"/>
        </w:rPr>
        <w:t>202</w:t>
      </w:r>
      <w:r w:rsidR="00C84E55">
        <w:rPr>
          <w:rFonts w:ascii="Times New Roman" w:hAnsi="Times New Roman" w:cs="Times New Roman"/>
          <w:caps/>
          <w:sz w:val="24"/>
          <w:szCs w:val="24"/>
          <w:lang w:val="en-US"/>
        </w:rPr>
        <w:t>3</w:t>
      </w:r>
      <w:r>
        <w:rPr>
          <w:rFonts w:ascii="Times New Roman" w:hAnsi="Times New Roman" w:cs="Times New Roman"/>
          <w:caps/>
          <w:sz w:val="24"/>
          <w:szCs w:val="24"/>
          <w:lang w:val="kk-KZ"/>
        </w:rPr>
        <w:t>-202</w:t>
      </w:r>
      <w:r w:rsidR="00C84E55">
        <w:rPr>
          <w:rFonts w:ascii="Times New Roman" w:hAnsi="Times New Roman" w:cs="Times New Roman"/>
          <w:caps/>
          <w:sz w:val="24"/>
          <w:szCs w:val="24"/>
          <w:lang w:val="en-US"/>
        </w:rPr>
        <w:t>4</w:t>
      </w:r>
      <w:r w:rsidR="00913820">
        <w:rPr>
          <w:rFonts w:ascii="Times New Roman" w:hAnsi="Times New Roman" w:cs="Times New Roman"/>
          <w:caps/>
          <w:sz w:val="24"/>
          <w:szCs w:val="24"/>
          <w:lang w:val="kk-KZ"/>
        </w:rPr>
        <w:t xml:space="preserve"> оқу жылына </w:t>
      </w:r>
    </w:p>
    <w:p w:rsidR="009962B2" w:rsidRPr="009962B2" w:rsidRDefault="009962B2" w:rsidP="009962B2">
      <w:pPr>
        <w:rPr>
          <w:lang w:val="kk-KZ"/>
        </w:rPr>
      </w:pPr>
    </w:p>
    <w:p w:rsidR="00913820" w:rsidRDefault="00913820" w:rsidP="00913820">
      <w:pPr>
        <w:pStyle w:val="1"/>
        <w:autoSpaceDE/>
        <w:autoSpaceDN/>
        <w:spacing w:before="0" w:after="0"/>
        <w:ind w:left="360"/>
        <w:jc w:val="center"/>
        <w:rPr>
          <w:rFonts w:ascii="Times New Roman" w:hAnsi="Times New Roman" w:cs="Times New Roman"/>
          <w:caps/>
          <w:sz w:val="24"/>
          <w:szCs w:val="24"/>
          <w:lang w:val="kk-KZ"/>
        </w:rPr>
      </w:pPr>
      <w:r>
        <w:rPr>
          <w:rFonts w:ascii="Times New Roman" w:hAnsi="Times New Roman" w:cs="Times New Roman"/>
          <w:caps/>
          <w:sz w:val="24"/>
          <w:szCs w:val="24"/>
          <w:lang w:val="kk-KZ"/>
        </w:rPr>
        <w:t>"№53 мектеп-лицей"</w:t>
      </w:r>
    </w:p>
    <w:p w:rsidR="009962B2" w:rsidRPr="009962B2" w:rsidRDefault="009962B2" w:rsidP="009962B2">
      <w:pPr>
        <w:rPr>
          <w:lang w:val="kk-KZ"/>
        </w:rPr>
      </w:pPr>
    </w:p>
    <w:p w:rsidR="00913820" w:rsidRDefault="00913820" w:rsidP="00913820">
      <w:pPr>
        <w:pStyle w:val="1"/>
        <w:autoSpaceDE/>
        <w:autoSpaceDN/>
        <w:spacing w:before="0" w:after="0"/>
        <w:ind w:left="360"/>
        <w:jc w:val="center"/>
        <w:rPr>
          <w:rFonts w:ascii="Times New Roman" w:hAnsi="Times New Roman" w:cs="Times New Roman"/>
          <w:caps/>
          <w:sz w:val="24"/>
          <w:szCs w:val="24"/>
          <w:lang w:val="kk-KZ"/>
        </w:rPr>
      </w:pPr>
      <w:r>
        <w:rPr>
          <w:rFonts w:ascii="Times New Roman" w:hAnsi="Times New Roman" w:cs="Times New Roman"/>
          <w:caps/>
          <w:sz w:val="24"/>
          <w:szCs w:val="24"/>
          <w:lang w:val="kk-KZ"/>
        </w:rPr>
        <w:t>мектепішілік  бақылау  жоспары</w:t>
      </w:r>
    </w:p>
    <w:p w:rsidR="00913820" w:rsidRPr="00EC74CE" w:rsidRDefault="00913820" w:rsidP="00913820">
      <w:pPr>
        <w:rPr>
          <w:lang w:val="kk-KZ"/>
        </w:rPr>
      </w:pPr>
    </w:p>
    <w:p w:rsidR="00913820" w:rsidRPr="00A87C5B" w:rsidRDefault="00913820" w:rsidP="00913820">
      <w:pPr>
        <w:jc w:val="both"/>
        <w:rPr>
          <w:caps/>
          <w:sz w:val="24"/>
          <w:szCs w:val="24"/>
        </w:rPr>
      </w:pPr>
    </w:p>
    <w:p w:rsidR="00913820" w:rsidRPr="00A87C5B" w:rsidRDefault="00913820" w:rsidP="00913820">
      <w:pPr>
        <w:jc w:val="both"/>
        <w:rPr>
          <w:sz w:val="24"/>
          <w:szCs w:val="24"/>
        </w:rPr>
      </w:pPr>
    </w:p>
    <w:p w:rsidR="00913820" w:rsidRPr="00A87C5B" w:rsidRDefault="00913820" w:rsidP="00913820">
      <w:pPr>
        <w:jc w:val="both"/>
        <w:rPr>
          <w:sz w:val="24"/>
          <w:szCs w:val="24"/>
        </w:rPr>
      </w:pPr>
    </w:p>
    <w:p w:rsidR="00913820" w:rsidRPr="00A87C5B" w:rsidRDefault="00913820" w:rsidP="00913820">
      <w:pPr>
        <w:jc w:val="both"/>
        <w:rPr>
          <w:sz w:val="24"/>
          <w:szCs w:val="24"/>
        </w:rPr>
      </w:pPr>
    </w:p>
    <w:p w:rsidR="00913820" w:rsidRPr="00A87C5B" w:rsidRDefault="00913820" w:rsidP="00913820">
      <w:pPr>
        <w:jc w:val="both"/>
        <w:rPr>
          <w:sz w:val="24"/>
          <w:szCs w:val="24"/>
        </w:rPr>
      </w:pPr>
    </w:p>
    <w:p w:rsidR="00913820" w:rsidRPr="00A87C5B" w:rsidRDefault="00913820" w:rsidP="00913820">
      <w:pPr>
        <w:jc w:val="both"/>
        <w:rPr>
          <w:sz w:val="24"/>
          <w:szCs w:val="24"/>
        </w:rPr>
      </w:pPr>
    </w:p>
    <w:p w:rsidR="00913820" w:rsidRPr="00A87C5B" w:rsidRDefault="00913820" w:rsidP="00913820">
      <w:pPr>
        <w:jc w:val="both"/>
        <w:rPr>
          <w:sz w:val="24"/>
          <w:szCs w:val="24"/>
        </w:rPr>
      </w:pPr>
    </w:p>
    <w:p w:rsidR="00913820" w:rsidRPr="00A87C5B" w:rsidRDefault="00913820" w:rsidP="00913820">
      <w:pPr>
        <w:jc w:val="both"/>
        <w:rPr>
          <w:sz w:val="24"/>
          <w:szCs w:val="24"/>
        </w:rPr>
      </w:pPr>
    </w:p>
    <w:p w:rsidR="00913820" w:rsidRPr="00A87C5B" w:rsidRDefault="00913820" w:rsidP="00913820">
      <w:pPr>
        <w:jc w:val="both"/>
        <w:rPr>
          <w:sz w:val="24"/>
          <w:szCs w:val="24"/>
        </w:rPr>
      </w:pPr>
    </w:p>
    <w:p w:rsidR="00913820" w:rsidRDefault="00913820" w:rsidP="00913820">
      <w:pPr>
        <w:jc w:val="both"/>
        <w:rPr>
          <w:sz w:val="24"/>
          <w:szCs w:val="24"/>
          <w:lang w:val="kk-KZ"/>
        </w:rPr>
      </w:pPr>
    </w:p>
    <w:p w:rsidR="00913820" w:rsidRDefault="00913820" w:rsidP="00913820">
      <w:pPr>
        <w:jc w:val="both"/>
        <w:rPr>
          <w:sz w:val="24"/>
          <w:szCs w:val="24"/>
          <w:lang w:val="kk-KZ"/>
        </w:rPr>
      </w:pPr>
    </w:p>
    <w:p w:rsidR="00913820" w:rsidRPr="00EC74CE" w:rsidRDefault="00913820" w:rsidP="00913820">
      <w:pPr>
        <w:jc w:val="both"/>
        <w:rPr>
          <w:sz w:val="24"/>
          <w:szCs w:val="24"/>
          <w:lang w:val="kk-KZ"/>
        </w:rPr>
      </w:pPr>
    </w:p>
    <w:p w:rsidR="00913820" w:rsidRPr="00A87C5B" w:rsidRDefault="00913820" w:rsidP="00913820">
      <w:pPr>
        <w:jc w:val="both"/>
        <w:rPr>
          <w:sz w:val="24"/>
          <w:szCs w:val="24"/>
        </w:rPr>
      </w:pPr>
    </w:p>
    <w:p w:rsidR="00913820" w:rsidRPr="00C84E55" w:rsidRDefault="00913820" w:rsidP="00913820">
      <w:pPr>
        <w:jc w:val="center"/>
        <w:rPr>
          <w:b/>
          <w:caps/>
          <w:sz w:val="24"/>
          <w:szCs w:val="24"/>
          <w:lang w:val="en-US"/>
        </w:rPr>
      </w:pPr>
      <w:r>
        <w:rPr>
          <w:b/>
          <w:caps/>
          <w:sz w:val="24"/>
          <w:szCs w:val="24"/>
          <w:lang w:val="kk-KZ"/>
        </w:rPr>
        <w:t>қ</w:t>
      </w:r>
      <w:r>
        <w:rPr>
          <w:b/>
          <w:caps/>
          <w:sz w:val="24"/>
          <w:szCs w:val="24"/>
        </w:rPr>
        <w:t>ара</w:t>
      </w:r>
      <w:r>
        <w:rPr>
          <w:b/>
          <w:caps/>
          <w:sz w:val="24"/>
          <w:szCs w:val="24"/>
          <w:lang w:val="kk-KZ"/>
        </w:rPr>
        <w:t>ғ</w:t>
      </w:r>
      <w:r>
        <w:rPr>
          <w:b/>
          <w:caps/>
          <w:sz w:val="24"/>
          <w:szCs w:val="24"/>
        </w:rPr>
        <w:t>анд</w:t>
      </w:r>
      <w:r>
        <w:rPr>
          <w:b/>
          <w:caps/>
          <w:sz w:val="24"/>
          <w:szCs w:val="24"/>
          <w:lang w:val="kk-KZ"/>
        </w:rPr>
        <w:t>ы</w:t>
      </w:r>
      <w:r w:rsidRPr="00A87C5B">
        <w:rPr>
          <w:b/>
          <w:caps/>
          <w:sz w:val="24"/>
          <w:szCs w:val="24"/>
        </w:rPr>
        <w:t>–</w:t>
      </w:r>
      <w:r w:rsidR="009962B2">
        <w:rPr>
          <w:b/>
          <w:caps/>
          <w:sz w:val="24"/>
          <w:szCs w:val="24"/>
        </w:rPr>
        <w:t>202</w:t>
      </w:r>
      <w:r w:rsidR="00C84E55">
        <w:rPr>
          <w:b/>
          <w:caps/>
          <w:sz w:val="24"/>
          <w:szCs w:val="24"/>
          <w:lang w:val="en-US"/>
        </w:rPr>
        <w:t>3</w:t>
      </w:r>
    </w:p>
    <w:p w:rsidR="00913820" w:rsidRPr="00A87C5B" w:rsidRDefault="00913820" w:rsidP="00913820">
      <w:pPr>
        <w:jc w:val="center"/>
        <w:rPr>
          <w:b/>
          <w:caps/>
          <w:sz w:val="24"/>
          <w:szCs w:val="24"/>
        </w:rPr>
      </w:pPr>
    </w:p>
    <w:p w:rsidR="00B75C29" w:rsidRDefault="00913820" w:rsidP="00B71323">
      <w:pPr>
        <w:tabs>
          <w:tab w:val="left" w:pos="6691"/>
        </w:tabs>
        <w:rPr>
          <w:b/>
          <w:caps/>
          <w:sz w:val="24"/>
          <w:szCs w:val="24"/>
        </w:rPr>
      </w:pPr>
      <w:r>
        <w:rPr>
          <w:b/>
          <w:caps/>
          <w:sz w:val="24"/>
          <w:szCs w:val="24"/>
        </w:rPr>
        <w:tab/>
      </w:r>
    </w:p>
    <w:p w:rsidR="00B75C29" w:rsidRDefault="00B75C29" w:rsidP="00B71323">
      <w:pPr>
        <w:tabs>
          <w:tab w:val="left" w:pos="6691"/>
        </w:tabs>
        <w:rPr>
          <w:b/>
          <w:caps/>
          <w:sz w:val="24"/>
          <w:szCs w:val="24"/>
        </w:rPr>
      </w:pPr>
    </w:p>
    <w:p w:rsidR="006D098D" w:rsidRDefault="006D098D" w:rsidP="00B75C29">
      <w:pPr>
        <w:tabs>
          <w:tab w:val="left" w:pos="6691"/>
        </w:tabs>
        <w:jc w:val="center"/>
        <w:rPr>
          <w:b/>
          <w:sz w:val="28"/>
          <w:szCs w:val="28"/>
          <w:lang w:val="kk-KZ"/>
        </w:rPr>
      </w:pPr>
    </w:p>
    <w:p w:rsidR="006D098D" w:rsidRDefault="006D098D" w:rsidP="00B75C29">
      <w:pPr>
        <w:tabs>
          <w:tab w:val="left" w:pos="6691"/>
        </w:tabs>
        <w:jc w:val="center"/>
        <w:rPr>
          <w:b/>
          <w:sz w:val="28"/>
          <w:szCs w:val="28"/>
          <w:lang w:val="kk-KZ"/>
        </w:rPr>
      </w:pPr>
    </w:p>
    <w:p w:rsidR="006D098D" w:rsidRDefault="006D098D" w:rsidP="00B75C29">
      <w:pPr>
        <w:tabs>
          <w:tab w:val="left" w:pos="6691"/>
        </w:tabs>
        <w:jc w:val="center"/>
        <w:rPr>
          <w:b/>
          <w:sz w:val="28"/>
          <w:szCs w:val="28"/>
          <w:lang w:val="kk-KZ"/>
        </w:rPr>
      </w:pPr>
    </w:p>
    <w:p w:rsidR="006D098D" w:rsidRDefault="006D098D" w:rsidP="00B75C29">
      <w:pPr>
        <w:tabs>
          <w:tab w:val="left" w:pos="6691"/>
        </w:tabs>
        <w:jc w:val="center"/>
        <w:rPr>
          <w:b/>
          <w:sz w:val="28"/>
          <w:szCs w:val="28"/>
          <w:lang w:val="kk-KZ"/>
        </w:rPr>
      </w:pPr>
    </w:p>
    <w:p w:rsidR="0049404C" w:rsidRPr="00A87C5B" w:rsidRDefault="0049404C" w:rsidP="00B75C29">
      <w:pPr>
        <w:tabs>
          <w:tab w:val="left" w:pos="6691"/>
        </w:tabs>
        <w:jc w:val="center"/>
        <w:rPr>
          <w:b/>
          <w:sz w:val="28"/>
          <w:szCs w:val="28"/>
          <w:lang w:val="kk-KZ"/>
        </w:rPr>
      </w:pPr>
      <w:r w:rsidRPr="00A87C5B">
        <w:rPr>
          <w:b/>
          <w:sz w:val="28"/>
          <w:szCs w:val="28"/>
          <w:lang w:val="kk-KZ"/>
        </w:rPr>
        <w:t>СОДЕРЖАНИЕ</w:t>
      </w:r>
    </w:p>
    <w:p w:rsidR="005E79C1" w:rsidRPr="00A87C5B" w:rsidRDefault="005E79C1" w:rsidP="002C526B">
      <w:pPr>
        <w:autoSpaceDE/>
        <w:autoSpaceDN/>
        <w:ind w:left="735"/>
        <w:jc w:val="center"/>
        <w:rPr>
          <w:b/>
          <w:sz w:val="28"/>
          <w:szCs w:val="28"/>
          <w:lang w:val="kk-KZ"/>
        </w:rPr>
      </w:pPr>
    </w:p>
    <w:p w:rsidR="0049404C" w:rsidRPr="00A87C5B" w:rsidRDefault="00CB4068" w:rsidP="0049404C">
      <w:pPr>
        <w:autoSpaceDE/>
        <w:autoSpaceDN/>
        <w:spacing w:line="360" w:lineRule="auto"/>
        <w:rPr>
          <w:b/>
          <w:sz w:val="28"/>
          <w:szCs w:val="28"/>
          <w:lang w:val="kk-KZ"/>
        </w:rPr>
      </w:pPr>
      <w:r>
        <w:rPr>
          <w:b/>
          <w:sz w:val="28"/>
          <w:szCs w:val="28"/>
          <w:lang w:val="kk-KZ"/>
        </w:rPr>
        <w:t xml:space="preserve">1.   </w:t>
      </w:r>
      <w:r w:rsidRPr="00CB4068">
        <w:rPr>
          <w:b/>
          <w:sz w:val="28"/>
          <w:szCs w:val="28"/>
        </w:rPr>
        <w:t>А</w:t>
      </w:r>
      <w:r w:rsidR="00F062ED">
        <w:rPr>
          <w:b/>
          <w:sz w:val="28"/>
          <w:szCs w:val="28"/>
          <w:lang w:val="kk-KZ"/>
        </w:rPr>
        <w:t xml:space="preserve">нализ </w:t>
      </w:r>
      <w:r w:rsidR="006D76E3">
        <w:rPr>
          <w:b/>
          <w:sz w:val="28"/>
          <w:szCs w:val="28"/>
          <w:lang w:val="kk-KZ"/>
        </w:rPr>
        <w:t>У</w:t>
      </w:r>
      <w:r>
        <w:rPr>
          <w:b/>
          <w:sz w:val="28"/>
          <w:szCs w:val="28"/>
          <w:lang w:val="kk-KZ"/>
        </w:rPr>
        <w:t xml:space="preserve">Р </w:t>
      </w:r>
      <w:r w:rsidR="00C84E55">
        <w:rPr>
          <w:b/>
          <w:sz w:val="28"/>
          <w:szCs w:val="28"/>
          <w:lang w:val="kk-KZ"/>
        </w:rPr>
        <w:t>КГУ «ШЛ № 53»  за 202</w:t>
      </w:r>
      <w:r w:rsidR="001818B4">
        <w:rPr>
          <w:b/>
          <w:sz w:val="28"/>
          <w:szCs w:val="28"/>
          <w:lang w:val="kk-KZ"/>
        </w:rPr>
        <w:t>2</w:t>
      </w:r>
      <w:r w:rsidR="009962B2">
        <w:rPr>
          <w:b/>
          <w:sz w:val="28"/>
          <w:szCs w:val="28"/>
          <w:lang w:val="kk-KZ"/>
        </w:rPr>
        <w:t>-202</w:t>
      </w:r>
      <w:r w:rsidR="001818B4">
        <w:rPr>
          <w:b/>
          <w:sz w:val="28"/>
          <w:szCs w:val="28"/>
          <w:lang w:val="kk-KZ"/>
        </w:rPr>
        <w:t>3</w:t>
      </w:r>
      <w:r w:rsidR="006B4ED4" w:rsidRPr="00A87C5B">
        <w:rPr>
          <w:b/>
          <w:sz w:val="28"/>
          <w:szCs w:val="28"/>
          <w:lang w:val="kk-KZ"/>
        </w:rPr>
        <w:t xml:space="preserve"> учебный </w:t>
      </w:r>
      <w:r w:rsidR="0049404C" w:rsidRPr="00A87C5B">
        <w:rPr>
          <w:b/>
          <w:sz w:val="28"/>
          <w:szCs w:val="28"/>
          <w:lang w:val="kk-KZ"/>
        </w:rPr>
        <w:t>год</w:t>
      </w:r>
    </w:p>
    <w:p w:rsidR="0049404C" w:rsidRPr="00A87C5B" w:rsidRDefault="0049404C" w:rsidP="0049404C">
      <w:pPr>
        <w:shd w:val="clear" w:color="auto" w:fill="FFFFFF"/>
        <w:autoSpaceDE/>
        <w:autoSpaceDN/>
        <w:spacing w:line="360" w:lineRule="auto"/>
        <w:rPr>
          <w:b/>
          <w:bCs/>
          <w:sz w:val="28"/>
          <w:szCs w:val="28"/>
        </w:rPr>
      </w:pPr>
      <w:r w:rsidRPr="00A87C5B">
        <w:rPr>
          <w:b/>
          <w:sz w:val="28"/>
          <w:szCs w:val="28"/>
        </w:rPr>
        <w:t>2.</w:t>
      </w:r>
      <w:r w:rsidR="00990DF0">
        <w:rPr>
          <w:b/>
          <w:sz w:val="28"/>
          <w:szCs w:val="28"/>
          <w:lang w:val="kk-KZ"/>
        </w:rPr>
        <w:t xml:space="preserve"> </w:t>
      </w:r>
      <w:r w:rsidR="005F097C">
        <w:rPr>
          <w:b/>
          <w:bCs/>
          <w:sz w:val="28"/>
          <w:szCs w:val="28"/>
          <w:lang w:val="kk-KZ"/>
        </w:rPr>
        <w:t>Миссия</w:t>
      </w:r>
      <w:r w:rsidR="001818B4">
        <w:rPr>
          <w:b/>
          <w:bCs/>
          <w:sz w:val="28"/>
          <w:szCs w:val="28"/>
          <w:lang w:val="kk-KZ"/>
        </w:rPr>
        <w:t xml:space="preserve">  </w:t>
      </w:r>
      <w:r w:rsidR="009962B2">
        <w:rPr>
          <w:b/>
          <w:bCs/>
          <w:sz w:val="28"/>
          <w:szCs w:val="28"/>
        </w:rPr>
        <w:t>работы школы на 202</w:t>
      </w:r>
      <w:r w:rsidR="001818B4">
        <w:rPr>
          <w:b/>
          <w:bCs/>
          <w:sz w:val="28"/>
          <w:szCs w:val="28"/>
          <w:lang w:val="kk-KZ"/>
        </w:rPr>
        <w:t>2</w:t>
      </w:r>
      <w:r w:rsidR="00F062ED">
        <w:rPr>
          <w:b/>
          <w:bCs/>
          <w:sz w:val="28"/>
          <w:szCs w:val="28"/>
        </w:rPr>
        <w:t>-20</w:t>
      </w:r>
      <w:r w:rsidR="009962B2">
        <w:rPr>
          <w:b/>
          <w:bCs/>
          <w:sz w:val="28"/>
          <w:szCs w:val="28"/>
          <w:lang w:val="kk-KZ"/>
        </w:rPr>
        <w:t>2</w:t>
      </w:r>
      <w:r w:rsidR="001818B4">
        <w:rPr>
          <w:b/>
          <w:bCs/>
          <w:sz w:val="28"/>
          <w:szCs w:val="28"/>
          <w:lang w:val="kk-KZ"/>
        </w:rPr>
        <w:t>3</w:t>
      </w:r>
      <w:r w:rsidRPr="00A87C5B">
        <w:rPr>
          <w:b/>
          <w:bCs/>
          <w:sz w:val="28"/>
          <w:szCs w:val="28"/>
        </w:rPr>
        <w:t xml:space="preserve"> учебный год</w:t>
      </w:r>
    </w:p>
    <w:p w:rsidR="0004251A" w:rsidRPr="007F27EC" w:rsidRDefault="0004251A" w:rsidP="007F27EC">
      <w:pPr>
        <w:pStyle w:val="afa"/>
        <w:rPr>
          <w:rFonts w:ascii="Times New Roman" w:eastAsia="Calibri" w:hAnsi="Times New Roman"/>
          <w:b/>
          <w:sz w:val="28"/>
          <w:szCs w:val="28"/>
          <w:lang w:val="kk-KZ"/>
        </w:rPr>
      </w:pPr>
      <w:r w:rsidRPr="00A87C5B">
        <w:rPr>
          <w:rFonts w:ascii="Times New Roman" w:hAnsi="Times New Roman"/>
          <w:b/>
          <w:caps/>
          <w:sz w:val="28"/>
          <w:szCs w:val="28"/>
        </w:rPr>
        <w:t xml:space="preserve">3.   </w:t>
      </w:r>
      <w:r w:rsidRPr="00A87C5B">
        <w:rPr>
          <w:rFonts w:ascii="Times New Roman" w:eastAsia="Calibri" w:hAnsi="Times New Roman"/>
          <w:b/>
          <w:sz w:val="28"/>
          <w:szCs w:val="28"/>
        </w:rPr>
        <w:t xml:space="preserve">План организационно – методических мероприятий, обеспечивающих развитие казахского, английского, русского языков в воспитании культуры межнациональных отношений. </w:t>
      </w:r>
      <w:r w:rsidR="00833330" w:rsidRPr="00A87C5B">
        <w:rPr>
          <w:rFonts w:ascii="Times New Roman" w:eastAsia="Calibri" w:hAnsi="Times New Roman"/>
          <w:b/>
          <w:sz w:val="28"/>
          <w:szCs w:val="28"/>
        </w:rPr>
        <w:t>Реализация Закона Республики</w:t>
      </w:r>
      <w:r w:rsidRPr="00A87C5B">
        <w:rPr>
          <w:rFonts w:ascii="Times New Roman" w:eastAsia="Calibri" w:hAnsi="Times New Roman"/>
          <w:b/>
          <w:sz w:val="28"/>
          <w:szCs w:val="28"/>
        </w:rPr>
        <w:t xml:space="preserve">Казахстан </w:t>
      </w:r>
      <w:r w:rsidR="007F27EC">
        <w:rPr>
          <w:rFonts w:ascii="Times New Roman" w:eastAsia="Calibri" w:hAnsi="Times New Roman"/>
          <w:b/>
          <w:sz w:val="28"/>
          <w:szCs w:val="28"/>
        </w:rPr>
        <w:t>«О языка</w:t>
      </w:r>
      <w:r w:rsidR="007F27EC">
        <w:rPr>
          <w:rFonts w:ascii="Times New Roman" w:eastAsia="Calibri" w:hAnsi="Times New Roman"/>
          <w:b/>
          <w:sz w:val="28"/>
          <w:szCs w:val="28"/>
          <w:lang w:val="kk-KZ"/>
        </w:rPr>
        <w:t>х»</w:t>
      </w:r>
    </w:p>
    <w:p w:rsidR="007F27EC" w:rsidRDefault="007F27EC" w:rsidP="0004251A">
      <w:pPr>
        <w:tabs>
          <w:tab w:val="left" w:pos="1252"/>
        </w:tabs>
        <w:autoSpaceDE/>
        <w:autoSpaceDN/>
        <w:ind w:hanging="709"/>
        <w:rPr>
          <w:b/>
          <w:bCs/>
          <w:sz w:val="28"/>
          <w:szCs w:val="28"/>
          <w:lang w:val="kk-KZ"/>
        </w:rPr>
      </w:pPr>
    </w:p>
    <w:p w:rsidR="007F27EC" w:rsidRDefault="007F27EC" w:rsidP="0004251A">
      <w:pPr>
        <w:tabs>
          <w:tab w:val="left" w:pos="1252"/>
        </w:tabs>
        <w:autoSpaceDE/>
        <w:autoSpaceDN/>
        <w:ind w:hanging="709"/>
        <w:rPr>
          <w:b/>
          <w:sz w:val="28"/>
          <w:szCs w:val="28"/>
          <w:lang w:val="kk-KZ"/>
        </w:rPr>
      </w:pPr>
      <w:r>
        <w:rPr>
          <w:b/>
          <w:bCs/>
          <w:sz w:val="28"/>
          <w:szCs w:val="28"/>
          <w:lang w:val="kk-KZ"/>
        </w:rPr>
        <w:t xml:space="preserve">          4.</w:t>
      </w:r>
      <w:r w:rsidR="0004251A" w:rsidRPr="00A87C5B">
        <w:rPr>
          <w:b/>
          <w:sz w:val="28"/>
          <w:szCs w:val="28"/>
        </w:rPr>
        <w:t>Заседани</w:t>
      </w:r>
      <w:r w:rsidR="00D52168">
        <w:rPr>
          <w:b/>
          <w:sz w:val="28"/>
          <w:szCs w:val="28"/>
        </w:rPr>
        <w:t>е научно-методического совета (</w:t>
      </w:r>
      <w:r w:rsidR="0004251A" w:rsidRPr="00A87C5B">
        <w:rPr>
          <w:b/>
          <w:sz w:val="28"/>
          <w:szCs w:val="28"/>
        </w:rPr>
        <w:t>МС</w:t>
      </w:r>
    </w:p>
    <w:p w:rsidR="007F27EC" w:rsidRDefault="007F27EC" w:rsidP="0004251A">
      <w:pPr>
        <w:tabs>
          <w:tab w:val="left" w:pos="1252"/>
        </w:tabs>
        <w:autoSpaceDE/>
        <w:autoSpaceDN/>
        <w:ind w:hanging="709"/>
        <w:rPr>
          <w:b/>
          <w:sz w:val="28"/>
          <w:szCs w:val="28"/>
          <w:lang w:val="kk-KZ"/>
        </w:rPr>
      </w:pPr>
    </w:p>
    <w:p w:rsidR="007F27EC" w:rsidRDefault="007F27EC" w:rsidP="0004251A">
      <w:pPr>
        <w:tabs>
          <w:tab w:val="left" w:pos="1252"/>
        </w:tabs>
        <w:autoSpaceDE/>
        <w:autoSpaceDN/>
        <w:ind w:hanging="709"/>
        <w:rPr>
          <w:b/>
          <w:sz w:val="28"/>
          <w:szCs w:val="28"/>
          <w:lang w:val="kk-KZ"/>
        </w:rPr>
      </w:pPr>
      <w:r>
        <w:rPr>
          <w:b/>
          <w:sz w:val="28"/>
          <w:szCs w:val="28"/>
        </w:rPr>
        <w:t xml:space="preserve">          5.</w:t>
      </w:r>
      <w:r w:rsidR="0004251A" w:rsidRPr="00A87C5B">
        <w:rPr>
          <w:b/>
          <w:sz w:val="28"/>
          <w:szCs w:val="28"/>
        </w:rPr>
        <w:t xml:space="preserve"> Циклограмм</w:t>
      </w:r>
      <w:r w:rsidR="00226BC3" w:rsidRPr="00A87C5B">
        <w:rPr>
          <w:b/>
          <w:sz w:val="28"/>
          <w:szCs w:val="28"/>
        </w:rPr>
        <w:t>а</w:t>
      </w:r>
      <w:r w:rsidR="009962B2">
        <w:rPr>
          <w:b/>
          <w:sz w:val="28"/>
          <w:szCs w:val="28"/>
        </w:rPr>
        <w:t xml:space="preserve"> педагогических советов на 202</w:t>
      </w:r>
      <w:r w:rsidR="006D76E3">
        <w:rPr>
          <w:b/>
          <w:sz w:val="28"/>
          <w:szCs w:val="28"/>
        </w:rPr>
        <w:t>3</w:t>
      </w:r>
      <w:r w:rsidR="008F56AB">
        <w:rPr>
          <w:b/>
          <w:sz w:val="28"/>
          <w:szCs w:val="28"/>
        </w:rPr>
        <w:t>-20</w:t>
      </w:r>
      <w:r w:rsidR="003A2B4C">
        <w:rPr>
          <w:b/>
          <w:sz w:val="28"/>
          <w:szCs w:val="28"/>
          <w:lang w:val="kk-KZ"/>
        </w:rPr>
        <w:t>2</w:t>
      </w:r>
      <w:r w:rsidR="006D76E3">
        <w:rPr>
          <w:b/>
          <w:sz w:val="28"/>
          <w:szCs w:val="28"/>
          <w:lang w:val="kk-KZ"/>
        </w:rPr>
        <w:t>4</w:t>
      </w:r>
      <w:r w:rsidR="0004251A" w:rsidRPr="00A87C5B">
        <w:rPr>
          <w:b/>
          <w:sz w:val="28"/>
          <w:szCs w:val="28"/>
        </w:rPr>
        <w:t xml:space="preserve"> учебный год</w:t>
      </w:r>
    </w:p>
    <w:p w:rsidR="005F097C" w:rsidRPr="005F097C" w:rsidRDefault="005F097C" w:rsidP="0004251A">
      <w:pPr>
        <w:tabs>
          <w:tab w:val="left" w:pos="1252"/>
        </w:tabs>
        <w:autoSpaceDE/>
        <w:autoSpaceDN/>
        <w:ind w:hanging="709"/>
        <w:rPr>
          <w:b/>
          <w:sz w:val="28"/>
          <w:szCs w:val="28"/>
          <w:lang w:val="kk-KZ"/>
        </w:rPr>
      </w:pPr>
    </w:p>
    <w:p w:rsidR="005F097C" w:rsidRDefault="005F097C" w:rsidP="005F097C">
      <w:pPr>
        <w:tabs>
          <w:tab w:val="left" w:pos="1252"/>
        </w:tabs>
        <w:autoSpaceDE/>
        <w:autoSpaceDN/>
        <w:ind w:hanging="709"/>
        <w:rPr>
          <w:b/>
          <w:sz w:val="28"/>
          <w:szCs w:val="28"/>
          <w:lang w:val="kk-KZ"/>
        </w:rPr>
      </w:pPr>
      <w:r>
        <w:rPr>
          <w:b/>
          <w:sz w:val="28"/>
          <w:szCs w:val="28"/>
          <w:lang w:val="kk-KZ"/>
        </w:rPr>
        <w:t xml:space="preserve">          6. </w:t>
      </w:r>
      <w:r w:rsidRPr="00A87C5B">
        <w:rPr>
          <w:b/>
          <w:sz w:val="28"/>
          <w:szCs w:val="28"/>
        </w:rPr>
        <w:t>Психолого – педагогические консилиумы</w:t>
      </w:r>
    </w:p>
    <w:p w:rsidR="005F097C" w:rsidRPr="005F097C" w:rsidRDefault="005F097C" w:rsidP="005F097C">
      <w:pPr>
        <w:tabs>
          <w:tab w:val="left" w:pos="1252"/>
        </w:tabs>
        <w:autoSpaceDE/>
        <w:autoSpaceDN/>
        <w:ind w:hanging="709"/>
        <w:rPr>
          <w:b/>
          <w:sz w:val="28"/>
          <w:szCs w:val="28"/>
          <w:lang w:val="kk-KZ"/>
        </w:rPr>
      </w:pPr>
    </w:p>
    <w:p w:rsidR="005F097C" w:rsidRDefault="001818B4" w:rsidP="005F097C">
      <w:pPr>
        <w:tabs>
          <w:tab w:val="left" w:pos="1252"/>
        </w:tabs>
        <w:autoSpaceDE/>
        <w:autoSpaceDN/>
        <w:ind w:hanging="709"/>
        <w:rPr>
          <w:b/>
          <w:bCs/>
          <w:color w:val="000000"/>
          <w:sz w:val="28"/>
          <w:szCs w:val="28"/>
          <w:lang w:val="kk-KZ"/>
        </w:rPr>
      </w:pPr>
      <w:r>
        <w:rPr>
          <w:b/>
          <w:bCs/>
          <w:color w:val="000000"/>
          <w:sz w:val="28"/>
          <w:szCs w:val="28"/>
          <w:lang w:val="kk-KZ"/>
        </w:rPr>
        <w:t xml:space="preserve">          </w:t>
      </w:r>
      <w:r w:rsidR="005F097C">
        <w:rPr>
          <w:b/>
          <w:bCs/>
          <w:color w:val="000000"/>
          <w:sz w:val="28"/>
          <w:szCs w:val="28"/>
          <w:lang w:val="kk-KZ"/>
        </w:rPr>
        <w:t>7.</w:t>
      </w:r>
      <w:r>
        <w:rPr>
          <w:b/>
          <w:bCs/>
          <w:color w:val="000000"/>
          <w:sz w:val="28"/>
          <w:szCs w:val="28"/>
          <w:lang w:val="kk-KZ"/>
        </w:rPr>
        <w:t xml:space="preserve"> </w:t>
      </w:r>
      <w:r w:rsidR="005F097C" w:rsidRPr="00A87C5B">
        <w:rPr>
          <w:b/>
          <w:bCs/>
          <w:color w:val="000000"/>
          <w:sz w:val="28"/>
          <w:szCs w:val="28"/>
        </w:rPr>
        <w:t>План работы с одарёнными детьми  и  детьми с повышенной мотивацией</w:t>
      </w:r>
    </w:p>
    <w:p w:rsidR="007F27EC" w:rsidRDefault="007F27EC" w:rsidP="0004251A">
      <w:pPr>
        <w:tabs>
          <w:tab w:val="left" w:pos="1252"/>
        </w:tabs>
        <w:autoSpaceDE/>
        <w:autoSpaceDN/>
        <w:ind w:hanging="709"/>
        <w:rPr>
          <w:b/>
          <w:sz w:val="28"/>
          <w:szCs w:val="28"/>
          <w:lang w:val="kk-KZ"/>
        </w:rPr>
      </w:pPr>
    </w:p>
    <w:p w:rsidR="005F097C" w:rsidRDefault="001818B4" w:rsidP="007F27EC">
      <w:pPr>
        <w:tabs>
          <w:tab w:val="left" w:pos="1252"/>
        </w:tabs>
        <w:autoSpaceDE/>
        <w:autoSpaceDN/>
        <w:ind w:hanging="709"/>
        <w:rPr>
          <w:rFonts w:eastAsia="Calibri"/>
          <w:b/>
          <w:sz w:val="28"/>
          <w:szCs w:val="28"/>
          <w:lang w:val="kk-KZ"/>
        </w:rPr>
      </w:pPr>
      <w:r>
        <w:rPr>
          <w:b/>
          <w:sz w:val="28"/>
          <w:szCs w:val="28"/>
          <w:lang w:val="kk-KZ"/>
        </w:rPr>
        <w:t xml:space="preserve">          </w:t>
      </w:r>
      <w:r w:rsidR="005F097C">
        <w:rPr>
          <w:b/>
          <w:sz w:val="28"/>
          <w:szCs w:val="28"/>
          <w:lang w:val="kk-KZ"/>
        </w:rPr>
        <w:t>8.</w:t>
      </w:r>
      <w:r w:rsidR="005F097C" w:rsidRPr="00A87C5B">
        <w:rPr>
          <w:rFonts w:eastAsia="Calibri"/>
          <w:b/>
          <w:sz w:val="28"/>
          <w:szCs w:val="28"/>
        </w:rPr>
        <w:t>План воспитательной работы</w:t>
      </w:r>
      <w:r w:rsidR="005F097C" w:rsidRPr="00A87C5B">
        <w:rPr>
          <w:b/>
          <w:sz w:val="28"/>
          <w:szCs w:val="28"/>
        </w:rPr>
        <w:t xml:space="preserve"> КГУ </w:t>
      </w:r>
      <w:r w:rsidR="005F097C" w:rsidRPr="00A87C5B">
        <w:rPr>
          <w:rFonts w:eastAsia="Calibri"/>
          <w:b/>
          <w:sz w:val="28"/>
          <w:szCs w:val="28"/>
        </w:rPr>
        <w:t xml:space="preserve">ШЛ № 53на </w:t>
      </w:r>
      <w:r w:rsidR="005F097C">
        <w:rPr>
          <w:b/>
          <w:sz w:val="28"/>
          <w:szCs w:val="28"/>
        </w:rPr>
        <w:t>202</w:t>
      </w:r>
      <w:r w:rsidR="006D76E3">
        <w:rPr>
          <w:b/>
          <w:sz w:val="28"/>
          <w:szCs w:val="28"/>
        </w:rPr>
        <w:t>3</w:t>
      </w:r>
      <w:r w:rsidR="005F097C" w:rsidRPr="00A87C5B">
        <w:rPr>
          <w:b/>
          <w:sz w:val="28"/>
          <w:szCs w:val="28"/>
        </w:rPr>
        <w:t>-</w:t>
      </w:r>
      <w:r w:rsidR="005F097C">
        <w:rPr>
          <w:rFonts w:eastAsia="Calibri"/>
          <w:b/>
          <w:sz w:val="28"/>
          <w:szCs w:val="28"/>
          <w:lang w:val="kk-KZ"/>
        </w:rPr>
        <w:t>202</w:t>
      </w:r>
      <w:r w:rsidR="006D76E3">
        <w:rPr>
          <w:rFonts w:eastAsia="Calibri"/>
          <w:b/>
          <w:sz w:val="28"/>
          <w:szCs w:val="28"/>
          <w:lang w:val="kk-KZ"/>
        </w:rPr>
        <w:t>4</w:t>
      </w:r>
      <w:r w:rsidR="009643F0">
        <w:rPr>
          <w:rFonts w:eastAsia="Calibri"/>
          <w:b/>
          <w:sz w:val="28"/>
          <w:szCs w:val="28"/>
          <w:lang w:val="kk-KZ"/>
        </w:rPr>
        <w:t xml:space="preserve"> </w:t>
      </w:r>
      <w:r w:rsidR="005F097C" w:rsidRPr="00A87C5B">
        <w:rPr>
          <w:rFonts w:eastAsia="Calibri"/>
          <w:b/>
          <w:sz w:val="28"/>
          <w:szCs w:val="28"/>
        </w:rPr>
        <w:t xml:space="preserve">учебный год  </w:t>
      </w:r>
    </w:p>
    <w:p w:rsidR="005F097C" w:rsidRPr="005F097C" w:rsidRDefault="005F097C" w:rsidP="007F27EC">
      <w:pPr>
        <w:tabs>
          <w:tab w:val="left" w:pos="1252"/>
        </w:tabs>
        <w:autoSpaceDE/>
        <w:autoSpaceDN/>
        <w:ind w:hanging="709"/>
        <w:rPr>
          <w:b/>
          <w:sz w:val="28"/>
          <w:szCs w:val="28"/>
          <w:lang w:val="kk-KZ"/>
        </w:rPr>
      </w:pPr>
    </w:p>
    <w:p w:rsidR="007F27EC" w:rsidRDefault="001818B4" w:rsidP="005F097C">
      <w:pPr>
        <w:tabs>
          <w:tab w:val="left" w:pos="1252"/>
        </w:tabs>
        <w:autoSpaceDE/>
        <w:autoSpaceDN/>
        <w:ind w:hanging="709"/>
        <w:rPr>
          <w:rFonts w:eastAsia="Calibri"/>
          <w:b/>
          <w:sz w:val="28"/>
          <w:szCs w:val="28"/>
          <w:lang w:val="kk-KZ"/>
        </w:rPr>
      </w:pPr>
      <w:r>
        <w:rPr>
          <w:b/>
          <w:sz w:val="28"/>
          <w:szCs w:val="28"/>
          <w:lang w:val="kk-KZ"/>
        </w:rPr>
        <w:t xml:space="preserve">          </w:t>
      </w:r>
      <w:r w:rsidR="005F097C">
        <w:rPr>
          <w:b/>
          <w:sz w:val="28"/>
          <w:szCs w:val="28"/>
          <w:lang w:val="kk-KZ"/>
        </w:rPr>
        <w:t>9</w:t>
      </w:r>
      <w:r w:rsidR="007F27EC">
        <w:rPr>
          <w:rFonts w:eastAsia="Calibri"/>
          <w:b/>
          <w:sz w:val="28"/>
          <w:szCs w:val="28"/>
        </w:rPr>
        <w:t>. План по профильному обучению</w:t>
      </w:r>
    </w:p>
    <w:p w:rsidR="00AE07DA" w:rsidRPr="00AE07DA" w:rsidRDefault="00AE07DA" w:rsidP="005F097C">
      <w:pPr>
        <w:tabs>
          <w:tab w:val="left" w:pos="1252"/>
        </w:tabs>
        <w:autoSpaceDE/>
        <w:autoSpaceDN/>
        <w:ind w:hanging="709"/>
        <w:rPr>
          <w:rFonts w:eastAsia="Calibri"/>
          <w:b/>
          <w:sz w:val="28"/>
          <w:szCs w:val="28"/>
          <w:lang w:val="kk-KZ"/>
        </w:rPr>
      </w:pPr>
    </w:p>
    <w:p w:rsidR="009643F0" w:rsidRPr="009643F0" w:rsidRDefault="009643F0" w:rsidP="009643F0">
      <w:pPr>
        <w:tabs>
          <w:tab w:val="left" w:pos="1252"/>
        </w:tabs>
        <w:rPr>
          <w:b/>
          <w:sz w:val="28"/>
          <w:szCs w:val="28"/>
        </w:rPr>
      </w:pPr>
      <w:r w:rsidRPr="009643F0">
        <w:rPr>
          <w:b/>
          <w:bCs/>
          <w:sz w:val="28"/>
          <w:szCs w:val="28"/>
          <w:lang w:val="kk-KZ"/>
        </w:rPr>
        <w:t>10.План</w:t>
      </w:r>
      <w:r w:rsidRPr="009643F0">
        <w:rPr>
          <w:b/>
          <w:bCs/>
          <w:sz w:val="28"/>
          <w:szCs w:val="28"/>
          <w:u w:val="single"/>
          <w:lang w:val="kk-KZ"/>
        </w:rPr>
        <w:t xml:space="preserve"> </w:t>
      </w:r>
      <w:r w:rsidRPr="009643F0">
        <w:rPr>
          <w:b/>
          <w:sz w:val="28"/>
          <w:szCs w:val="28"/>
        </w:rPr>
        <w:t xml:space="preserve">  работы педагогического коллектива  по организации и проведению аттестации педагогических работников на 2023 -2024 учебный год</w:t>
      </w:r>
    </w:p>
    <w:p w:rsidR="007F27EC" w:rsidRDefault="00287F68" w:rsidP="005F097C">
      <w:pPr>
        <w:shd w:val="clear" w:color="auto" w:fill="FFFFFF"/>
        <w:spacing w:before="274"/>
        <w:rPr>
          <w:b/>
          <w:bCs/>
          <w:sz w:val="28"/>
          <w:szCs w:val="28"/>
          <w:lang w:val="kk-KZ"/>
        </w:rPr>
      </w:pPr>
      <w:r w:rsidRPr="00A87C5B">
        <w:rPr>
          <w:b/>
          <w:bCs/>
          <w:sz w:val="28"/>
          <w:szCs w:val="28"/>
        </w:rPr>
        <w:t>1</w:t>
      </w:r>
      <w:r w:rsidR="009643F0">
        <w:rPr>
          <w:b/>
          <w:bCs/>
          <w:sz w:val="28"/>
          <w:szCs w:val="28"/>
          <w:lang w:val="kk-KZ"/>
        </w:rPr>
        <w:t>1</w:t>
      </w:r>
      <w:r w:rsidR="005E79C1" w:rsidRPr="00A87C5B">
        <w:rPr>
          <w:b/>
          <w:bCs/>
          <w:sz w:val="28"/>
          <w:szCs w:val="28"/>
        </w:rPr>
        <w:t>.   Внутришкольный контроль</w:t>
      </w:r>
    </w:p>
    <w:p w:rsidR="007F27EC" w:rsidRDefault="007F27EC" w:rsidP="005E79C1">
      <w:pPr>
        <w:tabs>
          <w:tab w:val="left" w:pos="1252"/>
        </w:tabs>
        <w:autoSpaceDE/>
        <w:autoSpaceDN/>
        <w:rPr>
          <w:b/>
          <w:bCs/>
          <w:sz w:val="28"/>
          <w:szCs w:val="28"/>
          <w:lang w:val="kk-KZ"/>
        </w:rPr>
      </w:pPr>
    </w:p>
    <w:p w:rsidR="005E79C1" w:rsidRPr="00A87C5B" w:rsidRDefault="001818B4" w:rsidP="005E79C1">
      <w:pPr>
        <w:tabs>
          <w:tab w:val="left" w:pos="1252"/>
        </w:tabs>
        <w:autoSpaceDE/>
        <w:autoSpaceDN/>
        <w:rPr>
          <w:b/>
          <w:bCs/>
          <w:sz w:val="28"/>
          <w:szCs w:val="28"/>
        </w:rPr>
      </w:pPr>
      <w:r>
        <w:rPr>
          <w:b/>
          <w:sz w:val="28"/>
          <w:szCs w:val="28"/>
          <w:lang w:val="kk-KZ"/>
        </w:rPr>
        <w:t xml:space="preserve"> </w:t>
      </w:r>
      <w:r w:rsidR="007F27EC">
        <w:rPr>
          <w:b/>
          <w:sz w:val="28"/>
          <w:szCs w:val="28"/>
          <w:lang w:val="kk-KZ"/>
        </w:rPr>
        <w:t>1</w:t>
      </w:r>
      <w:r w:rsidR="009643F0">
        <w:rPr>
          <w:b/>
          <w:sz w:val="28"/>
          <w:szCs w:val="28"/>
          <w:lang w:val="kk-KZ"/>
        </w:rPr>
        <w:t>2</w:t>
      </w:r>
      <w:r w:rsidR="007F27EC">
        <w:rPr>
          <w:b/>
          <w:sz w:val="28"/>
          <w:szCs w:val="28"/>
          <w:lang w:val="kk-KZ"/>
        </w:rPr>
        <w:t xml:space="preserve">. </w:t>
      </w:r>
      <w:r w:rsidR="007F27EC" w:rsidRPr="00A87C5B">
        <w:rPr>
          <w:b/>
          <w:sz w:val="28"/>
          <w:szCs w:val="28"/>
        </w:rPr>
        <w:t>Совещания при директоре</w:t>
      </w:r>
    </w:p>
    <w:p w:rsidR="007F27EC" w:rsidRDefault="007F27EC" w:rsidP="005E79C1">
      <w:pPr>
        <w:pStyle w:val="afa"/>
        <w:rPr>
          <w:rFonts w:ascii="Times New Roman" w:eastAsia="Calibri" w:hAnsi="Times New Roman"/>
          <w:b/>
          <w:sz w:val="28"/>
          <w:szCs w:val="28"/>
          <w:lang w:val="kk-KZ"/>
        </w:rPr>
      </w:pPr>
    </w:p>
    <w:p w:rsidR="007F27EC" w:rsidRDefault="007F27EC" w:rsidP="005E79C1">
      <w:pPr>
        <w:pStyle w:val="afa"/>
        <w:rPr>
          <w:rFonts w:ascii="Times New Roman" w:eastAsia="Calibri" w:hAnsi="Times New Roman"/>
          <w:b/>
          <w:sz w:val="28"/>
          <w:szCs w:val="28"/>
          <w:lang w:val="kk-KZ"/>
        </w:rPr>
      </w:pPr>
    </w:p>
    <w:p w:rsidR="00AE07DA" w:rsidRDefault="00AE07DA" w:rsidP="005E79C1">
      <w:pPr>
        <w:pStyle w:val="afa"/>
        <w:rPr>
          <w:rFonts w:ascii="Times New Roman" w:eastAsia="Calibri" w:hAnsi="Times New Roman"/>
          <w:b/>
          <w:sz w:val="28"/>
          <w:szCs w:val="28"/>
          <w:lang w:val="kk-KZ"/>
        </w:rPr>
      </w:pPr>
    </w:p>
    <w:p w:rsidR="007F27EC" w:rsidRDefault="007F27EC" w:rsidP="005E79C1">
      <w:pPr>
        <w:pStyle w:val="afa"/>
        <w:rPr>
          <w:rFonts w:ascii="Times New Roman" w:eastAsia="Calibri" w:hAnsi="Times New Roman"/>
          <w:b/>
          <w:sz w:val="28"/>
          <w:szCs w:val="28"/>
          <w:lang w:val="kk-KZ"/>
        </w:rPr>
      </w:pPr>
    </w:p>
    <w:p w:rsidR="007F27EC" w:rsidRDefault="007F27EC" w:rsidP="005E79C1">
      <w:pPr>
        <w:pStyle w:val="afa"/>
        <w:rPr>
          <w:rFonts w:ascii="Times New Roman" w:eastAsia="Calibri" w:hAnsi="Times New Roman"/>
          <w:b/>
          <w:sz w:val="28"/>
          <w:szCs w:val="28"/>
          <w:lang w:val="kk-KZ"/>
        </w:rPr>
      </w:pPr>
    </w:p>
    <w:p w:rsidR="00CB4068" w:rsidRPr="007F27EC" w:rsidRDefault="00CB4068" w:rsidP="00D44C1C">
      <w:pPr>
        <w:pStyle w:val="afc"/>
        <w:numPr>
          <w:ilvl w:val="0"/>
          <w:numId w:val="6"/>
        </w:numPr>
        <w:spacing w:before="100" w:beforeAutospacing="1"/>
        <w:jc w:val="both"/>
        <w:rPr>
          <w:rFonts w:ascii="Times New Roman" w:hAnsi="Times New Roman"/>
          <w:b/>
          <w:sz w:val="24"/>
          <w:szCs w:val="24"/>
        </w:rPr>
      </w:pPr>
      <w:r w:rsidRPr="007F27EC">
        <w:rPr>
          <w:rFonts w:ascii="Times New Roman" w:hAnsi="Times New Roman"/>
          <w:b/>
          <w:sz w:val="24"/>
          <w:szCs w:val="24"/>
        </w:rPr>
        <w:lastRenderedPageBreak/>
        <w:t>А</w:t>
      </w:r>
      <w:r w:rsidR="006D76E3">
        <w:rPr>
          <w:rFonts w:ascii="Times New Roman" w:hAnsi="Times New Roman"/>
          <w:b/>
          <w:sz w:val="24"/>
          <w:szCs w:val="24"/>
          <w:lang w:val="kk-KZ"/>
        </w:rPr>
        <w:t>нализ У</w:t>
      </w:r>
      <w:r w:rsidR="009962B2" w:rsidRPr="007F27EC">
        <w:rPr>
          <w:rFonts w:ascii="Times New Roman" w:hAnsi="Times New Roman"/>
          <w:b/>
          <w:sz w:val="24"/>
          <w:szCs w:val="24"/>
          <w:lang w:val="kk-KZ"/>
        </w:rPr>
        <w:t>Р КГУ «ШЛ № 53»  за 202</w:t>
      </w:r>
      <w:r w:rsidR="00093A01">
        <w:rPr>
          <w:rFonts w:ascii="Times New Roman" w:hAnsi="Times New Roman"/>
          <w:b/>
          <w:sz w:val="24"/>
          <w:szCs w:val="24"/>
          <w:lang w:val="kk-KZ"/>
        </w:rPr>
        <w:t>2</w:t>
      </w:r>
      <w:r w:rsidR="009962B2" w:rsidRPr="007F27EC">
        <w:rPr>
          <w:rFonts w:ascii="Times New Roman" w:hAnsi="Times New Roman"/>
          <w:b/>
          <w:sz w:val="24"/>
          <w:szCs w:val="24"/>
          <w:lang w:val="kk-KZ"/>
        </w:rPr>
        <w:t>-202</w:t>
      </w:r>
      <w:r w:rsidR="00093A01">
        <w:rPr>
          <w:rFonts w:ascii="Times New Roman" w:hAnsi="Times New Roman"/>
          <w:b/>
          <w:sz w:val="24"/>
          <w:szCs w:val="24"/>
          <w:lang w:val="kk-KZ"/>
        </w:rPr>
        <w:t xml:space="preserve">3 </w:t>
      </w:r>
      <w:r w:rsidRPr="007F27EC">
        <w:rPr>
          <w:rFonts w:ascii="Times New Roman" w:hAnsi="Times New Roman"/>
          <w:b/>
          <w:sz w:val="24"/>
          <w:szCs w:val="24"/>
          <w:lang w:val="kk-KZ"/>
        </w:rPr>
        <w:t>учебный год</w:t>
      </w:r>
    </w:p>
    <w:p w:rsidR="00CB4068" w:rsidRPr="00093A01" w:rsidRDefault="00723B16" w:rsidP="00CB4068">
      <w:pPr>
        <w:pStyle w:val="afc"/>
        <w:spacing w:before="100" w:beforeAutospacing="1"/>
        <w:jc w:val="both"/>
        <w:rPr>
          <w:rFonts w:ascii="Times New Roman" w:hAnsi="Times New Roman"/>
          <w:b/>
          <w:sz w:val="24"/>
          <w:szCs w:val="24"/>
        </w:rPr>
      </w:pPr>
      <w:r w:rsidRPr="00093A01">
        <w:rPr>
          <w:rFonts w:ascii="Times New Roman" w:hAnsi="Times New Roman"/>
          <w:b/>
          <w:sz w:val="24"/>
          <w:szCs w:val="24"/>
        </w:rPr>
        <w:t>Сведения о контингенте детей</w:t>
      </w:r>
    </w:p>
    <w:p w:rsidR="009D2C29" w:rsidRPr="00093A01" w:rsidRDefault="009D2C29" w:rsidP="00CB4068">
      <w:pPr>
        <w:pStyle w:val="afc"/>
        <w:spacing w:before="100" w:beforeAutospacing="1"/>
        <w:jc w:val="both"/>
        <w:rPr>
          <w:rFonts w:ascii="Times New Roman" w:hAnsi="Times New Roman"/>
          <w:bCs/>
          <w:sz w:val="24"/>
          <w:szCs w:val="24"/>
        </w:rPr>
      </w:pPr>
      <w:r w:rsidRPr="00093A01">
        <w:rPr>
          <w:rFonts w:ascii="Times New Roman" w:hAnsi="Times New Roman"/>
          <w:bCs/>
          <w:sz w:val="24"/>
          <w:szCs w:val="24"/>
          <w:lang w:val="kk-KZ"/>
        </w:rPr>
        <w:t xml:space="preserve">В настоящее время школа работает в режиме перегруженности: </w:t>
      </w:r>
      <w:r w:rsidR="009962B2" w:rsidRPr="00093A01">
        <w:rPr>
          <w:rFonts w:ascii="Times New Roman" w:hAnsi="Times New Roman"/>
          <w:bCs/>
          <w:sz w:val="24"/>
          <w:szCs w:val="24"/>
        </w:rPr>
        <w:t>всего в школе на конец 20</w:t>
      </w:r>
      <w:r w:rsidR="009962B2" w:rsidRPr="00093A01">
        <w:rPr>
          <w:rFonts w:ascii="Times New Roman" w:hAnsi="Times New Roman"/>
          <w:bCs/>
          <w:sz w:val="24"/>
          <w:szCs w:val="24"/>
          <w:lang w:val="kk-KZ"/>
        </w:rPr>
        <w:t>2</w:t>
      </w:r>
      <w:r w:rsidR="001818B4" w:rsidRPr="00093A01">
        <w:rPr>
          <w:rFonts w:ascii="Times New Roman" w:hAnsi="Times New Roman"/>
          <w:bCs/>
          <w:sz w:val="24"/>
          <w:szCs w:val="24"/>
          <w:lang w:val="kk-KZ"/>
        </w:rPr>
        <w:t>2</w:t>
      </w:r>
      <w:r w:rsidR="009962B2" w:rsidRPr="00093A01">
        <w:rPr>
          <w:rFonts w:ascii="Times New Roman" w:hAnsi="Times New Roman"/>
          <w:bCs/>
          <w:sz w:val="24"/>
          <w:szCs w:val="24"/>
        </w:rPr>
        <w:t>-202</w:t>
      </w:r>
      <w:r w:rsidR="001818B4" w:rsidRPr="00093A01">
        <w:rPr>
          <w:rFonts w:ascii="Times New Roman" w:hAnsi="Times New Roman"/>
          <w:bCs/>
          <w:sz w:val="24"/>
          <w:szCs w:val="24"/>
          <w:lang w:val="kk-KZ"/>
        </w:rPr>
        <w:t>3</w:t>
      </w:r>
      <w:r w:rsidR="006D76E3" w:rsidRPr="00093A01">
        <w:rPr>
          <w:rFonts w:ascii="Times New Roman" w:hAnsi="Times New Roman"/>
          <w:bCs/>
          <w:sz w:val="24"/>
          <w:szCs w:val="24"/>
        </w:rPr>
        <w:t xml:space="preserve"> </w:t>
      </w:r>
      <w:r w:rsidR="00E52586" w:rsidRPr="00093A01">
        <w:rPr>
          <w:rFonts w:ascii="Times New Roman" w:hAnsi="Times New Roman"/>
          <w:bCs/>
          <w:sz w:val="24"/>
          <w:szCs w:val="24"/>
        </w:rPr>
        <w:t>учебного года  1</w:t>
      </w:r>
      <w:r w:rsidR="00E52586" w:rsidRPr="00093A01">
        <w:rPr>
          <w:rFonts w:ascii="Times New Roman" w:hAnsi="Times New Roman"/>
          <w:bCs/>
          <w:sz w:val="24"/>
          <w:szCs w:val="24"/>
          <w:lang w:val="kk-KZ"/>
        </w:rPr>
        <w:t>5</w:t>
      </w:r>
      <w:r w:rsidR="00093A01" w:rsidRPr="00093A01">
        <w:rPr>
          <w:rFonts w:ascii="Times New Roman" w:hAnsi="Times New Roman"/>
          <w:bCs/>
          <w:sz w:val="24"/>
          <w:szCs w:val="24"/>
          <w:lang w:val="kk-KZ"/>
        </w:rPr>
        <w:t>68</w:t>
      </w:r>
      <w:r w:rsidR="00E52586" w:rsidRPr="00093A01">
        <w:rPr>
          <w:rFonts w:ascii="Times New Roman" w:hAnsi="Times New Roman"/>
          <w:bCs/>
          <w:sz w:val="24"/>
          <w:szCs w:val="24"/>
        </w:rPr>
        <w:t xml:space="preserve"> учащихся  - это на </w:t>
      </w:r>
      <w:r w:rsidR="00093A01" w:rsidRPr="00093A01">
        <w:rPr>
          <w:rFonts w:ascii="Times New Roman" w:hAnsi="Times New Roman"/>
          <w:bCs/>
          <w:sz w:val="24"/>
          <w:szCs w:val="24"/>
          <w:lang w:val="kk-KZ"/>
        </w:rPr>
        <w:t>58,6</w:t>
      </w:r>
      <w:r w:rsidRPr="00093A01">
        <w:rPr>
          <w:rFonts w:ascii="Times New Roman" w:hAnsi="Times New Roman"/>
          <w:bCs/>
          <w:sz w:val="24"/>
          <w:szCs w:val="24"/>
        </w:rPr>
        <w:t xml:space="preserve"> % превышает норму (920).  В настоящее время школа работает в режиме перегрузки:  так  вместо 38 классов – это норма, в орга</w:t>
      </w:r>
      <w:r w:rsidR="00057614" w:rsidRPr="00093A01">
        <w:rPr>
          <w:rFonts w:ascii="Times New Roman" w:hAnsi="Times New Roman"/>
          <w:bCs/>
          <w:sz w:val="24"/>
          <w:szCs w:val="24"/>
        </w:rPr>
        <w:t xml:space="preserve">низации образования обучается </w:t>
      </w:r>
      <w:r w:rsidR="00093A01" w:rsidRPr="00093A01">
        <w:rPr>
          <w:rFonts w:ascii="Times New Roman" w:hAnsi="Times New Roman"/>
          <w:bCs/>
          <w:sz w:val="24"/>
          <w:szCs w:val="24"/>
          <w:lang w:val="kk-KZ"/>
        </w:rPr>
        <w:t>64</w:t>
      </w:r>
      <w:r w:rsidR="00057614" w:rsidRPr="00093A01">
        <w:rPr>
          <w:rFonts w:ascii="Times New Roman" w:hAnsi="Times New Roman"/>
          <w:bCs/>
          <w:sz w:val="24"/>
          <w:szCs w:val="24"/>
        </w:rPr>
        <w:t xml:space="preserve"> классов</w:t>
      </w:r>
      <w:r w:rsidRPr="00093A01">
        <w:rPr>
          <w:rFonts w:ascii="Times New Roman" w:hAnsi="Times New Roman"/>
          <w:bCs/>
          <w:sz w:val="24"/>
          <w:szCs w:val="24"/>
        </w:rPr>
        <w:t xml:space="preserve">. Это затрудняет проведение внеклассных мероприятий, дополнительных </w:t>
      </w:r>
      <w:r w:rsidR="00185054" w:rsidRPr="00093A01">
        <w:rPr>
          <w:rFonts w:ascii="Times New Roman" w:hAnsi="Times New Roman"/>
          <w:bCs/>
          <w:sz w:val="24"/>
          <w:szCs w:val="24"/>
          <w:lang w:val="kk-KZ"/>
        </w:rPr>
        <w:t xml:space="preserve">и индивидуальных </w:t>
      </w:r>
      <w:r w:rsidRPr="00093A01">
        <w:rPr>
          <w:rFonts w:ascii="Times New Roman" w:hAnsi="Times New Roman"/>
          <w:bCs/>
          <w:sz w:val="24"/>
          <w:szCs w:val="24"/>
        </w:rPr>
        <w:t xml:space="preserve">занятий. </w:t>
      </w:r>
    </w:p>
    <w:p w:rsidR="00320CF6" w:rsidRPr="00093A01" w:rsidRDefault="00320CF6" w:rsidP="00320CF6">
      <w:pPr>
        <w:shd w:val="clear" w:color="auto" w:fill="FFFFFF"/>
        <w:contextualSpacing/>
        <w:jc w:val="center"/>
        <w:rPr>
          <w:rFonts w:eastAsia="Calibri"/>
          <w:b/>
          <w:sz w:val="24"/>
          <w:szCs w:val="24"/>
          <w:lang w:val="kk-KZ" w:eastAsia="en-US"/>
        </w:rPr>
      </w:pPr>
      <w:r w:rsidRPr="00093A01">
        <w:rPr>
          <w:b/>
          <w:sz w:val="24"/>
          <w:szCs w:val="24"/>
          <w:lang w:val="kk-KZ"/>
        </w:rPr>
        <w:t>Таблица 3.1.</w:t>
      </w:r>
      <w:r w:rsidRPr="00093A01">
        <w:rPr>
          <w:rFonts w:eastAsia="Calibri"/>
          <w:b/>
          <w:sz w:val="24"/>
          <w:szCs w:val="24"/>
          <w:lang w:eastAsia="en-US"/>
        </w:rPr>
        <w:t>Сведения о контингенте детей</w:t>
      </w:r>
      <w:r w:rsidRPr="00093A01">
        <w:rPr>
          <w:rFonts w:eastAsia="Calibri"/>
          <w:b/>
          <w:sz w:val="24"/>
          <w:szCs w:val="24"/>
          <w:lang w:val="kk-KZ" w:eastAsia="en-US"/>
        </w:rPr>
        <w:t>.</w:t>
      </w:r>
    </w:p>
    <w:tbl>
      <w:tblPr>
        <w:tblStyle w:val="111"/>
        <w:tblW w:w="8502" w:type="dxa"/>
        <w:jc w:val="center"/>
        <w:tblLook w:val="0600"/>
      </w:tblPr>
      <w:tblGrid>
        <w:gridCol w:w="3076"/>
        <w:gridCol w:w="2592"/>
        <w:gridCol w:w="2834"/>
      </w:tblGrid>
      <w:tr w:rsidR="00320CF6" w:rsidRPr="00093A01" w:rsidTr="007D2635">
        <w:trPr>
          <w:trHeight w:val="353"/>
          <w:jc w:val="center"/>
        </w:trPr>
        <w:tc>
          <w:tcPr>
            <w:tcW w:w="3076" w:type="dxa"/>
            <w:hideMark/>
          </w:tcPr>
          <w:p w:rsidR="00320CF6" w:rsidRPr="00093A01" w:rsidRDefault="00320CF6" w:rsidP="007D2635">
            <w:pPr>
              <w:spacing w:line="331" w:lineRule="atLeast"/>
              <w:jc w:val="both"/>
              <w:textAlignment w:val="baseline"/>
              <w:rPr>
                <w:sz w:val="24"/>
                <w:szCs w:val="24"/>
              </w:rPr>
            </w:pPr>
            <w:r w:rsidRPr="00093A01">
              <w:rPr>
                <w:b/>
                <w:bCs/>
                <w:kern w:val="24"/>
                <w:sz w:val="24"/>
                <w:szCs w:val="24"/>
              </w:rPr>
              <w:t>Ступени обучения</w:t>
            </w:r>
          </w:p>
        </w:tc>
        <w:tc>
          <w:tcPr>
            <w:tcW w:w="2592" w:type="dxa"/>
            <w:hideMark/>
          </w:tcPr>
          <w:p w:rsidR="00320CF6" w:rsidRPr="00093A01" w:rsidRDefault="00320CF6" w:rsidP="007D2635">
            <w:pPr>
              <w:spacing w:line="331" w:lineRule="atLeast"/>
              <w:jc w:val="both"/>
              <w:textAlignment w:val="baseline"/>
              <w:rPr>
                <w:sz w:val="24"/>
                <w:szCs w:val="24"/>
              </w:rPr>
            </w:pPr>
            <w:r w:rsidRPr="00093A01">
              <w:rPr>
                <w:b/>
                <w:bCs/>
                <w:kern w:val="24"/>
                <w:sz w:val="24"/>
                <w:szCs w:val="24"/>
              </w:rPr>
              <w:t>Количество классов</w:t>
            </w:r>
          </w:p>
        </w:tc>
        <w:tc>
          <w:tcPr>
            <w:tcW w:w="2834" w:type="dxa"/>
            <w:hideMark/>
          </w:tcPr>
          <w:p w:rsidR="00320CF6" w:rsidRPr="00093A01" w:rsidRDefault="00320CF6" w:rsidP="007D2635">
            <w:pPr>
              <w:spacing w:line="331" w:lineRule="atLeast"/>
              <w:jc w:val="both"/>
              <w:textAlignment w:val="baseline"/>
              <w:rPr>
                <w:sz w:val="24"/>
                <w:szCs w:val="24"/>
              </w:rPr>
            </w:pPr>
            <w:r w:rsidRPr="00093A01">
              <w:rPr>
                <w:b/>
                <w:bCs/>
                <w:kern w:val="24"/>
                <w:sz w:val="24"/>
                <w:szCs w:val="24"/>
              </w:rPr>
              <w:t>В них учащихся</w:t>
            </w:r>
          </w:p>
        </w:tc>
      </w:tr>
      <w:tr w:rsidR="00320CF6" w:rsidRPr="00093A01" w:rsidTr="00440565">
        <w:trPr>
          <w:trHeight w:val="353"/>
          <w:jc w:val="center"/>
        </w:trPr>
        <w:tc>
          <w:tcPr>
            <w:tcW w:w="3076" w:type="dxa"/>
            <w:hideMark/>
          </w:tcPr>
          <w:p w:rsidR="00320CF6" w:rsidRPr="00093A01" w:rsidRDefault="00320CF6" w:rsidP="007D2635">
            <w:pPr>
              <w:spacing w:line="331" w:lineRule="atLeast"/>
              <w:jc w:val="both"/>
              <w:textAlignment w:val="baseline"/>
              <w:rPr>
                <w:sz w:val="24"/>
                <w:szCs w:val="24"/>
              </w:rPr>
            </w:pPr>
            <w:r w:rsidRPr="00093A01">
              <w:rPr>
                <w:bCs/>
                <w:color w:val="000000"/>
                <w:kern w:val="24"/>
                <w:sz w:val="24"/>
                <w:szCs w:val="24"/>
              </w:rPr>
              <w:t xml:space="preserve">Начальная школа </w:t>
            </w:r>
          </w:p>
        </w:tc>
        <w:tc>
          <w:tcPr>
            <w:tcW w:w="2592" w:type="dxa"/>
            <w:hideMark/>
          </w:tcPr>
          <w:p w:rsidR="00320CF6" w:rsidRPr="00093A01" w:rsidRDefault="002F5D4D" w:rsidP="001D5D94">
            <w:pPr>
              <w:spacing w:line="331" w:lineRule="atLeast"/>
              <w:jc w:val="center"/>
              <w:textAlignment w:val="baseline"/>
              <w:rPr>
                <w:sz w:val="24"/>
                <w:szCs w:val="24"/>
                <w:lang w:val="kk-KZ"/>
              </w:rPr>
            </w:pPr>
            <w:r w:rsidRPr="00093A01">
              <w:rPr>
                <w:bCs/>
                <w:color w:val="000000"/>
                <w:kern w:val="24"/>
                <w:sz w:val="24"/>
                <w:szCs w:val="24"/>
                <w:lang w:val="kk-KZ"/>
              </w:rPr>
              <w:t>2</w:t>
            </w:r>
            <w:r w:rsidR="00093A01" w:rsidRPr="00093A01">
              <w:rPr>
                <w:bCs/>
                <w:color w:val="000000"/>
                <w:kern w:val="24"/>
                <w:sz w:val="24"/>
                <w:szCs w:val="24"/>
                <w:lang w:val="kk-KZ"/>
              </w:rPr>
              <w:t>9</w:t>
            </w:r>
          </w:p>
        </w:tc>
        <w:tc>
          <w:tcPr>
            <w:tcW w:w="2834" w:type="dxa"/>
          </w:tcPr>
          <w:p w:rsidR="00320CF6" w:rsidRPr="00093A01" w:rsidRDefault="00B817A6" w:rsidP="001D5D94">
            <w:pPr>
              <w:spacing w:line="331" w:lineRule="atLeast"/>
              <w:jc w:val="center"/>
              <w:textAlignment w:val="baseline"/>
              <w:rPr>
                <w:sz w:val="24"/>
                <w:szCs w:val="24"/>
                <w:lang w:val="kk-KZ"/>
              </w:rPr>
            </w:pPr>
            <w:r w:rsidRPr="00093A01">
              <w:rPr>
                <w:sz w:val="24"/>
                <w:szCs w:val="24"/>
                <w:lang w:val="en-US"/>
              </w:rPr>
              <w:t>7</w:t>
            </w:r>
            <w:r w:rsidR="00093A01" w:rsidRPr="00093A01">
              <w:rPr>
                <w:sz w:val="24"/>
                <w:szCs w:val="24"/>
                <w:lang w:val="kk-KZ"/>
              </w:rPr>
              <w:t>24</w:t>
            </w:r>
          </w:p>
        </w:tc>
      </w:tr>
      <w:tr w:rsidR="00320CF6" w:rsidRPr="00093A01" w:rsidTr="00440565">
        <w:trPr>
          <w:trHeight w:val="353"/>
          <w:jc w:val="center"/>
        </w:trPr>
        <w:tc>
          <w:tcPr>
            <w:tcW w:w="3076" w:type="dxa"/>
            <w:hideMark/>
          </w:tcPr>
          <w:p w:rsidR="00320CF6" w:rsidRPr="00093A01" w:rsidRDefault="00320CF6" w:rsidP="007D2635">
            <w:pPr>
              <w:spacing w:line="331" w:lineRule="atLeast"/>
              <w:jc w:val="both"/>
              <w:textAlignment w:val="baseline"/>
              <w:rPr>
                <w:sz w:val="24"/>
                <w:szCs w:val="24"/>
              </w:rPr>
            </w:pPr>
            <w:r w:rsidRPr="00093A01">
              <w:rPr>
                <w:bCs/>
                <w:color w:val="000000"/>
                <w:kern w:val="24"/>
                <w:sz w:val="24"/>
                <w:szCs w:val="24"/>
              </w:rPr>
              <w:t>Основная школа</w:t>
            </w:r>
          </w:p>
        </w:tc>
        <w:tc>
          <w:tcPr>
            <w:tcW w:w="2592" w:type="dxa"/>
            <w:hideMark/>
          </w:tcPr>
          <w:p w:rsidR="00320CF6" w:rsidRPr="00093A01" w:rsidRDefault="00093A01" w:rsidP="001D5D94">
            <w:pPr>
              <w:spacing w:line="331" w:lineRule="atLeast"/>
              <w:jc w:val="center"/>
              <w:textAlignment w:val="baseline"/>
              <w:rPr>
                <w:sz w:val="24"/>
                <w:szCs w:val="24"/>
                <w:lang w:val="kk-KZ"/>
              </w:rPr>
            </w:pPr>
            <w:r w:rsidRPr="00093A01">
              <w:rPr>
                <w:bCs/>
                <w:color w:val="000000"/>
                <w:kern w:val="24"/>
                <w:sz w:val="24"/>
                <w:szCs w:val="24"/>
                <w:lang w:val="kk-KZ"/>
              </w:rPr>
              <w:t>30</w:t>
            </w:r>
          </w:p>
        </w:tc>
        <w:tc>
          <w:tcPr>
            <w:tcW w:w="2834" w:type="dxa"/>
          </w:tcPr>
          <w:p w:rsidR="00320CF6" w:rsidRPr="00093A01" w:rsidRDefault="00093A01" w:rsidP="001D5D94">
            <w:pPr>
              <w:spacing w:line="331" w:lineRule="atLeast"/>
              <w:jc w:val="center"/>
              <w:textAlignment w:val="baseline"/>
              <w:rPr>
                <w:sz w:val="24"/>
                <w:szCs w:val="24"/>
                <w:lang w:val="kk-KZ"/>
              </w:rPr>
            </w:pPr>
            <w:r w:rsidRPr="00093A01">
              <w:rPr>
                <w:sz w:val="24"/>
                <w:szCs w:val="24"/>
                <w:lang w:val="kk-KZ"/>
              </w:rPr>
              <w:t>748</w:t>
            </w:r>
          </w:p>
        </w:tc>
      </w:tr>
      <w:tr w:rsidR="00320CF6" w:rsidRPr="00093A01" w:rsidTr="00440565">
        <w:trPr>
          <w:trHeight w:val="324"/>
          <w:jc w:val="center"/>
        </w:trPr>
        <w:tc>
          <w:tcPr>
            <w:tcW w:w="3076" w:type="dxa"/>
            <w:hideMark/>
          </w:tcPr>
          <w:p w:rsidR="00320CF6" w:rsidRPr="00093A01" w:rsidRDefault="00320CF6" w:rsidP="007D2635">
            <w:pPr>
              <w:spacing w:line="304" w:lineRule="atLeast"/>
              <w:jc w:val="both"/>
              <w:rPr>
                <w:sz w:val="24"/>
                <w:szCs w:val="24"/>
              </w:rPr>
            </w:pPr>
            <w:r w:rsidRPr="00093A01">
              <w:rPr>
                <w:bCs/>
                <w:color w:val="000000"/>
                <w:kern w:val="24"/>
                <w:sz w:val="24"/>
                <w:szCs w:val="24"/>
              </w:rPr>
              <w:t>Старшая школа</w:t>
            </w:r>
          </w:p>
        </w:tc>
        <w:tc>
          <w:tcPr>
            <w:tcW w:w="2592" w:type="dxa"/>
            <w:hideMark/>
          </w:tcPr>
          <w:p w:rsidR="00320CF6" w:rsidRPr="00093A01" w:rsidRDefault="00093A01" w:rsidP="001D5D94">
            <w:pPr>
              <w:spacing w:line="304" w:lineRule="atLeast"/>
              <w:jc w:val="center"/>
              <w:textAlignment w:val="baseline"/>
              <w:rPr>
                <w:sz w:val="24"/>
                <w:szCs w:val="24"/>
                <w:lang w:val="kk-KZ"/>
              </w:rPr>
            </w:pPr>
            <w:r w:rsidRPr="00093A01">
              <w:rPr>
                <w:bCs/>
                <w:color w:val="000000"/>
                <w:kern w:val="24"/>
                <w:sz w:val="24"/>
                <w:szCs w:val="24"/>
              </w:rPr>
              <w:t>5</w:t>
            </w:r>
          </w:p>
        </w:tc>
        <w:tc>
          <w:tcPr>
            <w:tcW w:w="2834" w:type="dxa"/>
          </w:tcPr>
          <w:p w:rsidR="00320CF6" w:rsidRPr="00093A01" w:rsidRDefault="00093A01" w:rsidP="001D5D94">
            <w:pPr>
              <w:spacing w:line="304" w:lineRule="atLeast"/>
              <w:jc w:val="center"/>
              <w:textAlignment w:val="baseline"/>
              <w:rPr>
                <w:sz w:val="24"/>
                <w:szCs w:val="24"/>
                <w:lang w:val="kk-KZ"/>
              </w:rPr>
            </w:pPr>
            <w:r w:rsidRPr="00093A01">
              <w:rPr>
                <w:sz w:val="24"/>
                <w:szCs w:val="24"/>
                <w:lang w:val="kk-KZ"/>
              </w:rPr>
              <w:t>96</w:t>
            </w:r>
          </w:p>
        </w:tc>
      </w:tr>
      <w:tr w:rsidR="00320CF6" w:rsidRPr="00C84E55" w:rsidTr="00440565">
        <w:trPr>
          <w:trHeight w:val="353"/>
          <w:jc w:val="center"/>
        </w:trPr>
        <w:tc>
          <w:tcPr>
            <w:tcW w:w="3076" w:type="dxa"/>
            <w:hideMark/>
          </w:tcPr>
          <w:p w:rsidR="00320CF6" w:rsidRPr="00093A01" w:rsidRDefault="00320CF6" w:rsidP="007D2635">
            <w:pPr>
              <w:spacing w:line="331" w:lineRule="atLeast"/>
              <w:jc w:val="both"/>
              <w:textAlignment w:val="baseline"/>
              <w:rPr>
                <w:sz w:val="24"/>
                <w:szCs w:val="24"/>
              </w:rPr>
            </w:pPr>
            <w:r w:rsidRPr="00093A01">
              <w:rPr>
                <w:bCs/>
                <w:color w:val="000000"/>
                <w:kern w:val="24"/>
                <w:sz w:val="24"/>
                <w:szCs w:val="24"/>
              </w:rPr>
              <w:t>Всего:</w:t>
            </w:r>
          </w:p>
        </w:tc>
        <w:tc>
          <w:tcPr>
            <w:tcW w:w="2592" w:type="dxa"/>
            <w:hideMark/>
          </w:tcPr>
          <w:p w:rsidR="00320CF6" w:rsidRPr="00093A01" w:rsidRDefault="00B817A6" w:rsidP="001D5D94">
            <w:pPr>
              <w:spacing w:line="331" w:lineRule="atLeast"/>
              <w:jc w:val="center"/>
              <w:textAlignment w:val="baseline"/>
              <w:rPr>
                <w:sz w:val="24"/>
                <w:szCs w:val="24"/>
                <w:lang w:val="kk-KZ"/>
              </w:rPr>
            </w:pPr>
            <w:r w:rsidRPr="00093A01">
              <w:rPr>
                <w:sz w:val="24"/>
                <w:szCs w:val="24"/>
                <w:lang w:val="en-US"/>
              </w:rPr>
              <w:t>6</w:t>
            </w:r>
            <w:r w:rsidR="00093A01" w:rsidRPr="00093A01">
              <w:rPr>
                <w:sz w:val="24"/>
                <w:szCs w:val="24"/>
                <w:lang w:val="kk-KZ"/>
              </w:rPr>
              <w:t>4</w:t>
            </w:r>
          </w:p>
        </w:tc>
        <w:tc>
          <w:tcPr>
            <w:tcW w:w="2834" w:type="dxa"/>
          </w:tcPr>
          <w:p w:rsidR="00320CF6" w:rsidRPr="00093A01" w:rsidRDefault="00B817A6" w:rsidP="001D5D94">
            <w:pPr>
              <w:spacing w:line="331" w:lineRule="atLeast"/>
              <w:jc w:val="center"/>
              <w:textAlignment w:val="baseline"/>
              <w:rPr>
                <w:sz w:val="24"/>
                <w:szCs w:val="24"/>
                <w:lang w:val="kk-KZ"/>
              </w:rPr>
            </w:pPr>
            <w:r w:rsidRPr="00093A01">
              <w:rPr>
                <w:sz w:val="24"/>
                <w:szCs w:val="24"/>
                <w:lang w:val="en-US"/>
              </w:rPr>
              <w:t>1</w:t>
            </w:r>
            <w:r w:rsidR="00093A01" w:rsidRPr="00093A01">
              <w:rPr>
                <w:sz w:val="24"/>
                <w:szCs w:val="24"/>
                <w:lang w:val="kk-KZ"/>
              </w:rPr>
              <w:t>568</w:t>
            </w:r>
          </w:p>
        </w:tc>
      </w:tr>
    </w:tbl>
    <w:p w:rsidR="00AE07DA" w:rsidRDefault="00AE07DA" w:rsidP="00C20F73">
      <w:pPr>
        <w:jc w:val="both"/>
        <w:rPr>
          <w:sz w:val="24"/>
          <w:szCs w:val="24"/>
          <w:lang w:val="kk-KZ"/>
        </w:rPr>
      </w:pPr>
    </w:p>
    <w:p w:rsidR="00C20F73" w:rsidRPr="00AE07DA" w:rsidRDefault="00C20F73" w:rsidP="00AE07DA">
      <w:pPr>
        <w:ind w:firstLine="708"/>
        <w:jc w:val="both"/>
        <w:rPr>
          <w:sz w:val="24"/>
          <w:szCs w:val="24"/>
        </w:rPr>
      </w:pPr>
      <w:r w:rsidRPr="00AE07DA">
        <w:rPr>
          <w:sz w:val="24"/>
          <w:szCs w:val="24"/>
        </w:rPr>
        <w:t xml:space="preserve">На учете в социальной защите состоит </w:t>
      </w:r>
      <w:r w:rsidR="00AE07DA" w:rsidRPr="00AE07DA">
        <w:rPr>
          <w:sz w:val="24"/>
          <w:szCs w:val="24"/>
          <w:lang w:val="kk-KZ"/>
        </w:rPr>
        <w:t>65</w:t>
      </w:r>
      <w:r w:rsidRPr="00AE07DA">
        <w:rPr>
          <w:sz w:val="24"/>
          <w:szCs w:val="24"/>
        </w:rPr>
        <w:t xml:space="preserve"> семей, в них  </w:t>
      </w:r>
      <w:r w:rsidR="00AE07DA" w:rsidRPr="00AE07DA">
        <w:rPr>
          <w:sz w:val="24"/>
          <w:szCs w:val="24"/>
          <w:lang w:val="kk-KZ"/>
        </w:rPr>
        <w:t>69</w:t>
      </w:r>
      <w:r w:rsidR="00597337" w:rsidRPr="00AE07DA">
        <w:rPr>
          <w:sz w:val="24"/>
          <w:szCs w:val="24"/>
        </w:rPr>
        <w:t xml:space="preserve"> детей. Многодетных семей </w:t>
      </w:r>
      <w:r w:rsidR="00AE07DA" w:rsidRPr="00AE07DA">
        <w:rPr>
          <w:sz w:val="24"/>
          <w:szCs w:val="24"/>
          <w:lang w:val="kk-KZ"/>
        </w:rPr>
        <w:t>14</w:t>
      </w:r>
      <w:r w:rsidR="00AE07DA" w:rsidRPr="00AE07DA">
        <w:rPr>
          <w:sz w:val="24"/>
          <w:szCs w:val="24"/>
        </w:rPr>
        <w:t xml:space="preserve"> в них детей </w:t>
      </w:r>
      <w:r w:rsidR="00AE07DA" w:rsidRPr="00AE07DA">
        <w:rPr>
          <w:sz w:val="24"/>
          <w:szCs w:val="24"/>
          <w:lang w:val="kk-KZ"/>
        </w:rPr>
        <w:t>18</w:t>
      </w:r>
      <w:r w:rsidRPr="00AE07DA">
        <w:rPr>
          <w:sz w:val="24"/>
          <w:szCs w:val="24"/>
        </w:rPr>
        <w:t>.  Малообеспеченных семей -</w:t>
      </w:r>
      <w:r w:rsidR="00597337" w:rsidRPr="00AE07DA">
        <w:rPr>
          <w:sz w:val="24"/>
          <w:szCs w:val="24"/>
          <w:lang w:val="kk-KZ"/>
        </w:rPr>
        <w:t xml:space="preserve"> 7</w:t>
      </w:r>
      <w:r w:rsidR="00597337" w:rsidRPr="00AE07DA">
        <w:rPr>
          <w:sz w:val="24"/>
          <w:szCs w:val="24"/>
        </w:rPr>
        <w:t xml:space="preserve"> , в них детей -</w:t>
      </w:r>
      <w:r w:rsidR="00AE07DA" w:rsidRPr="00AE07DA">
        <w:rPr>
          <w:sz w:val="24"/>
          <w:szCs w:val="24"/>
          <w:lang w:val="kk-KZ"/>
        </w:rPr>
        <w:t>11</w:t>
      </w:r>
      <w:r w:rsidRPr="00AE07DA">
        <w:rPr>
          <w:sz w:val="24"/>
          <w:szCs w:val="24"/>
        </w:rPr>
        <w:t>. Неблагополучных семей -</w:t>
      </w:r>
      <w:r w:rsidR="00597337" w:rsidRPr="00AE07DA">
        <w:rPr>
          <w:sz w:val="24"/>
          <w:szCs w:val="24"/>
          <w:lang w:val="kk-KZ"/>
        </w:rPr>
        <w:t xml:space="preserve"> 2</w:t>
      </w:r>
      <w:r w:rsidRPr="00AE07DA">
        <w:rPr>
          <w:sz w:val="24"/>
          <w:szCs w:val="24"/>
        </w:rPr>
        <w:t>, детей-</w:t>
      </w:r>
      <w:r w:rsidR="00597337" w:rsidRPr="00AE07DA">
        <w:rPr>
          <w:sz w:val="24"/>
          <w:szCs w:val="24"/>
          <w:lang w:val="kk-KZ"/>
        </w:rPr>
        <w:t xml:space="preserve"> 4</w:t>
      </w:r>
      <w:r w:rsidR="00597337" w:rsidRPr="00AE07DA">
        <w:rPr>
          <w:sz w:val="24"/>
          <w:szCs w:val="24"/>
        </w:rPr>
        <w:t xml:space="preserve">. Опекаемых учащихся </w:t>
      </w:r>
      <w:r w:rsidR="00597337" w:rsidRPr="00AE07DA">
        <w:rPr>
          <w:sz w:val="24"/>
          <w:szCs w:val="24"/>
          <w:lang w:val="kk-KZ"/>
        </w:rPr>
        <w:t>23</w:t>
      </w:r>
      <w:r w:rsidR="00AE07DA" w:rsidRPr="00AE07DA">
        <w:rPr>
          <w:sz w:val="24"/>
          <w:szCs w:val="24"/>
          <w:lang w:val="kk-KZ"/>
        </w:rPr>
        <w:t xml:space="preserve"> ,</w:t>
      </w:r>
      <w:r w:rsidRPr="00AE07DA">
        <w:rPr>
          <w:sz w:val="24"/>
          <w:szCs w:val="24"/>
          <w:lang w:val="kk-KZ"/>
        </w:rPr>
        <w:t xml:space="preserve">из них </w:t>
      </w:r>
      <w:r w:rsidR="00AE07DA" w:rsidRPr="00AE07DA">
        <w:rPr>
          <w:sz w:val="24"/>
          <w:szCs w:val="24"/>
          <w:lang w:val="kk-KZ"/>
        </w:rPr>
        <w:t>9</w:t>
      </w:r>
      <w:r w:rsidRPr="00AE07DA">
        <w:rPr>
          <w:sz w:val="24"/>
          <w:szCs w:val="24"/>
          <w:lang w:val="kk-KZ"/>
        </w:rPr>
        <w:t xml:space="preserve"> детей в школе, </w:t>
      </w:r>
      <w:r w:rsidR="00AE07DA" w:rsidRPr="00AE07DA">
        <w:rPr>
          <w:sz w:val="24"/>
          <w:szCs w:val="24"/>
          <w:lang w:val="kk-KZ"/>
        </w:rPr>
        <w:t>14</w:t>
      </w:r>
      <w:r w:rsidRPr="00AE07DA">
        <w:rPr>
          <w:sz w:val="24"/>
          <w:szCs w:val="24"/>
          <w:lang w:val="kk-KZ"/>
        </w:rPr>
        <w:t xml:space="preserve"> по микрорайону- </w:t>
      </w:r>
      <w:r w:rsidRPr="00AE07DA">
        <w:rPr>
          <w:sz w:val="24"/>
          <w:szCs w:val="24"/>
        </w:rPr>
        <w:t>каждый  из которых получает материальное пособие и имеет закрепленное имущество</w:t>
      </w:r>
      <w:r w:rsidRPr="00AE07DA">
        <w:rPr>
          <w:sz w:val="24"/>
          <w:szCs w:val="24"/>
          <w:lang w:val="kk-KZ"/>
        </w:rPr>
        <w:t>,</w:t>
      </w:r>
      <w:r w:rsidRPr="00AE07DA">
        <w:rPr>
          <w:sz w:val="24"/>
          <w:szCs w:val="24"/>
        </w:rPr>
        <w:t>согласно правил осуществления функций государства по опеке и попечительству, утвержденных Постановлением Правительства Республики Казахстан от 30 марта 2012 года № 382.</w:t>
      </w:r>
    </w:p>
    <w:p w:rsidR="00320CF6" w:rsidRPr="00093A01" w:rsidRDefault="00320CF6" w:rsidP="00281FE4">
      <w:pPr>
        <w:jc w:val="both"/>
        <w:rPr>
          <w:b/>
          <w:color w:val="000000"/>
          <w:sz w:val="24"/>
          <w:szCs w:val="24"/>
          <w:lang w:val="kk-KZ"/>
        </w:rPr>
      </w:pPr>
      <w:r w:rsidRPr="00093A01">
        <w:rPr>
          <w:b/>
          <w:color w:val="000000"/>
          <w:sz w:val="24"/>
          <w:szCs w:val="24"/>
        </w:rPr>
        <w:t>Режим работы школы</w:t>
      </w:r>
      <w:r w:rsidRPr="00093A01">
        <w:rPr>
          <w:b/>
          <w:sz w:val="24"/>
          <w:szCs w:val="24"/>
          <w:lang w:val="kk-KZ"/>
        </w:rPr>
        <w:t>:</w:t>
      </w:r>
    </w:p>
    <w:p w:rsidR="00320CF6" w:rsidRPr="00093A01" w:rsidRDefault="00EE22E6" w:rsidP="00320CF6">
      <w:pPr>
        <w:shd w:val="clear" w:color="auto" w:fill="FFFFFF"/>
        <w:ind w:firstLine="567"/>
        <w:contextualSpacing/>
        <w:jc w:val="both"/>
        <w:rPr>
          <w:sz w:val="24"/>
          <w:szCs w:val="24"/>
        </w:rPr>
      </w:pPr>
      <w:r w:rsidRPr="00093A01">
        <w:rPr>
          <w:sz w:val="24"/>
          <w:szCs w:val="24"/>
        </w:rPr>
        <w:t xml:space="preserve">Школа работает </w:t>
      </w:r>
      <w:r w:rsidR="00320CF6" w:rsidRPr="00093A01">
        <w:rPr>
          <w:sz w:val="24"/>
          <w:szCs w:val="24"/>
        </w:rPr>
        <w:t>в две смены</w:t>
      </w:r>
      <w:r w:rsidR="00875CF6" w:rsidRPr="00093A01">
        <w:rPr>
          <w:sz w:val="24"/>
          <w:szCs w:val="24"/>
        </w:rPr>
        <w:t>:</w:t>
      </w:r>
      <w:r w:rsidR="00320CF6" w:rsidRPr="00093A01">
        <w:rPr>
          <w:sz w:val="24"/>
          <w:szCs w:val="24"/>
        </w:rPr>
        <w:t xml:space="preserve"> 1 смена 08.00 – 13.20, 2 смена 14.00 – </w:t>
      </w:r>
      <w:r w:rsidR="002B5292" w:rsidRPr="00093A01">
        <w:rPr>
          <w:sz w:val="24"/>
          <w:szCs w:val="24"/>
        </w:rPr>
        <w:t>19.</w:t>
      </w:r>
      <w:r w:rsidR="002B5292" w:rsidRPr="00093A01">
        <w:rPr>
          <w:sz w:val="24"/>
          <w:szCs w:val="24"/>
          <w:lang w:val="kk-KZ"/>
        </w:rPr>
        <w:t>2</w:t>
      </w:r>
      <w:r w:rsidR="00320CF6" w:rsidRPr="00093A01">
        <w:rPr>
          <w:sz w:val="24"/>
          <w:szCs w:val="24"/>
        </w:rPr>
        <w:t>0</w:t>
      </w:r>
    </w:p>
    <w:p w:rsidR="00320CF6" w:rsidRPr="00093A01" w:rsidRDefault="00320CF6" w:rsidP="00320CF6">
      <w:pPr>
        <w:rPr>
          <w:sz w:val="24"/>
          <w:szCs w:val="24"/>
        </w:rPr>
      </w:pPr>
      <w:r w:rsidRPr="00093A01">
        <w:rPr>
          <w:sz w:val="24"/>
          <w:szCs w:val="24"/>
        </w:rPr>
        <w:t xml:space="preserve">Всего классов – </w:t>
      </w:r>
      <w:r w:rsidR="00093A01" w:rsidRPr="00093A01">
        <w:rPr>
          <w:sz w:val="24"/>
          <w:szCs w:val="24"/>
          <w:lang w:val="kk-KZ"/>
        </w:rPr>
        <w:t>64</w:t>
      </w:r>
      <w:r w:rsidRPr="00093A01">
        <w:rPr>
          <w:sz w:val="24"/>
          <w:szCs w:val="24"/>
        </w:rPr>
        <w:t xml:space="preserve">  (учеников </w:t>
      </w:r>
      <w:r w:rsidR="00FF6A76" w:rsidRPr="00093A01">
        <w:rPr>
          <w:sz w:val="24"/>
          <w:szCs w:val="24"/>
          <w:lang w:val="kk-KZ"/>
        </w:rPr>
        <w:t>15</w:t>
      </w:r>
      <w:r w:rsidR="00093A01" w:rsidRPr="00093A01">
        <w:rPr>
          <w:sz w:val="24"/>
          <w:szCs w:val="24"/>
          <w:lang w:val="kk-KZ"/>
        </w:rPr>
        <w:t>68</w:t>
      </w:r>
      <w:r w:rsidRPr="00093A01">
        <w:rPr>
          <w:sz w:val="24"/>
          <w:szCs w:val="24"/>
        </w:rPr>
        <w:t>), из них:</w:t>
      </w:r>
    </w:p>
    <w:p w:rsidR="00320CF6" w:rsidRPr="00093A01" w:rsidRDefault="00320CF6" w:rsidP="00320CF6">
      <w:pPr>
        <w:numPr>
          <w:ilvl w:val="0"/>
          <w:numId w:val="1"/>
        </w:numPr>
        <w:autoSpaceDE/>
        <w:contextualSpacing/>
        <w:rPr>
          <w:rFonts w:eastAsia="Calibri"/>
          <w:sz w:val="24"/>
          <w:szCs w:val="24"/>
          <w:lang w:eastAsia="en-US"/>
        </w:rPr>
      </w:pPr>
      <w:r w:rsidRPr="00093A01">
        <w:rPr>
          <w:rFonts w:eastAsia="Calibri"/>
          <w:sz w:val="24"/>
          <w:szCs w:val="24"/>
          <w:lang w:eastAsia="en-US"/>
        </w:rPr>
        <w:t>лицейских классов –</w:t>
      </w:r>
      <w:r w:rsidR="00093A01" w:rsidRPr="00093A01">
        <w:rPr>
          <w:rFonts w:eastAsia="Calibri"/>
          <w:sz w:val="24"/>
          <w:szCs w:val="24"/>
          <w:lang w:val="kk-KZ" w:eastAsia="en-US"/>
        </w:rPr>
        <w:t xml:space="preserve"> 11: 5</w:t>
      </w:r>
      <w:r w:rsidRPr="00093A01">
        <w:rPr>
          <w:rFonts w:eastAsia="Calibri"/>
          <w:sz w:val="24"/>
          <w:szCs w:val="24"/>
          <w:lang w:val="kk-KZ" w:eastAsia="en-US"/>
        </w:rPr>
        <w:t xml:space="preserve"> классо</w:t>
      </w:r>
      <w:r w:rsidR="00093A01" w:rsidRPr="00093A01">
        <w:rPr>
          <w:rFonts w:eastAsia="Calibri"/>
          <w:sz w:val="24"/>
          <w:szCs w:val="24"/>
          <w:lang w:val="kk-KZ" w:eastAsia="en-US"/>
        </w:rPr>
        <w:t>в с казахским языком обучения; 6</w:t>
      </w:r>
      <w:r w:rsidRPr="00093A01">
        <w:rPr>
          <w:rFonts w:eastAsia="Calibri"/>
          <w:sz w:val="24"/>
          <w:szCs w:val="24"/>
          <w:lang w:val="kk-KZ" w:eastAsia="en-US"/>
        </w:rPr>
        <w:t xml:space="preserve"> классов с русским языком обучения.</w:t>
      </w:r>
    </w:p>
    <w:p w:rsidR="00320CF6" w:rsidRPr="00093A01" w:rsidRDefault="00093A01" w:rsidP="00320CF6">
      <w:pPr>
        <w:numPr>
          <w:ilvl w:val="0"/>
          <w:numId w:val="1"/>
        </w:numPr>
        <w:autoSpaceDE/>
        <w:contextualSpacing/>
        <w:rPr>
          <w:rFonts w:eastAsia="Calibri"/>
          <w:sz w:val="24"/>
          <w:szCs w:val="24"/>
          <w:lang w:eastAsia="en-US"/>
        </w:rPr>
      </w:pPr>
      <w:r w:rsidRPr="00093A01">
        <w:rPr>
          <w:rFonts w:eastAsia="Calibri"/>
          <w:sz w:val="24"/>
          <w:szCs w:val="24"/>
          <w:lang w:eastAsia="en-US"/>
        </w:rPr>
        <w:t xml:space="preserve">общеобразовательных классов – </w:t>
      </w:r>
      <w:r w:rsidRPr="00093A01">
        <w:rPr>
          <w:rFonts w:eastAsia="Calibri"/>
          <w:sz w:val="24"/>
          <w:szCs w:val="24"/>
          <w:lang w:val="kk-KZ" w:eastAsia="en-US"/>
        </w:rPr>
        <w:t>53</w:t>
      </w:r>
      <w:r w:rsidR="00320CF6" w:rsidRPr="00093A01">
        <w:rPr>
          <w:rFonts w:eastAsia="Calibri"/>
          <w:sz w:val="24"/>
          <w:szCs w:val="24"/>
          <w:lang w:eastAsia="en-US"/>
        </w:rPr>
        <w:t>.</w:t>
      </w:r>
    </w:p>
    <w:p w:rsidR="00320CF6" w:rsidRPr="00093A01" w:rsidRDefault="00320CF6" w:rsidP="00320CF6">
      <w:pPr>
        <w:spacing w:before="100" w:beforeAutospacing="1"/>
        <w:contextualSpacing/>
        <w:jc w:val="both"/>
        <w:rPr>
          <w:b/>
          <w:sz w:val="24"/>
          <w:szCs w:val="24"/>
        </w:rPr>
      </w:pPr>
      <w:r w:rsidRPr="00093A01">
        <w:rPr>
          <w:b/>
          <w:sz w:val="24"/>
          <w:szCs w:val="24"/>
        </w:rPr>
        <w:t>Всего классов с казахским  языком обучения  – 2</w:t>
      </w:r>
      <w:r w:rsidR="00093A01" w:rsidRPr="00093A01">
        <w:rPr>
          <w:b/>
          <w:sz w:val="24"/>
          <w:szCs w:val="24"/>
          <w:lang w:val="kk-KZ"/>
        </w:rPr>
        <w:t>8</w:t>
      </w:r>
      <w:r w:rsidRPr="00093A01">
        <w:rPr>
          <w:b/>
          <w:sz w:val="24"/>
          <w:szCs w:val="24"/>
        </w:rPr>
        <w:t xml:space="preserve">  (</w:t>
      </w:r>
      <w:r w:rsidR="002B5292" w:rsidRPr="00093A01">
        <w:rPr>
          <w:b/>
          <w:sz w:val="24"/>
          <w:szCs w:val="24"/>
          <w:lang w:val="kk-KZ"/>
        </w:rPr>
        <w:t>6</w:t>
      </w:r>
      <w:r w:rsidR="00093A01" w:rsidRPr="00093A01">
        <w:rPr>
          <w:b/>
          <w:sz w:val="24"/>
          <w:szCs w:val="24"/>
        </w:rPr>
        <w:t>1</w:t>
      </w:r>
      <w:r w:rsidR="00093A01" w:rsidRPr="00093A01">
        <w:rPr>
          <w:b/>
          <w:sz w:val="24"/>
          <w:szCs w:val="24"/>
          <w:lang w:val="kk-KZ"/>
        </w:rPr>
        <w:t>0</w:t>
      </w:r>
      <w:r w:rsidRPr="00093A01">
        <w:rPr>
          <w:b/>
          <w:sz w:val="24"/>
          <w:szCs w:val="24"/>
        </w:rPr>
        <w:t xml:space="preserve"> учащихся), из них:</w:t>
      </w:r>
    </w:p>
    <w:p w:rsidR="00320CF6" w:rsidRPr="00093A01" w:rsidRDefault="00320CF6" w:rsidP="00320CF6">
      <w:pPr>
        <w:numPr>
          <w:ilvl w:val="0"/>
          <w:numId w:val="1"/>
        </w:numPr>
        <w:autoSpaceDE/>
        <w:contextualSpacing/>
        <w:rPr>
          <w:rFonts w:eastAsia="Calibri"/>
          <w:sz w:val="24"/>
          <w:szCs w:val="24"/>
          <w:lang w:eastAsia="en-US"/>
        </w:rPr>
      </w:pPr>
      <w:r w:rsidRPr="00093A01">
        <w:rPr>
          <w:rFonts w:eastAsia="Calibri"/>
          <w:sz w:val="24"/>
          <w:szCs w:val="24"/>
          <w:lang w:eastAsia="en-US"/>
        </w:rPr>
        <w:t xml:space="preserve">1- 4 классов – </w:t>
      </w:r>
      <w:r w:rsidR="00093A01" w:rsidRPr="00093A01">
        <w:rPr>
          <w:rFonts w:eastAsia="Calibri"/>
          <w:sz w:val="24"/>
          <w:szCs w:val="24"/>
          <w:lang w:val="kk-KZ" w:eastAsia="en-US"/>
        </w:rPr>
        <w:t>13</w:t>
      </w:r>
      <w:r w:rsidRPr="00093A01">
        <w:rPr>
          <w:rFonts w:eastAsia="Calibri"/>
          <w:sz w:val="24"/>
          <w:szCs w:val="24"/>
          <w:lang w:eastAsia="en-US"/>
        </w:rPr>
        <w:t xml:space="preserve">  классов  (</w:t>
      </w:r>
      <w:r w:rsidR="00E26F20" w:rsidRPr="00093A01">
        <w:rPr>
          <w:rFonts w:eastAsia="Calibri"/>
          <w:sz w:val="24"/>
          <w:szCs w:val="24"/>
          <w:lang w:val="kk-KZ" w:eastAsia="en-US"/>
        </w:rPr>
        <w:t>29</w:t>
      </w:r>
      <w:r w:rsidR="00B817A6" w:rsidRPr="00093A01">
        <w:rPr>
          <w:rFonts w:eastAsia="Calibri"/>
          <w:sz w:val="24"/>
          <w:szCs w:val="24"/>
          <w:lang w:val="en-US" w:eastAsia="en-US"/>
        </w:rPr>
        <w:t>0</w:t>
      </w:r>
      <w:r w:rsidRPr="00093A01">
        <w:rPr>
          <w:rFonts w:eastAsia="Calibri"/>
          <w:sz w:val="24"/>
          <w:szCs w:val="24"/>
          <w:lang w:eastAsia="en-US"/>
        </w:rPr>
        <w:t xml:space="preserve"> учащихся);</w:t>
      </w:r>
    </w:p>
    <w:p w:rsidR="00320CF6" w:rsidRPr="00093A01" w:rsidRDefault="00320CF6" w:rsidP="00320CF6">
      <w:pPr>
        <w:numPr>
          <w:ilvl w:val="0"/>
          <w:numId w:val="1"/>
        </w:numPr>
        <w:autoSpaceDE/>
        <w:contextualSpacing/>
        <w:rPr>
          <w:rFonts w:eastAsia="Calibri"/>
          <w:sz w:val="24"/>
          <w:szCs w:val="24"/>
          <w:lang w:eastAsia="en-US"/>
        </w:rPr>
      </w:pPr>
      <w:r w:rsidRPr="00093A01">
        <w:rPr>
          <w:rFonts w:eastAsia="Calibri"/>
          <w:sz w:val="24"/>
          <w:szCs w:val="24"/>
          <w:lang w:eastAsia="en-US"/>
        </w:rPr>
        <w:t xml:space="preserve">5- 9 классов - </w:t>
      </w:r>
      <w:r w:rsidR="00FF6A76" w:rsidRPr="00093A01">
        <w:rPr>
          <w:rFonts w:eastAsia="Calibri"/>
          <w:sz w:val="24"/>
          <w:szCs w:val="24"/>
          <w:lang w:val="kk-KZ" w:eastAsia="en-US"/>
        </w:rPr>
        <w:t>12</w:t>
      </w:r>
      <w:r w:rsidRPr="00093A01">
        <w:rPr>
          <w:rFonts w:eastAsia="Calibri"/>
          <w:sz w:val="24"/>
          <w:szCs w:val="24"/>
          <w:lang w:eastAsia="en-US"/>
        </w:rPr>
        <w:t xml:space="preserve"> классов (</w:t>
      </w:r>
      <w:r w:rsidR="00093A01" w:rsidRPr="00093A01">
        <w:rPr>
          <w:rFonts w:eastAsia="Calibri"/>
          <w:sz w:val="24"/>
          <w:szCs w:val="24"/>
          <w:lang w:val="kk-KZ" w:eastAsia="en-US"/>
        </w:rPr>
        <w:t>27</w:t>
      </w:r>
      <w:r w:rsidR="00B817A6" w:rsidRPr="00093A01">
        <w:rPr>
          <w:rFonts w:eastAsia="Calibri"/>
          <w:sz w:val="24"/>
          <w:szCs w:val="24"/>
          <w:lang w:val="en-US" w:eastAsia="en-US"/>
        </w:rPr>
        <w:t>4</w:t>
      </w:r>
      <w:r w:rsidRPr="00093A01">
        <w:rPr>
          <w:rFonts w:eastAsia="Calibri"/>
          <w:sz w:val="24"/>
          <w:szCs w:val="24"/>
          <w:lang w:eastAsia="en-US"/>
        </w:rPr>
        <w:t xml:space="preserve"> учащихся);</w:t>
      </w:r>
    </w:p>
    <w:p w:rsidR="00320CF6" w:rsidRPr="00093A01" w:rsidRDefault="00320CF6" w:rsidP="00320CF6">
      <w:pPr>
        <w:numPr>
          <w:ilvl w:val="0"/>
          <w:numId w:val="1"/>
        </w:numPr>
        <w:autoSpaceDE/>
        <w:contextualSpacing/>
        <w:rPr>
          <w:rFonts w:eastAsia="Calibri"/>
          <w:sz w:val="24"/>
          <w:szCs w:val="24"/>
          <w:lang w:eastAsia="en-US"/>
        </w:rPr>
      </w:pPr>
      <w:r w:rsidRPr="00093A01">
        <w:rPr>
          <w:rFonts w:eastAsia="Calibri"/>
          <w:sz w:val="24"/>
          <w:szCs w:val="24"/>
          <w:lang w:eastAsia="en-US"/>
        </w:rPr>
        <w:t xml:space="preserve">10 - 11 классов –  </w:t>
      </w:r>
      <w:r w:rsidR="00093A01" w:rsidRPr="00093A01">
        <w:rPr>
          <w:rFonts w:eastAsia="Calibri"/>
          <w:sz w:val="24"/>
          <w:szCs w:val="24"/>
          <w:lang w:val="kk-KZ" w:eastAsia="en-US"/>
        </w:rPr>
        <w:t>3</w:t>
      </w:r>
      <w:r w:rsidRPr="00093A01">
        <w:rPr>
          <w:rFonts w:eastAsia="Calibri"/>
          <w:sz w:val="24"/>
          <w:szCs w:val="24"/>
          <w:lang w:eastAsia="en-US"/>
        </w:rPr>
        <w:t xml:space="preserve"> класса (</w:t>
      </w:r>
      <w:r w:rsidR="00093A01" w:rsidRPr="00093A01">
        <w:rPr>
          <w:rFonts w:eastAsia="Calibri"/>
          <w:sz w:val="24"/>
          <w:szCs w:val="24"/>
          <w:lang w:val="kk-KZ" w:eastAsia="en-US"/>
        </w:rPr>
        <w:t>48</w:t>
      </w:r>
      <w:r w:rsidRPr="00093A01">
        <w:rPr>
          <w:rFonts w:eastAsia="Calibri"/>
          <w:sz w:val="24"/>
          <w:szCs w:val="24"/>
          <w:lang w:eastAsia="en-US"/>
        </w:rPr>
        <w:t xml:space="preserve"> учащихся).</w:t>
      </w:r>
      <w:r w:rsidRPr="00093A01">
        <w:rPr>
          <w:color w:val="223E24"/>
          <w:sz w:val="24"/>
          <w:szCs w:val="24"/>
        </w:rPr>
        <w:t> </w:t>
      </w:r>
    </w:p>
    <w:p w:rsidR="00CC243A" w:rsidRPr="00093A01" w:rsidRDefault="00CC243A" w:rsidP="00320CF6">
      <w:pPr>
        <w:rPr>
          <w:b/>
          <w:sz w:val="24"/>
          <w:szCs w:val="24"/>
          <w:lang w:val="kk-KZ"/>
        </w:rPr>
      </w:pPr>
    </w:p>
    <w:p w:rsidR="00320CF6" w:rsidRPr="00093A01" w:rsidRDefault="00320CF6" w:rsidP="00320CF6">
      <w:pPr>
        <w:rPr>
          <w:b/>
          <w:sz w:val="24"/>
          <w:szCs w:val="24"/>
        </w:rPr>
      </w:pPr>
      <w:r w:rsidRPr="00093A01">
        <w:rPr>
          <w:b/>
          <w:sz w:val="24"/>
          <w:szCs w:val="24"/>
        </w:rPr>
        <w:t>Всего классов с русским языком обучения  – 3</w:t>
      </w:r>
      <w:r w:rsidR="00093A01" w:rsidRPr="00093A01">
        <w:rPr>
          <w:b/>
          <w:sz w:val="24"/>
          <w:szCs w:val="24"/>
          <w:lang w:val="kk-KZ"/>
        </w:rPr>
        <w:t xml:space="preserve">6 </w:t>
      </w:r>
      <w:r w:rsidR="00E26F20" w:rsidRPr="00093A01">
        <w:rPr>
          <w:b/>
          <w:sz w:val="24"/>
          <w:szCs w:val="24"/>
        </w:rPr>
        <w:t xml:space="preserve"> (</w:t>
      </w:r>
      <w:r w:rsidR="00B817A6" w:rsidRPr="00093A01">
        <w:rPr>
          <w:b/>
          <w:sz w:val="24"/>
          <w:szCs w:val="24"/>
          <w:lang w:val="kk-KZ"/>
        </w:rPr>
        <w:t>9</w:t>
      </w:r>
      <w:r w:rsidR="00093A01" w:rsidRPr="00093A01">
        <w:rPr>
          <w:b/>
          <w:sz w:val="24"/>
          <w:szCs w:val="24"/>
          <w:lang w:val="kk-KZ"/>
        </w:rPr>
        <w:t xml:space="preserve">55 </w:t>
      </w:r>
      <w:r w:rsidRPr="00093A01">
        <w:rPr>
          <w:b/>
          <w:sz w:val="24"/>
          <w:szCs w:val="24"/>
        </w:rPr>
        <w:t>учащихся), из них:</w:t>
      </w:r>
    </w:p>
    <w:p w:rsidR="00320CF6" w:rsidRPr="00093A01" w:rsidRDefault="00320CF6" w:rsidP="00320CF6">
      <w:pPr>
        <w:numPr>
          <w:ilvl w:val="0"/>
          <w:numId w:val="1"/>
        </w:numPr>
        <w:autoSpaceDE/>
        <w:contextualSpacing/>
        <w:rPr>
          <w:rFonts w:eastAsia="Calibri"/>
          <w:sz w:val="24"/>
          <w:szCs w:val="24"/>
          <w:lang w:eastAsia="en-US"/>
        </w:rPr>
      </w:pPr>
      <w:r w:rsidRPr="00093A01">
        <w:rPr>
          <w:rFonts w:eastAsia="Calibri"/>
          <w:sz w:val="24"/>
          <w:szCs w:val="24"/>
          <w:lang w:eastAsia="en-US"/>
        </w:rPr>
        <w:t xml:space="preserve">1- 4 классов – </w:t>
      </w:r>
      <w:r w:rsidR="00FF6A76" w:rsidRPr="00093A01">
        <w:rPr>
          <w:rFonts w:eastAsia="Calibri"/>
          <w:sz w:val="24"/>
          <w:szCs w:val="24"/>
          <w:lang w:val="kk-KZ" w:eastAsia="en-US"/>
        </w:rPr>
        <w:t xml:space="preserve"> 1</w:t>
      </w:r>
      <w:r w:rsidR="00E26F20" w:rsidRPr="00093A01">
        <w:rPr>
          <w:rFonts w:eastAsia="Calibri"/>
          <w:sz w:val="24"/>
          <w:szCs w:val="24"/>
          <w:lang w:val="kk-KZ" w:eastAsia="en-US"/>
        </w:rPr>
        <w:t>6</w:t>
      </w:r>
      <w:r w:rsidRPr="00093A01">
        <w:rPr>
          <w:rFonts w:eastAsia="Calibri"/>
          <w:sz w:val="24"/>
          <w:szCs w:val="24"/>
          <w:lang w:eastAsia="en-US"/>
        </w:rPr>
        <w:t xml:space="preserve"> классов  (</w:t>
      </w:r>
      <w:r w:rsidR="00093A01" w:rsidRPr="00093A01">
        <w:rPr>
          <w:rFonts w:eastAsia="Calibri"/>
          <w:sz w:val="24"/>
          <w:szCs w:val="24"/>
          <w:lang w:val="kk-KZ" w:eastAsia="en-US"/>
        </w:rPr>
        <w:t>434</w:t>
      </w:r>
      <w:r w:rsidRPr="00093A01">
        <w:rPr>
          <w:rFonts w:eastAsia="Calibri"/>
          <w:sz w:val="24"/>
          <w:szCs w:val="24"/>
          <w:lang w:eastAsia="en-US"/>
        </w:rPr>
        <w:t xml:space="preserve"> учащихся);</w:t>
      </w:r>
    </w:p>
    <w:p w:rsidR="00320CF6" w:rsidRPr="00093A01" w:rsidRDefault="00320CF6" w:rsidP="00320CF6">
      <w:pPr>
        <w:numPr>
          <w:ilvl w:val="0"/>
          <w:numId w:val="1"/>
        </w:numPr>
        <w:autoSpaceDE/>
        <w:contextualSpacing/>
        <w:rPr>
          <w:rFonts w:eastAsia="Calibri"/>
          <w:sz w:val="24"/>
          <w:szCs w:val="24"/>
          <w:lang w:eastAsia="en-US"/>
        </w:rPr>
      </w:pPr>
      <w:r w:rsidRPr="00093A01">
        <w:rPr>
          <w:rFonts w:eastAsia="Calibri"/>
          <w:sz w:val="24"/>
          <w:szCs w:val="24"/>
          <w:lang w:eastAsia="en-US"/>
        </w:rPr>
        <w:t xml:space="preserve">5- 9 классов -  </w:t>
      </w:r>
      <w:r w:rsidR="00093A01" w:rsidRPr="00093A01">
        <w:rPr>
          <w:rFonts w:eastAsia="Calibri"/>
          <w:sz w:val="24"/>
          <w:szCs w:val="24"/>
          <w:lang w:val="kk-KZ" w:eastAsia="en-US"/>
        </w:rPr>
        <w:t xml:space="preserve">18 </w:t>
      </w:r>
      <w:r w:rsidRPr="00093A01">
        <w:rPr>
          <w:rFonts w:eastAsia="Calibri"/>
          <w:sz w:val="24"/>
          <w:szCs w:val="24"/>
          <w:lang w:eastAsia="en-US"/>
        </w:rPr>
        <w:t xml:space="preserve"> классов (</w:t>
      </w:r>
      <w:r w:rsidR="00FF6A76" w:rsidRPr="00093A01">
        <w:rPr>
          <w:rFonts w:eastAsia="Calibri"/>
          <w:sz w:val="24"/>
          <w:szCs w:val="24"/>
          <w:lang w:val="kk-KZ" w:eastAsia="en-US"/>
        </w:rPr>
        <w:t>4</w:t>
      </w:r>
      <w:r w:rsidR="00093A01" w:rsidRPr="00093A01">
        <w:rPr>
          <w:rFonts w:eastAsia="Calibri"/>
          <w:sz w:val="24"/>
          <w:szCs w:val="24"/>
          <w:lang w:val="kk-KZ" w:eastAsia="en-US"/>
        </w:rPr>
        <w:t xml:space="preserve">74 </w:t>
      </w:r>
      <w:r w:rsidRPr="00093A01">
        <w:rPr>
          <w:rFonts w:eastAsia="Calibri"/>
          <w:sz w:val="24"/>
          <w:szCs w:val="24"/>
          <w:lang w:eastAsia="en-US"/>
        </w:rPr>
        <w:t>учащихся);</w:t>
      </w:r>
    </w:p>
    <w:p w:rsidR="00320CF6" w:rsidRPr="00093A01" w:rsidRDefault="00320CF6" w:rsidP="00320CF6">
      <w:pPr>
        <w:numPr>
          <w:ilvl w:val="0"/>
          <w:numId w:val="1"/>
        </w:numPr>
        <w:autoSpaceDE/>
        <w:contextualSpacing/>
        <w:rPr>
          <w:rFonts w:eastAsia="Calibri"/>
          <w:sz w:val="24"/>
          <w:szCs w:val="24"/>
          <w:lang w:eastAsia="en-US"/>
        </w:rPr>
      </w:pPr>
      <w:r w:rsidRPr="00093A01">
        <w:rPr>
          <w:rFonts w:eastAsia="Calibri"/>
          <w:sz w:val="24"/>
          <w:szCs w:val="24"/>
          <w:lang w:eastAsia="en-US"/>
        </w:rPr>
        <w:t>10 - 11 классов –  2 класса (</w:t>
      </w:r>
      <w:r w:rsidR="00093A01" w:rsidRPr="00093A01">
        <w:rPr>
          <w:rFonts w:eastAsia="Calibri"/>
          <w:sz w:val="24"/>
          <w:szCs w:val="24"/>
          <w:lang w:val="kk-KZ" w:eastAsia="en-US"/>
        </w:rPr>
        <w:t xml:space="preserve">48 </w:t>
      </w:r>
      <w:r w:rsidRPr="00093A01">
        <w:rPr>
          <w:rFonts w:eastAsia="Calibri"/>
          <w:sz w:val="24"/>
          <w:szCs w:val="24"/>
          <w:lang w:eastAsia="en-US"/>
        </w:rPr>
        <w:t xml:space="preserve">учащихся). </w:t>
      </w:r>
    </w:p>
    <w:p w:rsidR="00320CF6" w:rsidRPr="00C84E55" w:rsidRDefault="00320CF6" w:rsidP="00723B16">
      <w:pPr>
        <w:autoSpaceDE/>
        <w:spacing w:before="100" w:beforeAutospacing="1"/>
        <w:contextualSpacing/>
        <w:jc w:val="both"/>
        <w:rPr>
          <w:b/>
          <w:sz w:val="24"/>
          <w:szCs w:val="24"/>
          <w:highlight w:val="yellow"/>
        </w:rPr>
      </w:pPr>
    </w:p>
    <w:p w:rsidR="005B1E2B" w:rsidRDefault="005B1E2B" w:rsidP="005B1E2B">
      <w:pPr>
        <w:jc w:val="both"/>
        <w:rPr>
          <w:b/>
          <w:bCs/>
          <w:sz w:val="24"/>
          <w:szCs w:val="24"/>
          <w:lang w:val="kk-KZ"/>
        </w:rPr>
      </w:pPr>
    </w:p>
    <w:p w:rsidR="005B1E2B" w:rsidRDefault="005B1E2B" w:rsidP="005B1E2B">
      <w:pPr>
        <w:jc w:val="both"/>
        <w:rPr>
          <w:b/>
          <w:bCs/>
          <w:sz w:val="24"/>
          <w:szCs w:val="24"/>
          <w:lang w:val="kk-KZ"/>
        </w:rPr>
      </w:pPr>
    </w:p>
    <w:p w:rsidR="005B1E2B" w:rsidRPr="006715B9" w:rsidRDefault="005B1E2B" w:rsidP="005B1E2B">
      <w:pPr>
        <w:jc w:val="both"/>
        <w:rPr>
          <w:b/>
          <w:bCs/>
          <w:sz w:val="24"/>
          <w:szCs w:val="24"/>
        </w:rPr>
      </w:pPr>
      <w:r w:rsidRPr="006715B9">
        <w:rPr>
          <w:b/>
          <w:bCs/>
          <w:sz w:val="24"/>
          <w:szCs w:val="24"/>
        </w:rPr>
        <w:t>2.Кадровый потенциал</w:t>
      </w:r>
    </w:p>
    <w:p w:rsidR="005B1E2B" w:rsidRPr="006715B9" w:rsidRDefault="005B1E2B" w:rsidP="005B1E2B">
      <w:pPr>
        <w:ind w:firstLine="708"/>
        <w:jc w:val="both"/>
        <w:rPr>
          <w:sz w:val="24"/>
          <w:szCs w:val="24"/>
          <w:lang w:val="kk-KZ"/>
        </w:rPr>
      </w:pPr>
      <w:r w:rsidRPr="006715B9">
        <w:rPr>
          <w:sz w:val="24"/>
          <w:szCs w:val="24"/>
        </w:rPr>
        <w:t>За последние годы в школе сложился высокопрофессиональный педагогический коллектив.  В школе -  10</w:t>
      </w:r>
      <w:r>
        <w:rPr>
          <w:sz w:val="24"/>
          <w:szCs w:val="24"/>
          <w:lang w:val="kk-KZ"/>
        </w:rPr>
        <w:t>6</w:t>
      </w:r>
      <w:r w:rsidRPr="006715B9">
        <w:rPr>
          <w:sz w:val="24"/>
          <w:szCs w:val="24"/>
        </w:rPr>
        <w:t>учител</w:t>
      </w:r>
      <w:r w:rsidRPr="006715B9">
        <w:rPr>
          <w:sz w:val="24"/>
          <w:szCs w:val="24"/>
          <w:lang w:val="kk-KZ"/>
        </w:rPr>
        <w:t>ей</w:t>
      </w:r>
    </w:p>
    <w:p w:rsidR="005B1E2B" w:rsidRPr="006715B9" w:rsidRDefault="005B1E2B" w:rsidP="005B1E2B">
      <w:pPr>
        <w:ind w:firstLine="708"/>
        <w:jc w:val="both"/>
        <w:rPr>
          <w:sz w:val="24"/>
          <w:szCs w:val="24"/>
        </w:rPr>
      </w:pPr>
    </w:p>
    <w:p w:rsidR="005B1E2B" w:rsidRPr="006715B9" w:rsidRDefault="005B1E2B" w:rsidP="005B1E2B">
      <w:pPr>
        <w:pStyle w:val="1f0"/>
        <w:jc w:val="center"/>
        <w:rPr>
          <w:b/>
          <w:lang w:val="kk-KZ"/>
        </w:rPr>
      </w:pPr>
      <w:r w:rsidRPr="006715B9">
        <w:rPr>
          <w:b/>
        </w:rPr>
        <w:t>Информация по качественному составу педагогических кадров</w:t>
      </w:r>
    </w:p>
    <w:p w:rsidR="005B1E2B" w:rsidRPr="006715B9" w:rsidRDefault="005B1E2B" w:rsidP="005B1E2B">
      <w:pPr>
        <w:pStyle w:val="1f0"/>
        <w:jc w:val="center"/>
        <w:rPr>
          <w:b/>
          <w:lang w:val="kk-KZ"/>
        </w:rPr>
      </w:pPr>
    </w:p>
    <w:tbl>
      <w:tblPr>
        <w:tblStyle w:val="af4"/>
        <w:tblW w:w="0" w:type="auto"/>
        <w:tblInd w:w="3076" w:type="dxa"/>
        <w:tblLook w:val="04A0"/>
      </w:tblPr>
      <w:tblGrid>
        <w:gridCol w:w="655"/>
        <w:gridCol w:w="3794"/>
        <w:gridCol w:w="2322"/>
        <w:gridCol w:w="2232"/>
      </w:tblGrid>
      <w:tr w:rsidR="005B1E2B" w:rsidRPr="006715B9" w:rsidTr="006D098D">
        <w:trPr>
          <w:trHeight w:val="118"/>
        </w:trPr>
        <w:tc>
          <w:tcPr>
            <w:tcW w:w="655" w:type="dxa"/>
            <w:tcBorders>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sz w:val="24"/>
                <w:szCs w:val="24"/>
              </w:rPr>
            </w:pPr>
            <w:r w:rsidRPr="006715B9">
              <w:rPr>
                <w:sz w:val="24"/>
                <w:szCs w:val="24"/>
              </w:rPr>
              <w:t>№</w:t>
            </w:r>
          </w:p>
        </w:tc>
        <w:tc>
          <w:tcPr>
            <w:tcW w:w="3794" w:type="dxa"/>
            <w:tcBorders>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sz w:val="24"/>
                <w:szCs w:val="24"/>
              </w:rPr>
            </w:pPr>
            <w:r w:rsidRPr="006715B9">
              <w:rPr>
                <w:b/>
                <w:sz w:val="24"/>
                <w:szCs w:val="24"/>
              </w:rPr>
              <w:t>Возраст педагогов</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ind w:hanging="12"/>
              <w:jc w:val="center"/>
              <w:rPr>
                <w:b/>
                <w:sz w:val="24"/>
                <w:szCs w:val="24"/>
              </w:rPr>
            </w:pPr>
            <w:r w:rsidRPr="006715B9">
              <w:rPr>
                <w:b/>
                <w:sz w:val="24"/>
                <w:szCs w:val="24"/>
              </w:rPr>
              <w:t>Количество</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center"/>
              <w:rPr>
                <w:b/>
                <w:sz w:val="24"/>
                <w:szCs w:val="24"/>
              </w:rPr>
            </w:pPr>
            <w:r w:rsidRPr="006715B9">
              <w:rPr>
                <w:b/>
                <w:sz w:val="24"/>
                <w:szCs w:val="24"/>
              </w:rPr>
              <w:t>Доля (%)</w:t>
            </w:r>
          </w:p>
        </w:tc>
      </w:tr>
      <w:tr w:rsidR="005B1E2B" w:rsidRPr="006715B9" w:rsidTr="006D098D">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both"/>
              <w:rPr>
                <w:sz w:val="24"/>
                <w:szCs w:val="24"/>
              </w:rPr>
            </w:pPr>
            <w:r w:rsidRPr="006715B9">
              <w:rPr>
                <w:sz w:val="24"/>
                <w:szCs w:val="24"/>
              </w:rPr>
              <w:t>1</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center"/>
              <w:rPr>
                <w:sz w:val="24"/>
                <w:szCs w:val="24"/>
              </w:rPr>
            </w:pPr>
            <w:r w:rsidRPr="006715B9">
              <w:rPr>
                <w:sz w:val="24"/>
                <w:szCs w:val="24"/>
              </w:rPr>
              <w:t>До 30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F74EDA" w:rsidRDefault="005B1E2B" w:rsidP="006D098D">
            <w:pPr>
              <w:jc w:val="center"/>
              <w:rPr>
                <w:sz w:val="24"/>
                <w:szCs w:val="24"/>
                <w:lang w:val="kk-KZ"/>
              </w:rPr>
            </w:pPr>
            <w:r>
              <w:rPr>
                <w:sz w:val="24"/>
                <w:szCs w:val="24"/>
                <w:lang w:val="kk-KZ"/>
              </w:rPr>
              <w:t>17</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F74EDA" w:rsidRDefault="005B1E2B" w:rsidP="006D098D">
            <w:pPr>
              <w:jc w:val="center"/>
              <w:rPr>
                <w:sz w:val="24"/>
                <w:szCs w:val="24"/>
                <w:lang w:val="kk-KZ"/>
              </w:rPr>
            </w:pPr>
            <w:r>
              <w:rPr>
                <w:sz w:val="24"/>
                <w:szCs w:val="24"/>
                <w:lang w:val="kk-KZ"/>
              </w:rPr>
              <w:t>16,04</w:t>
            </w:r>
          </w:p>
        </w:tc>
      </w:tr>
      <w:tr w:rsidR="005B1E2B" w:rsidRPr="006715B9" w:rsidTr="006D098D">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both"/>
              <w:rPr>
                <w:sz w:val="24"/>
                <w:szCs w:val="24"/>
              </w:rPr>
            </w:pPr>
            <w:r w:rsidRPr="006715B9">
              <w:rPr>
                <w:sz w:val="24"/>
                <w:szCs w:val="24"/>
              </w:rPr>
              <w:t>2</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center"/>
              <w:rPr>
                <w:sz w:val="24"/>
                <w:szCs w:val="24"/>
              </w:rPr>
            </w:pPr>
            <w:r w:rsidRPr="006715B9">
              <w:rPr>
                <w:sz w:val="24"/>
                <w:szCs w:val="24"/>
              </w:rPr>
              <w:t>31 - 45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sz w:val="24"/>
                <w:szCs w:val="24"/>
                <w:lang w:val="kk-KZ"/>
              </w:rPr>
            </w:pPr>
            <w:r w:rsidRPr="006715B9">
              <w:rPr>
                <w:sz w:val="24"/>
                <w:szCs w:val="24"/>
                <w:lang w:val="en-US"/>
              </w:rPr>
              <w:t>4</w:t>
            </w:r>
            <w:r>
              <w:rPr>
                <w:sz w:val="24"/>
                <w:szCs w:val="24"/>
                <w:lang w:val="kk-KZ"/>
              </w:rPr>
              <w:t>6</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sz w:val="24"/>
                <w:szCs w:val="24"/>
                <w:lang w:val="kk-KZ"/>
              </w:rPr>
            </w:pPr>
            <w:r w:rsidRPr="006715B9">
              <w:rPr>
                <w:sz w:val="24"/>
                <w:szCs w:val="24"/>
                <w:lang w:val="en-US"/>
              </w:rPr>
              <w:t>4</w:t>
            </w:r>
            <w:r>
              <w:rPr>
                <w:sz w:val="24"/>
                <w:szCs w:val="24"/>
                <w:lang w:val="kk-KZ"/>
              </w:rPr>
              <w:t>3,4</w:t>
            </w:r>
          </w:p>
        </w:tc>
      </w:tr>
      <w:tr w:rsidR="005B1E2B" w:rsidRPr="006715B9" w:rsidTr="006D098D">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both"/>
              <w:rPr>
                <w:sz w:val="24"/>
                <w:szCs w:val="24"/>
              </w:rPr>
            </w:pPr>
            <w:r w:rsidRPr="006715B9">
              <w:rPr>
                <w:sz w:val="24"/>
                <w:szCs w:val="24"/>
              </w:rPr>
              <w:t>3</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center"/>
              <w:rPr>
                <w:sz w:val="24"/>
                <w:szCs w:val="24"/>
              </w:rPr>
            </w:pPr>
            <w:r w:rsidRPr="006715B9">
              <w:rPr>
                <w:sz w:val="24"/>
                <w:szCs w:val="24"/>
              </w:rPr>
              <w:t>4</w:t>
            </w:r>
            <w:r w:rsidRPr="006715B9">
              <w:rPr>
                <w:sz w:val="24"/>
                <w:szCs w:val="24"/>
                <w:lang w:val="en-US"/>
              </w:rPr>
              <w:t>5</w:t>
            </w:r>
            <w:r w:rsidRPr="006715B9">
              <w:rPr>
                <w:sz w:val="24"/>
                <w:szCs w:val="24"/>
              </w:rPr>
              <w:t xml:space="preserve"> – 60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F74EDA" w:rsidRDefault="005B1E2B" w:rsidP="006D098D">
            <w:pPr>
              <w:jc w:val="center"/>
              <w:rPr>
                <w:sz w:val="24"/>
                <w:szCs w:val="24"/>
                <w:lang w:val="kk-KZ"/>
              </w:rPr>
            </w:pPr>
            <w:r>
              <w:rPr>
                <w:sz w:val="24"/>
                <w:szCs w:val="24"/>
                <w:lang w:val="en-US"/>
              </w:rPr>
              <w:t>3</w:t>
            </w:r>
            <w:r>
              <w:rPr>
                <w:sz w:val="24"/>
                <w:szCs w:val="24"/>
                <w:lang w:val="kk-KZ"/>
              </w:rPr>
              <w:t>9</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sz w:val="24"/>
                <w:szCs w:val="24"/>
                <w:lang w:val="kk-KZ"/>
              </w:rPr>
            </w:pPr>
            <w:r>
              <w:rPr>
                <w:sz w:val="24"/>
                <w:szCs w:val="24"/>
                <w:lang w:val="kk-KZ"/>
              </w:rPr>
              <w:t>36,8</w:t>
            </w:r>
          </w:p>
        </w:tc>
      </w:tr>
      <w:tr w:rsidR="005B1E2B" w:rsidRPr="006715B9" w:rsidTr="006D098D">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both"/>
              <w:rPr>
                <w:sz w:val="24"/>
                <w:szCs w:val="24"/>
              </w:rPr>
            </w:pPr>
            <w:r w:rsidRPr="006715B9">
              <w:rPr>
                <w:sz w:val="24"/>
                <w:szCs w:val="24"/>
              </w:rPr>
              <w:t>4</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center"/>
              <w:rPr>
                <w:sz w:val="24"/>
                <w:szCs w:val="24"/>
              </w:rPr>
            </w:pPr>
            <w:r w:rsidRPr="006715B9">
              <w:rPr>
                <w:sz w:val="24"/>
                <w:szCs w:val="24"/>
              </w:rPr>
              <w:t>Свыше 60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sz w:val="24"/>
                <w:szCs w:val="24"/>
                <w:lang w:val="kk-KZ"/>
              </w:rPr>
            </w:pPr>
            <w:r>
              <w:rPr>
                <w:sz w:val="24"/>
                <w:szCs w:val="24"/>
                <w:lang w:val="kk-KZ"/>
              </w:rPr>
              <w:t>4</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sz w:val="24"/>
                <w:szCs w:val="24"/>
                <w:lang w:val="kk-KZ"/>
              </w:rPr>
            </w:pPr>
            <w:r>
              <w:rPr>
                <w:sz w:val="24"/>
                <w:szCs w:val="24"/>
                <w:lang w:val="kk-KZ"/>
              </w:rPr>
              <w:t>3,8</w:t>
            </w:r>
          </w:p>
        </w:tc>
      </w:tr>
      <w:tr w:rsidR="005B1E2B" w:rsidRPr="006715B9" w:rsidTr="006D098D">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ind w:firstLine="567"/>
              <w:jc w:val="both"/>
              <w:rPr>
                <w:b/>
                <w:sz w:val="24"/>
                <w:szCs w:val="24"/>
              </w:rPr>
            </w:pP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center"/>
              <w:rPr>
                <w:b/>
                <w:bCs/>
                <w:sz w:val="24"/>
                <w:szCs w:val="24"/>
              </w:rPr>
            </w:pPr>
            <w:r w:rsidRPr="006715B9">
              <w:rPr>
                <w:b/>
                <w:bCs/>
                <w:sz w:val="24"/>
                <w:szCs w:val="24"/>
              </w:rPr>
              <w:t>Итого:</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b/>
                <w:bCs/>
                <w:sz w:val="24"/>
                <w:szCs w:val="24"/>
                <w:lang w:val="kk-KZ"/>
              </w:rPr>
            </w:pPr>
            <w:r w:rsidRPr="006715B9">
              <w:rPr>
                <w:b/>
                <w:bCs/>
                <w:sz w:val="24"/>
                <w:szCs w:val="24"/>
              </w:rPr>
              <w:t>10</w:t>
            </w:r>
            <w:r>
              <w:rPr>
                <w:b/>
                <w:bCs/>
                <w:sz w:val="24"/>
                <w:szCs w:val="24"/>
                <w:lang w:val="kk-KZ"/>
              </w:rPr>
              <w:t>6</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b/>
                <w:sz w:val="24"/>
                <w:szCs w:val="24"/>
                <w:lang w:val="kk-KZ"/>
              </w:rPr>
            </w:pPr>
            <w:r>
              <w:rPr>
                <w:b/>
                <w:sz w:val="24"/>
                <w:szCs w:val="24"/>
              </w:rPr>
              <w:t>10</w:t>
            </w:r>
            <w:r>
              <w:rPr>
                <w:b/>
                <w:sz w:val="24"/>
                <w:szCs w:val="24"/>
                <w:lang w:val="kk-KZ"/>
              </w:rPr>
              <w:t>0</w:t>
            </w:r>
            <w:r w:rsidRPr="006715B9">
              <w:rPr>
                <w:b/>
                <w:sz w:val="24"/>
                <w:szCs w:val="24"/>
              </w:rPr>
              <w:t>%</w:t>
            </w:r>
          </w:p>
        </w:tc>
      </w:tr>
    </w:tbl>
    <w:p w:rsidR="005B1E2B" w:rsidRPr="006715B9" w:rsidRDefault="005B1E2B" w:rsidP="005B1E2B">
      <w:pPr>
        <w:ind w:firstLine="708"/>
        <w:jc w:val="both"/>
        <w:rPr>
          <w:rFonts w:eastAsia="Calibri"/>
          <w:sz w:val="24"/>
          <w:szCs w:val="24"/>
        </w:rPr>
      </w:pPr>
      <w:r w:rsidRPr="006715B9">
        <w:rPr>
          <w:sz w:val="24"/>
          <w:szCs w:val="24"/>
        </w:rPr>
        <w:t xml:space="preserve">Как видно из таблицы доля педагогов в возрасте свыше 60 лет составляет </w:t>
      </w:r>
      <w:r>
        <w:rPr>
          <w:sz w:val="24"/>
          <w:szCs w:val="24"/>
          <w:lang w:val="kk-KZ"/>
        </w:rPr>
        <w:t>3,8</w:t>
      </w:r>
      <w:r w:rsidRPr="006715B9">
        <w:rPr>
          <w:sz w:val="24"/>
          <w:szCs w:val="24"/>
        </w:rPr>
        <w:t xml:space="preserve"> % от общего количества учителей.  Так как из-за нехватки педагогических кадров в организации образования вынуждены  работать педагоги пенсионного возраста. </w:t>
      </w:r>
      <w:r w:rsidRPr="006715B9">
        <w:rPr>
          <w:rFonts w:eastAsia="Calibri"/>
          <w:sz w:val="24"/>
          <w:szCs w:val="24"/>
        </w:rPr>
        <w:t>Средний возраст учителей коллектива составляет - 35 лет.</w:t>
      </w:r>
    </w:p>
    <w:p w:rsidR="005B1E2B" w:rsidRPr="006715B9" w:rsidRDefault="005B1E2B" w:rsidP="005B1E2B">
      <w:pPr>
        <w:pStyle w:val="1f0"/>
        <w:jc w:val="center"/>
        <w:rPr>
          <w:b/>
        </w:rPr>
      </w:pPr>
      <w:r w:rsidRPr="006715B9">
        <w:rPr>
          <w:b/>
        </w:rPr>
        <w:t>Информация по качественному составу педагогических кадров</w:t>
      </w:r>
    </w:p>
    <w:p w:rsidR="005B1E2B" w:rsidRPr="006715B9" w:rsidRDefault="005B1E2B" w:rsidP="005B1E2B">
      <w:pPr>
        <w:pStyle w:val="1f0"/>
        <w:jc w:val="center"/>
      </w:pPr>
      <w:r w:rsidRPr="006715B9">
        <w:t>(Распределение педагогов по стажу работы)</w:t>
      </w:r>
    </w:p>
    <w:p w:rsidR="005B1E2B" w:rsidRPr="006715B9" w:rsidRDefault="005B1E2B" w:rsidP="005B1E2B">
      <w:pPr>
        <w:tabs>
          <w:tab w:val="left" w:pos="6459"/>
        </w:tabs>
        <w:rPr>
          <w:b/>
          <w:bCs/>
          <w:sz w:val="24"/>
          <w:szCs w:val="24"/>
        </w:rPr>
      </w:pPr>
      <w:r w:rsidRPr="006715B9">
        <w:rPr>
          <w:sz w:val="24"/>
          <w:szCs w:val="24"/>
          <w:lang w:eastAsia="en-US"/>
        </w:rPr>
        <w:tab/>
      </w:r>
    </w:p>
    <w:tbl>
      <w:tblPr>
        <w:tblStyle w:val="af4"/>
        <w:tblpPr w:leftFromText="180" w:rightFromText="180" w:vertAnchor="text" w:horzAnchor="margin" w:tblpXSpec="center" w:tblpY="-68"/>
        <w:tblW w:w="0" w:type="auto"/>
        <w:tblLook w:val="04A0"/>
      </w:tblPr>
      <w:tblGrid>
        <w:gridCol w:w="642"/>
        <w:gridCol w:w="3801"/>
        <w:gridCol w:w="2324"/>
        <w:gridCol w:w="2236"/>
      </w:tblGrid>
      <w:tr w:rsidR="005B1E2B" w:rsidRPr="006715B9" w:rsidTr="006D098D">
        <w:trPr>
          <w:trHeight w:val="347"/>
        </w:trPr>
        <w:tc>
          <w:tcPr>
            <w:tcW w:w="642" w:type="dxa"/>
            <w:tcBorders>
              <w:left w:val="single" w:sz="4" w:space="0" w:color="000000" w:themeColor="text1"/>
              <w:bottom w:val="single" w:sz="4" w:space="0" w:color="000000" w:themeColor="text1"/>
              <w:right w:val="single" w:sz="4" w:space="0" w:color="000000" w:themeColor="text1"/>
            </w:tcBorders>
          </w:tcPr>
          <w:p w:rsidR="005B1E2B" w:rsidRPr="006715B9" w:rsidRDefault="005B1E2B" w:rsidP="006D098D">
            <w:pPr>
              <w:ind w:firstLine="567"/>
              <w:jc w:val="center"/>
              <w:rPr>
                <w:sz w:val="24"/>
                <w:szCs w:val="24"/>
                <w:lang w:val="kk-KZ"/>
              </w:rPr>
            </w:pPr>
            <w:r w:rsidRPr="006715B9">
              <w:rPr>
                <w:sz w:val="24"/>
                <w:szCs w:val="24"/>
                <w:lang w:val="kk-KZ"/>
              </w:rPr>
              <w:t>№</w:t>
            </w:r>
          </w:p>
        </w:tc>
        <w:tc>
          <w:tcPr>
            <w:tcW w:w="3801" w:type="dxa"/>
            <w:tcBorders>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sz w:val="24"/>
                <w:szCs w:val="24"/>
              </w:rPr>
            </w:pPr>
            <w:r w:rsidRPr="006715B9">
              <w:rPr>
                <w:b/>
                <w:sz w:val="24"/>
                <w:szCs w:val="24"/>
              </w:rPr>
              <w:t>Стаж  педагогов</w:t>
            </w:r>
          </w:p>
        </w:tc>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center"/>
              <w:rPr>
                <w:b/>
                <w:sz w:val="24"/>
                <w:szCs w:val="24"/>
              </w:rPr>
            </w:pPr>
            <w:r w:rsidRPr="006715B9">
              <w:rPr>
                <w:b/>
                <w:sz w:val="24"/>
                <w:szCs w:val="24"/>
              </w:rPr>
              <w:t>Количество</w:t>
            </w:r>
          </w:p>
        </w:tc>
        <w:tc>
          <w:tcPr>
            <w:tcW w:w="2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center"/>
              <w:rPr>
                <w:b/>
                <w:sz w:val="24"/>
                <w:szCs w:val="24"/>
              </w:rPr>
            </w:pPr>
            <w:r w:rsidRPr="006715B9">
              <w:rPr>
                <w:b/>
                <w:sz w:val="24"/>
                <w:szCs w:val="24"/>
              </w:rPr>
              <w:t>Доля (%)</w:t>
            </w:r>
          </w:p>
        </w:tc>
      </w:tr>
      <w:tr w:rsidR="005B1E2B" w:rsidRPr="006715B9" w:rsidTr="006D098D">
        <w:trPr>
          <w:trHeight w:val="291"/>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center"/>
              <w:rPr>
                <w:sz w:val="24"/>
                <w:szCs w:val="24"/>
              </w:rPr>
            </w:pPr>
            <w:r w:rsidRPr="006715B9">
              <w:rPr>
                <w:sz w:val="24"/>
                <w:szCs w:val="24"/>
              </w:rPr>
              <w:t>1</w:t>
            </w:r>
          </w:p>
        </w:tc>
        <w:tc>
          <w:tcPr>
            <w:tcW w:w="3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both"/>
              <w:rPr>
                <w:sz w:val="24"/>
                <w:szCs w:val="24"/>
              </w:rPr>
            </w:pPr>
            <w:r w:rsidRPr="006715B9">
              <w:rPr>
                <w:sz w:val="24"/>
                <w:szCs w:val="24"/>
              </w:rPr>
              <w:t>До 3 лет</w:t>
            </w:r>
          </w:p>
        </w:tc>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F36A53" w:rsidRDefault="005B1E2B" w:rsidP="006D098D">
            <w:pPr>
              <w:jc w:val="center"/>
              <w:rPr>
                <w:sz w:val="24"/>
                <w:szCs w:val="24"/>
                <w:lang w:val="kk-KZ"/>
              </w:rPr>
            </w:pPr>
            <w:r>
              <w:rPr>
                <w:sz w:val="24"/>
                <w:szCs w:val="24"/>
                <w:lang w:val="kk-KZ"/>
              </w:rPr>
              <w:t>15</w:t>
            </w:r>
          </w:p>
        </w:tc>
        <w:tc>
          <w:tcPr>
            <w:tcW w:w="2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F36A53" w:rsidRDefault="005B1E2B" w:rsidP="006D098D">
            <w:pPr>
              <w:jc w:val="center"/>
              <w:rPr>
                <w:sz w:val="24"/>
                <w:szCs w:val="24"/>
                <w:lang w:val="kk-KZ"/>
              </w:rPr>
            </w:pPr>
            <w:r>
              <w:rPr>
                <w:sz w:val="24"/>
                <w:szCs w:val="24"/>
                <w:lang w:val="en-US"/>
              </w:rPr>
              <w:t>1</w:t>
            </w:r>
            <w:r>
              <w:rPr>
                <w:sz w:val="24"/>
                <w:szCs w:val="24"/>
                <w:lang w:val="kk-KZ"/>
              </w:rPr>
              <w:t>4</w:t>
            </w:r>
          </w:p>
        </w:tc>
      </w:tr>
      <w:tr w:rsidR="005B1E2B" w:rsidRPr="006715B9" w:rsidTr="006D098D">
        <w:trPr>
          <w:trHeight w:val="291"/>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center"/>
              <w:rPr>
                <w:sz w:val="24"/>
                <w:szCs w:val="24"/>
              </w:rPr>
            </w:pPr>
            <w:r w:rsidRPr="006715B9">
              <w:rPr>
                <w:sz w:val="24"/>
                <w:szCs w:val="24"/>
              </w:rPr>
              <w:t>2</w:t>
            </w:r>
          </w:p>
        </w:tc>
        <w:tc>
          <w:tcPr>
            <w:tcW w:w="3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both"/>
              <w:rPr>
                <w:sz w:val="24"/>
                <w:szCs w:val="24"/>
              </w:rPr>
            </w:pPr>
            <w:r w:rsidRPr="006715B9">
              <w:rPr>
                <w:sz w:val="24"/>
                <w:szCs w:val="24"/>
              </w:rPr>
              <w:t>4 - 8</w:t>
            </w:r>
          </w:p>
        </w:tc>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F36A53" w:rsidRDefault="005B1E2B" w:rsidP="006D098D">
            <w:pPr>
              <w:jc w:val="center"/>
              <w:rPr>
                <w:sz w:val="24"/>
                <w:szCs w:val="24"/>
                <w:lang w:val="kk-KZ"/>
              </w:rPr>
            </w:pPr>
            <w:r>
              <w:rPr>
                <w:sz w:val="24"/>
                <w:szCs w:val="24"/>
                <w:lang w:val="kk-KZ"/>
              </w:rPr>
              <w:t>22</w:t>
            </w:r>
          </w:p>
        </w:tc>
        <w:tc>
          <w:tcPr>
            <w:tcW w:w="2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F36A53" w:rsidRDefault="005B1E2B" w:rsidP="006D098D">
            <w:pPr>
              <w:jc w:val="center"/>
              <w:rPr>
                <w:sz w:val="24"/>
                <w:szCs w:val="24"/>
                <w:lang w:val="kk-KZ"/>
              </w:rPr>
            </w:pPr>
            <w:r>
              <w:rPr>
                <w:sz w:val="24"/>
                <w:szCs w:val="24"/>
                <w:lang w:val="kk-KZ"/>
              </w:rPr>
              <w:t>21</w:t>
            </w:r>
          </w:p>
        </w:tc>
      </w:tr>
      <w:tr w:rsidR="005B1E2B" w:rsidRPr="006715B9" w:rsidTr="006D098D">
        <w:trPr>
          <w:trHeight w:val="291"/>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center"/>
              <w:rPr>
                <w:sz w:val="24"/>
                <w:szCs w:val="24"/>
              </w:rPr>
            </w:pPr>
            <w:r w:rsidRPr="006715B9">
              <w:rPr>
                <w:sz w:val="24"/>
                <w:szCs w:val="24"/>
              </w:rPr>
              <w:t>3</w:t>
            </w:r>
          </w:p>
        </w:tc>
        <w:tc>
          <w:tcPr>
            <w:tcW w:w="3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both"/>
              <w:rPr>
                <w:sz w:val="24"/>
                <w:szCs w:val="24"/>
              </w:rPr>
            </w:pPr>
            <w:r w:rsidRPr="006715B9">
              <w:rPr>
                <w:sz w:val="24"/>
                <w:szCs w:val="24"/>
              </w:rPr>
              <w:t>9 – 15</w:t>
            </w:r>
          </w:p>
        </w:tc>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F36A53" w:rsidRDefault="005B1E2B" w:rsidP="006D098D">
            <w:pPr>
              <w:jc w:val="center"/>
              <w:rPr>
                <w:sz w:val="24"/>
                <w:szCs w:val="24"/>
                <w:lang w:val="kk-KZ"/>
              </w:rPr>
            </w:pPr>
            <w:r>
              <w:rPr>
                <w:sz w:val="24"/>
                <w:szCs w:val="24"/>
                <w:lang w:val="en-US"/>
              </w:rPr>
              <w:t>2</w:t>
            </w:r>
            <w:r>
              <w:rPr>
                <w:sz w:val="24"/>
                <w:szCs w:val="24"/>
                <w:lang w:val="kk-KZ"/>
              </w:rPr>
              <w:t>2</w:t>
            </w:r>
          </w:p>
        </w:tc>
        <w:tc>
          <w:tcPr>
            <w:tcW w:w="2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sz w:val="24"/>
                <w:szCs w:val="24"/>
                <w:lang w:val="en-US"/>
              </w:rPr>
            </w:pPr>
            <w:r w:rsidRPr="006715B9">
              <w:rPr>
                <w:sz w:val="24"/>
                <w:szCs w:val="24"/>
                <w:lang w:val="en-US"/>
              </w:rPr>
              <w:t>21</w:t>
            </w:r>
          </w:p>
        </w:tc>
      </w:tr>
      <w:tr w:rsidR="005B1E2B" w:rsidRPr="006715B9" w:rsidTr="006D098D">
        <w:trPr>
          <w:trHeight w:val="274"/>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center"/>
              <w:rPr>
                <w:sz w:val="24"/>
                <w:szCs w:val="24"/>
              </w:rPr>
            </w:pPr>
            <w:r w:rsidRPr="006715B9">
              <w:rPr>
                <w:sz w:val="24"/>
                <w:szCs w:val="24"/>
              </w:rPr>
              <w:t>4</w:t>
            </w:r>
          </w:p>
        </w:tc>
        <w:tc>
          <w:tcPr>
            <w:tcW w:w="3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both"/>
              <w:rPr>
                <w:sz w:val="24"/>
                <w:szCs w:val="24"/>
              </w:rPr>
            </w:pPr>
            <w:r w:rsidRPr="006715B9">
              <w:rPr>
                <w:sz w:val="24"/>
                <w:szCs w:val="24"/>
              </w:rPr>
              <w:t xml:space="preserve">16 – 20 </w:t>
            </w:r>
          </w:p>
        </w:tc>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F36A53" w:rsidRDefault="005B1E2B" w:rsidP="006D098D">
            <w:pPr>
              <w:jc w:val="center"/>
              <w:rPr>
                <w:sz w:val="24"/>
                <w:szCs w:val="24"/>
                <w:lang w:val="kk-KZ"/>
              </w:rPr>
            </w:pPr>
            <w:r>
              <w:rPr>
                <w:sz w:val="24"/>
                <w:szCs w:val="24"/>
                <w:lang w:val="en-US"/>
              </w:rPr>
              <w:t>1</w:t>
            </w:r>
            <w:r>
              <w:rPr>
                <w:sz w:val="24"/>
                <w:szCs w:val="24"/>
                <w:lang w:val="kk-KZ"/>
              </w:rPr>
              <w:t>0</w:t>
            </w:r>
          </w:p>
        </w:tc>
        <w:tc>
          <w:tcPr>
            <w:tcW w:w="2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sz w:val="24"/>
                <w:szCs w:val="24"/>
                <w:lang w:val="en-US"/>
              </w:rPr>
            </w:pPr>
            <w:r w:rsidRPr="006715B9">
              <w:rPr>
                <w:sz w:val="24"/>
                <w:szCs w:val="24"/>
                <w:lang w:val="en-US"/>
              </w:rPr>
              <w:t>14</w:t>
            </w:r>
          </w:p>
        </w:tc>
      </w:tr>
      <w:tr w:rsidR="005B1E2B" w:rsidRPr="006715B9" w:rsidTr="006D098D">
        <w:trPr>
          <w:trHeight w:val="291"/>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center"/>
              <w:rPr>
                <w:sz w:val="24"/>
                <w:szCs w:val="24"/>
              </w:rPr>
            </w:pPr>
            <w:r w:rsidRPr="006715B9">
              <w:rPr>
                <w:sz w:val="24"/>
                <w:szCs w:val="24"/>
              </w:rPr>
              <w:t>5</w:t>
            </w:r>
          </w:p>
        </w:tc>
        <w:tc>
          <w:tcPr>
            <w:tcW w:w="3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both"/>
              <w:rPr>
                <w:sz w:val="24"/>
                <w:szCs w:val="24"/>
              </w:rPr>
            </w:pPr>
            <w:r w:rsidRPr="006715B9">
              <w:rPr>
                <w:sz w:val="24"/>
                <w:szCs w:val="24"/>
              </w:rPr>
              <w:t>21 – 25</w:t>
            </w:r>
          </w:p>
        </w:tc>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F36A53" w:rsidRDefault="005B1E2B" w:rsidP="006D098D">
            <w:pPr>
              <w:jc w:val="center"/>
              <w:rPr>
                <w:sz w:val="24"/>
                <w:szCs w:val="24"/>
                <w:lang w:val="kk-KZ"/>
              </w:rPr>
            </w:pPr>
            <w:r w:rsidRPr="006715B9">
              <w:rPr>
                <w:sz w:val="24"/>
                <w:szCs w:val="24"/>
                <w:lang w:val="kk-KZ"/>
              </w:rPr>
              <w:t>1</w:t>
            </w:r>
            <w:r>
              <w:rPr>
                <w:sz w:val="24"/>
                <w:szCs w:val="24"/>
                <w:lang w:val="kk-KZ"/>
              </w:rPr>
              <w:t>8</w:t>
            </w:r>
          </w:p>
        </w:tc>
        <w:tc>
          <w:tcPr>
            <w:tcW w:w="2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F36A53" w:rsidRDefault="005B1E2B" w:rsidP="006D098D">
            <w:pPr>
              <w:jc w:val="center"/>
              <w:rPr>
                <w:sz w:val="24"/>
                <w:szCs w:val="24"/>
                <w:lang w:val="kk-KZ"/>
              </w:rPr>
            </w:pPr>
            <w:r>
              <w:rPr>
                <w:sz w:val="24"/>
                <w:szCs w:val="24"/>
                <w:lang w:val="kk-KZ"/>
              </w:rPr>
              <w:t>9</w:t>
            </w:r>
          </w:p>
        </w:tc>
      </w:tr>
      <w:tr w:rsidR="005B1E2B" w:rsidRPr="006715B9" w:rsidTr="006D098D">
        <w:trPr>
          <w:trHeight w:val="291"/>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sz w:val="24"/>
                <w:szCs w:val="24"/>
              </w:rPr>
            </w:pPr>
            <w:r w:rsidRPr="006715B9">
              <w:rPr>
                <w:sz w:val="24"/>
                <w:szCs w:val="24"/>
              </w:rPr>
              <w:t>6</w:t>
            </w:r>
          </w:p>
        </w:tc>
        <w:tc>
          <w:tcPr>
            <w:tcW w:w="3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both"/>
              <w:rPr>
                <w:sz w:val="24"/>
                <w:szCs w:val="24"/>
              </w:rPr>
            </w:pPr>
            <w:r w:rsidRPr="006715B9">
              <w:rPr>
                <w:sz w:val="24"/>
                <w:szCs w:val="24"/>
              </w:rPr>
              <w:t>26 - 30</w:t>
            </w:r>
          </w:p>
        </w:tc>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F36A53" w:rsidRDefault="005B1E2B" w:rsidP="006D098D">
            <w:pPr>
              <w:jc w:val="center"/>
              <w:rPr>
                <w:sz w:val="24"/>
                <w:szCs w:val="24"/>
                <w:lang w:val="kk-KZ"/>
              </w:rPr>
            </w:pPr>
            <w:r>
              <w:rPr>
                <w:sz w:val="24"/>
                <w:szCs w:val="24"/>
                <w:lang w:val="kk-KZ"/>
              </w:rPr>
              <w:t>6</w:t>
            </w:r>
          </w:p>
        </w:tc>
        <w:tc>
          <w:tcPr>
            <w:tcW w:w="2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F36A53" w:rsidRDefault="005B1E2B" w:rsidP="006D098D">
            <w:pPr>
              <w:jc w:val="center"/>
              <w:rPr>
                <w:sz w:val="24"/>
                <w:szCs w:val="24"/>
                <w:lang w:val="kk-KZ"/>
              </w:rPr>
            </w:pPr>
            <w:r>
              <w:rPr>
                <w:sz w:val="24"/>
                <w:szCs w:val="24"/>
                <w:lang w:val="kk-KZ"/>
              </w:rPr>
              <w:t>6</w:t>
            </w:r>
          </w:p>
        </w:tc>
      </w:tr>
      <w:tr w:rsidR="005B1E2B" w:rsidRPr="006715B9" w:rsidTr="006D098D">
        <w:trPr>
          <w:trHeight w:val="291"/>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sz w:val="24"/>
                <w:szCs w:val="24"/>
              </w:rPr>
            </w:pPr>
            <w:r w:rsidRPr="006715B9">
              <w:rPr>
                <w:sz w:val="24"/>
                <w:szCs w:val="24"/>
              </w:rPr>
              <w:t>7</w:t>
            </w:r>
          </w:p>
        </w:tc>
        <w:tc>
          <w:tcPr>
            <w:tcW w:w="3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both"/>
              <w:rPr>
                <w:sz w:val="24"/>
                <w:szCs w:val="24"/>
              </w:rPr>
            </w:pPr>
            <w:r w:rsidRPr="006715B9">
              <w:rPr>
                <w:sz w:val="24"/>
                <w:szCs w:val="24"/>
              </w:rPr>
              <w:t>31 – 35</w:t>
            </w:r>
          </w:p>
        </w:tc>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sz w:val="24"/>
                <w:szCs w:val="24"/>
                <w:lang w:val="kk-KZ"/>
              </w:rPr>
            </w:pPr>
            <w:r>
              <w:rPr>
                <w:sz w:val="24"/>
                <w:szCs w:val="24"/>
                <w:lang w:val="kk-KZ"/>
              </w:rPr>
              <w:t>8</w:t>
            </w:r>
          </w:p>
        </w:tc>
        <w:tc>
          <w:tcPr>
            <w:tcW w:w="2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F36A53" w:rsidRDefault="005B1E2B" w:rsidP="006D098D">
            <w:pPr>
              <w:jc w:val="center"/>
              <w:rPr>
                <w:sz w:val="24"/>
                <w:szCs w:val="24"/>
                <w:lang w:val="kk-KZ"/>
              </w:rPr>
            </w:pPr>
            <w:r>
              <w:rPr>
                <w:sz w:val="24"/>
                <w:szCs w:val="24"/>
                <w:lang w:val="kk-KZ"/>
              </w:rPr>
              <w:t>8</w:t>
            </w:r>
          </w:p>
        </w:tc>
      </w:tr>
      <w:tr w:rsidR="005B1E2B" w:rsidRPr="006715B9" w:rsidTr="006D098D">
        <w:trPr>
          <w:trHeight w:val="291"/>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sz w:val="24"/>
                <w:szCs w:val="24"/>
              </w:rPr>
            </w:pPr>
            <w:r w:rsidRPr="006715B9">
              <w:rPr>
                <w:sz w:val="24"/>
                <w:szCs w:val="24"/>
              </w:rPr>
              <w:t>8</w:t>
            </w:r>
          </w:p>
        </w:tc>
        <w:tc>
          <w:tcPr>
            <w:tcW w:w="3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both"/>
              <w:rPr>
                <w:sz w:val="24"/>
                <w:szCs w:val="24"/>
              </w:rPr>
            </w:pPr>
            <w:r w:rsidRPr="006715B9">
              <w:rPr>
                <w:sz w:val="24"/>
                <w:szCs w:val="24"/>
              </w:rPr>
              <w:t>36 - 40</w:t>
            </w:r>
          </w:p>
        </w:tc>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sz w:val="24"/>
                <w:szCs w:val="24"/>
                <w:lang w:val="en-US"/>
              </w:rPr>
            </w:pPr>
            <w:r w:rsidRPr="006715B9">
              <w:rPr>
                <w:sz w:val="24"/>
                <w:szCs w:val="24"/>
                <w:lang w:val="en-US"/>
              </w:rPr>
              <w:t>2</w:t>
            </w:r>
          </w:p>
        </w:tc>
        <w:tc>
          <w:tcPr>
            <w:tcW w:w="2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sz w:val="24"/>
                <w:szCs w:val="24"/>
                <w:lang w:val="en-US"/>
              </w:rPr>
            </w:pPr>
            <w:r w:rsidRPr="006715B9">
              <w:rPr>
                <w:sz w:val="24"/>
                <w:szCs w:val="24"/>
                <w:lang w:val="en-US"/>
              </w:rPr>
              <w:t>2</w:t>
            </w:r>
          </w:p>
        </w:tc>
      </w:tr>
      <w:tr w:rsidR="005B1E2B" w:rsidRPr="006715B9" w:rsidTr="006D098D">
        <w:trPr>
          <w:trHeight w:val="291"/>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sz w:val="24"/>
                <w:szCs w:val="24"/>
              </w:rPr>
            </w:pPr>
            <w:r w:rsidRPr="006715B9">
              <w:rPr>
                <w:sz w:val="24"/>
                <w:szCs w:val="24"/>
              </w:rPr>
              <w:t>9</w:t>
            </w:r>
          </w:p>
        </w:tc>
        <w:tc>
          <w:tcPr>
            <w:tcW w:w="3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both"/>
              <w:rPr>
                <w:sz w:val="24"/>
                <w:szCs w:val="24"/>
              </w:rPr>
            </w:pPr>
            <w:r w:rsidRPr="006715B9">
              <w:rPr>
                <w:sz w:val="24"/>
                <w:szCs w:val="24"/>
              </w:rPr>
              <w:t>Свыше 40</w:t>
            </w:r>
          </w:p>
        </w:tc>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F36A53" w:rsidRDefault="005B1E2B" w:rsidP="006D098D">
            <w:pPr>
              <w:jc w:val="center"/>
              <w:rPr>
                <w:sz w:val="24"/>
                <w:szCs w:val="24"/>
                <w:lang w:val="kk-KZ"/>
              </w:rPr>
            </w:pPr>
            <w:r>
              <w:rPr>
                <w:sz w:val="24"/>
                <w:szCs w:val="24"/>
                <w:lang w:val="kk-KZ"/>
              </w:rPr>
              <w:t>3</w:t>
            </w:r>
          </w:p>
        </w:tc>
        <w:tc>
          <w:tcPr>
            <w:tcW w:w="2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F36A53" w:rsidRDefault="005B1E2B" w:rsidP="006D098D">
            <w:pPr>
              <w:jc w:val="center"/>
              <w:rPr>
                <w:sz w:val="24"/>
                <w:szCs w:val="24"/>
                <w:lang w:val="kk-KZ"/>
              </w:rPr>
            </w:pPr>
            <w:r>
              <w:rPr>
                <w:sz w:val="24"/>
                <w:szCs w:val="24"/>
                <w:lang w:val="kk-KZ"/>
              </w:rPr>
              <w:t>3</w:t>
            </w:r>
          </w:p>
        </w:tc>
      </w:tr>
      <w:tr w:rsidR="005B1E2B" w:rsidRPr="006715B9" w:rsidTr="006D098D">
        <w:trPr>
          <w:trHeight w:val="308"/>
        </w:trPr>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ind w:firstLine="567"/>
              <w:jc w:val="center"/>
              <w:rPr>
                <w:sz w:val="24"/>
                <w:szCs w:val="24"/>
              </w:rPr>
            </w:pPr>
          </w:p>
        </w:tc>
        <w:tc>
          <w:tcPr>
            <w:tcW w:w="3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E2B" w:rsidRPr="006715B9" w:rsidRDefault="005B1E2B" w:rsidP="006D098D">
            <w:pPr>
              <w:jc w:val="both"/>
              <w:rPr>
                <w:b/>
                <w:bCs/>
                <w:sz w:val="24"/>
                <w:szCs w:val="24"/>
              </w:rPr>
            </w:pPr>
            <w:r w:rsidRPr="006715B9">
              <w:rPr>
                <w:b/>
                <w:bCs/>
                <w:sz w:val="24"/>
                <w:szCs w:val="24"/>
              </w:rPr>
              <w:t>Итого:</w:t>
            </w:r>
          </w:p>
        </w:tc>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b/>
                <w:bCs/>
                <w:sz w:val="24"/>
                <w:szCs w:val="24"/>
                <w:lang w:val="kk-KZ"/>
              </w:rPr>
            </w:pPr>
            <w:r w:rsidRPr="006715B9">
              <w:rPr>
                <w:b/>
                <w:bCs/>
                <w:sz w:val="24"/>
                <w:szCs w:val="24"/>
                <w:lang w:val="kk-KZ"/>
              </w:rPr>
              <w:t>10</w:t>
            </w:r>
            <w:r>
              <w:rPr>
                <w:b/>
                <w:bCs/>
                <w:sz w:val="24"/>
                <w:szCs w:val="24"/>
                <w:lang w:val="kk-KZ"/>
              </w:rPr>
              <w:t>6</w:t>
            </w:r>
          </w:p>
        </w:tc>
        <w:tc>
          <w:tcPr>
            <w:tcW w:w="2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E2B" w:rsidRPr="006715B9" w:rsidRDefault="005B1E2B" w:rsidP="006D098D">
            <w:pPr>
              <w:jc w:val="center"/>
              <w:rPr>
                <w:b/>
                <w:sz w:val="24"/>
                <w:szCs w:val="24"/>
                <w:lang w:val="kk-KZ"/>
              </w:rPr>
            </w:pPr>
            <w:r w:rsidRPr="006715B9">
              <w:rPr>
                <w:b/>
                <w:sz w:val="24"/>
                <w:szCs w:val="24"/>
                <w:lang w:val="kk-KZ"/>
              </w:rPr>
              <w:t>10</w:t>
            </w:r>
            <w:r>
              <w:rPr>
                <w:b/>
                <w:sz w:val="24"/>
                <w:szCs w:val="24"/>
                <w:lang w:val="kk-KZ"/>
              </w:rPr>
              <w:t>6</w:t>
            </w:r>
          </w:p>
        </w:tc>
      </w:tr>
    </w:tbl>
    <w:p w:rsidR="005B1E2B" w:rsidRPr="006715B9" w:rsidRDefault="005B1E2B" w:rsidP="005B1E2B">
      <w:pPr>
        <w:pBdr>
          <w:top w:val="nil"/>
          <w:left w:val="nil"/>
          <w:bottom w:val="nil"/>
          <w:right w:val="nil"/>
          <w:between w:val="nil"/>
        </w:pBdr>
        <w:jc w:val="both"/>
        <w:rPr>
          <w:b/>
          <w:bCs/>
          <w:sz w:val="24"/>
          <w:szCs w:val="24"/>
        </w:rPr>
      </w:pPr>
    </w:p>
    <w:p w:rsidR="005B1E2B" w:rsidRPr="006715B9" w:rsidRDefault="005B1E2B" w:rsidP="005B1E2B">
      <w:pPr>
        <w:ind w:firstLine="708"/>
        <w:jc w:val="both"/>
        <w:rPr>
          <w:rFonts w:eastAsia="Calibri"/>
          <w:sz w:val="24"/>
          <w:szCs w:val="24"/>
          <w:lang w:val="kk-KZ"/>
        </w:rPr>
      </w:pPr>
    </w:p>
    <w:p w:rsidR="005B1E2B" w:rsidRPr="006715B9" w:rsidRDefault="005B1E2B" w:rsidP="005B1E2B">
      <w:pPr>
        <w:ind w:firstLine="708"/>
        <w:jc w:val="both"/>
        <w:rPr>
          <w:rFonts w:eastAsia="Calibri"/>
          <w:sz w:val="24"/>
          <w:szCs w:val="24"/>
          <w:lang w:val="kk-KZ"/>
        </w:rPr>
      </w:pPr>
    </w:p>
    <w:p w:rsidR="005B1E2B" w:rsidRPr="006715B9" w:rsidRDefault="005B1E2B" w:rsidP="005B1E2B">
      <w:pPr>
        <w:ind w:firstLine="708"/>
        <w:jc w:val="both"/>
        <w:rPr>
          <w:rFonts w:eastAsia="Calibri"/>
          <w:sz w:val="24"/>
          <w:szCs w:val="24"/>
          <w:lang w:val="kk-KZ"/>
        </w:rPr>
      </w:pPr>
    </w:p>
    <w:p w:rsidR="005B1E2B" w:rsidRPr="006715B9" w:rsidRDefault="005B1E2B" w:rsidP="005B1E2B">
      <w:pPr>
        <w:ind w:firstLine="708"/>
        <w:jc w:val="both"/>
        <w:rPr>
          <w:rFonts w:eastAsia="Calibri"/>
          <w:sz w:val="24"/>
          <w:szCs w:val="24"/>
          <w:lang w:val="kk-KZ"/>
        </w:rPr>
      </w:pPr>
    </w:p>
    <w:p w:rsidR="005B1E2B" w:rsidRPr="006715B9" w:rsidRDefault="005B1E2B" w:rsidP="005B1E2B">
      <w:pPr>
        <w:ind w:firstLine="708"/>
        <w:jc w:val="both"/>
        <w:rPr>
          <w:rFonts w:eastAsia="Calibri"/>
          <w:sz w:val="24"/>
          <w:szCs w:val="24"/>
          <w:lang w:val="kk-KZ"/>
        </w:rPr>
      </w:pPr>
    </w:p>
    <w:p w:rsidR="005B1E2B" w:rsidRPr="006715B9" w:rsidRDefault="005B1E2B" w:rsidP="005B1E2B">
      <w:pPr>
        <w:ind w:firstLine="708"/>
        <w:jc w:val="both"/>
        <w:rPr>
          <w:rFonts w:eastAsia="Calibri"/>
          <w:sz w:val="24"/>
          <w:szCs w:val="24"/>
          <w:lang w:val="kk-KZ"/>
        </w:rPr>
      </w:pPr>
    </w:p>
    <w:p w:rsidR="005B1E2B" w:rsidRPr="006715B9" w:rsidRDefault="005B1E2B" w:rsidP="005B1E2B">
      <w:pPr>
        <w:ind w:firstLine="708"/>
        <w:jc w:val="both"/>
        <w:rPr>
          <w:rFonts w:eastAsia="Calibri"/>
          <w:sz w:val="24"/>
          <w:szCs w:val="24"/>
          <w:lang w:val="kk-KZ"/>
        </w:rPr>
      </w:pPr>
    </w:p>
    <w:p w:rsidR="005B1E2B" w:rsidRPr="006715B9" w:rsidRDefault="005B1E2B" w:rsidP="005B1E2B">
      <w:pPr>
        <w:ind w:firstLine="708"/>
        <w:jc w:val="both"/>
        <w:rPr>
          <w:rFonts w:eastAsia="Calibri"/>
          <w:sz w:val="24"/>
          <w:szCs w:val="24"/>
          <w:lang w:val="kk-KZ"/>
        </w:rPr>
      </w:pPr>
    </w:p>
    <w:p w:rsidR="005B1E2B" w:rsidRPr="006715B9" w:rsidRDefault="005B1E2B" w:rsidP="005B1E2B">
      <w:pPr>
        <w:ind w:firstLine="708"/>
        <w:jc w:val="both"/>
        <w:rPr>
          <w:rFonts w:eastAsia="Calibri"/>
          <w:sz w:val="24"/>
          <w:szCs w:val="24"/>
          <w:lang w:val="kk-KZ"/>
        </w:rPr>
      </w:pPr>
    </w:p>
    <w:p w:rsidR="005B1E2B" w:rsidRPr="006715B9" w:rsidRDefault="005B1E2B" w:rsidP="005B1E2B">
      <w:pPr>
        <w:ind w:firstLine="708"/>
        <w:jc w:val="both"/>
        <w:rPr>
          <w:sz w:val="24"/>
          <w:szCs w:val="24"/>
          <w:lang w:val="kk-KZ"/>
        </w:rPr>
      </w:pPr>
    </w:p>
    <w:p w:rsidR="005B1E2B" w:rsidRPr="00C84E55" w:rsidRDefault="005B1E2B" w:rsidP="005B1E2B">
      <w:pPr>
        <w:ind w:firstLine="708"/>
        <w:jc w:val="both"/>
        <w:rPr>
          <w:sz w:val="24"/>
          <w:szCs w:val="24"/>
          <w:highlight w:val="yellow"/>
          <w:lang w:val="kk-KZ"/>
        </w:rPr>
      </w:pPr>
    </w:p>
    <w:p w:rsidR="005B1E2B" w:rsidRPr="00C84E55" w:rsidRDefault="005B1E2B" w:rsidP="005B1E2B">
      <w:pPr>
        <w:ind w:firstLine="708"/>
        <w:jc w:val="both"/>
        <w:rPr>
          <w:sz w:val="24"/>
          <w:szCs w:val="24"/>
          <w:highlight w:val="yellow"/>
          <w:lang w:val="kk-KZ"/>
        </w:rPr>
      </w:pPr>
    </w:p>
    <w:p w:rsidR="005B1E2B" w:rsidRPr="00B06D9A" w:rsidRDefault="005B1E2B" w:rsidP="005B1E2B">
      <w:pPr>
        <w:ind w:firstLine="708"/>
        <w:jc w:val="both"/>
        <w:rPr>
          <w:sz w:val="24"/>
          <w:szCs w:val="24"/>
          <w:lang w:val="kk-KZ"/>
        </w:rPr>
      </w:pPr>
      <w:r w:rsidRPr="00B06D9A">
        <w:rPr>
          <w:sz w:val="24"/>
          <w:szCs w:val="24"/>
        </w:rPr>
        <w:t xml:space="preserve">Педагогический коллектив ежегодно обновляется. Доля молодых специалистов </w:t>
      </w:r>
      <w:r>
        <w:rPr>
          <w:sz w:val="24"/>
          <w:szCs w:val="24"/>
          <w:lang w:val="kk-KZ"/>
        </w:rPr>
        <w:t>на 2023-2024</w:t>
      </w:r>
      <w:r w:rsidRPr="00B06D9A">
        <w:rPr>
          <w:sz w:val="24"/>
          <w:szCs w:val="24"/>
          <w:lang w:val="kk-KZ"/>
        </w:rPr>
        <w:t xml:space="preserve"> учебный год </w:t>
      </w:r>
      <w:r w:rsidRPr="00B06D9A">
        <w:rPr>
          <w:sz w:val="24"/>
          <w:szCs w:val="24"/>
        </w:rPr>
        <w:t xml:space="preserve">составляет </w:t>
      </w:r>
      <w:r>
        <w:rPr>
          <w:sz w:val="24"/>
          <w:szCs w:val="24"/>
          <w:lang w:val="kk-KZ"/>
        </w:rPr>
        <w:t>14</w:t>
      </w:r>
      <w:r w:rsidRPr="00B06D9A">
        <w:rPr>
          <w:sz w:val="24"/>
          <w:szCs w:val="24"/>
        </w:rPr>
        <w:t>% .  В ОО эффективно работает «Школа молодого учителя» руководитель учитель русского языка и литература</w:t>
      </w:r>
      <w:r w:rsidRPr="00B06D9A">
        <w:rPr>
          <w:sz w:val="24"/>
          <w:szCs w:val="24"/>
          <w:lang w:val="kk-KZ"/>
        </w:rPr>
        <w:t xml:space="preserve"> Дюсекеева Ж.С</w:t>
      </w:r>
    </w:p>
    <w:p w:rsidR="005B1E2B" w:rsidRPr="00B06D9A" w:rsidRDefault="005B1E2B" w:rsidP="005B1E2B">
      <w:pPr>
        <w:pStyle w:val="afc"/>
        <w:pBdr>
          <w:top w:val="nil"/>
          <w:left w:val="nil"/>
          <w:bottom w:val="nil"/>
          <w:right w:val="nil"/>
          <w:between w:val="nil"/>
        </w:pBdr>
        <w:tabs>
          <w:tab w:val="left" w:pos="851"/>
        </w:tabs>
        <w:ind w:left="0"/>
        <w:jc w:val="center"/>
        <w:rPr>
          <w:rFonts w:ascii="Times New Roman" w:hAnsi="Times New Roman"/>
          <w:b/>
          <w:bCs/>
          <w:sz w:val="24"/>
          <w:szCs w:val="24"/>
          <w:lang w:val="kk-KZ"/>
        </w:rPr>
      </w:pPr>
    </w:p>
    <w:p w:rsidR="005B1E2B" w:rsidRPr="00C84E55" w:rsidRDefault="005B1E2B" w:rsidP="005B1E2B">
      <w:pPr>
        <w:pStyle w:val="afc"/>
        <w:pBdr>
          <w:top w:val="nil"/>
          <w:left w:val="nil"/>
          <w:bottom w:val="nil"/>
          <w:right w:val="nil"/>
          <w:between w:val="nil"/>
        </w:pBdr>
        <w:tabs>
          <w:tab w:val="left" w:pos="851"/>
        </w:tabs>
        <w:ind w:left="0"/>
        <w:jc w:val="center"/>
        <w:rPr>
          <w:rFonts w:ascii="Times New Roman" w:hAnsi="Times New Roman"/>
          <w:b/>
          <w:bCs/>
          <w:sz w:val="24"/>
          <w:szCs w:val="24"/>
          <w:highlight w:val="yellow"/>
          <w:lang w:val="kk-KZ"/>
        </w:rPr>
      </w:pPr>
    </w:p>
    <w:p w:rsidR="005B1E2B" w:rsidRPr="00CF738C" w:rsidRDefault="005B1E2B" w:rsidP="005B1E2B">
      <w:pPr>
        <w:pStyle w:val="afc"/>
        <w:pBdr>
          <w:top w:val="nil"/>
          <w:left w:val="nil"/>
          <w:bottom w:val="nil"/>
          <w:right w:val="nil"/>
          <w:between w:val="nil"/>
        </w:pBdr>
        <w:tabs>
          <w:tab w:val="left" w:pos="851"/>
        </w:tabs>
        <w:ind w:left="0"/>
        <w:jc w:val="center"/>
        <w:rPr>
          <w:rFonts w:ascii="Times New Roman" w:hAnsi="Times New Roman"/>
          <w:b/>
          <w:bCs/>
          <w:sz w:val="24"/>
          <w:szCs w:val="24"/>
        </w:rPr>
      </w:pPr>
      <w:r w:rsidRPr="00CF738C">
        <w:rPr>
          <w:rFonts w:ascii="Times New Roman" w:hAnsi="Times New Roman"/>
          <w:b/>
          <w:bCs/>
          <w:sz w:val="24"/>
          <w:szCs w:val="24"/>
        </w:rPr>
        <w:t>Информация по качественному составу педагогических кадров</w:t>
      </w:r>
    </w:p>
    <w:p w:rsidR="005B1E2B" w:rsidRPr="00CF738C" w:rsidRDefault="005B1E2B" w:rsidP="005B1E2B">
      <w:pPr>
        <w:pStyle w:val="afc"/>
        <w:pBdr>
          <w:top w:val="nil"/>
          <w:left w:val="nil"/>
          <w:bottom w:val="nil"/>
          <w:right w:val="nil"/>
          <w:between w:val="nil"/>
        </w:pBdr>
        <w:tabs>
          <w:tab w:val="left" w:pos="851"/>
        </w:tabs>
        <w:ind w:left="0"/>
        <w:jc w:val="center"/>
        <w:rPr>
          <w:rFonts w:ascii="Times New Roman" w:eastAsia="Times New Roman" w:hAnsi="Times New Roman"/>
          <w:bCs/>
          <w:sz w:val="24"/>
          <w:szCs w:val="24"/>
        </w:rPr>
      </w:pPr>
      <w:r w:rsidRPr="00CF738C">
        <w:rPr>
          <w:rFonts w:ascii="Times New Roman" w:eastAsia="Times New Roman" w:hAnsi="Times New Roman"/>
          <w:b/>
          <w:bCs/>
          <w:sz w:val="24"/>
          <w:szCs w:val="24"/>
        </w:rPr>
        <w:t>(</w:t>
      </w:r>
      <w:r w:rsidRPr="00CF738C">
        <w:rPr>
          <w:rFonts w:ascii="Times New Roman" w:eastAsia="Times New Roman" w:hAnsi="Times New Roman"/>
          <w:bCs/>
          <w:sz w:val="24"/>
          <w:szCs w:val="24"/>
        </w:rPr>
        <w:t>Распределение педагогов по уровням квалификации)</w:t>
      </w:r>
    </w:p>
    <w:tbl>
      <w:tblPr>
        <w:tblStyle w:val="af4"/>
        <w:tblW w:w="10490" w:type="dxa"/>
        <w:tblInd w:w="3085" w:type="dxa"/>
        <w:tblLayout w:type="fixed"/>
        <w:tblLook w:val="04A0"/>
      </w:tblPr>
      <w:tblGrid>
        <w:gridCol w:w="851"/>
        <w:gridCol w:w="850"/>
        <w:gridCol w:w="851"/>
        <w:gridCol w:w="821"/>
        <w:gridCol w:w="880"/>
        <w:gridCol w:w="850"/>
        <w:gridCol w:w="1063"/>
        <w:gridCol w:w="922"/>
        <w:gridCol w:w="753"/>
        <w:gridCol w:w="977"/>
        <w:gridCol w:w="963"/>
        <w:gridCol w:w="709"/>
      </w:tblGrid>
      <w:tr w:rsidR="005B1E2B" w:rsidRPr="00CF738C" w:rsidTr="006D098D">
        <w:trPr>
          <w:trHeight w:val="229"/>
        </w:trPr>
        <w:tc>
          <w:tcPr>
            <w:tcW w:w="851" w:type="dxa"/>
            <w:vMerge w:val="restart"/>
          </w:tcPr>
          <w:p w:rsidR="005B1E2B" w:rsidRPr="00CF738C" w:rsidRDefault="005B1E2B" w:rsidP="006D098D">
            <w:pPr>
              <w:jc w:val="both"/>
              <w:rPr>
                <w:b/>
                <w:sz w:val="24"/>
                <w:szCs w:val="24"/>
              </w:rPr>
            </w:pPr>
            <w:r w:rsidRPr="00CF738C">
              <w:rPr>
                <w:b/>
                <w:sz w:val="24"/>
                <w:szCs w:val="24"/>
              </w:rPr>
              <w:t>Всего педаг</w:t>
            </w:r>
            <w:r w:rsidRPr="00CF738C">
              <w:rPr>
                <w:b/>
                <w:sz w:val="24"/>
                <w:szCs w:val="24"/>
              </w:rPr>
              <w:lastRenderedPageBreak/>
              <w:t xml:space="preserve">огов </w:t>
            </w:r>
          </w:p>
        </w:tc>
        <w:tc>
          <w:tcPr>
            <w:tcW w:w="850" w:type="dxa"/>
            <w:vMerge w:val="restart"/>
          </w:tcPr>
          <w:p w:rsidR="005B1E2B" w:rsidRPr="00CF738C" w:rsidRDefault="005B1E2B" w:rsidP="006D098D">
            <w:pPr>
              <w:rPr>
                <w:b/>
                <w:bCs/>
                <w:sz w:val="24"/>
                <w:szCs w:val="24"/>
              </w:rPr>
            </w:pPr>
            <w:r w:rsidRPr="00CF738C">
              <w:rPr>
                <w:b/>
                <w:bCs/>
                <w:sz w:val="24"/>
                <w:szCs w:val="24"/>
              </w:rPr>
              <w:lastRenderedPageBreak/>
              <w:t>ед. изм.</w:t>
            </w:r>
          </w:p>
        </w:tc>
        <w:tc>
          <w:tcPr>
            <w:tcW w:w="4465" w:type="dxa"/>
            <w:gridSpan w:val="5"/>
          </w:tcPr>
          <w:p w:rsidR="005B1E2B" w:rsidRPr="00CF738C" w:rsidRDefault="005B1E2B" w:rsidP="006D098D">
            <w:pPr>
              <w:jc w:val="center"/>
              <w:rPr>
                <w:b/>
                <w:bCs/>
                <w:sz w:val="24"/>
                <w:szCs w:val="24"/>
              </w:rPr>
            </w:pPr>
            <w:r w:rsidRPr="00CF738C">
              <w:rPr>
                <w:b/>
                <w:bCs/>
                <w:sz w:val="24"/>
                <w:szCs w:val="24"/>
              </w:rPr>
              <w:t>в том числе по категориям</w:t>
            </w:r>
          </w:p>
        </w:tc>
        <w:tc>
          <w:tcPr>
            <w:tcW w:w="4324" w:type="dxa"/>
            <w:gridSpan w:val="5"/>
          </w:tcPr>
          <w:p w:rsidR="005B1E2B" w:rsidRPr="00CF738C" w:rsidRDefault="005B1E2B" w:rsidP="006D098D">
            <w:pPr>
              <w:jc w:val="center"/>
              <w:rPr>
                <w:b/>
                <w:sz w:val="24"/>
                <w:szCs w:val="24"/>
              </w:rPr>
            </w:pPr>
            <w:r w:rsidRPr="00CF738C">
              <w:rPr>
                <w:b/>
                <w:bCs/>
                <w:sz w:val="24"/>
                <w:szCs w:val="24"/>
              </w:rPr>
              <w:t>в том числе по уровням квалификации</w:t>
            </w:r>
          </w:p>
        </w:tc>
      </w:tr>
      <w:tr w:rsidR="005B1E2B" w:rsidRPr="00CF738C" w:rsidTr="006D098D">
        <w:trPr>
          <w:trHeight w:val="148"/>
        </w:trPr>
        <w:tc>
          <w:tcPr>
            <w:tcW w:w="851" w:type="dxa"/>
            <w:vMerge/>
          </w:tcPr>
          <w:p w:rsidR="005B1E2B" w:rsidRPr="00CF738C" w:rsidRDefault="005B1E2B" w:rsidP="006D098D">
            <w:pPr>
              <w:jc w:val="both"/>
              <w:rPr>
                <w:sz w:val="24"/>
                <w:szCs w:val="24"/>
              </w:rPr>
            </w:pPr>
          </w:p>
        </w:tc>
        <w:tc>
          <w:tcPr>
            <w:tcW w:w="850" w:type="dxa"/>
            <w:vMerge/>
          </w:tcPr>
          <w:p w:rsidR="005B1E2B" w:rsidRPr="00CF738C" w:rsidRDefault="005B1E2B" w:rsidP="006D098D">
            <w:pPr>
              <w:jc w:val="both"/>
              <w:rPr>
                <w:b/>
                <w:bCs/>
                <w:sz w:val="24"/>
                <w:szCs w:val="24"/>
              </w:rPr>
            </w:pPr>
          </w:p>
        </w:tc>
        <w:tc>
          <w:tcPr>
            <w:tcW w:w="851" w:type="dxa"/>
          </w:tcPr>
          <w:p w:rsidR="005B1E2B" w:rsidRPr="00CF738C" w:rsidRDefault="005B1E2B" w:rsidP="006D098D">
            <w:pPr>
              <w:jc w:val="both"/>
              <w:rPr>
                <w:sz w:val="24"/>
                <w:szCs w:val="24"/>
              </w:rPr>
            </w:pPr>
            <w:r w:rsidRPr="00CF738C">
              <w:rPr>
                <w:b/>
                <w:bCs/>
                <w:sz w:val="24"/>
                <w:szCs w:val="24"/>
              </w:rPr>
              <w:t>всего</w:t>
            </w:r>
          </w:p>
        </w:tc>
        <w:tc>
          <w:tcPr>
            <w:tcW w:w="821" w:type="dxa"/>
          </w:tcPr>
          <w:p w:rsidR="005B1E2B" w:rsidRPr="00CF738C" w:rsidRDefault="005B1E2B" w:rsidP="006D098D">
            <w:pPr>
              <w:jc w:val="both"/>
              <w:rPr>
                <w:sz w:val="24"/>
                <w:szCs w:val="24"/>
              </w:rPr>
            </w:pPr>
            <w:r w:rsidRPr="00CF738C">
              <w:rPr>
                <w:b/>
                <w:bCs/>
                <w:sz w:val="24"/>
                <w:szCs w:val="24"/>
              </w:rPr>
              <w:t>высшая</w:t>
            </w:r>
          </w:p>
        </w:tc>
        <w:tc>
          <w:tcPr>
            <w:tcW w:w="880" w:type="dxa"/>
          </w:tcPr>
          <w:p w:rsidR="005B1E2B" w:rsidRPr="00CF738C" w:rsidRDefault="005B1E2B" w:rsidP="006D098D">
            <w:pPr>
              <w:jc w:val="both"/>
              <w:rPr>
                <w:sz w:val="24"/>
                <w:szCs w:val="24"/>
              </w:rPr>
            </w:pPr>
            <w:r w:rsidRPr="00CF738C">
              <w:rPr>
                <w:b/>
                <w:sz w:val="24"/>
                <w:szCs w:val="24"/>
              </w:rPr>
              <w:t>первая</w:t>
            </w:r>
          </w:p>
        </w:tc>
        <w:tc>
          <w:tcPr>
            <w:tcW w:w="850" w:type="dxa"/>
          </w:tcPr>
          <w:p w:rsidR="005B1E2B" w:rsidRPr="00CF738C" w:rsidRDefault="005B1E2B" w:rsidP="006D098D">
            <w:pPr>
              <w:jc w:val="both"/>
              <w:rPr>
                <w:sz w:val="24"/>
                <w:szCs w:val="24"/>
              </w:rPr>
            </w:pPr>
            <w:r w:rsidRPr="00CF738C">
              <w:rPr>
                <w:b/>
                <w:sz w:val="24"/>
                <w:szCs w:val="24"/>
              </w:rPr>
              <w:t>вторая</w:t>
            </w:r>
          </w:p>
        </w:tc>
        <w:tc>
          <w:tcPr>
            <w:tcW w:w="1063" w:type="dxa"/>
          </w:tcPr>
          <w:p w:rsidR="005B1E2B" w:rsidRPr="00CF738C" w:rsidRDefault="005B1E2B" w:rsidP="006D098D">
            <w:pPr>
              <w:jc w:val="center"/>
              <w:rPr>
                <w:b/>
                <w:sz w:val="24"/>
                <w:szCs w:val="24"/>
              </w:rPr>
            </w:pPr>
            <w:r w:rsidRPr="00CF738C">
              <w:rPr>
                <w:b/>
                <w:sz w:val="24"/>
                <w:szCs w:val="24"/>
              </w:rPr>
              <w:t>без категории</w:t>
            </w:r>
          </w:p>
        </w:tc>
        <w:tc>
          <w:tcPr>
            <w:tcW w:w="922" w:type="dxa"/>
          </w:tcPr>
          <w:p w:rsidR="005B1E2B" w:rsidRPr="00CF738C" w:rsidRDefault="005B1E2B" w:rsidP="006D098D">
            <w:pPr>
              <w:jc w:val="center"/>
              <w:rPr>
                <w:b/>
                <w:sz w:val="24"/>
                <w:szCs w:val="24"/>
              </w:rPr>
            </w:pPr>
            <w:r w:rsidRPr="00CF738C">
              <w:rPr>
                <w:b/>
                <w:sz w:val="24"/>
                <w:szCs w:val="24"/>
              </w:rPr>
              <w:t>всего</w:t>
            </w:r>
          </w:p>
        </w:tc>
        <w:tc>
          <w:tcPr>
            <w:tcW w:w="753" w:type="dxa"/>
          </w:tcPr>
          <w:p w:rsidR="005B1E2B" w:rsidRPr="00CF738C" w:rsidRDefault="005B1E2B" w:rsidP="006D098D">
            <w:pPr>
              <w:jc w:val="center"/>
              <w:rPr>
                <w:b/>
                <w:sz w:val="24"/>
                <w:szCs w:val="24"/>
              </w:rPr>
            </w:pPr>
            <w:r w:rsidRPr="00CF738C">
              <w:rPr>
                <w:b/>
                <w:sz w:val="24"/>
                <w:szCs w:val="24"/>
              </w:rPr>
              <w:t xml:space="preserve">педагог-модератор </w:t>
            </w:r>
          </w:p>
        </w:tc>
        <w:tc>
          <w:tcPr>
            <w:tcW w:w="977" w:type="dxa"/>
          </w:tcPr>
          <w:p w:rsidR="005B1E2B" w:rsidRPr="00CF738C" w:rsidRDefault="005B1E2B" w:rsidP="006D098D">
            <w:pPr>
              <w:jc w:val="center"/>
              <w:rPr>
                <w:b/>
                <w:sz w:val="24"/>
                <w:szCs w:val="24"/>
              </w:rPr>
            </w:pPr>
            <w:r w:rsidRPr="00CF738C">
              <w:rPr>
                <w:b/>
                <w:sz w:val="24"/>
                <w:szCs w:val="24"/>
              </w:rPr>
              <w:t>педагог-эксперт</w:t>
            </w:r>
          </w:p>
        </w:tc>
        <w:tc>
          <w:tcPr>
            <w:tcW w:w="963" w:type="dxa"/>
          </w:tcPr>
          <w:p w:rsidR="005B1E2B" w:rsidRPr="00CF738C" w:rsidRDefault="005B1E2B" w:rsidP="006D098D">
            <w:pPr>
              <w:jc w:val="center"/>
              <w:rPr>
                <w:b/>
                <w:sz w:val="24"/>
                <w:szCs w:val="24"/>
              </w:rPr>
            </w:pPr>
            <w:r w:rsidRPr="00CF738C">
              <w:rPr>
                <w:b/>
                <w:sz w:val="24"/>
                <w:szCs w:val="24"/>
              </w:rPr>
              <w:t>педагог-исследователь</w:t>
            </w:r>
          </w:p>
        </w:tc>
        <w:tc>
          <w:tcPr>
            <w:tcW w:w="709" w:type="dxa"/>
          </w:tcPr>
          <w:p w:rsidR="005B1E2B" w:rsidRPr="00CF738C" w:rsidRDefault="005B1E2B" w:rsidP="006D098D">
            <w:pPr>
              <w:jc w:val="center"/>
              <w:rPr>
                <w:b/>
                <w:sz w:val="24"/>
                <w:szCs w:val="24"/>
              </w:rPr>
            </w:pPr>
            <w:r w:rsidRPr="00CF738C">
              <w:rPr>
                <w:b/>
                <w:sz w:val="24"/>
                <w:szCs w:val="24"/>
              </w:rPr>
              <w:t>педагог-мастер</w:t>
            </w:r>
          </w:p>
        </w:tc>
      </w:tr>
      <w:tr w:rsidR="005B1E2B" w:rsidRPr="00CF738C" w:rsidTr="006D098D">
        <w:trPr>
          <w:trHeight w:val="281"/>
        </w:trPr>
        <w:tc>
          <w:tcPr>
            <w:tcW w:w="851" w:type="dxa"/>
            <w:vMerge w:val="restart"/>
          </w:tcPr>
          <w:p w:rsidR="005B1E2B" w:rsidRPr="00CF738C" w:rsidRDefault="005B1E2B" w:rsidP="006D098D">
            <w:pPr>
              <w:jc w:val="center"/>
              <w:rPr>
                <w:sz w:val="24"/>
                <w:szCs w:val="24"/>
                <w:lang w:val="kk-KZ"/>
              </w:rPr>
            </w:pPr>
            <w:r w:rsidRPr="00CF738C">
              <w:rPr>
                <w:sz w:val="24"/>
                <w:szCs w:val="24"/>
              </w:rPr>
              <w:lastRenderedPageBreak/>
              <w:t>10</w:t>
            </w:r>
            <w:r>
              <w:rPr>
                <w:sz w:val="24"/>
                <w:szCs w:val="24"/>
                <w:lang w:val="kk-KZ"/>
              </w:rPr>
              <w:t>6</w:t>
            </w:r>
          </w:p>
        </w:tc>
        <w:tc>
          <w:tcPr>
            <w:tcW w:w="850" w:type="dxa"/>
          </w:tcPr>
          <w:p w:rsidR="005B1E2B" w:rsidRPr="00CF738C" w:rsidRDefault="005B1E2B" w:rsidP="006D098D">
            <w:pPr>
              <w:jc w:val="center"/>
              <w:rPr>
                <w:sz w:val="24"/>
                <w:szCs w:val="24"/>
              </w:rPr>
            </w:pPr>
            <w:r w:rsidRPr="00CF738C">
              <w:rPr>
                <w:sz w:val="24"/>
                <w:szCs w:val="24"/>
              </w:rPr>
              <w:t>чел</w:t>
            </w:r>
          </w:p>
        </w:tc>
        <w:tc>
          <w:tcPr>
            <w:tcW w:w="851" w:type="dxa"/>
          </w:tcPr>
          <w:p w:rsidR="005B1E2B" w:rsidRPr="00CF738C" w:rsidRDefault="005B1E2B" w:rsidP="006D098D">
            <w:pPr>
              <w:jc w:val="center"/>
              <w:rPr>
                <w:sz w:val="24"/>
                <w:szCs w:val="24"/>
                <w:lang w:val="kk-KZ"/>
              </w:rPr>
            </w:pPr>
            <w:r>
              <w:rPr>
                <w:sz w:val="24"/>
                <w:szCs w:val="24"/>
                <w:lang w:val="kk-KZ"/>
              </w:rPr>
              <w:t>3</w:t>
            </w:r>
          </w:p>
        </w:tc>
        <w:tc>
          <w:tcPr>
            <w:tcW w:w="821" w:type="dxa"/>
          </w:tcPr>
          <w:p w:rsidR="005B1E2B" w:rsidRPr="00CF738C" w:rsidRDefault="005B1E2B" w:rsidP="006D098D">
            <w:pPr>
              <w:jc w:val="center"/>
              <w:rPr>
                <w:sz w:val="24"/>
                <w:szCs w:val="24"/>
                <w:lang w:val="kk-KZ"/>
              </w:rPr>
            </w:pPr>
            <w:r>
              <w:rPr>
                <w:sz w:val="24"/>
                <w:szCs w:val="24"/>
                <w:lang w:val="kk-KZ"/>
              </w:rPr>
              <w:t>-</w:t>
            </w:r>
          </w:p>
        </w:tc>
        <w:tc>
          <w:tcPr>
            <w:tcW w:w="880" w:type="dxa"/>
          </w:tcPr>
          <w:p w:rsidR="005B1E2B" w:rsidRPr="00CF738C" w:rsidRDefault="005B1E2B" w:rsidP="006D098D">
            <w:pPr>
              <w:jc w:val="center"/>
              <w:rPr>
                <w:sz w:val="24"/>
                <w:szCs w:val="24"/>
                <w:lang w:val="kk-KZ"/>
              </w:rPr>
            </w:pPr>
            <w:r>
              <w:rPr>
                <w:sz w:val="24"/>
                <w:szCs w:val="24"/>
                <w:lang w:val="kk-KZ"/>
              </w:rPr>
              <w:t>-</w:t>
            </w:r>
          </w:p>
        </w:tc>
        <w:tc>
          <w:tcPr>
            <w:tcW w:w="850" w:type="dxa"/>
          </w:tcPr>
          <w:p w:rsidR="005B1E2B" w:rsidRPr="00CF738C" w:rsidRDefault="005B1E2B" w:rsidP="006D098D">
            <w:pPr>
              <w:jc w:val="center"/>
              <w:rPr>
                <w:sz w:val="24"/>
                <w:szCs w:val="24"/>
                <w:lang w:val="kk-KZ"/>
              </w:rPr>
            </w:pPr>
            <w:r w:rsidRPr="00CF738C">
              <w:rPr>
                <w:sz w:val="24"/>
                <w:szCs w:val="24"/>
                <w:lang w:val="kk-KZ"/>
              </w:rPr>
              <w:t>3</w:t>
            </w:r>
          </w:p>
        </w:tc>
        <w:tc>
          <w:tcPr>
            <w:tcW w:w="1063" w:type="dxa"/>
          </w:tcPr>
          <w:p w:rsidR="005B1E2B" w:rsidRPr="00CF738C" w:rsidRDefault="005B1E2B" w:rsidP="006D098D">
            <w:pPr>
              <w:jc w:val="center"/>
              <w:rPr>
                <w:color w:val="000000" w:themeColor="text1"/>
                <w:sz w:val="24"/>
                <w:szCs w:val="24"/>
                <w:lang w:val="kk-KZ"/>
              </w:rPr>
            </w:pPr>
            <w:r>
              <w:rPr>
                <w:color w:val="000000" w:themeColor="text1"/>
                <w:sz w:val="24"/>
                <w:szCs w:val="24"/>
                <w:lang w:val="kk-KZ"/>
              </w:rPr>
              <w:t>23</w:t>
            </w:r>
          </w:p>
        </w:tc>
        <w:tc>
          <w:tcPr>
            <w:tcW w:w="922" w:type="dxa"/>
          </w:tcPr>
          <w:p w:rsidR="005B1E2B" w:rsidRPr="00F74EDA" w:rsidRDefault="005B1E2B" w:rsidP="006D098D">
            <w:pPr>
              <w:jc w:val="center"/>
              <w:rPr>
                <w:color w:val="000000" w:themeColor="text1"/>
                <w:sz w:val="24"/>
                <w:szCs w:val="24"/>
                <w:lang w:val="kk-KZ"/>
              </w:rPr>
            </w:pPr>
            <w:r w:rsidRPr="00CF738C">
              <w:rPr>
                <w:color w:val="000000" w:themeColor="text1"/>
                <w:sz w:val="24"/>
                <w:szCs w:val="24"/>
                <w:lang w:val="en-US"/>
              </w:rPr>
              <w:t>7</w:t>
            </w:r>
            <w:r>
              <w:rPr>
                <w:color w:val="000000" w:themeColor="text1"/>
                <w:sz w:val="24"/>
                <w:szCs w:val="24"/>
                <w:lang w:val="kk-KZ"/>
              </w:rPr>
              <w:t>8</w:t>
            </w:r>
          </w:p>
        </w:tc>
        <w:tc>
          <w:tcPr>
            <w:tcW w:w="753" w:type="dxa"/>
          </w:tcPr>
          <w:p w:rsidR="005B1E2B" w:rsidRPr="00274BEE" w:rsidRDefault="005B1E2B" w:rsidP="006D098D">
            <w:pPr>
              <w:jc w:val="center"/>
              <w:rPr>
                <w:color w:val="000000" w:themeColor="text1"/>
                <w:sz w:val="24"/>
                <w:szCs w:val="24"/>
                <w:lang w:val="kk-KZ"/>
              </w:rPr>
            </w:pPr>
            <w:r>
              <w:rPr>
                <w:color w:val="000000" w:themeColor="text1"/>
                <w:sz w:val="24"/>
                <w:szCs w:val="24"/>
                <w:lang w:val="kk-KZ"/>
              </w:rPr>
              <w:t>35</w:t>
            </w:r>
          </w:p>
        </w:tc>
        <w:tc>
          <w:tcPr>
            <w:tcW w:w="977" w:type="dxa"/>
          </w:tcPr>
          <w:p w:rsidR="005B1E2B" w:rsidRPr="00274BEE" w:rsidRDefault="005B1E2B" w:rsidP="006D098D">
            <w:pPr>
              <w:jc w:val="center"/>
              <w:rPr>
                <w:color w:val="000000" w:themeColor="text1"/>
                <w:sz w:val="24"/>
                <w:szCs w:val="24"/>
                <w:lang w:val="kk-KZ"/>
              </w:rPr>
            </w:pPr>
            <w:r w:rsidRPr="00CF738C">
              <w:rPr>
                <w:color w:val="000000" w:themeColor="text1"/>
                <w:sz w:val="24"/>
                <w:szCs w:val="24"/>
                <w:lang w:val="en-US"/>
              </w:rPr>
              <w:t>1</w:t>
            </w:r>
            <w:r>
              <w:rPr>
                <w:color w:val="000000" w:themeColor="text1"/>
                <w:sz w:val="24"/>
                <w:szCs w:val="24"/>
                <w:lang w:val="kk-KZ"/>
              </w:rPr>
              <w:t>8</w:t>
            </w:r>
          </w:p>
        </w:tc>
        <w:tc>
          <w:tcPr>
            <w:tcW w:w="963" w:type="dxa"/>
          </w:tcPr>
          <w:p w:rsidR="005B1E2B" w:rsidRPr="00CF738C" w:rsidRDefault="005B1E2B" w:rsidP="006D098D">
            <w:pPr>
              <w:jc w:val="center"/>
              <w:rPr>
                <w:color w:val="000000" w:themeColor="text1"/>
                <w:sz w:val="24"/>
                <w:szCs w:val="24"/>
              </w:rPr>
            </w:pPr>
            <w:r w:rsidRPr="00CF738C">
              <w:rPr>
                <w:color w:val="000000" w:themeColor="text1"/>
                <w:sz w:val="24"/>
                <w:szCs w:val="24"/>
                <w:lang w:val="en-US"/>
              </w:rPr>
              <w:t>2</w:t>
            </w:r>
            <w:r w:rsidRPr="00CF738C">
              <w:rPr>
                <w:color w:val="000000" w:themeColor="text1"/>
                <w:sz w:val="24"/>
                <w:szCs w:val="24"/>
              </w:rPr>
              <w:t>5</w:t>
            </w:r>
          </w:p>
        </w:tc>
        <w:tc>
          <w:tcPr>
            <w:tcW w:w="709" w:type="dxa"/>
          </w:tcPr>
          <w:p w:rsidR="005B1E2B" w:rsidRPr="00CF738C" w:rsidRDefault="005B1E2B" w:rsidP="006D098D">
            <w:pPr>
              <w:jc w:val="center"/>
              <w:rPr>
                <w:color w:val="000000" w:themeColor="text1"/>
                <w:sz w:val="24"/>
                <w:szCs w:val="24"/>
              </w:rPr>
            </w:pPr>
            <w:r w:rsidRPr="00CF738C">
              <w:rPr>
                <w:color w:val="000000" w:themeColor="text1"/>
                <w:sz w:val="24"/>
                <w:szCs w:val="24"/>
              </w:rPr>
              <w:t>0</w:t>
            </w:r>
          </w:p>
        </w:tc>
      </w:tr>
      <w:tr w:rsidR="005B1E2B" w:rsidRPr="00CF738C" w:rsidTr="006D098D">
        <w:trPr>
          <w:trHeight w:val="148"/>
        </w:trPr>
        <w:tc>
          <w:tcPr>
            <w:tcW w:w="851" w:type="dxa"/>
            <w:vMerge/>
          </w:tcPr>
          <w:p w:rsidR="005B1E2B" w:rsidRPr="00CF738C" w:rsidRDefault="005B1E2B" w:rsidP="006D098D">
            <w:pPr>
              <w:jc w:val="center"/>
              <w:rPr>
                <w:sz w:val="24"/>
                <w:szCs w:val="24"/>
              </w:rPr>
            </w:pPr>
          </w:p>
        </w:tc>
        <w:tc>
          <w:tcPr>
            <w:tcW w:w="850" w:type="dxa"/>
          </w:tcPr>
          <w:p w:rsidR="005B1E2B" w:rsidRPr="00CF738C" w:rsidRDefault="005B1E2B" w:rsidP="006D098D">
            <w:pPr>
              <w:jc w:val="center"/>
              <w:rPr>
                <w:sz w:val="24"/>
                <w:szCs w:val="24"/>
              </w:rPr>
            </w:pPr>
            <w:r w:rsidRPr="00CF738C">
              <w:rPr>
                <w:sz w:val="24"/>
                <w:szCs w:val="24"/>
              </w:rPr>
              <w:t>%</w:t>
            </w:r>
          </w:p>
        </w:tc>
        <w:tc>
          <w:tcPr>
            <w:tcW w:w="851" w:type="dxa"/>
          </w:tcPr>
          <w:p w:rsidR="005B1E2B" w:rsidRPr="00CF738C" w:rsidRDefault="005B1E2B" w:rsidP="006D098D">
            <w:pPr>
              <w:jc w:val="center"/>
              <w:rPr>
                <w:sz w:val="24"/>
                <w:szCs w:val="24"/>
                <w:lang w:val="en-US"/>
              </w:rPr>
            </w:pPr>
            <w:r>
              <w:rPr>
                <w:sz w:val="24"/>
                <w:szCs w:val="24"/>
                <w:lang w:val="kk-KZ"/>
              </w:rPr>
              <w:t>3</w:t>
            </w:r>
            <w:r w:rsidRPr="00CF738C">
              <w:rPr>
                <w:sz w:val="24"/>
                <w:szCs w:val="24"/>
              </w:rPr>
              <w:t>%</w:t>
            </w:r>
          </w:p>
        </w:tc>
        <w:tc>
          <w:tcPr>
            <w:tcW w:w="821" w:type="dxa"/>
          </w:tcPr>
          <w:p w:rsidR="005B1E2B" w:rsidRPr="00F74EDA" w:rsidRDefault="005B1E2B" w:rsidP="006D098D">
            <w:pPr>
              <w:jc w:val="center"/>
              <w:rPr>
                <w:sz w:val="24"/>
                <w:szCs w:val="24"/>
                <w:lang w:val="kk-KZ"/>
              </w:rPr>
            </w:pPr>
            <w:r>
              <w:rPr>
                <w:sz w:val="24"/>
                <w:szCs w:val="24"/>
                <w:lang w:val="kk-KZ"/>
              </w:rPr>
              <w:t>-</w:t>
            </w:r>
          </w:p>
        </w:tc>
        <w:tc>
          <w:tcPr>
            <w:tcW w:w="880" w:type="dxa"/>
          </w:tcPr>
          <w:p w:rsidR="005B1E2B" w:rsidRPr="00F74EDA" w:rsidRDefault="005B1E2B" w:rsidP="006D098D">
            <w:pPr>
              <w:jc w:val="center"/>
              <w:rPr>
                <w:sz w:val="24"/>
                <w:szCs w:val="24"/>
                <w:lang w:val="kk-KZ"/>
              </w:rPr>
            </w:pPr>
            <w:r>
              <w:rPr>
                <w:sz w:val="24"/>
                <w:szCs w:val="24"/>
                <w:lang w:val="kk-KZ"/>
              </w:rPr>
              <w:t>-</w:t>
            </w:r>
          </w:p>
        </w:tc>
        <w:tc>
          <w:tcPr>
            <w:tcW w:w="850" w:type="dxa"/>
          </w:tcPr>
          <w:p w:rsidR="005B1E2B" w:rsidRPr="00CF738C" w:rsidRDefault="005B1E2B" w:rsidP="006D098D">
            <w:pPr>
              <w:jc w:val="center"/>
              <w:rPr>
                <w:sz w:val="24"/>
                <w:szCs w:val="24"/>
                <w:lang w:val="en-US"/>
              </w:rPr>
            </w:pPr>
            <w:r w:rsidRPr="00CF738C">
              <w:rPr>
                <w:sz w:val="24"/>
                <w:szCs w:val="24"/>
                <w:lang w:val="kk-KZ"/>
              </w:rPr>
              <w:t>3</w:t>
            </w:r>
            <w:r w:rsidRPr="00CF738C">
              <w:rPr>
                <w:sz w:val="24"/>
                <w:szCs w:val="24"/>
              </w:rPr>
              <w:t>%</w:t>
            </w:r>
          </w:p>
        </w:tc>
        <w:tc>
          <w:tcPr>
            <w:tcW w:w="1063" w:type="dxa"/>
          </w:tcPr>
          <w:p w:rsidR="005B1E2B" w:rsidRPr="00CF738C" w:rsidRDefault="005B1E2B" w:rsidP="006D098D">
            <w:pPr>
              <w:jc w:val="center"/>
              <w:rPr>
                <w:color w:val="000000" w:themeColor="text1"/>
                <w:sz w:val="24"/>
                <w:szCs w:val="24"/>
                <w:lang w:val="en-US"/>
              </w:rPr>
            </w:pPr>
            <w:r>
              <w:rPr>
                <w:sz w:val="24"/>
                <w:szCs w:val="24"/>
                <w:lang w:val="kk-KZ"/>
              </w:rPr>
              <w:t>22</w:t>
            </w:r>
            <w:r w:rsidRPr="00CF738C">
              <w:rPr>
                <w:sz w:val="24"/>
                <w:szCs w:val="24"/>
              </w:rPr>
              <w:t>%</w:t>
            </w:r>
          </w:p>
        </w:tc>
        <w:tc>
          <w:tcPr>
            <w:tcW w:w="922" w:type="dxa"/>
          </w:tcPr>
          <w:p w:rsidR="005B1E2B" w:rsidRPr="00CF738C" w:rsidRDefault="005B1E2B" w:rsidP="006D098D">
            <w:pPr>
              <w:jc w:val="center"/>
              <w:rPr>
                <w:color w:val="000000" w:themeColor="text1"/>
                <w:sz w:val="24"/>
                <w:szCs w:val="24"/>
                <w:lang w:val="en-US"/>
              </w:rPr>
            </w:pPr>
            <w:r>
              <w:rPr>
                <w:sz w:val="24"/>
                <w:szCs w:val="24"/>
                <w:lang w:val="kk-KZ"/>
              </w:rPr>
              <w:t>74</w:t>
            </w:r>
            <w:r w:rsidRPr="00CF738C">
              <w:rPr>
                <w:sz w:val="24"/>
                <w:szCs w:val="24"/>
              </w:rPr>
              <w:t>%</w:t>
            </w:r>
          </w:p>
        </w:tc>
        <w:tc>
          <w:tcPr>
            <w:tcW w:w="753" w:type="dxa"/>
          </w:tcPr>
          <w:p w:rsidR="005B1E2B" w:rsidRPr="00CF738C" w:rsidRDefault="005B1E2B" w:rsidP="006D098D">
            <w:pPr>
              <w:jc w:val="center"/>
              <w:rPr>
                <w:color w:val="000000" w:themeColor="text1"/>
                <w:sz w:val="24"/>
                <w:szCs w:val="24"/>
                <w:lang w:val="en-US"/>
              </w:rPr>
            </w:pPr>
            <w:r>
              <w:rPr>
                <w:sz w:val="24"/>
                <w:szCs w:val="24"/>
                <w:lang w:val="kk-KZ"/>
              </w:rPr>
              <w:t>33</w:t>
            </w:r>
            <w:r w:rsidRPr="00CF738C">
              <w:rPr>
                <w:sz w:val="24"/>
                <w:szCs w:val="24"/>
              </w:rPr>
              <w:t>%</w:t>
            </w:r>
          </w:p>
        </w:tc>
        <w:tc>
          <w:tcPr>
            <w:tcW w:w="977" w:type="dxa"/>
          </w:tcPr>
          <w:p w:rsidR="005B1E2B" w:rsidRPr="00CF738C" w:rsidRDefault="005B1E2B" w:rsidP="006D098D">
            <w:pPr>
              <w:jc w:val="center"/>
              <w:rPr>
                <w:color w:val="000000" w:themeColor="text1"/>
                <w:sz w:val="24"/>
                <w:szCs w:val="24"/>
                <w:lang w:val="en-US"/>
              </w:rPr>
            </w:pPr>
            <w:r w:rsidRPr="00CF738C">
              <w:rPr>
                <w:color w:val="000000" w:themeColor="text1"/>
                <w:sz w:val="24"/>
                <w:szCs w:val="24"/>
                <w:lang w:val="en-US"/>
              </w:rPr>
              <w:t>1</w:t>
            </w:r>
            <w:r>
              <w:rPr>
                <w:color w:val="000000" w:themeColor="text1"/>
                <w:sz w:val="24"/>
                <w:szCs w:val="24"/>
                <w:lang w:val="kk-KZ"/>
              </w:rPr>
              <w:t>7</w:t>
            </w:r>
            <w:r w:rsidRPr="00CF738C">
              <w:rPr>
                <w:sz w:val="24"/>
                <w:szCs w:val="24"/>
              </w:rPr>
              <w:t>%</w:t>
            </w:r>
          </w:p>
        </w:tc>
        <w:tc>
          <w:tcPr>
            <w:tcW w:w="963" w:type="dxa"/>
          </w:tcPr>
          <w:p w:rsidR="005B1E2B" w:rsidRPr="00CF738C" w:rsidRDefault="005B1E2B" w:rsidP="006D098D">
            <w:pPr>
              <w:jc w:val="center"/>
              <w:rPr>
                <w:color w:val="000000" w:themeColor="text1"/>
                <w:sz w:val="24"/>
                <w:szCs w:val="24"/>
                <w:lang w:val="en-US"/>
              </w:rPr>
            </w:pPr>
            <w:r w:rsidRPr="00CF738C">
              <w:rPr>
                <w:sz w:val="24"/>
                <w:szCs w:val="24"/>
                <w:lang w:val="en-US"/>
              </w:rPr>
              <w:t>2</w:t>
            </w:r>
            <w:r>
              <w:rPr>
                <w:sz w:val="24"/>
                <w:szCs w:val="24"/>
                <w:lang w:val="kk-KZ"/>
              </w:rPr>
              <w:t>4</w:t>
            </w:r>
            <w:r w:rsidRPr="00CF738C">
              <w:rPr>
                <w:sz w:val="24"/>
                <w:szCs w:val="24"/>
              </w:rPr>
              <w:t>%</w:t>
            </w:r>
          </w:p>
        </w:tc>
        <w:tc>
          <w:tcPr>
            <w:tcW w:w="709" w:type="dxa"/>
          </w:tcPr>
          <w:p w:rsidR="005B1E2B" w:rsidRPr="00CF738C" w:rsidRDefault="005B1E2B" w:rsidP="006D098D">
            <w:pPr>
              <w:jc w:val="center"/>
              <w:rPr>
                <w:sz w:val="24"/>
                <w:szCs w:val="24"/>
                <w:lang w:val="en-US"/>
              </w:rPr>
            </w:pPr>
            <w:r w:rsidRPr="00CF738C">
              <w:rPr>
                <w:sz w:val="24"/>
                <w:szCs w:val="24"/>
                <w:lang w:val="en-US"/>
              </w:rPr>
              <w:t>0</w:t>
            </w:r>
          </w:p>
        </w:tc>
      </w:tr>
    </w:tbl>
    <w:p w:rsidR="005B1E2B" w:rsidRPr="00CF738C" w:rsidRDefault="005B1E2B" w:rsidP="005B1E2B">
      <w:pPr>
        <w:ind w:firstLine="708"/>
        <w:jc w:val="both"/>
        <w:rPr>
          <w:sz w:val="24"/>
          <w:szCs w:val="24"/>
        </w:rPr>
      </w:pPr>
    </w:p>
    <w:p w:rsidR="005B1E2B" w:rsidRPr="00CF738C" w:rsidRDefault="005B1E2B" w:rsidP="005B1E2B">
      <w:pPr>
        <w:ind w:firstLine="708"/>
        <w:contextualSpacing/>
        <w:jc w:val="both"/>
        <w:rPr>
          <w:sz w:val="24"/>
          <w:szCs w:val="24"/>
        </w:rPr>
      </w:pPr>
      <w:r w:rsidRPr="00CF738C">
        <w:rPr>
          <w:sz w:val="24"/>
          <w:szCs w:val="24"/>
        </w:rPr>
        <w:t xml:space="preserve">За последние годы в школе сложился высокопрофессиональный педагогический коллектив. Из общего числа педагогов, имеют категории: высшую </w:t>
      </w:r>
      <w:r w:rsidRPr="00CF738C">
        <w:rPr>
          <w:sz w:val="24"/>
          <w:szCs w:val="24"/>
          <w:lang w:val="kk-KZ"/>
        </w:rPr>
        <w:t>+ «педагог – исследователь»</w:t>
      </w:r>
      <w:r w:rsidRPr="00CF738C">
        <w:rPr>
          <w:sz w:val="24"/>
          <w:szCs w:val="24"/>
        </w:rPr>
        <w:t>– 2</w:t>
      </w:r>
      <w:r>
        <w:rPr>
          <w:sz w:val="24"/>
          <w:szCs w:val="24"/>
          <w:lang w:val="kk-KZ"/>
        </w:rPr>
        <w:t>5</w:t>
      </w:r>
      <w:r w:rsidRPr="00CF738C">
        <w:rPr>
          <w:sz w:val="24"/>
          <w:szCs w:val="24"/>
        </w:rPr>
        <w:t xml:space="preserve"> педагогов, первую</w:t>
      </w:r>
      <w:r w:rsidRPr="00CF738C">
        <w:rPr>
          <w:sz w:val="24"/>
          <w:szCs w:val="24"/>
          <w:lang w:val="kk-KZ"/>
        </w:rPr>
        <w:t xml:space="preserve"> + «педагог – эксперт»</w:t>
      </w:r>
      <w:r w:rsidRPr="00CF738C">
        <w:rPr>
          <w:sz w:val="24"/>
          <w:szCs w:val="24"/>
        </w:rPr>
        <w:t xml:space="preserve"> – </w:t>
      </w:r>
      <w:r>
        <w:rPr>
          <w:sz w:val="24"/>
          <w:szCs w:val="24"/>
          <w:lang w:val="kk-KZ"/>
        </w:rPr>
        <w:t>18</w:t>
      </w:r>
      <w:r w:rsidRPr="00CF738C">
        <w:rPr>
          <w:sz w:val="24"/>
          <w:szCs w:val="24"/>
        </w:rPr>
        <w:t xml:space="preserve">; вторую </w:t>
      </w:r>
      <w:r w:rsidRPr="00CF738C">
        <w:rPr>
          <w:sz w:val="24"/>
          <w:szCs w:val="24"/>
          <w:lang w:val="kk-KZ"/>
        </w:rPr>
        <w:t>+ «педагог – модератор»</w:t>
      </w:r>
      <w:r w:rsidRPr="00CF738C">
        <w:rPr>
          <w:sz w:val="24"/>
          <w:szCs w:val="24"/>
        </w:rPr>
        <w:t xml:space="preserve">– </w:t>
      </w:r>
      <w:r>
        <w:rPr>
          <w:sz w:val="24"/>
          <w:szCs w:val="24"/>
          <w:lang w:val="kk-KZ"/>
        </w:rPr>
        <w:t>35</w:t>
      </w:r>
      <w:r w:rsidRPr="00CF738C">
        <w:rPr>
          <w:sz w:val="24"/>
          <w:szCs w:val="24"/>
        </w:rPr>
        <w:t xml:space="preserve">; без категории – </w:t>
      </w:r>
      <w:r w:rsidRPr="00CF738C">
        <w:rPr>
          <w:sz w:val="24"/>
          <w:szCs w:val="24"/>
          <w:lang w:val="kk-KZ"/>
        </w:rPr>
        <w:t>2</w:t>
      </w:r>
      <w:r>
        <w:rPr>
          <w:sz w:val="24"/>
          <w:szCs w:val="24"/>
          <w:lang w:val="kk-KZ"/>
        </w:rPr>
        <w:t>3</w:t>
      </w:r>
      <w:r w:rsidRPr="00CF738C">
        <w:rPr>
          <w:sz w:val="24"/>
          <w:szCs w:val="24"/>
          <w:lang w:val="kk-KZ"/>
        </w:rPr>
        <w:t>. Качественный состав педагогических кадров  КГУ «ШЛ № 53» -</w:t>
      </w:r>
      <w:r>
        <w:rPr>
          <w:sz w:val="24"/>
          <w:szCs w:val="24"/>
          <w:lang w:val="kk-KZ"/>
        </w:rPr>
        <w:t>74</w:t>
      </w:r>
      <w:r w:rsidRPr="00CF738C">
        <w:rPr>
          <w:sz w:val="24"/>
          <w:szCs w:val="24"/>
        </w:rPr>
        <w:t>%</w:t>
      </w:r>
      <w:r w:rsidRPr="00CF738C">
        <w:rPr>
          <w:sz w:val="24"/>
          <w:szCs w:val="24"/>
          <w:lang w:val="kk-KZ"/>
        </w:rPr>
        <w:t>.</w:t>
      </w:r>
    </w:p>
    <w:p w:rsidR="005B1E2B" w:rsidRPr="00CF738C" w:rsidRDefault="005B1E2B" w:rsidP="005B1E2B">
      <w:pPr>
        <w:jc w:val="both"/>
        <w:rPr>
          <w:rFonts w:eastAsia="Calibri"/>
          <w:sz w:val="24"/>
          <w:szCs w:val="24"/>
        </w:rPr>
      </w:pPr>
    </w:p>
    <w:p w:rsidR="005B1E2B" w:rsidRPr="00A770F0" w:rsidRDefault="005B1E2B" w:rsidP="005B1E2B">
      <w:pPr>
        <w:pBdr>
          <w:top w:val="nil"/>
          <w:left w:val="nil"/>
          <w:bottom w:val="nil"/>
          <w:right w:val="nil"/>
          <w:between w:val="nil"/>
        </w:pBdr>
        <w:jc w:val="center"/>
        <w:rPr>
          <w:b/>
          <w:bCs/>
          <w:sz w:val="24"/>
          <w:szCs w:val="24"/>
        </w:rPr>
      </w:pPr>
      <w:r w:rsidRPr="00A770F0">
        <w:rPr>
          <w:b/>
          <w:bCs/>
          <w:sz w:val="24"/>
          <w:szCs w:val="24"/>
        </w:rPr>
        <w:t>Распределение педагогов по уровням образования</w:t>
      </w:r>
    </w:p>
    <w:p w:rsidR="005B1E2B" w:rsidRPr="00A770F0" w:rsidRDefault="005B1E2B" w:rsidP="005B1E2B">
      <w:pPr>
        <w:pBdr>
          <w:top w:val="nil"/>
          <w:left w:val="nil"/>
          <w:bottom w:val="nil"/>
          <w:right w:val="nil"/>
          <w:between w:val="nil"/>
        </w:pBdr>
        <w:jc w:val="right"/>
        <w:rPr>
          <w:b/>
          <w:bCs/>
          <w:sz w:val="24"/>
          <w:szCs w:val="24"/>
        </w:rPr>
      </w:pPr>
    </w:p>
    <w:tbl>
      <w:tblPr>
        <w:tblStyle w:val="af4"/>
        <w:tblW w:w="10668" w:type="dxa"/>
        <w:jc w:val="center"/>
        <w:tblInd w:w="3332" w:type="dxa"/>
        <w:tblLayout w:type="fixed"/>
        <w:tblLook w:val="04A0"/>
      </w:tblPr>
      <w:tblGrid>
        <w:gridCol w:w="939"/>
        <w:gridCol w:w="857"/>
        <w:gridCol w:w="2351"/>
        <w:gridCol w:w="1134"/>
        <w:gridCol w:w="2268"/>
        <w:gridCol w:w="3110"/>
        <w:gridCol w:w="9"/>
      </w:tblGrid>
      <w:tr w:rsidR="005B1E2B" w:rsidRPr="00A770F0" w:rsidTr="006D098D">
        <w:trPr>
          <w:gridAfter w:val="1"/>
          <w:wAfter w:w="9" w:type="dxa"/>
          <w:trHeight w:val="286"/>
          <w:jc w:val="center"/>
        </w:trPr>
        <w:tc>
          <w:tcPr>
            <w:tcW w:w="939" w:type="dxa"/>
            <w:vMerge w:val="restart"/>
          </w:tcPr>
          <w:p w:rsidR="005B1E2B" w:rsidRPr="00A770F0" w:rsidRDefault="005B1E2B" w:rsidP="006D098D">
            <w:pPr>
              <w:jc w:val="both"/>
              <w:rPr>
                <w:b/>
                <w:sz w:val="24"/>
                <w:szCs w:val="24"/>
              </w:rPr>
            </w:pPr>
            <w:r w:rsidRPr="00A770F0">
              <w:rPr>
                <w:b/>
                <w:sz w:val="24"/>
                <w:szCs w:val="24"/>
              </w:rPr>
              <w:t xml:space="preserve">Всего педагогов </w:t>
            </w:r>
          </w:p>
        </w:tc>
        <w:tc>
          <w:tcPr>
            <w:tcW w:w="857" w:type="dxa"/>
            <w:vMerge w:val="restart"/>
          </w:tcPr>
          <w:p w:rsidR="005B1E2B" w:rsidRPr="00A770F0" w:rsidRDefault="005B1E2B" w:rsidP="006D098D">
            <w:pPr>
              <w:rPr>
                <w:b/>
                <w:bCs/>
                <w:sz w:val="24"/>
                <w:szCs w:val="24"/>
              </w:rPr>
            </w:pPr>
            <w:r w:rsidRPr="00A770F0">
              <w:rPr>
                <w:b/>
                <w:bCs/>
                <w:sz w:val="24"/>
                <w:szCs w:val="24"/>
              </w:rPr>
              <w:t>ед. изм.</w:t>
            </w:r>
          </w:p>
        </w:tc>
        <w:tc>
          <w:tcPr>
            <w:tcW w:w="8863" w:type="dxa"/>
            <w:gridSpan w:val="4"/>
          </w:tcPr>
          <w:p w:rsidR="005B1E2B" w:rsidRPr="00A770F0" w:rsidRDefault="005B1E2B" w:rsidP="006D098D">
            <w:pPr>
              <w:jc w:val="center"/>
              <w:rPr>
                <w:b/>
                <w:bCs/>
                <w:sz w:val="24"/>
                <w:szCs w:val="24"/>
              </w:rPr>
            </w:pPr>
            <w:r w:rsidRPr="00A770F0">
              <w:rPr>
                <w:b/>
                <w:bCs/>
                <w:sz w:val="24"/>
                <w:szCs w:val="24"/>
              </w:rPr>
              <w:t>в том числе по уровням образования</w:t>
            </w:r>
          </w:p>
        </w:tc>
      </w:tr>
      <w:tr w:rsidR="005B1E2B" w:rsidRPr="00A770F0" w:rsidTr="006D098D">
        <w:trPr>
          <w:trHeight w:val="153"/>
          <w:jc w:val="center"/>
        </w:trPr>
        <w:tc>
          <w:tcPr>
            <w:tcW w:w="939" w:type="dxa"/>
            <w:vMerge/>
          </w:tcPr>
          <w:p w:rsidR="005B1E2B" w:rsidRPr="00A770F0" w:rsidRDefault="005B1E2B" w:rsidP="006D098D">
            <w:pPr>
              <w:jc w:val="both"/>
              <w:rPr>
                <w:sz w:val="24"/>
                <w:szCs w:val="24"/>
              </w:rPr>
            </w:pPr>
          </w:p>
        </w:tc>
        <w:tc>
          <w:tcPr>
            <w:tcW w:w="857" w:type="dxa"/>
            <w:vMerge/>
          </w:tcPr>
          <w:p w:rsidR="005B1E2B" w:rsidRPr="00A770F0" w:rsidRDefault="005B1E2B" w:rsidP="006D098D">
            <w:pPr>
              <w:jc w:val="both"/>
              <w:rPr>
                <w:b/>
                <w:bCs/>
                <w:sz w:val="24"/>
                <w:szCs w:val="24"/>
              </w:rPr>
            </w:pPr>
          </w:p>
        </w:tc>
        <w:tc>
          <w:tcPr>
            <w:tcW w:w="2351" w:type="dxa"/>
          </w:tcPr>
          <w:p w:rsidR="005B1E2B" w:rsidRPr="00A770F0" w:rsidRDefault="005B1E2B" w:rsidP="006D098D">
            <w:pPr>
              <w:jc w:val="center"/>
              <w:rPr>
                <w:b/>
                <w:bCs/>
                <w:sz w:val="24"/>
                <w:szCs w:val="24"/>
              </w:rPr>
            </w:pPr>
            <w:r w:rsidRPr="00A770F0">
              <w:rPr>
                <w:b/>
                <w:color w:val="000000"/>
                <w:sz w:val="24"/>
                <w:szCs w:val="24"/>
                <w:lang w:val="kk-KZ"/>
              </w:rPr>
              <w:t>с</w:t>
            </w:r>
            <w:r w:rsidRPr="00A770F0">
              <w:rPr>
                <w:b/>
                <w:color w:val="000000"/>
                <w:sz w:val="24"/>
                <w:szCs w:val="24"/>
              </w:rPr>
              <w:t>редне-специальное/ техническое и профессиональное</w:t>
            </w:r>
          </w:p>
        </w:tc>
        <w:tc>
          <w:tcPr>
            <w:tcW w:w="1134" w:type="dxa"/>
          </w:tcPr>
          <w:p w:rsidR="005B1E2B" w:rsidRPr="00A770F0" w:rsidRDefault="005B1E2B" w:rsidP="006D098D">
            <w:pPr>
              <w:jc w:val="both"/>
              <w:rPr>
                <w:b/>
                <w:bCs/>
                <w:sz w:val="24"/>
                <w:szCs w:val="24"/>
              </w:rPr>
            </w:pPr>
            <w:r w:rsidRPr="00A770F0">
              <w:rPr>
                <w:b/>
                <w:bCs/>
                <w:sz w:val="24"/>
                <w:szCs w:val="24"/>
              </w:rPr>
              <w:t>высшее</w:t>
            </w:r>
          </w:p>
        </w:tc>
        <w:tc>
          <w:tcPr>
            <w:tcW w:w="2268" w:type="dxa"/>
          </w:tcPr>
          <w:p w:rsidR="005B1E2B" w:rsidRPr="00A770F0" w:rsidRDefault="005B1E2B" w:rsidP="006D098D">
            <w:pPr>
              <w:jc w:val="center"/>
              <w:rPr>
                <w:b/>
                <w:sz w:val="24"/>
                <w:szCs w:val="24"/>
              </w:rPr>
            </w:pPr>
            <w:r w:rsidRPr="00A770F0">
              <w:rPr>
                <w:b/>
                <w:color w:val="000000"/>
                <w:sz w:val="24"/>
                <w:szCs w:val="24"/>
              </w:rPr>
              <w:t>послевузовское (магистратура)</w:t>
            </w:r>
          </w:p>
        </w:tc>
        <w:tc>
          <w:tcPr>
            <w:tcW w:w="3119" w:type="dxa"/>
            <w:gridSpan w:val="2"/>
          </w:tcPr>
          <w:p w:rsidR="005B1E2B" w:rsidRPr="00A770F0" w:rsidRDefault="005B1E2B" w:rsidP="006D098D">
            <w:pPr>
              <w:jc w:val="center"/>
              <w:rPr>
                <w:b/>
                <w:sz w:val="24"/>
                <w:szCs w:val="24"/>
              </w:rPr>
            </w:pPr>
            <w:r w:rsidRPr="00A770F0">
              <w:rPr>
                <w:b/>
                <w:color w:val="000000"/>
                <w:sz w:val="24"/>
                <w:szCs w:val="24"/>
              </w:rPr>
              <w:t xml:space="preserve">послевузовское (докторантура </w:t>
            </w:r>
            <w:r w:rsidRPr="00A770F0">
              <w:rPr>
                <w:b/>
                <w:color w:val="000000"/>
                <w:sz w:val="24"/>
                <w:szCs w:val="24"/>
                <w:lang w:val="en-US"/>
              </w:rPr>
              <w:t>PhD</w:t>
            </w:r>
            <w:r w:rsidRPr="00A770F0">
              <w:rPr>
                <w:b/>
                <w:color w:val="000000"/>
                <w:sz w:val="24"/>
                <w:szCs w:val="24"/>
              </w:rPr>
              <w:t>)</w:t>
            </w:r>
          </w:p>
        </w:tc>
      </w:tr>
      <w:tr w:rsidR="005B1E2B" w:rsidRPr="00A770F0" w:rsidTr="006D098D">
        <w:trPr>
          <w:trHeight w:val="286"/>
          <w:jc w:val="center"/>
        </w:trPr>
        <w:tc>
          <w:tcPr>
            <w:tcW w:w="939" w:type="dxa"/>
            <w:vMerge w:val="restart"/>
          </w:tcPr>
          <w:p w:rsidR="005B1E2B" w:rsidRPr="00A770F0" w:rsidRDefault="005B1E2B" w:rsidP="006D098D">
            <w:pPr>
              <w:jc w:val="center"/>
              <w:rPr>
                <w:sz w:val="24"/>
                <w:szCs w:val="24"/>
                <w:lang w:val="en-US"/>
              </w:rPr>
            </w:pPr>
            <w:r w:rsidRPr="00A770F0">
              <w:rPr>
                <w:sz w:val="24"/>
                <w:szCs w:val="24"/>
                <w:lang w:val="kk-KZ"/>
              </w:rPr>
              <w:t>10</w:t>
            </w:r>
            <w:r>
              <w:rPr>
                <w:sz w:val="24"/>
                <w:szCs w:val="24"/>
                <w:lang w:val="kk-KZ"/>
              </w:rPr>
              <w:t>6</w:t>
            </w:r>
          </w:p>
        </w:tc>
        <w:tc>
          <w:tcPr>
            <w:tcW w:w="857" w:type="dxa"/>
          </w:tcPr>
          <w:p w:rsidR="005B1E2B" w:rsidRPr="00A770F0" w:rsidRDefault="005B1E2B" w:rsidP="006D098D">
            <w:pPr>
              <w:jc w:val="center"/>
              <w:rPr>
                <w:sz w:val="24"/>
                <w:szCs w:val="24"/>
              </w:rPr>
            </w:pPr>
            <w:r w:rsidRPr="00A770F0">
              <w:rPr>
                <w:sz w:val="24"/>
                <w:szCs w:val="24"/>
              </w:rPr>
              <w:t>чел</w:t>
            </w:r>
          </w:p>
        </w:tc>
        <w:tc>
          <w:tcPr>
            <w:tcW w:w="2351" w:type="dxa"/>
          </w:tcPr>
          <w:p w:rsidR="005B1E2B" w:rsidRPr="00A770F0" w:rsidRDefault="005B1E2B" w:rsidP="006D098D">
            <w:pPr>
              <w:jc w:val="center"/>
              <w:rPr>
                <w:sz w:val="24"/>
                <w:szCs w:val="24"/>
                <w:lang w:val="kk-KZ"/>
              </w:rPr>
            </w:pPr>
            <w:r w:rsidRPr="00A770F0">
              <w:rPr>
                <w:sz w:val="24"/>
                <w:szCs w:val="24"/>
                <w:lang w:val="en-US"/>
              </w:rPr>
              <w:t>1</w:t>
            </w:r>
            <w:r>
              <w:rPr>
                <w:sz w:val="24"/>
                <w:szCs w:val="24"/>
                <w:lang w:val="kk-KZ"/>
              </w:rPr>
              <w:t>1</w:t>
            </w:r>
          </w:p>
        </w:tc>
        <w:tc>
          <w:tcPr>
            <w:tcW w:w="1134" w:type="dxa"/>
          </w:tcPr>
          <w:p w:rsidR="005B1E2B" w:rsidRPr="00F74EDA" w:rsidRDefault="005B1E2B" w:rsidP="006D098D">
            <w:pPr>
              <w:jc w:val="center"/>
              <w:rPr>
                <w:sz w:val="24"/>
                <w:szCs w:val="24"/>
                <w:lang w:val="kk-KZ"/>
              </w:rPr>
            </w:pPr>
            <w:r>
              <w:rPr>
                <w:sz w:val="24"/>
                <w:szCs w:val="24"/>
                <w:lang w:val="kk-KZ"/>
              </w:rPr>
              <w:t>95</w:t>
            </w:r>
          </w:p>
        </w:tc>
        <w:tc>
          <w:tcPr>
            <w:tcW w:w="2268" w:type="dxa"/>
          </w:tcPr>
          <w:p w:rsidR="005B1E2B" w:rsidRPr="00A770F0" w:rsidRDefault="005B1E2B" w:rsidP="006D098D">
            <w:pPr>
              <w:jc w:val="center"/>
              <w:rPr>
                <w:sz w:val="24"/>
                <w:szCs w:val="24"/>
                <w:lang w:val="kk-KZ"/>
              </w:rPr>
            </w:pPr>
            <w:r>
              <w:rPr>
                <w:sz w:val="24"/>
                <w:szCs w:val="24"/>
                <w:lang w:val="kk-KZ"/>
              </w:rPr>
              <w:t>9</w:t>
            </w:r>
          </w:p>
        </w:tc>
        <w:tc>
          <w:tcPr>
            <w:tcW w:w="3119" w:type="dxa"/>
            <w:gridSpan w:val="2"/>
          </w:tcPr>
          <w:p w:rsidR="005B1E2B" w:rsidRPr="00A770F0" w:rsidRDefault="005B1E2B" w:rsidP="006D098D">
            <w:pPr>
              <w:jc w:val="center"/>
              <w:rPr>
                <w:color w:val="000000" w:themeColor="text1"/>
                <w:sz w:val="24"/>
                <w:szCs w:val="24"/>
                <w:lang w:val="kk-KZ"/>
              </w:rPr>
            </w:pPr>
            <w:r w:rsidRPr="00A770F0">
              <w:rPr>
                <w:color w:val="000000" w:themeColor="text1"/>
                <w:sz w:val="24"/>
                <w:szCs w:val="24"/>
                <w:lang w:val="kk-KZ"/>
              </w:rPr>
              <w:t>-</w:t>
            </w:r>
          </w:p>
        </w:tc>
      </w:tr>
      <w:tr w:rsidR="005B1E2B" w:rsidRPr="00A770F0" w:rsidTr="006D098D">
        <w:trPr>
          <w:trHeight w:val="153"/>
          <w:jc w:val="center"/>
        </w:trPr>
        <w:tc>
          <w:tcPr>
            <w:tcW w:w="939" w:type="dxa"/>
            <w:vMerge/>
          </w:tcPr>
          <w:p w:rsidR="005B1E2B" w:rsidRPr="00A770F0" w:rsidRDefault="005B1E2B" w:rsidP="006D098D">
            <w:pPr>
              <w:jc w:val="center"/>
              <w:rPr>
                <w:sz w:val="24"/>
                <w:szCs w:val="24"/>
              </w:rPr>
            </w:pPr>
          </w:p>
        </w:tc>
        <w:tc>
          <w:tcPr>
            <w:tcW w:w="857" w:type="dxa"/>
          </w:tcPr>
          <w:p w:rsidR="005B1E2B" w:rsidRPr="00A770F0" w:rsidRDefault="005B1E2B" w:rsidP="006D098D">
            <w:pPr>
              <w:jc w:val="center"/>
              <w:rPr>
                <w:sz w:val="24"/>
                <w:szCs w:val="24"/>
              </w:rPr>
            </w:pPr>
            <w:r w:rsidRPr="00A770F0">
              <w:rPr>
                <w:sz w:val="24"/>
                <w:szCs w:val="24"/>
              </w:rPr>
              <w:t>%</w:t>
            </w:r>
          </w:p>
        </w:tc>
        <w:tc>
          <w:tcPr>
            <w:tcW w:w="2351" w:type="dxa"/>
          </w:tcPr>
          <w:p w:rsidR="005B1E2B" w:rsidRPr="00A770F0" w:rsidRDefault="005B1E2B" w:rsidP="006D098D">
            <w:pPr>
              <w:jc w:val="center"/>
              <w:rPr>
                <w:sz w:val="24"/>
                <w:szCs w:val="24"/>
                <w:lang w:val="kk-KZ"/>
              </w:rPr>
            </w:pPr>
            <w:r w:rsidRPr="00A770F0">
              <w:rPr>
                <w:sz w:val="24"/>
                <w:szCs w:val="24"/>
                <w:lang w:val="en-US"/>
              </w:rPr>
              <w:t>1</w:t>
            </w:r>
            <w:r>
              <w:rPr>
                <w:sz w:val="24"/>
                <w:szCs w:val="24"/>
                <w:lang w:val="kk-KZ"/>
              </w:rPr>
              <w:t>0,4</w:t>
            </w:r>
            <w:r w:rsidRPr="00A770F0">
              <w:rPr>
                <w:sz w:val="24"/>
                <w:szCs w:val="24"/>
              </w:rPr>
              <w:t>%</w:t>
            </w:r>
          </w:p>
        </w:tc>
        <w:tc>
          <w:tcPr>
            <w:tcW w:w="1134" w:type="dxa"/>
          </w:tcPr>
          <w:p w:rsidR="005B1E2B" w:rsidRPr="00A770F0" w:rsidRDefault="005B1E2B" w:rsidP="006D098D">
            <w:pPr>
              <w:jc w:val="center"/>
              <w:rPr>
                <w:sz w:val="24"/>
                <w:szCs w:val="24"/>
                <w:lang w:val="kk-KZ"/>
              </w:rPr>
            </w:pPr>
            <w:r w:rsidRPr="00A770F0">
              <w:rPr>
                <w:sz w:val="24"/>
                <w:szCs w:val="24"/>
                <w:lang w:val="en-US"/>
              </w:rPr>
              <w:t>8</w:t>
            </w:r>
            <w:r>
              <w:rPr>
                <w:sz w:val="24"/>
                <w:szCs w:val="24"/>
                <w:lang w:val="kk-KZ"/>
              </w:rPr>
              <w:t>9,62</w:t>
            </w:r>
            <w:r w:rsidRPr="00A770F0">
              <w:rPr>
                <w:sz w:val="24"/>
                <w:szCs w:val="24"/>
              </w:rPr>
              <w:t>%</w:t>
            </w:r>
          </w:p>
        </w:tc>
        <w:tc>
          <w:tcPr>
            <w:tcW w:w="2268" w:type="dxa"/>
          </w:tcPr>
          <w:p w:rsidR="005B1E2B" w:rsidRPr="00A770F0" w:rsidRDefault="005B1E2B" w:rsidP="006D098D">
            <w:pPr>
              <w:jc w:val="center"/>
              <w:rPr>
                <w:sz w:val="24"/>
                <w:szCs w:val="24"/>
                <w:lang w:val="kk-KZ"/>
              </w:rPr>
            </w:pPr>
            <w:r>
              <w:rPr>
                <w:sz w:val="24"/>
                <w:szCs w:val="24"/>
                <w:lang w:val="kk-KZ"/>
              </w:rPr>
              <w:t>8,5</w:t>
            </w:r>
            <w:r w:rsidRPr="00A770F0">
              <w:rPr>
                <w:sz w:val="24"/>
                <w:szCs w:val="24"/>
              </w:rPr>
              <w:t>%</w:t>
            </w:r>
          </w:p>
        </w:tc>
        <w:tc>
          <w:tcPr>
            <w:tcW w:w="3119" w:type="dxa"/>
            <w:gridSpan w:val="2"/>
          </w:tcPr>
          <w:p w:rsidR="005B1E2B" w:rsidRPr="00A770F0" w:rsidRDefault="005B1E2B" w:rsidP="006D098D">
            <w:pPr>
              <w:jc w:val="center"/>
              <w:rPr>
                <w:color w:val="000000" w:themeColor="text1"/>
                <w:sz w:val="24"/>
                <w:szCs w:val="24"/>
                <w:lang w:val="kk-KZ"/>
              </w:rPr>
            </w:pPr>
            <w:r>
              <w:rPr>
                <w:color w:val="000000" w:themeColor="text1"/>
                <w:sz w:val="24"/>
                <w:szCs w:val="24"/>
                <w:lang w:val="kk-KZ"/>
              </w:rPr>
              <w:t>-</w:t>
            </w:r>
          </w:p>
        </w:tc>
      </w:tr>
    </w:tbl>
    <w:p w:rsidR="005B1E2B" w:rsidRPr="00A770F0" w:rsidRDefault="005B1E2B" w:rsidP="005B1E2B">
      <w:pPr>
        <w:jc w:val="both"/>
        <w:rPr>
          <w:rFonts w:eastAsia="Calibri"/>
          <w:sz w:val="24"/>
          <w:szCs w:val="24"/>
        </w:rPr>
      </w:pPr>
    </w:p>
    <w:p w:rsidR="00FA70B2" w:rsidRPr="006715B9" w:rsidRDefault="00FA70B2" w:rsidP="00B71B22">
      <w:pPr>
        <w:ind w:firstLine="708"/>
        <w:jc w:val="both"/>
        <w:rPr>
          <w:sz w:val="24"/>
          <w:szCs w:val="24"/>
        </w:rPr>
      </w:pPr>
    </w:p>
    <w:p w:rsidR="00C339AA" w:rsidRDefault="00C339AA" w:rsidP="00F564BF">
      <w:pPr>
        <w:pStyle w:val="afc"/>
        <w:tabs>
          <w:tab w:val="left" w:pos="993"/>
        </w:tabs>
        <w:ind w:left="567"/>
        <w:jc w:val="center"/>
        <w:rPr>
          <w:rFonts w:ascii="Times New Roman" w:hAnsi="Times New Roman"/>
          <w:b/>
          <w:bCs/>
          <w:sz w:val="24"/>
          <w:szCs w:val="24"/>
          <w:lang w:val="kk-KZ"/>
        </w:rPr>
      </w:pPr>
    </w:p>
    <w:p w:rsidR="00C339AA" w:rsidRDefault="00C339AA" w:rsidP="00F564BF">
      <w:pPr>
        <w:pStyle w:val="afc"/>
        <w:tabs>
          <w:tab w:val="left" w:pos="993"/>
        </w:tabs>
        <w:ind w:left="567"/>
        <w:jc w:val="center"/>
        <w:rPr>
          <w:rFonts w:ascii="Times New Roman" w:hAnsi="Times New Roman"/>
          <w:b/>
          <w:bCs/>
          <w:sz w:val="24"/>
          <w:szCs w:val="24"/>
          <w:lang w:val="kk-KZ"/>
        </w:rPr>
      </w:pPr>
    </w:p>
    <w:p w:rsidR="00482690" w:rsidRDefault="00F564BF" w:rsidP="00482690">
      <w:pPr>
        <w:ind w:right="283"/>
        <w:jc w:val="center"/>
        <w:rPr>
          <w:b/>
          <w:sz w:val="24"/>
          <w:szCs w:val="24"/>
          <w:lang w:val="kk-KZ"/>
        </w:rPr>
      </w:pPr>
      <w:r w:rsidRPr="004760C1">
        <w:rPr>
          <w:b/>
          <w:sz w:val="24"/>
          <w:szCs w:val="24"/>
        </w:rPr>
        <w:t>Качество знаний и успева</w:t>
      </w:r>
      <w:r w:rsidR="0062752A" w:rsidRPr="004760C1">
        <w:rPr>
          <w:b/>
          <w:sz w:val="24"/>
          <w:szCs w:val="24"/>
        </w:rPr>
        <w:t>емость в разрезе классов за 201</w:t>
      </w:r>
      <w:r w:rsidR="006B52B2">
        <w:rPr>
          <w:b/>
          <w:sz w:val="24"/>
          <w:szCs w:val="24"/>
          <w:lang w:val="kk-KZ"/>
        </w:rPr>
        <w:t>8</w:t>
      </w:r>
      <w:r w:rsidRPr="004760C1">
        <w:rPr>
          <w:b/>
          <w:sz w:val="24"/>
          <w:szCs w:val="24"/>
        </w:rPr>
        <w:t>-202</w:t>
      </w:r>
      <w:r w:rsidR="0080278B">
        <w:rPr>
          <w:b/>
          <w:sz w:val="24"/>
          <w:szCs w:val="24"/>
          <w:lang w:val="kk-KZ"/>
        </w:rPr>
        <w:t>3</w:t>
      </w:r>
      <w:r w:rsidRPr="004760C1">
        <w:rPr>
          <w:b/>
          <w:sz w:val="24"/>
          <w:szCs w:val="24"/>
        </w:rPr>
        <w:t xml:space="preserve"> учебные годы</w:t>
      </w:r>
    </w:p>
    <w:p w:rsidR="00A770F0" w:rsidRPr="00A770F0" w:rsidRDefault="00A770F0" w:rsidP="00482690">
      <w:pPr>
        <w:ind w:right="283"/>
        <w:jc w:val="center"/>
        <w:rPr>
          <w:b/>
          <w:sz w:val="24"/>
          <w:szCs w:val="24"/>
          <w:lang w:val="kk-KZ"/>
        </w:rPr>
      </w:pPr>
    </w:p>
    <w:tbl>
      <w:tblPr>
        <w:tblW w:w="16161" w:type="dxa"/>
        <w:tblInd w:w="-318" w:type="dxa"/>
        <w:tblLayout w:type="fixed"/>
        <w:tblLook w:val="04A0"/>
      </w:tblPr>
      <w:tblGrid>
        <w:gridCol w:w="852"/>
        <w:gridCol w:w="1275"/>
        <w:gridCol w:w="709"/>
        <w:gridCol w:w="567"/>
        <w:gridCol w:w="567"/>
        <w:gridCol w:w="567"/>
        <w:gridCol w:w="709"/>
        <w:gridCol w:w="567"/>
        <w:gridCol w:w="709"/>
        <w:gridCol w:w="425"/>
        <w:gridCol w:w="425"/>
        <w:gridCol w:w="567"/>
        <w:gridCol w:w="851"/>
        <w:gridCol w:w="708"/>
        <w:gridCol w:w="567"/>
        <w:gridCol w:w="851"/>
        <w:gridCol w:w="567"/>
        <w:gridCol w:w="850"/>
        <w:gridCol w:w="567"/>
        <w:gridCol w:w="851"/>
        <w:gridCol w:w="425"/>
        <w:gridCol w:w="425"/>
        <w:gridCol w:w="709"/>
        <w:gridCol w:w="851"/>
      </w:tblGrid>
      <w:tr w:rsidR="008522BE" w:rsidRPr="004760C1" w:rsidTr="00482690">
        <w:trPr>
          <w:trHeight w:val="289"/>
        </w:trPr>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522BE" w:rsidRPr="004760C1" w:rsidRDefault="008522BE" w:rsidP="00870C7F">
            <w:pPr>
              <w:jc w:val="center"/>
              <w:rPr>
                <w:b/>
                <w:color w:val="000000"/>
                <w:sz w:val="24"/>
                <w:szCs w:val="24"/>
              </w:rPr>
            </w:pPr>
            <w:r w:rsidRPr="004760C1">
              <w:rPr>
                <w:b/>
                <w:color w:val="000000"/>
                <w:sz w:val="24"/>
                <w:szCs w:val="24"/>
              </w:rPr>
              <w:t>Учебный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22BE" w:rsidRPr="004760C1" w:rsidRDefault="008522BE" w:rsidP="00870C7F">
            <w:pPr>
              <w:ind w:left="-108"/>
              <w:jc w:val="center"/>
              <w:rPr>
                <w:b/>
                <w:bCs/>
                <w:color w:val="000000"/>
                <w:sz w:val="24"/>
                <w:szCs w:val="24"/>
              </w:rPr>
            </w:pPr>
            <w:r w:rsidRPr="004760C1">
              <w:rPr>
                <w:b/>
                <w:bCs/>
                <w:color w:val="000000"/>
                <w:sz w:val="24"/>
                <w:szCs w:val="24"/>
              </w:rPr>
              <w:t>Язык обучения</w:t>
            </w:r>
          </w:p>
        </w:tc>
        <w:tc>
          <w:tcPr>
            <w:tcW w:w="6663" w:type="dxa"/>
            <w:gridSpan w:val="11"/>
            <w:tcBorders>
              <w:top w:val="single" w:sz="4" w:space="0" w:color="auto"/>
              <w:left w:val="nil"/>
              <w:bottom w:val="single" w:sz="4" w:space="0" w:color="auto"/>
              <w:right w:val="single" w:sz="4" w:space="0" w:color="auto"/>
            </w:tcBorders>
            <w:shd w:val="clear" w:color="auto" w:fill="auto"/>
            <w:vAlign w:val="bottom"/>
            <w:hideMark/>
          </w:tcPr>
          <w:p w:rsidR="008522BE" w:rsidRPr="004760C1" w:rsidRDefault="008522BE" w:rsidP="00870C7F">
            <w:pPr>
              <w:jc w:val="center"/>
              <w:rPr>
                <w:b/>
                <w:bCs/>
                <w:i/>
                <w:iCs/>
                <w:color w:val="000000"/>
                <w:sz w:val="24"/>
                <w:szCs w:val="24"/>
              </w:rPr>
            </w:pPr>
            <w:r w:rsidRPr="004760C1">
              <w:rPr>
                <w:b/>
                <w:bCs/>
                <w:i/>
                <w:iCs/>
                <w:color w:val="000000"/>
                <w:sz w:val="24"/>
                <w:szCs w:val="24"/>
              </w:rPr>
              <w:t>2 класс</w:t>
            </w:r>
          </w:p>
        </w:tc>
        <w:tc>
          <w:tcPr>
            <w:tcW w:w="7371" w:type="dxa"/>
            <w:gridSpan w:val="11"/>
            <w:tcBorders>
              <w:top w:val="single" w:sz="4" w:space="0" w:color="auto"/>
              <w:left w:val="nil"/>
              <w:bottom w:val="single" w:sz="4" w:space="0" w:color="auto"/>
              <w:right w:val="single" w:sz="4" w:space="0" w:color="auto"/>
            </w:tcBorders>
            <w:shd w:val="clear" w:color="auto" w:fill="auto"/>
            <w:vAlign w:val="bottom"/>
            <w:hideMark/>
          </w:tcPr>
          <w:p w:rsidR="008522BE" w:rsidRPr="004760C1" w:rsidRDefault="008522BE" w:rsidP="00870C7F">
            <w:pPr>
              <w:jc w:val="center"/>
              <w:rPr>
                <w:b/>
                <w:bCs/>
                <w:i/>
                <w:iCs/>
                <w:color w:val="000000"/>
                <w:sz w:val="24"/>
                <w:szCs w:val="24"/>
              </w:rPr>
            </w:pPr>
            <w:r w:rsidRPr="004760C1">
              <w:rPr>
                <w:b/>
                <w:bCs/>
                <w:i/>
                <w:iCs/>
                <w:color w:val="000000"/>
                <w:sz w:val="24"/>
                <w:szCs w:val="24"/>
              </w:rPr>
              <w:t>3 класс</w:t>
            </w:r>
          </w:p>
        </w:tc>
      </w:tr>
      <w:tr w:rsidR="008522BE" w:rsidRPr="004760C1" w:rsidTr="00D505A3">
        <w:trPr>
          <w:trHeight w:val="2112"/>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8522BE" w:rsidRPr="004760C1" w:rsidRDefault="008522BE" w:rsidP="00870C7F">
            <w:pPr>
              <w:rPr>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522BE" w:rsidRPr="004760C1" w:rsidRDefault="008522BE" w:rsidP="00870C7F">
            <w:pPr>
              <w:ind w:left="-108"/>
              <w:jc w:val="center"/>
              <w:rPr>
                <w:b/>
                <w:bCs/>
                <w:color w:val="000000"/>
                <w:sz w:val="24"/>
                <w:szCs w:val="24"/>
              </w:rPr>
            </w:pPr>
          </w:p>
        </w:tc>
        <w:tc>
          <w:tcPr>
            <w:tcW w:w="709" w:type="dxa"/>
            <w:tcBorders>
              <w:top w:val="nil"/>
              <w:left w:val="nil"/>
              <w:bottom w:val="single" w:sz="4" w:space="0" w:color="auto"/>
              <w:right w:val="single" w:sz="4" w:space="0" w:color="auto"/>
            </w:tcBorders>
            <w:shd w:val="clear" w:color="auto" w:fill="auto"/>
            <w:textDirection w:val="btLr"/>
            <w:vAlign w:val="bottom"/>
            <w:hideMark/>
          </w:tcPr>
          <w:p w:rsidR="008522BE" w:rsidRPr="004760C1" w:rsidRDefault="008522BE" w:rsidP="00870C7F">
            <w:pPr>
              <w:jc w:val="center"/>
              <w:rPr>
                <w:b/>
                <w:bCs/>
                <w:i/>
                <w:iCs/>
                <w:color w:val="000000"/>
                <w:sz w:val="24"/>
                <w:szCs w:val="24"/>
              </w:rPr>
            </w:pPr>
            <w:r w:rsidRPr="004760C1">
              <w:rPr>
                <w:b/>
                <w:bCs/>
                <w:i/>
                <w:iCs/>
                <w:color w:val="000000"/>
                <w:sz w:val="24"/>
                <w:szCs w:val="24"/>
              </w:rPr>
              <w:t>всего обучающихся</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522BE" w:rsidRPr="004760C1" w:rsidRDefault="008522BE" w:rsidP="00870C7F">
            <w:pPr>
              <w:jc w:val="center"/>
              <w:rPr>
                <w:b/>
                <w:bCs/>
                <w:i/>
                <w:iCs/>
                <w:color w:val="000000"/>
                <w:sz w:val="24"/>
                <w:szCs w:val="24"/>
              </w:rPr>
            </w:pPr>
            <w:r w:rsidRPr="004760C1">
              <w:rPr>
                <w:b/>
                <w:bCs/>
                <w:i/>
                <w:iCs/>
                <w:color w:val="000000"/>
                <w:sz w:val="24"/>
                <w:szCs w:val="24"/>
              </w:rPr>
              <w:t>отличники</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522BE" w:rsidRPr="004760C1" w:rsidRDefault="008522BE" w:rsidP="00870C7F">
            <w:pPr>
              <w:jc w:val="center"/>
              <w:rPr>
                <w:b/>
                <w:bCs/>
                <w:i/>
                <w:iCs/>
                <w:color w:val="000000"/>
                <w:sz w:val="24"/>
                <w:szCs w:val="24"/>
              </w:rPr>
            </w:pPr>
            <w:r w:rsidRPr="004760C1">
              <w:rPr>
                <w:b/>
                <w:bCs/>
                <w:i/>
                <w:iCs/>
                <w:color w:val="000000"/>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522BE" w:rsidRPr="004760C1" w:rsidRDefault="008522BE" w:rsidP="00870C7F">
            <w:pPr>
              <w:jc w:val="center"/>
              <w:rPr>
                <w:b/>
                <w:bCs/>
                <w:i/>
                <w:iCs/>
                <w:color w:val="000000"/>
                <w:sz w:val="24"/>
                <w:szCs w:val="24"/>
              </w:rPr>
            </w:pPr>
            <w:r w:rsidRPr="004760C1">
              <w:rPr>
                <w:b/>
                <w:bCs/>
                <w:i/>
                <w:iCs/>
                <w:color w:val="000000"/>
                <w:sz w:val="24"/>
                <w:szCs w:val="24"/>
              </w:rPr>
              <w:t>хорошисты</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8522BE" w:rsidRPr="004760C1" w:rsidRDefault="008522BE" w:rsidP="00870C7F">
            <w:pPr>
              <w:jc w:val="center"/>
              <w:rPr>
                <w:b/>
                <w:bCs/>
                <w:i/>
                <w:iCs/>
                <w:color w:val="000000"/>
                <w:sz w:val="24"/>
                <w:szCs w:val="24"/>
              </w:rPr>
            </w:pPr>
            <w:r w:rsidRPr="004760C1">
              <w:rPr>
                <w:b/>
                <w:bCs/>
                <w:i/>
                <w:iCs/>
                <w:color w:val="000000"/>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522BE" w:rsidRPr="004760C1" w:rsidRDefault="008522BE" w:rsidP="00870C7F">
            <w:pPr>
              <w:jc w:val="center"/>
              <w:rPr>
                <w:b/>
                <w:bCs/>
                <w:i/>
                <w:iCs/>
                <w:color w:val="000000"/>
                <w:sz w:val="24"/>
                <w:szCs w:val="24"/>
              </w:rPr>
            </w:pPr>
            <w:r w:rsidRPr="004760C1">
              <w:rPr>
                <w:b/>
                <w:bCs/>
                <w:i/>
                <w:iCs/>
                <w:color w:val="000000"/>
                <w:sz w:val="24"/>
                <w:szCs w:val="24"/>
              </w:rPr>
              <w:t>троечники</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8522BE" w:rsidRPr="004760C1" w:rsidRDefault="008522BE" w:rsidP="00870C7F">
            <w:pPr>
              <w:jc w:val="center"/>
              <w:rPr>
                <w:b/>
                <w:bCs/>
                <w:i/>
                <w:iCs/>
                <w:color w:val="000000"/>
                <w:sz w:val="24"/>
                <w:szCs w:val="24"/>
              </w:rPr>
            </w:pPr>
            <w:r w:rsidRPr="004760C1">
              <w:rPr>
                <w:b/>
                <w:bCs/>
                <w:i/>
                <w:iCs/>
                <w:color w:val="000000"/>
                <w:sz w:val="24"/>
                <w:szCs w:val="24"/>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8522BE" w:rsidRPr="004760C1" w:rsidRDefault="008522BE" w:rsidP="00870C7F">
            <w:pPr>
              <w:jc w:val="center"/>
              <w:rPr>
                <w:b/>
                <w:bCs/>
                <w:i/>
                <w:iCs/>
                <w:color w:val="000000"/>
                <w:sz w:val="24"/>
                <w:szCs w:val="24"/>
                <w:lang w:val="kk-KZ"/>
              </w:rPr>
            </w:pPr>
            <w:r w:rsidRPr="004760C1">
              <w:rPr>
                <w:b/>
                <w:bCs/>
                <w:i/>
                <w:iCs/>
                <w:color w:val="000000"/>
                <w:sz w:val="24"/>
                <w:szCs w:val="24"/>
              </w:rPr>
              <w:t>Неуспевающие</w:t>
            </w:r>
            <w:r w:rsidRPr="004760C1">
              <w:rPr>
                <w:b/>
                <w:bCs/>
                <w:i/>
                <w:iCs/>
                <w:color w:val="000000"/>
                <w:sz w:val="24"/>
                <w:szCs w:val="24"/>
                <w:lang w:val="kk-KZ"/>
              </w:rPr>
              <w:t xml:space="preserve">, </w:t>
            </w:r>
            <w:r w:rsidRPr="004760C1">
              <w:rPr>
                <w:b/>
                <w:bCs/>
                <w:i/>
                <w:iCs/>
                <w:color w:val="000000"/>
                <w:sz w:val="24"/>
                <w:szCs w:val="24"/>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8522BE" w:rsidRPr="004760C1" w:rsidRDefault="008522BE" w:rsidP="00870C7F">
            <w:pPr>
              <w:ind w:left="-108" w:right="-108"/>
              <w:jc w:val="center"/>
              <w:rPr>
                <w:b/>
                <w:bCs/>
                <w:i/>
                <w:iCs/>
                <w:color w:val="000000"/>
                <w:sz w:val="24"/>
                <w:szCs w:val="24"/>
              </w:rPr>
            </w:pPr>
            <w:r w:rsidRPr="004760C1">
              <w:rPr>
                <w:b/>
                <w:bCs/>
                <w:i/>
                <w:iCs/>
                <w:color w:val="000000"/>
                <w:sz w:val="24"/>
                <w:szCs w:val="24"/>
              </w:rPr>
              <w:t>неаттестованные</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522BE" w:rsidRPr="004760C1" w:rsidRDefault="008522BE" w:rsidP="00870C7F">
            <w:pPr>
              <w:jc w:val="center"/>
              <w:rPr>
                <w:b/>
                <w:bCs/>
                <w:i/>
                <w:iCs/>
                <w:color w:val="000000"/>
                <w:sz w:val="24"/>
                <w:szCs w:val="24"/>
              </w:rPr>
            </w:pPr>
            <w:r w:rsidRPr="004760C1">
              <w:rPr>
                <w:b/>
                <w:bCs/>
                <w:i/>
                <w:iCs/>
                <w:color w:val="000000"/>
                <w:sz w:val="24"/>
                <w:szCs w:val="24"/>
              </w:rPr>
              <w:t>% успеваемости</w:t>
            </w:r>
          </w:p>
        </w:tc>
        <w:tc>
          <w:tcPr>
            <w:tcW w:w="851" w:type="dxa"/>
            <w:tcBorders>
              <w:top w:val="nil"/>
              <w:left w:val="nil"/>
              <w:bottom w:val="single" w:sz="4" w:space="0" w:color="auto"/>
              <w:right w:val="single" w:sz="4" w:space="0" w:color="auto"/>
            </w:tcBorders>
            <w:shd w:val="clear" w:color="auto" w:fill="auto"/>
            <w:textDirection w:val="btLr"/>
            <w:vAlign w:val="bottom"/>
            <w:hideMark/>
          </w:tcPr>
          <w:p w:rsidR="008522BE" w:rsidRPr="004760C1" w:rsidRDefault="008522BE" w:rsidP="00870C7F">
            <w:pPr>
              <w:jc w:val="center"/>
              <w:rPr>
                <w:b/>
                <w:bCs/>
                <w:i/>
                <w:iCs/>
                <w:color w:val="000000"/>
                <w:sz w:val="24"/>
                <w:szCs w:val="24"/>
              </w:rPr>
            </w:pPr>
            <w:r w:rsidRPr="004760C1">
              <w:rPr>
                <w:b/>
                <w:bCs/>
                <w:i/>
                <w:iCs/>
                <w:color w:val="000000"/>
                <w:sz w:val="24"/>
                <w:szCs w:val="24"/>
              </w:rPr>
              <w:t>% качества знаний</w:t>
            </w:r>
          </w:p>
        </w:tc>
        <w:tc>
          <w:tcPr>
            <w:tcW w:w="708" w:type="dxa"/>
            <w:tcBorders>
              <w:top w:val="nil"/>
              <w:left w:val="nil"/>
              <w:bottom w:val="single" w:sz="4" w:space="0" w:color="auto"/>
              <w:right w:val="single" w:sz="4" w:space="0" w:color="auto"/>
            </w:tcBorders>
            <w:shd w:val="clear" w:color="auto" w:fill="auto"/>
            <w:textDirection w:val="btLr"/>
            <w:vAlign w:val="bottom"/>
          </w:tcPr>
          <w:p w:rsidR="008522BE" w:rsidRPr="004760C1" w:rsidRDefault="008522BE" w:rsidP="00870C7F">
            <w:pPr>
              <w:jc w:val="center"/>
              <w:rPr>
                <w:b/>
                <w:bCs/>
                <w:i/>
                <w:iCs/>
                <w:color w:val="000000"/>
                <w:sz w:val="24"/>
                <w:szCs w:val="24"/>
              </w:rPr>
            </w:pPr>
            <w:r w:rsidRPr="004760C1">
              <w:rPr>
                <w:b/>
                <w:bCs/>
                <w:i/>
                <w:iCs/>
                <w:color w:val="000000"/>
                <w:sz w:val="24"/>
                <w:szCs w:val="24"/>
              </w:rPr>
              <w:t>всего обучающихся</w:t>
            </w:r>
          </w:p>
        </w:tc>
        <w:tc>
          <w:tcPr>
            <w:tcW w:w="567" w:type="dxa"/>
            <w:tcBorders>
              <w:top w:val="nil"/>
              <w:left w:val="nil"/>
              <w:bottom w:val="single" w:sz="4" w:space="0" w:color="auto"/>
              <w:right w:val="single" w:sz="4" w:space="0" w:color="auto"/>
            </w:tcBorders>
            <w:shd w:val="clear" w:color="auto" w:fill="auto"/>
            <w:textDirection w:val="btLr"/>
            <w:vAlign w:val="bottom"/>
          </w:tcPr>
          <w:p w:rsidR="008522BE" w:rsidRPr="004760C1" w:rsidRDefault="008522BE" w:rsidP="00870C7F">
            <w:pPr>
              <w:jc w:val="center"/>
              <w:rPr>
                <w:b/>
                <w:bCs/>
                <w:i/>
                <w:iCs/>
                <w:color w:val="000000"/>
                <w:sz w:val="24"/>
                <w:szCs w:val="24"/>
              </w:rPr>
            </w:pPr>
            <w:r w:rsidRPr="004760C1">
              <w:rPr>
                <w:b/>
                <w:bCs/>
                <w:i/>
                <w:iCs/>
                <w:color w:val="000000"/>
                <w:sz w:val="24"/>
                <w:szCs w:val="24"/>
              </w:rPr>
              <w:t>отличники</w:t>
            </w:r>
          </w:p>
        </w:tc>
        <w:tc>
          <w:tcPr>
            <w:tcW w:w="851" w:type="dxa"/>
            <w:tcBorders>
              <w:top w:val="nil"/>
              <w:left w:val="nil"/>
              <w:bottom w:val="single" w:sz="4" w:space="0" w:color="auto"/>
              <w:right w:val="single" w:sz="4" w:space="0" w:color="auto"/>
            </w:tcBorders>
            <w:shd w:val="clear" w:color="auto" w:fill="auto"/>
            <w:textDirection w:val="btLr"/>
            <w:vAlign w:val="bottom"/>
          </w:tcPr>
          <w:p w:rsidR="008522BE" w:rsidRPr="004760C1" w:rsidRDefault="008522BE" w:rsidP="00870C7F">
            <w:pPr>
              <w:jc w:val="center"/>
              <w:rPr>
                <w:b/>
                <w:bCs/>
                <w:i/>
                <w:iCs/>
                <w:color w:val="000000"/>
                <w:sz w:val="24"/>
                <w:szCs w:val="24"/>
              </w:rPr>
            </w:pPr>
            <w:r w:rsidRPr="004760C1">
              <w:rPr>
                <w:b/>
                <w:bCs/>
                <w:i/>
                <w:iCs/>
                <w:color w:val="000000"/>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bottom"/>
          </w:tcPr>
          <w:p w:rsidR="008522BE" w:rsidRPr="004760C1" w:rsidRDefault="008522BE" w:rsidP="00870C7F">
            <w:pPr>
              <w:jc w:val="center"/>
              <w:rPr>
                <w:b/>
                <w:bCs/>
                <w:i/>
                <w:iCs/>
                <w:color w:val="000000"/>
                <w:sz w:val="24"/>
                <w:szCs w:val="24"/>
              </w:rPr>
            </w:pPr>
            <w:r w:rsidRPr="004760C1">
              <w:rPr>
                <w:b/>
                <w:bCs/>
                <w:i/>
                <w:iCs/>
                <w:color w:val="000000"/>
                <w:sz w:val="24"/>
                <w:szCs w:val="24"/>
              </w:rPr>
              <w:t>хорошисты</w:t>
            </w:r>
          </w:p>
        </w:tc>
        <w:tc>
          <w:tcPr>
            <w:tcW w:w="850" w:type="dxa"/>
            <w:tcBorders>
              <w:top w:val="nil"/>
              <w:left w:val="nil"/>
              <w:bottom w:val="single" w:sz="4" w:space="0" w:color="auto"/>
              <w:right w:val="single" w:sz="4" w:space="0" w:color="auto"/>
            </w:tcBorders>
            <w:shd w:val="clear" w:color="auto" w:fill="auto"/>
            <w:textDirection w:val="btLr"/>
            <w:vAlign w:val="bottom"/>
          </w:tcPr>
          <w:p w:rsidR="008522BE" w:rsidRPr="004760C1" w:rsidRDefault="008522BE" w:rsidP="00870C7F">
            <w:pPr>
              <w:jc w:val="center"/>
              <w:rPr>
                <w:b/>
                <w:bCs/>
                <w:i/>
                <w:iCs/>
                <w:color w:val="000000"/>
                <w:sz w:val="24"/>
                <w:szCs w:val="24"/>
              </w:rPr>
            </w:pPr>
            <w:r w:rsidRPr="004760C1">
              <w:rPr>
                <w:b/>
                <w:bCs/>
                <w:i/>
                <w:iCs/>
                <w:color w:val="000000"/>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bottom"/>
          </w:tcPr>
          <w:p w:rsidR="008522BE" w:rsidRPr="004760C1" w:rsidRDefault="008522BE" w:rsidP="00870C7F">
            <w:pPr>
              <w:ind w:left="-108"/>
              <w:jc w:val="center"/>
              <w:rPr>
                <w:b/>
                <w:bCs/>
                <w:i/>
                <w:iCs/>
                <w:color w:val="000000"/>
                <w:sz w:val="24"/>
                <w:szCs w:val="24"/>
              </w:rPr>
            </w:pPr>
            <w:r w:rsidRPr="004760C1">
              <w:rPr>
                <w:b/>
                <w:bCs/>
                <w:i/>
                <w:iCs/>
                <w:color w:val="000000"/>
                <w:sz w:val="24"/>
                <w:szCs w:val="24"/>
              </w:rPr>
              <w:t>троечники</w:t>
            </w:r>
          </w:p>
        </w:tc>
        <w:tc>
          <w:tcPr>
            <w:tcW w:w="851" w:type="dxa"/>
            <w:tcBorders>
              <w:top w:val="nil"/>
              <w:left w:val="nil"/>
              <w:bottom w:val="single" w:sz="4" w:space="0" w:color="auto"/>
              <w:right w:val="single" w:sz="4" w:space="0" w:color="auto"/>
            </w:tcBorders>
            <w:shd w:val="clear" w:color="auto" w:fill="auto"/>
            <w:textDirection w:val="btLr"/>
            <w:vAlign w:val="bottom"/>
          </w:tcPr>
          <w:p w:rsidR="008522BE" w:rsidRPr="004760C1" w:rsidRDefault="008522BE" w:rsidP="00870C7F">
            <w:pPr>
              <w:jc w:val="center"/>
              <w:rPr>
                <w:b/>
                <w:bCs/>
                <w:i/>
                <w:iCs/>
                <w:color w:val="000000"/>
                <w:sz w:val="24"/>
                <w:szCs w:val="24"/>
              </w:rPr>
            </w:pPr>
            <w:r w:rsidRPr="004760C1">
              <w:rPr>
                <w:b/>
                <w:bCs/>
                <w:i/>
                <w:iCs/>
                <w:color w:val="000000"/>
                <w:sz w:val="24"/>
                <w:szCs w:val="24"/>
              </w:rPr>
              <w:t>%</w:t>
            </w:r>
          </w:p>
        </w:tc>
        <w:tc>
          <w:tcPr>
            <w:tcW w:w="425" w:type="dxa"/>
            <w:tcBorders>
              <w:top w:val="nil"/>
              <w:left w:val="nil"/>
              <w:bottom w:val="single" w:sz="4" w:space="0" w:color="auto"/>
              <w:right w:val="single" w:sz="4" w:space="0" w:color="auto"/>
            </w:tcBorders>
            <w:shd w:val="clear" w:color="auto" w:fill="auto"/>
            <w:textDirection w:val="btLr"/>
            <w:vAlign w:val="bottom"/>
          </w:tcPr>
          <w:p w:rsidR="008522BE" w:rsidRPr="004760C1" w:rsidRDefault="008522BE" w:rsidP="00870C7F">
            <w:pPr>
              <w:jc w:val="center"/>
              <w:rPr>
                <w:b/>
                <w:bCs/>
                <w:i/>
                <w:iCs/>
                <w:color w:val="000000"/>
                <w:sz w:val="24"/>
                <w:szCs w:val="24"/>
              </w:rPr>
            </w:pPr>
            <w:r w:rsidRPr="004760C1">
              <w:rPr>
                <w:b/>
                <w:bCs/>
                <w:i/>
                <w:iCs/>
                <w:color w:val="000000"/>
                <w:sz w:val="24"/>
                <w:szCs w:val="24"/>
              </w:rPr>
              <w:t>неуспевающие%</w:t>
            </w:r>
          </w:p>
        </w:tc>
        <w:tc>
          <w:tcPr>
            <w:tcW w:w="425" w:type="dxa"/>
            <w:tcBorders>
              <w:top w:val="nil"/>
              <w:left w:val="nil"/>
              <w:bottom w:val="single" w:sz="4" w:space="0" w:color="auto"/>
              <w:right w:val="single" w:sz="4" w:space="0" w:color="auto"/>
            </w:tcBorders>
            <w:shd w:val="clear" w:color="auto" w:fill="auto"/>
            <w:textDirection w:val="btLr"/>
            <w:vAlign w:val="bottom"/>
          </w:tcPr>
          <w:p w:rsidR="008522BE" w:rsidRPr="004760C1" w:rsidRDefault="008522BE" w:rsidP="00870C7F">
            <w:pPr>
              <w:jc w:val="center"/>
              <w:rPr>
                <w:b/>
                <w:bCs/>
                <w:i/>
                <w:iCs/>
                <w:color w:val="000000"/>
                <w:sz w:val="24"/>
                <w:szCs w:val="24"/>
              </w:rPr>
            </w:pPr>
            <w:r w:rsidRPr="004760C1">
              <w:rPr>
                <w:b/>
                <w:bCs/>
                <w:i/>
                <w:iCs/>
                <w:color w:val="000000"/>
                <w:sz w:val="24"/>
                <w:szCs w:val="24"/>
              </w:rPr>
              <w:t>неаттестованные</w:t>
            </w:r>
          </w:p>
        </w:tc>
        <w:tc>
          <w:tcPr>
            <w:tcW w:w="709" w:type="dxa"/>
            <w:tcBorders>
              <w:top w:val="nil"/>
              <w:left w:val="nil"/>
              <w:bottom w:val="single" w:sz="4" w:space="0" w:color="auto"/>
              <w:right w:val="single" w:sz="4" w:space="0" w:color="auto"/>
            </w:tcBorders>
            <w:shd w:val="clear" w:color="auto" w:fill="auto"/>
            <w:textDirection w:val="btLr"/>
            <w:vAlign w:val="bottom"/>
          </w:tcPr>
          <w:p w:rsidR="008522BE" w:rsidRPr="004760C1" w:rsidRDefault="008522BE" w:rsidP="00870C7F">
            <w:pPr>
              <w:jc w:val="center"/>
              <w:rPr>
                <w:b/>
                <w:bCs/>
                <w:i/>
                <w:iCs/>
                <w:color w:val="000000"/>
                <w:sz w:val="24"/>
                <w:szCs w:val="24"/>
              </w:rPr>
            </w:pPr>
            <w:r w:rsidRPr="004760C1">
              <w:rPr>
                <w:b/>
                <w:bCs/>
                <w:i/>
                <w:iCs/>
                <w:color w:val="000000"/>
                <w:sz w:val="24"/>
                <w:szCs w:val="24"/>
              </w:rPr>
              <w:t>% успеваемости</w:t>
            </w:r>
          </w:p>
        </w:tc>
        <w:tc>
          <w:tcPr>
            <w:tcW w:w="851" w:type="dxa"/>
            <w:tcBorders>
              <w:top w:val="nil"/>
              <w:left w:val="nil"/>
              <w:bottom w:val="single" w:sz="4" w:space="0" w:color="auto"/>
              <w:right w:val="single" w:sz="4" w:space="0" w:color="auto"/>
            </w:tcBorders>
            <w:shd w:val="clear" w:color="auto" w:fill="auto"/>
            <w:textDirection w:val="btLr"/>
            <w:vAlign w:val="bottom"/>
          </w:tcPr>
          <w:p w:rsidR="008522BE" w:rsidRPr="004760C1" w:rsidRDefault="008522BE" w:rsidP="00870C7F">
            <w:pPr>
              <w:jc w:val="center"/>
              <w:rPr>
                <w:b/>
                <w:bCs/>
                <w:i/>
                <w:iCs/>
                <w:color w:val="000000"/>
                <w:sz w:val="24"/>
                <w:szCs w:val="24"/>
              </w:rPr>
            </w:pPr>
            <w:r w:rsidRPr="004760C1">
              <w:rPr>
                <w:b/>
                <w:bCs/>
                <w:i/>
                <w:iCs/>
                <w:color w:val="000000"/>
                <w:sz w:val="24"/>
                <w:szCs w:val="24"/>
              </w:rPr>
              <w:t>% качества знаний</w:t>
            </w:r>
          </w:p>
        </w:tc>
      </w:tr>
      <w:tr w:rsidR="008522BE" w:rsidRPr="004760C1" w:rsidTr="00482690">
        <w:trPr>
          <w:trHeight w:val="223"/>
        </w:trPr>
        <w:tc>
          <w:tcPr>
            <w:tcW w:w="852" w:type="dxa"/>
            <w:vMerge w:val="restart"/>
            <w:tcBorders>
              <w:top w:val="nil"/>
              <w:left w:val="single" w:sz="4" w:space="0" w:color="auto"/>
              <w:bottom w:val="single" w:sz="4" w:space="0" w:color="auto"/>
              <w:right w:val="single" w:sz="4" w:space="0" w:color="auto"/>
            </w:tcBorders>
            <w:shd w:val="clear" w:color="auto" w:fill="auto"/>
            <w:hideMark/>
          </w:tcPr>
          <w:p w:rsidR="008522BE" w:rsidRPr="004760C1" w:rsidRDefault="008522BE" w:rsidP="00482690">
            <w:pPr>
              <w:rPr>
                <w:color w:val="000000"/>
                <w:sz w:val="24"/>
                <w:szCs w:val="24"/>
              </w:rPr>
            </w:pPr>
            <w:r w:rsidRPr="004760C1">
              <w:rPr>
                <w:color w:val="000000"/>
                <w:sz w:val="24"/>
                <w:szCs w:val="24"/>
              </w:rPr>
              <w:t>2018-</w:t>
            </w:r>
            <w:r w:rsidRPr="004760C1">
              <w:rPr>
                <w:color w:val="000000"/>
                <w:sz w:val="24"/>
                <w:szCs w:val="24"/>
              </w:rPr>
              <w:lastRenderedPageBreak/>
              <w:t>2019</w:t>
            </w:r>
          </w:p>
        </w:tc>
        <w:tc>
          <w:tcPr>
            <w:tcW w:w="1275"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jc w:val="center"/>
              <w:rPr>
                <w:color w:val="000000"/>
                <w:sz w:val="24"/>
                <w:szCs w:val="24"/>
              </w:rPr>
            </w:pPr>
            <w:r w:rsidRPr="004760C1">
              <w:rPr>
                <w:color w:val="000000"/>
                <w:sz w:val="24"/>
                <w:szCs w:val="24"/>
              </w:rPr>
              <w:lastRenderedPageBreak/>
              <w:t>Русский</w:t>
            </w:r>
          </w:p>
        </w:tc>
        <w:tc>
          <w:tcPr>
            <w:tcW w:w="709"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119</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33</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27,73</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rPr>
            </w:pPr>
            <w:r w:rsidRPr="004760C1">
              <w:rPr>
                <w:color w:val="000000"/>
                <w:sz w:val="24"/>
                <w:szCs w:val="24"/>
                <w:lang w:val="kk-KZ"/>
              </w:rPr>
              <w:t>52</w:t>
            </w:r>
          </w:p>
        </w:tc>
        <w:tc>
          <w:tcPr>
            <w:tcW w:w="709"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43,7</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34</w:t>
            </w:r>
          </w:p>
        </w:tc>
        <w:tc>
          <w:tcPr>
            <w:tcW w:w="709"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28,57</w:t>
            </w:r>
          </w:p>
        </w:tc>
        <w:tc>
          <w:tcPr>
            <w:tcW w:w="425"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right="-108"/>
              <w:rPr>
                <w:color w:val="000000"/>
                <w:sz w:val="24"/>
                <w:szCs w:val="24"/>
              </w:rPr>
            </w:pP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100</w:t>
            </w:r>
          </w:p>
        </w:tc>
        <w:tc>
          <w:tcPr>
            <w:tcW w:w="851"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71,45</w:t>
            </w:r>
          </w:p>
        </w:tc>
        <w:tc>
          <w:tcPr>
            <w:tcW w:w="708"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99</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7</w:t>
            </w:r>
          </w:p>
        </w:tc>
        <w:tc>
          <w:tcPr>
            <w:tcW w:w="851"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7,07</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49</w:t>
            </w:r>
          </w:p>
        </w:tc>
        <w:tc>
          <w:tcPr>
            <w:tcW w:w="850"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49,49</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43</w:t>
            </w:r>
          </w:p>
        </w:tc>
        <w:tc>
          <w:tcPr>
            <w:tcW w:w="851"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43,43</w:t>
            </w:r>
          </w:p>
        </w:tc>
        <w:tc>
          <w:tcPr>
            <w:tcW w:w="425"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rPr>
            </w:pPr>
          </w:p>
        </w:tc>
        <w:tc>
          <w:tcPr>
            <w:tcW w:w="709"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100</w:t>
            </w:r>
          </w:p>
        </w:tc>
        <w:tc>
          <w:tcPr>
            <w:tcW w:w="851"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56,57</w:t>
            </w:r>
          </w:p>
        </w:tc>
      </w:tr>
      <w:tr w:rsidR="008522BE" w:rsidRPr="004760C1" w:rsidTr="00482690">
        <w:trPr>
          <w:trHeight w:val="373"/>
        </w:trPr>
        <w:tc>
          <w:tcPr>
            <w:tcW w:w="852" w:type="dxa"/>
            <w:vMerge/>
            <w:tcBorders>
              <w:top w:val="nil"/>
              <w:left w:val="single" w:sz="4" w:space="0" w:color="auto"/>
              <w:bottom w:val="single" w:sz="4" w:space="0" w:color="auto"/>
              <w:right w:val="single" w:sz="4" w:space="0" w:color="auto"/>
            </w:tcBorders>
            <w:vAlign w:val="center"/>
            <w:hideMark/>
          </w:tcPr>
          <w:p w:rsidR="008522BE" w:rsidRPr="004760C1" w:rsidRDefault="008522BE" w:rsidP="00870C7F">
            <w:pPr>
              <w:rPr>
                <w:color w:val="000000"/>
                <w:sz w:val="24"/>
                <w:szCs w:val="24"/>
              </w:rPr>
            </w:pPr>
          </w:p>
        </w:tc>
        <w:tc>
          <w:tcPr>
            <w:tcW w:w="1275"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jc w:val="center"/>
              <w:rPr>
                <w:color w:val="000000"/>
                <w:sz w:val="24"/>
                <w:szCs w:val="24"/>
              </w:rPr>
            </w:pPr>
            <w:r w:rsidRPr="004760C1">
              <w:rPr>
                <w:color w:val="000000"/>
                <w:sz w:val="24"/>
                <w:szCs w:val="24"/>
              </w:rPr>
              <w:t>Казахский</w:t>
            </w:r>
          </w:p>
        </w:tc>
        <w:tc>
          <w:tcPr>
            <w:tcW w:w="709"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75</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14</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18,67</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43</w:t>
            </w:r>
          </w:p>
        </w:tc>
        <w:tc>
          <w:tcPr>
            <w:tcW w:w="709"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57,33</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18</w:t>
            </w:r>
          </w:p>
        </w:tc>
        <w:tc>
          <w:tcPr>
            <w:tcW w:w="709"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24</w:t>
            </w:r>
          </w:p>
        </w:tc>
        <w:tc>
          <w:tcPr>
            <w:tcW w:w="425"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rPr>
            </w:pP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100</w:t>
            </w:r>
          </w:p>
        </w:tc>
        <w:tc>
          <w:tcPr>
            <w:tcW w:w="851"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76</w:t>
            </w:r>
          </w:p>
        </w:tc>
        <w:tc>
          <w:tcPr>
            <w:tcW w:w="708"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72</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13</w:t>
            </w:r>
          </w:p>
        </w:tc>
        <w:tc>
          <w:tcPr>
            <w:tcW w:w="851"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18,06</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37</w:t>
            </w:r>
          </w:p>
        </w:tc>
        <w:tc>
          <w:tcPr>
            <w:tcW w:w="850"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51,39</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22</w:t>
            </w:r>
          </w:p>
        </w:tc>
        <w:tc>
          <w:tcPr>
            <w:tcW w:w="851"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30,56</w:t>
            </w:r>
          </w:p>
        </w:tc>
        <w:tc>
          <w:tcPr>
            <w:tcW w:w="425"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rPr>
            </w:pPr>
          </w:p>
        </w:tc>
        <w:tc>
          <w:tcPr>
            <w:tcW w:w="709"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100</w:t>
            </w:r>
          </w:p>
        </w:tc>
        <w:tc>
          <w:tcPr>
            <w:tcW w:w="851"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69,44</w:t>
            </w:r>
          </w:p>
        </w:tc>
      </w:tr>
      <w:tr w:rsidR="008522BE" w:rsidRPr="004760C1" w:rsidTr="00482690">
        <w:trPr>
          <w:trHeight w:val="239"/>
        </w:trPr>
        <w:tc>
          <w:tcPr>
            <w:tcW w:w="852" w:type="dxa"/>
            <w:vMerge/>
            <w:tcBorders>
              <w:top w:val="nil"/>
              <w:left w:val="single" w:sz="4" w:space="0" w:color="auto"/>
              <w:bottom w:val="single" w:sz="4" w:space="0" w:color="auto"/>
              <w:right w:val="single" w:sz="4" w:space="0" w:color="auto"/>
            </w:tcBorders>
            <w:vAlign w:val="center"/>
            <w:hideMark/>
          </w:tcPr>
          <w:p w:rsidR="008522BE" w:rsidRPr="004760C1" w:rsidRDefault="008522BE" w:rsidP="00870C7F">
            <w:pPr>
              <w:rPr>
                <w:color w:val="000000"/>
                <w:sz w:val="24"/>
                <w:szCs w:val="24"/>
              </w:rPr>
            </w:pPr>
          </w:p>
        </w:tc>
        <w:tc>
          <w:tcPr>
            <w:tcW w:w="1275" w:type="dxa"/>
            <w:tcBorders>
              <w:top w:val="nil"/>
              <w:left w:val="nil"/>
              <w:bottom w:val="single" w:sz="4" w:space="0" w:color="auto"/>
              <w:right w:val="single" w:sz="4" w:space="0" w:color="auto"/>
            </w:tcBorders>
            <w:shd w:val="clear" w:color="auto" w:fill="auto"/>
            <w:noWrap/>
            <w:hideMark/>
          </w:tcPr>
          <w:p w:rsidR="00482690" w:rsidRPr="004760C1" w:rsidRDefault="008522BE" w:rsidP="00482690">
            <w:pPr>
              <w:ind w:left="-108"/>
              <w:jc w:val="center"/>
              <w:rPr>
                <w:color w:val="000000"/>
                <w:sz w:val="24"/>
                <w:szCs w:val="24"/>
              </w:rPr>
            </w:pPr>
            <w:r w:rsidRPr="004760C1">
              <w:rPr>
                <w:color w:val="000000"/>
                <w:sz w:val="24"/>
                <w:szCs w:val="24"/>
              </w:rPr>
              <w:t>Всего</w:t>
            </w:r>
          </w:p>
        </w:tc>
        <w:tc>
          <w:tcPr>
            <w:tcW w:w="709"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194</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47</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24,23</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95</w:t>
            </w:r>
          </w:p>
        </w:tc>
        <w:tc>
          <w:tcPr>
            <w:tcW w:w="709"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48,97</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52</w:t>
            </w:r>
          </w:p>
        </w:tc>
        <w:tc>
          <w:tcPr>
            <w:tcW w:w="709"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26,08</w:t>
            </w:r>
          </w:p>
        </w:tc>
        <w:tc>
          <w:tcPr>
            <w:tcW w:w="425"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rPr>
            </w:pP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100</w:t>
            </w:r>
          </w:p>
        </w:tc>
        <w:tc>
          <w:tcPr>
            <w:tcW w:w="851"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73,2</w:t>
            </w:r>
          </w:p>
        </w:tc>
        <w:tc>
          <w:tcPr>
            <w:tcW w:w="708"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171</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20</w:t>
            </w:r>
          </w:p>
        </w:tc>
        <w:tc>
          <w:tcPr>
            <w:tcW w:w="851"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11,7</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86</w:t>
            </w:r>
          </w:p>
        </w:tc>
        <w:tc>
          <w:tcPr>
            <w:tcW w:w="850"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50,29</w:t>
            </w:r>
          </w:p>
        </w:tc>
        <w:tc>
          <w:tcPr>
            <w:tcW w:w="567"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65</w:t>
            </w:r>
          </w:p>
        </w:tc>
        <w:tc>
          <w:tcPr>
            <w:tcW w:w="851"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38,11</w:t>
            </w:r>
          </w:p>
        </w:tc>
        <w:tc>
          <w:tcPr>
            <w:tcW w:w="425"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rPr>
            </w:pPr>
          </w:p>
        </w:tc>
        <w:tc>
          <w:tcPr>
            <w:tcW w:w="709"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100</w:t>
            </w:r>
          </w:p>
        </w:tc>
        <w:tc>
          <w:tcPr>
            <w:tcW w:w="851" w:type="dxa"/>
            <w:tcBorders>
              <w:top w:val="nil"/>
              <w:left w:val="nil"/>
              <w:bottom w:val="single" w:sz="4" w:space="0" w:color="auto"/>
              <w:right w:val="single" w:sz="4" w:space="0" w:color="auto"/>
            </w:tcBorders>
            <w:shd w:val="clear" w:color="auto" w:fill="auto"/>
            <w:noWrap/>
            <w:hideMark/>
          </w:tcPr>
          <w:p w:rsidR="008522BE" w:rsidRPr="004760C1" w:rsidRDefault="008522BE" w:rsidP="00482690">
            <w:pPr>
              <w:ind w:left="-108" w:right="-108"/>
              <w:jc w:val="center"/>
              <w:rPr>
                <w:color w:val="000000"/>
                <w:sz w:val="24"/>
                <w:szCs w:val="24"/>
                <w:lang w:val="kk-KZ"/>
              </w:rPr>
            </w:pPr>
            <w:r w:rsidRPr="004760C1">
              <w:rPr>
                <w:color w:val="000000"/>
                <w:sz w:val="24"/>
                <w:szCs w:val="24"/>
                <w:lang w:val="kk-KZ"/>
              </w:rPr>
              <w:t>61,99</w:t>
            </w:r>
          </w:p>
        </w:tc>
      </w:tr>
      <w:tr w:rsidR="008522BE" w:rsidRPr="004760C1" w:rsidTr="00D505A3">
        <w:trPr>
          <w:trHeight w:val="289"/>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22BE" w:rsidRPr="004760C1" w:rsidRDefault="008522BE" w:rsidP="00870C7F">
            <w:pPr>
              <w:jc w:val="center"/>
              <w:rPr>
                <w:color w:val="000000"/>
                <w:sz w:val="24"/>
                <w:szCs w:val="24"/>
              </w:rPr>
            </w:pPr>
            <w:r w:rsidRPr="004760C1">
              <w:rPr>
                <w:color w:val="000000"/>
                <w:sz w:val="24"/>
                <w:szCs w:val="24"/>
              </w:rPr>
              <w:t>2019-2020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870C7F">
            <w:pPr>
              <w:ind w:left="-108"/>
              <w:jc w:val="center"/>
              <w:rPr>
                <w:color w:val="000000"/>
                <w:sz w:val="24"/>
                <w:szCs w:val="24"/>
              </w:rPr>
            </w:pPr>
            <w:r w:rsidRPr="004760C1">
              <w:rPr>
                <w:color w:val="000000"/>
                <w:sz w:val="24"/>
                <w:szCs w:val="24"/>
              </w:rPr>
              <w:t>Русский</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en-US"/>
              </w:rPr>
            </w:pPr>
            <w:r w:rsidRPr="004760C1">
              <w:rPr>
                <w:color w:val="000000"/>
                <w:sz w:val="24"/>
                <w:szCs w:val="24"/>
                <w:lang w:val="en-US"/>
              </w:rPr>
              <w:t>125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en-US"/>
              </w:rPr>
            </w:pPr>
            <w:r w:rsidRPr="004760C1">
              <w:rPr>
                <w:color w:val="000000"/>
                <w:sz w:val="24"/>
                <w:szCs w:val="24"/>
                <w:lang w:val="en-US"/>
              </w:rPr>
              <w:t>37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en-US"/>
              </w:rPr>
            </w:pPr>
            <w:r w:rsidRPr="004760C1">
              <w:rPr>
                <w:color w:val="000000"/>
                <w:sz w:val="24"/>
                <w:szCs w:val="24"/>
                <w:lang w:val="en-US"/>
              </w:rPr>
              <w:t>29,6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61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48,8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27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21,6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p w:rsidR="008522BE" w:rsidRPr="004760C1" w:rsidRDefault="008522BE" w:rsidP="00D505A3">
            <w:pPr>
              <w:ind w:left="-108" w:right="-108"/>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78,4</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115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24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20,87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59</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51,03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32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27,83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p w:rsidR="008522BE" w:rsidRPr="004760C1" w:rsidRDefault="008522BE" w:rsidP="00D505A3">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72,17</w:t>
            </w:r>
          </w:p>
        </w:tc>
      </w:tr>
      <w:tr w:rsidR="008522BE" w:rsidRPr="004760C1" w:rsidTr="00D505A3">
        <w:trPr>
          <w:trHeight w:val="28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8522BE" w:rsidRPr="004760C1" w:rsidRDefault="008522BE" w:rsidP="00870C7F">
            <w:pPr>
              <w:rPr>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870C7F">
            <w:pPr>
              <w:ind w:left="-108"/>
              <w:jc w:val="center"/>
              <w:rPr>
                <w:color w:val="000000"/>
                <w:sz w:val="24"/>
                <w:szCs w:val="24"/>
              </w:rPr>
            </w:pPr>
            <w:r w:rsidRPr="004760C1">
              <w:rPr>
                <w:color w:val="000000"/>
                <w:sz w:val="24"/>
                <w:szCs w:val="24"/>
              </w:rPr>
              <w:t>Казахский</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71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16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22,54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38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53,52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17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23,94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p w:rsidR="008522BE" w:rsidRPr="004760C1" w:rsidRDefault="008522BE" w:rsidP="00D505A3">
            <w:pPr>
              <w:ind w:left="-108" w:right="-108"/>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76,06</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71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13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18,51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39</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54,93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19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26,76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p w:rsidR="008522BE" w:rsidRPr="004760C1" w:rsidRDefault="008522BE" w:rsidP="00D505A3">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73,24</w:t>
            </w:r>
          </w:p>
        </w:tc>
      </w:tr>
      <w:tr w:rsidR="008522BE" w:rsidRPr="004760C1" w:rsidTr="00D505A3">
        <w:trPr>
          <w:trHeight w:val="28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8522BE" w:rsidRPr="004760C1" w:rsidRDefault="008522BE" w:rsidP="00870C7F">
            <w:pPr>
              <w:rPr>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870C7F">
            <w:pPr>
              <w:ind w:left="-108"/>
              <w:jc w:val="center"/>
              <w:rPr>
                <w:color w:val="000000"/>
                <w:sz w:val="24"/>
                <w:szCs w:val="24"/>
              </w:rPr>
            </w:pPr>
            <w:r w:rsidRPr="004760C1">
              <w:rPr>
                <w:color w:val="000000"/>
                <w:sz w:val="24"/>
                <w:szCs w:val="24"/>
              </w:rPr>
              <w:t>Всего</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196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53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27,04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99</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50,51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44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22,45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p w:rsidR="008522BE" w:rsidRPr="004760C1" w:rsidRDefault="008522BE" w:rsidP="00D505A3">
            <w:pPr>
              <w:ind w:left="-108" w:right="-108"/>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77,55</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lang w:val="kk-KZ"/>
              </w:rPr>
              <w:t>186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37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19,89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98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52,69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51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27,43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p w:rsidR="008522BE" w:rsidRPr="004760C1" w:rsidRDefault="008522BE" w:rsidP="00D505A3">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r w:rsidRPr="004760C1">
              <w:rPr>
                <w:color w:val="000000"/>
                <w:sz w:val="24"/>
                <w:szCs w:val="24"/>
                <w:lang w:val="kk-KZ"/>
              </w:rPr>
              <w:t>72,58</w:t>
            </w:r>
          </w:p>
        </w:tc>
      </w:tr>
      <w:tr w:rsidR="008522BE" w:rsidRPr="004760C1" w:rsidTr="00D505A3">
        <w:trPr>
          <w:trHeight w:val="289"/>
        </w:trPr>
        <w:tc>
          <w:tcPr>
            <w:tcW w:w="852" w:type="dxa"/>
            <w:vMerge w:val="restart"/>
            <w:tcBorders>
              <w:top w:val="single" w:sz="4" w:space="0" w:color="auto"/>
              <w:left w:val="single" w:sz="4" w:space="0" w:color="auto"/>
              <w:right w:val="single" w:sz="4" w:space="0" w:color="auto"/>
            </w:tcBorders>
            <w:vAlign w:val="center"/>
            <w:hideMark/>
          </w:tcPr>
          <w:p w:rsidR="008522BE" w:rsidRPr="004760C1" w:rsidRDefault="008522BE" w:rsidP="00870C7F">
            <w:pPr>
              <w:rPr>
                <w:color w:val="000000"/>
                <w:sz w:val="24"/>
                <w:szCs w:val="24"/>
                <w:lang w:val="kk-KZ"/>
              </w:rPr>
            </w:pPr>
            <w:r w:rsidRPr="004760C1">
              <w:rPr>
                <w:color w:val="000000"/>
                <w:sz w:val="24"/>
                <w:szCs w:val="24"/>
                <w:lang w:val="kk-KZ"/>
              </w:rPr>
              <w:t>2020-2021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2A243E">
            <w:pPr>
              <w:ind w:left="-108"/>
              <w:jc w:val="center"/>
              <w:rPr>
                <w:color w:val="000000"/>
                <w:sz w:val="24"/>
                <w:szCs w:val="24"/>
              </w:rPr>
            </w:pPr>
            <w:r w:rsidRPr="004760C1">
              <w:rPr>
                <w:color w:val="000000"/>
                <w:sz w:val="24"/>
                <w:szCs w:val="24"/>
              </w:rPr>
              <w:t>Русский</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116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29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25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50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43,1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37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31,9</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68,1</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120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33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27,5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42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35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45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37,5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62,5</w:t>
            </w:r>
          </w:p>
        </w:tc>
      </w:tr>
      <w:tr w:rsidR="008522BE" w:rsidRPr="004760C1" w:rsidTr="00D505A3">
        <w:trPr>
          <w:trHeight w:val="289"/>
        </w:trPr>
        <w:tc>
          <w:tcPr>
            <w:tcW w:w="852" w:type="dxa"/>
            <w:vMerge/>
            <w:tcBorders>
              <w:left w:val="single" w:sz="4" w:space="0" w:color="auto"/>
              <w:right w:val="single" w:sz="4" w:space="0" w:color="auto"/>
            </w:tcBorders>
            <w:vAlign w:val="center"/>
            <w:hideMark/>
          </w:tcPr>
          <w:p w:rsidR="008522BE" w:rsidRPr="004760C1" w:rsidRDefault="008522BE" w:rsidP="00870C7F">
            <w:pPr>
              <w:rPr>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2A243E">
            <w:pPr>
              <w:ind w:left="-108"/>
              <w:jc w:val="center"/>
              <w:rPr>
                <w:color w:val="000000"/>
                <w:sz w:val="24"/>
                <w:szCs w:val="24"/>
              </w:rPr>
            </w:pPr>
            <w:r w:rsidRPr="004760C1">
              <w:rPr>
                <w:color w:val="000000"/>
                <w:sz w:val="24"/>
                <w:szCs w:val="24"/>
              </w:rPr>
              <w:t>Казахский</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78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19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24,36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34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43,59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25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32,05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67,95</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65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13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35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53,85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17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26,15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73,85</w:t>
            </w:r>
          </w:p>
        </w:tc>
      </w:tr>
      <w:tr w:rsidR="008522BE" w:rsidRPr="004760C1" w:rsidTr="00D505A3">
        <w:trPr>
          <w:trHeight w:val="289"/>
        </w:trPr>
        <w:tc>
          <w:tcPr>
            <w:tcW w:w="852" w:type="dxa"/>
            <w:vMerge/>
            <w:tcBorders>
              <w:left w:val="single" w:sz="4" w:space="0" w:color="auto"/>
              <w:bottom w:val="single" w:sz="4" w:space="0" w:color="auto"/>
              <w:right w:val="single" w:sz="4" w:space="0" w:color="auto"/>
            </w:tcBorders>
            <w:vAlign w:val="center"/>
            <w:hideMark/>
          </w:tcPr>
          <w:p w:rsidR="008522BE" w:rsidRPr="004760C1" w:rsidRDefault="008522BE" w:rsidP="00870C7F">
            <w:pPr>
              <w:rPr>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2A243E">
            <w:pPr>
              <w:ind w:left="-108"/>
              <w:jc w:val="center"/>
              <w:rPr>
                <w:color w:val="000000"/>
                <w:sz w:val="24"/>
                <w:szCs w:val="24"/>
              </w:rPr>
            </w:pPr>
            <w:r w:rsidRPr="004760C1">
              <w:rPr>
                <w:color w:val="000000"/>
                <w:sz w:val="24"/>
                <w:szCs w:val="24"/>
              </w:rPr>
              <w:t>Всего</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194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48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24,74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84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43,3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62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31,96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lang w:val="kk-KZ"/>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68,04</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185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46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24,86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77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41,62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62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33,51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r w:rsidRPr="004760C1">
              <w:rPr>
                <w:color w:val="000000"/>
                <w:sz w:val="24"/>
                <w:szCs w:val="24"/>
              </w:rPr>
              <w:t>66,49</w:t>
            </w:r>
          </w:p>
        </w:tc>
      </w:tr>
      <w:tr w:rsidR="008522BE" w:rsidRPr="004760C1" w:rsidTr="00D505A3">
        <w:trPr>
          <w:trHeight w:val="289"/>
        </w:trPr>
        <w:tc>
          <w:tcPr>
            <w:tcW w:w="852" w:type="dxa"/>
            <w:tcBorders>
              <w:top w:val="single" w:sz="4" w:space="0" w:color="auto"/>
              <w:left w:val="single" w:sz="4" w:space="0" w:color="auto"/>
              <w:right w:val="single" w:sz="4" w:space="0" w:color="auto"/>
            </w:tcBorders>
            <w:vAlign w:val="center"/>
            <w:hideMark/>
          </w:tcPr>
          <w:p w:rsidR="008522BE" w:rsidRPr="004760C1" w:rsidRDefault="008522BE" w:rsidP="008522BE">
            <w:pPr>
              <w:rPr>
                <w:color w:val="000000"/>
                <w:sz w:val="24"/>
                <w:szCs w:val="24"/>
                <w:lang w:val="kk-KZ"/>
              </w:rPr>
            </w:pPr>
            <w:r w:rsidRPr="004760C1">
              <w:rPr>
                <w:color w:val="000000"/>
                <w:sz w:val="24"/>
                <w:szCs w:val="24"/>
                <w:lang w:val="kk-KZ"/>
              </w:rPr>
              <w:t>2021-2022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542E30">
            <w:pPr>
              <w:ind w:left="-108"/>
              <w:jc w:val="center"/>
              <w:rPr>
                <w:color w:val="000000"/>
                <w:sz w:val="24"/>
                <w:szCs w:val="24"/>
              </w:rPr>
            </w:pPr>
            <w:r w:rsidRPr="004760C1">
              <w:rPr>
                <w:color w:val="000000"/>
                <w:sz w:val="24"/>
                <w:szCs w:val="24"/>
              </w:rPr>
              <w:t>Русский</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103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15,53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40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38,83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47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45,63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54,37</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119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21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17,65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47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39,5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51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42,86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57,14</w:t>
            </w:r>
          </w:p>
        </w:tc>
      </w:tr>
      <w:tr w:rsidR="008522BE" w:rsidRPr="004760C1" w:rsidTr="00D505A3">
        <w:trPr>
          <w:trHeight w:val="289"/>
        </w:trPr>
        <w:tc>
          <w:tcPr>
            <w:tcW w:w="852" w:type="dxa"/>
            <w:tcBorders>
              <w:left w:val="single" w:sz="4" w:space="0" w:color="auto"/>
              <w:right w:val="single" w:sz="4" w:space="0" w:color="auto"/>
            </w:tcBorders>
            <w:vAlign w:val="center"/>
            <w:hideMark/>
          </w:tcPr>
          <w:p w:rsidR="008522BE" w:rsidRPr="004760C1" w:rsidRDefault="008522BE" w:rsidP="00542E30">
            <w:pPr>
              <w:rPr>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542E30">
            <w:pPr>
              <w:ind w:left="-108"/>
              <w:jc w:val="center"/>
              <w:rPr>
                <w:color w:val="000000"/>
                <w:sz w:val="24"/>
                <w:szCs w:val="24"/>
              </w:rPr>
            </w:pPr>
            <w:r w:rsidRPr="004760C1">
              <w:rPr>
                <w:color w:val="000000"/>
                <w:sz w:val="24"/>
                <w:szCs w:val="24"/>
              </w:rPr>
              <w:t>Казахский</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64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17,19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35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54,69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28,13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71,88</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81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16,05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41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50,62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27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33,33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66,67</w:t>
            </w:r>
          </w:p>
        </w:tc>
      </w:tr>
      <w:tr w:rsidR="008522BE" w:rsidRPr="004760C1" w:rsidTr="00482690">
        <w:trPr>
          <w:trHeight w:val="289"/>
        </w:trPr>
        <w:tc>
          <w:tcPr>
            <w:tcW w:w="852" w:type="dxa"/>
            <w:tcBorders>
              <w:left w:val="single" w:sz="4" w:space="0" w:color="auto"/>
              <w:bottom w:val="single" w:sz="4" w:space="0" w:color="auto"/>
              <w:right w:val="single" w:sz="4" w:space="0" w:color="auto"/>
            </w:tcBorders>
            <w:vAlign w:val="center"/>
            <w:hideMark/>
          </w:tcPr>
          <w:p w:rsidR="008522BE" w:rsidRPr="004760C1" w:rsidRDefault="008522BE" w:rsidP="00542E30">
            <w:pPr>
              <w:rPr>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542E30">
            <w:pPr>
              <w:ind w:left="-108"/>
              <w:jc w:val="center"/>
              <w:rPr>
                <w:color w:val="000000"/>
                <w:sz w:val="24"/>
                <w:szCs w:val="24"/>
              </w:rPr>
            </w:pPr>
            <w:r w:rsidRPr="004760C1">
              <w:rPr>
                <w:color w:val="000000"/>
                <w:sz w:val="24"/>
                <w:szCs w:val="24"/>
              </w:rPr>
              <w:t>Всего</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167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27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16,17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75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44,91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65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38,92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61,08</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34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88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44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78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39</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8522BE" w:rsidP="00D505A3">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22BE" w:rsidRPr="004760C1" w:rsidRDefault="006D5D73" w:rsidP="00D505A3">
            <w:pPr>
              <w:ind w:left="-108" w:right="-108"/>
              <w:jc w:val="center"/>
              <w:rPr>
                <w:color w:val="000000"/>
                <w:sz w:val="24"/>
                <w:szCs w:val="24"/>
                <w:lang w:val="kk-KZ"/>
              </w:rPr>
            </w:pPr>
            <w:r w:rsidRPr="004760C1">
              <w:rPr>
                <w:color w:val="000000"/>
                <w:sz w:val="24"/>
                <w:szCs w:val="24"/>
                <w:lang w:val="kk-KZ"/>
              </w:rPr>
              <w:t>61</w:t>
            </w:r>
          </w:p>
        </w:tc>
      </w:tr>
      <w:tr w:rsidR="00482690" w:rsidRPr="00C84E55" w:rsidTr="000D385E">
        <w:trPr>
          <w:trHeight w:val="361"/>
        </w:trPr>
        <w:tc>
          <w:tcPr>
            <w:tcW w:w="852" w:type="dxa"/>
            <w:tcBorders>
              <w:top w:val="single" w:sz="4" w:space="0" w:color="auto"/>
              <w:left w:val="single" w:sz="4" w:space="0" w:color="auto"/>
              <w:right w:val="single" w:sz="4" w:space="0" w:color="auto"/>
            </w:tcBorders>
            <w:vAlign w:val="center"/>
          </w:tcPr>
          <w:p w:rsidR="00482690" w:rsidRPr="004760C1" w:rsidRDefault="00482690" w:rsidP="00542E30">
            <w:pPr>
              <w:rPr>
                <w:color w:val="000000"/>
                <w:sz w:val="24"/>
                <w:szCs w:val="24"/>
              </w:rPr>
            </w:pPr>
            <w:r w:rsidRPr="004760C1">
              <w:rPr>
                <w:color w:val="000000"/>
                <w:sz w:val="24"/>
                <w:szCs w:val="24"/>
              </w:rPr>
              <w:t>2022-2023</w:t>
            </w:r>
          </w:p>
        </w:tc>
        <w:tc>
          <w:tcPr>
            <w:tcW w:w="1275" w:type="dxa"/>
            <w:tcBorders>
              <w:top w:val="single" w:sz="4" w:space="0" w:color="auto"/>
              <w:left w:val="nil"/>
              <w:bottom w:val="single" w:sz="4" w:space="0" w:color="auto"/>
              <w:right w:val="single" w:sz="4" w:space="0" w:color="auto"/>
            </w:tcBorders>
            <w:shd w:val="clear" w:color="auto" w:fill="auto"/>
            <w:noWrap/>
          </w:tcPr>
          <w:p w:rsidR="00482690" w:rsidRPr="004760C1" w:rsidRDefault="00482690" w:rsidP="000D385E">
            <w:pPr>
              <w:ind w:left="-108"/>
              <w:jc w:val="center"/>
              <w:rPr>
                <w:color w:val="000000"/>
                <w:sz w:val="24"/>
                <w:szCs w:val="24"/>
              </w:rPr>
            </w:pPr>
            <w:r w:rsidRPr="004760C1">
              <w:rPr>
                <w:color w:val="000000"/>
                <w:sz w:val="24"/>
                <w:szCs w:val="24"/>
              </w:rPr>
              <w:t>Русский</w:t>
            </w:r>
          </w:p>
        </w:tc>
        <w:tc>
          <w:tcPr>
            <w:tcW w:w="709" w:type="dxa"/>
            <w:tcBorders>
              <w:top w:val="single" w:sz="4" w:space="0" w:color="auto"/>
              <w:left w:val="nil"/>
              <w:bottom w:val="single" w:sz="4" w:space="0" w:color="auto"/>
              <w:right w:val="single" w:sz="4" w:space="0" w:color="auto"/>
            </w:tcBorders>
            <w:shd w:val="clear" w:color="auto" w:fill="auto"/>
            <w:noWrap/>
          </w:tcPr>
          <w:p w:rsidR="00482690" w:rsidRPr="004760C1" w:rsidRDefault="000D385E" w:rsidP="000D385E">
            <w:pPr>
              <w:ind w:left="-108" w:right="-108"/>
              <w:jc w:val="center"/>
              <w:rPr>
                <w:color w:val="000000"/>
                <w:sz w:val="24"/>
                <w:szCs w:val="24"/>
                <w:lang w:val="kk-KZ"/>
              </w:rPr>
            </w:pPr>
            <w:r w:rsidRPr="004760C1">
              <w:rPr>
                <w:color w:val="000000"/>
                <w:sz w:val="24"/>
                <w:szCs w:val="24"/>
                <w:lang w:val="kk-KZ"/>
              </w:rPr>
              <w:t>110</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4760C1" w:rsidRDefault="000D385E" w:rsidP="000D385E">
            <w:pPr>
              <w:ind w:left="-108" w:right="-108"/>
              <w:jc w:val="center"/>
              <w:rPr>
                <w:color w:val="000000"/>
                <w:sz w:val="24"/>
                <w:szCs w:val="24"/>
                <w:lang w:val="kk-KZ"/>
              </w:rPr>
            </w:pPr>
            <w:r w:rsidRPr="004760C1">
              <w:rPr>
                <w:color w:val="000000"/>
                <w:sz w:val="24"/>
                <w:szCs w:val="24"/>
                <w:lang w:val="kk-KZ"/>
              </w:rPr>
              <w:t>26</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4760C1" w:rsidRDefault="00C752DF" w:rsidP="000D385E">
            <w:pPr>
              <w:ind w:left="-108" w:right="-108"/>
              <w:jc w:val="center"/>
              <w:rPr>
                <w:color w:val="000000"/>
                <w:sz w:val="24"/>
                <w:szCs w:val="24"/>
                <w:lang w:val="kk-KZ"/>
              </w:rPr>
            </w:pPr>
            <w:r w:rsidRPr="004760C1">
              <w:rPr>
                <w:color w:val="000000"/>
                <w:sz w:val="24"/>
                <w:szCs w:val="24"/>
                <w:lang w:val="kk-KZ"/>
              </w:rPr>
              <w:t>23,6</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4760C1" w:rsidRDefault="000D385E" w:rsidP="000D385E">
            <w:pPr>
              <w:ind w:left="-108" w:right="-108"/>
              <w:jc w:val="center"/>
              <w:rPr>
                <w:color w:val="000000"/>
                <w:sz w:val="24"/>
                <w:szCs w:val="24"/>
                <w:lang w:val="kk-KZ"/>
              </w:rPr>
            </w:pPr>
            <w:r w:rsidRPr="004760C1">
              <w:rPr>
                <w:color w:val="000000"/>
                <w:sz w:val="24"/>
                <w:szCs w:val="24"/>
                <w:lang w:val="kk-KZ"/>
              </w:rPr>
              <w:t>51</w:t>
            </w:r>
          </w:p>
        </w:tc>
        <w:tc>
          <w:tcPr>
            <w:tcW w:w="709" w:type="dxa"/>
            <w:tcBorders>
              <w:top w:val="single" w:sz="4" w:space="0" w:color="auto"/>
              <w:left w:val="nil"/>
              <w:bottom w:val="single" w:sz="4" w:space="0" w:color="auto"/>
              <w:right w:val="single" w:sz="4" w:space="0" w:color="auto"/>
            </w:tcBorders>
            <w:shd w:val="clear" w:color="auto" w:fill="auto"/>
            <w:noWrap/>
          </w:tcPr>
          <w:p w:rsidR="00482690" w:rsidRPr="004760C1" w:rsidRDefault="00C752DF" w:rsidP="000D385E">
            <w:pPr>
              <w:ind w:left="-108" w:right="-108"/>
              <w:jc w:val="center"/>
              <w:rPr>
                <w:color w:val="000000"/>
                <w:sz w:val="24"/>
                <w:szCs w:val="24"/>
                <w:lang w:val="kk-KZ"/>
              </w:rPr>
            </w:pPr>
            <w:r w:rsidRPr="004760C1">
              <w:rPr>
                <w:color w:val="000000"/>
                <w:sz w:val="24"/>
                <w:szCs w:val="24"/>
                <w:lang w:val="kk-KZ"/>
              </w:rPr>
              <w:t>46,3</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4760C1" w:rsidRDefault="000D385E" w:rsidP="000D385E">
            <w:pPr>
              <w:ind w:left="-108" w:right="-108"/>
              <w:jc w:val="center"/>
              <w:rPr>
                <w:color w:val="000000"/>
                <w:sz w:val="24"/>
                <w:szCs w:val="24"/>
                <w:lang w:val="kk-KZ"/>
              </w:rPr>
            </w:pPr>
            <w:r w:rsidRPr="004760C1">
              <w:rPr>
                <w:color w:val="000000"/>
                <w:sz w:val="24"/>
                <w:szCs w:val="24"/>
                <w:lang w:val="kk-KZ"/>
              </w:rPr>
              <w:t>33</w:t>
            </w:r>
          </w:p>
        </w:tc>
        <w:tc>
          <w:tcPr>
            <w:tcW w:w="709" w:type="dxa"/>
            <w:tcBorders>
              <w:top w:val="single" w:sz="4" w:space="0" w:color="auto"/>
              <w:left w:val="nil"/>
              <w:bottom w:val="single" w:sz="4" w:space="0" w:color="auto"/>
              <w:right w:val="single" w:sz="4" w:space="0" w:color="auto"/>
            </w:tcBorders>
            <w:shd w:val="clear" w:color="auto" w:fill="auto"/>
            <w:noWrap/>
          </w:tcPr>
          <w:p w:rsidR="00482690" w:rsidRPr="004760C1" w:rsidRDefault="00C752DF" w:rsidP="000D385E">
            <w:pPr>
              <w:ind w:left="-108" w:right="-108"/>
              <w:jc w:val="center"/>
              <w:rPr>
                <w:color w:val="000000"/>
                <w:sz w:val="24"/>
                <w:szCs w:val="24"/>
                <w:lang w:val="kk-KZ"/>
              </w:rPr>
            </w:pPr>
            <w:r w:rsidRPr="004760C1">
              <w:rPr>
                <w:color w:val="000000"/>
                <w:sz w:val="24"/>
                <w:szCs w:val="24"/>
                <w:lang w:val="kk-KZ"/>
              </w:rPr>
              <w:t>30</w:t>
            </w:r>
          </w:p>
        </w:tc>
        <w:tc>
          <w:tcPr>
            <w:tcW w:w="425" w:type="dxa"/>
            <w:tcBorders>
              <w:top w:val="single" w:sz="4" w:space="0" w:color="auto"/>
              <w:left w:val="nil"/>
              <w:bottom w:val="single" w:sz="4" w:space="0" w:color="auto"/>
              <w:right w:val="single" w:sz="4" w:space="0" w:color="auto"/>
            </w:tcBorders>
            <w:shd w:val="clear" w:color="auto" w:fill="auto"/>
            <w:noWrap/>
          </w:tcPr>
          <w:p w:rsidR="00482690" w:rsidRPr="004760C1" w:rsidRDefault="00482690" w:rsidP="000D385E">
            <w:pPr>
              <w:ind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tcPr>
          <w:p w:rsidR="00482690" w:rsidRPr="004760C1" w:rsidRDefault="00482690" w:rsidP="000D385E">
            <w:pPr>
              <w:ind w:left="-108" w:right="-108"/>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tcPr>
          <w:p w:rsidR="00482690" w:rsidRPr="004760C1" w:rsidRDefault="000D385E" w:rsidP="000D385E">
            <w:pPr>
              <w:ind w:left="-108" w:right="-108"/>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tcPr>
          <w:p w:rsidR="00482690" w:rsidRPr="004760C1" w:rsidRDefault="00C752DF" w:rsidP="000D385E">
            <w:pPr>
              <w:ind w:left="-108" w:right="-108"/>
              <w:jc w:val="center"/>
              <w:rPr>
                <w:color w:val="000000"/>
                <w:sz w:val="24"/>
                <w:szCs w:val="24"/>
                <w:lang w:val="kk-KZ"/>
              </w:rPr>
            </w:pPr>
            <w:r w:rsidRPr="004760C1">
              <w:rPr>
                <w:color w:val="000000"/>
                <w:sz w:val="24"/>
                <w:szCs w:val="24"/>
                <w:lang w:val="kk-KZ"/>
              </w:rPr>
              <w:t>70</w:t>
            </w:r>
          </w:p>
        </w:tc>
        <w:tc>
          <w:tcPr>
            <w:tcW w:w="708" w:type="dxa"/>
            <w:tcBorders>
              <w:top w:val="single" w:sz="4" w:space="0" w:color="auto"/>
              <w:left w:val="nil"/>
              <w:bottom w:val="single" w:sz="4" w:space="0" w:color="auto"/>
              <w:right w:val="single" w:sz="4" w:space="0" w:color="auto"/>
            </w:tcBorders>
            <w:shd w:val="clear" w:color="auto" w:fill="auto"/>
            <w:noWrap/>
          </w:tcPr>
          <w:p w:rsidR="00482690" w:rsidRPr="004760C1" w:rsidRDefault="00C752DF" w:rsidP="000D385E">
            <w:pPr>
              <w:ind w:left="-108" w:right="-108"/>
              <w:jc w:val="center"/>
              <w:rPr>
                <w:color w:val="000000"/>
                <w:sz w:val="24"/>
                <w:szCs w:val="24"/>
                <w:lang w:val="kk-KZ"/>
              </w:rPr>
            </w:pPr>
            <w:r w:rsidRPr="004760C1">
              <w:rPr>
                <w:color w:val="000000"/>
                <w:sz w:val="24"/>
                <w:szCs w:val="24"/>
                <w:lang w:val="kk-KZ"/>
              </w:rPr>
              <w:t>102</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4760C1" w:rsidRDefault="00C752DF" w:rsidP="000D385E">
            <w:pPr>
              <w:ind w:left="-108" w:right="-108"/>
              <w:jc w:val="center"/>
              <w:rPr>
                <w:color w:val="000000"/>
                <w:sz w:val="24"/>
                <w:szCs w:val="24"/>
                <w:lang w:val="kk-KZ"/>
              </w:rPr>
            </w:pPr>
            <w:r w:rsidRPr="004760C1">
              <w:rPr>
                <w:color w:val="000000"/>
                <w:sz w:val="24"/>
                <w:szCs w:val="24"/>
                <w:lang w:val="kk-KZ"/>
              </w:rPr>
              <w:t>17</w:t>
            </w:r>
          </w:p>
        </w:tc>
        <w:tc>
          <w:tcPr>
            <w:tcW w:w="851" w:type="dxa"/>
            <w:tcBorders>
              <w:top w:val="single" w:sz="4" w:space="0" w:color="auto"/>
              <w:left w:val="nil"/>
              <w:bottom w:val="single" w:sz="4" w:space="0" w:color="auto"/>
              <w:right w:val="single" w:sz="4" w:space="0" w:color="auto"/>
            </w:tcBorders>
            <w:shd w:val="clear" w:color="auto" w:fill="auto"/>
            <w:noWrap/>
          </w:tcPr>
          <w:p w:rsidR="00482690" w:rsidRPr="004760C1" w:rsidRDefault="00C752DF" w:rsidP="000D385E">
            <w:pPr>
              <w:ind w:left="-108" w:right="-108"/>
              <w:jc w:val="center"/>
              <w:rPr>
                <w:color w:val="000000"/>
                <w:sz w:val="24"/>
                <w:szCs w:val="24"/>
                <w:lang w:val="kk-KZ"/>
              </w:rPr>
            </w:pPr>
            <w:r w:rsidRPr="004760C1">
              <w:rPr>
                <w:color w:val="000000"/>
                <w:sz w:val="24"/>
                <w:szCs w:val="24"/>
                <w:lang w:val="kk-KZ"/>
              </w:rPr>
              <w:t>16,6</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4760C1" w:rsidRDefault="00C752DF" w:rsidP="000D385E">
            <w:pPr>
              <w:ind w:left="-108" w:right="-108"/>
              <w:jc w:val="center"/>
              <w:rPr>
                <w:color w:val="000000"/>
                <w:sz w:val="24"/>
                <w:szCs w:val="24"/>
                <w:lang w:val="kk-KZ"/>
              </w:rPr>
            </w:pPr>
            <w:r w:rsidRPr="004760C1">
              <w:rPr>
                <w:color w:val="000000"/>
                <w:sz w:val="24"/>
                <w:szCs w:val="24"/>
                <w:lang w:val="kk-KZ"/>
              </w:rPr>
              <w:t>30</w:t>
            </w:r>
          </w:p>
        </w:tc>
        <w:tc>
          <w:tcPr>
            <w:tcW w:w="850" w:type="dxa"/>
            <w:tcBorders>
              <w:top w:val="single" w:sz="4" w:space="0" w:color="auto"/>
              <w:left w:val="nil"/>
              <w:bottom w:val="single" w:sz="4" w:space="0" w:color="auto"/>
              <w:right w:val="single" w:sz="4" w:space="0" w:color="auto"/>
            </w:tcBorders>
            <w:shd w:val="clear" w:color="auto" w:fill="auto"/>
            <w:noWrap/>
          </w:tcPr>
          <w:p w:rsidR="00482690" w:rsidRPr="004760C1" w:rsidRDefault="00C752DF" w:rsidP="000D385E">
            <w:pPr>
              <w:ind w:left="-108" w:right="-108"/>
              <w:jc w:val="center"/>
              <w:rPr>
                <w:color w:val="000000"/>
                <w:sz w:val="24"/>
                <w:szCs w:val="24"/>
                <w:lang w:val="kk-KZ"/>
              </w:rPr>
            </w:pPr>
            <w:r w:rsidRPr="004760C1">
              <w:rPr>
                <w:color w:val="000000"/>
                <w:sz w:val="24"/>
                <w:szCs w:val="24"/>
                <w:lang w:val="kk-KZ"/>
              </w:rPr>
              <w:t>29,4</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4760C1" w:rsidRDefault="00C752DF" w:rsidP="000D385E">
            <w:pPr>
              <w:ind w:left="-108" w:right="-108"/>
              <w:jc w:val="center"/>
              <w:rPr>
                <w:color w:val="000000"/>
                <w:sz w:val="24"/>
                <w:szCs w:val="24"/>
                <w:lang w:val="kk-KZ"/>
              </w:rPr>
            </w:pPr>
            <w:r w:rsidRPr="004760C1">
              <w:rPr>
                <w:color w:val="000000"/>
                <w:sz w:val="24"/>
                <w:szCs w:val="24"/>
                <w:lang w:val="kk-KZ"/>
              </w:rPr>
              <w:t>55</w:t>
            </w:r>
          </w:p>
        </w:tc>
        <w:tc>
          <w:tcPr>
            <w:tcW w:w="851" w:type="dxa"/>
            <w:tcBorders>
              <w:top w:val="single" w:sz="4" w:space="0" w:color="auto"/>
              <w:left w:val="nil"/>
              <w:bottom w:val="single" w:sz="4" w:space="0" w:color="auto"/>
              <w:right w:val="single" w:sz="4" w:space="0" w:color="auto"/>
            </w:tcBorders>
            <w:shd w:val="clear" w:color="auto" w:fill="auto"/>
            <w:noWrap/>
          </w:tcPr>
          <w:p w:rsidR="00482690" w:rsidRPr="004760C1" w:rsidRDefault="00C752DF" w:rsidP="000D385E">
            <w:pPr>
              <w:ind w:left="-108" w:right="-108"/>
              <w:jc w:val="center"/>
              <w:rPr>
                <w:color w:val="000000"/>
                <w:sz w:val="24"/>
                <w:szCs w:val="24"/>
                <w:lang w:val="kk-KZ"/>
              </w:rPr>
            </w:pPr>
            <w:r w:rsidRPr="004760C1">
              <w:rPr>
                <w:color w:val="000000"/>
                <w:sz w:val="24"/>
                <w:szCs w:val="24"/>
                <w:lang w:val="kk-KZ"/>
              </w:rPr>
              <w:t>53,92</w:t>
            </w:r>
          </w:p>
        </w:tc>
        <w:tc>
          <w:tcPr>
            <w:tcW w:w="425" w:type="dxa"/>
            <w:tcBorders>
              <w:top w:val="single" w:sz="4" w:space="0" w:color="auto"/>
              <w:left w:val="nil"/>
              <w:bottom w:val="single" w:sz="4" w:space="0" w:color="auto"/>
              <w:right w:val="single" w:sz="4" w:space="0" w:color="auto"/>
            </w:tcBorders>
            <w:shd w:val="clear" w:color="auto" w:fill="auto"/>
            <w:noWrap/>
          </w:tcPr>
          <w:p w:rsidR="00482690" w:rsidRPr="004760C1" w:rsidRDefault="00482690" w:rsidP="000D385E">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tcPr>
          <w:p w:rsidR="00482690" w:rsidRPr="004760C1" w:rsidRDefault="00482690" w:rsidP="000D385E">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tcPr>
          <w:p w:rsidR="00482690" w:rsidRPr="004760C1" w:rsidRDefault="00C752DF" w:rsidP="000D385E">
            <w:pPr>
              <w:ind w:left="-108" w:right="-108"/>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right="-108"/>
              <w:jc w:val="center"/>
              <w:rPr>
                <w:color w:val="000000"/>
                <w:sz w:val="24"/>
                <w:szCs w:val="24"/>
                <w:lang w:val="kk-KZ"/>
              </w:rPr>
            </w:pPr>
            <w:r w:rsidRPr="004760C1">
              <w:rPr>
                <w:color w:val="000000"/>
                <w:sz w:val="24"/>
                <w:szCs w:val="24"/>
                <w:lang w:val="kk-KZ"/>
              </w:rPr>
              <w:t>46,07</w:t>
            </w:r>
          </w:p>
        </w:tc>
      </w:tr>
      <w:tr w:rsidR="00482690" w:rsidRPr="00C84E55" w:rsidTr="000D385E">
        <w:trPr>
          <w:trHeight w:val="289"/>
        </w:trPr>
        <w:tc>
          <w:tcPr>
            <w:tcW w:w="852" w:type="dxa"/>
            <w:tcBorders>
              <w:left w:val="single" w:sz="4" w:space="0" w:color="auto"/>
              <w:right w:val="single" w:sz="4" w:space="0" w:color="auto"/>
            </w:tcBorders>
            <w:vAlign w:val="center"/>
          </w:tcPr>
          <w:p w:rsidR="00482690" w:rsidRPr="000D385E" w:rsidRDefault="00482690" w:rsidP="00542E30">
            <w:pPr>
              <w:rPr>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482690" w:rsidRPr="000D385E" w:rsidRDefault="00482690" w:rsidP="00340792">
            <w:pPr>
              <w:ind w:left="-108"/>
              <w:jc w:val="center"/>
              <w:rPr>
                <w:color w:val="000000"/>
                <w:sz w:val="24"/>
                <w:szCs w:val="24"/>
              </w:rPr>
            </w:pPr>
            <w:r w:rsidRPr="000D385E">
              <w:rPr>
                <w:color w:val="000000"/>
                <w:sz w:val="24"/>
                <w:szCs w:val="24"/>
              </w:rPr>
              <w:t>Казахский</w:t>
            </w:r>
          </w:p>
        </w:tc>
        <w:tc>
          <w:tcPr>
            <w:tcW w:w="709" w:type="dxa"/>
            <w:tcBorders>
              <w:top w:val="single" w:sz="4" w:space="0" w:color="auto"/>
              <w:left w:val="nil"/>
              <w:bottom w:val="single" w:sz="4" w:space="0" w:color="auto"/>
              <w:right w:val="single" w:sz="4" w:space="0" w:color="auto"/>
            </w:tcBorders>
            <w:shd w:val="clear" w:color="auto" w:fill="auto"/>
            <w:noWrap/>
          </w:tcPr>
          <w:p w:rsidR="00482690" w:rsidRPr="00C752DF" w:rsidRDefault="000D385E" w:rsidP="000D385E">
            <w:pPr>
              <w:ind w:left="-108" w:right="-108"/>
              <w:jc w:val="center"/>
              <w:rPr>
                <w:color w:val="000000"/>
                <w:sz w:val="24"/>
                <w:szCs w:val="24"/>
                <w:lang w:val="kk-KZ"/>
              </w:rPr>
            </w:pPr>
            <w:r w:rsidRPr="00C752DF">
              <w:rPr>
                <w:color w:val="000000"/>
                <w:sz w:val="24"/>
                <w:szCs w:val="24"/>
                <w:lang w:val="kk-KZ"/>
              </w:rPr>
              <w:t>76</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C752DF" w:rsidRDefault="000D385E" w:rsidP="000D385E">
            <w:pPr>
              <w:ind w:left="-108" w:right="-108"/>
              <w:jc w:val="center"/>
              <w:rPr>
                <w:color w:val="000000"/>
                <w:sz w:val="24"/>
                <w:szCs w:val="24"/>
                <w:lang w:val="kk-KZ"/>
              </w:rPr>
            </w:pPr>
            <w:r w:rsidRPr="00C752DF">
              <w:rPr>
                <w:color w:val="000000"/>
                <w:sz w:val="24"/>
                <w:szCs w:val="24"/>
                <w:lang w:val="kk-KZ"/>
              </w:rPr>
              <w:t>15</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sidRPr="00C752DF">
              <w:rPr>
                <w:color w:val="000000"/>
                <w:sz w:val="24"/>
                <w:szCs w:val="24"/>
                <w:lang w:val="kk-KZ"/>
              </w:rPr>
              <w:t>19,7</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C752DF" w:rsidRDefault="000D385E" w:rsidP="000D385E">
            <w:pPr>
              <w:ind w:left="-108" w:right="-108"/>
              <w:jc w:val="center"/>
              <w:rPr>
                <w:color w:val="000000"/>
                <w:sz w:val="24"/>
                <w:szCs w:val="24"/>
                <w:lang w:val="kk-KZ"/>
              </w:rPr>
            </w:pPr>
            <w:r w:rsidRPr="00C752DF">
              <w:rPr>
                <w:color w:val="000000"/>
                <w:sz w:val="24"/>
                <w:szCs w:val="24"/>
                <w:lang w:val="kk-KZ"/>
              </w:rPr>
              <w:t>36</w:t>
            </w:r>
          </w:p>
        </w:tc>
        <w:tc>
          <w:tcPr>
            <w:tcW w:w="709"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sidRPr="00C752DF">
              <w:rPr>
                <w:color w:val="000000"/>
                <w:sz w:val="24"/>
                <w:szCs w:val="24"/>
                <w:lang w:val="kk-KZ"/>
              </w:rPr>
              <w:t>47,3</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C752DF" w:rsidRDefault="000D385E" w:rsidP="000D385E">
            <w:pPr>
              <w:ind w:left="-108" w:right="-108"/>
              <w:jc w:val="center"/>
              <w:rPr>
                <w:color w:val="000000"/>
                <w:sz w:val="24"/>
                <w:szCs w:val="24"/>
                <w:lang w:val="kk-KZ"/>
              </w:rPr>
            </w:pPr>
            <w:r w:rsidRPr="00C752DF">
              <w:rPr>
                <w:color w:val="000000"/>
                <w:sz w:val="24"/>
                <w:szCs w:val="24"/>
                <w:lang w:val="kk-KZ"/>
              </w:rPr>
              <w:t>25</w:t>
            </w:r>
          </w:p>
        </w:tc>
        <w:tc>
          <w:tcPr>
            <w:tcW w:w="709"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sidRPr="00C752DF">
              <w:rPr>
                <w:color w:val="000000"/>
                <w:sz w:val="24"/>
                <w:szCs w:val="24"/>
                <w:lang w:val="kk-KZ"/>
              </w:rPr>
              <w:t>32,8</w:t>
            </w:r>
          </w:p>
        </w:tc>
        <w:tc>
          <w:tcPr>
            <w:tcW w:w="425" w:type="dxa"/>
            <w:tcBorders>
              <w:top w:val="single" w:sz="4" w:space="0" w:color="auto"/>
              <w:left w:val="nil"/>
              <w:bottom w:val="single" w:sz="4" w:space="0" w:color="auto"/>
              <w:right w:val="single" w:sz="4" w:space="0" w:color="auto"/>
            </w:tcBorders>
            <w:shd w:val="clear" w:color="auto" w:fill="auto"/>
            <w:noWrap/>
          </w:tcPr>
          <w:p w:rsidR="00482690" w:rsidRPr="00C752DF" w:rsidRDefault="00482690" w:rsidP="000D385E">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tcPr>
          <w:p w:rsidR="00482690" w:rsidRPr="00C752DF" w:rsidRDefault="00482690" w:rsidP="000D385E">
            <w:pPr>
              <w:ind w:left="-108" w:right="-108"/>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sidRPr="00C752DF">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sidRPr="00C752DF">
              <w:rPr>
                <w:color w:val="000000"/>
                <w:sz w:val="24"/>
                <w:szCs w:val="24"/>
                <w:lang w:val="kk-KZ"/>
              </w:rPr>
              <w:t>67,2</w:t>
            </w:r>
          </w:p>
        </w:tc>
        <w:tc>
          <w:tcPr>
            <w:tcW w:w="708"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sidRPr="00C752DF">
              <w:rPr>
                <w:color w:val="000000"/>
                <w:sz w:val="24"/>
                <w:szCs w:val="24"/>
                <w:lang w:val="kk-KZ"/>
              </w:rPr>
              <w:t>56</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Pr>
                <w:color w:val="000000"/>
                <w:sz w:val="24"/>
                <w:szCs w:val="24"/>
                <w:lang w:val="kk-KZ"/>
              </w:rPr>
              <w:t>10</w:t>
            </w:r>
          </w:p>
        </w:tc>
        <w:tc>
          <w:tcPr>
            <w:tcW w:w="851"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Pr>
                <w:color w:val="000000"/>
                <w:sz w:val="24"/>
                <w:szCs w:val="24"/>
                <w:lang w:val="kk-KZ"/>
              </w:rPr>
              <w:t>17,8</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Pr>
                <w:color w:val="000000"/>
                <w:sz w:val="24"/>
                <w:szCs w:val="24"/>
                <w:lang w:val="kk-KZ"/>
              </w:rPr>
              <w:t>30</w:t>
            </w:r>
          </w:p>
        </w:tc>
        <w:tc>
          <w:tcPr>
            <w:tcW w:w="850"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Pr>
                <w:color w:val="000000"/>
                <w:sz w:val="24"/>
                <w:szCs w:val="24"/>
                <w:lang w:val="kk-KZ"/>
              </w:rPr>
              <w:t>53,57</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Pr>
                <w:color w:val="000000"/>
                <w:sz w:val="24"/>
                <w:szCs w:val="24"/>
                <w:lang w:val="kk-KZ"/>
              </w:rPr>
              <w:t>16</w:t>
            </w:r>
          </w:p>
        </w:tc>
        <w:tc>
          <w:tcPr>
            <w:tcW w:w="851"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Pr>
                <w:color w:val="000000"/>
                <w:sz w:val="24"/>
                <w:szCs w:val="24"/>
                <w:lang w:val="kk-KZ"/>
              </w:rPr>
              <w:t>28,57</w:t>
            </w:r>
          </w:p>
        </w:tc>
        <w:tc>
          <w:tcPr>
            <w:tcW w:w="425" w:type="dxa"/>
            <w:tcBorders>
              <w:top w:val="single" w:sz="4" w:space="0" w:color="auto"/>
              <w:left w:val="nil"/>
              <w:bottom w:val="single" w:sz="4" w:space="0" w:color="auto"/>
              <w:right w:val="single" w:sz="4" w:space="0" w:color="auto"/>
            </w:tcBorders>
            <w:shd w:val="clear" w:color="auto" w:fill="auto"/>
            <w:noWrap/>
          </w:tcPr>
          <w:p w:rsidR="00482690" w:rsidRPr="00C752DF" w:rsidRDefault="00482690" w:rsidP="000D385E">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tcPr>
          <w:p w:rsidR="00482690" w:rsidRPr="00C752DF" w:rsidRDefault="00482690" w:rsidP="000D385E">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tcPr>
          <w:p w:rsidR="00482690" w:rsidRPr="00C752DF" w:rsidRDefault="007F2BF8" w:rsidP="000D385E">
            <w:pPr>
              <w:ind w:left="-108" w:right="-108"/>
              <w:jc w:val="center"/>
              <w:rPr>
                <w:color w:val="000000"/>
                <w:sz w:val="24"/>
                <w:szCs w:val="24"/>
                <w:lang w:val="kk-KZ"/>
              </w:rPr>
            </w:pPr>
            <w:r>
              <w:rPr>
                <w:color w:val="000000"/>
                <w:sz w:val="24"/>
                <w:szCs w:val="24"/>
                <w:lang w:val="kk-KZ"/>
              </w:rPr>
              <w:t>71,42</w:t>
            </w:r>
          </w:p>
        </w:tc>
      </w:tr>
      <w:tr w:rsidR="00482690" w:rsidRPr="00C84E55" w:rsidTr="000D385E">
        <w:trPr>
          <w:trHeight w:val="289"/>
        </w:trPr>
        <w:tc>
          <w:tcPr>
            <w:tcW w:w="852" w:type="dxa"/>
            <w:tcBorders>
              <w:left w:val="single" w:sz="4" w:space="0" w:color="auto"/>
              <w:bottom w:val="single" w:sz="4" w:space="0" w:color="auto"/>
              <w:right w:val="single" w:sz="4" w:space="0" w:color="auto"/>
            </w:tcBorders>
            <w:vAlign w:val="center"/>
          </w:tcPr>
          <w:p w:rsidR="00482690" w:rsidRPr="000D385E" w:rsidRDefault="00482690" w:rsidP="00542E30">
            <w:pPr>
              <w:rPr>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482690" w:rsidRPr="000D385E" w:rsidRDefault="00482690" w:rsidP="00340792">
            <w:pPr>
              <w:ind w:left="-108"/>
              <w:jc w:val="center"/>
              <w:rPr>
                <w:color w:val="000000"/>
                <w:sz w:val="24"/>
                <w:szCs w:val="24"/>
              </w:rPr>
            </w:pPr>
            <w:r w:rsidRPr="000D385E">
              <w:rPr>
                <w:color w:val="000000"/>
                <w:sz w:val="24"/>
                <w:szCs w:val="24"/>
              </w:rPr>
              <w:t>Всего</w:t>
            </w:r>
          </w:p>
        </w:tc>
        <w:tc>
          <w:tcPr>
            <w:tcW w:w="709" w:type="dxa"/>
            <w:tcBorders>
              <w:top w:val="single" w:sz="4" w:space="0" w:color="auto"/>
              <w:left w:val="nil"/>
              <w:bottom w:val="single" w:sz="4" w:space="0" w:color="auto"/>
              <w:right w:val="single" w:sz="4" w:space="0" w:color="auto"/>
            </w:tcBorders>
            <w:shd w:val="clear" w:color="auto" w:fill="auto"/>
            <w:noWrap/>
          </w:tcPr>
          <w:p w:rsidR="00482690" w:rsidRPr="00C752DF" w:rsidRDefault="000D385E" w:rsidP="000D385E">
            <w:pPr>
              <w:ind w:left="-108" w:right="-108"/>
              <w:jc w:val="center"/>
              <w:rPr>
                <w:color w:val="000000"/>
                <w:sz w:val="24"/>
                <w:szCs w:val="24"/>
                <w:lang w:val="kk-KZ"/>
              </w:rPr>
            </w:pPr>
            <w:r w:rsidRPr="00C752DF">
              <w:rPr>
                <w:color w:val="000000"/>
                <w:sz w:val="24"/>
                <w:szCs w:val="24"/>
                <w:lang w:val="kk-KZ"/>
              </w:rPr>
              <w:t>186</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C752DF" w:rsidRDefault="000D385E" w:rsidP="000D385E">
            <w:pPr>
              <w:ind w:left="-108" w:right="-108"/>
              <w:jc w:val="center"/>
              <w:rPr>
                <w:color w:val="000000"/>
                <w:sz w:val="24"/>
                <w:szCs w:val="24"/>
                <w:lang w:val="kk-KZ"/>
              </w:rPr>
            </w:pPr>
            <w:r w:rsidRPr="00C752DF">
              <w:rPr>
                <w:color w:val="000000"/>
                <w:sz w:val="24"/>
                <w:szCs w:val="24"/>
                <w:lang w:val="kk-KZ"/>
              </w:rPr>
              <w:t>41</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sidRPr="00C752DF">
              <w:rPr>
                <w:color w:val="000000"/>
                <w:sz w:val="24"/>
                <w:szCs w:val="24"/>
                <w:lang w:val="kk-KZ"/>
              </w:rPr>
              <w:t>22</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C752DF" w:rsidRDefault="000D385E" w:rsidP="000D385E">
            <w:pPr>
              <w:ind w:left="-108" w:right="-108"/>
              <w:jc w:val="center"/>
              <w:rPr>
                <w:color w:val="000000"/>
                <w:sz w:val="24"/>
                <w:szCs w:val="24"/>
                <w:lang w:val="kk-KZ"/>
              </w:rPr>
            </w:pPr>
            <w:r w:rsidRPr="00C752DF">
              <w:rPr>
                <w:color w:val="000000"/>
                <w:sz w:val="24"/>
                <w:szCs w:val="24"/>
                <w:lang w:val="kk-KZ"/>
              </w:rPr>
              <w:t>87</w:t>
            </w:r>
          </w:p>
        </w:tc>
        <w:tc>
          <w:tcPr>
            <w:tcW w:w="709"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sidRPr="00C752DF">
              <w:rPr>
                <w:color w:val="000000"/>
                <w:sz w:val="24"/>
                <w:szCs w:val="24"/>
                <w:lang w:val="kk-KZ"/>
              </w:rPr>
              <w:t>46,7</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C752DF" w:rsidRDefault="000D385E" w:rsidP="000D385E">
            <w:pPr>
              <w:ind w:left="-108" w:right="-108"/>
              <w:jc w:val="center"/>
              <w:rPr>
                <w:color w:val="000000"/>
                <w:sz w:val="24"/>
                <w:szCs w:val="24"/>
                <w:lang w:val="kk-KZ"/>
              </w:rPr>
            </w:pPr>
            <w:r w:rsidRPr="00C752DF">
              <w:rPr>
                <w:color w:val="000000"/>
                <w:sz w:val="24"/>
                <w:szCs w:val="24"/>
                <w:lang w:val="kk-KZ"/>
              </w:rPr>
              <w:t>58</w:t>
            </w:r>
          </w:p>
        </w:tc>
        <w:tc>
          <w:tcPr>
            <w:tcW w:w="709"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sidRPr="00C752DF">
              <w:rPr>
                <w:color w:val="000000"/>
                <w:sz w:val="24"/>
                <w:szCs w:val="24"/>
                <w:lang w:val="kk-KZ"/>
              </w:rPr>
              <w:t>31,2</w:t>
            </w:r>
          </w:p>
        </w:tc>
        <w:tc>
          <w:tcPr>
            <w:tcW w:w="425" w:type="dxa"/>
            <w:tcBorders>
              <w:top w:val="single" w:sz="4" w:space="0" w:color="auto"/>
              <w:left w:val="nil"/>
              <w:bottom w:val="single" w:sz="4" w:space="0" w:color="auto"/>
              <w:right w:val="single" w:sz="4" w:space="0" w:color="auto"/>
            </w:tcBorders>
            <w:shd w:val="clear" w:color="auto" w:fill="auto"/>
            <w:noWrap/>
          </w:tcPr>
          <w:p w:rsidR="00482690" w:rsidRPr="00C752DF" w:rsidRDefault="00482690" w:rsidP="000D385E">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tcPr>
          <w:p w:rsidR="00482690" w:rsidRPr="00C752DF" w:rsidRDefault="00482690" w:rsidP="000D385E">
            <w:pPr>
              <w:ind w:left="-108" w:right="-108"/>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sidRPr="00C752DF">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sidRPr="00C752DF">
              <w:rPr>
                <w:color w:val="000000"/>
                <w:sz w:val="24"/>
                <w:szCs w:val="24"/>
                <w:lang w:val="kk-KZ"/>
              </w:rPr>
              <w:t>68,82</w:t>
            </w:r>
          </w:p>
        </w:tc>
        <w:tc>
          <w:tcPr>
            <w:tcW w:w="708"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sidRPr="00C752DF">
              <w:rPr>
                <w:color w:val="000000"/>
                <w:sz w:val="24"/>
                <w:szCs w:val="24"/>
                <w:lang w:val="kk-KZ"/>
              </w:rPr>
              <w:t>158</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sidRPr="00C752DF">
              <w:rPr>
                <w:color w:val="000000"/>
                <w:sz w:val="24"/>
                <w:szCs w:val="24"/>
                <w:lang w:val="kk-KZ"/>
              </w:rPr>
              <w:t>27</w:t>
            </w:r>
          </w:p>
        </w:tc>
        <w:tc>
          <w:tcPr>
            <w:tcW w:w="851"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Pr>
                <w:color w:val="000000"/>
                <w:sz w:val="24"/>
                <w:szCs w:val="24"/>
                <w:lang w:val="kk-KZ"/>
              </w:rPr>
              <w:t>17,08</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sidRPr="00C752DF">
              <w:rPr>
                <w:color w:val="000000"/>
                <w:sz w:val="24"/>
                <w:szCs w:val="24"/>
                <w:lang w:val="kk-KZ"/>
              </w:rPr>
              <w:t>60</w:t>
            </w:r>
          </w:p>
        </w:tc>
        <w:tc>
          <w:tcPr>
            <w:tcW w:w="850"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Pr>
                <w:color w:val="000000"/>
                <w:sz w:val="24"/>
                <w:szCs w:val="24"/>
                <w:lang w:val="kk-KZ"/>
              </w:rPr>
              <w:t>37,9</w:t>
            </w:r>
          </w:p>
        </w:tc>
        <w:tc>
          <w:tcPr>
            <w:tcW w:w="567"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sidRPr="00C752DF">
              <w:rPr>
                <w:color w:val="000000"/>
                <w:sz w:val="24"/>
                <w:szCs w:val="24"/>
                <w:lang w:val="kk-KZ"/>
              </w:rPr>
              <w:t>71</w:t>
            </w:r>
          </w:p>
        </w:tc>
        <w:tc>
          <w:tcPr>
            <w:tcW w:w="851"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Pr>
                <w:color w:val="000000"/>
                <w:sz w:val="24"/>
                <w:szCs w:val="24"/>
                <w:lang w:val="kk-KZ"/>
              </w:rPr>
              <w:t>44,93</w:t>
            </w:r>
          </w:p>
        </w:tc>
        <w:tc>
          <w:tcPr>
            <w:tcW w:w="425" w:type="dxa"/>
            <w:tcBorders>
              <w:top w:val="single" w:sz="4" w:space="0" w:color="auto"/>
              <w:left w:val="nil"/>
              <w:bottom w:val="single" w:sz="4" w:space="0" w:color="auto"/>
              <w:right w:val="single" w:sz="4" w:space="0" w:color="auto"/>
            </w:tcBorders>
            <w:shd w:val="clear" w:color="auto" w:fill="auto"/>
            <w:noWrap/>
          </w:tcPr>
          <w:p w:rsidR="00482690" w:rsidRPr="00C752DF" w:rsidRDefault="00482690" w:rsidP="000D385E">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tcPr>
          <w:p w:rsidR="00482690" w:rsidRPr="00C752DF" w:rsidRDefault="00482690" w:rsidP="000D385E">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sidRPr="00C752DF">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auto"/>
            <w:noWrap/>
          </w:tcPr>
          <w:p w:rsidR="00482690" w:rsidRPr="00C752DF" w:rsidRDefault="00C752DF" w:rsidP="000D385E">
            <w:pPr>
              <w:ind w:left="-108" w:right="-108"/>
              <w:jc w:val="center"/>
              <w:rPr>
                <w:color w:val="000000"/>
                <w:sz w:val="24"/>
                <w:szCs w:val="24"/>
                <w:lang w:val="kk-KZ"/>
              </w:rPr>
            </w:pPr>
            <w:r w:rsidRPr="00C752DF">
              <w:rPr>
                <w:color w:val="000000"/>
                <w:sz w:val="24"/>
                <w:szCs w:val="24"/>
                <w:lang w:val="kk-KZ"/>
              </w:rPr>
              <w:t>55,06</w:t>
            </w:r>
          </w:p>
        </w:tc>
      </w:tr>
    </w:tbl>
    <w:p w:rsidR="005A23A1" w:rsidRDefault="005A23A1" w:rsidP="00F564BF">
      <w:pPr>
        <w:rPr>
          <w:sz w:val="24"/>
          <w:szCs w:val="24"/>
          <w:highlight w:val="yellow"/>
          <w:lang w:val="kk-KZ"/>
        </w:rPr>
      </w:pPr>
    </w:p>
    <w:p w:rsidR="006B52B2" w:rsidRDefault="006B52B2" w:rsidP="00F564BF">
      <w:pPr>
        <w:rPr>
          <w:sz w:val="24"/>
          <w:szCs w:val="24"/>
          <w:highlight w:val="yellow"/>
          <w:lang w:val="kk-KZ"/>
        </w:rPr>
      </w:pPr>
    </w:p>
    <w:p w:rsidR="005B2D2C" w:rsidRDefault="005B2D2C" w:rsidP="00F564BF">
      <w:pPr>
        <w:rPr>
          <w:sz w:val="24"/>
          <w:szCs w:val="24"/>
          <w:highlight w:val="yellow"/>
          <w:lang w:val="kk-KZ"/>
        </w:rPr>
      </w:pPr>
    </w:p>
    <w:p w:rsidR="005B2D2C" w:rsidRPr="00C84E55" w:rsidRDefault="005B2D2C" w:rsidP="00F564BF">
      <w:pPr>
        <w:rPr>
          <w:sz w:val="24"/>
          <w:szCs w:val="24"/>
          <w:highlight w:val="yellow"/>
          <w:lang w:val="kk-KZ"/>
        </w:rPr>
      </w:pPr>
    </w:p>
    <w:tbl>
      <w:tblPr>
        <w:tblW w:w="16979" w:type="dxa"/>
        <w:tblInd w:w="-318" w:type="dxa"/>
        <w:tblLayout w:type="fixed"/>
        <w:tblLook w:val="04A0"/>
      </w:tblPr>
      <w:tblGrid>
        <w:gridCol w:w="710"/>
        <w:gridCol w:w="1371"/>
        <w:gridCol w:w="530"/>
        <w:gridCol w:w="469"/>
        <w:gridCol w:w="686"/>
        <w:gridCol w:w="488"/>
        <w:gridCol w:w="850"/>
        <w:gridCol w:w="567"/>
        <w:gridCol w:w="709"/>
        <w:gridCol w:w="283"/>
        <w:gridCol w:w="426"/>
        <w:gridCol w:w="567"/>
        <w:gridCol w:w="850"/>
        <w:gridCol w:w="709"/>
        <w:gridCol w:w="709"/>
        <w:gridCol w:w="708"/>
        <w:gridCol w:w="709"/>
        <w:gridCol w:w="851"/>
        <w:gridCol w:w="708"/>
        <w:gridCol w:w="851"/>
        <w:gridCol w:w="283"/>
        <w:gridCol w:w="426"/>
        <w:gridCol w:w="708"/>
        <w:gridCol w:w="851"/>
        <w:gridCol w:w="960"/>
      </w:tblGrid>
      <w:tr w:rsidR="00F564BF" w:rsidRPr="004760C1" w:rsidTr="00B30662">
        <w:trPr>
          <w:gridAfter w:val="1"/>
          <w:wAfter w:w="960" w:type="dxa"/>
          <w:trHeight w:val="255"/>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564BF" w:rsidRPr="004760C1" w:rsidRDefault="00F564BF" w:rsidP="00C752DF">
            <w:pPr>
              <w:jc w:val="center"/>
              <w:rPr>
                <w:b/>
                <w:color w:val="000000"/>
                <w:sz w:val="24"/>
                <w:szCs w:val="24"/>
              </w:rPr>
            </w:pPr>
            <w:r w:rsidRPr="004760C1">
              <w:rPr>
                <w:b/>
                <w:color w:val="000000"/>
                <w:sz w:val="24"/>
                <w:szCs w:val="24"/>
                <w:lang w:val="kk-KZ"/>
              </w:rPr>
              <w:t>У</w:t>
            </w:r>
            <w:r w:rsidRPr="004760C1">
              <w:rPr>
                <w:b/>
                <w:color w:val="000000"/>
                <w:sz w:val="24"/>
                <w:szCs w:val="24"/>
              </w:rPr>
              <w:t>чебный год</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64BF" w:rsidRPr="004760C1" w:rsidRDefault="00F564BF" w:rsidP="00C752DF">
            <w:pPr>
              <w:jc w:val="center"/>
              <w:rPr>
                <w:b/>
                <w:bCs/>
                <w:color w:val="000000"/>
                <w:sz w:val="24"/>
                <w:szCs w:val="24"/>
              </w:rPr>
            </w:pPr>
            <w:r w:rsidRPr="004760C1">
              <w:rPr>
                <w:b/>
                <w:bCs/>
                <w:color w:val="000000"/>
                <w:sz w:val="24"/>
                <w:szCs w:val="24"/>
              </w:rPr>
              <w:t>Язык обучения</w:t>
            </w:r>
          </w:p>
        </w:tc>
        <w:tc>
          <w:tcPr>
            <w:tcW w:w="6425" w:type="dxa"/>
            <w:gridSpan w:val="11"/>
            <w:tcBorders>
              <w:top w:val="single" w:sz="4" w:space="0" w:color="auto"/>
              <w:left w:val="nil"/>
              <w:bottom w:val="single" w:sz="4" w:space="0" w:color="auto"/>
              <w:right w:val="single" w:sz="4" w:space="0" w:color="auto"/>
            </w:tcBorders>
            <w:shd w:val="clear" w:color="auto" w:fill="auto"/>
            <w:hideMark/>
          </w:tcPr>
          <w:p w:rsidR="00F564BF" w:rsidRPr="004760C1" w:rsidRDefault="00F564BF" w:rsidP="00C752DF">
            <w:pPr>
              <w:jc w:val="center"/>
              <w:rPr>
                <w:b/>
                <w:bCs/>
                <w:i/>
                <w:iCs/>
                <w:color w:val="000000"/>
                <w:sz w:val="24"/>
                <w:szCs w:val="24"/>
              </w:rPr>
            </w:pPr>
            <w:r w:rsidRPr="004760C1">
              <w:rPr>
                <w:b/>
                <w:bCs/>
                <w:i/>
                <w:iCs/>
                <w:color w:val="000000"/>
                <w:sz w:val="24"/>
                <w:szCs w:val="24"/>
              </w:rPr>
              <w:t>4 класс</w:t>
            </w:r>
          </w:p>
        </w:tc>
        <w:tc>
          <w:tcPr>
            <w:tcW w:w="7513" w:type="dxa"/>
            <w:gridSpan w:val="11"/>
            <w:tcBorders>
              <w:top w:val="single" w:sz="4" w:space="0" w:color="auto"/>
              <w:left w:val="nil"/>
              <w:bottom w:val="single" w:sz="4" w:space="0" w:color="auto"/>
              <w:right w:val="single" w:sz="4" w:space="0" w:color="auto"/>
            </w:tcBorders>
            <w:shd w:val="clear" w:color="auto" w:fill="D9D9D9" w:themeFill="background1" w:themeFillShade="D9"/>
            <w:hideMark/>
          </w:tcPr>
          <w:p w:rsidR="00F564BF" w:rsidRPr="004760C1" w:rsidRDefault="00F564BF" w:rsidP="00C752DF">
            <w:pPr>
              <w:jc w:val="center"/>
              <w:rPr>
                <w:b/>
                <w:bCs/>
                <w:i/>
                <w:iCs/>
                <w:color w:val="000000"/>
                <w:sz w:val="24"/>
                <w:szCs w:val="24"/>
              </w:rPr>
            </w:pPr>
            <w:r w:rsidRPr="004760C1">
              <w:rPr>
                <w:b/>
                <w:bCs/>
                <w:i/>
                <w:iCs/>
                <w:color w:val="000000"/>
                <w:sz w:val="24"/>
                <w:szCs w:val="24"/>
              </w:rPr>
              <w:t>2-4 класс</w:t>
            </w:r>
          </w:p>
        </w:tc>
      </w:tr>
      <w:tr w:rsidR="00F564BF" w:rsidRPr="004760C1" w:rsidTr="00B30662">
        <w:trPr>
          <w:gridAfter w:val="1"/>
          <w:wAfter w:w="960" w:type="dxa"/>
          <w:trHeight w:val="2112"/>
        </w:trPr>
        <w:tc>
          <w:tcPr>
            <w:tcW w:w="710" w:type="dxa"/>
            <w:vMerge/>
            <w:tcBorders>
              <w:top w:val="single" w:sz="4" w:space="0" w:color="auto"/>
              <w:left w:val="single" w:sz="4" w:space="0" w:color="auto"/>
              <w:bottom w:val="single" w:sz="4" w:space="0" w:color="000000"/>
              <w:right w:val="single" w:sz="4" w:space="0" w:color="auto"/>
            </w:tcBorders>
            <w:hideMark/>
          </w:tcPr>
          <w:p w:rsidR="00F564BF" w:rsidRPr="004760C1" w:rsidRDefault="00F564BF" w:rsidP="00C752DF">
            <w:pPr>
              <w:jc w:val="center"/>
              <w:rPr>
                <w:color w:val="000000"/>
                <w:sz w:val="24"/>
                <w:szCs w:val="24"/>
              </w:rPr>
            </w:pPr>
          </w:p>
        </w:tc>
        <w:tc>
          <w:tcPr>
            <w:tcW w:w="1371" w:type="dxa"/>
            <w:vMerge/>
            <w:tcBorders>
              <w:top w:val="single" w:sz="4" w:space="0" w:color="auto"/>
              <w:left w:val="single" w:sz="4" w:space="0" w:color="auto"/>
              <w:bottom w:val="single" w:sz="4" w:space="0" w:color="auto"/>
              <w:right w:val="single" w:sz="4" w:space="0" w:color="auto"/>
            </w:tcBorders>
            <w:hideMark/>
          </w:tcPr>
          <w:p w:rsidR="00F564BF" w:rsidRPr="004760C1" w:rsidRDefault="00F564BF" w:rsidP="00C752DF">
            <w:pPr>
              <w:jc w:val="center"/>
              <w:rPr>
                <w:b/>
                <w:bCs/>
                <w:color w:val="000000"/>
                <w:sz w:val="24"/>
                <w:szCs w:val="24"/>
              </w:rPr>
            </w:pPr>
          </w:p>
        </w:tc>
        <w:tc>
          <w:tcPr>
            <w:tcW w:w="530"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752DF">
            <w:pPr>
              <w:jc w:val="center"/>
              <w:rPr>
                <w:b/>
                <w:bCs/>
                <w:i/>
                <w:iCs/>
                <w:color w:val="000000"/>
                <w:sz w:val="24"/>
                <w:szCs w:val="24"/>
              </w:rPr>
            </w:pPr>
            <w:r w:rsidRPr="004760C1">
              <w:rPr>
                <w:b/>
                <w:bCs/>
                <w:i/>
                <w:iCs/>
                <w:color w:val="000000"/>
                <w:sz w:val="24"/>
                <w:szCs w:val="24"/>
              </w:rPr>
              <w:t>всего обучающихся</w:t>
            </w:r>
          </w:p>
        </w:tc>
        <w:tc>
          <w:tcPr>
            <w:tcW w:w="469"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752DF">
            <w:pPr>
              <w:jc w:val="center"/>
              <w:rPr>
                <w:b/>
                <w:bCs/>
                <w:i/>
                <w:iCs/>
                <w:color w:val="000000"/>
                <w:sz w:val="24"/>
                <w:szCs w:val="24"/>
              </w:rPr>
            </w:pPr>
            <w:r w:rsidRPr="004760C1">
              <w:rPr>
                <w:b/>
                <w:bCs/>
                <w:i/>
                <w:iCs/>
                <w:color w:val="000000"/>
                <w:sz w:val="24"/>
                <w:szCs w:val="24"/>
              </w:rPr>
              <w:t>отличники</w:t>
            </w:r>
          </w:p>
        </w:tc>
        <w:tc>
          <w:tcPr>
            <w:tcW w:w="686"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752DF">
            <w:pPr>
              <w:jc w:val="center"/>
              <w:rPr>
                <w:b/>
                <w:bCs/>
                <w:i/>
                <w:iCs/>
                <w:color w:val="000000"/>
                <w:sz w:val="24"/>
                <w:szCs w:val="24"/>
              </w:rPr>
            </w:pPr>
            <w:r w:rsidRPr="004760C1">
              <w:rPr>
                <w:b/>
                <w:bCs/>
                <w:i/>
                <w:iCs/>
                <w:color w:val="000000"/>
                <w:sz w:val="24"/>
                <w:szCs w:val="24"/>
              </w:rPr>
              <w:t>%</w:t>
            </w:r>
          </w:p>
        </w:tc>
        <w:tc>
          <w:tcPr>
            <w:tcW w:w="488"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752DF">
            <w:pPr>
              <w:jc w:val="center"/>
              <w:rPr>
                <w:b/>
                <w:bCs/>
                <w:i/>
                <w:iCs/>
                <w:color w:val="000000"/>
                <w:sz w:val="24"/>
                <w:szCs w:val="24"/>
              </w:rPr>
            </w:pPr>
            <w:r w:rsidRPr="004760C1">
              <w:rPr>
                <w:b/>
                <w:bCs/>
                <w:i/>
                <w:iCs/>
                <w:color w:val="000000"/>
                <w:sz w:val="24"/>
                <w:szCs w:val="24"/>
              </w:rPr>
              <w:t>хорошисты</w:t>
            </w:r>
          </w:p>
        </w:tc>
        <w:tc>
          <w:tcPr>
            <w:tcW w:w="850"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752DF">
            <w:pPr>
              <w:jc w:val="center"/>
              <w:rPr>
                <w:b/>
                <w:bCs/>
                <w:i/>
                <w:iCs/>
                <w:color w:val="000000"/>
                <w:sz w:val="24"/>
                <w:szCs w:val="24"/>
              </w:rPr>
            </w:pPr>
            <w:r w:rsidRPr="004760C1">
              <w:rPr>
                <w:b/>
                <w:bCs/>
                <w:i/>
                <w:iCs/>
                <w:color w:val="000000"/>
                <w:sz w:val="24"/>
                <w:szCs w:val="24"/>
              </w:rPr>
              <w:t>%</w:t>
            </w:r>
          </w:p>
        </w:tc>
        <w:tc>
          <w:tcPr>
            <w:tcW w:w="567"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752DF">
            <w:pPr>
              <w:jc w:val="center"/>
              <w:rPr>
                <w:b/>
                <w:bCs/>
                <w:i/>
                <w:iCs/>
                <w:color w:val="000000"/>
                <w:sz w:val="24"/>
                <w:szCs w:val="24"/>
              </w:rPr>
            </w:pPr>
            <w:r w:rsidRPr="004760C1">
              <w:rPr>
                <w:b/>
                <w:bCs/>
                <w:i/>
                <w:iCs/>
                <w:color w:val="000000"/>
                <w:sz w:val="24"/>
                <w:szCs w:val="24"/>
              </w:rPr>
              <w:t>троечники</w:t>
            </w:r>
          </w:p>
        </w:tc>
        <w:tc>
          <w:tcPr>
            <w:tcW w:w="709"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752DF">
            <w:pPr>
              <w:jc w:val="center"/>
              <w:rPr>
                <w:b/>
                <w:bCs/>
                <w:i/>
                <w:iCs/>
                <w:color w:val="000000"/>
                <w:sz w:val="24"/>
                <w:szCs w:val="24"/>
              </w:rPr>
            </w:pPr>
            <w:r w:rsidRPr="004760C1">
              <w:rPr>
                <w:b/>
                <w:bCs/>
                <w:i/>
                <w:iCs/>
                <w:color w:val="000000"/>
                <w:sz w:val="24"/>
                <w:szCs w:val="24"/>
              </w:rPr>
              <w:t>%</w:t>
            </w:r>
          </w:p>
        </w:tc>
        <w:tc>
          <w:tcPr>
            <w:tcW w:w="283"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752DF">
            <w:pPr>
              <w:jc w:val="center"/>
              <w:rPr>
                <w:b/>
                <w:bCs/>
                <w:i/>
                <w:iCs/>
                <w:color w:val="000000"/>
                <w:sz w:val="24"/>
                <w:szCs w:val="24"/>
              </w:rPr>
            </w:pPr>
            <w:r w:rsidRPr="004760C1">
              <w:rPr>
                <w:b/>
                <w:bCs/>
                <w:i/>
                <w:iCs/>
                <w:color w:val="000000"/>
                <w:sz w:val="24"/>
                <w:szCs w:val="24"/>
              </w:rPr>
              <w:t>неуспевающие</w:t>
            </w:r>
          </w:p>
        </w:tc>
        <w:tc>
          <w:tcPr>
            <w:tcW w:w="426"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752DF">
            <w:pPr>
              <w:jc w:val="center"/>
              <w:rPr>
                <w:b/>
                <w:bCs/>
                <w:i/>
                <w:iCs/>
                <w:color w:val="000000"/>
                <w:sz w:val="24"/>
                <w:szCs w:val="24"/>
              </w:rPr>
            </w:pPr>
            <w:r w:rsidRPr="004760C1">
              <w:rPr>
                <w:b/>
                <w:bCs/>
                <w:i/>
                <w:iCs/>
                <w:color w:val="000000"/>
                <w:sz w:val="24"/>
                <w:szCs w:val="24"/>
              </w:rPr>
              <w:t>неаттестованные</w:t>
            </w:r>
          </w:p>
        </w:tc>
        <w:tc>
          <w:tcPr>
            <w:tcW w:w="567"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752DF">
            <w:pPr>
              <w:jc w:val="center"/>
              <w:rPr>
                <w:b/>
                <w:bCs/>
                <w:i/>
                <w:iCs/>
                <w:color w:val="000000"/>
                <w:sz w:val="24"/>
                <w:szCs w:val="24"/>
              </w:rPr>
            </w:pPr>
            <w:r w:rsidRPr="004760C1">
              <w:rPr>
                <w:b/>
                <w:bCs/>
                <w:i/>
                <w:iCs/>
                <w:color w:val="000000"/>
                <w:sz w:val="24"/>
                <w:szCs w:val="24"/>
              </w:rPr>
              <w:t>% успеваемости</w:t>
            </w:r>
          </w:p>
        </w:tc>
        <w:tc>
          <w:tcPr>
            <w:tcW w:w="850"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752DF">
            <w:pPr>
              <w:jc w:val="center"/>
              <w:rPr>
                <w:b/>
                <w:bCs/>
                <w:i/>
                <w:iCs/>
                <w:color w:val="000000"/>
                <w:sz w:val="24"/>
                <w:szCs w:val="24"/>
              </w:rPr>
            </w:pPr>
            <w:r w:rsidRPr="004760C1">
              <w:rPr>
                <w:b/>
                <w:bCs/>
                <w:i/>
                <w:iCs/>
                <w:color w:val="000000"/>
                <w:sz w:val="24"/>
                <w:szCs w:val="24"/>
              </w:rPr>
              <w:t>% качества знаний</w:t>
            </w:r>
          </w:p>
        </w:tc>
        <w:tc>
          <w:tcPr>
            <w:tcW w:w="709" w:type="dxa"/>
            <w:tcBorders>
              <w:top w:val="nil"/>
              <w:left w:val="nil"/>
              <w:bottom w:val="single" w:sz="4" w:space="0" w:color="auto"/>
              <w:right w:val="single" w:sz="4" w:space="0" w:color="auto"/>
            </w:tcBorders>
            <w:shd w:val="clear" w:color="auto" w:fill="D9D9D9" w:themeFill="background1" w:themeFillShade="D9"/>
            <w:textDirection w:val="btLr"/>
          </w:tcPr>
          <w:p w:rsidR="00F564BF" w:rsidRPr="004760C1" w:rsidRDefault="00F564BF" w:rsidP="00C752DF">
            <w:pPr>
              <w:jc w:val="center"/>
              <w:rPr>
                <w:b/>
                <w:bCs/>
                <w:i/>
                <w:iCs/>
                <w:color w:val="000000"/>
                <w:sz w:val="24"/>
                <w:szCs w:val="24"/>
              </w:rPr>
            </w:pPr>
            <w:r w:rsidRPr="004760C1">
              <w:rPr>
                <w:b/>
                <w:bCs/>
                <w:i/>
                <w:iCs/>
                <w:color w:val="000000"/>
                <w:sz w:val="24"/>
                <w:szCs w:val="24"/>
              </w:rPr>
              <w:t>всего обучающихся</w:t>
            </w:r>
          </w:p>
        </w:tc>
        <w:tc>
          <w:tcPr>
            <w:tcW w:w="709" w:type="dxa"/>
            <w:tcBorders>
              <w:top w:val="nil"/>
              <w:left w:val="nil"/>
              <w:bottom w:val="single" w:sz="4" w:space="0" w:color="auto"/>
              <w:right w:val="single" w:sz="4" w:space="0" w:color="auto"/>
            </w:tcBorders>
            <w:shd w:val="clear" w:color="auto" w:fill="D9D9D9" w:themeFill="background1" w:themeFillShade="D9"/>
            <w:textDirection w:val="btLr"/>
          </w:tcPr>
          <w:p w:rsidR="00F564BF" w:rsidRPr="004760C1" w:rsidRDefault="00F564BF" w:rsidP="00C752DF">
            <w:pPr>
              <w:jc w:val="center"/>
              <w:rPr>
                <w:b/>
                <w:bCs/>
                <w:i/>
                <w:iCs/>
                <w:color w:val="000000"/>
                <w:sz w:val="24"/>
                <w:szCs w:val="24"/>
              </w:rPr>
            </w:pPr>
            <w:r w:rsidRPr="004760C1">
              <w:rPr>
                <w:b/>
                <w:bCs/>
                <w:i/>
                <w:iCs/>
                <w:color w:val="000000"/>
                <w:sz w:val="24"/>
                <w:szCs w:val="24"/>
              </w:rPr>
              <w:t>отличники</w:t>
            </w:r>
          </w:p>
        </w:tc>
        <w:tc>
          <w:tcPr>
            <w:tcW w:w="708" w:type="dxa"/>
            <w:tcBorders>
              <w:top w:val="nil"/>
              <w:left w:val="nil"/>
              <w:bottom w:val="single" w:sz="4" w:space="0" w:color="auto"/>
              <w:right w:val="single" w:sz="4" w:space="0" w:color="auto"/>
            </w:tcBorders>
            <w:shd w:val="clear" w:color="auto" w:fill="D9D9D9" w:themeFill="background1" w:themeFillShade="D9"/>
            <w:textDirection w:val="btLr"/>
          </w:tcPr>
          <w:p w:rsidR="00F564BF" w:rsidRPr="004760C1" w:rsidRDefault="00F564BF" w:rsidP="00C752DF">
            <w:pPr>
              <w:jc w:val="center"/>
              <w:rPr>
                <w:b/>
                <w:bCs/>
                <w:i/>
                <w:iCs/>
                <w:color w:val="000000"/>
                <w:sz w:val="24"/>
                <w:szCs w:val="24"/>
              </w:rPr>
            </w:pPr>
            <w:r w:rsidRPr="004760C1">
              <w:rPr>
                <w:b/>
                <w:bCs/>
                <w:i/>
                <w:iCs/>
                <w:color w:val="000000"/>
                <w:sz w:val="24"/>
                <w:szCs w:val="24"/>
              </w:rPr>
              <w:t>%</w:t>
            </w:r>
          </w:p>
        </w:tc>
        <w:tc>
          <w:tcPr>
            <w:tcW w:w="709" w:type="dxa"/>
            <w:tcBorders>
              <w:top w:val="nil"/>
              <w:left w:val="nil"/>
              <w:bottom w:val="single" w:sz="4" w:space="0" w:color="auto"/>
              <w:right w:val="single" w:sz="4" w:space="0" w:color="auto"/>
            </w:tcBorders>
            <w:shd w:val="clear" w:color="auto" w:fill="D9D9D9" w:themeFill="background1" w:themeFillShade="D9"/>
            <w:textDirection w:val="btLr"/>
          </w:tcPr>
          <w:p w:rsidR="00F564BF" w:rsidRPr="004760C1" w:rsidRDefault="00F564BF" w:rsidP="00C752DF">
            <w:pPr>
              <w:jc w:val="center"/>
              <w:rPr>
                <w:b/>
                <w:bCs/>
                <w:i/>
                <w:iCs/>
                <w:color w:val="000000"/>
                <w:sz w:val="24"/>
                <w:szCs w:val="24"/>
              </w:rPr>
            </w:pPr>
            <w:r w:rsidRPr="004760C1">
              <w:rPr>
                <w:b/>
                <w:bCs/>
                <w:i/>
                <w:iCs/>
                <w:color w:val="000000"/>
                <w:sz w:val="24"/>
                <w:szCs w:val="24"/>
              </w:rPr>
              <w:t>хорошисты</w:t>
            </w:r>
          </w:p>
        </w:tc>
        <w:tc>
          <w:tcPr>
            <w:tcW w:w="851" w:type="dxa"/>
            <w:tcBorders>
              <w:top w:val="nil"/>
              <w:left w:val="nil"/>
              <w:bottom w:val="single" w:sz="4" w:space="0" w:color="auto"/>
              <w:right w:val="single" w:sz="4" w:space="0" w:color="auto"/>
            </w:tcBorders>
            <w:shd w:val="clear" w:color="auto" w:fill="D9D9D9" w:themeFill="background1" w:themeFillShade="D9"/>
            <w:textDirection w:val="btLr"/>
          </w:tcPr>
          <w:p w:rsidR="00F564BF" w:rsidRPr="004760C1" w:rsidRDefault="00F564BF" w:rsidP="00C752DF">
            <w:pPr>
              <w:jc w:val="center"/>
              <w:rPr>
                <w:b/>
                <w:bCs/>
                <w:i/>
                <w:iCs/>
                <w:color w:val="000000"/>
                <w:sz w:val="24"/>
                <w:szCs w:val="24"/>
              </w:rPr>
            </w:pPr>
            <w:r w:rsidRPr="004760C1">
              <w:rPr>
                <w:b/>
                <w:bCs/>
                <w:i/>
                <w:iCs/>
                <w:color w:val="000000"/>
                <w:sz w:val="24"/>
                <w:szCs w:val="24"/>
              </w:rPr>
              <w:t>%</w:t>
            </w:r>
          </w:p>
        </w:tc>
        <w:tc>
          <w:tcPr>
            <w:tcW w:w="708" w:type="dxa"/>
            <w:tcBorders>
              <w:top w:val="nil"/>
              <w:left w:val="nil"/>
              <w:bottom w:val="single" w:sz="4" w:space="0" w:color="auto"/>
              <w:right w:val="single" w:sz="4" w:space="0" w:color="auto"/>
            </w:tcBorders>
            <w:shd w:val="clear" w:color="auto" w:fill="D9D9D9" w:themeFill="background1" w:themeFillShade="D9"/>
            <w:textDirection w:val="btLr"/>
          </w:tcPr>
          <w:p w:rsidR="00F564BF" w:rsidRPr="004760C1" w:rsidRDefault="00F564BF" w:rsidP="00C752DF">
            <w:pPr>
              <w:jc w:val="center"/>
              <w:rPr>
                <w:b/>
                <w:bCs/>
                <w:i/>
                <w:iCs/>
                <w:color w:val="000000"/>
                <w:sz w:val="24"/>
                <w:szCs w:val="24"/>
              </w:rPr>
            </w:pPr>
            <w:r w:rsidRPr="004760C1">
              <w:rPr>
                <w:b/>
                <w:bCs/>
                <w:i/>
                <w:iCs/>
                <w:color w:val="000000"/>
                <w:sz w:val="24"/>
                <w:szCs w:val="24"/>
              </w:rPr>
              <w:t>троечники</w:t>
            </w:r>
          </w:p>
        </w:tc>
        <w:tc>
          <w:tcPr>
            <w:tcW w:w="851" w:type="dxa"/>
            <w:tcBorders>
              <w:top w:val="nil"/>
              <w:left w:val="nil"/>
              <w:bottom w:val="single" w:sz="4" w:space="0" w:color="auto"/>
              <w:right w:val="single" w:sz="4" w:space="0" w:color="auto"/>
            </w:tcBorders>
            <w:shd w:val="clear" w:color="auto" w:fill="D9D9D9" w:themeFill="background1" w:themeFillShade="D9"/>
            <w:textDirection w:val="btLr"/>
          </w:tcPr>
          <w:p w:rsidR="00F564BF" w:rsidRPr="004760C1" w:rsidRDefault="00F564BF" w:rsidP="00C752DF">
            <w:pPr>
              <w:jc w:val="center"/>
              <w:rPr>
                <w:b/>
                <w:bCs/>
                <w:i/>
                <w:iCs/>
                <w:color w:val="000000"/>
                <w:sz w:val="24"/>
                <w:szCs w:val="24"/>
              </w:rPr>
            </w:pPr>
            <w:r w:rsidRPr="004760C1">
              <w:rPr>
                <w:b/>
                <w:bCs/>
                <w:i/>
                <w:iCs/>
                <w:color w:val="000000"/>
                <w:sz w:val="24"/>
                <w:szCs w:val="24"/>
              </w:rPr>
              <w:t>%</w:t>
            </w:r>
          </w:p>
        </w:tc>
        <w:tc>
          <w:tcPr>
            <w:tcW w:w="283" w:type="dxa"/>
            <w:tcBorders>
              <w:top w:val="nil"/>
              <w:left w:val="nil"/>
              <w:bottom w:val="single" w:sz="4" w:space="0" w:color="auto"/>
              <w:right w:val="single" w:sz="4" w:space="0" w:color="auto"/>
            </w:tcBorders>
            <w:shd w:val="clear" w:color="auto" w:fill="D9D9D9" w:themeFill="background1" w:themeFillShade="D9"/>
            <w:textDirection w:val="btLr"/>
          </w:tcPr>
          <w:p w:rsidR="00F564BF" w:rsidRPr="004760C1" w:rsidRDefault="00F564BF" w:rsidP="00C752DF">
            <w:pPr>
              <w:jc w:val="center"/>
              <w:rPr>
                <w:b/>
                <w:bCs/>
                <w:i/>
                <w:iCs/>
                <w:color w:val="000000"/>
                <w:sz w:val="24"/>
                <w:szCs w:val="24"/>
              </w:rPr>
            </w:pPr>
            <w:r w:rsidRPr="004760C1">
              <w:rPr>
                <w:b/>
                <w:bCs/>
                <w:i/>
                <w:iCs/>
                <w:color w:val="000000"/>
                <w:sz w:val="24"/>
                <w:szCs w:val="24"/>
              </w:rPr>
              <w:t>неуспевающие</w:t>
            </w:r>
          </w:p>
        </w:tc>
        <w:tc>
          <w:tcPr>
            <w:tcW w:w="426" w:type="dxa"/>
            <w:tcBorders>
              <w:top w:val="nil"/>
              <w:left w:val="nil"/>
              <w:bottom w:val="single" w:sz="4" w:space="0" w:color="auto"/>
              <w:right w:val="single" w:sz="4" w:space="0" w:color="auto"/>
            </w:tcBorders>
            <w:shd w:val="clear" w:color="auto" w:fill="D9D9D9" w:themeFill="background1" w:themeFillShade="D9"/>
            <w:textDirection w:val="btLr"/>
          </w:tcPr>
          <w:p w:rsidR="00F564BF" w:rsidRPr="004760C1" w:rsidRDefault="00F564BF" w:rsidP="00C752DF">
            <w:pPr>
              <w:jc w:val="center"/>
              <w:rPr>
                <w:b/>
                <w:bCs/>
                <w:i/>
                <w:iCs/>
                <w:color w:val="000000"/>
                <w:sz w:val="24"/>
                <w:szCs w:val="24"/>
              </w:rPr>
            </w:pPr>
            <w:r w:rsidRPr="004760C1">
              <w:rPr>
                <w:b/>
                <w:bCs/>
                <w:i/>
                <w:iCs/>
                <w:color w:val="000000"/>
                <w:sz w:val="24"/>
                <w:szCs w:val="24"/>
              </w:rPr>
              <w:t>неаттестованные</w:t>
            </w:r>
          </w:p>
        </w:tc>
        <w:tc>
          <w:tcPr>
            <w:tcW w:w="708" w:type="dxa"/>
            <w:tcBorders>
              <w:top w:val="nil"/>
              <w:left w:val="nil"/>
              <w:bottom w:val="single" w:sz="4" w:space="0" w:color="auto"/>
              <w:right w:val="single" w:sz="4" w:space="0" w:color="auto"/>
            </w:tcBorders>
            <w:shd w:val="clear" w:color="auto" w:fill="D9D9D9" w:themeFill="background1" w:themeFillShade="D9"/>
            <w:textDirection w:val="btLr"/>
          </w:tcPr>
          <w:p w:rsidR="00F564BF" w:rsidRPr="004760C1" w:rsidRDefault="00F564BF" w:rsidP="00C752DF">
            <w:pPr>
              <w:jc w:val="center"/>
              <w:rPr>
                <w:b/>
                <w:bCs/>
                <w:i/>
                <w:iCs/>
                <w:color w:val="000000"/>
                <w:sz w:val="24"/>
                <w:szCs w:val="24"/>
              </w:rPr>
            </w:pPr>
            <w:r w:rsidRPr="004760C1">
              <w:rPr>
                <w:b/>
                <w:bCs/>
                <w:i/>
                <w:iCs/>
                <w:color w:val="000000"/>
                <w:sz w:val="24"/>
                <w:szCs w:val="24"/>
              </w:rPr>
              <w:t>% успеваемости</w:t>
            </w:r>
          </w:p>
        </w:tc>
        <w:tc>
          <w:tcPr>
            <w:tcW w:w="851" w:type="dxa"/>
            <w:tcBorders>
              <w:top w:val="nil"/>
              <w:left w:val="nil"/>
              <w:bottom w:val="single" w:sz="4" w:space="0" w:color="auto"/>
              <w:right w:val="single" w:sz="4" w:space="0" w:color="auto"/>
            </w:tcBorders>
            <w:shd w:val="clear" w:color="auto" w:fill="D9D9D9" w:themeFill="background1" w:themeFillShade="D9"/>
            <w:textDirection w:val="btLr"/>
          </w:tcPr>
          <w:p w:rsidR="00F564BF" w:rsidRPr="004760C1" w:rsidRDefault="00F564BF" w:rsidP="00C752DF">
            <w:pPr>
              <w:jc w:val="center"/>
              <w:rPr>
                <w:b/>
                <w:bCs/>
                <w:i/>
                <w:iCs/>
                <w:color w:val="000000"/>
                <w:sz w:val="24"/>
                <w:szCs w:val="24"/>
              </w:rPr>
            </w:pPr>
            <w:r w:rsidRPr="004760C1">
              <w:rPr>
                <w:b/>
                <w:bCs/>
                <w:i/>
                <w:iCs/>
                <w:color w:val="000000"/>
                <w:sz w:val="24"/>
                <w:szCs w:val="24"/>
              </w:rPr>
              <w:t>% качества знаний</w:t>
            </w:r>
          </w:p>
        </w:tc>
      </w:tr>
      <w:tr w:rsidR="00F564BF" w:rsidRPr="004760C1" w:rsidTr="00B30662">
        <w:trPr>
          <w:gridAfter w:val="1"/>
          <w:wAfter w:w="960" w:type="dxa"/>
          <w:trHeight w:val="289"/>
        </w:trPr>
        <w:tc>
          <w:tcPr>
            <w:tcW w:w="710" w:type="dxa"/>
            <w:vMerge w:val="restart"/>
            <w:tcBorders>
              <w:top w:val="nil"/>
              <w:left w:val="single" w:sz="4" w:space="0" w:color="auto"/>
              <w:bottom w:val="single" w:sz="4" w:space="0" w:color="auto"/>
              <w:right w:val="single" w:sz="4" w:space="0" w:color="auto"/>
            </w:tcBorders>
            <w:shd w:val="clear" w:color="auto" w:fill="auto"/>
            <w:hideMark/>
          </w:tcPr>
          <w:p w:rsidR="00F564BF" w:rsidRPr="004760C1" w:rsidRDefault="00F564BF" w:rsidP="00C752DF">
            <w:pPr>
              <w:jc w:val="center"/>
              <w:rPr>
                <w:color w:val="000000"/>
                <w:sz w:val="24"/>
                <w:szCs w:val="24"/>
              </w:rPr>
            </w:pPr>
            <w:r w:rsidRPr="004760C1">
              <w:rPr>
                <w:color w:val="000000"/>
                <w:sz w:val="24"/>
                <w:szCs w:val="24"/>
              </w:rPr>
              <w:t>2018-2019</w:t>
            </w:r>
          </w:p>
        </w:tc>
        <w:tc>
          <w:tcPr>
            <w:tcW w:w="1371"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jc w:val="center"/>
              <w:rPr>
                <w:color w:val="000000"/>
                <w:sz w:val="24"/>
                <w:szCs w:val="24"/>
              </w:rPr>
            </w:pPr>
            <w:r w:rsidRPr="004760C1">
              <w:rPr>
                <w:color w:val="000000"/>
                <w:sz w:val="24"/>
                <w:szCs w:val="24"/>
              </w:rPr>
              <w:t>Русский</w:t>
            </w:r>
          </w:p>
        </w:tc>
        <w:tc>
          <w:tcPr>
            <w:tcW w:w="53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91</w:t>
            </w:r>
          </w:p>
        </w:tc>
        <w:tc>
          <w:tcPr>
            <w:tcW w:w="469"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15</w:t>
            </w:r>
          </w:p>
        </w:tc>
        <w:tc>
          <w:tcPr>
            <w:tcW w:w="686"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16,48</w:t>
            </w:r>
          </w:p>
        </w:tc>
        <w:tc>
          <w:tcPr>
            <w:tcW w:w="488"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rPr>
            </w:pPr>
            <w:r w:rsidRPr="004760C1">
              <w:rPr>
                <w:color w:val="000000"/>
                <w:sz w:val="24"/>
                <w:szCs w:val="24"/>
                <w:lang w:val="kk-KZ"/>
              </w:rPr>
              <w:t>34</w:t>
            </w:r>
          </w:p>
        </w:tc>
        <w:tc>
          <w:tcPr>
            <w:tcW w:w="85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37,36</w:t>
            </w:r>
          </w:p>
        </w:tc>
        <w:tc>
          <w:tcPr>
            <w:tcW w:w="567"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42</w:t>
            </w:r>
          </w:p>
        </w:tc>
        <w:tc>
          <w:tcPr>
            <w:tcW w:w="709"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46,15</w:t>
            </w:r>
          </w:p>
        </w:tc>
        <w:tc>
          <w:tcPr>
            <w:tcW w:w="283"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rPr>
            </w:pPr>
          </w:p>
          <w:p w:rsidR="00F564BF" w:rsidRPr="004760C1" w:rsidRDefault="00F564BF" w:rsidP="00C752DF">
            <w:pPr>
              <w:ind w:left="-62" w:right="-5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rPr>
            </w:pPr>
          </w:p>
        </w:tc>
        <w:tc>
          <w:tcPr>
            <w:tcW w:w="567"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100</w:t>
            </w:r>
          </w:p>
        </w:tc>
        <w:tc>
          <w:tcPr>
            <w:tcW w:w="85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53,85</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309</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55</w:t>
            </w: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17,79</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135</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43,68</w:t>
            </w: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119</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38,51</w:t>
            </w:r>
          </w:p>
        </w:tc>
        <w:tc>
          <w:tcPr>
            <w:tcW w:w="283"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rPr>
            </w:pPr>
          </w:p>
          <w:p w:rsidR="00F564BF" w:rsidRPr="004760C1" w:rsidRDefault="00F564BF" w:rsidP="00C752DF">
            <w:pPr>
              <w:ind w:left="-62" w:right="-50"/>
              <w:jc w:val="center"/>
              <w:rPr>
                <w:color w:val="000000"/>
                <w:sz w:val="24"/>
                <w:szCs w:val="24"/>
              </w:rPr>
            </w:pPr>
          </w:p>
        </w:tc>
        <w:tc>
          <w:tcPr>
            <w:tcW w:w="426"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rPr>
            </w:pP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100</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61,48</w:t>
            </w:r>
          </w:p>
        </w:tc>
      </w:tr>
      <w:tr w:rsidR="00F564BF" w:rsidRPr="004760C1" w:rsidTr="00B30662">
        <w:trPr>
          <w:gridAfter w:val="1"/>
          <w:wAfter w:w="960" w:type="dxa"/>
          <w:trHeight w:val="289"/>
        </w:trPr>
        <w:tc>
          <w:tcPr>
            <w:tcW w:w="710" w:type="dxa"/>
            <w:vMerge/>
            <w:tcBorders>
              <w:top w:val="nil"/>
              <w:left w:val="single" w:sz="4" w:space="0" w:color="auto"/>
              <w:bottom w:val="single" w:sz="4" w:space="0" w:color="auto"/>
              <w:right w:val="single" w:sz="4" w:space="0" w:color="auto"/>
            </w:tcBorders>
            <w:hideMark/>
          </w:tcPr>
          <w:p w:rsidR="00F564BF" w:rsidRPr="004760C1" w:rsidRDefault="00F564BF" w:rsidP="00C752DF">
            <w:pPr>
              <w:jc w:val="center"/>
              <w:rPr>
                <w:color w:val="000000"/>
                <w:sz w:val="24"/>
                <w:szCs w:val="24"/>
              </w:rPr>
            </w:pPr>
          </w:p>
        </w:tc>
        <w:tc>
          <w:tcPr>
            <w:tcW w:w="1371"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jc w:val="center"/>
              <w:rPr>
                <w:color w:val="000000"/>
                <w:sz w:val="24"/>
                <w:szCs w:val="24"/>
              </w:rPr>
            </w:pPr>
            <w:r w:rsidRPr="004760C1">
              <w:rPr>
                <w:color w:val="000000"/>
                <w:sz w:val="24"/>
                <w:szCs w:val="24"/>
              </w:rPr>
              <w:t>Казахский</w:t>
            </w:r>
          </w:p>
        </w:tc>
        <w:tc>
          <w:tcPr>
            <w:tcW w:w="53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70</w:t>
            </w:r>
          </w:p>
        </w:tc>
        <w:tc>
          <w:tcPr>
            <w:tcW w:w="469"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20</w:t>
            </w:r>
          </w:p>
        </w:tc>
        <w:tc>
          <w:tcPr>
            <w:tcW w:w="686"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28,57</w:t>
            </w:r>
          </w:p>
        </w:tc>
        <w:tc>
          <w:tcPr>
            <w:tcW w:w="488"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36</w:t>
            </w:r>
          </w:p>
        </w:tc>
        <w:tc>
          <w:tcPr>
            <w:tcW w:w="85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51,43</w:t>
            </w:r>
          </w:p>
        </w:tc>
        <w:tc>
          <w:tcPr>
            <w:tcW w:w="567"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14</w:t>
            </w:r>
          </w:p>
        </w:tc>
        <w:tc>
          <w:tcPr>
            <w:tcW w:w="709"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20</w:t>
            </w:r>
          </w:p>
        </w:tc>
        <w:tc>
          <w:tcPr>
            <w:tcW w:w="283"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rPr>
            </w:pPr>
          </w:p>
          <w:p w:rsidR="00F564BF" w:rsidRPr="004760C1" w:rsidRDefault="00F564BF" w:rsidP="00C752DF">
            <w:pPr>
              <w:ind w:left="-62" w:right="-5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rPr>
            </w:pPr>
          </w:p>
        </w:tc>
        <w:tc>
          <w:tcPr>
            <w:tcW w:w="567"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100</w:t>
            </w:r>
          </w:p>
        </w:tc>
        <w:tc>
          <w:tcPr>
            <w:tcW w:w="85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80</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217</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47</w:t>
            </w: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21,65</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116</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53,45</w:t>
            </w: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54</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24,88</w:t>
            </w:r>
          </w:p>
        </w:tc>
        <w:tc>
          <w:tcPr>
            <w:tcW w:w="283"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rPr>
            </w:pPr>
          </w:p>
          <w:p w:rsidR="00F564BF" w:rsidRPr="004760C1" w:rsidRDefault="00F564BF" w:rsidP="00C752DF">
            <w:pPr>
              <w:ind w:left="-62" w:right="-50"/>
              <w:jc w:val="center"/>
              <w:rPr>
                <w:color w:val="000000"/>
                <w:sz w:val="24"/>
                <w:szCs w:val="24"/>
              </w:rPr>
            </w:pPr>
          </w:p>
        </w:tc>
        <w:tc>
          <w:tcPr>
            <w:tcW w:w="426"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rPr>
            </w:pP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100</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75,11</w:t>
            </w:r>
          </w:p>
        </w:tc>
      </w:tr>
      <w:tr w:rsidR="00F564BF" w:rsidRPr="004760C1" w:rsidTr="00B30662">
        <w:trPr>
          <w:gridAfter w:val="1"/>
          <w:wAfter w:w="960" w:type="dxa"/>
          <w:trHeight w:val="289"/>
        </w:trPr>
        <w:tc>
          <w:tcPr>
            <w:tcW w:w="710" w:type="dxa"/>
            <w:vMerge/>
            <w:tcBorders>
              <w:top w:val="nil"/>
              <w:left w:val="single" w:sz="4" w:space="0" w:color="auto"/>
              <w:bottom w:val="single" w:sz="4" w:space="0" w:color="auto"/>
              <w:right w:val="single" w:sz="4" w:space="0" w:color="auto"/>
            </w:tcBorders>
            <w:hideMark/>
          </w:tcPr>
          <w:p w:rsidR="00F564BF" w:rsidRPr="004760C1" w:rsidRDefault="00F564BF" w:rsidP="00C752DF">
            <w:pPr>
              <w:jc w:val="center"/>
              <w:rPr>
                <w:color w:val="000000"/>
                <w:sz w:val="24"/>
                <w:szCs w:val="24"/>
              </w:rPr>
            </w:pPr>
          </w:p>
        </w:tc>
        <w:tc>
          <w:tcPr>
            <w:tcW w:w="1371"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jc w:val="center"/>
              <w:rPr>
                <w:color w:val="000000"/>
                <w:sz w:val="24"/>
                <w:szCs w:val="24"/>
              </w:rPr>
            </w:pPr>
            <w:r w:rsidRPr="004760C1">
              <w:rPr>
                <w:color w:val="000000"/>
                <w:sz w:val="24"/>
                <w:szCs w:val="24"/>
              </w:rPr>
              <w:t>Всего</w:t>
            </w:r>
          </w:p>
        </w:tc>
        <w:tc>
          <w:tcPr>
            <w:tcW w:w="53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161</w:t>
            </w:r>
          </w:p>
        </w:tc>
        <w:tc>
          <w:tcPr>
            <w:tcW w:w="469"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35</w:t>
            </w:r>
          </w:p>
        </w:tc>
        <w:tc>
          <w:tcPr>
            <w:tcW w:w="686"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21,34</w:t>
            </w:r>
          </w:p>
        </w:tc>
        <w:tc>
          <w:tcPr>
            <w:tcW w:w="488"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70</w:t>
            </w:r>
          </w:p>
        </w:tc>
        <w:tc>
          <w:tcPr>
            <w:tcW w:w="85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43,48</w:t>
            </w:r>
          </w:p>
        </w:tc>
        <w:tc>
          <w:tcPr>
            <w:tcW w:w="567"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56</w:t>
            </w:r>
          </w:p>
        </w:tc>
        <w:tc>
          <w:tcPr>
            <w:tcW w:w="709"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34,78</w:t>
            </w:r>
          </w:p>
        </w:tc>
        <w:tc>
          <w:tcPr>
            <w:tcW w:w="283"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rPr>
            </w:pPr>
          </w:p>
          <w:p w:rsidR="00F564BF" w:rsidRPr="004760C1" w:rsidRDefault="00F564BF" w:rsidP="00C752DF">
            <w:pPr>
              <w:ind w:left="-62" w:right="-5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rPr>
            </w:pPr>
          </w:p>
        </w:tc>
        <w:tc>
          <w:tcPr>
            <w:tcW w:w="567"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rPr>
            </w:pPr>
            <w:r w:rsidRPr="004760C1">
              <w:rPr>
                <w:color w:val="000000"/>
                <w:sz w:val="24"/>
                <w:szCs w:val="24"/>
                <w:lang w:val="kk-KZ"/>
              </w:rPr>
              <w:t>100</w:t>
            </w:r>
          </w:p>
        </w:tc>
        <w:tc>
          <w:tcPr>
            <w:tcW w:w="85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65,22</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526</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102</w:t>
            </w: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19,39</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251</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47,71</w:t>
            </w: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173</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32,88</w:t>
            </w:r>
          </w:p>
        </w:tc>
        <w:tc>
          <w:tcPr>
            <w:tcW w:w="283"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rPr>
            </w:pPr>
          </w:p>
          <w:p w:rsidR="00F564BF" w:rsidRPr="004760C1" w:rsidRDefault="00F564BF" w:rsidP="00C752DF">
            <w:pPr>
              <w:ind w:left="-62" w:right="-50"/>
              <w:jc w:val="center"/>
              <w:rPr>
                <w:color w:val="000000"/>
                <w:sz w:val="24"/>
                <w:szCs w:val="24"/>
              </w:rPr>
            </w:pPr>
          </w:p>
        </w:tc>
        <w:tc>
          <w:tcPr>
            <w:tcW w:w="426"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rPr>
            </w:pP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100</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67,11</w:t>
            </w:r>
          </w:p>
        </w:tc>
      </w:tr>
      <w:tr w:rsidR="00F564BF" w:rsidRPr="004760C1" w:rsidTr="00B30662">
        <w:trPr>
          <w:gridAfter w:val="1"/>
          <w:wAfter w:w="960" w:type="dxa"/>
          <w:trHeight w:val="289"/>
        </w:trPr>
        <w:tc>
          <w:tcPr>
            <w:tcW w:w="710" w:type="dxa"/>
            <w:vMerge w:val="restart"/>
            <w:tcBorders>
              <w:top w:val="nil"/>
              <w:left w:val="single" w:sz="4" w:space="0" w:color="auto"/>
              <w:bottom w:val="single" w:sz="4" w:space="0" w:color="auto"/>
              <w:right w:val="single" w:sz="4" w:space="0" w:color="auto"/>
            </w:tcBorders>
            <w:shd w:val="clear" w:color="auto" w:fill="auto"/>
            <w:hideMark/>
          </w:tcPr>
          <w:p w:rsidR="00F564BF" w:rsidRPr="004760C1" w:rsidRDefault="00F564BF" w:rsidP="00C752DF">
            <w:pPr>
              <w:jc w:val="center"/>
              <w:rPr>
                <w:color w:val="000000"/>
                <w:sz w:val="24"/>
                <w:szCs w:val="24"/>
              </w:rPr>
            </w:pPr>
            <w:r w:rsidRPr="004760C1">
              <w:rPr>
                <w:color w:val="000000"/>
                <w:sz w:val="24"/>
                <w:szCs w:val="24"/>
              </w:rPr>
              <w:lastRenderedPageBreak/>
              <w:t>2019-2020</w:t>
            </w:r>
          </w:p>
        </w:tc>
        <w:tc>
          <w:tcPr>
            <w:tcW w:w="1371"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jc w:val="center"/>
              <w:rPr>
                <w:color w:val="000000"/>
                <w:sz w:val="24"/>
                <w:szCs w:val="24"/>
              </w:rPr>
            </w:pPr>
            <w:r w:rsidRPr="004760C1">
              <w:rPr>
                <w:color w:val="000000"/>
                <w:sz w:val="24"/>
                <w:szCs w:val="24"/>
              </w:rPr>
              <w:t>Русский</w:t>
            </w:r>
          </w:p>
        </w:tc>
        <w:tc>
          <w:tcPr>
            <w:tcW w:w="53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97</w:t>
            </w:r>
          </w:p>
        </w:tc>
        <w:tc>
          <w:tcPr>
            <w:tcW w:w="469"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7</w:t>
            </w:r>
          </w:p>
        </w:tc>
        <w:tc>
          <w:tcPr>
            <w:tcW w:w="686"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7,22</w:t>
            </w:r>
          </w:p>
        </w:tc>
        <w:tc>
          <w:tcPr>
            <w:tcW w:w="488"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47</w:t>
            </w:r>
          </w:p>
        </w:tc>
        <w:tc>
          <w:tcPr>
            <w:tcW w:w="85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48,45</w:t>
            </w:r>
          </w:p>
        </w:tc>
        <w:tc>
          <w:tcPr>
            <w:tcW w:w="567"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43</w:t>
            </w:r>
          </w:p>
        </w:tc>
        <w:tc>
          <w:tcPr>
            <w:tcW w:w="709"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44,33</w:t>
            </w:r>
          </w:p>
        </w:tc>
        <w:tc>
          <w:tcPr>
            <w:tcW w:w="283"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rPr>
            </w:pPr>
          </w:p>
          <w:p w:rsidR="00F564BF" w:rsidRPr="004760C1" w:rsidRDefault="00F564BF" w:rsidP="00C752DF">
            <w:pPr>
              <w:ind w:left="-62" w:right="-5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rPr>
            </w:pPr>
          </w:p>
        </w:tc>
        <w:tc>
          <w:tcPr>
            <w:tcW w:w="567"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100</w:t>
            </w:r>
          </w:p>
        </w:tc>
        <w:tc>
          <w:tcPr>
            <w:tcW w:w="85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55,67</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337</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68</w:t>
            </w: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20,17</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167</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49,55</w:t>
            </w: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102</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30,26</w:t>
            </w:r>
          </w:p>
        </w:tc>
        <w:tc>
          <w:tcPr>
            <w:tcW w:w="283"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rPr>
            </w:pPr>
          </w:p>
          <w:p w:rsidR="00F564BF" w:rsidRPr="004760C1" w:rsidRDefault="00F564BF" w:rsidP="00C752DF">
            <w:pPr>
              <w:ind w:left="-62" w:right="-50"/>
              <w:jc w:val="center"/>
              <w:rPr>
                <w:color w:val="000000"/>
                <w:sz w:val="24"/>
                <w:szCs w:val="24"/>
              </w:rPr>
            </w:pPr>
          </w:p>
        </w:tc>
        <w:tc>
          <w:tcPr>
            <w:tcW w:w="426"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rPr>
            </w:pP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100</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69,73</w:t>
            </w:r>
          </w:p>
        </w:tc>
      </w:tr>
      <w:tr w:rsidR="00F564BF" w:rsidRPr="004760C1" w:rsidTr="00B30662">
        <w:trPr>
          <w:gridAfter w:val="1"/>
          <w:wAfter w:w="960" w:type="dxa"/>
          <w:trHeight w:val="289"/>
        </w:trPr>
        <w:tc>
          <w:tcPr>
            <w:tcW w:w="710" w:type="dxa"/>
            <w:vMerge/>
            <w:tcBorders>
              <w:top w:val="nil"/>
              <w:left w:val="single" w:sz="4" w:space="0" w:color="auto"/>
              <w:bottom w:val="single" w:sz="4" w:space="0" w:color="auto"/>
              <w:right w:val="single" w:sz="4" w:space="0" w:color="auto"/>
            </w:tcBorders>
            <w:hideMark/>
          </w:tcPr>
          <w:p w:rsidR="00F564BF" w:rsidRPr="004760C1" w:rsidRDefault="00F564BF" w:rsidP="00C752DF">
            <w:pPr>
              <w:jc w:val="center"/>
              <w:rPr>
                <w:color w:val="000000"/>
                <w:sz w:val="24"/>
                <w:szCs w:val="24"/>
              </w:rPr>
            </w:pPr>
          </w:p>
        </w:tc>
        <w:tc>
          <w:tcPr>
            <w:tcW w:w="1371"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jc w:val="center"/>
              <w:rPr>
                <w:color w:val="000000"/>
                <w:sz w:val="24"/>
                <w:szCs w:val="24"/>
              </w:rPr>
            </w:pPr>
            <w:r w:rsidRPr="004760C1">
              <w:rPr>
                <w:color w:val="000000"/>
                <w:sz w:val="24"/>
                <w:szCs w:val="24"/>
              </w:rPr>
              <w:t>Казахский</w:t>
            </w:r>
          </w:p>
        </w:tc>
        <w:tc>
          <w:tcPr>
            <w:tcW w:w="53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70</w:t>
            </w:r>
          </w:p>
        </w:tc>
        <w:tc>
          <w:tcPr>
            <w:tcW w:w="469"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rPr>
            </w:pPr>
            <w:r w:rsidRPr="004760C1">
              <w:rPr>
                <w:color w:val="000000"/>
                <w:sz w:val="24"/>
                <w:szCs w:val="24"/>
                <w:lang w:val="kk-KZ"/>
              </w:rPr>
              <w:t>14</w:t>
            </w:r>
          </w:p>
        </w:tc>
        <w:tc>
          <w:tcPr>
            <w:tcW w:w="686"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20</w:t>
            </w:r>
          </w:p>
        </w:tc>
        <w:tc>
          <w:tcPr>
            <w:tcW w:w="488"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38</w:t>
            </w:r>
          </w:p>
        </w:tc>
        <w:tc>
          <w:tcPr>
            <w:tcW w:w="85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54,29</w:t>
            </w:r>
          </w:p>
        </w:tc>
        <w:tc>
          <w:tcPr>
            <w:tcW w:w="567"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18</w:t>
            </w:r>
          </w:p>
        </w:tc>
        <w:tc>
          <w:tcPr>
            <w:tcW w:w="709"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25,71</w:t>
            </w:r>
          </w:p>
        </w:tc>
        <w:tc>
          <w:tcPr>
            <w:tcW w:w="283"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rPr>
            </w:pPr>
          </w:p>
          <w:p w:rsidR="00F564BF" w:rsidRPr="004760C1" w:rsidRDefault="00F564BF" w:rsidP="00C752DF">
            <w:pPr>
              <w:ind w:left="-62" w:right="-5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rPr>
            </w:pPr>
          </w:p>
        </w:tc>
        <w:tc>
          <w:tcPr>
            <w:tcW w:w="567"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100</w:t>
            </w:r>
          </w:p>
        </w:tc>
        <w:tc>
          <w:tcPr>
            <w:tcW w:w="85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74,29</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212</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43</w:t>
            </w: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20,28</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115</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54,24</w:t>
            </w: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54</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25,47</w:t>
            </w:r>
          </w:p>
        </w:tc>
        <w:tc>
          <w:tcPr>
            <w:tcW w:w="283"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rPr>
            </w:pPr>
          </w:p>
          <w:p w:rsidR="00F564BF" w:rsidRPr="004760C1" w:rsidRDefault="00F564BF" w:rsidP="00C752DF">
            <w:pPr>
              <w:ind w:left="-62" w:right="-50"/>
              <w:jc w:val="center"/>
              <w:rPr>
                <w:color w:val="000000"/>
                <w:sz w:val="24"/>
                <w:szCs w:val="24"/>
              </w:rPr>
            </w:pPr>
          </w:p>
        </w:tc>
        <w:tc>
          <w:tcPr>
            <w:tcW w:w="426"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rPr>
            </w:pP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100</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74,52</w:t>
            </w:r>
          </w:p>
        </w:tc>
      </w:tr>
      <w:tr w:rsidR="00F564BF" w:rsidRPr="004760C1" w:rsidTr="00B30662">
        <w:trPr>
          <w:gridAfter w:val="1"/>
          <w:wAfter w:w="960" w:type="dxa"/>
          <w:trHeight w:val="289"/>
        </w:trPr>
        <w:tc>
          <w:tcPr>
            <w:tcW w:w="710" w:type="dxa"/>
            <w:vMerge/>
            <w:tcBorders>
              <w:top w:val="nil"/>
              <w:left w:val="single" w:sz="4" w:space="0" w:color="auto"/>
              <w:bottom w:val="single" w:sz="4" w:space="0" w:color="auto"/>
              <w:right w:val="single" w:sz="4" w:space="0" w:color="auto"/>
            </w:tcBorders>
            <w:hideMark/>
          </w:tcPr>
          <w:p w:rsidR="00F564BF" w:rsidRPr="004760C1" w:rsidRDefault="00F564BF" w:rsidP="00C752DF">
            <w:pPr>
              <w:jc w:val="center"/>
              <w:rPr>
                <w:color w:val="000000"/>
                <w:sz w:val="24"/>
                <w:szCs w:val="24"/>
              </w:rPr>
            </w:pPr>
          </w:p>
        </w:tc>
        <w:tc>
          <w:tcPr>
            <w:tcW w:w="1371"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jc w:val="center"/>
              <w:rPr>
                <w:color w:val="000000"/>
                <w:sz w:val="24"/>
                <w:szCs w:val="24"/>
              </w:rPr>
            </w:pPr>
            <w:r w:rsidRPr="004760C1">
              <w:rPr>
                <w:color w:val="000000"/>
                <w:sz w:val="24"/>
                <w:szCs w:val="24"/>
              </w:rPr>
              <w:t>Всего</w:t>
            </w:r>
          </w:p>
        </w:tc>
        <w:tc>
          <w:tcPr>
            <w:tcW w:w="53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167</w:t>
            </w:r>
          </w:p>
        </w:tc>
        <w:tc>
          <w:tcPr>
            <w:tcW w:w="469"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21</w:t>
            </w:r>
          </w:p>
        </w:tc>
        <w:tc>
          <w:tcPr>
            <w:tcW w:w="686"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12,57</w:t>
            </w:r>
          </w:p>
        </w:tc>
        <w:tc>
          <w:tcPr>
            <w:tcW w:w="488"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85</w:t>
            </w:r>
          </w:p>
        </w:tc>
        <w:tc>
          <w:tcPr>
            <w:tcW w:w="85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50,09</w:t>
            </w:r>
          </w:p>
        </w:tc>
        <w:tc>
          <w:tcPr>
            <w:tcW w:w="567"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61</w:t>
            </w:r>
          </w:p>
        </w:tc>
        <w:tc>
          <w:tcPr>
            <w:tcW w:w="709"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36,53</w:t>
            </w:r>
          </w:p>
        </w:tc>
        <w:tc>
          <w:tcPr>
            <w:tcW w:w="283"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rPr>
            </w:pPr>
          </w:p>
          <w:p w:rsidR="00F564BF" w:rsidRPr="004760C1" w:rsidRDefault="00F564BF" w:rsidP="00C752DF">
            <w:pPr>
              <w:ind w:left="-62" w:right="-5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rPr>
            </w:pPr>
          </w:p>
        </w:tc>
        <w:tc>
          <w:tcPr>
            <w:tcW w:w="567"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100</w:t>
            </w:r>
          </w:p>
        </w:tc>
        <w:tc>
          <w:tcPr>
            <w:tcW w:w="850" w:type="dxa"/>
            <w:tcBorders>
              <w:top w:val="nil"/>
              <w:left w:val="nil"/>
              <w:bottom w:val="single" w:sz="4" w:space="0" w:color="auto"/>
              <w:right w:val="single" w:sz="4" w:space="0" w:color="auto"/>
            </w:tcBorders>
            <w:shd w:val="clear" w:color="auto" w:fill="auto"/>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63,47</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549</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111</w:t>
            </w: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20,21</w:t>
            </w:r>
          </w:p>
        </w:tc>
        <w:tc>
          <w:tcPr>
            <w:tcW w:w="709"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282</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51,36</w:t>
            </w: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156</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28,41</w:t>
            </w:r>
          </w:p>
        </w:tc>
        <w:tc>
          <w:tcPr>
            <w:tcW w:w="283"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rPr>
            </w:pPr>
          </w:p>
          <w:p w:rsidR="00F564BF" w:rsidRPr="004760C1" w:rsidRDefault="00F564BF" w:rsidP="00C752DF">
            <w:pPr>
              <w:ind w:left="-62" w:right="-50"/>
              <w:jc w:val="center"/>
              <w:rPr>
                <w:color w:val="000000"/>
                <w:sz w:val="24"/>
                <w:szCs w:val="24"/>
              </w:rPr>
            </w:pPr>
          </w:p>
        </w:tc>
        <w:tc>
          <w:tcPr>
            <w:tcW w:w="426"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rPr>
            </w:pPr>
          </w:p>
        </w:tc>
        <w:tc>
          <w:tcPr>
            <w:tcW w:w="708"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100</w:t>
            </w:r>
          </w:p>
        </w:tc>
        <w:tc>
          <w:tcPr>
            <w:tcW w:w="851" w:type="dxa"/>
            <w:tcBorders>
              <w:top w:val="nil"/>
              <w:left w:val="nil"/>
              <w:bottom w:val="single" w:sz="4" w:space="0" w:color="auto"/>
              <w:right w:val="single" w:sz="4" w:space="0" w:color="auto"/>
            </w:tcBorders>
            <w:shd w:val="clear" w:color="auto" w:fill="D9D9D9" w:themeFill="background1" w:themeFillShade="D9"/>
            <w:noWrap/>
            <w:hideMark/>
          </w:tcPr>
          <w:p w:rsidR="00F564BF" w:rsidRPr="004760C1" w:rsidRDefault="00F564BF" w:rsidP="00C752DF">
            <w:pPr>
              <w:ind w:left="-62" w:right="-50"/>
              <w:jc w:val="center"/>
              <w:rPr>
                <w:color w:val="000000"/>
                <w:sz w:val="24"/>
                <w:szCs w:val="24"/>
                <w:lang w:val="kk-KZ"/>
              </w:rPr>
            </w:pPr>
            <w:r w:rsidRPr="004760C1">
              <w:rPr>
                <w:color w:val="000000"/>
                <w:sz w:val="24"/>
                <w:szCs w:val="24"/>
                <w:lang w:val="kk-KZ"/>
              </w:rPr>
              <w:t>71,58</w:t>
            </w:r>
          </w:p>
        </w:tc>
      </w:tr>
      <w:tr w:rsidR="002A243E" w:rsidRPr="004760C1" w:rsidTr="00B30662">
        <w:trPr>
          <w:trHeight w:val="289"/>
        </w:trPr>
        <w:tc>
          <w:tcPr>
            <w:tcW w:w="710" w:type="dxa"/>
            <w:vMerge w:val="restart"/>
            <w:tcBorders>
              <w:top w:val="single" w:sz="4" w:space="0" w:color="auto"/>
              <w:left w:val="single" w:sz="4" w:space="0" w:color="auto"/>
              <w:right w:val="single" w:sz="4" w:space="0" w:color="auto"/>
            </w:tcBorders>
            <w:hideMark/>
          </w:tcPr>
          <w:p w:rsidR="002A243E" w:rsidRPr="004760C1" w:rsidRDefault="002A243E" w:rsidP="00C752DF">
            <w:pPr>
              <w:jc w:val="center"/>
              <w:rPr>
                <w:color w:val="000000"/>
                <w:sz w:val="24"/>
                <w:szCs w:val="24"/>
                <w:lang w:val="kk-KZ"/>
              </w:rPr>
            </w:pPr>
            <w:r w:rsidRPr="004760C1">
              <w:rPr>
                <w:color w:val="000000"/>
                <w:sz w:val="24"/>
                <w:szCs w:val="24"/>
                <w:lang w:val="kk-KZ"/>
              </w:rPr>
              <w:t>2020-2021</w:t>
            </w:r>
          </w:p>
        </w:tc>
        <w:tc>
          <w:tcPr>
            <w:tcW w:w="1371"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jc w:val="center"/>
              <w:rPr>
                <w:color w:val="000000"/>
                <w:sz w:val="24"/>
                <w:szCs w:val="24"/>
              </w:rPr>
            </w:pPr>
            <w:r w:rsidRPr="004760C1">
              <w:rPr>
                <w:color w:val="000000"/>
                <w:sz w:val="24"/>
                <w:szCs w:val="24"/>
              </w:rPr>
              <w:t>Русский</w:t>
            </w:r>
          </w:p>
        </w:tc>
        <w:tc>
          <w:tcPr>
            <w:tcW w:w="530"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111</w:t>
            </w:r>
          </w:p>
        </w:tc>
        <w:tc>
          <w:tcPr>
            <w:tcW w:w="46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20</w:t>
            </w:r>
          </w:p>
        </w:tc>
        <w:tc>
          <w:tcPr>
            <w:tcW w:w="686"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18,02</w:t>
            </w:r>
          </w:p>
        </w:tc>
        <w:tc>
          <w:tcPr>
            <w:tcW w:w="488"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50</w:t>
            </w:r>
          </w:p>
        </w:tc>
        <w:tc>
          <w:tcPr>
            <w:tcW w:w="850"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45,05</w:t>
            </w:r>
          </w:p>
        </w:tc>
        <w:tc>
          <w:tcPr>
            <w:tcW w:w="56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41</w:t>
            </w:r>
          </w:p>
        </w:tc>
        <w:tc>
          <w:tcPr>
            <w:tcW w:w="70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36,94</w:t>
            </w:r>
          </w:p>
        </w:tc>
        <w:tc>
          <w:tcPr>
            <w:tcW w:w="283"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100</w:t>
            </w:r>
          </w:p>
        </w:tc>
        <w:tc>
          <w:tcPr>
            <w:tcW w:w="850"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63,06</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347</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82</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23,63</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142</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40,92</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123</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35,45</w:t>
            </w:r>
          </w:p>
        </w:tc>
        <w:tc>
          <w:tcPr>
            <w:tcW w:w="283"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100</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64,55</w:t>
            </w:r>
          </w:p>
        </w:tc>
        <w:tc>
          <w:tcPr>
            <w:tcW w:w="960" w:type="dxa"/>
          </w:tcPr>
          <w:p w:rsidR="002A243E" w:rsidRPr="004760C1" w:rsidRDefault="002A243E" w:rsidP="00C752DF">
            <w:pPr>
              <w:jc w:val="center"/>
              <w:rPr>
                <w:color w:val="000000"/>
                <w:sz w:val="24"/>
                <w:szCs w:val="24"/>
              </w:rPr>
            </w:pPr>
          </w:p>
        </w:tc>
      </w:tr>
      <w:tr w:rsidR="002A243E" w:rsidRPr="004760C1" w:rsidTr="00B30662">
        <w:trPr>
          <w:trHeight w:val="289"/>
        </w:trPr>
        <w:tc>
          <w:tcPr>
            <w:tcW w:w="710" w:type="dxa"/>
            <w:vMerge/>
            <w:tcBorders>
              <w:left w:val="single" w:sz="4" w:space="0" w:color="auto"/>
              <w:right w:val="single" w:sz="4" w:space="0" w:color="auto"/>
            </w:tcBorders>
            <w:hideMark/>
          </w:tcPr>
          <w:p w:rsidR="002A243E" w:rsidRPr="004760C1" w:rsidRDefault="002A243E" w:rsidP="00C752DF">
            <w:pPr>
              <w:jc w:val="center"/>
              <w:rPr>
                <w:color w:val="000000"/>
                <w:sz w:val="24"/>
                <w:szCs w:val="24"/>
              </w:rPr>
            </w:pPr>
          </w:p>
        </w:tc>
        <w:tc>
          <w:tcPr>
            <w:tcW w:w="1371"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jc w:val="center"/>
              <w:rPr>
                <w:color w:val="000000"/>
                <w:sz w:val="24"/>
                <w:szCs w:val="24"/>
              </w:rPr>
            </w:pPr>
            <w:r w:rsidRPr="004760C1">
              <w:rPr>
                <w:color w:val="000000"/>
                <w:sz w:val="24"/>
                <w:szCs w:val="24"/>
              </w:rPr>
              <w:t>Казахский</w:t>
            </w:r>
          </w:p>
        </w:tc>
        <w:tc>
          <w:tcPr>
            <w:tcW w:w="530"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67</w:t>
            </w:r>
          </w:p>
        </w:tc>
        <w:tc>
          <w:tcPr>
            <w:tcW w:w="46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10</w:t>
            </w:r>
          </w:p>
        </w:tc>
        <w:tc>
          <w:tcPr>
            <w:tcW w:w="686"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14,93</w:t>
            </w:r>
          </w:p>
        </w:tc>
        <w:tc>
          <w:tcPr>
            <w:tcW w:w="488"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41</w:t>
            </w:r>
          </w:p>
        </w:tc>
        <w:tc>
          <w:tcPr>
            <w:tcW w:w="850"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61,19</w:t>
            </w:r>
          </w:p>
        </w:tc>
        <w:tc>
          <w:tcPr>
            <w:tcW w:w="56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16</w:t>
            </w:r>
          </w:p>
        </w:tc>
        <w:tc>
          <w:tcPr>
            <w:tcW w:w="70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23,88</w:t>
            </w:r>
          </w:p>
        </w:tc>
        <w:tc>
          <w:tcPr>
            <w:tcW w:w="283"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100</w:t>
            </w:r>
          </w:p>
        </w:tc>
        <w:tc>
          <w:tcPr>
            <w:tcW w:w="850"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76,12</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210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42</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20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110</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52,38</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58</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27,62</w:t>
            </w:r>
          </w:p>
        </w:tc>
        <w:tc>
          <w:tcPr>
            <w:tcW w:w="283"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100</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72,38</w:t>
            </w:r>
          </w:p>
        </w:tc>
        <w:tc>
          <w:tcPr>
            <w:tcW w:w="960" w:type="dxa"/>
          </w:tcPr>
          <w:p w:rsidR="002A243E" w:rsidRPr="004760C1" w:rsidRDefault="002A243E" w:rsidP="00C752DF">
            <w:pPr>
              <w:jc w:val="center"/>
              <w:rPr>
                <w:color w:val="000000"/>
                <w:sz w:val="24"/>
                <w:szCs w:val="24"/>
              </w:rPr>
            </w:pPr>
          </w:p>
        </w:tc>
      </w:tr>
      <w:tr w:rsidR="002A243E" w:rsidRPr="004760C1" w:rsidTr="00B30662">
        <w:trPr>
          <w:trHeight w:val="289"/>
        </w:trPr>
        <w:tc>
          <w:tcPr>
            <w:tcW w:w="710" w:type="dxa"/>
            <w:vMerge/>
            <w:tcBorders>
              <w:left w:val="single" w:sz="4" w:space="0" w:color="auto"/>
              <w:bottom w:val="single" w:sz="4" w:space="0" w:color="auto"/>
              <w:right w:val="single" w:sz="4" w:space="0" w:color="auto"/>
            </w:tcBorders>
            <w:hideMark/>
          </w:tcPr>
          <w:p w:rsidR="002A243E" w:rsidRPr="004760C1" w:rsidRDefault="002A243E" w:rsidP="00C752DF">
            <w:pPr>
              <w:jc w:val="center"/>
              <w:rPr>
                <w:color w:val="000000"/>
                <w:sz w:val="24"/>
                <w:szCs w:val="24"/>
              </w:rPr>
            </w:pPr>
          </w:p>
        </w:tc>
        <w:tc>
          <w:tcPr>
            <w:tcW w:w="1371"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jc w:val="center"/>
              <w:rPr>
                <w:color w:val="000000"/>
                <w:sz w:val="24"/>
                <w:szCs w:val="24"/>
              </w:rPr>
            </w:pPr>
            <w:r w:rsidRPr="004760C1">
              <w:rPr>
                <w:color w:val="000000"/>
                <w:sz w:val="24"/>
                <w:szCs w:val="24"/>
              </w:rPr>
              <w:t>Всего</w:t>
            </w:r>
          </w:p>
        </w:tc>
        <w:tc>
          <w:tcPr>
            <w:tcW w:w="530"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178</w:t>
            </w:r>
          </w:p>
        </w:tc>
        <w:tc>
          <w:tcPr>
            <w:tcW w:w="46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30</w:t>
            </w:r>
          </w:p>
        </w:tc>
        <w:tc>
          <w:tcPr>
            <w:tcW w:w="686"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16,85</w:t>
            </w:r>
          </w:p>
        </w:tc>
        <w:tc>
          <w:tcPr>
            <w:tcW w:w="488"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91</w:t>
            </w:r>
          </w:p>
        </w:tc>
        <w:tc>
          <w:tcPr>
            <w:tcW w:w="850"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51,12</w:t>
            </w:r>
          </w:p>
        </w:tc>
        <w:tc>
          <w:tcPr>
            <w:tcW w:w="56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57</w:t>
            </w:r>
          </w:p>
        </w:tc>
        <w:tc>
          <w:tcPr>
            <w:tcW w:w="70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32,02</w:t>
            </w:r>
          </w:p>
        </w:tc>
        <w:tc>
          <w:tcPr>
            <w:tcW w:w="283"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100</w:t>
            </w:r>
          </w:p>
        </w:tc>
        <w:tc>
          <w:tcPr>
            <w:tcW w:w="850"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752DF">
            <w:pPr>
              <w:ind w:left="-62" w:right="-50"/>
              <w:jc w:val="center"/>
              <w:rPr>
                <w:color w:val="000000"/>
                <w:sz w:val="24"/>
                <w:szCs w:val="24"/>
              </w:rPr>
            </w:pPr>
            <w:r w:rsidRPr="004760C1">
              <w:rPr>
                <w:color w:val="000000"/>
                <w:sz w:val="24"/>
                <w:szCs w:val="24"/>
              </w:rPr>
              <w:t>67,98</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557</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124</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22,26</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252</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45,24</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181</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32,5</w:t>
            </w:r>
          </w:p>
        </w:tc>
        <w:tc>
          <w:tcPr>
            <w:tcW w:w="283"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100</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2A243E" w:rsidRPr="004760C1" w:rsidRDefault="002A243E" w:rsidP="00C752DF">
            <w:pPr>
              <w:ind w:left="-62" w:right="-50"/>
              <w:jc w:val="center"/>
              <w:rPr>
                <w:color w:val="000000"/>
                <w:sz w:val="24"/>
                <w:szCs w:val="24"/>
              </w:rPr>
            </w:pPr>
            <w:r w:rsidRPr="004760C1">
              <w:rPr>
                <w:color w:val="000000"/>
                <w:sz w:val="24"/>
                <w:szCs w:val="24"/>
              </w:rPr>
              <w:t>67,5</w:t>
            </w:r>
          </w:p>
        </w:tc>
        <w:tc>
          <w:tcPr>
            <w:tcW w:w="960" w:type="dxa"/>
          </w:tcPr>
          <w:p w:rsidR="002A243E" w:rsidRPr="004760C1" w:rsidRDefault="002A243E" w:rsidP="00C752DF">
            <w:pPr>
              <w:jc w:val="center"/>
              <w:rPr>
                <w:color w:val="000000"/>
                <w:sz w:val="24"/>
                <w:szCs w:val="24"/>
              </w:rPr>
            </w:pPr>
          </w:p>
        </w:tc>
      </w:tr>
      <w:tr w:rsidR="006D54CA" w:rsidRPr="004760C1" w:rsidTr="00790DF5">
        <w:trPr>
          <w:trHeight w:val="289"/>
        </w:trPr>
        <w:tc>
          <w:tcPr>
            <w:tcW w:w="710" w:type="dxa"/>
            <w:vMerge w:val="restart"/>
            <w:tcBorders>
              <w:top w:val="single" w:sz="4" w:space="0" w:color="auto"/>
              <w:left w:val="single" w:sz="4" w:space="0" w:color="auto"/>
              <w:bottom w:val="single" w:sz="4" w:space="0" w:color="auto"/>
              <w:right w:val="single" w:sz="4" w:space="0" w:color="auto"/>
            </w:tcBorders>
            <w:hideMark/>
          </w:tcPr>
          <w:p w:rsidR="006D54CA" w:rsidRPr="004760C1" w:rsidRDefault="006D54CA" w:rsidP="00C752DF">
            <w:pPr>
              <w:jc w:val="center"/>
              <w:rPr>
                <w:color w:val="000000"/>
                <w:sz w:val="24"/>
                <w:szCs w:val="24"/>
                <w:lang w:val="kk-KZ"/>
              </w:rPr>
            </w:pPr>
            <w:r w:rsidRPr="004760C1">
              <w:rPr>
                <w:color w:val="000000"/>
                <w:sz w:val="24"/>
                <w:szCs w:val="24"/>
                <w:lang w:val="kk-KZ"/>
              </w:rPr>
              <w:t>2021 - 2022-</w:t>
            </w:r>
          </w:p>
        </w:tc>
        <w:tc>
          <w:tcPr>
            <w:tcW w:w="1371"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jc w:val="center"/>
              <w:rPr>
                <w:color w:val="000000"/>
                <w:sz w:val="24"/>
                <w:szCs w:val="24"/>
                <w:lang w:val="kk-KZ"/>
              </w:rPr>
            </w:pPr>
            <w:r w:rsidRPr="004760C1">
              <w:rPr>
                <w:color w:val="000000"/>
                <w:sz w:val="24"/>
                <w:szCs w:val="24"/>
                <w:lang w:val="kk-KZ"/>
              </w:rPr>
              <w:t>Русский</w:t>
            </w:r>
          </w:p>
        </w:tc>
        <w:tc>
          <w:tcPr>
            <w:tcW w:w="530"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123</w:t>
            </w:r>
          </w:p>
        </w:tc>
        <w:tc>
          <w:tcPr>
            <w:tcW w:w="469"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26</w:t>
            </w:r>
          </w:p>
        </w:tc>
        <w:tc>
          <w:tcPr>
            <w:tcW w:w="686"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21,14</w:t>
            </w:r>
          </w:p>
        </w:tc>
        <w:tc>
          <w:tcPr>
            <w:tcW w:w="488"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43</w:t>
            </w:r>
          </w:p>
        </w:tc>
        <w:tc>
          <w:tcPr>
            <w:tcW w:w="850"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34,96</w:t>
            </w:r>
          </w:p>
        </w:tc>
        <w:tc>
          <w:tcPr>
            <w:tcW w:w="567"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54</w:t>
            </w:r>
          </w:p>
        </w:tc>
        <w:tc>
          <w:tcPr>
            <w:tcW w:w="709"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43,9</w:t>
            </w:r>
          </w:p>
        </w:tc>
        <w:tc>
          <w:tcPr>
            <w:tcW w:w="283"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100</w:t>
            </w:r>
          </w:p>
        </w:tc>
        <w:tc>
          <w:tcPr>
            <w:tcW w:w="850"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56,1</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345</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63</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18,26</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130</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37,68</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152</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44,06</w:t>
            </w:r>
          </w:p>
        </w:tc>
        <w:tc>
          <w:tcPr>
            <w:tcW w:w="283"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D54CA" w:rsidRDefault="006D54CA" w:rsidP="006D54CA">
            <w:pPr>
              <w:jc w:val="center"/>
              <w:rPr>
                <w:rFonts w:ascii="Calibri" w:hAnsi="Calibri" w:cs="Calibri"/>
                <w:color w:val="000000"/>
                <w:sz w:val="22"/>
                <w:szCs w:val="22"/>
              </w:rPr>
            </w:pPr>
            <w:r>
              <w:rPr>
                <w:rFonts w:ascii="Calibri" w:hAnsi="Calibri" w:cs="Calibri"/>
                <w:color w:val="000000"/>
                <w:sz w:val="22"/>
                <w:szCs w:val="22"/>
              </w:rPr>
              <w:t>56,1</w:t>
            </w:r>
          </w:p>
        </w:tc>
        <w:tc>
          <w:tcPr>
            <w:tcW w:w="960" w:type="dxa"/>
          </w:tcPr>
          <w:p w:rsidR="006D54CA" w:rsidRPr="004760C1" w:rsidRDefault="006D54CA" w:rsidP="00C752DF">
            <w:pPr>
              <w:jc w:val="center"/>
              <w:rPr>
                <w:color w:val="000000"/>
                <w:sz w:val="24"/>
                <w:szCs w:val="24"/>
              </w:rPr>
            </w:pPr>
          </w:p>
        </w:tc>
      </w:tr>
      <w:tr w:rsidR="006D54CA" w:rsidRPr="004760C1" w:rsidTr="00790DF5">
        <w:trPr>
          <w:trHeight w:val="289"/>
        </w:trPr>
        <w:tc>
          <w:tcPr>
            <w:tcW w:w="710" w:type="dxa"/>
            <w:vMerge/>
            <w:tcBorders>
              <w:left w:val="single" w:sz="4" w:space="0" w:color="auto"/>
              <w:bottom w:val="single" w:sz="4" w:space="0" w:color="auto"/>
              <w:right w:val="single" w:sz="4" w:space="0" w:color="auto"/>
            </w:tcBorders>
            <w:hideMark/>
          </w:tcPr>
          <w:p w:rsidR="006D54CA" w:rsidRPr="004760C1" w:rsidRDefault="006D54CA" w:rsidP="00C752DF">
            <w:pPr>
              <w:jc w:val="center"/>
              <w:rPr>
                <w:color w:val="000000"/>
                <w:sz w:val="24"/>
                <w:szCs w:val="24"/>
              </w:rPr>
            </w:pPr>
          </w:p>
        </w:tc>
        <w:tc>
          <w:tcPr>
            <w:tcW w:w="1371"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jc w:val="center"/>
              <w:rPr>
                <w:color w:val="000000"/>
                <w:sz w:val="24"/>
                <w:szCs w:val="24"/>
                <w:lang w:val="kk-KZ"/>
              </w:rPr>
            </w:pPr>
            <w:r w:rsidRPr="004760C1">
              <w:rPr>
                <w:color w:val="000000"/>
                <w:sz w:val="24"/>
                <w:szCs w:val="24"/>
                <w:lang w:val="kk-KZ"/>
              </w:rPr>
              <w:t>Казахский</w:t>
            </w:r>
          </w:p>
        </w:tc>
        <w:tc>
          <w:tcPr>
            <w:tcW w:w="530"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65</w:t>
            </w:r>
          </w:p>
        </w:tc>
        <w:tc>
          <w:tcPr>
            <w:tcW w:w="469"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10</w:t>
            </w:r>
          </w:p>
        </w:tc>
        <w:tc>
          <w:tcPr>
            <w:tcW w:w="686"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15,38</w:t>
            </w:r>
          </w:p>
        </w:tc>
        <w:tc>
          <w:tcPr>
            <w:tcW w:w="488"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35</w:t>
            </w:r>
          </w:p>
        </w:tc>
        <w:tc>
          <w:tcPr>
            <w:tcW w:w="850"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53,85</w:t>
            </w:r>
          </w:p>
        </w:tc>
        <w:tc>
          <w:tcPr>
            <w:tcW w:w="567"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20</w:t>
            </w:r>
          </w:p>
        </w:tc>
        <w:tc>
          <w:tcPr>
            <w:tcW w:w="709"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30,77</w:t>
            </w:r>
          </w:p>
        </w:tc>
        <w:tc>
          <w:tcPr>
            <w:tcW w:w="283"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100</w:t>
            </w:r>
          </w:p>
        </w:tc>
        <w:tc>
          <w:tcPr>
            <w:tcW w:w="850"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69,23</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210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34</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16,19</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111</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52,86</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65</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30,95</w:t>
            </w:r>
          </w:p>
        </w:tc>
        <w:tc>
          <w:tcPr>
            <w:tcW w:w="283"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D54CA" w:rsidRDefault="006D54CA" w:rsidP="006D54CA">
            <w:pPr>
              <w:jc w:val="center"/>
              <w:rPr>
                <w:rFonts w:ascii="Calibri" w:hAnsi="Calibri" w:cs="Calibri"/>
                <w:color w:val="000000"/>
                <w:sz w:val="22"/>
                <w:szCs w:val="22"/>
              </w:rPr>
            </w:pPr>
            <w:r>
              <w:rPr>
                <w:rFonts w:ascii="Calibri" w:hAnsi="Calibri" w:cs="Calibri"/>
                <w:color w:val="000000"/>
                <w:sz w:val="22"/>
                <w:szCs w:val="22"/>
              </w:rPr>
              <w:t>69,05</w:t>
            </w:r>
          </w:p>
        </w:tc>
        <w:tc>
          <w:tcPr>
            <w:tcW w:w="960" w:type="dxa"/>
          </w:tcPr>
          <w:p w:rsidR="006D54CA" w:rsidRPr="004760C1" w:rsidRDefault="006D54CA" w:rsidP="00C752DF">
            <w:pPr>
              <w:jc w:val="center"/>
              <w:rPr>
                <w:color w:val="000000"/>
                <w:sz w:val="24"/>
                <w:szCs w:val="24"/>
              </w:rPr>
            </w:pPr>
          </w:p>
        </w:tc>
      </w:tr>
      <w:tr w:rsidR="006D54CA" w:rsidRPr="004760C1" w:rsidTr="00790DF5">
        <w:trPr>
          <w:trHeight w:val="289"/>
        </w:trPr>
        <w:tc>
          <w:tcPr>
            <w:tcW w:w="710" w:type="dxa"/>
            <w:vMerge/>
            <w:tcBorders>
              <w:left w:val="single" w:sz="4" w:space="0" w:color="auto"/>
              <w:bottom w:val="single" w:sz="4" w:space="0" w:color="auto"/>
              <w:right w:val="single" w:sz="4" w:space="0" w:color="auto"/>
            </w:tcBorders>
            <w:hideMark/>
          </w:tcPr>
          <w:p w:rsidR="006D54CA" w:rsidRPr="004760C1" w:rsidRDefault="006D54CA" w:rsidP="00C752DF">
            <w:pPr>
              <w:jc w:val="center"/>
              <w:rPr>
                <w:color w:val="000000"/>
                <w:sz w:val="24"/>
                <w:szCs w:val="24"/>
              </w:rPr>
            </w:pPr>
          </w:p>
        </w:tc>
        <w:tc>
          <w:tcPr>
            <w:tcW w:w="1371"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jc w:val="center"/>
              <w:rPr>
                <w:color w:val="000000"/>
                <w:sz w:val="24"/>
                <w:szCs w:val="24"/>
                <w:lang w:val="kk-KZ"/>
              </w:rPr>
            </w:pPr>
            <w:r w:rsidRPr="004760C1">
              <w:rPr>
                <w:color w:val="000000"/>
                <w:sz w:val="24"/>
                <w:szCs w:val="24"/>
                <w:lang w:val="kk-KZ"/>
              </w:rPr>
              <w:t>Всего</w:t>
            </w:r>
          </w:p>
        </w:tc>
        <w:tc>
          <w:tcPr>
            <w:tcW w:w="530"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188</w:t>
            </w:r>
          </w:p>
        </w:tc>
        <w:tc>
          <w:tcPr>
            <w:tcW w:w="469"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36</w:t>
            </w:r>
          </w:p>
        </w:tc>
        <w:tc>
          <w:tcPr>
            <w:tcW w:w="686"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19,15</w:t>
            </w:r>
          </w:p>
        </w:tc>
        <w:tc>
          <w:tcPr>
            <w:tcW w:w="488"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78</w:t>
            </w:r>
          </w:p>
        </w:tc>
        <w:tc>
          <w:tcPr>
            <w:tcW w:w="850"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41,49</w:t>
            </w:r>
          </w:p>
        </w:tc>
        <w:tc>
          <w:tcPr>
            <w:tcW w:w="567"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74</w:t>
            </w:r>
          </w:p>
        </w:tc>
        <w:tc>
          <w:tcPr>
            <w:tcW w:w="709"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39,36</w:t>
            </w:r>
          </w:p>
        </w:tc>
        <w:tc>
          <w:tcPr>
            <w:tcW w:w="283"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100</w:t>
            </w:r>
          </w:p>
        </w:tc>
        <w:tc>
          <w:tcPr>
            <w:tcW w:w="850" w:type="dxa"/>
            <w:tcBorders>
              <w:top w:val="single" w:sz="4" w:space="0" w:color="auto"/>
              <w:left w:val="nil"/>
              <w:bottom w:val="single" w:sz="4" w:space="0" w:color="auto"/>
              <w:right w:val="single" w:sz="4" w:space="0" w:color="auto"/>
            </w:tcBorders>
            <w:shd w:val="clear" w:color="auto" w:fill="auto"/>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60,64</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555</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97</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17,48</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241</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43,42</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217</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39,1</w:t>
            </w:r>
          </w:p>
        </w:tc>
        <w:tc>
          <w:tcPr>
            <w:tcW w:w="283"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6D54CA" w:rsidRPr="004760C1" w:rsidRDefault="006D54CA" w:rsidP="00C752DF">
            <w:pPr>
              <w:ind w:left="-62" w:right="-50"/>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D54CA" w:rsidRDefault="006D54CA" w:rsidP="006D54CA">
            <w:pPr>
              <w:jc w:val="center"/>
              <w:rPr>
                <w:rFonts w:ascii="Calibri" w:hAnsi="Calibri" w:cs="Calibri"/>
                <w:color w:val="000000"/>
                <w:sz w:val="22"/>
                <w:szCs w:val="22"/>
              </w:rPr>
            </w:pPr>
            <w:r>
              <w:rPr>
                <w:rFonts w:ascii="Calibri" w:hAnsi="Calibri" w:cs="Calibri"/>
                <w:color w:val="000000"/>
                <w:sz w:val="22"/>
                <w:szCs w:val="22"/>
              </w:rPr>
              <w:t>61,01</w:t>
            </w:r>
          </w:p>
        </w:tc>
        <w:tc>
          <w:tcPr>
            <w:tcW w:w="960" w:type="dxa"/>
          </w:tcPr>
          <w:p w:rsidR="006D54CA" w:rsidRPr="004760C1" w:rsidRDefault="006D54CA" w:rsidP="00C752DF">
            <w:pPr>
              <w:rPr>
                <w:color w:val="000000"/>
                <w:sz w:val="24"/>
                <w:szCs w:val="24"/>
              </w:rPr>
            </w:pPr>
          </w:p>
        </w:tc>
      </w:tr>
      <w:tr w:rsidR="00C752DF" w:rsidRPr="004760C1" w:rsidTr="00B30662">
        <w:trPr>
          <w:trHeight w:val="289"/>
        </w:trPr>
        <w:tc>
          <w:tcPr>
            <w:tcW w:w="710" w:type="dxa"/>
            <w:vMerge w:val="restart"/>
            <w:tcBorders>
              <w:top w:val="single" w:sz="4" w:space="0" w:color="auto"/>
              <w:left w:val="single" w:sz="4" w:space="0" w:color="auto"/>
              <w:right w:val="single" w:sz="4" w:space="0" w:color="auto"/>
            </w:tcBorders>
          </w:tcPr>
          <w:p w:rsidR="00C752DF" w:rsidRPr="004760C1" w:rsidRDefault="00C752DF" w:rsidP="00C752DF">
            <w:pPr>
              <w:jc w:val="center"/>
              <w:rPr>
                <w:color w:val="000000"/>
                <w:sz w:val="24"/>
                <w:szCs w:val="24"/>
              </w:rPr>
            </w:pPr>
            <w:r w:rsidRPr="004760C1">
              <w:rPr>
                <w:color w:val="000000"/>
                <w:sz w:val="24"/>
                <w:szCs w:val="24"/>
              </w:rPr>
              <w:t>2022-2023</w:t>
            </w:r>
          </w:p>
        </w:tc>
        <w:tc>
          <w:tcPr>
            <w:tcW w:w="1371" w:type="dxa"/>
            <w:tcBorders>
              <w:top w:val="single" w:sz="4" w:space="0" w:color="auto"/>
              <w:left w:val="nil"/>
              <w:bottom w:val="single" w:sz="4" w:space="0" w:color="auto"/>
              <w:right w:val="single" w:sz="4" w:space="0" w:color="auto"/>
            </w:tcBorders>
            <w:shd w:val="clear" w:color="auto" w:fill="auto"/>
            <w:noWrap/>
          </w:tcPr>
          <w:p w:rsidR="00C752DF" w:rsidRPr="004760C1" w:rsidRDefault="00C752DF" w:rsidP="00340792">
            <w:pPr>
              <w:jc w:val="center"/>
              <w:rPr>
                <w:color w:val="000000"/>
                <w:sz w:val="24"/>
                <w:szCs w:val="24"/>
                <w:lang w:val="kk-KZ"/>
              </w:rPr>
            </w:pPr>
            <w:r w:rsidRPr="004760C1">
              <w:rPr>
                <w:color w:val="000000"/>
                <w:sz w:val="24"/>
                <w:szCs w:val="24"/>
                <w:lang w:val="kk-KZ"/>
              </w:rPr>
              <w:t>Русский</w:t>
            </w:r>
          </w:p>
        </w:tc>
        <w:tc>
          <w:tcPr>
            <w:tcW w:w="530" w:type="dxa"/>
            <w:tcBorders>
              <w:top w:val="single" w:sz="4" w:space="0" w:color="auto"/>
              <w:left w:val="nil"/>
              <w:bottom w:val="single" w:sz="4" w:space="0" w:color="auto"/>
              <w:right w:val="single" w:sz="4" w:space="0" w:color="auto"/>
            </w:tcBorders>
            <w:shd w:val="clear" w:color="auto" w:fill="auto"/>
            <w:noWrap/>
          </w:tcPr>
          <w:p w:rsidR="00C752DF" w:rsidRPr="004760C1" w:rsidRDefault="00DD0C00" w:rsidP="00C752DF">
            <w:pPr>
              <w:ind w:left="-62" w:right="-50"/>
              <w:jc w:val="center"/>
              <w:rPr>
                <w:color w:val="000000"/>
                <w:sz w:val="24"/>
                <w:szCs w:val="24"/>
                <w:lang w:val="kk-KZ"/>
              </w:rPr>
            </w:pPr>
            <w:r w:rsidRPr="004760C1">
              <w:rPr>
                <w:color w:val="000000"/>
                <w:sz w:val="24"/>
                <w:szCs w:val="24"/>
                <w:lang w:val="kk-KZ"/>
              </w:rPr>
              <w:t>116</w:t>
            </w:r>
          </w:p>
        </w:tc>
        <w:tc>
          <w:tcPr>
            <w:tcW w:w="469" w:type="dxa"/>
            <w:tcBorders>
              <w:top w:val="single" w:sz="4" w:space="0" w:color="auto"/>
              <w:left w:val="nil"/>
              <w:bottom w:val="single" w:sz="4" w:space="0" w:color="auto"/>
              <w:right w:val="single" w:sz="4" w:space="0" w:color="auto"/>
            </w:tcBorders>
            <w:shd w:val="clear" w:color="auto" w:fill="auto"/>
            <w:noWrap/>
          </w:tcPr>
          <w:p w:rsidR="00C752DF" w:rsidRPr="004760C1" w:rsidRDefault="00DD0C00" w:rsidP="00C752DF">
            <w:pPr>
              <w:ind w:left="-62" w:right="-50"/>
              <w:jc w:val="center"/>
              <w:rPr>
                <w:color w:val="000000"/>
                <w:sz w:val="24"/>
                <w:szCs w:val="24"/>
                <w:lang w:val="kk-KZ"/>
              </w:rPr>
            </w:pPr>
            <w:r w:rsidRPr="004760C1">
              <w:rPr>
                <w:color w:val="000000"/>
                <w:sz w:val="24"/>
                <w:szCs w:val="24"/>
                <w:lang w:val="kk-KZ"/>
              </w:rPr>
              <w:t>19</w:t>
            </w:r>
          </w:p>
        </w:tc>
        <w:tc>
          <w:tcPr>
            <w:tcW w:w="686" w:type="dxa"/>
            <w:tcBorders>
              <w:top w:val="single" w:sz="4" w:space="0" w:color="auto"/>
              <w:left w:val="nil"/>
              <w:bottom w:val="single" w:sz="4" w:space="0" w:color="auto"/>
              <w:right w:val="single" w:sz="4" w:space="0" w:color="auto"/>
            </w:tcBorders>
            <w:shd w:val="clear" w:color="auto" w:fill="auto"/>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16,37</w:t>
            </w:r>
          </w:p>
        </w:tc>
        <w:tc>
          <w:tcPr>
            <w:tcW w:w="488" w:type="dxa"/>
            <w:tcBorders>
              <w:top w:val="single" w:sz="4" w:space="0" w:color="auto"/>
              <w:left w:val="nil"/>
              <w:bottom w:val="single" w:sz="4" w:space="0" w:color="auto"/>
              <w:right w:val="single" w:sz="4" w:space="0" w:color="auto"/>
            </w:tcBorders>
            <w:shd w:val="clear" w:color="auto" w:fill="auto"/>
            <w:noWrap/>
          </w:tcPr>
          <w:p w:rsidR="00C752DF" w:rsidRPr="004760C1" w:rsidRDefault="00DD0C00" w:rsidP="00C752DF">
            <w:pPr>
              <w:ind w:left="-62" w:right="-50"/>
              <w:jc w:val="center"/>
              <w:rPr>
                <w:color w:val="000000"/>
                <w:sz w:val="24"/>
                <w:szCs w:val="24"/>
                <w:lang w:val="kk-KZ"/>
              </w:rPr>
            </w:pPr>
            <w:r w:rsidRPr="004760C1">
              <w:rPr>
                <w:color w:val="000000"/>
                <w:sz w:val="24"/>
                <w:szCs w:val="24"/>
                <w:lang w:val="kk-KZ"/>
              </w:rPr>
              <w:t>43</w:t>
            </w:r>
          </w:p>
        </w:tc>
        <w:tc>
          <w:tcPr>
            <w:tcW w:w="850" w:type="dxa"/>
            <w:tcBorders>
              <w:top w:val="single" w:sz="4" w:space="0" w:color="auto"/>
              <w:left w:val="nil"/>
              <w:bottom w:val="single" w:sz="4" w:space="0" w:color="auto"/>
              <w:right w:val="single" w:sz="4" w:space="0" w:color="auto"/>
            </w:tcBorders>
            <w:shd w:val="clear" w:color="auto" w:fill="auto"/>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37,06</w:t>
            </w:r>
          </w:p>
        </w:tc>
        <w:tc>
          <w:tcPr>
            <w:tcW w:w="567" w:type="dxa"/>
            <w:tcBorders>
              <w:top w:val="single" w:sz="4" w:space="0" w:color="auto"/>
              <w:left w:val="nil"/>
              <w:bottom w:val="single" w:sz="4" w:space="0" w:color="auto"/>
              <w:right w:val="single" w:sz="4" w:space="0" w:color="auto"/>
            </w:tcBorders>
            <w:shd w:val="clear" w:color="auto" w:fill="auto"/>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54</w:t>
            </w:r>
          </w:p>
        </w:tc>
        <w:tc>
          <w:tcPr>
            <w:tcW w:w="709" w:type="dxa"/>
            <w:tcBorders>
              <w:top w:val="single" w:sz="4" w:space="0" w:color="auto"/>
              <w:left w:val="nil"/>
              <w:bottom w:val="single" w:sz="4" w:space="0" w:color="auto"/>
              <w:right w:val="single" w:sz="4" w:space="0" w:color="auto"/>
            </w:tcBorders>
            <w:shd w:val="clear" w:color="auto" w:fill="auto"/>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46,55</w:t>
            </w:r>
          </w:p>
        </w:tc>
        <w:tc>
          <w:tcPr>
            <w:tcW w:w="283" w:type="dxa"/>
            <w:tcBorders>
              <w:top w:val="single" w:sz="4" w:space="0" w:color="auto"/>
              <w:left w:val="nil"/>
              <w:bottom w:val="single" w:sz="4" w:space="0" w:color="auto"/>
              <w:right w:val="single" w:sz="4" w:space="0" w:color="auto"/>
            </w:tcBorders>
            <w:shd w:val="clear" w:color="auto" w:fill="auto"/>
            <w:noWrap/>
          </w:tcPr>
          <w:p w:rsidR="00C752DF" w:rsidRPr="004760C1" w:rsidRDefault="00C752DF"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auto"/>
            <w:noWrap/>
          </w:tcPr>
          <w:p w:rsidR="00C752DF" w:rsidRPr="004760C1" w:rsidRDefault="00C752DF" w:rsidP="00C752DF">
            <w:pPr>
              <w:ind w:left="-62" w:right="-50"/>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100</w:t>
            </w:r>
          </w:p>
        </w:tc>
        <w:tc>
          <w:tcPr>
            <w:tcW w:w="850" w:type="dxa"/>
            <w:tcBorders>
              <w:top w:val="single" w:sz="4" w:space="0" w:color="auto"/>
              <w:left w:val="nil"/>
              <w:bottom w:val="single" w:sz="4" w:space="0" w:color="auto"/>
              <w:right w:val="single" w:sz="4" w:space="0" w:color="auto"/>
            </w:tcBorders>
            <w:shd w:val="clear" w:color="auto" w:fill="auto"/>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53,54</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328</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62</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18,90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124</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37,80</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142</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43,29</w:t>
            </w:r>
          </w:p>
        </w:tc>
        <w:tc>
          <w:tcPr>
            <w:tcW w:w="283"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C752DF"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C752DF" w:rsidP="00C752DF">
            <w:pPr>
              <w:ind w:left="-62" w:right="-50"/>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57</w:t>
            </w:r>
          </w:p>
        </w:tc>
        <w:tc>
          <w:tcPr>
            <w:tcW w:w="960" w:type="dxa"/>
          </w:tcPr>
          <w:p w:rsidR="00C752DF" w:rsidRPr="004760C1" w:rsidRDefault="00C752DF" w:rsidP="00C752DF">
            <w:pPr>
              <w:rPr>
                <w:color w:val="000000"/>
                <w:sz w:val="24"/>
                <w:szCs w:val="24"/>
              </w:rPr>
            </w:pPr>
          </w:p>
        </w:tc>
      </w:tr>
      <w:tr w:rsidR="00C752DF" w:rsidRPr="004760C1" w:rsidTr="00B30662">
        <w:trPr>
          <w:trHeight w:val="289"/>
        </w:trPr>
        <w:tc>
          <w:tcPr>
            <w:tcW w:w="710" w:type="dxa"/>
            <w:vMerge/>
            <w:tcBorders>
              <w:left w:val="single" w:sz="4" w:space="0" w:color="auto"/>
              <w:right w:val="single" w:sz="4" w:space="0" w:color="auto"/>
            </w:tcBorders>
          </w:tcPr>
          <w:p w:rsidR="00C752DF" w:rsidRPr="004760C1" w:rsidRDefault="00C752DF" w:rsidP="00C752DF">
            <w:pPr>
              <w:jc w:val="center"/>
              <w:rPr>
                <w:color w:val="000000"/>
                <w:sz w:val="24"/>
                <w:szCs w:val="24"/>
              </w:rPr>
            </w:pPr>
          </w:p>
        </w:tc>
        <w:tc>
          <w:tcPr>
            <w:tcW w:w="1371" w:type="dxa"/>
            <w:tcBorders>
              <w:top w:val="single" w:sz="4" w:space="0" w:color="auto"/>
              <w:left w:val="nil"/>
              <w:bottom w:val="single" w:sz="4" w:space="0" w:color="auto"/>
              <w:right w:val="single" w:sz="4" w:space="0" w:color="auto"/>
            </w:tcBorders>
            <w:shd w:val="clear" w:color="auto" w:fill="auto"/>
            <w:noWrap/>
          </w:tcPr>
          <w:p w:rsidR="00C752DF" w:rsidRPr="004760C1" w:rsidRDefault="00C752DF" w:rsidP="00340792">
            <w:pPr>
              <w:jc w:val="center"/>
              <w:rPr>
                <w:color w:val="000000"/>
                <w:sz w:val="24"/>
                <w:szCs w:val="24"/>
                <w:lang w:val="kk-KZ"/>
              </w:rPr>
            </w:pPr>
            <w:r w:rsidRPr="004760C1">
              <w:rPr>
                <w:color w:val="000000"/>
                <w:sz w:val="24"/>
                <w:szCs w:val="24"/>
                <w:lang w:val="kk-KZ"/>
              </w:rPr>
              <w:t>Казахский</w:t>
            </w:r>
          </w:p>
        </w:tc>
        <w:tc>
          <w:tcPr>
            <w:tcW w:w="530" w:type="dxa"/>
            <w:tcBorders>
              <w:top w:val="single" w:sz="4" w:space="0" w:color="auto"/>
              <w:left w:val="nil"/>
              <w:bottom w:val="single" w:sz="4" w:space="0" w:color="auto"/>
              <w:right w:val="single" w:sz="4" w:space="0" w:color="auto"/>
            </w:tcBorders>
            <w:shd w:val="clear" w:color="auto" w:fill="auto"/>
            <w:noWrap/>
          </w:tcPr>
          <w:p w:rsidR="00C752DF" w:rsidRPr="004760C1" w:rsidRDefault="00DD0C00" w:rsidP="00C752DF">
            <w:pPr>
              <w:ind w:left="-62" w:right="-50"/>
              <w:jc w:val="center"/>
              <w:rPr>
                <w:color w:val="000000"/>
                <w:sz w:val="24"/>
                <w:szCs w:val="24"/>
                <w:lang w:val="kk-KZ"/>
              </w:rPr>
            </w:pPr>
            <w:r w:rsidRPr="004760C1">
              <w:rPr>
                <w:color w:val="000000"/>
                <w:sz w:val="24"/>
                <w:szCs w:val="24"/>
                <w:lang w:val="kk-KZ"/>
              </w:rPr>
              <w:t>75</w:t>
            </w:r>
          </w:p>
        </w:tc>
        <w:tc>
          <w:tcPr>
            <w:tcW w:w="469" w:type="dxa"/>
            <w:tcBorders>
              <w:top w:val="single" w:sz="4" w:space="0" w:color="auto"/>
              <w:left w:val="nil"/>
              <w:bottom w:val="single" w:sz="4" w:space="0" w:color="auto"/>
              <w:right w:val="single" w:sz="4" w:space="0" w:color="auto"/>
            </w:tcBorders>
            <w:shd w:val="clear" w:color="auto" w:fill="auto"/>
            <w:noWrap/>
          </w:tcPr>
          <w:p w:rsidR="00C752DF" w:rsidRPr="004760C1" w:rsidRDefault="00DD0C00" w:rsidP="00C752DF">
            <w:pPr>
              <w:ind w:left="-62" w:right="-50"/>
              <w:jc w:val="center"/>
              <w:rPr>
                <w:color w:val="000000"/>
                <w:sz w:val="24"/>
                <w:szCs w:val="24"/>
                <w:lang w:val="kk-KZ"/>
              </w:rPr>
            </w:pPr>
            <w:r w:rsidRPr="004760C1">
              <w:rPr>
                <w:color w:val="000000"/>
                <w:sz w:val="24"/>
                <w:szCs w:val="24"/>
                <w:lang w:val="kk-KZ"/>
              </w:rPr>
              <w:t>13</w:t>
            </w:r>
          </w:p>
        </w:tc>
        <w:tc>
          <w:tcPr>
            <w:tcW w:w="686" w:type="dxa"/>
            <w:tcBorders>
              <w:top w:val="single" w:sz="4" w:space="0" w:color="auto"/>
              <w:left w:val="nil"/>
              <w:bottom w:val="single" w:sz="4" w:space="0" w:color="auto"/>
              <w:right w:val="single" w:sz="4" w:space="0" w:color="auto"/>
            </w:tcBorders>
            <w:shd w:val="clear" w:color="auto" w:fill="auto"/>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17,33</w:t>
            </w:r>
          </w:p>
        </w:tc>
        <w:tc>
          <w:tcPr>
            <w:tcW w:w="488" w:type="dxa"/>
            <w:tcBorders>
              <w:top w:val="single" w:sz="4" w:space="0" w:color="auto"/>
              <w:left w:val="nil"/>
              <w:bottom w:val="single" w:sz="4" w:space="0" w:color="auto"/>
              <w:right w:val="single" w:sz="4" w:space="0" w:color="auto"/>
            </w:tcBorders>
            <w:shd w:val="clear" w:color="auto" w:fill="auto"/>
            <w:noWrap/>
          </w:tcPr>
          <w:p w:rsidR="00C752DF" w:rsidRPr="004760C1" w:rsidRDefault="00DD0C00" w:rsidP="00C752DF">
            <w:pPr>
              <w:ind w:left="-62" w:right="-50"/>
              <w:jc w:val="center"/>
              <w:rPr>
                <w:color w:val="000000"/>
                <w:sz w:val="24"/>
                <w:szCs w:val="24"/>
                <w:lang w:val="kk-KZ"/>
              </w:rPr>
            </w:pPr>
            <w:r w:rsidRPr="004760C1">
              <w:rPr>
                <w:color w:val="000000"/>
                <w:sz w:val="24"/>
                <w:szCs w:val="24"/>
                <w:lang w:val="kk-KZ"/>
              </w:rPr>
              <w:t>37</w:t>
            </w:r>
          </w:p>
        </w:tc>
        <w:tc>
          <w:tcPr>
            <w:tcW w:w="850" w:type="dxa"/>
            <w:tcBorders>
              <w:top w:val="single" w:sz="4" w:space="0" w:color="auto"/>
              <w:left w:val="nil"/>
              <w:bottom w:val="single" w:sz="4" w:space="0" w:color="auto"/>
              <w:right w:val="single" w:sz="4" w:space="0" w:color="auto"/>
            </w:tcBorders>
            <w:shd w:val="clear" w:color="auto" w:fill="auto"/>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49,33</w:t>
            </w:r>
          </w:p>
        </w:tc>
        <w:tc>
          <w:tcPr>
            <w:tcW w:w="567" w:type="dxa"/>
            <w:tcBorders>
              <w:top w:val="single" w:sz="4" w:space="0" w:color="auto"/>
              <w:left w:val="nil"/>
              <w:bottom w:val="single" w:sz="4" w:space="0" w:color="auto"/>
              <w:right w:val="single" w:sz="4" w:space="0" w:color="auto"/>
            </w:tcBorders>
            <w:shd w:val="clear" w:color="auto" w:fill="auto"/>
            <w:noWrap/>
          </w:tcPr>
          <w:p w:rsidR="00C752DF" w:rsidRPr="004760C1" w:rsidRDefault="00DD0C00" w:rsidP="00C752DF">
            <w:pPr>
              <w:ind w:left="-62" w:right="-50"/>
              <w:jc w:val="center"/>
              <w:rPr>
                <w:color w:val="000000"/>
                <w:sz w:val="24"/>
                <w:szCs w:val="24"/>
                <w:lang w:val="kk-KZ"/>
              </w:rPr>
            </w:pPr>
            <w:r w:rsidRPr="004760C1">
              <w:rPr>
                <w:color w:val="000000"/>
                <w:sz w:val="24"/>
                <w:szCs w:val="24"/>
                <w:lang w:val="kk-KZ"/>
              </w:rPr>
              <w:t>25</w:t>
            </w:r>
          </w:p>
        </w:tc>
        <w:tc>
          <w:tcPr>
            <w:tcW w:w="709" w:type="dxa"/>
            <w:tcBorders>
              <w:top w:val="single" w:sz="4" w:space="0" w:color="auto"/>
              <w:left w:val="nil"/>
              <w:bottom w:val="single" w:sz="4" w:space="0" w:color="auto"/>
              <w:right w:val="single" w:sz="4" w:space="0" w:color="auto"/>
            </w:tcBorders>
            <w:shd w:val="clear" w:color="auto" w:fill="auto"/>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33,33</w:t>
            </w:r>
          </w:p>
        </w:tc>
        <w:tc>
          <w:tcPr>
            <w:tcW w:w="283" w:type="dxa"/>
            <w:tcBorders>
              <w:top w:val="single" w:sz="4" w:space="0" w:color="auto"/>
              <w:left w:val="nil"/>
              <w:bottom w:val="single" w:sz="4" w:space="0" w:color="auto"/>
              <w:right w:val="single" w:sz="4" w:space="0" w:color="auto"/>
            </w:tcBorders>
            <w:shd w:val="clear" w:color="auto" w:fill="auto"/>
            <w:noWrap/>
          </w:tcPr>
          <w:p w:rsidR="00C752DF" w:rsidRPr="004760C1" w:rsidRDefault="00C752DF"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auto"/>
            <w:noWrap/>
          </w:tcPr>
          <w:p w:rsidR="00C752DF" w:rsidRPr="004760C1" w:rsidRDefault="00C752DF" w:rsidP="00C752DF">
            <w:pPr>
              <w:ind w:left="-62" w:right="-50"/>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100</w:t>
            </w:r>
          </w:p>
        </w:tc>
        <w:tc>
          <w:tcPr>
            <w:tcW w:w="850" w:type="dxa"/>
            <w:tcBorders>
              <w:top w:val="single" w:sz="4" w:space="0" w:color="auto"/>
              <w:left w:val="nil"/>
              <w:bottom w:val="single" w:sz="4" w:space="0" w:color="auto"/>
              <w:right w:val="single" w:sz="4" w:space="0" w:color="auto"/>
            </w:tcBorders>
            <w:shd w:val="clear" w:color="auto" w:fill="auto"/>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66,66</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207</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38</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18,35</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103</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49,7</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66</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31,88</w:t>
            </w:r>
          </w:p>
        </w:tc>
        <w:tc>
          <w:tcPr>
            <w:tcW w:w="283"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C752DF"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C752DF" w:rsidP="00C752DF">
            <w:pPr>
              <w:ind w:left="-62" w:right="-50"/>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68</w:t>
            </w:r>
          </w:p>
        </w:tc>
        <w:tc>
          <w:tcPr>
            <w:tcW w:w="960" w:type="dxa"/>
          </w:tcPr>
          <w:p w:rsidR="00C752DF" w:rsidRPr="004760C1" w:rsidRDefault="00C752DF" w:rsidP="00C752DF">
            <w:pPr>
              <w:rPr>
                <w:color w:val="000000"/>
                <w:sz w:val="24"/>
                <w:szCs w:val="24"/>
              </w:rPr>
            </w:pPr>
          </w:p>
        </w:tc>
      </w:tr>
      <w:tr w:rsidR="00C752DF" w:rsidRPr="004760C1" w:rsidTr="00B30662">
        <w:trPr>
          <w:trHeight w:val="289"/>
        </w:trPr>
        <w:tc>
          <w:tcPr>
            <w:tcW w:w="710" w:type="dxa"/>
            <w:vMerge/>
            <w:tcBorders>
              <w:left w:val="single" w:sz="4" w:space="0" w:color="auto"/>
              <w:bottom w:val="single" w:sz="4" w:space="0" w:color="auto"/>
              <w:right w:val="single" w:sz="4" w:space="0" w:color="auto"/>
            </w:tcBorders>
          </w:tcPr>
          <w:p w:rsidR="00C752DF" w:rsidRPr="004760C1" w:rsidRDefault="00C752DF" w:rsidP="00C752DF">
            <w:pPr>
              <w:jc w:val="center"/>
              <w:rPr>
                <w:color w:val="000000"/>
                <w:sz w:val="24"/>
                <w:szCs w:val="24"/>
              </w:rPr>
            </w:pPr>
          </w:p>
        </w:tc>
        <w:tc>
          <w:tcPr>
            <w:tcW w:w="1371" w:type="dxa"/>
            <w:tcBorders>
              <w:top w:val="single" w:sz="4" w:space="0" w:color="auto"/>
              <w:left w:val="nil"/>
              <w:bottom w:val="single" w:sz="4" w:space="0" w:color="auto"/>
              <w:right w:val="single" w:sz="4" w:space="0" w:color="auto"/>
            </w:tcBorders>
            <w:shd w:val="clear" w:color="auto" w:fill="auto"/>
            <w:noWrap/>
          </w:tcPr>
          <w:p w:rsidR="00C752DF" w:rsidRPr="004760C1" w:rsidRDefault="00C752DF" w:rsidP="00340792">
            <w:pPr>
              <w:jc w:val="center"/>
              <w:rPr>
                <w:color w:val="000000"/>
                <w:sz w:val="24"/>
                <w:szCs w:val="24"/>
                <w:lang w:val="kk-KZ"/>
              </w:rPr>
            </w:pPr>
            <w:r w:rsidRPr="004760C1">
              <w:rPr>
                <w:color w:val="000000"/>
                <w:sz w:val="24"/>
                <w:szCs w:val="24"/>
                <w:lang w:val="kk-KZ"/>
              </w:rPr>
              <w:t>Всего</w:t>
            </w:r>
          </w:p>
        </w:tc>
        <w:tc>
          <w:tcPr>
            <w:tcW w:w="530" w:type="dxa"/>
            <w:tcBorders>
              <w:top w:val="single" w:sz="4" w:space="0" w:color="auto"/>
              <w:left w:val="nil"/>
              <w:bottom w:val="single" w:sz="4" w:space="0" w:color="auto"/>
              <w:right w:val="single" w:sz="4" w:space="0" w:color="auto"/>
            </w:tcBorders>
            <w:shd w:val="clear" w:color="auto" w:fill="auto"/>
            <w:noWrap/>
          </w:tcPr>
          <w:p w:rsidR="00C752DF" w:rsidRPr="004760C1" w:rsidRDefault="00DD0C00" w:rsidP="00C752DF">
            <w:pPr>
              <w:ind w:left="-62" w:right="-50"/>
              <w:jc w:val="center"/>
              <w:rPr>
                <w:color w:val="000000"/>
                <w:sz w:val="24"/>
                <w:szCs w:val="24"/>
                <w:lang w:val="kk-KZ"/>
              </w:rPr>
            </w:pPr>
            <w:r w:rsidRPr="004760C1">
              <w:rPr>
                <w:color w:val="000000"/>
                <w:sz w:val="24"/>
                <w:szCs w:val="24"/>
                <w:lang w:val="kk-KZ"/>
              </w:rPr>
              <w:t>191</w:t>
            </w:r>
          </w:p>
        </w:tc>
        <w:tc>
          <w:tcPr>
            <w:tcW w:w="469" w:type="dxa"/>
            <w:tcBorders>
              <w:top w:val="single" w:sz="4" w:space="0" w:color="auto"/>
              <w:left w:val="nil"/>
              <w:bottom w:val="single" w:sz="4" w:space="0" w:color="auto"/>
              <w:right w:val="single" w:sz="4" w:space="0" w:color="auto"/>
            </w:tcBorders>
            <w:shd w:val="clear" w:color="auto" w:fill="auto"/>
            <w:noWrap/>
          </w:tcPr>
          <w:p w:rsidR="00C752DF" w:rsidRPr="004760C1" w:rsidRDefault="00DD0C00" w:rsidP="00C752DF">
            <w:pPr>
              <w:ind w:left="-62" w:right="-50"/>
              <w:jc w:val="center"/>
              <w:rPr>
                <w:color w:val="000000"/>
                <w:sz w:val="24"/>
                <w:szCs w:val="24"/>
                <w:lang w:val="kk-KZ"/>
              </w:rPr>
            </w:pPr>
            <w:r w:rsidRPr="004760C1">
              <w:rPr>
                <w:color w:val="000000"/>
                <w:sz w:val="24"/>
                <w:szCs w:val="24"/>
                <w:lang w:val="kk-KZ"/>
              </w:rPr>
              <w:t>32</w:t>
            </w:r>
          </w:p>
        </w:tc>
        <w:tc>
          <w:tcPr>
            <w:tcW w:w="686" w:type="dxa"/>
            <w:tcBorders>
              <w:top w:val="single" w:sz="4" w:space="0" w:color="auto"/>
              <w:left w:val="nil"/>
              <w:bottom w:val="single" w:sz="4" w:space="0" w:color="auto"/>
              <w:right w:val="single" w:sz="4" w:space="0" w:color="auto"/>
            </w:tcBorders>
            <w:shd w:val="clear" w:color="auto" w:fill="auto"/>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16,75</w:t>
            </w:r>
          </w:p>
        </w:tc>
        <w:tc>
          <w:tcPr>
            <w:tcW w:w="488" w:type="dxa"/>
            <w:tcBorders>
              <w:top w:val="single" w:sz="4" w:space="0" w:color="auto"/>
              <w:left w:val="nil"/>
              <w:bottom w:val="single" w:sz="4" w:space="0" w:color="auto"/>
              <w:right w:val="single" w:sz="4" w:space="0" w:color="auto"/>
            </w:tcBorders>
            <w:shd w:val="clear" w:color="auto" w:fill="auto"/>
            <w:noWrap/>
          </w:tcPr>
          <w:p w:rsidR="00C752DF" w:rsidRPr="004760C1" w:rsidRDefault="00DD0C00" w:rsidP="00C752DF">
            <w:pPr>
              <w:ind w:left="-62" w:right="-50"/>
              <w:jc w:val="center"/>
              <w:rPr>
                <w:color w:val="000000"/>
                <w:sz w:val="24"/>
                <w:szCs w:val="24"/>
                <w:lang w:val="kk-KZ"/>
              </w:rPr>
            </w:pPr>
            <w:r w:rsidRPr="004760C1">
              <w:rPr>
                <w:color w:val="000000"/>
                <w:sz w:val="24"/>
                <w:szCs w:val="24"/>
                <w:lang w:val="kk-KZ"/>
              </w:rPr>
              <w:t>80</w:t>
            </w:r>
          </w:p>
        </w:tc>
        <w:tc>
          <w:tcPr>
            <w:tcW w:w="850" w:type="dxa"/>
            <w:tcBorders>
              <w:top w:val="single" w:sz="4" w:space="0" w:color="auto"/>
              <w:left w:val="nil"/>
              <w:bottom w:val="single" w:sz="4" w:space="0" w:color="auto"/>
              <w:right w:val="single" w:sz="4" w:space="0" w:color="auto"/>
            </w:tcBorders>
            <w:shd w:val="clear" w:color="auto" w:fill="auto"/>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41,88</w:t>
            </w:r>
          </w:p>
        </w:tc>
        <w:tc>
          <w:tcPr>
            <w:tcW w:w="567" w:type="dxa"/>
            <w:tcBorders>
              <w:top w:val="single" w:sz="4" w:space="0" w:color="auto"/>
              <w:left w:val="nil"/>
              <w:bottom w:val="single" w:sz="4" w:space="0" w:color="auto"/>
              <w:right w:val="single" w:sz="4" w:space="0" w:color="auto"/>
            </w:tcBorders>
            <w:shd w:val="clear" w:color="auto" w:fill="auto"/>
            <w:noWrap/>
          </w:tcPr>
          <w:p w:rsidR="00C752DF" w:rsidRPr="004760C1" w:rsidRDefault="00DD0C00" w:rsidP="00C752DF">
            <w:pPr>
              <w:ind w:left="-62" w:right="-50"/>
              <w:jc w:val="center"/>
              <w:rPr>
                <w:color w:val="000000"/>
                <w:sz w:val="24"/>
                <w:szCs w:val="24"/>
                <w:lang w:val="kk-KZ"/>
              </w:rPr>
            </w:pPr>
            <w:r w:rsidRPr="004760C1">
              <w:rPr>
                <w:color w:val="000000"/>
                <w:sz w:val="24"/>
                <w:szCs w:val="24"/>
                <w:lang w:val="kk-KZ"/>
              </w:rPr>
              <w:t>79</w:t>
            </w:r>
          </w:p>
        </w:tc>
        <w:tc>
          <w:tcPr>
            <w:tcW w:w="709" w:type="dxa"/>
            <w:tcBorders>
              <w:top w:val="single" w:sz="4" w:space="0" w:color="auto"/>
              <w:left w:val="nil"/>
              <w:bottom w:val="single" w:sz="4" w:space="0" w:color="auto"/>
              <w:right w:val="single" w:sz="4" w:space="0" w:color="auto"/>
            </w:tcBorders>
            <w:shd w:val="clear" w:color="auto" w:fill="auto"/>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41,36</w:t>
            </w:r>
          </w:p>
        </w:tc>
        <w:tc>
          <w:tcPr>
            <w:tcW w:w="283" w:type="dxa"/>
            <w:tcBorders>
              <w:top w:val="single" w:sz="4" w:space="0" w:color="auto"/>
              <w:left w:val="nil"/>
              <w:bottom w:val="single" w:sz="4" w:space="0" w:color="auto"/>
              <w:right w:val="single" w:sz="4" w:space="0" w:color="auto"/>
            </w:tcBorders>
            <w:shd w:val="clear" w:color="auto" w:fill="auto"/>
            <w:noWrap/>
          </w:tcPr>
          <w:p w:rsidR="00C752DF" w:rsidRPr="004760C1" w:rsidRDefault="00C752DF"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auto"/>
            <w:noWrap/>
          </w:tcPr>
          <w:p w:rsidR="00C752DF" w:rsidRPr="004760C1" w:rsidRDefault="00C752DF" w:rsidP="00C752DF">
            <w:pPr>
              <w:ind w:left="-62" w:right="-50"/>
              <w:jc w:val="center"/>
              <w:rPr>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100</w:t>
            </w:r>
          </w:p>
        </w:tc>
        <w:tc>
          <w:tcPr>
            <w:tcW w:w="850" w:type="dxa"/>
            <w:tcBorders>
              <w:top w:val="single" w:sz="4" w:space="0" w:color="auto"/>
              <w:left w:val="nil"/>
              <w:bottom w:val="single" w:sz="4" w:space="0" w:color="auto"/>
              <w:right w:val="single" w:sz="4" w:space="0" w:color="auto"/>
            </w:tcBorders>
            <w:shd w:val="clear" w:color="auto" w:fill="auto"/>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58,63</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535</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100</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18,69</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227</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42,42</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208</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38,87</w:t>
            </w:r>
          </w:p>
        </w:tc>
        <w:tc>
          <w:tcPr>
            <w:tcW w:w="283"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C752DF" w:rsidP="00C752DF">
            <w:pPr>
              <w:ind w:left="-62" w:right="-50"/>
              <w:jc w:val="center"/>
              <w:rPr>
                <w:color w:val="000000"/>
                <w:sz w:val="24"/>
                <w:szCs w:val="24"/>
              </w:rPr>
            </w:pPr>
          </w:p>
        </w:tc>
        <w:tc>
          <w:tcPr>
            <w:tcW w:w="426"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C752DF" w:rsidP="00C752DF">
            <w:pPr>
              <w:ind w:left="-62" w:right="-50"/>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100</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tcPr>
          <w:p w:rsidR="00C752DF" w:rsidRPr="004760C1" w:rsidRDefault="00051284" w:rsidP="00C752DF">
            <w:pPr>
              <w:ind w:left="-62" w:right="-50"/>
              <w:jc w:val="center"/>
              <w:rPr>
                <w:color w:val="000000"/>
                <w:sz w:val="24"/>
                <w:szCs w:val="24"/>
                <w:lang w:val="kk-KZ"/>
              </w:rPr>
            </w:pPr>
            <w:r w:rsidRPr="004760C1">
              <w:rPr>
                <w:color w:val="000000"/>
                <w:sz w:val="24"/>
                <w:szCs w:val="24"/>
                <w:lang w:val="kk-KZ"/>
              </w:rPr>
              <w:t>61,12</w:t>
            </w:r>
          </w:p>
        </w:tc>
        <w:tc>
          <w:tcPr>
            <w:tcW w:w="960" w:type="dxa"/>
          </w:tcPr>
          <w:p w:rsidR="00C752DF" w:rsidRPr="004760C1" w:rsidRDefault="00C752DF" w:rsidP="00C752DF">
            <w:pPr>
              <w:rPr>
                <w:color w:val="000000"/>
                <w:sz w:val="24"/>
                <w:szCs w:val="24"/>
              </w:rPr>
            </w:pPr>
          </w:p>
        </w:tc>
      </w:tr>
    </w:tbl>
    <w:p w:rsidR="00F564BF" w:rsidRDefault="00F564BF" w:rsidP="00F564BF">
      <w:pPr>
        <w:rPr>
          <w:sz w:val="24"/>
          <w:szCs w:val="24"/>
          <w:lang w:val="kk-KZ"/>
        </w:rPr>
      </w:pPr>
    </w:p>
    <w:p w:rsidR="006B52B2" w:rsidRDefault="006B52B2" w:rsidP="00F564BF">
      <w:pPr>
        <w:rPr>
          <w:sz w:val="24"/>
          <w:szCs w:val="24"/>
          <w:lang w:val="kk-KZ"/>
        </w:rPr>
      </w:pPr>
    </w:p>
    <w:p w:rsidR="006B52B2" w:rsidRDefault="006B52B2" w:rsidP="00F564BF">
      <w:pPr>
        <w:rPr>
          <w:sz w:val="24"/>
          <w:szCs w:val="24"/>
          <w:lang w:val="kk-KZ"/>
        </w:rPr>
      </w:pPr>
    </w:p>
    <w:p w:rsidR="006B52B2" w:rsidRDefault="006B52B2" w:rsidP="00F564BF">
      <w:pPr>
        <w:rPr>
          <w:sz w:val="24"/>
          <w:szCs w:val="24"/>
          <w:lang w:val="kk-KZ"/>
        </w:rPr>
      </w:pPr>
    </w:p>
    <w:p w:rsidR="006B52B2" w:rsidRPr="006B52B2" w:rsidRDefault="006B52B2" w:rsidP="00F564BF">
      <w:pPr>
        <w:rPr>
          <w:sz w:val="24"/>
          <w:szCs w:val="24"/>
          <w:lang w:val="kk-KZ"/>
        </w:rPr>
      </w:pPr>
    </w:p>
    <w:p w:rsidR="00051284" w:rsidRPr="00C84E55" w:rsidRDefault="00051284" w:rsidP="00F564BF">
      <w:pPr>
        <w:rPr>
          <w:sz w:val="24"/>
          <w:szCs w:val="24"/>
          <w:highlight w:val="yellow"/>
        </w:rPr>
      </w:pPr>
    </w:p>
    <w:tbl>
      <w:tblPr>
        <w:tblW w:w="15967" w:type="dxa"/>
        <w:tblInd w:w="93" w:type="dxa"/>
        <w:tblLayout w:type="fixed"/>
        <w:tblLook w:val="04A0"/>
      </w:tblPr>
      <w:tblGrid>
        <w:gridCol w:w="866"/>
        <w:gridCol w:w="1334"/>
        <w:gridCol w:w="575"/>
        <w:gridCol w:w="473"/>
        <w:gridCol w:w="729"/>
        <w:gridCol w:w="472"/>
        <w:gridCol w:w="728"/>
        <w:gridCol w:w="472"/>
        <w:gridCol w:w="728"/>
        <w:gridCol w:w="463"/>
        <w:gridCol w:w="463"/>
        <w:gridCol w:w="574"/>
        <w:gridCol w:w="728"/>
        <w:gridCol w:w="574"/>
        <w:gridCol w:w="472"/>
        <w:gridCol w:w="728"/>
        <w:gridCol w:w="472"/>
        <w:gridCol w:w="728"/>
        <w:gridCol w:w="472"/>
        <w:gridCol w:w="728"/>
        <w:gridCol w:w="463"/>
        <w:gridCol w:w="463"/>
        <w:gridCol w:w="574"/>
        <w:gridCol w:w="728"/>
        <w:gridCol w:w="960"/>
      </w:tblGrid>
      <w:tr w:rsidR="00F564BF" w:rsidRPr="00C84E55" w:rsidTr="009D7B93">
        <w:trPr>
          <w:gridAfter w:val="1"/>
          <w:wAfter w:w="960" w:type="dxa"/>
          <w:trHeight w:val="25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564BF" w:rsidRPr="004760C1" w:rsidRDefault="00F564BF" w:rsidP="009D7B93">
            <w:pPr>
              <w:jc w:val="center"/>
              <w:rPr>
                <w:b/>
                <w:color w:val="000000"/>
                <w:sz w:val="24"/>
                <w:szCs w:val="24"/>
              </w:rPr>
            </w:pPr>
            <w:r w:rsidRPr="004760C1">
              <w:rPr>
                <w:b/>
                <w:color w:val="000000"/>
                <w:sz w:val="24"/>
                <w:szCs w:val="24"/>
              </w:rPr>
              <w:t>Учебный год</w:t>
            </w:r>
          </w:p>
        </w:tc>
        <w:tc>
          <w:tcPr>
            <w:tcW w:w="13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64BF" w:rsidRPr="004760C1" w:rsidRDefault="00F564BF" w:rsidP="009D7B93">
            <w:pPr>
              <w:jc w:val="center"/>
              <w:rPr>
                <w:b/>
                <w:bCs/>
                <w:color w:val="000000"/>
                <w:sz w:val="24"/>
                <w:szCs w:val="24"/>
              </w:rPr>
            </w:pPr>
            <w:r w:rsidRPr="004760C1">
              <w:rPr>
                <w:b/>
                <w:bCs/>
                <w:color w:val="000000"/>
                <w:sz w:val="24"/>
                <w:szCs w:val="24"/>
              </w:rPr>
              <w:t>Язык обучения</w:t>
            </w:r>
          </w:p>
        </w:tc>
        <w:tc>
          <w:tcPr>
            <w:tcW w:w="6405" w:type="dxa"/>
            <w:gridSpan w:val="11"/>
            <w:tcBorders>
              <w:top w:val="single" w:sz="4" w:space="0" w:color="auto"/>
              <w:left w:val="nil"/>
              <w:bottom w:val="single" w:sz="4" w:space="0" w:color="auto"/>
              <w:right w:val="single" w:sz="4" w:space="0" w:color="auto"/>
            </w:tcBorders>
            <w:shd w:val="clear" w:color="auto" w:fill="auto"/>
            <w:hideMark/>
          </w:tcPr>
          <w:p w:rsidR="00F564BF" w:rsidRPr="004760C1" w:rsidRDefault="00F564BF" w:rsidP="009D7B93">
            <w:pPr>
              <w:jc w:val="center"/>
              <w:rPr>
                <w:b/>
                <w:bCs/>
                <w:i/>
                <w:iCs/>
                <w:color w:val="000000"/>
                <w:sz w:val="24"/>
                <w:szCs w:val="24"/>
              </w:rPr>
            </w:pPr>
            <w:r w:rsidRPr="004760C1">
              <w:rPr>
                <w:b/>
                <w:bCs/>
                <w:i/>
                <w:iCs/>
                <w:color w:val="000000"/>
                <w:sz w:val="24"/>
                <w:szCs w:val="24"/>
              </w:rPr>
              <w:t>5 класс</w:t>
            </w:r>
          </w:p>
        </w:tc>
        <w:tc>
          <w:tcPr>
            <w:tcW w:w="6402" w:type="dxa"/>
            <w:gridSpan w:val="11"/>
            <w:tcBorders>
              <w:top w:val="single" w:sz="4" w:space="0" w:color="auto"/>
              <w:left w:val="nil"/>
              <w:bottom w:val="single" w:sz="4" w:space="0" w:color="auto"/>
              <w:right w:val="single" w:sz="4" w:space="0" w:color="auto"/>
            </w:tcBorders>
            <w:shd w:val="clear" w:color="auto" w:fill="auto"/>
            <w:hideMark/>
          </w:tcPr>
          <w:p w:rsidR="00F564BF" w:rsidRPr="004760C1" w:rsidRDefault="00F564BF" w:rsidP="009D7B93">
            <w:pPr>
              <w:jc w:val="center"/>
              <w:rPr>
                <w:b/>
                <w:bCs/>
                <w:i/>
                <w:iCs/>
                <w:color w:val="000000"/>
                <w:sz w:val="24"/>
                <w:szCs w:val="24"/>
              </w:rPr>
            </w:pPr>
            <w:r w:rsidRPr="004760C1">
              <w:rPr>
                <w:b/>
                <w:bCs/>
                <w:i/>
                <w:iCs/>
                <w:color w:val="000000"/>
                <w:sz w:val="24"/>
                <w:szCs w:val="24"/>
              </w:rPr>
              <w:t>6 класс</w:t>
            </w:r>
          </w:p>
        </w:tc>
      </w:tr>
      <w:tr w:rsidR="00F564BF" w:rsidRPr="00C84E55" w:rsidTr="009D7B93">
        <w:trPr>
          <w:gridAfter w:val="1"/>
          <w:wAfter w:w="960" w:type="dxa"/>
          <w:trHeight w:val="2112"/>
        </w:trPr>
        <w:tc>
          <w:tcPr>
            <w:tcW w:w="866" w:type="dxa"/>
            <w:vMerge/>
            <w:tcBorders>
              <w:top w:val="single" w:sz="4" w:space="0" w:color="auto"/>
              <w:left w:val="single" w:sz="4" w:space="0" w:color="auto"/>
              <w:bottom w:val="single" w:sz="4" w:space="0" w:color="000000"/>
              <w:right w:val="single" w:sz="4" w:space="0" w:color="auto"/>
            </w:tcBorders>
            <w:hideMark/>
          </w:tcPr>
          <w:p w:rsidR="00F564BF" w:rsidRPr="004760C1" w:rsidRDefault="00F564BF" w:rsidP="009D7B93">
            <w:pPr>
              <w:jc w:val="center"/>
              <w:rPr>
                <w:color w:val="000000"/>
                <w:sz w:val="24"/>
                <w:szCs w:val="24"/>
              </w:rPr>
            </w:pPr>
          </w:p>
        </w:tc>
        <w:tc>
          <w:tcPr>
            <w:tcW w:w="1334" w:type="dxa"/>
            <w:vMerge/>
            <w:tcBorders>
              <w:top w:val="single" w:sz="4" w:space="0" w:color="auto"/>
              <w:left w:val="single" w:sz="4" w:space="0" w:color="auto"/>
              <w:bottom w:val="single" w:sz="4" w:space="0" w:color="auto"/>
              <w:right w:val="single" w:sz="4" w:space="0" w:color="auto"/>
            </w:tcBorders>
            <w:hideMark/>
          </w:tcPr>
          <w:p w:rsidR="00F564BF" w:rsidRPr="004760C1" w:rsidRDefault="00F564BF" w:rsidP="009D7B93">
            <w:pPr>
              <w:jc w:val="center"/>
              <w:rPr>
                <w:b/>
                <w:bCs/>
                <w:color w:val="000000"/>
                <w:sz w:val="24"/>
                <w:szCs w:val="24"/>
              </w:rPr>
            </w:pPr>
          </w:p>
        </w:tc>
        <w:tc>
          <w:tcPr>
            <w:tcW w:w="575"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9D7B93">
            <w:pPr>
              <w:jc w:val="center"/>
              <w:rPr>
                <w:b/>
                <w:bCs/>
                <w:i/>
                <w:iCs/>
                <w:color w:val="000000"/>
                <w:sz w:val="24"/>
                <w:szCs w:val="24"/>
              </w:rPr>
            </w:pPr>
            <w:r w:rsidRPr="004760C1">
              <w:rPr>
                <w:b/>
                <w:bCs/>
                <w:i/>
                <w:iCs/>
                <w:color w:val="000000"/>
                <w:sz w:val="24"/>
                <w:szCs w:val="24"/>
              </w:rPr>
              <w:t>всего обучающихся</w:t>
            </w:r>
          </w:p>
        </w:tc>
        <w:tc>
          <w:tcPr>
            <w:tcW w:w="473"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9D7B93">
            <w:pPr>
              <w:jc w:val="center"/>
              <w:rPr>
                <w:b/>
                <w:bCs/>
                <w:i/>
                <w:iCs/>
                <w:color w:val="000000"/>
                <w:sz w:val="24"/>
                <w:szCs w:val="24"/>
              </w:rPr>
            </w:pPr>
            <w:r w:rsidRPr="004760C1">
              <w:rPr>
                <w:b/>
                <w:bCs/>
                <w:i/>
                <w:iCs/>
                <w:color w:val="000000"/>
                <w:sz w:val="24"/>
                <w:szCs w:val="24"/>
              </w:rPr>
              <w:t>отличники</w:t>
            </w:r>
          </w:p>
        </w:tc>
        <w:tc>
          <w:tcPr>
            <w:tcW w:w="729"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9D7B93">
            <w:pPr>
              <w:jc w:val="center"/>
              <w:rPr>
                <w:b/>
                <w:bCs/>
                <w:i/>
                <w:iCs/>
                <w:color w:val="000000"/>
                <w:sz w:val="24"/>
                <w:szCs w:val="24"/>
              </w:rPr>
            </w:pPr>
            <w:r w:rsidRPr="004760C1">
              <w:rPr>
                <w:b/>
                <w:bCs/>
                <w:i/>
                <w:iCs/>
                <w:color w:val="000000"/>
                <w:sz w:val="24"/>
                <w:szCs w:val="24"/>
              </w:rPr>
              <w:t>%</w:t>
            </w:r>
          </w:p>
        </w:tc>
        <w:tc>
          <w:tcPr>
            <w:tcW w:w="472"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9D7B93">
            <w:pPr>
              <w:jc w:val="center"/>
              <w:rPr>
                <w:b/>
                <w:bCs/>
                <w:i/>
                <w:iCs/>
                <w:color w:val="000000"/>
                <w:sz w:val="24"/>
                <w:szCs w:val="24"/>
              </w:rPr>
            </w:pPr>
            <w:r w:rsidRPr="004760C1">
              <w:rPr>
                <w:b/>
                <w:bCs/>
                <w:i/>
                <w:iCs/>
                <w:color w:val="000000"/>
                <w:sz w:val="24"/>
                <w:szCs w:val="24"/>
              </w:rPr>
              <w:t>хорошисты</w:t>
            </w:r>
          </w:p>
        </w:tc>
        <w:tc>
          <w:tcPr>
            <w:tcW w:w="728"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9D7B93">
            <w:pPr>
              <w:jc w:val="center"/>
              <w:rPr>
                <w:b/>
                <w:bCs/>
                <w:i/>
                <w:iCs/>
                <w:color w:val="000000"/>
                <w:sz w:val="24"/>
                <w:szCs w:val="24"/>
              </w:rPr>
            </w:pPr>
            <w:r w:rsidRPr="004760C1">
              <w:rPr>
                <w:b/>
                <w:bCs/>
                <w:i/>
                <w:iCs/>
                <w:color w:val="000000"/>
                <w:sz w:val="24"/>
                <w:szCs w:val="24"/>
              </w:rPr>
              <w:t>%</w:t>
            </w:r>
          </w:p>
        </w:tc>
        <w:tc>
          <w:tcPr>
            <w:tcW w:w="472"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9D7B93">
            <w:pPr>
              <w:jc w:val="center"/>
              <w:rPr>
                <w:b/>
                <w:bCs/>
                <w:i/>
                <w:iCs/>
                <w:color w:val="000000"/>
                <w:sz w:val="24"/>
                <w:szCs w:val="24"/>
              </w:rPr>
            </w:pPr>
            <w:r w:rsidRPr="004760C1">
              <w:rPr>
                <w:b/>
                <w:bCs/>
                <w:i/>
                <w:iCs/>
                <w:color w:val="000000"/>
                <w:sz w:val="24"/>
                <w:szCs w:val="24"/>
              </w:rPr>
              <w:t>троечники</w:t>
            </w:r>
          </w:p>
        </w:tc>
        <w:tc>
          <w:tcPr>
            <w:tcW w:w="728"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9D7B93">
            <w:pPr>
              <w:jc w:val="center"/>
              <w:rPr>
                <w:b/>
                <w:bCs/>
                <w:i/>
                <w:iCs/>
                <w:color w:val="000000"/>
                <w:sz w:val="24"/>
                <w:szCs w:val="24"/>
              </w:rPr>
            </w:pPr>
            <w:r w:rsidRPr="004760C1">
              <w:rPr>
                <w:b/>
                <w:bCs/>
                <w:i/>
                <w:iCs/>
                <w:color w:val="000000"/>
                <w:sz w:val="24"/>
                <w:szCs w:val="24"/>
              </w:rPr>
              <w:t>%</w:t>
            </w:r>
          </w:p>
        </w:tc>
        <w:tc>
          <w:tcPr>
            <w:tcW w:w="463"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9D7B93">
            <w:pPr>
              <w:jc w:val="center"/>
              <w:rPr>
                <w:b/>
                <w:bCs/>
                <w:i/>
                <w:iCs/>
                <w:color w:val="000000"/>
                <w:sz w:val="24"/>
                <w:szCs w:val="24"/>
              </w:rPr>
            </w:pPr>
            <w:r w:rsidRPr="004760C1">
              <w:rPr>
                <w:b/>
                <w:bCs/>
                <w:i/>
                <w:iCs/>
                <w:color w:val="000000"/>
                <w:sz w:val="24"/>
                <w:szCs w:val="24"/>
              </w:rPr>
              <w:t>неуспевающие</w:t>
            </w:r>
          </w:p>
        </w:tc>
        <w:tc>
          <w:tcPr>
            <w:tcW w:w="463"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9D7B93">
            <w:pPr>
              <w:jc w:val="center"/>
              <w:rPr>
                <w:b/>
                <w:bCs/>
                <w:i/>
                <w:iCs/>
                <w:color w:val="000000"/>
                <w:sz w:val="24"/>
                <w:szCs w:val="24"/>
              </w:rPr>
            </w:pPr>
            <w:r w:rsidRPr="004760C1">
              <w:rPr>
                <w:b/>
                <w:bCs/>
                <w:i/>
                <w:iCs/>
                <w:color w:val="000000"/>
                <w:sz w:val="24"/>
                <w:szCs w:val="24"/>
              </w:rPr>
              <w:t>неаттестованные</w:t>
            </w:r>
          </w:p>
        </w:tc>
        <w:tc>
          <w:tcPr>
            <w:tcW w:w="574"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9D7B93">
            <w:pPr>
              <w:jc w:val="center"/>
              <w:rPr>
                <w:b/>
                <w:bCs/>
                <w:i/>
                <w:iCs/>
                <w:color w:val="000000"/>
                <w:sz w:val="24"/>
                <w:szCs w:val="24"/>
              </w:rPr>
            </w:pPr>
            <w:r w:rsidRPr="004760C1">
              <w:rPr>
                <w:b/>
                <w:bCs/>
                <w:i/>
                <w:iCs/>
                <w:color w:val="000000"/>
                <w:sz w:val="24"/>
                <w:szCs w:val="24"/>
              </w:rPr>
              <w:t>% успеваемости</w:t>
            </w:r>
          </w:p>
        </w:tc>
        <w:tc>
          <w:tcPr>
            <w:tcW w:w="728"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9D7B93">
            <w:pPr>
              <w:jc w:val="center"/>
              <w:rPr>
                <w:b/>
                <w:bCs/>
                <w:i/>
                <w:iCs/>
                <w:color w:val="000000"/>
                <w:sz w:val="24"/>
                <w:szCs w:val="24"/>
              </w:rPr>
            </w:pPr>
            <w:r w:rsidRPr="004760C1">
              <w:rPr>
                <w:b/>
                <w:bCs/>
                <w:i/>
                <w:iCs/>
                <w:color w:val="000000"/>
                <w:sz w:val="24"/>
                <w:szCs w:val="24"/>
              </w:rPr>
              <w:t>% качества знаний</w:t>
            </w:r>
          </w:p>
        </w:tc>
        <w:tc>
          <w:tcPr>
            <w:tcW w:w="574" w:type="dxa"/>
            <w:tcBorders>
              <w:top w:val="nil"/>
              <w:left w:val="nil"/>
              <w:bottom w:val="single" w:sz="4" w:space="0" w:color="auto"/>
              <w:right w:val="single" w:sz="4" w:space="0" w:color="auto"/>
            </w:tcBorders>
            <w:shd w:val="clear" w:color="auto" w:fill="auto"/>
            <w:textDirection w:val="btLr"/>
          </w:tcPr>
          <w:p w:rsidR="00F564BF" w:rsidRPr="004760C1" w:rsidRDefault="00F564BF" w:rsidP="009D7B93">
            <w:pPr>
              <w:jc w:val="center"/>
              <w:rPr>
                <w:b/>
                <w:bCs/>
                <w:i/>
                <w:iCs/>
                <w:color w:val="000000"/>
                <w:sz w:val="24"/>
                <w:szCs w:val="24"/>
              </w:rPr>
            </w:pPr>
            <w:r w:rsidRPr="004760C1">
              <w:rPr>
                <w:b/>
                <w:bCs/>
                <w:i/>
                <w:iCs/>
                <w:color w:val="000000"/>
                <w:sz w:val="24"/>
                <w:szCs w:val="24"/>
              </w:rPr>
              <w:t>всего обучающихся</w:t>
            </w:r>
          </w:p>
        </w:tc>
        <w:tc>
          <w:tcPr>
            <w:tcW w:w="472" w:type="dxa"/>
            <w:tcBorders>
              <w:top w:val="nil"/>
              <w:left w:val="nil"/>
              <w:bottom w:val="single" w:sz="4" w:space="0" w:color="auto"/>
              <w:right w:val="single" w:sz="4" w:space="0" w:color="auto"/>
            </w:tcBorders>
            <w:shd w:val="clear" w:color="auto" w:fill="auto"/>
            <w:textDirection w:val="btLr"/>
          </w:tcPr>
          <w:p w:rsidR="00F564BF" w:rsidRPr="004760C1" w:rsidRDefault="00F564BF" w:rsidP="009D7B93">
            <w:pPr>
              <w:jc w:val="center"/>
              <w:rPr>
                <w:b/>
                <w:bCs/>
                <w:i/>
                <w:iCs/>
                <w:color w:val="000000"/>
                <w:sz w:val="24"/>
                <w:szCs w:val="24"/>
              </w:rPr>
            </w:pPr>
            <w:r w:rsidRPr="004760C1">
              <w:rPr>
                <w:b/>
                <w:bCs/>
                <w:i/>
                <w:iCs/>
                <w:color w:val="000000"/>
                <w:sz w:val="24"/>
                <w:szCs w:val="24"/>
              </w:rPr>
              <w:t>отличники</w:t>
            </w:r>
          </w:p>
        </w:tc>
        <w:tc>
          <w:tcPr>
            <w:tcW w:w="728" w:type="dxa"/>
            <w:tcBorders>
              <w:top w:val="nil"/>
              <w:left w:val="nil"/>
              <w:bottom w:val="single" w:sz="4" w:space="0" w:color="auto"/>
              <w:right w:val="single" w:sz="4" w:space="0" w:color="auto"/>
            </w:tcBorders>
            <w:shd w:val="clear" w:color="auto" w:fill="auto"/>
            <w:textDirection w:val="btLr"/>
          </w:tcPr>
          <w:p w:rsidR="00F564BF" w:rsidRPr="004760C1" w:rsidRDefault="00F564BF" w:rsidP="009D7B93">
            <w:pPr>
              <w:jc w:val="center"/>
              <w:rPr>
                <w:b/>
                <w:bCs/>
                <w:i/>
                <w:iCs/>
                <w:color w:val="000000"/>
                <w:sz w:val="24"/>
                <w:szCs w:val="24"/>
              </w:rPr>
            </w:pPr>
            <w:r w:rsidRPr="004760C1">
              <w:rPr>
                <w:b/>
                <w:bCs/>
                <w:i/>
                <w:iCs/>
                <w:color w:val="000000"/>
                <w:sz w:val="24"/>
                <w:szCs w:val="24"/>
              </w:rPr>
              <w:t>%</w:t>
            </w:r>
          </w:p>
        </w:tc>
        <w:tc>
          <w:tcPr>
            <w:tcW w:w="472" w:type="dxa"/>
            <w:tcBorders>
              <w:top w:val="nil"/>
              <w:left w:val="nil"/>
              <w:bottom w:val="single" w:sz="4" w:space="0" w:color="auto"/>
              <w:right w:val="single" w:sz="4" w:space="0" w:color="auto"/>
            </w:tcBorders>
            <w:shd w:val="clear" w:color="auto" w:fill="auto"/>
            <w:textDirection w:val="btLr"/>
          </w:tcPr>
          <w:p w:rsidR="00F564BF" w:rsidRPr="004760C1" w:rsidRDefault="00F564BF" w:rsidP="009D7B93">
            <w:pPr>
              <w:jc w:val="center"/>
              <w:rPr>
                <w:b/>
                <w:bCs/>
                <w:i/>
                <w:iCs/>
                <w:color w:val="000000"/>
                <w:sz w:val="24"/>
                <w:szCs w:val="24"/>
              </w:rPr>
            </w:pPr>
            <w:r w:rsidRPr="004760C1">
              <w:rPr>
                <w:b/>
                <w:bCs/>
                <w:i/>
                <w:iCs/>
                <w:color w:val="000000"/>
                <w:sz w:val="24"/>
                <w:szCs w:val="24"/>
              </w:rPr>
              <w:t>хорошисты</w:t>
            </w:r>
          </w:p>
        </w:tc>
        <w:tc>
          <w:tcPr>
            <w:tcW w:w="728" w:type="dxa"/>
            <w:tcBorders>
              <w:top w:val="nil"/>
              <w:left w:val="nil"/>
              <w:bottom w:val="single" w:sz="4" w:space="0" w:color="auto"/>
              <w:right w:val="single" w:sz="4" w:space="0" w:color="auto"/>
            </w:tcBorders>
            <w:shd w:val="clear" w:color="auto" w:fill="auto"/>
            <w:textDirection w:val="btLr"/>
          </w:tcPr>
          <w:p w:rsidR="00F564BF" w:rsidRPr="004760C1" w:rsidRDefault="00F564BF" w:rsidP="009D7B93">
            <w:pPr>
              <w:jc w:val="center"/>
              <w:rPr>
                <w:b/>
                <w:bCs/>
                <w:i/>
                <w:iCs/>
                <w:color w:val="000000"/>
                <w:sz w:val="24"/>
                <w:szCs w:val="24"/>
              </w:rPr>
            </w:pPr>
            <w:r w:rsidRPr="004760C1">
              <w:rPr>
                <w:b/>
                <w:bCs/>
                <w:i/>
                <w:iCs/>
                <w:color w:val="000000"/>
                <w:sz w:val="24"/>
                <w:szCs w:val="24"/>
              </w:rPr>
              <w:t>%</w:t>
            </w:r>
          </w:p>
        </w:tc>
        <w:tc>
          <w:tcPr>
            <w:tcW w:w="472" w:type="dxa"/>
            <w:tcBorders>
              <w:top w:val="nil"/>
              <w:left w:val="nil"/>
              <w:bottom w:val="single" w:sz="4" w:space="0" w:color="auto"/>
              <w:right w:val="single" w:sz="4" w:space="0" w:color="auto"/>
            </w:tcBorders>
            <w:shd w:val="clear" w:color="auto" w:fill="auto"/>
            <w:textDirection w:val="btLr"/>
          </w:tcPr>
          <w:p w:rsidR="00F564BF" w:rsidRPr="004760C1" w:rsidRDefault="00F564BF" w:rsidP="009D7B93">
            <w:pPr>
              <w:jc w:val="center"/>
              <w:rPr>
                <w:b/>
                <w:bCs/>
                <w:i/>
                <w:iCs/>
                <w:color w:val="000000"/>
                <w:sz w:val="24"/>
                <w:szCs w:val="24"/>
              </w:rPr>
            </w:pPr>
            <w:r w:rsidRPr="004760C1">
              <w:rPr>
                <w:b/>
                <w:bCs/>
                <w:i/>
                <w:iCs/>
                <w:color w:val="000000"/>
                <w:sz w:val="24"/>
                <w:szCs w:val="24"/>
              </w:rPr>
              <w:t>троечники</w:t>
            </w:r>
          </w:p>
        </w:tc>
        <w:tc>
          <w:tcPr>
            <w:tcW w:w="728" w:type="dxa"/>
            <w:tcBorders>
              <w:top w:val="nil"/>
              <w:left w:val="nil"/>
              <w:bottom w:val="single" w:sz="4" w:space="0" w:color="auto"/>
              <w:right w:val="single" w:sz="4" w:space="0" w:color="auto"/>
            </w:tcBorders>
            <w:shd w:val="clear" w:color="auto" w:fill="auto"/>
            <w:textDirection w:val="btLr"/>
          </w:tcPr>
          <w:p w:rsidR="00F564BF" w:rsidRPr="004760C1" w:rsidRDefault="00F564BF" w:rsidP="009D7B93">
            <w:pPr>
              <w:jc w:val="center"/>
              <w:rPr>
                <w:b/>
                <w:bCs/>
                <w:i/>
                <w:iCs/>
                <w:color w:val="000000"/>
                <w:sz w:val="24"/>
                <w:szCs w:val="24"/>
              </w:rPr>
            </w:pPr>
            <w:r w:rsidRPr="004760C1">
              <w:rPr>
                <w:b/>
                <w:bCs/>
                <w:i/>
                <w:iCs/>
                <w:color w:val="000000"/>
                <w:sz w:val="24"/>
                <w:szCs w:val="24"/>
              </w:rPr>
              <w:t>%</w:t>
            </w:r>
          </w:p>
        </w:tc>
        <w:tc>
          <w:tcPr>
            <w:tcW w:w="463" w:type="dxa"/>
            <w:tcBorders>
              <w:top w:val="nil"/>
              <w:left w:val="nil"/>
              <w:bottom w:val="single" w:sz="4" w:space="0" w:color="auto"/>
              <w:right w:val="single" w:sz="4" w:space="0" w:color="auto"/>
            </w:tcBorders>
            <w:shd w:val="clear" w:color="auto" w:fill="auto"/>
            <w:textDirection w:val="btLr"/>
          </w:tcPr>
          <w:p w:rsidR="00F564BF" w:rsidRPr="004760C1" w:rsidRDefault="00F564BF" w:rsidP="009D7B93">
            <w:pPr>
              <w:jc w:val="center"/>
              <w:rPr>
                <w:b/>
                <w:bCs/>
                <w:i/>
                <w:iCs/>
                <w:color w:val="000000"/>
                <w:sz w:val="24"/>
                <w:szCs w:val="24"/>
              </w:rPr>
            </w:pPr>
            <w:r w:rsidRPr="004760C1">
              <w:rPr>
                <w:b/>
                <w:bCs/>
                <w:i/>
                <w:iCs/>
                <w:color w:val="000000"/>
                <w:sz w:val="24"/>
                <w:szCs w:val="24"/>
              </w:rPr>
              <w:t>неуспевающие</w:t>
            </w:r>
          </w:p>
        </w:tc>
        <w:tc>
          <w:tcPr>
            <w:tcW w:w="463" w:type="dxa"/>
            <w:tcBorders>
              <w:top w:val="nil"/>
              <w:left w:val="nil"/>
              <w:bottom w:val="single" w:sz="4" w:space="0" w:color="auto"/>
              <w:right w:val="single" w:sz="4" w:space="0" w:color="auto"/>
            </w:tcBorders>
            <w:shd w:val="clear" w:color="auto" w:fill="auto"/>
            <w:textDirection w:val="btLr"/>
          </w:tcPr>
          <w:p w:rsidR="00F564BF" w:rsidRPr="004760C1" w:rsidRDefault="00F564BF" w:rsidP="009D7B93">
            <w:pPr>
              <w:jc w:val="center"/>
              <w:rPr>
                <w:b/>
                <w:bCs/>
                <w:i/>
                <w:iCs/>
                <w:color w:val="000000"/>
                <w:sz w:val="24"/>
                <w:szCs w:val="24"/>
              </w:rPr>
            </w:pPr>
            <w:r w:rsidRPr="004760C1">
              <w:rPr>
                <w:b/>
                <w:bCs/>
                <w:i/>
                <w:iCs/>
                <w:color w:val="000000"/>
                <w:sz w:val="24"/>
                <w:szCs w:val="24"/>
              </w:rPr>
              <w:t>неаттестованные</w:t>
            </w:r>
          </w:p>
        </w:tc>
        <w:tc>
          <w:tcPr>
            <w:tcW w:w="574" w:type="dxa"/>
            <w:tcBorders>
              <w:top w:val="nil"/>
              <w:left w:val="nil"/>
              <w:bottom w:val="single" w:sz="4" w:space="0" w:color="auto"/>
              <w:right w:val="single" w:sz="4" w:space="0" w:color="auto"/>
            </w:tcBorders>
            <w:shd w:val="clear" w:color="auto" w:fill="auto"/>
            <w:textDirection w:val="btLr"/>
          </w:tcPr>
          <w:p w:rsidR="00F564BF" w:rsidRPr="004760C1" w:rsidRDefault="00F564BF" w:rsidP="009D7B93">
            <w:pPr>
              <w:jc w:val="center"/>
              <w:rPr>
                <w:b/>
                <w:bCs/>
                <w:i/>
                <w:iCs/>
                <w:color w:val="000000"/>
                <w:sz w:val="24"/>
                <w:szCs w:val="24"/>
              </w:rPr>
            </w:pPr>
            <w:r w:rsidRPr="004760C1">
              <w:rPr>
                <w:b/>
                <w:bCs/>
                <w:i/>
                <w:iCs/>
                <w:color w:val="000000"/>
                <w:sz w:val="24"/>
                <w:szCs w:val="24"/>
              </w:rPr>
              <w:t>% успеваемости</w:t>
            </w:r>
          </w:p>
        </w:tc>
        <w:tc>
          <w:tcPr>
            <w:tcW w:w="728" w:type="dxa"/>
            <w:tcBorders>
              <w:top w:val="nil"/>
              <w:left w:val="nil"/>
              <w:bottom w:val="single" w:sz="4" w:space="0" w:color="auto"/>
              <w:right w:val="single" w:sz="4" w:space="0" w:color="auto"/>
            </w:tcBorders>
            <w:shd w:val="clear" w:color="auto" w:fill="auto"/>
            <w:textDirection w:val="btLr"/>
          </w:tcPr>
          <w:p w:rsidR="00F564BF" w:rsidRPr="004760C1" w:rsidRDefault="00F564BF" w:rsidP="009D7B93">
            <w:pPr>
              <w:jc w:val="center"/>
              <w:rPr>
                <w:b/>
                <w:bCs/>
                <w:i/>
                <w:iCs/>
                <w:color w:val="000000"/>
                <w:sz w:val="24"/>
                <w:szCs w:val="24"/>
              </w:rPr>
            </w:pPr>
            <w:r w:rsidRPr="004760C1">
              <w:rPr>
                <w:b/>
                <w:bCs/>
                <w:i/>
                <w:iCs/>
                <w:color w:val="000000"/>
                <w:sz w:val="24"/>
                <w:szCs w:val="24"/>
              </w:rPr>
              <w:t>% качества знаний</w:t>
            </w:r>
          </w:p>
        </w:tc>
      </w:tr>
      <w:tr w:rsidR="00F564BF" w:rsidRPr="00C84E55" w:rsidTr="009D7B93">
        <w:trPr>
          <w:gridAfter w:val="1"/>
          <w:wAfter w:w="960" w:type="dxa"/>
          <w:trHeight w:val="289"/>
        </w:trPr>
        <w:tc>
          <w:tcPr>
            <w:tcW w:w="866" w:type="dxa"/>
            <w:vMerge w:val="restart"/>
            <w:tcBorders>
              <w:top w:val="nil"/>
              <w:left w:val="single" w:sz="4" w:space="0" w:color="auto"/>
              <w:bottom w:val="single" w:sz="4" w:space="0" w:color="auto"/>
              <w:right w:val="single" w:sz="4" w:space="0" w:color="auto"/>
            </w:tcBorders>
            <w:shd w:val="clear" w:color="auto" w:fill="auto"/>
            <w:hideMark/>
          </w:tcPr>
          <w:p w:rsidR="00F564BF" w:rsidRPr="004760C1" w:rsidRDefault="00F564BF" w:rsidP="009D7B93">
            <w:pPr>
              <w:jc w:val="center"/>
              <w:rPr>
                <w:color w:val="000000"/>
                <w:sz w:val="24"/>
                <w:szCs w:val="24"/>
              </w:rPr>
            </w:pPr>
            <w:r w:rsidRPr="004760C1">
              <w:rPr>
                <w:color w:val="000000"/>
                <w:sz w:val="24"/>
                <w:szCs w:val="24"/>
              </w:rPr>
              <w:t>2018-2019</w:t>
            </w:r>
          </w:p>
        </w:tc>
        <w:tc>
          <w:tcPr>
            <w:tcW w:w="133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jc w:val="center"/>
              <w:rPr>
                <w:color w:val="000000"/>
                <w:sz w:val="24"/>
                <w:szCs w:val="24"/>
              </w:rPr>
            </w:pPr>
            <w:r w:rsidRPr="004760C1">
              <w:rPr>
                <w:color w:val="000000"/>
                <w:sz w:val="24"/>
                <w:szCs w:val="24"/>
              </w:rPr>
              <w:t>Русский</w:t>
            </w:r>
          </w:p>
        </w:tc>
        <w:tc>
          <w:tcPr>
            <w:tcW w:w="575"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61</w:t>
            </w:r>
          </w:p>
        </w:tc>
        <w:tc>
          <w:tcPr>
            <w:tcW w:w="47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w:t>
            </w:r>
          </w:p>
        </w:tc>
        <w:tc>
          <w:tcPr>
            <w:tcW w:w="729"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16</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26,23</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45</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73,77</w:t>
            </w: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26,23</w:t>
            </w: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82</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6</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7,32</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33</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40,24</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43</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52,44</w:t>
            </w: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47,56</w:t>
            </w:r>
          </w:p>
        </w:tc>
      </w:tr>
      <w:tr w:rsidR="00F564BF" w:rsidRPr="00C84E55" w:rsidTr="009D7B93">
        <w:trPr>
          <w:gridAfter w:val="1"/>
          <w:wAfter w:w="960" w:type="dxa"/>
          <w:trHeight w:val="289"/>
        </w:trPr>
        <w:tc>
          <w:tcPr>
            <w:tcW w:w="866" w:type="dxa"/>
            <w:vMerge/>
            <w:tcBorders>
              <w:top w:val="nil"/>
              <w:left w:val="single" w:sz="4" w:space="0" w:color="auto"/>
              <w:bottom w:val="single" w:sz="4" w:space="0" w:color="auto"/>
              <w:right w:val="single" w:sz="4" w:space="0" w:color="auto"/>
            </w:tcBorders>
            <w:hideMark/>
          </w:tcPr>
          <w:p w:rsidR="00F564BF" w:rsidRPr="004760C1" w:rsidRDefault="00F564BF" w:rsidP="009D7B93">
            <w:pPr>
              <w:jc w:val="center"/>
              <w:rPr>
                <w:color w:val="000000"/>
                <w:sz w:val="24"/>
                <w:szCs w:val="24"/>
              </w:rPr>
            </w:pPr>
          </w:p>
        </w:tc>
        <w:tc>
          <w:tcPr>
            <w:tcW w:w="133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jc w:val="center"/>
              <w:rPr>
                <w:color w:val="000000"/>
                <w:sz w:val="24"/>
                <w:szCs w:val="24"/>
              </w:rPr>
            </w:pPr>
            <w:r w:rsidRPr="004760C1">
              <w:rPr>
                <w:color w:val="000000"/>
                <w:sz w:val="24"/>
                <w:szCs w:val="24"/>
              </w:rPr>
              <w:t>Казахский</w:t>
            </w:r>
          </w:p>
        </w:tc>
        <w:tc>
          <w:tcPr>
            <w:tcW w:w="575"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84</w:t>
            </w:r>
          </w:p>
        </w:tc>
        <w:tc>
          <w:tcPr>
            <w:tcW w:w="47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12</w:t>
            </w:r>
          </w:p>
        </w:tc>
        <w:tc>
          <w:tcPr>
            <w:tcW w:w="729"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14,29</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49</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58,33</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23</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r w:rsidRPr="004760C1">
              <w:rPr>
                <w:color w:val="000000"/>
                <w:sz w:val="24"/>
                <w:szCs w:val="24"/>
                <w:lang w:val="kk-KZ"/>
              </w:rPr>
              <w:t>27,38</w:t>
            </w: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72,62</w:t>
            </w: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57</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r w:rsidRPr="004760C1">
              <w:rPr>
                <w:color w:val="000000"/>
                <w:sz w:val="24"/>
                <w:szCs w:val="24"/>
                <w:lang w:val="kk-KZ"/>
              </w:rPr>
              <w:t>7</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12,28</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30</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52,63</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20</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35,09</w:t>
            </w: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64,91</w:t>
            </w:r>
          </w:p>
        </w:tc>
      </w:tr>
      <w:tr w:rsidR="00F564BF" w:rsidRPr="00C84E55" w:rsidTr="009D7B93">
        <w:trPr>
          <w:gridAfter w:val="1"/>
          <w:wAfter w:w="960" w:type="dxa"/>
          <w:trHeight w:val="289"/>
        </w:trPr>
        <w:tc>
          <w:tcPr>
            <w:tcW w:w="866" w:type="dxa"/>
            <w:vMerge/>
            <w:tcBorders>
              <w:top w:val="nil"/>
              <w:left w:val="single" w:sz="4" w:space="0" w:color="auto"/>
              <w:bottom w:val="single" w:sz="4" w:space="0" w:color="auto"/>
              <w:right w:val="single" w:sz="4" w:space="0" w:color="auto"/>
            </w:tcBorders>
            <w:hideMark/>
          </w:tcPr>
          <w:p w:rsidR="00F564BF" w:rsidRPr="004760C1" w:rsidRDefault="00F564BF" w:rsidP="009D7B93">
            <w:pPr>
              <w:jc w:val="center"/>
              <w:rPr>
                <w:color w:val="000000"/>
                <w:sz w:val="24"/>
                <w:szCs w:val="24"/>
              </w:rPr>
            </w:pPr>
          </w:p>
        </w:tc>
        <w:tc>
          <w:tcPr>
            <w:tcW w:w="133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jc w:val="center"/>
              <w:rPr>
                <w:color w:val="000000"/>
                <w:sz w:val="24"/>
                <w:szCs w:val="24"/>
              </w:rPr>
            </w:pPr>
            <w:r w:rsidRPr="004760C1">
              <w:rPr>
                <w:color w:val="000000"/>
                <w:sz w:val="24"/>
                <w:szCs w:val="24"/>
              </w:rPr>
              <w:t>Всего</w:t>
            </w:r>
          </w:p>
        </w:tc>
        <w:tc>
          <w:tcPr>
            <w:tcW w:w="575"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145</w:t>
            </w:r>
          </w:p>
        </w:tc>
        <w:tc>
          <w:tcPr>
            <w:tcW w:w="47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12</w:t>
            </w:r>
          </w:p>
        </w:tc>
        <w:tc>
          <w:tcPr>
            <w:tcW w:w="729"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8,28</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65</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44,83</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68</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46,09</w:t>
            </w: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53,01</w:t>
            </w: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139</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13</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9,35</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63</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45,32</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63</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45,32</w:t>
            </w: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54,68</w:t>
            </w:r>
          </w:p>
        </w:tc>
      </w:tr>
      <w:tr w:rsidR="00F564BF" w:rsidRPr="00C84E55" w:rsidTr="009D7B93">
        <w:trPr>
          <w:gridAfter w:val="1"/>
          <w:wAfter w:w="960" w:type="dxa"/>
          <w:trHeight w:val="289"/>
        </w:trPr>
        <w:tc>
          <w:tcPr>
            <w:tcW w:w="866" w:type="dxa"/>
            <w:vMerge w:val="restart"/>
            <w:tcBorders>
              <w:top w:val="nil"/>
              <w:left w:val="single" w:sz="4" w:space="0" w:color="auto"/>
              <w:bottom w:val="single" w:sz="4" w:space="0" w:color="auto"/>
              <w:right w:val="single" w:sz="4" w:space="0" w:color="auto"/>
            </w:tcBorders>
            <w:shd w:val="clear" w:color="auto" w:fill="auto"/>
            <w:hideMark/>
          </w:tcPr>
          <w:p w:rsidR="00F564BF" w:rsidRPr="004760C1" w:rsidRDefault="00F564BF" w:rsidP="009D7B93">
            <w:pPr>
              <w:jc w:val="center"/>
              <w:rPr>
                <w:color w:val="000000"/>
                <w:sz w:val="24"/>
                <w:szCs w:val="24"/>
              </w:rPr>
            </w:pPr>
            <w:r w:rsidRPr="004760C1">
              <w:rPr>
                <w:color w:val="000000"/>
                <w:sz w:val="24"/>
                <w:szCs w:val="24"/>
              </w:rPr>
              <w:t>2019-2020</w:t>
            </w:r>
          </w:p>
        </w:tc>
        <w:tc>
          <w:tcPr>
            <w:tcW w:w="133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jc w:val="center"/>
              <w:rPr>
                <w:color w:val="000000"/>
                <w:sz w:val="24"/>
                <w:szCs w:val="24"/>
              </w:rPr>
            </w:pPr>
            <w:r w:rsidRPr="004760C1">
              <w:rPr>
                <w:color w:val="000000"/>
                <w:sz w:val="24"/>
                <w:szCs w:val="24"/>
              </w:rPr>
              <w:t>Русский</w:t>
            </w:r>
          </w:p>
        </w:tc>
        <w:tc>
          <w:tcPr>
            <w:tcW w:w="575"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82</w:t>
            </w:r>
          </w:p>
        </w:tc>
        <w:tc>
          <w:tcPr>
            <w:tcW w:w="47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7</w:t>
            </w:r>
          </w:p>
        </w:tc>
        <w:tc>
          <w:tcPr>
            <w:tcW w:w="729"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8,54</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33</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40,24</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42</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51,22</w:t>
            </w: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48,78</w:t>
            </w: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90</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34</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37,78</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56</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62,22</w:t>
            </w: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37,78</w:t>
            </w:r>
          </w:p>
        </w:tc>
      </w:tr>
      <w:tr w:rsidR="00F564BF" w:rsidRPr="00C84E55" w:rsidTr="009D7B93">
        <w:trPr>
          <w:gridAfter w:val="1"/>
          <w:wAfter w:w="960" w:type="dxa"/>
          <w:trHeight w:val="289"/>
        </w:trPr>
        <w:tc>
          <w:tcPr>
            <w:tcW w:w="866" w:type="dxa"/>
            <w:vMerge/>
            <w:tcBorders>
              <w:top w:val="nil"/>
              <w:left w:val="single" w:sz="4" w:space="0" w:color="auto"/>
              <w:bottom w:val="single" w:sz="4" w:space="0" w:color="auto"/>
              <w:right w:val="single" w:sz="4" w:space="0" w:color="auto"/>
            </w:tcBorders>
            <w:hideMark/>
          </w:tcPr>
          <w:p w:rsidR="00F564BF" w:rsidRPr="004760C1" w:rsidRDefault="00F564BF" w:rsidP="009D7B93">
            <w:pPr>
              <w:jc w:val="center"/>
              <w:rPr>
                <w:color w:val="000000"/>
                <w:sz w:val="24"/>
                <w:szCs w:val="24"/>
              </w:rPr>
            </w:pPr>
          </w:p>
        </w:tc>
        <w:tc>
          <w:tcPr>
            <w:tcW w:w="133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jc w:val="center"/>
              <w:rPr>
                <w:color w:val="000000"/>
                <w:sz w:val="24"/>
                <w:szCs w:val="24"/>
              </w:rPr>
            </w:pPr>
            <w:r w:rsidRPr="004760C1">
              <w:rPr>
                <w:color w:val="000000"/>
                <w:sz w:val="24"/>
                <w:szCs w:val="24"/>
              </w:rPr>
              <w:t>Казахский</w:t>
            </w:r>
          </w:p>
        </w:tc>
        <w:tc>
          <w:tcPr>
            <w:tcW w:w="575"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63</w:t>
            </w:r>
          </w:p>
        </w:tc>
        <w:tc>
          <w:tcPr>
            <w:tcW w:w="47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6</w:t>
            </w:r>
          </w:p>
        </w:tc>
        <w:tc>
          <w:tcPr>
            <w:tcW w:w="729"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9,52</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37</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58,73</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20</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31,75</w:t>
            </w: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68,25</w:t>
            </w: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47</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9</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19,15</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24</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51,09</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14</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29,79</w:t>
            </w: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70,21</w:t>
            </w:r>
          </w:p>
        </w:tc>
      </w:tr>
      <w:tr w:rsidR="00F564BF" w:rsidRPr="00C84E55" w:rsidTr="009D7B93">
        <w:trPr>
          <w:gridAfter w:val="1"/>
          <w:wAfter w:w="960" w:type="dxa"/>
          <w:trHeight w:val="289"/>
        </w:trPr>
        <w:tc>
          <w:tcPr>
            <w:tcW w:w="866" w:type="dxa"/>
            <w:vMerge/>
            <w:tcBorders>
              <w:top w:val="nil"/>
              <w:left w:val="single" w:sz="4" w:space="0" w:color="auto"/>
              <w:bottom w:val="single" w:sz="4" w:space="0" w:color="auto"/>
              <w:right w:val="single" w:sz="4" w:space="0" w:color="auto"/>
            </w:tcBorders>
            <w:hideMark/>
          </w:tcPr>
          <w:p w:rsidR="00F564BF" w:rsidRPr="004760C1" w:rsidRDefault="00F564BF" w:rsidP="009D7B93">
            <w:pPr>
              <w:jc w:val="center"/>
              <w:rPr>
                <w:color w:val="000000"/>
                <w:sz w:val="24"/>
                <w:szCs w:val="24"/>
              </w:rPr>
            </w:pPr>
          </w:p>
        </w:tc>
        <w:tc>
          <w:tcPr>
            <w:tcW w:w="133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jc w:val="center"/>
              <w:rPr>
                <w:color w:val="000000"/>
                <w:sz w:val="24"/>
                <w:szCs w:val="24"/>
              </w:rPr>
            </w:pPr>
            <w:r w:rsidRPr="004760C1">
              <w:rPr>
                <w:color w:val="000000"/>
                <w:sz w:val="24"/>
                <w:szCs w:val="24"/>
              </w:rPr>
              <w:t>Всего</w:t>
            </w:r>
          </w:p>
        </w:tc>
        <w:tc>
          <w:tcPr>
            <w:tcW w:w="575"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145</w:t>
            </w:r>
          </w:p>
        </w:tc>
        <w:tc>
          <w:tcPr>
            <w:tcW w:w="47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13</w:t>
            </w:r>
          </w:p>
        </w:tc>
        <w:tc>
          <w:tcPr>
            <w:tcW w:w="729"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8,97</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70</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48,28</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62</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42,76</w:t>
            </w: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57,24</w:t>
            </w: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137</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9</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6,57</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58</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24,34</w:t>
            </w:r>
          </w:p>
        </w:tc>
        <w:tc>
          <w:tcPr>
            <w:tcW w:w="472"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70</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51,09</w:t>
            </w: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463"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rPr>
            </w:pPr>
          </w:p>
        </w:tc>
        <w:tc>
          <w:tcPr>
            <w:tcW w:w="574"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nil"/>
              <w:left w:val="nil"/>
              <w:bottom w:val="single" w:sz="4" w:space="0" w:color="auto"/>
              <w:right w:val="single" w:sz="4" w:space="0" w:color="auto"/>
            </w:tcBorders>
            <w:shd w:val="clear" w:color="auto" w:fill="auto"/>
            <w:noWrap/>
            <w:hideMark/>
          </w:tcPr>
          <w:p w:rsidR="00F564BF" w:rsidRPr="004760C1" w:rsidRDefault="00F564BF" w:rsidP="009D7B93">
            <w:pPr>
              <w:ind w:left="-28" w:right="-42"/>
              <w:jc w:val="center"/>
              <w:rPr>
                <w:color w:val="000000"/>
                <w:sz w:val="24"/>
                <w:szCs w:val="24"/>
                <w:lang w:val="kk-KZ"/>
              </w:rPr>
            </w:pPr>
            <w:r w:rsidRPr="004760C1">
              <w:rPr>
                <w:color w:val="000000"/>
                <w:sz w:val="24"/>
                <w:szCs w:val="24"/>
                <w:lang w:val="kk-KZ"/>
              </w:rPr>
              <w:t>48,91</w:t>
            </w:r>
          </w:p>
        </w:tc>
      </w:tr>
      <w:tr w:rsidR="0044279A" w:rsidRPr="00C84E55" w:rsidTr="009D7B93">
        <w:trPr>
          <w:trHeight w:val="289"/>
        </w:trPr>
        <w:tc>
          <w:tcPr>
            <w:tcW w:w="866" w:type="dxa"/>
            <w:vMerge w:val="restart"/>
            <w:tcBorders>
              <w:top w:val="single" w:sz="4" w:space="0" w:color="auto"/>
              <w:left w:val="single" w:sz="4" w:space="0" w:color="auto"/>
              <w:right w:val="single" w:sz="4" w:space="0" w:color="auto"/>
            </w:tcBorders>
            <w:hideMark/>
          </w:tcPr>
          <w:p w:rsidR="0044279A" w:rsidRPr="004760C1" w:rsidRDefault="0044279A" w:rsidP="009D7B93">
            <w:pPr>
              <w:jc w:val="center"/>
              <w:rPr>
                <w:color w:val="000000"/>
                <w:sz w:val="24"/>
                <w:szCs w:val="24"/>
                <w:lang w:val="kk-KZ"/>
              </w:rPr>
            </w:pPr>
            <w:r w:rsidRPr="004760C1">
              <w:rPr>
                <w:color w:val="000000"/>
                <w:sz w:val="24"/>
                <w:szCs w:val="24"/>
                <w:lang w:val="kk-KZ"/>
              </w:rPr>
              <w:lastRenderedPageBreak/>
              <w:t>2020-2021</w:t>
            </w:r>
          </w:p>
        </w:tc>
        <w:tc>
          <w:tcPr>
            <w:tcW w:w="133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jc w:val="center"/>
              <w:rPr>
                <w:color w:val="000000"/>
                <w:sz w:val="24"/>
                <w:szCs w:val="24"/>
              </w:rPr>
            </w:pPr>
            <w:r w:rsidRPr="004760C1">
              <w:rPr>
                <w:color w:val="000000"/>
                <w:sz w:val="24"/>
                <w:szCs w:val="24"/>
              </w:rPr>
              <w:t>Русский</w:t>
            </w:r>
          </w:p>
        </w:tc>
        <w:tc>
          <w:tcPr>
            <w:tcW w:w="575"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89</w:t>
            </w:r>
          </w:p>
        </w:tc>
        <w:tc>
          <w:tcPr>
            <w:tcW w:w="47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7</w:t>
            </w:r>
          </w:p>
        </w:tc>
        <w:tc>
          <w:tcPr>
            <w:tcW w:w="729"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7,87</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38</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42,7</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44</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49,44</w:t>
            </w: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100</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50,56</w:t>
            </w: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85</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2</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2,35</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24</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28,24</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59</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69,41</w:t>
            </w: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100</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30,59</w:t>
            </w:r>
          </w:p>
        </w:tc>
        <w:tc>
          <w:tcPr>
            <w:tcW w:w="960" w:type="dxa"/>
          </w:tcPr>
          <w:p w:rsidR="0044279A" w:rsidRPr="00C84E55" w:rsidRDefault="0044279A" w:rsidP="009D7B93">
            <w:pPr>
              <w:jc w:val="center"/>
              <w:rPr>
                <w:color w:val="000000"/>
                <w:sz w:val="24"/>
                <w:szCs w:val="24"/>
                <w:highlight w:val="yellow"/>
              </w:rPr>
            </w:pPr>
          </w:p>
        </w:tc>
      </w:tr>
      <w:tr w:rsidR="0044279A" w:rsidRPr="00C84E55" w:rsidTr="009D7B93">
        <w:trPr>
          <w:trHeight w:val="289"/>
        </w:trPr>
        <w:tc>
          <w:tcPr>
            <w:tcW w:w="866" w:type="dxa"/>
            <w:vMerge/>
            <w:tcBorders>
              <w:left w:val="single" w:sz="4" w:space="0" w:color="auto"/>
              <w:right w:val="single" w:sz="4" w:space="0" w:color="auto"/>
            </w:tcBorders>
            <w:hideMark/>
          </w:tcPr>
          <w:p w:rsidR="0044279A" w:rsidRPr="004760C1" w:rsidRDefault="0044279A" w:rsidP="009D7B93">
            <w:pPr>
              <w:jc w:val="center"/>
              <w:rPr>
                <w:color w:val="000000"/>
                <w:sz w:val="24"/>
                <w:szCs w:val="24"/>
              </w:rPr>
            </w:pPr>
          </w:p>
        </w:tc>
        <w:tc>
          <w:tcPr>
            <w:tcW w:w="133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jc w:val="center"/>
              <w:rPr>
                <w:color w:val="000000"/>
                <w:sz w:val="24"/>
                <w:szCs w:val="24"/>
              </w:rPr>
            </w:pPr>
            <w:r w:rsidRPr="004760C1">
              <w:rPr>
                <w:color w:val="000000"/>
                <w:sz w:val="24"/>
                <w:szCs w:val="24"/>
              </w:rPr>
              <w:t>Казахский</w:t>
            </w:r>
          </w:p>
        </w:tc>
        <w:tc>
          <w:tcPr>
            <w:tcW w:w="575"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66</w:t>
            </w:r>
          </w:p>
        </w:tc>
        <w:tc>
          <w:tcPr>
            <w:tcW w:w="47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11</w:t>
            </w:r>
          </w:p>
        </w:tc>
        <w:tc>
          <w:tcPr>
            <w:tcW w:w="729"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16,67</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34</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51,52</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21</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31,82</w:t>
            </w: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100</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68,18</w:t>
            </w: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61</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6</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9,84</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31</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50,82</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24</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39,34</w:t>
            </w: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100</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60,66</w:t>
            </w:r>
          </w:p>
        </w:tc>
        <w:tc>
          <w:tcPr>
            <w:tcW w:w="960" w:type="dxa"/>
          </w:tcPr>
          <w:p w:rsidR="0044279A" w:rsidRPr="00C84E55" w:rsidRDefault="0044279A" w:rsidP="009D7B93">
            <w:pPr>
              <w:jc w:val="center"/>
              <w:rPr>
                <w:color w:val="000000"/>
                <w:sz w:val="24"/>
                <w:szCs w:val="24"/>
                <w:highlight w:val="yellow"/>
              </w:rPr>
            </w:pPr>
          </w:p>
        </w:tc>
      </w:tr>
      <w:tr w:rsidR="0044279A" w:rsidRPr="00C84E55" w:rsidTr="009D7B93">
        <w:trPr>
          <w:trHeight w:val="289"/>
        </w:trPr>
        <w:tc>
          <w:tcPr>
            <w:tcW w:w="866" w:type="dxa"/>
            <w:vMerge/>
            <w:tcBorders>
              <w:left w:val="single" w:sz="4" w:space="0" w:color="auto"/>
              <w:bottom w:val="single" w:sz="4" w:space="0" w:color="auto"/>
              <w:right w:val="single" w:sz="4" w:space="0" w:color="auto"/>
            </w:tcBorders>
            <w:hideMark/>
          </w:tcPr>
          <w:p w:rsidR="0044279A" w:rsidRPr="004760C1" w:rsidRDefault="0044279A" w:rsidP="009D7B93">
            <w:pPr>
              <w:jc w:val="center"/>
              <w:rPr>
                <w:color w:val="000000"/>
                <w:sz w:val="24"/>
                <w:szCs w:val="24"/>
              </w:rPr>
            </w:pPr>
          </w:p>
        </w:tc>
        <w:tc>
          <w:tcPr>
            <w:tcW w:w="133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jc w:val="center"/>
              <w:rPr>
                <w:color w:val="000000"/>
                <w:sz w:val="24"/>
                <w:szCs w:val="24"/>
              </w:rPr>
            </w:pPr>
            <w:r w:rsidRPr="004760C1">
              <w:rPr>
                <w:color w:val="000000"/>
                <w:sz w:val="24"/>
                <w:szCs w:val="24"/>
              </w:rPr>
              <w:t>Всего</w:t>
            </w:r>
          </w:p>
        </w:tc>
        <w:tc>
          <w:tcPr>
            <w:tcW w:w="575"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155</w:t>
            </w:r>
          </w:p>
        </w:tc>
        <w:tc>
          <w:tcPr>
            <w:tcW w:w="47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18</w:t>
            </w:r>
          </w:p>
        </w:tc>
        <w:tc>
          <w:tcPr>
            <w:tcW w:w="729"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11,61</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72</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46,45</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65</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41,94</w:t>
            </w: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100</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58,06</w:t>
            </w: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146</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8</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5,48</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55</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37,67</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83</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56,85</w:t>
            </w: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100</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r w:rsidRPr="004760C1">
              <w:rPr>
                <w:color w:val="000000"/>
                <w:sz w:val="24"/>
                <w:szCs w:val="24"/>
              </w:rPr>
              <w:t>43,15</w:t>
            </w:r>
          </w:p>
        </w:tc>
        <w:tc>
          <w:tcPr>
            <w:tcW w:w="960" w:type="dxa"/>
          </w:tcPr>
          <w:p w:rsidR="0044279A" w:rsidRPr="00C84E55" w:rsidRDefault="0044279A" w:rsidP="009D7B93">
            <w:pPr>
              <w:jc w:val="center"/>
              <w:rPr>
                <w:color w:val="000000"/>
                <w:sz w:val="24"/>
                <w:szCs w:val="24"/>
                <w:highlight w:val="yellow"/>
              </w:rPr>
            </w:pPr>
          </w:p>
        </w:tc>
      </w:tr>
      <w:tr w:rsidR="0044279A" w:rsidRPr="00C84E55" w:rsidTr="009D7B93">
        <w:trPr>
          <w:trHeight w:val="289"/>
        </w:trPr>
        <w:tc>
          <w:tcPr>
            <w:tcW w:w="866" w:type="dxa"/>
            <w:vMerge w:val="restart"/>
            <w:tcBorders>
              <w:top w:val="single" w:sz="4" w:space="0" w:color="auto"/>
              <w:left w:val="single" w:sz="4" w:space="0" w:color="auto"/>
              <w:bottom w:val="single" w:sz="4" w:space="0" w:color="auto"/>
              <w:right w:val="single" w:sz="4" w:space="0" w:color="auto"/>
            </w:tcBorders>
            <w:hideMark/>
          </w:tcPr>
          <w:p w:rsidR="0044279A" w:rsidRPr="004760C1" w:rsidRDefault="0044279A" w:rsidP="009D7B93">
            <w:pPr>
              <w:jc w:val="center"/>
              <w:rPr>
                <w:color w:val="000000"/>
                <w:sz w:val="24"/>
                <w:szCs w:val="24"/>
                <w:lang w:val="kk-KZ"/>
              </w:rPr>
            </w:pPr>
            <w:r w:rsidRPr="004760C1">
              <w:rPr>
                <w:color w:val="000000"/>
                <w:sz w:val="24"/>
                <w:szCs w:val="24"/>
                <w:lang w:val="kk-KZ"/>
              </w:rPr>
              <w:t>2021 - 2022</w:t>
            </w:r>
          </w:p>
        </w:tc>
        <w:tc>
          <w:tcPr>
            <w:tcW w:w="133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jc w:val="center"/>
              <w:rPr>
                <w:color w:val="000000"/>
                <w:sz w:val="24"/>
                <w:szCs w:val="24"/>
                <w:lang w:val="kk-KZ"/>
              </w:rPr>
            </w:pPr>
            <w:r w:rsidRPr="004760C1">
              <w:rPr>
                <w:color w:val="000000"/>
                <w:sz w:val="24"/>
                <w:szCs w:val="24"/>
                <w:lang w:val="kk-KZ"/>
              </w:rPr>
              <w:t>Русский</w:t>
            </w:r>
          </w:p>
        </w:tc>
        <w:tc>
          <w:tcPr>
            <w:tcW w:w="575"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111</w:t>
            </w:r>
          </w:p>
        </w:tc>
        <w:tc>
          <w:tcPr>
            <w:tcW w:w="47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1</w:t>
            </w:r>
          </w:p>
        </w:tc>
        <w:tc>
          <w:tcPr>
            <w:tcW w:w="729"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0,9</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49</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44,14</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61</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54,95</w:t>
            </w: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45,05</w:t>
            </w: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88</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6</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6,82</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30</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34,09</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52</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59,09</w:t>
            </w: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40,91</w:t>
            </w:r>
          </w:p>
        </w:tc>
        <w:tc>
          <w:tcPr>
            <w:tcW w:w="960" w:type="dxa"/>
          </w:tcPr>
          <w:p w:rsidR="0044279A" w:rsidRPr="00C84E55" w:rsidRDefault="0044279A" w:rsidP="009D7B93">
            <w:pPr>
              <w:jc w:val="center"/>
              <w:rPr>
                <w:color w:val="000000"/>
                <w:sz w:val="24"/>
                <w:szCs w:val="24"/>
                <w:highlight w:val="yellow"/>
              </w:rPr>
            </w:pPr>
          </w:p>
        </w:tc>
      </w:tr>
      <w:tr w:rsidR="0044279A" w:rsidRPr="00C84E55" w:rsidTr="009D7B93">
        <w:trPr>
          <w:trHeight w:val="289"/>
        </w:trPr>
        <w:tc>
          <w:tcPr>
            <w:tcW w:w="866" w:type="dxa"/>
            <w:vMerge/>
            <w:tcBorders>
              <w:left w:val="single" w:sz="4" w:space="0" w:color="auto"/>
              <w:bottom w:val="single" w:sz="4" w:space="0" w:color="auto"/>
              <w:right w:val="single" w:sz="4" w:space="0" w:color="auto"/>
            </w:tcBorders>
            <w:hideMark/>
          </w:tcPr>
          <w:p w:rsidR="0044279A" w:rsidRPr="004760C1" w:rsidRDefault="0044279A" w:rsidP="009D7B93">
            <w:pPr>
              <w:jc w:val="center"/>
              <w:rPr>
                <w:color w:val="000000"/>
                <w:sz w:val="24"/>
                <w:szCs w:val="24"/>
              </w:rPr>
            </w:pPr>
          </w:p>
        </w:tc>
        <w:tc>
          <w:tcPr>
            <w:tcW w:w="133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jc w:val="center"/>
              <w:rPr>
                <w:color w:val="000000"/>
                <w:sz w:val="24"/>
                <w:szCs w:val="24"/>
                <w:lang w:val="kk-KZ"/>
              </w:rPr>
            </w:pPr>
            <w:r w:rsidRPr="004760C1">
              <w:rPr>
                <w:color w:val="000000"/>
                <w:sz w:val="24"/>
                <w:szCs w:val="24"/>
                <w:lang w:val="kk-KZ"/>
              </w:rPr>
              <w:t>Казахский</w:t>
            </w:r>
          </w:p>
        </w:tc>
        <w:tc>
          <w:tcPr>
            <w:tcW w:w="575"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53</w:t>
            </w:r>
          </w:p>
        </w:tc>
        <w:tc>
          <w:tcPr>
            <w:tcW w:w="47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2</w:t>
            </w:r>
          </w:p>
        </w:tc>
        <w:tc>
          <w:tcPr>
            <w:tcW w:w="729"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3,77</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32</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60,38</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19</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35,85</w:t>
            </w: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64,15</w:t>
            </w: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63</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7</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11,11</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26</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41,27</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30</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47,62</w:t>
            </w: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52,38</w:t>
            </w:r>
          </w:p>
        </w:tc>
        <w:tc>
          <w:tcPr>
            <w:tcW w:w="960" w:type="dxa"/>
          </w:tcPr>
          <w:p w:rsidR="0044279A" w:rsidRPr="00C84E55" w:rsidRDefault="0044279A" w:rsidP="009D7B93">
            <w:pPr>
              <w:jc w:val="center"/>
              <w:rPr>
                <w:color w:val="000000"/>
                <w:sz w:val="24"/>
                <w:szCs w:val="24"/>
                <w:highlight w:val="yellow"/>
              </w:rPr>
            </w:pPr>
          </w:p>
        </w:tc>
      </w:tr>
      <w:tr w:rsidR="0044279A" w:rsidRPr="00C84E55" w:rsidTr="009D7B93">
        <w:trPr>
          <w:trHeight w:val="289"/>
        </w:trPr>
        <w:tc>
          <w:tcPr>
            <w:tcW w:w="866" w:type="dxa"/>
            <w:vMerge/>
            <w:tcBorders>
              <w:left w:val="single" w:sz="4" w:space="0" w:color="auto"/>
              <w:bottom w:val="single" w:sz="4" w:space="0" w:color="auto"/>
              <w:right w:val="single" w:sz="4" w:space="0" w:color="auto"/>
            </w:tcBorders>
            <w:hideMark/>
          </w:tcPr>
          <w:p w:rsidR="0044279A" w:rsidRPr="004760C1" w:rsidRDefault="0044279A" w:rsidP="009D7B93">
            <w:pPr>
              <w:jc w:val="center"/>
              <w:rPr>
                <w:color w:val="000000"/>
                <w:sz w:val="24"/>
                <w:szCs w:val="24"/>
              </w:rPr>
            </w:pPr>
          </w:p>
        </w:tc>
        <w:tc>
          <w:tcPr>
            <w:tcW w:w="133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jc w:val="center"/>
              <w:rPr>
                <w:color w:val="000000"/>
                <w:sz w:val="24"/>
                <w:szCs w:val="24"/>
                <w:lang w:val="kk-KZ"/>
              </w:rPr>
            </w:pPr>
            <w:r w:rsidRPr="004760C1">
              <w:rPr>
                <w:color w:val="000000"/>
                <w:sz w:val="24"/>
                <w:szCs w:val="24"/>
                <w:lang w:val="kk-KZ"/>
              </w:rPr>
              <w:t>Всего</w:t>
            </w:r>
          </w:p>
        </w:tc>
        <w:tc>
          <w:tcPr>
            <w:tcW w:w="575"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164</w:t>
            </w:r>
          </w:p>
        </w:tc>
        <w:tc>
          <w:tcPr>
            <w:tcW w:w="47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3</w:t>
            </w:r>
          </w:p>
        </w:tc>
        <w:tc>
          <w:tcPr>
            <w:tcW w:w="729"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1,83</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81</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49,39</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80</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48,78</w:t>
            </w: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51,22</w:t>
            </w: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151</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13</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8,61</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56</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37,09</w:t>
            </w:r>
          </w:p>
        </w:tc>
        <w:tc>
          <w:tcPr>
            <w:tcW w:w="472"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82</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54,3</w:t>
            </w: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463"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44279A" w:rsidP="009D7B93">
            <w:pPr>
              <w:ind w:left="-28" w:right="-42"/>
              <w:jc w:val="center"/>
              <w:rPr>
                <w:color w:val="000000"/>
                <w:sz w:val="24"/>
                <w:szCs w:val="24"/>
              </w:rPr>
            </w:pPr>
          </w:p>
        </w:tc>
        <w:tc>
          <w:tcPr>
            <w:tcW w:w="574"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100</w:t>
            </w:r>
          </w:p>
        </w:tc>
        <w:tc>
          <w:tcPr>
            <w:tcW w:w="728" w:type="dxa"/>
            <w:tcBorders>
              <w:top w:val="single" w:sz="4" w:space="0" w:color="auto"/>
              <w:left w:val="nil"/>
              <w:bottom w:val="single" w:sz="4" w:space="0" w:color="auto"/>
              <w:right w:val="single" w:sz="4" w:space="0" w:color="auto"/>
            </w:tcBorders>
            <w:shd w:val="clear" w:color="auto" w:fill="auto"/>
            <w:noWrap/>
            <w:hideMark/>
          </w:tcPr>
          <w:p w:rsidR="0044279A" w:rsidRPr="004760C1" w:rsidRDefault="00FD382D" w:rsidP="009D7B93">
            <w:pPr>
              <w:ind w:left="-28" w:right="-42"/>
              <w:jc w:val="center"/>
              <w:rPr>
                <w:color w:val="000000"/>
                <w:sz w:val="24"/>
                <w:szCs w:val="24"/>
                <w:lang w:val="kk-KZ"/>
              </w:rPr>
            </w:pPr>
            <w:r w:rsidRPr="004760C1">
              <w:rPr>
                <w:color w:val="000000"/>
                <w:sz w:val="24"/>
                <w:szCs w:val="24"/>
                <w:lang w:val="kk-KZ"/>
              </w:rPr>
              <w:t>45,7</w:t>
            </w:r>
          </w:p>
        </w:tc>
        <w:tc>
          <w:tcPr>
            <w:tcW w:w="960" w:type="dxa"/>
          </w:tcPr>
          <w:p w:rsidR="0044279A" w:rsidRPr="00C84E55" w:rsidRDefault="0044279A" w:rsidP="009D7B93">
            <w:pPr>
              <w:jc w:val="center"/>
              <w:rPr>
                <w:color w:val="000000"/>
                <w:sz w:val="24"/>
                <w:szCs w:val="24"/>
                <w:highlight w:val="yellow"/>
              </w:rPr>
            </w:pPr>
          </w:p>
        </w:tc>
      </w:tr>
      <w:tr w:rsidR="009D7B93" w:rsidRPr="006715B9" w:rsidTr="009D7B93">
        <w:trPr>
          <w:trHeight w:val="289"/>
        </w:trPr>
        <w:tc>
          <w:tcPr>
            <w:tcW w:w="866" w:type="dxa"/>
            <w:vMerge w:val="restart"/>
            <w:tcBorders>
              <w:top w:val="single" w:sz="4" w:space="0" w:color="auto"/>
              <w:left w:val="single" w:sz="4" w:space="0" w:color="auto"/>
              <w:right w:val="single" w:sz="4" w:space="0" w:color="auto"/>
            </w:tcBorders>
          </w:tcPr>
          <w:p w:rsidR="009D7B93" w:rsidRPr="006715B9" w:rsidRDefault="009D7B93" w:rsidP="009D7B93">
            <w:pPr>
              <w:jc w:val="center"/>
              <w:rPr>
                <w:sz w:val="24"/>
                <w:szCs w:val="24"/>
              </w:rPr>
            </w:pPr>
            <w:r w:rsidRPr="006715B9">
              <w:rPr>
                <w:sz w:val="24"/>
                <w:szCs w:val="24"/>
              </w:rPr>
              <w:t>2022-2023</w:t>
            </w:r>
          </w:p>
        </w:tc>
        <w:tc>
          <w:tcPr>
            <w:tcW w:w="1334"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265F47">
            <w:pPr>
              <w:jc w:val="center"/>
              <w:rPr>
                <w:sz w:val="24"/>
                <w:szCs w:val="24"/>
                <w:lang w:val="kk-KZ"/>
              </w:rPr>
            </w:pPr>
            <w:r w:rsidRPr="006715B9">
              <w:rPr>
                <w:sz w:val="24"/>
                <w:szCs w:val="24"/>
                <w:lang w:val="kk-KZ"/>
              </w:rPr>
              <w:t>Русский</w:t>
            </w:r>
          </w:p>
        </w:tc>
        <w:tc>
          <w:tcPr>
            <w:tcW w:w="575"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117</w:t>
            </w:r>
          </w:p>
        </w:tc>
        <w:tc>
          <w:tcPr>
            <w:tcW w:w="473"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1</w:t>
            </w:r>
          </w:p>
        </w:tc>
        <w:tc>
          <w:tcPr>
            <w:tcW w:w="729"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8,54</w:t>
            </w:r>
          </w:p>
        </w:tc>
        <w:tc>
          <w:tcPr>
            <w:tcW w:w="472"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51</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43,58</w:t>
            </w:r>
          </w:p>
        </w:tc>
        <w:tc>
          <w:tcPr>
            <w:tcW w:w="472"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65</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55,55</w:t>
            </w:r>
          </w:p>
        </w:tc>
        <w:tc>
          <w:tcPr>
            <w:tcW w:w="463"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rPr>
            </w:pPr>
          </w:p>
        </w:tc>
        <w:tc>
          <w:tcPr>
            <w:tcW w:w="463"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rPr>
            </w:pPr>
          </w:p>
        </w:tc>
        <w:tc>
          <w:tcPr>
            <w:tcW w:w="574"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100</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44,44</w:t>
            </w:r>
          </w:p>
        </w:tc>
        <w:tc>
          <w:tcPr>
            <w:tcW w:w="574"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111</w:t>
            </w:r>
          </w:p>
        </w:tc>
        <w:tc>
          <w:tcPr>
            <w:tcW w:w="472"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1</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9</w:t>
            </w:r>
          </w:p>
        </w:tc>
        <w:tc>
          <w:tcPr>
            <w:tcW w:w="472"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33</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29,72</w:t>
            </w:r>
          </w:p>
        </w:tc>
        <w:tc>
          <w:tcPr>
            <w:tcW w:w="472"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68</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61,26</w:t>
            </w:r>
          </w:p>
        </w:tc>
        <w:tc>
          <w:tcPr>
            <w:tcW w:w="463"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rPr>
            </w:pPr>
          </w:p>
        </w:tc>
        <w:tc>
          <w:tcPr>
            <w:tcW w:w="463"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rPr>
            </w:pPr>
          </w:p>
        </w:tc>
        <w:tc>
          <w:tcPr>
            <w:tcW w:w="574"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100</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30,63</w:t>
            </w:r>
          </w:p>
        </w:tc>
        <w:tc>
          <w:tcPr>
            <w:tcW w:w="960" w:type="dxa"/>
          </w:tcPr>
          <w:p w:rsidR="009D7B93" w:rsidRPr="006715B9" w:rsidRDefault="009D7B93" w:rsidP="009D7B93">
            <w:pPr>
              <w:jc w:val="center"/>
              <w:rPr>
                <w:sz w:val="24"/>
                <w:szCs w:val="24"/>
                <w:highlight w:val="yellow"/>
              </w:rPr>
            </w:pPr>
          </w:p>
        </w:tc>
      </w:tr>
      <w:tr w:rsidR="009D7B93" w:rsidRPr="006715B9" w:rsidTr="009D7B93">
        <w:trPr>
          <w:trHeight w:val="289"/>
        </w:trPr>
        <w:tc>
          <w:tcPr>
            <w:tcW w:w="866" w:type="dxa"/>
            <w:vMerge/>
            <w:tcBorders>
              <w:left w:val="single" w:sz="4" w:space="0" w:color="auto"/>
              <w:right w:val="single" w:sz="4" w:space="0" w:color="auto"/>
            </w:tcBorders>
          </w:tcPr>
          <w:p w:rsidR="009D7B93" w:rsidRPr="006715B9" w:rsidRDefault="009D7B93" w:rsidP="009D7B93">
            <w:pPr>
              <w:jc w:val="center"/>
              <w:rPr>
                <w:sz w:val="24"/>
                <w:szCs w:val="24"/>
              </w:rPr>
            </w:pPr>
          </w:p>
        </w:tc>
        <w:tc>
          <w:tcPr>
            <w:tcW w:w="1334"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265F47">
            <w:pPr>
              <w:jc w:val="center"/>
              <w:rPr>
                <w:sz w:val="24"/>
                <w:szCs w:val="24"/>
                <w:lang w:val="kk-KZ"/>
              </w:rPr>
            </w:pPr>
            <w:r w:rsidRPr="006715B9">
              <w:rPr>
                <w:sz w:val="24"/>
                <w:szCs w:val="24"/>
                <w:lang w:val="kk-KZ"/>
              </w:rPr>
              <w:t>Казахский</w:t>
            </w:r>
          </w:p>
        </w:tc>
        <w:tc>
          <w:tcPr>
            <w:tcW w:w="575"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60</w:t>
            </w:r>
          </w:p>
        </w:tc>
        <w:tc>
          <w:tcPr>
            <w:tcW w:w="473"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7</w:t>
            </w:r>
          </w:p>
        </w:tc>
        <w:tc>
          <w:tcPr>
            <w:tcW w:w="729"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11,66</w:t>
            </w:r>
          </w:p>
        </w:tc>
        <w:tc>
          <w:tcPr>
            <w:tcW w:w="472"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31</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51,66</w:t>
            </w:r>
          </w:p>
        </w:tc>
        <w:tc>
          <w:tcPr>
            <w:tcW w:w="472"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22</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36,66</w:t>
            </w:r>
          </w:p>
        </w:tc>
        <w:tc>
          <w:tcPr>
            <w:tcW w:w="463"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rPr>
            </w:pPr>
          </w:p>
        </w:tc>
        <w:tc>
          <w:tcPr>
            <w:tcW w:w="463"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rPr>
            </w:pPr>
          </w:p>
        </w:tc>
        <w:tc>
          <w:tcPr>
            <w:tcW w:w="574"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100</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63,33</w:t>
            </w:r>
          </w:p>
        </w:tc>
        <w:tc>
          <w:tcPr>
            <w:tcW w:w="574"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50</w:t>
            </w:r>
          </w:p>
        </w:tc>
        <w:tc>
          <w:tcPr>
            <w:tcW w:w="472"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1</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2</w:t>
            </w:r>
          </w:p>
        </w:tc>
        <w:tc>
          <w:tcPr>
            <w:tcW w:w="472"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27</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54</w:t>
            </w:r>
          </w:p>
        </w:tc>
        <w:tc>
          <w:tcPr>
            <w:tcW w:w="472"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31</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62</w:t>
            </w:r>
          </w:p>
        </w:tc>
        <w:tc>
          <w:tcPr>
            <w:tcW w:w="463"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rPr>
            </w:pPr>
          </w:p>
        </w:tc>
        <w:tc>
          <w:tcPr>
            <w:tcW w:w="463"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rPr>
            </w:pPr>
          </w:p>
        </w:tc>
        <w:tc>
          <w:tcPr>
            <w:tcW w:w="574"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100</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56</w:t>
            </w:r>
          </w:p>
        </w:tc>
        <w:tc>
          <w:tcPr>
            <w:tcW w:w="960" w:type="dxa"/>
          </w:tcPr>
          <w:p w:rsidR="009D7B93" w:rsidRPr="006715B9" w:rsidRDefault="009D7B93" w:rsidP="009D7B93">
            <w:pPr>
              <w:jc w:val="center"/>
              <w:rPr>
                <w:sz w:val="24"/>
                <w:szCs w:val="24"/>
                <w:highlight w:val="yellow"/>
              </w:rPr>
            </w:pPr>
          </w:p>
        </w:tc>
      </w:tr>
      <w:tr w:rsidR="009D7B93" w:rsidRPr="006715B9" w:rsidTr="009D7B93">
        <w:trPr>
          <w:trHeight w:val="289"/>
        </w:trPr>
        <w:tc>
          <w:tcPr>
            <w:tcW w:w="866" w:type="dxa"/>
            <w:vMerge/>
            <w:tcBorders>
              <w:left w:val="single" w:sz="4" w:space="0" w:color="auto"/>
              <w:bottom w:val="single" w:sz="4" w:space="0" w:color="auto"/>
              <w:right w:val="single" w:sz="4" w:space="0" w:color="auto"/>
            </w:tcBorders>
          </w:tcPr>
          <w:p w:rsidR="009D7B93" w:rsidRPr="006715B9" w:rsidRDefault="009D7B93" w:rsidP="009D7B93">
            <w:pPr>
              <w:jc w:val="center"/>
              <w:rPr>
                <w:sz w:val="24"/>
                <w:szCs w:val="24"/>
              </w:rPr>
            </w:pPr>
          </w:p>
        </w:tc>
        <w:tc>
          <w:tcPr>
            <w:tcW w:w="1334"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265F47">
            <w:pPr>
              <w:jc w:val="center"/>
              <w:rPr>
                <w:sz w:val="24"/>
                <w:szCs w:val="24"/>
                <w:lang w:val="kk-KZ"/>
              </w:rPr>
            </w:pPr>
            <w:r w:rsidRPr="006715B9">
              <w:rPr>
                <w:sz w:val="24"/>
                <w:szCs w:val="24"/>
                <w:lang w:val="kk-KZ"/>
              </w:rPr>
              <w:t>Всего</w:t>
            </w:r>
          </w:p>
        </w:tc>
        <w:tc>
          <w:tcPr>
            <w:tcW w:w="575"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lang w:val="kk-KZ"/>
              </w:rPr>
            </w:pPr>
            <w:r w:rsidRPr="006715B9">
              <w:rPr>
                <w:sz w:val="24"/>
                <w:szCs w:val="24"/>
                <w:lang w:val="kk-KZ"/>
              </w:rPr>
              <w:t>177</w:t>
            </w:r>
          </w:p>
        </w:tc>
        <w:tc>
          <w:tcPr>
            <w:tcW w:w="473"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lang w:val="kk-KZ"/>
              </w:rPr>
            </w:pPr>
            <w:r w:rsidRPr="006715B9">
              <w:rPr>
                <w:sz w:val="24"/>
                <w:szCs w:val="24"/>
                <w:lang w:val="kk-KZ"/>
              </w:rPr>
              <w:t>8</w:t>
            </w:r>
          </w:p>
        </w:tc>
        <w:tc>
          <w:tcPr>
            <w:tcW w:w="729"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4,51</w:t>
            </w:r>
          </w:p>
        </w:tc>
        <w:tc>
          <w:tcPr>
            <w:tcW w:w="472"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lang w:val="kk-KZ"/>
              </w:rPr>
            </w:pPr>
            <w:r w:rsidRPr="006715B9">
              <w:rPr>
                <w:sz w:val="24"/>
                <w:szCs w:val="24"/>
                <w:lang w:val="kk-KZ"/>
              </w:rPr>
              <w:t>82</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46,32</w:t>
            </w:r>
          </w:p>
        </w:tc>
        <w:tc>
          <w:tcPr>
            <w:tcW w:w="472"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lang w:val="kk-KZ"/>
              </w:rPr>
            </w:pPr>
            <w:r w:rsidRPr="006715B9">
              <w:rPr>
                <w:sz w:val="24"/>
                <w:szCs w:val="24"/>
                <w:lang w:val="kk-KZ"/>
              </w:rPr>
              <w:t>87</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4C398B" w:rsidP="009D7B93">
            <w:pPr>
              <w:ind w:left="-28" w:right="-42"/>
              <w:jc w:val="center"/>
              <w:rPr>
                <w:sz w:val="24"/>
                <w:szCs w:val="24"/>
                <w:lang w:val="kk-KZ"/>
              </w:rPr>
            </w:pPr>
            <w:r w:rsidRPr="006715B9">
              <w:rPr>
                <w:sz w:val="24"/>
                <w:szCs w:val="24"/>
                <w:lang w:val="kk-KZ"/>
              </w:rPr>
              <w:t>49,15</w:t>
            </w:r>
          </w:p>
        </w:tc>
        <w:tc>
          <w:tcPr>
            <w:tcW w:w="463"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rPr>
            </w:pPr>
          </w:p>
        </w:tc>
        <w:tc>
          <w:tcPr>
            <w:tcW w:w="463"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rPr>
            </w:pPr>
          </w:p>
        </w:tc>
        <w:tc>
          <w:tcPr>
            <w:tcW w:w="574"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lang w:val="kk-KZ"/>
              </w:rPr>
            </w:pPr>
            <w:r w:rsidRPr="006715B9">
              <w:rPr>
                <w:sz w:val="24"/>
                <w:szCs w:val="24"/>
                <w:lang w:val="kk-KZ"/>
              </w:rPr>
              <w:t>100</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lang w:val="kk-KZ"/>
              </w:rPr>
            </w:pPr>
            <w:r w:rsidRPr="006715B9">
              <w:rPr>
                <w:sz w:val="24"/>
                <w:szCs w:val="24"/>
                <w:lang w:val="kk-KZ"/>
              </w:rPr>
              <w:t>50,85</w:t>
            </w:r>
          </w:p>
        </w:tc>
        <w:tc>
          <w:tcPr>
            <w:tcW w:w="574"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161</w:t>
            </w:r>
          </w:p>
        </w:tc>
        <w:tc>
          <w:tcPr>
            <w:tcW w:w="472"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2</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12</w:t>
            </w:r>
          </w:p>
        </w:tc>
        <w:tc>
          <w:tcPr>
            <w:tcW w:w="472"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60</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37,26</w:t>
            </w:r>
          </w:p>
        </w:tc>
        <w:tc>
          <w:tcPr>
            <w:tcW w:w="472"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99</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61,49</w:t>
            </w:r>
          </w:p>
        </w:tc>
        <w:tc>
          <w:tcPr>
            <w:tcW w:w="463"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rPr>
            </w:pPr>
          </w:p>
        </w:tc>
        <w:tc>
          <w:tcPr>
            <w:tcW w:w="463" w:type="dxa"/>
            <w:tcBorders>
              <w:top w:val="single" w:sz="4" w:space="0" w:color="auto"/>
              <w:left w:val="nil"/>
              <w:bottom w:val="single" w:sz="4" w:space="0" w:color="auto"/>
              <w:right w:val="single" w:sz="4" w:space="0" w:color="auto"/>
            </w:tcBorders>
            <w:shd w:val="clear" w:color="auto" w:fill="auto"/>
            <w:noWrap/>
          </w:tcPr>
          <w:p w:rsidR="009D7B93" w:rsidRPr="006715B9" w:rsidRDefault="009D7B93" w:rsidP="009D7B93">
            <w:pPr>
              <w:ind w:left="-28" w:right="-42"/>
              <w:jc w:val="center"/>
              <w:rPr>
                <w:sz w:val="24"/>
                <w:szCs w:val="24"/>
              </w:rPr>
            </w:pPr>
          </w:p>
        </w:tc>
        <w:tc>
          <w:tcPr>
            <w:tcW w:w="574"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100</w:t>
            </w:r>
          </w:p>
        </w:tc>
        <w:tc>
          <w:tcPr>
            <w:tcW w:w="728" w:type="dxa"/>
            <w:tcBorders>
              <w:top w:val="single" w:sz="4" w:space="0" w:color="auto"/>
              <w:left w:val="nil"/>
              <w:bottom w:val="single" w:sz="4" w:space="0" w:color="auto"/>
              <w:right w:val="single" w:sz="4" w:space="0" w:color="auto"/>
            </w:tcBorders>
            <w:shd w:val="clear" w:color="auto" w:fill="auto"/>
            <w:noWrap/>
          </w:tcPr>
          <w:p w:rsidR="009D7B93" w:rsidRPr="006715B9" w:rsidRDefault="00A02ED2" w:rsidP="009D7B93">
            <w:pPr>
              <w:ind w:left="-28" w:right="-42"/>
              <w:jc w:val="center"/>
              <w:rPr>
                <w:sz w:val="24"/>
                <w:szCs w:val="24"/>
                <w:lang w:val="kk-KZ"/>
              </w:rPr>
            </w:pPr>
            <w:r w:rsidRPr="006715B9">
              <w:rPr>
                <w:sz w:val="24"/>
                <w:szCs w:val="24"/>
                <w:lang w:val="kk-KZ"/>
              </w:rPr>
              <w:t>38,51</w:t>
            </w:r>
          </w:p>
        </w:tc>
        <w:tc>
          <w:tcPr>
            <w:tcW w:w="960" w:type="dxa"/>
          </w:tcPr>
          <w:p w:rsidR="009D7B93" w:rsidRPr="006715B9" w:rsidRDefault="009D7B93" w:rsidP="009D7B93">
            <w:pPr>
              <w:jc w:val="center"/>
              <w:rPr>
                <w:sz w:val="24"/>
                <w:szCs w:val="24"/>
                <w:highlight w:val="yellow"/>
              </w:rPr>
            </w:pPr>
          </w:p>
        </w:tc>
      </w:tr>
    </w:tbl>
    <w:p w:rsidR="00F564BF" w:rsidRPr="006715B9" w:rsidRDefault="00F564BF" w:rsidP="00F564BF">
      <w:pPr>
        <w:rPr>
          <w:sz w:val="24"/>
          <w:szCs w:val="24"/>
          <w:highlight w:val="yellow"/>
          <w:lang w:val="kk-KZ"/>
        </w:rPr>
      </w:pPr>
    </w:p>
    <w:p w:rsidR="009B0B82" w:rsidRPr="00C84E55" w:rsidRDefault="009B0B82" w:rsidP="00F564BF">
      <w:pPr>
        <w:rPr>
          <w:sz w:val="24"/>
          <w:szCs w:val="24"/>
          <w:highlight w:val="yellow"/>
          <w:lang w:val="kk-KZ"/>
        </w:rPr>
      </w:pPr>
    </w:p>
    <w:p w:rsidR="00F55932" w:rsidRDefault="00F55932" w:rsidP="00F564BF">
      <w:pPr>
        <w:rPr>
          <w:sz w:val="24"/>
          <w:szCs w:val="24"/>
          <w:highlight w:val="yellow"/>
          <w:lang w:val="kk-KZ"/>
        </w:rPr>
      </w:pPr>
    </w:p>
    <w:p w:rsidR="00CF331C" w:rsidRPr="006715B9" w:rsidRDefault="00CF331C" w:rsidP="00F564BF">
      <w:pPr>
        <w:rPr>
          <w:sz w:val="24"/>
          <w:szCs w:val="24"/>
          <w:lang w:val="kk-KZ"/>
        </w:rPr>
      </w:pPr>
    </w:p>
    <w:p w:rsidR="00CF331C" w:rsidRDefault="00CF331C" w:rsidP="00F564BF">
      <w:pPr>
        <w:rPr>
          <w:sz w:val="24"/>
          <w:szCs w:val="24"/>
          <w:highlight w:val="yellow"/>
          <w:lang w:val="kk-KZ"/>
        </w:rPr>
      </w:pPr>
    </w:p>
    <w:p w:rsidR="00CF331C" w:rsidRDefault="00CF331C" w:rsidP="00F564BF">
      <w:pPr>
        <w:rPr>
          <w:sz w:val="24"/>
          <w:szCs w:val="24"/>
          <w:highlight w:val="yellow"/>
          <w:lang w:val="kk-KZ"/>
        </w:rPr>
      </w:pPr>
    </w:p>
    <w:p w:rsidR="006B52B2" w:rsidRPr="00C84E55" w:rsidRDefault="006B52B2" w:rsidP="00F564BF">
      <w:pPr>
        <w:rPr>
          <w:sz w:val="24"/>
          <w:szCs w:val="24"/>
          <w:highlight w:val="yellow"/>
          <w:lang w:val="kk-KZ"/>
        </w:rPr>
      </w:pPr>
    </w:p>
    <w:p w:rsidR="00F55932" w:rsidRPr="00C84E55" w:rsidRDefault="00F55932" w:rsidP="00F564BF">
      <w:pPr>
        <w:rPr>
          <w:sz w:val="24"/>
          <w:szCs w:val="24"/>
          <w:highlight w:val="yellow"/>
          <w:lang w:val="kk-KZ"/>
        </w:rPr>
      </w:pPr>
    </w:p>
    <w:p w:rsidR="009B0B82" w:rsidRPr="00C84E55" w:rsidRDefault="009B0B82" w:rsidP="00F564BF">
      <w:pPr>
        <w:rPr>
          <w:sz w:val="24"/>
          <w:szCs w:val="24"/>
          <w:highlight w:val="yellow"/>
          <w:lang w:val="kk-KZ"/>
        </w:rPr>
      </w:pPr>
    </w:p>
    <w:p w:rsidR="00B33A9F" w:rsidRPr="00C84E55" w:rsidRDefault="00B33A9F" w:rsidP="00F564BF">
      <w:pPr>
        <w:rPr>
          <w:sz w:val="24"/>
          <w:szCs w:val="24"/>
          <w:highlight w:val="yellow"/>
          <w:lang w:val="kk-KZ"/>
        </w:rPr>
      </w:pPr>
    </w:p>
    <w:tbl>
      <w:tblPr>
        <w:tblW w:w="14992" w:type="dxa"/>
        <w:tblInd w:w="108" w:type="dxa"/>
        <w:tblLayout w:type="fixed"/>
        <w:tblLook w:val="04A0"/>
      </w:tblPr>
      <w:tblGrid>
        <w:gridCol w:w="1134"/>
        <w:gridCol w:w="1191"/>
        <w:gridCol w:w="497"/>
        <w:gridCol w:w="489"/>
        <w:gridCol w:w="560"/>
        <w:gridCol w:w="489"/>
        <w:gridCol w:w="619"/>
        <w:gridCol w:w="489"/>
        <w:gridCol w:w="619"/>
        <w:gridCol w:w="489"/>
        <w:gridCol w:w="489"/>
        <w:gridCol w:w="489"/>
        <w:gridCol w:w="497"/>
        <w:gridCol w:w="619"/>
        <w:gridCol w:w="497"/>
        <w:gridCol w:w="489"/>
        <w:gridCol w:w="537"/>
        <w:gridCol w:w="489"/>
        <w:gridCol w:w="619"/>
        <w:gridCol w:w="489"/>
        <w:gridCol w:w="619"/>
        <w:gridCol w:w="489"/>
        <w:gridCol w:w="489"/>
        <w:gridCol w:w="489"/>
        <w:gridCol w:w="497"/>
        <w:gridCol w:w="619"/>
      </w:tblGrid>
      <w:tr w:rsidR="00F564BF" w:rsidRPr="004760C1" w:rsidTr="00CF331C">
        <w:trPr>
          <w:trHeight w:val="255"/>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564BF" w:rsidRPr="004760C1" w:rsidRDefault="00F564BF" w:rsidP="00CF331C">
            <w:pPr>
              <w:jc w:val="center"/>
              <w:rPr>
                <w:b/>
                <w:color w:val="000000"/>
                <w:sz w:val="24"/>
                <w:szCs w:val="24"/>
              </w:rPr>
            </w:pPr>
            <w:r w:rsidRPr="004760C1">
              <w:rPr>
                <w:b/>
                <w:color w:val="000000"/>
                <w:sz w:val="24"/>
                <w:szCs w:val="24"/>
              </w:rPr>
              <w:t>Учебный год</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64BF" w:rsidRPr="004760C1" w:rsidRDefault="00F564BF" w:rsidP="00CF331C">
            <w:pPr>
              <w:jc w:val="center"/>
              <w:rPr>
                <w:b/>
                <w:bCs/>
                <w:color w:val="000000"/>
                <w:sz w:val="24"/>
                <w:szCs w:val="24"/>
              </w:rPr>
            </w:pPr>
            <w:r w:rsidRPr="004760C1">
              <w:rPr>
                <w:b/>
                <w:bCs/>
                <w:color w:val="000000"/>
                <w:sz w:val="24"/>
                <w:szCs w:val="24"/>
              </w:rPr>
              <w:t>Язык обучения</w:t>
            </w:r>
          </w:p>
        </w:tc>
        <w:tc>
          <w:tcPr>
            <w:tcW w:w="6345" w:type="dxa"/>
            <w:gridSpan w:val="12"/>
            <w:tcBorders>
              <w:top w:val="single" w:sz="4" w:space="0" w:color="auto"/>
              <w:left w:val="nil"/>
              <w:bottom w:val="single" w:sz="4" w:space="0" w:color="auto"/>
              <w:right w:val="single" w:sz="4" w:space="0" w:color="auto"/>
            </w:tcBorders>
            <w:shd w:val="clear" w:color="auto" w:fill="auto"/>
            <w:hideMark/>
          </w:tcPr>
          <w:p w:rsidR="00F564BF" w:rsidRPr="004760C1" w:rsidRDefault="00F564BF" w:rsidP="00CF331C">
            <w:pPr>
              <w:jc w:val="center"/>
              <w:rPr>
                <w:b/>
                <w:bCs/>
                <w:i/>
                <w:iCs/>
                <w:color w:val="000000"/>
                <w:sz w:val="24"/>
                <w:szCs w:val="24"/>
              </w:rPr>
            </w:pPr>
            <w:r w:rsidRPr="004760C1">
              <w:rPr>
                <w:b/>
                <w:bCs/>
                <w:i/>
                <w:iCs/>
                <w:color w:val="000000"/>
                <w:sz w:val="24"/>
                <w:szCs w:val="24"/>
              </w:rPr>
              <w:t>7 класс</w:t>
            </w:r>
          </w:p>
        </w:tc>
        <w:tc>
          <w:tcPr>
            <w:tcW w:w="6322" w:type="dxa"/>
            <w:gridSpan w:val="12"/>
            <w:tcBorders>
              <w:top w:val="single" w:sz="4" w:space="0" w:color="auto"/>
              <w:left w:val="nil"/>
              <w:bottom w:val="single" w:sz="4" w:space="0" w:color="auto"/>
              <w:right w:val="single" w:sz="4" w:space="0" w:color="auto"/>
            </w:tcBorders>
            <w:shd w:val="clear" w:color="auto" w:fill="auto"/>
            <w:hideMark/>
          </w:tcPr>
          <w:p w:rsidR="00F564BF" w:rsidRPr="004760C1" w:rsidRDefault="00F564BF" w:rsidP="00CF331C">
            <w:pPr>
              <w:jc w:val="center"/>
              <w:rPr>
                <w:b/>
                <w:bCs/>
                <w:i/>
                <w:iCs/>
                <w:color w:val="000000"/>
                <w:sz w:val="24"/>
                <w:szCs w:val="24"/>
              </w:rPr>
            </w:pPr>
            <w:r w:rsidRPr="004760C1">
              <w:rPr>
                <w:b/>
                <w:bCs/>
                <w:i/>
                <w:iCs/>
                <w:color w:val="000000"/>
                <w:sz w:val="24"/>
                <w:szCs w:val="24"/>
              </w:rPr>
              <w:t>8 класс</w:t>
            </w:r>
          </w:p>
        </w:tc>
      </w:tr>
      <w:tr w:rsidR="002A243E" w:rsidRPr="004760C1" w:rsidTr="00CF331C">
        <w:trPr>
          <w:trHeight w:val="2112"/>
        </w:trPr>
        <w:tc>
          <w:tcPr>
            <w:tcW w:w="1134" w:type="dxa"/>
            <w:vMerge/>
            <w:tcBorders>
              <w:top w:val="single" w:sz="4" w:space="0" w:color="auto"/>
              <w:left w:val="single" w:sz="4" w:space="0" w:color="auto"/>
              <w:bottom w:val="single" w:sz="4" w:space="0" w:color="000000"/>
              <w:right w:val="single" w:sz="4" w:space="0" w:color="auto"/>
            </w:tcBorders>
            <w:hideMark/>
          </w:tcPr>
          <w:p w:rsidR="00F564BF" w:rsidRPr="004760C1" w:rsidRDefault="00F564BF" w:rsidP="00CF331C">
            <w:pPr>
              <w:jc w:val="center"/>
              <w:rPr>
                <w:color w:val="000000"/>
                <w:sz w:val="24"/>
                <w:szCs w:val="24"/>
              </w:rPr>
            </w:pPr>
          </w:p>
        </w:tc>
        <w:tc>
          <w:tcPr>
            <w:tcW w:w="1191" w:type="dxa"/>
            <w:vMerge/>
            <w:tcBorders>
              <w:top w:val="single" w:sz="4" w:space="0" w:color="auto"/>
              <w:left w:val="single" w:sz="4" w:space="0" w:color="auto"/>
              <w:bottom w:val="single" w:sz="4" w:space="0" w:color="auto"/>
              <w:right w:val="single" w:sz="4" w:space="0" w:color="auto"/>
            </w:tcBorders>
            <w:hideMark/>
          </w:tcPr>
          <w:p w:rsidR="00F564BF" w:rsidRPr="004760C1" w:rsidRDefault="00F564BF" w:rsidP="00CF331C">
            <w:pPr>
              <w:jc w:val="center"/>
              <w:rPr>
                <w:b/>
                <w:bCs/>
                <w:color w:val="000000"/>
                <w:sz w:val="24"/>
                <w:szCs w:val="24"/>
              </w:rPr>
            </w:pPr>
          </w:p>
        </w:tc>
        <w:tc>
          <w:tcPr>
            <w:tcW w:w="497"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F331C">
            <w:pPr>
              <w:jc w:val="center"/>
              <w:rPr>
                <w:b/>
                <w:bCs/>
                <w:i/>
                <w:iCs/>
                <w:color w:val="000000"/>
                <w:sz w:val="24"/>
                <w:szCs w:val="24"/>
              </w:rPr>
            </w:pPr>
            <w:r w:rsidRPr="004760C1">
              <w:rPr>
                <w:b/>
                <w:bCs/>
                <w:i/>
                <w:iCs/>
                <w:color w:val="000000"/>
                <w:sz w:val="24"/>
                <w:szCs w:val="24"/>
              </w:rPr>
              <w:t>всего обучающихся</w:t>
            </w:r>
          </w:p>
        </w:tc>
        <w:tc>
          <w:tcPr>
            <w:tcW w:w="489"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F331C">
            <w:pPr>
              <w:jc w:val="center"/>
              <w:rPr>
                <w:b/>
                <w:bCs/>
                <w:i/>
                <w:iCs/>
                <w:color w:val="000000"/>
                <w:sz w:val="24"/>
                <w:szCs w:val="24"/>
              </w:rPr>
            </w:pPr>
            <w:r w:rsidRPr="004760C1">
              <w:rPr>
                <w:b/>
                <w:bCs/>
                <w:i/>
                <w:iCs/>
                <w:color w:val="000000"/>
                <w:sz w:val="24"/>
                <w:szCs w:val="24"/>
              </w:rPr>
              <w:t>отличники</w:t>
            </w:r>
          </w:p>
        </w:tc>
        <w:tc>
          <w:tcPr>
            <w:tcW w:w="560"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F331C">
            <w:pPr>
              <w:jc w:val="center"/>
              <w:rPr>
                <w:b/>
                <w:bCs/>
                <w:i/>
                <w:iCs/>
                <w:color w:val="000000"/>
                <w:sz w:val="24"/>
                <w:szCs w:val="24"/>
              </w:rPr>
            </w:pPr>
            <w:r w:rsidRPr="004760C1">
              <w:rPr>
                <w:b/>
                <w:bCs/>
                <w:i/>
                <w:iCs/>
                <w:color w:val="000000"/>
                <w:sz w:val="24"/>
                <w:szCs w:val="24"/>
              </w:rPr>
              <w:t>%</w:t>
            </w:r>
          </w:p>
        </w:tc>
        <w:tc>
          <w:tcPr>
            <w:tcW w:w="489"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F331C">
            <w:pPr>
              <w:jc w:val="center"/>
              <w:rPr>
                <w:b/>
                <w:bCs/>
                <w:i/>
                <w:iCs/>
                <w:color w:val="000000"/>
                <w:sz w:val="24"/>
                <w:szCs w:val="24"/>
              </w:rPr>
            </w:pPr>
            <w:r w:rsidRPr="004760C1">
              <w:rPr>
                <w:b/>
                <w:bCs/>
                <w:i/>
                <w:iCs/>
                <w:color w:val="000000"/>
                <w:sz w:val="24"/>
                <w:szCs w:val="24"/>
              </w:rPr>
              <w:t>хорошисты</w:t>
            </w:r>
          </w:p>
        </w:tc>
        <w:tc>
          <w:tcPr>
            <w:tcW w:w="619"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F331C">
            <w:pPr>
              <w:jc w:val="center"/>
              <w:rPr>
                <w:b/>
                <w:bCs/>
                <w:i/>
                <w:iCs/>
                <w:color w:val="000000"/>
                <w:sz w:val="24"/>
                <w:szCs w:val="24"/>
              </w:rPr>
            </w:pPr>
            <w:r w:rsidRPr="004760C1">
              <w:rPr>
                <w:b/>
                <w:bCs/>
                <w:i/>
                <w:iCs/>
                <w:color w:val="000000"/>
                <w:sz w:val="24"/>
                <w:szCs w:val="24"/>
              </w:rPr>
              <w:t>%</w:t>
            </w:r>
          </w:p>
        </w:tc>
        <w:tc>
          <w:tcPr>
            <w:tcW w:w="489"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F331C">
            <w:pPr>
              <w:jc w:val="center"/>
              <w:rPr>
                <w:b/>
                <w:bCs/>
                <w:i/>
                <w:iCs/>
                <w:color w:val="000000"/>
                <w:sz w:val="24"/>
                <w:szCs w:val="24"/>
              </w:rPr>
            </w:pPr>
            <w:r w:rsidRPr="004760C1">
              <w:rPr>
                <w:b/>
                <w:bCs/>
                <w:i/>
                <w:iCs/>
                <w:color w:val="000000"/>
                <w:sz w:val="24"/>
                <w:szCs w:val="24"/>
              </w:rPr>
              <w:t>троечники</w:t>
            </w:r>
          </w:p>
        </w:tc>
        <w:tc>
          <w:tcPr>
            <w:tcW w:w="619"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F331C">
            <w:pPr>
              <w:jc w:val="center"/>
              <w:rPr>
                <w:b/>
                <w:bCs/>
                <w:i/>
                <w:iCs/>
                <w:color w:val="000000"/>
                <w:sz w:val="24"/>
                <w:szCs w:val="24"/>
              </w:rPr>
            </w:pPr>
            <w:r w:rsidRPr="004760C1">
              <w:rPr>
                <w:b/>
                <w:bCs/>
                <w:i/>
                <w:iCs/>
                <w:color w:val="000000"/>
                <w:sz w:val="24"/>
                <w:szCs w:val="24"/>
              </w:rPr>
              <w:t>%</w:t>
            </w:r>
          </w:p>
        </w:tc>
        <w:tc>
          <w:tcPr>
            <w:tcW w:w="489"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F331C">
            <w:pPr>
              <w:jc w:val="center"/>
              <w:rPr>
                <w:b/>
                <w:bCs/>
                <w:i/>
                <w:iCs/>
                <w:color w:val="000000"/>
                <w:sz w:val="24"/>
                <w:szCs w:val="24"/>
              </w:rPr>
            </w:pPr>
            <w:r w:rsidRPr="004760C1">
              <w:rPr>
                <w:b/>
                <w:bCs/>
                <w:i/>
                <w:iCs/>
                <w:color w:val="000000"/>
                <w:sz w:val="24"/>
                <w:szCs w:val="24"/>
              </w:rPr>
              <w:t>неуспевающие</w:t>
            </w:r>
          </w:p>
        </w:tc>
        <w:tc>
          <w:tcPr>
            <w:tcW w:w="489"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F331C">
            <w:pPr>
              <w:jc w:val="center"/>
              <w:rPr>
                <w:b/>
                <w:bCs/>
                <w:i/>
                <w:iCs/>
                <w:color w:val="000000"/>
                <w:sz w:val="24"/>
                <w:szCs w:val="24"/>
              </w:rPr>
            </w:pPr>
            <w:r w:rsidRPr="004760C1">
              <w:rPr>
                <w:b/>
                <w:bCs/>
                <w:i/>
                <w:iCs/>
                <w:color w:val="000000"/>
                <w:sz w:val="24"/>
                <w:szCs w:val="24"/>
              </w:rPr>
              <w:t>%</w:t>
            </w:r>
          </w:p>
        </w:tc>
        <w:tc>
          <w:tcPr>
            <w:tcW w:w="489"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F331C">
            <w:pPr>
              <w:jc w:val="center"/>
              <w:rPr>
                <w:b/>
                <w:bCs/>
                <w:i/>
                <w:iCs/>
                <w:color w:val="000000"/>
                <w:sz w:val="24"/>
                <w:szCs w:val="24"/>
              </w:rPr>
            </w:pPr>
            <w:r w:rsidRPr="004760C1">
              <w:rPr>
                <w:b/>
                <w:bCs/>
                <w:i/>
                <w:iCs/>
                <w:color w:val="000000"/>
                <w:sz w:val="24"/>
                <w:szCs w:val="24"/>
              </w:rPr>
              <w:t>неаттестованные</w:t>
            </w:r>
          </w:p>
        </w:tc>
        <w:tc>
          <w:tcPr>
            <w:tcW w:w="497"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F331C">
            <w:pPr>
              <w:jc w:val="center"/>
              <w:rPr>
                <w:b/>
                <w:bCs/>
                <w:i/>
                <w:iCs/>
                <w:color w:val="000000"/>
                <w:sz w:val="24"/>
                <w:szCs w:val="24"/>
              </w:rPr>
            </w:pPr>
            <w:r w:rsidRPr="004760C1">
              <w:rPr>
                <w:b/>
                <w:bCs/>
                <w:i/>
                <w:iCs/>
                <w:color w:val="000000"/>
                <w:sz w:val="24"/>
                <w:szCs w:val="24"/>
              </w:rPr>
              <w:t>% успеваемости</w:t>
            </w:r>
          </w:p>
        </w:tc>
        <w:tc>
          <w:tcPr>
            <w:tcW w:w="619" w:type="dxa"/>
            <w:tcBorders>
              <w:top w:val="nil"/>
              <w:left w:val="nil"/>
              <w:bottom w:val="single" w:sz="4" w:space="0" w:color="auto"/>
              <w:right w:val="single" w:sz="4" w:space="0" w:color="auto"/>
            </w:tcBorders>
            <w:shd w:val="clear" w:color="auto" w:fill="auto"/>
            <w:textDirection w:val="btLr"/>
            <w:hideMark/>
          </w:tcPr>
          <w:p w:rsidR="00F564BF" w:rsidRPr="004760C1" w:rsidRDefault="00F564BF" w:rsidP="00CF331C">
            <w:pPr>
              <w:jc w:val="center"/>
              <w:rPr>
                <w:b/>
                <w:bCs/>
                <w:i/>
                <w:iCs/>
                <w:color w:val="000000"/>
                <w:sz w:val="24"/>
                <w:szCs w:val="24"/>
              </w:rPr>
            </w:pPr>
            <w:r w:rsidRPr="004760C1">
              <w:rPr>
                <w:b/>
                <w:bCs/>
                <w:i/>
                <w:iCs/>
                <w:color w:val="000000"/>
                <w:sz w:val="24"/>
                <w:szCs w:val="24"/>
              </w:rPr>
              <w:t>% качества знаний</w:t>
            </w:r>
          </w:p>
        </w:tc>
        <w:tc>
          <w:tcPr>
            <w:tcW w:w="497" w:type="dxa"/>
            <w:tcBorders>
              <w:top w:val="nil"/>
              <w:left w:val="nil"/>
              <w:bottom w:val="single" w:sz="4" w:space="0" w:color="auto"/>
              <w:right w:val="single" w:sz="4" w:space="0" w:color="auto"/>
            </w:tcBorders>
            <w:shd w:val="clear" w:color="auto" w:fill="auto"/>
            <w:textDirection w:val="btLr"/>
          </w:tcPr>
          <w:p w:rsidR="00F564BF" w:rsidRPr="004760C1" w:rsidRDefault="00F564BF" w:rsidP="00CF331C">
            <w:pPr>
              <w:jc w:val="center"/>
              <w:rPr>
                <w:b/>
                <w:bCs/>
                <w:i/>
                <w:iCs/>
                <w:color w:val="000000"/>
                <w:sz w:val="24"/>
                <w:szCs w:val="24"/>
              </w:rPr>
            </w:pPr>
            <w:r w:rsidRPr="004760C1">
              <w:rPr>
                <w:b/>
                <w:bCs/>
                <w:i/>
                <w:iCs/>
                <w:color w:val="000000"/>
                <w:sz w:val="24"/>
                <w:szCs w:val="24"/>
              </w:rPr>
              <w:t>всего обучающихся</w:t>
            </w:r>
          </w:p>
        </w:tc>
        <w:tc>
          <w:tcPr>
            <w:tcW w:w="489" w:type="dxa"/>
            <w:tcBorders>
              <w:top w:val="nil"/>
              <w:left w:val="nil"/>
              <w:bottom w:val="single" w:sz="4" w:space="0" w:color="auto"/>
              <w:right w:val="single" w:sz="4" w:space="0" w:color="auto"/>
            </w:tcBorders>
            <w:shd w:val="clear" w:color="auto" w:fill="auto"/>
            <w:textDirection w:val="btLr"/>
          </w:tcPr>
          <w:p w:rsidR="00F564BF" w:rsidRPr="004760C1" w:rsidRDefault="00F564BF" w:rsidP="00CF331C">
            <w:pPr>
              <w:jc w:val="center"/>
              <w:rPr>
                <w:b/>
                <w:bCs/>
                <w:i/>
                <w:iCs/>
                <w:color w:val="000000"/>
                <w:sz w:val="24"/>
                <w:szCs w:val="24"/>
              </w:rPr>
            </w:pPr>
            <w:r w:rsidRPr="004760C1">
              <w:rPr>
                <w:b/>
                <w:bCs/>
                <w:i/>
                <w:iCs/>
                <w:color w:val="000000"/>
                <w:sz w:val="24"/>
                <w:szCs w:val="24"/>
              </w:rPr>
              <w:t>отличники</w:t>
            </w:r>
          </w:p>
        </w:tc>
        <w:tc>
          <w:tcPr>
            <w:tcW w:w="537" w:type="dxa"/>
            <w:tcBorders>
              <w:top w:val="nil"/>
              <w:left w:val="nil"/>
              <w:bottom w:val="single" w:sz="4" w:space="0" w:color="auto"/>
              <w:right w:val="single" w:sz="4" w:space="0" w:color="auto"/>
            </w:tcBorders>
            <w:shd w:val="clear" w:color="auto" w:fill="auto"/>
            <w:textDirection w:val="btLr"/>
          </w:tcPr>
          <w:p w:rsidR="00F564BF" w:rsidRPr="004760C1" w:rsidRDefault="00F564BF" w:rsidP="00CF331C">
            <w:pPr>
              <w:jc w:val="center"/>
              <w:rPr>
                <w:b/>
                <w:bCs/>
                <w:i/>
                <w:iCs/>
                <w:color w:val="000000"/>
                <w:sz w:val="24"/>
                <w:szCs w:val="24"/>
              </w:rPr>
            </w:pPr>
            <w:r w:rsidRPr="004760C1">
              <w:rPr>
                <w:b/>
                <w:bCs/>
                <w:i/>
                <w:iCs/>
                <w:color w:val="000000"/>
                <w:sz w:val="24"/>
                <w:szCs w:val="24"/>
              </w:rPr>
              <w:t>%</w:t>
            </w:r>
          </w:p>
        </w:tc>
        <w:tc>
          <w:tcPr>
            <w:tcW w:w="489" w:type="dxa"/>
            <w:tcBorders>
              <w:top w:val="nil"/>
              <w:left w:val="nil"/>
              <w:bottom w:val="single" w:sz="4" w:space="0" w:color="auto"/>
              <w:right w:val="single" w:sz="4" w:space="0" w:color="auto"/>
            </w:tcBorders>
            <w:shd w:val="clear" w:color="auto" w:fill="auto"/>
            <w:textDirection w:val="btLr"/>
          </w:tcPr>
          <w:p w:rsidR="00F564BF" w:rsidRPr="004760C1" w:rsidRDefault="00F564BF" w:rsidP="00CF331C">
            <w:pPr>
              <w:jc w:val="center"/>
              <w:rPr>
                <w:b/>
                <w:bCs/>
                <w:i/>
                <w:iCs/>
                <w:color w:val="000000"/>
                <w:sz w:val="24"/>
                <w:szCs w:val="24"/>
              </w:rPr>
            </w:pPr>
            <w:r w:rsidRPr="004760C1">
              <w:rPr>
                <w:b/>
                <w:bCs/>
                <w:i/>
                <w:iCs/>
                <w:color w:val="000000"/>
                <w:sz w:val="24"/>
                <w:szCs w:val="24"/>
              </w:rPr>
              <w:t>хорошисты</w:t>
            </w:r>
          </w:p>
        </w:tc>
        <w:tc>
          <w:tcPr>
            <w:tcW w:w="619" w:type="dxa"/>
            <w:tcBorders>
              <w:top w:val="nil"/>
              <w:left w:val="nil"/>
              <w:bottom w:val="single" w:sz="4" w:space="0" w:color="auto"/>
              <w:right w:val="single" w:sz="4" w:space="0" w:color="auto"/>
            </w:tcBorders>
            <w:shd w:val="clear" w:color="auto" w:fill="auto"/>
            <w:textDirection w:val="btLr"/>
          </w:tcPr>
          <w:p w:rsidR="00F564BF" w:rsidRPr="004760C1" w:rsidRDefault="00F564BF" w:rsidP="00CF331C">
            <w:pPr>
              <w:jc w:val="center"/>
              <w:rPr>
                <w:b/>
                <w:bCs/>
                <w:i/>
                <w:iCs/>
                <w:color w:val="000000"/>
                <w:sz w:val="24"/>
                <w:szCs w:val="24"/>
              </w:rPr>
            </w:pPr>
            <w:r w:rsidRPr="004760C1">
              <w:rPr>
                <w:b/>
                <w:bCs/>
                <w:i/>
                <w:iCs/>
                <w:color w:val="000000"/>
                <w:sz w:val="24"/>
                <w:szCs w:val="24"/>
              </w:rPr>
              <w:t>%</w:t>
            </w:r>
          </w:p>
        </w:tc>
        <w:tc>
          <w:tcPr>
            <w:tcW w:w="489" w:type="dxa"/>
            <w:tcBorders>
              <w:top w:val="nil"/>
              <w:left w:val="nil"/>
              <w:bottom w:val="single" w:sz="4" w:space="0" w:color="auto"/>
              <w:right w:val="single" w:sz="4" w:space="0" w:color="auto"/>
            </w:tcBorders>
            <w:shd w:val="clear" w:color="auto" w:fill="auto"/>
            <w:textDirection w:val="btLr"/>
          </w:tcPr>
          <w:p w:rsidR="00F564BF" w:rsidRPr="004760C1" w:rsidRDefault="00F564BF" w:rsidP="00CF331C">
            <w:pPr>
              <w:jc w:val="center"/>
              <w:rPr>
                <w:b/>
                <w:bCs/>
                <w:i/>
                <w:iCs/>
                <w:color w:val="000000"/>
                <w:sz w:val="24"/>
                <w:szCs w:val="24"/>
              </w:rPr>
            </w:pPr>
            <w:r w:rsidRPr="004760C1">
              <w:rPr>
                <w:b/>
                <w:bCs/>
                <w:i/>
                <w:iCs/>
                <w:color w:val="000000"/>
                <w:sz w:val="24"/>
                <w:szCs w:val="24"/>
              </w:rPr>
              <w:t>троечники</w:t>
            </w:r>
          </w:p>
        </w:tc>
        <w:tc>
          <w:tcPr>
            <w:tcW w:w="619" w:type="dxa"/>
            <w:tcBorders>
              <w:top w:val="nil"/>
              <w:left w:val="nil"/>
              <w:bottom w:val="single" w:sz="4" w:space="0" w:color="auto"/>
              <w:right w:val="single" w:sz="4" w:space="0" w:color="auto"/>
            </w:tcBorders>
            <w:shd w:val="clear" w:color="auto" w:fill="auto"/>
            <w:textDirection w:val="btLr"/>
          </w:tcPr>
          <w:p w:rsidR="00F564BF" w:rsidRPr="004760C1" w:rsidRDefault="00F564BF" w:rsidP="00CF331C">
            <w:pPr>
              <w:jc w:val="center"/>
              <w:rPr>
                <w:b/>
                <w:bCs/>
                <w:i/>
                <w:iCs/>
                <w:color w:val="000000"/>
                <w:sz w:val="24"/>
                <w:szCs w:val="24"/>
              </w:rPr>
            </w:pPr>
            <w:r w:rsidRPr="004760C1">
              <w:rPr>
                <w:b/>
                <w:bCs/>
                <w:i/>
                <w:iCs/>
                <w:color w:val="000000"/>
                <w:sz w:val="24"/>
                <w:szCs w:val="24"/>
              </w:rPr>
              <w:t>%</w:t>
            </w:r>
          </w:p>
        </w:tc>
        <w:tc>
          <w:tcPr>
            <w:tcW w:w="489" w:type="dxa"/>
            <w:tcBorders>
              <w:top w:val="nil"/>
              <w:left w:val="nil"/>
              <w:bottom w:val="single" w:sz="4" w:space="0" w:color="auto"/>
              <w:right w:val="single" w:sz="4" w:space="0" w:color="auto"/>
            </w:tcBorders>
            <w:shd w:val="clear" w:color="auto" w:fill="auto"/>
            <w:textDirection w:val="btLr"/>
          </w:tcPr>
          <w:p w:rsidR="00F564BF" w:rsidRPr="004760C1" w:rsidRDefault="00F564BF" w:rsidP="00CF331C">
            <w:pPr>
              <w:jc w:val="center"/>
              <w:rPr>
                <w:b/>
                <w:bCs/>
                <w:i/>
                <w:iCs/>
                <w:color w:val="000000"/>
                <w:sz w:val="24"/>
                <w:szCs w:val="24"/>
              </w:rPr>
            </w:pPr>
            <w:r w:rsidRPr="004760C1">
              <w:rPr>
                <w:b/>
                <w:bCs/>
                <w:i/>
                <w:iCs/>
                <w:color w:val="000000"/>
                <w:sz w:val="24"/>
                <w:szCs w:val="24"/>
              </w:rPr>
              <w:t>неуспевающие</w:t>
            </w:r>
          </w:p>
        </w:tc>
        <w:tc>
          <w:tcPr>
            <w:tcW w:w="489" w:type="dxa"/>
            <w:tcBorders>
              <w:top w:val="nil"/>
              <w:left w:val="nil"/>
              <w:bottom w:val="single" w:sz="4" w:space="0" w:color="auto"/>
              <w:right w:val="single" w:sz="4" w:space="0" w:color="auto"/>
            </w:tcBorders>
            <w:shd w:val="clear" w:color="auto" w:fill="auto"/>
            <w:textDirection w:val="btLr"/>
          </w:tcPr>
          <w:p w:rsidR="00F564BF" w:rsidRPr="004760C1" w:rsidRDefault="00F564BF" w:rsidP="00CF331C">
            <w:pPr>
              <w:jc w:val="center"/>
              <w:rPr>
                <w:b/>
                <w:bCs/>
                <w:i/>
                <w:iCs/>
                <w:color w:val="000000"/>
                <w:sz w:val="24"/>
                <w:szCs w:val="24"/>
              </w:rPr>
            </w:pPr>
            <w:r w:rsidRPr="004760C1">
              <w:rPr>
                <w:b/>
                <w:bCs/>
                <w:i/>
                <w:iCs/>
                <w:color w:val="000000"/>
                <w:sz w:val="24"/>
                <w:szCs w:val="24"/>
              </w:rPr>
              <w:t>%</w:t>
            </w:r>
          </w:p>
        </w:tc>
        <w:tc>
          <w:tcPr>
            <w:tcW w:w="489" w:type="dxa"/>
            <w:tcBorders>
              <w:top w:val="nil"/>
              <w:left w:val="nil"/>
              <w:bottom w:val="single" w:sz="4" w:space="0" w:color="auto"/>
              <w:right w:val="single" w:sz="4" w:space="0" w:color="auto"/>
            </w:tcBorders>
            <w:shd w:val="clear" w:color="auto" w:fill="auto"/>
            <w:textDirection w:val="btLr"/>
          </w:tcPr>
          <w:p w:rsidR="00F564BF" w:rsidRPr="004760C1" w:rsidRDefault="00F564BF" w:rsidP="00CF331C">
            <w:pPr>
              <w:jc w:val="center"/>
              <w:rPr>
                <w:b/>
                <w:bCs/>
                <w:i/>
                <w:iCs/>
                <w:color w:val="000000"/>
                <w:sz w:val="24"/>
                <w:szCs w:val="24"/>
              </w:rPr>
            </w:pPr>
            <w:r w:rsidRPr="004760C1">
              <w:rPr>
                <w:b/>
                <w:bCs/>
                <w:i/>
                <w:iCs/>
                <w:color w:val="000000"/>
                <w:sz w:val="24"/>
                <w:szCs w:val="24"/>
              </w:rPr>
              <w:t>неаттестованные</w:t>
            </w:r>
          </w:p>
        </w:tc>
        <w:tc>
          <w:tcPr>
            <w:tcW w:w="497" w:type="dxa"/>
            <w:tcBorders>
              <w:top w:val="nil"/>
              <w:left w:val="nil"/>
              <w:bottom w:val="single" w:sz="4" w:space="0" w:color="auto"/>
              <w:right w:val="single" w:sz="4" w:space="0" w:color="auto"/>
            </w:tcBorders>
            <w:shd w:val="clear" w:color="auto" w:fill="auto"/>
            <w:textDirection w:val="btLr"/>
          </w:tcPr>
          <w:p w:rsidR="00F564BF" w:rsidRPr="004760C1" w:rsidRDefault="00F564BF" w:rsidP="00CF331C">
            <w:pPr>
              <w:jc w:val="center"/>
              <w:rPr>
                <w:b/>
                <w:bCs/>
                <w:i/>
                <w:iCs/>
                <w:color w:val="000000"/>
                <w:sz w:val="24"/>
                <w:szCs w:val="24"/>
              </w:rPr>
            </w:pPr>
            <w:r w:rsidRPr="004760C1">
              <w:rPr>
                <w:b/>
                <w:bCs/>
                <w:i/>
                <w:iCs/>
                <w:color w:val="000000"/>
                <w:sz w:val="24"/>
                <w:szCs w:val="24"/>
              </w:rPr>
              <w:t>% успеваемости</w:t>
            </w:r>
          </w:p>
        </w:tc>
        <w:tc>
          <w:tcPr>
            <w:tcW w:w="619" w:type="dxa"/>
            <w:tcBorders>
              <w:top w:val="nil"/>
              <w:left w:val="nil"/>
              <w:bottom w:val="single" w:sz="4" w:space="0" w:color="auto"/>
              <w:right w:val="single" w:sz="4" w:space="0" w:color="auto"/>
            </w:tcBorders>
            <w:shd w:val="clear" w:color="auto" w:fill="auto"/>
            <w:textDirection w:val="btLr"/>
          </w:tcPr>
          <w:p w:rsidR="00F564BF" w:rsidRPr="004760C1" w:rsidRDefault="00F564BF" w:rsidP="00CF331C">
            <w:pPr>
              <w:jc w:val="center"/>
              <w:rPr>
                <w:b/>
                <w:bCs/>
                <w:i/>
                <w:iCs/>
                <w:color w:val="000000"/>
                <w:sz w:val="24"/>
                <w:szCs w:val="24"/>
              </w:rPr>
            </w:pPr>
            <w:r w:rsidRPr="004760C1">
              <w:rPr>
                <w:b/>
                <w:bCs/>
                <w:i/>
                <w:iCs/>
                <w:color w:val="000000"/>
                <w:sz w:val="24"/>
                <w:szCs w:val="24"/>
              </w:rPr>
              <w:t>% качества знаний</w:t>
            </w:r>
          </w:p>
        </w:tc>
      </w:tr>
      <w:tr w:rsidR="002A243E" w:rsidRPr="004760C1" w:rsidTr="00CF331C">
        <w:trPr>
          <w:trHeight w:val="289"/>
        </w:trPr>
        <w:tc>
          <w:tcPr>
            <w:tcW w:w="1134" w:type="dxa"/>
            <w:vMerge w:val="restart"/>
            <w:tcBorders>
              <w:top w:val="nil"/>
              <w:left w:val="single" w:sz="4" w:space="0" w:color="auto"/>
              <w:bottom w:val="single" w:sz="4" w:space="0" w:color="auto"/>
              <w:right w:val="single" w:sz="4" w:space="0" w:color="auto"/>
            </w:tcBorders>
            <w:shd w:val="clear" w:color="auto" w:fill="auto"/>
            <w:hideMark/>
          </w:tcPr>
          <w:p w:rsidR="00F564BF" w:rsidRPr="004760C1" w:rsidRDefault="00F564BF" w:rsidP="00CF331C">
            <w:pPr>
              <w:jc w:val="center"/>
              <w:rPr>
                <w:color w:val="000000"/>
              </w:rPr>
            </w:pPr>
            <w:r w:rsidRPr="004760C1">
              <w:rPr>
                <w:color w:val="000000"/>
              </w:rPr>
              <w:t>2018-2019</w:t>
            </w:r>
          </w:p>
        </w:tc>
        <w:tc>
          <w:tcPr>
            <w:tcW w:w="1191"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jc w:val="center"/>
              <w:rPr>
                <w:color w:val="000000"/>
              </w:rPr>
            </w:pPr>
            <w:r w:rsidRPr="004760C1">
              <w:rPr>
                <w:color w:val="000000"/>
              </w:rPr>
              <w:t>Русский</w:t>
            </w: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70</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w:t>
            </w:r>
          </w:p>
        </w:tc>
        <w:tc>
          <w:tcPr>
            <w:tcW w:w="560"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26</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37,14</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44</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68,86</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100</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37,14</w:t>
            </w: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81</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w:t>
            </w:r>
          </w:p>
        </w:tc>
        <w:tc>
          <w:tcPr>
            <w:tcW w:w="53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1,23</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19</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23,46</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61</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75,31</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100</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24,69</w:t>
            </w:r>
          </w:p>
        </w:tc>
      </w:tr>
      <w:tr w:rsidR="002A243E" w:rsidRPr="004760C1" w:rsidTr="00CF331C">
        <w:trPr>
          <w:trHeight w:val="289"/>
        </w:trPr>
        <w:tc>
          <w:tcPr>
            <w:tcW w:w="1134" w:type="dxa"/>
            <w:vMerge/>
            <w:tcBorders>
              <w:top w:val="nil"/>
              <w:left w:val="single" w:sz="4" w:space="0" w:color="auto"/>
              <w:bottom w:val="single" w:sz="4" w:space="0" w:color="auto"/>
              <w:right w:val="single" w:sz="4" w:space="0" w:color="auto"/>
            </w:tcBorders>
            <w:hideMark/>
          </w:tcPr>
          <w:p w:rsidR="00F564BF" w:rsidRPr="004760C1" w:rsidRDefault="00F564BF" w:rsidP="00CF331C">
            <w:pPr>
              <w:jc w:val="center"/>
              <w:rPr>
                <w:color w:val="000000"/>
              </w:rPr>
            </w:pPr>
          </w:p>
        </w:tc>
        <w:tc>
          <w:tcPr>
            <w:tcW w:w="1191"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jc w:val="center"/>
              <w:rPr>
                <w:color w:val="000000"/>
              </w:rPr>
            </w:pPr>
            <w:r w:rsidRPr="004760C1">
              <w:rPr>
                <w:color w:val="000000"/>
              </w:rPr>
              <w:t>Казахский</w:t>
            </w: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62</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w:t>
            </w:r>
          </w:p>
        </w:tc>
        <w:tc>
          <w:tcPr>
            <w:tcW w:w="560"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6,45</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32</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51,61</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26</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41,94</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100</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58,06</w:t>
            </w: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55</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w:t>
            </w:r>
          </w:p>
        </w:tc>
        <w:tc>
          <w:tcPr>
            <w:tcW w:w="53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7,27</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24</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43,64</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27</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49,09</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100</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50,91</w:t>
            </w:r>
          </w:p>
        </w:tc>
      </w:tr>
      <w:tr w:rsidR="002A243E" w:rsidRPr="004760C1" w:rsidTr="00CF331C">
        <w:trPr>
          <w:trHeight w:val="289"/>
        </w:trPr>
        <w:tc>
          <w:tcPr>
            <w:tcW w:w="1134" w:type="dxa"/>
            <w:vMerge/>
            <w:tcBorders>
              <w:top w:val="nil"/>
              <w:left w:val="single" w:sz="4" w:space="0" w:color="auto"/>
              <w:bottom w:val="single" w:sz="4" w:space="0" w:color="auto"/>
              <w:right w:val="single" w:sz="4" w:space="0" w:color="auto"/>
            </w:tcBorders>
            <w:hideMark/>
          </w:tcPr>
          <w:p w:rsidR="00F564BF" w:rsidRPr="004760C1" w:rsidRDefault="00F564BF" w:rsidP="00CF331C">
            <w:pPr>
              <w:jc w:val="center"/>
              <w:rPr>
                <w:color w:val="000000"/>
              </w:rPr>
            </w:pPr>
          </w:p>
        </w:tc>
        <w:tc>
          <w:tcPr>
            <w:tcW w:w="1191"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jc w:val="center"/>
              <w:rPr>
                <w:color w:val="000000"/>
              </w:rPr>
            </w:pPr>
            <w:r w:rsidRPr="004760C1">
              <w:rPr>
                <w:color w:val="000000"/>
              </w:rPr>
              <w:t>Всего</w:t>
            </w: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132</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w:t>
            </w:r>
          </w:p>
        </w:tc>
        <w:tc>
          <w:tcPr>
            <w:tcW w:w="560"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3,03</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58</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43,94</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70</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53,03</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100</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46,97</w:t>
            </w: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136</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5</w:t>
            </w:r>
          </w:p>
        </w:tc>
        <w:tc>
          <w:tcPr>
            <w:tcW w:w="53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3,68</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43</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31,62</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88</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64,71</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100</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35,29</w:t>
            </w:r>
          </w:p>
        </w:tc>
      </w:tr>
      <w:tr w:rsidR="002A243E" w:rsidRPr="004760C1" w:rsidTr="00CF331C">
        <w:trPr>
          <w:trHeight w:val="289"/>
        </w:trPr>
        <w:tc>
          <w:tcPr>
            <w:tcW w:w="1134" w:type="dxa"/>
            <w:vMerge w:val="restart"/>
            <w:tcBorders>
              <w:top w:val="nil"/>
              <w:left w:val="single" w:sz="4" w:space="0" w:color="auto"/>
              <w:bottom w:val="single" w:sz="4" w:space="0" w:color="auto"/>
              <w:right w:val="single" w:sz="4" w:space="0" w:color="auto"/>
            </w:tcBorders>
            <w:shd w:val="clear" w:color="auto" w:fill="auto"/>
            <w:hideMark/>
          </w:tcPr>
          <w:p w:rsidR="00F564BF" w:rsidRPr="004760C1" w:rsidRDefault="00F564BF" w:rsidP="00CF331C">
            <w:pPr>
              <w:jc w:val="center"/>
              <w:rPr>
                <w:color w:val="000000"/>
              </w:rPr>
            </w:pPr>
            <w:r w:rsidRPr="004760C1">
              <w:rPr>
                <w:color w:val="000000"/>
              </w:rPr>
              <w:t>2019-2020</w:t>
            </w:r>
          </w:p>
        </w:tc>
        <w:tc>
          <w:tcPr>
            <w:tcW w:w="1191"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jc w:val="center"/>
              <w:rPr>
                <w:color w:val="000000"/>
              </w:rPr>
            </w:pPr>
            <w:r w:rsidRPr="004760C1">
              <w:rPr>
                <w:color w:val="000000"/>
              </w:rPr>
              <w:t>Русский</w:t>
            </w: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81</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w:t>
            </w:r>
          </w:p>
        </w:tc>
        <w:tc>
          <w:tcPr>
            <w:tcW w:w="560"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3,7</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32</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39,51</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46</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56,79</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100</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43,21</w:t>
            </w: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69</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r w:rsidRPr="004760C1">
              <w:rPr>
                <w:color w:val="000000"/>
                <w:lang w:val="kk-KZ"/>
              </w:rPr>
              <w:t>-</w:t>
            </w:r>
          </w:p>
        </w:tc>
        <w:tc>
          <w:tcPr>
            <w:tcW w:w="53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r w:rsidRPr="004760C1">
              <w:rPr>
                <w:color w:val="000000"/>
                <w:lang w:val="kk-KZ"/>
              </w:rPr>
              <w:t>23</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33,33</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46</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66,67</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100</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33,33</w:t>
            </w:r>
          </w:p>
        </w:tc>
      </w:tr>
      <w:tr w:rsidR="002A243E" w:rsidRPr="004760C1" w:rsidTr="00CF331C">
        <w:trPr>
          <w:trHeight w:val="289"/>
        </w:trPr>
        <w:tc>
          <w:tcPr>
            <w:tcW w:w="1134" w:type="dxa"/>
            <w:vMerge/>
            <w:tcBorders>
              <w:top w:val="nil"/>
              <w:left w:val="single" w:sz="4" w:space="0" w:color="auto"/>
              <w:bottom w:val="single" w:sz="4" w:space="0" w:color="auto"/>
              <w:right w:val="single" w:sz="4" w:space="0" w:color="auto"/>
            </w:tcBorders>
            <w:hideMark/>
          </w:tcPr>
          <w:p w:rsidR="00F564BF" w:rsidRPr="004760C1" w:rsidRDefault="00F564BF" w:rsidP="00CF331C">
            <w:pPr>
              <w:jc w:val="center"/>
              <w:rPr>
                <w:color w:val="000000"/>
              </w:rPr>
            </w:pPr>
          </w:p>
        </w:tc>
        <w:tc>
          <w:tcPr>
            <w:tcW w:w="1191"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jc w:val="center"/>
              <w:rPr>
                <w:color w:val="000000"/>
              </w:rPr>
            </w:pPr>
            <w:r w:rsidRPr="004760C1">
              <w:rPr>
                <w:color w:val="000000"/>
              </w:rPr>
              <w:t>Казахский</w:t>
            </w: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57</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w:t>
            </w:r>
          </w:p>
        </w:tc>
        <w:tc>
          <w:tcPr>
            <w:tcW w:w="560"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7,02</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27</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47,37</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26</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45,61</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100</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54,39</w:t>
            </w: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64</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w:t>
            </w:r>
          </w:p>
        </w:tc>
        <w:tc>
          <w:tcPr>
            <w:tcW w:w="53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4,69</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30</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46,88</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31</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48,45</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100</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51,56</w:t>
            </w:r>
          </w:p>
        </w:tc>
      </w:tr>
      <w:tr w:rsidR="002A243E" w:rsidRPr="004760C1" w:rsidTr="00CF331C">
        <w:trPr>
          <w:trHeight w:val="289"/>
        </w:trPr>
        <w:tc>
          <w:tcPr>
            <w:tcW w:w="1134" w:type="dxa"/>
            <w:vMerge/>
            <w:tcBorders>
              <w:top w:val="nil"/>
              <w:left w:val="single" w:sz="4" w:space="0" w:color="auto"/>
              <w:bottom w:val="single" w:sz="4" w:space="0" w:color="auto"/>
              <w:right w:val="single" w:sz="4" w:space="0" w:color="auto"/>
            </w:tcBorders>
            <w:hideMark/>
          </w:tcPr>
          <w:p w:rsidR="00F564BF" w:rsidRPr="004760C1" w:rsidRDefault="00F564BF" w:rsidP="00CF331C">
            <w:pPr>
              <w:jc w:val="center"/>
              <w:rPr>
                <w:color w:val="000000"/>
              </w:rPr>
            </w:pPr>
          </w:p>
        </w:tc>
        <w:tc>
          <w:tcPr>
            <w:tcW w:w="1191"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jc w:val="center"/>
              <w:rPr>
                <w:color w:val="000000"/>
              </w:rPr>
            </w:pPr>
            <w:r w:rsidRPr="004760C1">
              <w:rPr>
                <w:color w:val="000000"/>
              </w:rPr>
              <w:t>Всего</w:t>
            </w: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138</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7</w:t>
            </w:r>
          </w:p>
        </w:tc>
        <w:tc>
          <w:tcPr>
            <w:tcW w:w="560"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5,07</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59</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42,75</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72</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52,17</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100</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47,83</w:t>
            </w: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133</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w:t>
            </w:r>
          </w:p>
        </w:tc>
        <w:tc>
          <w:tcPr>
            <w:tcW w:w="53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2,26</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53</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39,83</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77</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57,89</w:t>
            </w: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8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rPr>
            </w:pPr>
          </w:p>
        </w:tc>
        <w:tc>
          <w:tcPr>
            <w:tcW w:w="497"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100</w:t>
            </w:r>
          </w:p>
        </w:tc>
        <w:tc>
          <w:tcPr>
            <w:tcW w:w="619" w:type="dxa"/>
            <w:tcBorders>
              <w:top w:val="nil"/>
              <w:left w:val="nil"/>
              <w:bottom w:val="single" w:sz="4" w:space="0" w:color="auto"/>
              <w:right w:val="single" w:sz="4" w:space="0" w:color="auto"/>
            </w:tcBorders>
            <w:shd w:val="clear" w:color="auto" w:fill="auto"/>
            <w:noWrap/>
            <w:hideMark/>
          </w:tcPr>
          <w:p w:rsidR="00F564BF" w:rsidRPr="004760C1" w:rsidRDefault="00F564BF" w:rsidP="00CF331C">
            <w:pPr>
              <w:ind w:left="-23" w:right="-121"/>
              <w:jc w:val="center"/>
              <w:rPr>
                <w:color w:val="000000"/>
                <w:lang w:val="kk-KZ"/>
              </w:rPr>
            </w:pPr>
            <w:r w:rsidRPr="004760C1">
              <w:rPr>
                <w:color w:val="000000"/>
                <w:lang w:val="kk-KZ"/>
              </w:rPr>
              <w:t>42,11</w:t>
            </w:r>
          </w:p>
        </w:tc>
      </w:tr>
      <w:tr w:rsidR="002A243E" w:rsidRPr="004760C1" w:rsidTr="00CF331C">
        <w:trPr>
          <w:trHeight w:val="289"/>
        </w:trPr>
        <w:tc>
          <w:tcPr>
            <w:tcW w:w="1134" w:type="dxa"/>
            <w:vMerge w:val="restart"/>
            <w:tcBorders>
              <w:top w:val="single" w:sz="4" w:space="0" w:color="auto"/>
              <w:left w:val="single" w:sz="4" w:space="0" w:color="auto"/>
              <w:right w:val="single" w:sz="4" w:space="0" w:color="auto"/>
            </w:tcBorders>
            <w:hideMark/>
          </w:tcPr>
          <w:p w:rsidR="002A243E" w:rsidRPr="004760C1" w:rsidRDefault="002A243E" w:rsidP="00CF331C">
            <w:pPr>
              <w:jc w:val="center"/>
              <w:rPr>
                <w:color w:val="000000"/>
                <w:lang w:val="kk-KZ"/>
              </w:rPr>
            </w:pPr>
            <w:r w:rsidRPr="004760C1">
              <w:rPr>
                <w:color w:val="000000"/>
                <w:lang w:val="kk-KZ"/>
              </w:rPr>
              <w:t>2020-2021</w:t>
            </w:r>
          </w:p>
        </w:tc>
        <w:tc>
          <w:tcPr>
            <w:tcW w:w="1191"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jc w:val="center"/>
              <w:rPr>
                <w:color w:val="000000"/>
              </w:rPr>
            </w:pPr>
            <w:r w:rsidRPr="004760C1">
              <w:rPr>
                <w:color w:val="000000"/>
              </w:rPr>
              <w:t>Русский</w:t>
            </w:r>
          </w:p>
        </w:tc>
        <w:tc>
          <w:tcPr>
            <w:tcW w:w="49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89</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p>
        </w:tc>
        <w:tc>
          <w:tcPr>
            <w:tcW w:w="560"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29</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32,58</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59</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66,29</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1</w:t>
            </w:r>
          </w:p>
        </w:tc>
        <w:tc>
          <w:tcPr>
            <w:tcW w:w="49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100</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32,58</w:t>
            </w:r>
          </w:p>
        </w:tc>
        <w:tc>
          <w:tcPr>
            <w:tcW w:w="49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78</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3</w:t>
            </w:r>
          </w:p>
        </w:tc>
        <w:tc>
          <w:tcPr>
            <w:tcW w:w="53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3,85</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26</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33,33</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49</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62,82</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p>
        </w:tc>
        <w:tc>
          <w:tcPr>
            <w:tcW w:w="49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100</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37,18</w:t>
            </w:r>
          </w:p>
        </w:tc>
      </w:tr>
      <w:tr w:rsidR="002A243E" w:rsidRPr="004760C1" w:rsidTr="00CF331C">
        <w:trPr>
          <w:trHeight w:val="289"/>
        </w:trPr>
        <w:tc>
          <w:tcPr>
            <w:tcW w:w="1134" w:type="dxa"/>
            <w:vMerge/>
            <w:tcBorders>
              <w:left w:val="single" w:sz="4" w:space="0" w:color="auto"/>
              <w:right w:val="single" w:sz="4" w:space="0" w:color="auto"/>
            </w:tcBorders>
            <w:hideMark/>
          </w:tcPr>
          <w:p w:rsidR="002A243E" w:rsidRPr="004760C1" w:rsidRDefault="002A243E" w:rsidP="00CF331C">
            <w:pPr>
              <w:jc w:val="center"/>
              <w:rPr>
                <w:color w:val="000000"/>
              </w:rPr>
            </w:pPr>
          </w:p>
        </w:tc>
        <w:tc>
          <w:tcPr>
            <w:tcW w:w="1191"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jc w:val="center"/>
              <w:rPr>
                <w:color w:val="000000"/>
              </w:rPr>
            </w:pPr>
            <w:r w:rsidRPr="004760C1">
              <w:rPr>
                <w:color w:val="000000"/>
              </w:rPr>
              <w:t>Казахский</w:t>
            </w:r>
          </w:p>
        </w:tc>
        <w:tc>
          <w:tcPr>
            <w:tcW w:w="49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44</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6</w:t>
            </w:r>
          </w:p>
        </w:tc>
        <w:tc>
          <w:tcPr>
            <w:tcW w:w="560"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13,64</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19</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43,18</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19</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43,18</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p>
        </w:tc>
        <w:tc>
          <w:tcPr>
            <w:tcW w:w="49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100</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56,82</w:t>
            </w:r>
          </w:p>
        </w:tc>
        <w:tc>
          <w:tcPr>
            <w:tcW w:w="49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54</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4</w:t>
            </w:r>
          </w:p>
        </w:tc>
        <w:tc>
          <w:tcPr>
            <w:tcW w:w="53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7,41</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24</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44,44</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26</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48,15</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p>
        </w:tc>
        <w:tc>
          <w:tcPr>
            <w:tcW w:w="49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100</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51,85</w:t>
            </w:r>
          </w:p>
        </w:tc>
      </w:tr>
      <w:tr w:rsidR="002A243E" w:rsidRPr="004760C1" w:rsidTr="00CF331C">
        <w:trPr>
          <w:trHeight w:val="289"/>
        </w:trPr>
        <w:tc>
          <w:tcPr>
            <w:tcW w:w="1134" w:type="dxa"/>
            <w:vMerge/>
            <w:tcBorders>
              <w:left w:val="single" w:sz="4" w:space="0" w:color="auto"/>
              <w:bottom w:val="single" w:sz="4" w:space="0" w:color="auto"/>
              <w:right w:val="single" w:sz="4" w:space="0" w:color="auto"/>
            </w:tcBorders>
            <w:hideMark/>
          </w:tcPr>
          <w:p w:rsidR="002A243E" w:rsidRPr="004760C1" w:rsidRDefault="002A243E" w:rsidP="00CF331C">
            <w:pPr>
              <w:jc w:val="center"/>
              <w:rPr>
                <w:color w:val="000000"/>
              </w:rPr>
            </w:pPr>
          </w:p>
        </w:tc>
        <w:tc>
          <w:tcPr>
            <w:tcW w:w="1191"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jc w:val="center"/>
              <w:rPr>
                <w:color w:val="000000"/>
              </w:rPr>
            </w:pPr>
            <w:r w:rsidRPr="004760C1">
              <w:rPr>
                <w:color w:val="000000"/>
              </w:rPr>
              <w:t>Всего</w:t>
            </w:r>
          </w:p>
        </w:tc>
        <w:tc>
          <w:tcPr>
            <w:tcW w:w="49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133</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6</w:t>
            </w:r>
          </w:p>
        </w:tc>
        <w:tc>
          <w:tcPr>
            <w:tcW w:w="560"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4,51</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48</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36,09</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78</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58,65</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lang w:val="kk-KZ"/>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1</w:t>
            </w:r>
          </w:p>
        </w:tc>
        <w:tc>
          <w:tcPr>
            <w:tcW w:w="49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100</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40,6</w:t>
            </w:r>
          </w:p>
        </w:tc>
        <w:tc>
          <w:tcPr>
            <w:tcW w:w="49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132</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7</w:t>
            </w:r>
          </w:p>
        </w:tc>
        <w:tc>
          <w:tcPr>
            <w:tcW w:w="53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5,3</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50</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37,88</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75</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56,82</w:t>
            </w: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p>
        </w:tc>
        <w:tc>
          <w:tcPr>
            <w:tcW w:w="497"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100</w:t>
            </w:r>
          </w:p>
        </w:tc>
        <w:tc>
          <w:tcPr>
            <w:tcW w:w="619" w:type="dxa"/>
            <w:tcBorders>
              <w:top w:val="single" w:sz="4" w:space="0" w:color="auto"/>
              <w:left w:val="nil"/>
              <w:bottom w:val="single" w:sz="4" w:space="0" w:color="auto"/>
              <w:right w:val="single" w:sz="4" w:space="0" w:color="auto"/>
            </w:tcBorders>
            <w:shd w:val="clear" w:color="auto" w:fill="auto"/>
            <w:noWrap/>
            <w:hideMark/>
          </w:tcPr>
          <w:p w:rsidR="002A243E" w:rsidRPr="004760C1" w:rsidRDefault="002A243E" w:rsidP="00CF331C">
            <w:pPr>
              <w:ind w:left="-23" w:right="-121"/>
              <w:jc w:val="center"/>
              <w:rPr>
                <w:color w:val="000000"/>
              </w:rPr>
            </w:pPr>
            <w:r w:rsidRPr="004760C1">
              <w:rPr>
                <w:color w:val="000000"/>
              </w:rPr>
              <w:t>43,18</w:t>
            </w:r>
          </w:p>
        </w:tc>
      </w:tr>
      <w:tr w:rsidR="00FD382D" w:rsidRPr="004760C1" w:rsidTr="00CF331C">
        <w:trPr>
          <w:trHeight w:val="289"/>
        </w:trPr>
        <w:tc>
          <w:tcPr>
            <w:tcW w:w="1134" w:type="dxa"/>
            <w:tcBorders>
              <w:top w:val="single" w:sz="4" w:space="0" w:color="auto"/>
              <w:left w:val="single" w:sz="4" w:space="0" w:color="auto"/>
              <w:right w:val="single" w:sz="4" w:space="0" w:color="auto"/>
            </w:tcBorders>
            <w:hideMark/>
          </w:tcPr>
          <w:p w:rsidR="00FD382D" w:rsidRPr="004760C1" w:rsidRDefault="00FD382D" w:rsidP="00CF331C">
            <w:pPr>
              <w:jc w:val="center"/>
              <w:rPr>
                <w:color w:val="000000"/>
              </w:rPr>
            </w:pPr>
          </w:p>
        </w:tc>
        <w:tc>
          <w:tcPr>
            <w:tcW w:w="1191"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jc w:val="center"/>
              <w:rPr>
                <w:color w:val="000000"/>
              </w:rPr>
            </w:pPr>
            <w:r w:rsidRPr="004760C1">
              <w:rPr>
                <w:color w:val="000000"/>
              </w:rPr>
              <w:t>Русский</w:t>
            </w:r>
          </w:p>
        </w:tc>
        <w:tc>
          <w:tcPr>
            <w:tcW w:w="497"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82</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w:t>
            </w:r>
          </w:p>
        </w:tc>
        <w:tc>
          <w:tcPr>
            <w:tcW w:w="560"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20</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24,39</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62</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75,61</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97"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100</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24,39</w:t>
            </w:r>
          </w:p>
        </w:tc>
        <w:tc>
          <w:tcPr>
            <w:tcW w:w="497"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79</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w:t>
            </w:r>
          </w:p>
        </w:tc>
        <w:tc>
          <w:tcPr>
            <w:tcW w:w="537"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12</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15,19</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67</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84,81</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97"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100</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15,19</w:t>
            </w:r>
          </w:p>
        </w:tc>
      </w:tr>
      <w:tr w:rsidR="00FD382D" w:rsidRPr="004760C1" w:rsidTr="00CF331C">
        <w:trPr>
          <w:trHeight w:val="289"/>
        </w:trPr>
        <w:tc>
          <w:tcPr>
            <w:tcW w:w="1134" w:type="dxa"/>
            <w:tcBorders>
              <w:left w:val="single" w:sz="4" w:space="0" w:color="auto"/>
              <w:right w:val="single" w:sz="4" w:space="0" w:color="auto"/>
            </w:tcBorders>
            <w:hideMark/>
          </w:tcPr>
          <w:p w:rsidR="00FD382D" w:rsidRPr="004760C1" w:rsidRDefault="00FD382D" w:rsidP="00CF331C">
            <w:pPr>
              <w:jc w:val="center"/>
              <w:rPr>
                <w:color w:val="000000"/>
                <w:lang w:val="kk-KZ"/>
              </w:rPr>
            </w:pPr>
            <w:r w:rsidRPr="004760C1">
              <w:rPr>
                <w:color w:val="000000"/>
                <w:lang w:val="kk-KZ"/>
              </w:rPr>
              <w:t>2021-2022</w:t>
            </w:r>
          </w:p>
        </w:tc>
        <w:tc>
          <w:tcPr>
            <w:tcW w:w="1191"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jc w:val="center"/>
              <w:rPr>
                <w:color w:val="000000"/>
              </w:rPr>
            </w:pPr>
            <w:r w:rsidRPr="004760C1">
              <w:rPr>
                <w:color w:val="000000"/>
              </w:rPr>
              <w:t>Казахский</w:t>
            </w:r>
          </w:p>
        </w:tc>
        <w:tc>
          <w:tcPr>
            <w:tcW w:w="497"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53</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1</w:t>
            </w:r>
          </w:p>
        </w:tc>
        <w:tc>
          <w:tcPr>
            <w:tcW w:w="560"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1,89</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28</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52,83</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24</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45,28</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97"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100</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54,72</w:t>
            </w:r>
          </w:p>
        </w:tc>
        <w:tc>
          <w:tcPr>
            <w:tcW w:w="497"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46</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5</w:t>
            </w:r>
          </w:p>
        </w:tc>
        <w:tc>
          <w:tcPr>
            <w:tcW w:w="537"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10,87</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17</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36,96</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24</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52,17</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97"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100</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47,83</w:t>
            </w:r>
          </w:p>
        </w:tc>
      </w:tr>
      <w:tr w:rsidR="00FD382D" w:rsidRPr="004760C1" w:rsidTr="00CF331C">
        <w:trPr>
          <w:trHeight w:val="289"/>
        </w:trPr>
        <w:tc>
          <w:tcPr>
            <w:tcW w:w="1134" w:type="dxa"/>
            <w:tcBorders>
              <w:left w:val="single" w:sz="4" w:space="0" w:color="auto"/>
              <w:bottom w:val="single" w:sz="4" w:space="0" w:color="auto"/>
              <w:right w:val="single" w:sz="4" w:space="0" w:color="auto"/>
            </w:tcBorders>
            <w:hideMark/>
          </w:tcPr>
          <w:p w:rsidR="00FD382D" w:rsidRPr="004760C1" w:rsidRDefault="00FD382D" w:rsidP="00CF331C">
            <w:pPr>
              <w:jc w:val="center"/>
              <w:rPr>
                <w:color w:val="000000"/>
              </w:rPr>
            </w:pPr>
          </w:p>
        </w:tc>
        <w:tc>
          <w:tcPr>
            <w:tcW w:w="1191"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jc w:val="center"/>
              <w:rPr>
                <w:color w:val="000000"/>
              </w:rPr>
            </w:pPr>
            <w:r w:rsidRPr="004760C1">
              <w:rPr>
                <w:color w:val="000000"/>
              </w:rPr>
              <w:t>Всего</w:t>
            </w:r>
          </w:p>
        </w:tc>
        <w:tc>
          <w:tcPr>
            <w:tcW w:w="497"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135</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1</w:t>
            </w:r>
          </w:p>
        </w:tc>
        <w:tc>
          <w:tcPr>
            <w:tcW w:w="560"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0,74</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48</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35,56</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86</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63,7</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97"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100</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36,3</w:t>
            </w:r>
          </w:p>
        </w:tc>
        <w:tc>
          <w:tcPr>
            <w:tcW w:w="497"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125</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5</w:t>
            </w:r>
          </w:p>
        </w:tc>
        <w:tc>
          <w:tcPr>
            <w:tcW w:w="537"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4</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29</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23,2</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91</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72,8</w:t>
            </w: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FD382D" w:rsidP="00CF331C">
            <w:pPr>
              <w:ind w:left="-23" w:right="-121"/>
              <w:jc w:val="center"/>
              <w:rPr>
                <w:color w:val="000000"/>
              </w:rPr>
            </w:pPr>
          </w:p>
        </w:tc>
        <w:tc>
          <w:tcPr>
            <w:tcW w:w="497"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100</w:t>
            </w:r>
          </w:p>
        </w:tc>
        <w:tc>
          <w:tcPr>
            <w:tcW w:w="619" w:type="dxa"/>
            <w:tcBorders>
              <w:top w:val="single" w:sz="4" w:space="0" w:color="auto"/>
              <w:left w:val="nil"/>
              <w:bottom w:val="single" w:sz="4" w:space="0" w:color="auto"/>
              <w:right w:val="single" w:sz="4" w:space="0" w:color="auto"/>
            </w:tcBorders>
            <w:shd w:val="clear" w:color="auto" w:fill="auto"/>
            <w:noWrap/>
            <w:hideMark/>
          </w:tcPr>
          <w:p w:rsidR="00FD382D" w:rsidRPr="004760C1" w:rsidRDefault="00C20251" w:rsidP="00CF331C">
            <w:pPr>
              <w:ind w:left="-23" w:right="-121"/>
              <w:jc w:val="center"/>
              <w:rPr>
                <w:color w:val="000000"/>
                <w:lang w:val="kk-KZ"/>
              </w:rPr>
            </w:pPr>
            <w:r w:rsidRPr="004760C1">
              <w:rPr>
                <w:color w:val="000000"/>
                <w:lang w:val="kk-KZ"/>
              </w:rPr>
              <w:t>27,2</w:t>
            </w:r>
          </w:p>
        </w:tc>
      </w:tr>
      <w:tr w:rsidR="00CF331C" w:rsidRPr="00CF331C" w:rsidTr="00CF331C">
        <w:trPr>
          <w:trHeight w:val="289"/>
        </w:trPr>
        <w:tc>
          <w:tcPr>
            <w:tcW w:w="1134" w:type="dxa"/>
            <w:vMerge w:val="restart"/>
            <w:tcBorders>
              <w:top w:val="single" w:sz="4" w:space="0" w:color="auto"/>
              <w:left w:val="single" w:sz="4" w:space="0" w:color="auto"/>
              <w:right w:val="single" w:sz="4" w:space="0" w:color="auto"/>
            </w:tcBorders>
          </w:tcPr>
          <w:p w:rsidR="00CF331C" w:rsidRPr="00CF331C" w:rsidRDefault="00CF331C" w:rsidP="00CF331C">
            <w:pPr>
              <w:jc w:val="center"/>
              <w:rPr>
                <w:color w:val="000000"/>
              </w:rPr>
            </w:pPr>
            <w:r>
              <w:rPr>
                <w:color w:val="000000"/>
              </w:rPr>
              <w:t>2022-2023</w:t>
            </w:r>
          </w:p>
        </w:tc>
        <w:tc>
          <w:tcPr>
            <w:tcW w:w="1191"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265F47">
            <w:pPr>
              <w:jc w:val="center"/>
              <w:rPr>
                <w:color w:val="000000"/>
              </w:rPr>
            </w:pPr>
            <w:r w:rsidRPr="00CF331C">
              <w:rPr>
                <w:color w:val="000000"/>
              </w:rPr>
              <w:t>Русский</w:t>
            </w:r>
          </w:p>
        </w:tc>
        <w:tc>
          <w:tcPr>
            <w:tcW w:w="497"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89</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4</w:t>
            </w:r>
          </w:p>
        </w:tc>
        <w:tc>
          <w:tcPr>
            <w:tcW w:w="560"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4,49</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24</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26,96</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61</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68,53</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97"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100</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31,46</w:t>
            </w:r>
          </w:p>
        </w:tc>
        <w:tc>
          <w:tcPr>
            <w:tcW w:w="497"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81</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w:t>
            </w:r>
          </w:p>
        </w:tc>
        <w:tc>
          <w:tcPr>
            <w:tcW w:w="537"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17</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20,98</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64</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79,01</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97"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100</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20,98</w:t>
            </w:r>
          </w:p>
        </w:tc>
      </w:tr>
      <w:tr w:rsidR="00CF331C" w:rsidRPr="00CF331C" w:rsidTr="00CF331C">
        <w:trPr>
          <w:trHeight w:val="289"/>
        </w:trPr>
        <w:tc>
          <w:tcPr>
            <w:tcW w:w="1134" w:type="dxa"/>
            <w:vMerge/>
            <w:tcBorders>
              <w:left w:val="single" w:sz="4" w:space="0" w:color="auto"/>
              <w:right w:val="single" w:sz="4" w:space="0" w:color="auto"/>
            </w:tcBorders>
          </w:tcPr>
          <w:p w:rsidR="00CF331C" w:rsidRPr="00CF331C" w:rsidRDefault="00CF331C" w:rsidP="00CF331C">
            <w:pPr>
              <w:jc w:val="center"/>
              <w:rPr>
                <w:color w:val="000000"/>
              </w:rPr>
            </w:pPr>
          </w:p>
        </w:tc>
        <w:tc>
          <w:tcPr>
            <w:tcW w:w="1191"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265F47">
            <w:pPr>
              <w:jc w:val="center"/>
              <w:rPr>
                <w:color w:val="000000"/>
              </w:rPr>
            </w:pPr>
            <w:r w:rsidRPr="00CF331C">
              <w:rPr>
                <w:color w:val="000000"/>
              </w:rPr>
              <w:t>Казахский</w:t>
            </w:r>
          </w:p>
        </w:tc>
        <w:tc>
          <w:tcPr>
            <w:tcW w:w="497"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63</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3</w:t>
            </w:r>
          </w:p>
        </w:tc>
        <w:tc>
          <w:tcPr>
            <w:tcW w:w="560"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4,76</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27</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42,85</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33</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52,38</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97"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100</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47,61</w:t>
            </w:r>
          </w:p>
        </w:tc>
        <w:tc>
          <w:tcPr>
            <w:tcW w:w="497"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52</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1</w:t>
            </w:r>
          </w:p>
        </w:tc>
        <w:tc>
          <w:tcPr>
            <w:tcW w:w="537"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1,92</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19</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36,53</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32</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61,53</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97"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100</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38,46</w:t>
            </w:r>
          </w:p>
        </w:tc>
      </w:tr>
      <w:tr w:rsidR="00CF331C" w:rsidRPr="00CF331C" w:rsidTr="00CF331C">
        <w:trPr>
          <w:trHeight w:val="289"/>
        </w:trPr>
        <w:tc>
          <w:tcPr>
            <w:tcW w:w="1134" w:type="dxa"/>
            <w:vMerge/>
            <w:tcBorders>
              <w:left w:val="single" w:sz="4" w:space="0" w:color="auto"/>
              <w:bottom w:val="single" w:sz="4" w:space="0" w:color="auto"/>
              <w:right w:val="single" w:sz="4" w:space="0" w:color="auto"/>
            </w:tcBorders>
          </w:tcPr>
          <w:p w:rsidR="00CF331C" w:rsidRPr="00CF331C" w:rsidRDefault="00CF331C" w:rsidP="00CF331C">
            <w:pPr>
              <w:jc w:val="center"/>
              <w:rPr>
                <w:color w:val="000000"/>
              </w:rPr>
            </w:pPr>
          </w:p>
        </w:tc>
        <w:tc>
          <w:tcPr>
            <w:tcW w:w="1191"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265F47">
            <w:pPr>
              <w:jc w:val="center"/>
              <w:rPr>
                <w:color w:val="000000"/>
              </w:rPr>
            </w:pPr>
            <w:r w:rsidRPr="00CF331C">
              <w:rPr>
                <w:color w:val="000000"/>
              </w:rPr>
              <w:t>Всего</w:t>
            </w:r>
          </w:p>
        </w:tc>
        <w:tc>
          <w:tcPr>
            <w:tcW w:w="497"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152</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7</w:t>
            </w:r>
          </w:p>
        </w:tc>
        <w:tc>
          <w:tcPr>
            <w:tcW w:w="560"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4,60</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51</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33,55</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94</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61,84</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97"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100</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38,16</w:t>
            </w:r>
          </w:p>
        </w:tc>
        <w:tc>
          <w:tcPr>
            <w:tcW w:w="497"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133</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1</w:t>
            </w:r>
          </w:p>
        </w:tc>
        <w:tc>
          <w:tcPr>
            <w:tcW w:w="537"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0,75</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36</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27,06</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96</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72,18</w:t>
            </w: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8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rPr>
            </w:pPr>
          </w:p>
        </w:tc>
        <w:tc>
          <w:tcPr>
            <w:tcW w:w="497" w:type="dxa"/>
            <w:tcBorders>
              <w:top w:val="single" w:sz="4" w:space="0" w:color="auto"/>
              <w:left w:val="nil"/>
              <w:bottom w:val="single" w:sz="4" w:space="0" w:color="auto"/>
              <w:right w:val="single" w:sz="4" w:space="0" w:color="auto"/>
            </w:tcBorders>
            <w:shd w:val="clear" w:color="auto" w:fill="auto"/>
            <w:noWrap/>
          </w:tcPr>
          <w:p w:rsidR="00CF331C" w:rsidRPr="00CF331C" w:rsidRDefault="0046035C" w:rsidP="00CF331C">
            <w:pPr>
              <w:ind w:left="-23" w:right="-121"/>
              <w:jc w:val="center"/>
              <w:rPr>
                <w:color w:val="000000"/>
                <w:lang w:val="kk-KZ"/>
              </w:rPr>
            </w:pPr>
            <w:r>
              <w:rPr>
                <w:color w:val="000000"/>
                <w:lang w:val="kk-KZ"/>
              </w:rPr>
              <w:t>100</w:t>
            </w:r>
          </w:p>
        </w:tc>
        <w:tc>
          <w:tcPr>
            <w:tcW w:w="619" w:type="dxa"/>
            <w:tcBorders>
              <w:top w:val="single" w:sz="4" w:space="0" w:color="auto"/>
              <w:left w:val="nil"/>
              <w:bottom w:val="single" w:sz="4" w:space="0" w:color="auto"/>
              <w:right w:val="single" w:sz="4" w:space="0" w:color="auto"/>
            </w:tcBorders>
            <w:shd w:val="clear" w:color="auto" w:fill="auto"/>
            <w:noWrap/>
          </w:tcPr>
          <w:p w:rsidR="00CF331C" w:rsidRPr="00CF331C" w:rsidRDefault="00CF331C" w:rsidP="00CF331C">
            <w:pPr>
              <w:ind w:left="-23" w:right="-121"/>
              <w:jc w:val="center"/>
              <w:rPr>
                <w:color w:val="000000"/>
                <w:lang w:val="kk-KZ"/>
              </w:rPr>
            </w:pPr>
            <w:r>
              <w:rPr>
                <w:color w:val="000000"/>
                <w:lang w:val="kk-KZ"/>
              </w:rPr>
              <w:t>27,82</w:t>
            </w:r>
          </w:p>
        </w:tc>
      </w:tr>
    </w:tbl>
    <w:p w:rsidR="00F564BF" w:rsidRPr="00CF331C" w:rsidRDefault="00F564BF" w:rsidP="00F564BF">
      <w:pPr>
        <w:rPr>
          <w:lang w:val="kk-KZ"/>
        </w:rPr>
      </w:pPr>
    </w:p>
    <w:p w:rsidR="00EB1813" w:rsidRPr="00C84E55" w:rsidRDefault="00EB1813" w:rsidP="00F564BF">
      <w:pPr>
        <w:rPr>
          <w:highlight w:val="yellow"/>
          <w:lang w:val="kk-KZ"/>
        </w:rPr>
      </w:pPr>
    </w:p>
    <w:p w:rsidR="00EB1813" w:rsidRPr="00C84E55" w:rsidRDefault="00EB1813" w:rsidP="00F564BF">
      <w:pPr>
        <w:rPr>
          <w:highlight w:val="yellow"/>
          <w:lang w:val="kk-KZ"/>
        </w:rPr>
      </w:pPr>
    </w:p>
    <w:p w:rsidR="00EB1813" w:rsidRPr="00C84E55" w:rsidRDefault="00EB1813" w:rsidP="00F564BF">
      <w:pPr>
        <w:rPr>
          <w:highlight w:val="yellow"/>
          <w:lang w:val="kk-KZ"/>
        </w:rPr>
      </w:pPr>
    </w:p>
    <w:p w:rsidR="00EB1813" w:rsidRDefault="00EB1813" w:rsidP="00F564BF">
      <w:pPr>
        <w:rPr>
          <w:highlight w:val="yellow"/>
          <w:lang w:val="kk-KZ"/>
        </w:rPr>
      </w:pPr>
    </w:p>
    <w:p w:rsidR="006B52B2" w:rsidRDefault="006B52B2" w:rsidP="00F564BF">
      <w:pPr>
        <w:rPr>
          <w:highlight w:val="yellow"/>
          <w:lang w:val="kk-KZ"/>
        </w:rPr>
      </w:pPr>
    </w:p>
    <w:p w:rsidR="006B52B2" w:rsidRDefault="006B52B2" w:rsidP="00F564BF">
      <w:pPr>
        <w:rPr>
          <w:highlight w:val="yellow"/>
          <w:lang w:val="kk-KZ"/>
        </w:rPr>
      </w:pPr>
    </w:p>
    <w:p w:rsidR="006B52B2" w:rsidRPr="00C84E55" w:rsidRDefault="006B52B2" w:rsidP="00F564BF">
      <w:pPr>
        <w:rPr>
          <w:highlight w:val="yellow"/>
          <w:lang w:val="kk-KZ"/>
        </w:rPr>
      </w:pPr>
    </w:p>
    <w:p w:rsidR="00EB1813" w:rsidRPr="00C84E55" w:rsidRDefault="00EB1813" w:rsidP="00F564BF">
      <w:pPr>
        <w:rPr>
          <w:highlight w:val="yellow"/>
          <w:lang w:val="kk-KZ"/>
        </w:rPr>
      </w:pPr>
    </w:p>
    <w:p w:rsidR="00EB1813" w:rsidRPr="00C84E55" w:rsidRDefault="00EB1813" w:rsidP="00F564BF">
      <w:pPr>
        <w:rPr>
          <w:highlight w:val="yellow"/>
          <w:lang w:val="kk-KZ"/>
        </w:rPr>
      </w:pPr>
    </w:p>
    <w:p w:rsidR="00EB1813" w:rsidRPr="00C84E55" w:rsidRDefault="00EB1813" w:rsidP="00F564BF">
      <w:pPr>
        <w:rPr>
          <w:highlight w:val="yellow"/>
          <w:lang w:val="kk-KZ"/>
        </w:rPr>
      </w:pPr>
    </w:p>
    <w:p w:rsidR="00EB1813" w:rsidRPr="00C84E55" w:rsidRDefault="00EB1813" w:rsidP="00F564BF">
      <w:pPr>
        <w:rPr>
          <w:highlight w:val="yellow"/>
          <w:lang w:val="kk-KZ"/>
        </w:rPr>
      </w:pPr>
    </w:p>
    <w:p w:rsidR="00EB1813" w:rsidRPr="00C84E55" w:rsidRDefault="00EB1813" w:rsidP="00F564BF">
      <w:pPr>
        <w:rPr>
          <w:highlight w:val="yellow"/>
          <w:lang w:val="kk-KZ"/>
        </w:rPr>
      </w:pPr>
    </w:p>
    <w:p w:rsidR="00EB1813" w:rsidRPr="00C84E55" w:rsidRDefault="00EB1813" w:rsidP="00F564BF">
      <w:pPr>
        <w:rPr>
          <w:highlight w:val="yellow"/>
          <w:lang w:val="kk-KZ"/>
        </w:rPr>
      </w:pPr>
    </w:p>
    <w:tbl>
      <w:tblPr>
        <w:tblW w:w="15701" w:type="dxa"/>
        <w:tblInd w:w="-34" w:type="dxa"/>
        <w:tblLayout w:type="fixed"/>
        <w:tblLook w:val="04A0"/>
      </w:tblPr>
      <w:tblGrid>
        <w:gridCol w:w="1276"/>
        <w:gridCol w:w="1418"/>
        <w:gridCol w:w="567"/>
        <w:gridCol w:w="425"/>
        <w:gridCol w:w="718"/>
        <w:gridCol w:w="459"/>
        <w:gridCol w:w="666"/>
        <w:gridCol w:w="461"/>
        <w:gridCol w:w="668"/>
        <w:gridCol w:w="459"/>
        <w:gridCol w:w="255"/>
        <w:gridCol w:w="425"/>
        <w:gridCol w:w="709"/>
        <w:gridCol w:w="715"/>
        <w:gridCol w:w="518"/>
        <w:gridCol w:w="459"/>
        <w:gridCol w:w="568"/>
        <w:gridCol w:w="518"/>
        <w:gridCol w:w="668"/>
        <w:gridCol w:w="518"/>
        <w:gridCol w:w="668"/>
        <w:gridCol w:w="459"/>
        <w:gridCol w:w="459"/>
        <w:gridCol w:w="459"/>
        <w:gridCol w:w="518"/>
        <w:gridCol w:w="668"/>
      </w:tblGrid>
      <w:tr w:rsidR="00F564BF" w:rsidRPr="00C84E55" w:rsidTr="00B613A5">
        <w:trPr>
          <w:trHeight w:val="255"/>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564BF" w:rsidRPr="004760C1" w:rsidRDefault="00F564BF" w:rsidP="00870C7F">
            <w:pPr>
              <w:jc w:val="center"/>
              <w:rPr>
                <w:b/>
                <w:color w:val="000000"/>
                <w:sz w:val="24"/>
                <w:szCs w:val="24"/>
              </w:rPr>
            </w:pPr>
            <w:r w:rsidRPr="004760C1">
              <w:rPr>
                <w:b/>
                <w:color w:val="000000"/>
                <w:sz w:val="24"/>
                <w:szCs w:val="24"/>
              </w:rPr>
              <w:t>Учебный год</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564BF" w:rsidRPr="004760C1" w:rsidRDefault="00F564BF" w:rsidP="00870C7F">
            <w:pPr>
              <w:jc w:val="center"/>
              <w:rPr>
                <w:b/>
                <w:bCs/>
                <w:color w:val="000000"/>
                <w:sz w:val="24"/>
                <w:szCs w:val="24"/>
              </w:rPr>
            </w:pPr>
            <w:r w:rsidRPr="004760C1">
              <w:rPr>
                <w:b/>
                <w:bCs/>
                <w:color w:val="000000"/>
                <w:sz w:val="24"/>
                <w:szCs w:val="24"/>
              </w:rPr>
              <w:t>Язык обучения</w:t>
            </w:r>
          </w:p>
        </w:tc>
        <w:tc>
          <w:tcPr>
            <w:tcW w:w="6527" w:type="dxa"/>
            <w:gridSpan w:val="12"/>
            <w:tcBorders>
              <w:top w:val="single" w:sz="4" w:space="0" w:color="auto"/>
              <w:left w:val="nil"/>
              <w:bottom w:val="single" w:sz="4" w:space="0" w:color="auto"/>
              <w:right w:val="single" w:sz="4" w:space="0" w:color="auto"/>
            </w:tcBorders>
            <w:shd w:val="clear" w:color="auto" w:fill="auto"/>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9 класс</w:t>
            </w:r>
          </w:p>
        </w:tc>
        <w:tc>
          <w:tcPr>
            <w:tcW w:w="6480" w:type="dxa"/>
            <w:gridSpan w:val="1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5-9 класс</w:t>
            </w:r>
          </w:p>
        </w:tc>
      </w:tr>
      <w:tr w:rsidR="00F564BF" w:rsidRPr="00C84E55" w:rsidTr="007F27EC">
        <w:trPr>
          <w:trHeight w:val="2112"/>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F564BF" w:rsidRPr="004760C1" w:rsidRDefault="00F564BF" w:rsidP="00870C7F">
            <w:pPr>
              <w:rPr>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564BF" w:rsidRPr="004760C1" w:rsidRDefault="00F564BF" w:rsidP="00870C7F">
            <w:pPr>
              <w:rPr>
                <w:b/>
                <w:bCs/>
                <w:color w:val="000000"/>
                <w:sz w:val="24"/>
                <w:szCs w:val="24"/>
              </w:rPr>
            </w:pPr>
          </w:p>
        </w:tc>
        <w:tc>
          <w:tcPr>
            <w:tcW w:w="567"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всего обучающихся</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отличники</w:t>
            </w:r>
          </w:p>
        </w:tc>
        <w:tc>
          <w:tcPr>
            <w:tcW w:w="718"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459"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хорошисты</w:t>
            </w:r>
          </w:p>
        </w:tc>
        <w:tc>
          <w:tcPr>
            <w:tcW w:w="666"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461"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троечники</w:t>
            </w:r>
          </w:p>
        </w:tc>
        <w:tc>
          <w:tcPr>
            <w:tcW w:w="668"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459"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неуспевающие</w:t>
            </w:r>
          </w:p>
        </w:tc>
        <w:tc>
          <w:tcPr>
            <w:tcW w:w="255"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неаттестованные</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 успеваемости</w:t>
            </w:r>
          </w:p>
        </w:tc>
        <w:tc>
          <w:tcPr>
            <w:tcW w:w="715"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 качества знаний</w:t>
            </w:r>
          </w:p>
        </w:tc>
        <w:tc>
          <w:tcPr>
            <w:tcW w:w="518" w:type="dxa"/>
            <w:tcBorders>
              <w:top w:val="nil"/>
              <w:left w:val="nil"/>
              <w:bottom w:val="single" w:sz="4" w:space="0" w:color="auto"/>
              <w:right w:val="single" w:sz="4" w:space="0" w:color="auto"/>
            </w:tcBorders>
            <w:shd w:val="clear" w:color="auto" w:fill="DBE5F1" w:themeFill="accent1" w:themeFillTint="33"/>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всего обучающихся</w:t>
            </w:r>
          </w:p>
        </w:tc>
        <w:tc>
          <w:tcPr>
            <w:tcW w:w="459" w:type="dxa"/>
            <w:tcBorders>
              <w:top w:val="nil"/>
              <w:left w:val="nil"/>
              <w:bottom w:val="single" w:sz="4" w:space="0" w:color="auto"/>
              <w:right w:val="single" w:sz="4" w:space="0" w:color="auto"/>
            </w:tcBorders>
            <w:shd w:val="clear" w:color="auto" w:fill="DBE5F1" w:themeFill="accent1" w:themeFillTint="33"/>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отличники</w:t>
            </w:r>
          </w:p>
        </w:tc>
        <w:tc>
          <w:tcPr>
            <w:tcW w:w="568" w:type="dxa"/>
            <w:tcBorders>
              <w:top w:val="nil"/>
              <w:left w:val="nil"/>
              <w:bottom w:val="single" w:sz="4" w:space="0" w:color="auto"/>
              <w:right w:val="single" w:sz="4" w:space="0" w:color="auto"/>
            </w:tcBorders>
            <w:shd w:val="clear" w:color="auto" w:fill="DBE5F1" w:themeFill="accent1" w:themeFillTint="33"/>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518" w:type="dxa"/>
            <w:tcBorders>
              <w:top w:val="nil"/>
              <w:left w:val="nil"/>
              <w:bottom w:val="single" w:sz="4" w:space="0" w:color="auto"/>
              <w:right w:val="single" w:sz="4" w:space="0" w:color="auto"/>
            </w:tcBorders>
            <w:shd w:val="clear" w:color="auto" w:fill="DBE5F1" w:themeFill="accent1" w:themeFillTint="33"/>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хорошисты</w:t>
            </w:r>
          </w:p>
        </w:tc>
        <w:tc>
          <w:tcPr>
            <w:tcW w:w="668" w:type="dxa"/>
            <w:tcBorders>
              <w:top w:val="nil"/>
              <w:left w:val="nil"/>
              <w:bottom w:val="single" w:sz="4" w:space="0" w:color="auto"/>
              <w:right w:val="single" w:sz="4" w:space="0" w:color="auto"/>
            </w:tcBorders>
            <w:shd w:val="clear" w:color="auto" w:fill="DBE5F1" w:themeFill="accent1" w:themeFillTint="33"/>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518" w:type="dxa"/>
            <w:tcBorders>
              <w:top w:val="nil"/>
              <w:left w:val="nil"/>
              <w:bottom w:val="single" w:sz="4" w:space="0" w:color="auto"/>
              <w:right w:val="single" w:sz="4" w:space="0" w:color="auto"/>
            </w:tcBorders>
            <w:shd w:val="clear" w:color="auto" w:fill="DBE5F1" w:themeFill="accent1" w:themeFillTint="33"/>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троечники</w:t>
            </w:r>
          </w:p>
        </w:tc>
        <w:tc>
          <w:tcPr>
            <w:tcW w:w="668" w:type="dxa"/>
            <w:tcBorders>
              <w:top w:val="nil"/>
              <w:left w:val="nil"/>
              <w:bottom w:val="single" w:sz="4" w:space="0" w:color="auto"/>
              <w:right w:val="single" w:sz="4" w:space="0" w:color="auto"/>
            </w:tcBorders>
            <w:shd w:val="clear" w:color="auto" w:fill="DBE5F1" w:themeFill="accent1" w:themeFillTint="33"/>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459" w:type="dxa"/>
            <w:tcBorders>
              <w:top w:val="nil"/>
              <w:left w:val="nil"/>
              <w:bottom w:val="single" w:sz="4" w:space="0" w:color="auto"/>
              <w:right w:val="single" w:sz="4" w:space="0" w:color="auto"/>
            </w:tcBorders>
            <w:shd w:val="clear" w:color="auto" w:fill="DBE5F1" w:themeFill="accent1" w:themeFillTint="33"/>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неуспевающие</w:t>
            </w:r>
          </w:p>
        </w:tc>
        <w:tc>
          <w:tcPr>
            <w:tcW w:w="459" w:type="dxa"/>
            <w:tcBorders>
              <w:top w:val="nil"/>
              <w:left w:val="nil"/>
              <w:bottom w:val="single" w:sz="4" w:space="0" w:color="auto"/>
              <w:right w:val="single" w:sz="4" w:space="0" w:color="auto"/>
            </w:tcBorders>
            <w:shd w:val="clear" w:color="auto" w:fill="DBE5F1" w:themeFill="accent1" w:themeFillTint="33"/>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459" w:type="dxa"/>
            <w:tcBorders>
              <w:top w:val="nil"/>
              <w:left w:val="nil"/>
              <w:bottom w:val="single" w:sz="4" w:space="0" w:color="auto"/>
              <w:right w:val="single" w:sz="4" w:space="0" w:color="auto"/>
            </w:tcBorders>
            <w:shd w:val="clear" w:color="auto" w:fill="DBE5F1" w:themeFill="accent1" w:themeFillTint="33"/>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неаттестованные</w:t>
            </w:r>
          </w:p>
        </w:tc>
        <w:tc>
          <w:tcPr>
            <w:tcW w:w="518" w:type="dxa"/>
            <w:tcBorders>
              <w:top w:val="nil"/>
              <w:left w:val="nil"/>
              <w:bottom w:val="single" w:sz="4" w:space="0" w:color="auto"/>
              <w:right w:val="single" w:sz="4" w:space="0" w:color="auto"/>
            </w:tcBorders>
            <w:shd w:val="clear" w:color="auto" w:fill="DBE5F1" w:themeFill="accent1" w:themeFillTint="33"/>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 успеваемости</w:t>
            </w:r>
          </w:p>
        </w:tc>
        <w:tc>
          <w:tcPr>
            <w:tcW w:w="668" w:type="dxa"/>
            <w:tcBorders>
              <w:top w:val="nil"/>
              <w:left w:val="nil"/>
              <w:bottom w:val="single" w:sz="4" w:space="0" w:color="auto"/>
              <w:right w:val="single" w:sz="4" w:space="0" w:color="auto"/>
            </w:tcBorders>
            <w:shd w:val="clear" w:color="auto" w:fill="DBE5F1" w:themeFill="accent1" w:themeFillTint="33"/>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 качества знаний</w:t>
            </w:r>
          </w:p>
        </w:tc>
      </w:tr>
      <w:tr w:rsidR="00F564BF" w:rsidRPr="00C84E55" w:rsidTr="007F27EC">
        <w:trPr>
          <w:trHeight w:val="289"/>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F564BF" w:rsidRPr="004760C1" w:rsidRDefault="00F564BF" w:rsidP="00870C7F">
            <w:pPr>
              <w:jc w:val="center"/>
              <w:rPr>
                <w:color w:val="000000"/>
                <w:sz w:val="24"/>
                <w:szCs w:val="24"/>
              </w:rPr>
            </w:pPr>
            <w:r w:rsidRPr="004760C1">
              <w:rPr>
                <w:color w:val="000000"/>
                <w:sz w:val="24"/>
                <w:szCs w:val="24"/>
              </w:rPr>
              <w:t>2018-2019</w:t>
            </w:r>
          </w:p>
        </w:tc>
        <w:tc>
          <w:tcPr>
            <w:tcW w:w="141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870C7F">
            <w:pPr>
              <w:rPr>
                <w:color w:val="000000"/>
                <w:sz w:val="24"/>
                <w:szCs w:val="24"/>
              </w:rPr>
            </w:pPr>
            <w:r w:rsidRPr="004760C1">
              <w:rPr>
                <w:color w:val="000000"/>
                <w:sz w:val="24"/>
                <w:szCs w:val="24"/>
              </w:rPr>
              <w:t>Русский</w:t>
            </w:r>
          </w:p>
        </w:tc>
        <w:tc>
          <w:tcPr>
            <w:tcW w:w="567"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79</w:t>
            </w:r>
          </w:p>
        </w:tc>
        <w:tc>
          <w:tcPr>
            <w:tcW w:w="42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w:t>
            </w:r>
          </w:p>
        </w:tc>
        <w:tc>
          <w:tcPr>
            <w:tcW w:w="71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rPr>
            </w:pPr>
          </w:p>
        </w:tc>
        <w:tc>
          <w:tcPr>
            <w:tcW w:w="459"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17</w:t>
            </w:r>
          </w:p>
        </w:tc>
        <w:tc>
          <w:tcPr>
            <w:tcW w:w="66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21,52</w:t>
            </w:r>
          </w:p>
        </w:tc>
        <w:tc>
          <w:tcPr>
            <w:tcW w:w="461"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62</w:t>
            </w:r>
          </w:p>
        </w:tc>
        <w:tc>
          <w:tcPr>
            <w:tcW w:w="6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78,48</w:t>
            </w:r>
          </w:p>
        </w:tc>
        <w:tc>
          <w:tcPr>
            <w:tcW w:w="459"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rPr>
            </w:pPr>
          </w:p>
        </w:tc>
        <w:tc>
          <w:tcPr>
            <w:tcW w:w="25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100</w:t>
            </w:r>
          </w:p>
        </w:tc>
        <w:tc>
          <w:tcPr>
            <w:tcW w:w="71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21,52</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373</w:t>
            </w: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7</w:t>
            </w:r>
          </w:p>
        </w:tc>
        <w:tc>
          <w:tcPr>
            <w:tcW w:w="5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1,88</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111</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29,76</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255</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68,56</w:t>
            </w: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rPr>
            </w:pP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rPr>
            </w:pP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rPr>
            </w:pP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color w:val="000000"/>
                <w:sz w:val="24"/>
                <w:szCs w:val="24"/>
                <w:lang w:val="kk-KZ"/>
              </w:rPr>
            </w:pPr>
            <w:r w:rsidRPr="005B2D2C">
              <w:rPr>
                <w:color w:val="000000"/>
                <w:sz w:val="24"/>
                <w:szCs w:val="24"/>
                <w:lang w:val="kk-KZ"/>
              </w:rPr>
              <w:t>100</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color w:val="000000"/>
                <w:sz w:val="24"/>
                <w:szCs w:val="24"/>
                <w:lang w:val="kk-KZ"/>
              </w:rPr>
            </w:pPr>
            <w:r w:rsidRPr="005B2D2C">
              <w:rPr>
                <w:color w:val="000000"/>
                <w:sz w:val="24"/>
                <w:szCs w:val="24"/>
                <w:lang w:val="kk-KZ"/>
              </w:rPr>
              <w:t>31,64</w:t>
            </w:r>
          </w:p>
        </w:tc>
      </w:tr>
      <w:tr w:rsidR="00F564BF" w:rsidRPr="00C84E55" w:rsidTr="007F27EC">
        <w:trPr>
          <w:trHeight w:val="289"/>
        </w:trPr>
        <w:tc>
          <w:tcPr>
            <w:tcW w:w="1276" w:type="dxa"/>
            <w:vMerge/>
            <w:tcBorders>
              <w:top w:val="nil"/>
              <w:left w:val="single" w:sz="4" w:space="0" w:color="auto"/>
              <w:bottom w:val="single" w:sz="4" w:space="0" w:color="auto"/>
              <w:right w:val="single" w:sz="4" w:space="0" w:color="auto"/>
            </w:tcBorders>
            <w:vAlign w:val="center"/>
            <w:hideMark/>
          </w:tcPr>
          <w:p w:rsidR="00F564BF" w:rsidRPr="004760C1" w:rsidRDefault="00F564BF" w:rsidP="00870C7F">
            <w:pPr>
              <w:rPr>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870C7F">
            <w:pPr>
              <w:rPr>
                <w:color w:val="000000"/>
                <w:sz w:val="24"/>
                <w:szCs w:val="24"/>
              </w:rPr>
            </w:pPr>
            <w:r w:rsidRPr="004760C1">
              <w:rPr>
                <w:color w:val="000000"/>
                <w:sz w:val="24"/>
                <w:szCs w:val="24"/>
              </w:rPr>
              <w:t>Казахский</w:t>
            </w:r>
          </w:p>
        </w:tc>
        <w:tc>
          <w:tcPr>
            <w:tcW w:w="567"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sz w:val="24"/>
                <w:szCs w:val="24"/>
                <w:lang w:val="kk-KZ"/>
              </w:rPr>
            </w:pPr>
            <w:r w:rsidRPr="004760C1">
              <w:rPr>
                <w:sz w:val="24"/>
                <w:szCs w:val="24"/>
                <w:lang w:val="kk-KZ"/>
              </w:rPr>
              <w:t>21</w:t>
            </w:r>
          </w:p>
        </w:tc>
        <w:tc>
          <w:tcPr>
            <w:tcW w:w="42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w:t>
            </w:r>
          </w:p>
        </w:tc>
        <w:tc>
          <w:tcPr>
            <w:tcW w:w="71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rPr>
            </w:pPr>
          </w:p>
        </w:tc>
        <w:tc>
          <w:tcPr>
            <w:tcW w:w="459"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5</w:t>
            </w:r>
          </w:p>
        </w:tc>
        <w:tc>
          <w:tcPr>
            <w:tcW w:w="66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23,81</w:t>
            </w:r>
          </w:p>
        </w:tc>
        <w:tc>
          <w:tcPr>
            <w:tcW w:w="461"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16</w:t>
            </w:r>
          </w:p>
        </w:tc>
        <w:tc>
          <w:tcPr>
            <w:tcW w:w="6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76,19</w:t>
            </w:r>
          </w:p>
        </w:tc>
        <w:tc>
          <w:tcPr>
            <w:tcW w:w="459"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rPr>
            </w:pPr>
          </w:p>
        </w:tc>
        <w:tc>
          <w:tcPr>
            <w:tcW w:w="25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100</w:t>
            </w:r>
          </w:p>
        </w:tc>
        <w:tc>
          <w:tcPr>
            <w:tcW w:w="71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23,81</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279</w:t>
            </w: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27</w:t>
            </w:r>
          </w:p>
        </w:tc>
        <w:tc>
          <w:tcPr>
            <w:tcW w:w="5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9,68</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140</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50,18</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112</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40,14</w:t>
            </w: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rPr>
            </w:pP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rPr>
            </w:pP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rPr>
            </w:pP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color w:val="000000"/>
                <w:sz w:val="24"/>
                <w:szCs w:val="24"/>
                <w:lang w:val="kk-KZ"/>
              </w:rPr>
            </w:pPr>
            <w:r w:rsidRPr="005B2D2C">
              <w:rPr>
                <w:color w:val="000000"/>
                <w:sz w:val="24"/>
                <w:szCs w:val="24"/>
                <w:lang w:val="kk-KZ"/>
              </w:rPr>
              <w:t>100</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color w:val="000000"/>
                <w:sz w:val="24"/>
                <w:szCs w:val="24"/>
                <w:lang w:val="kk-KZ"/>
              </w:rPr>
            </w:pPr>
            <w:r w:rsidRPr="005B2D2C">
              <w:rPr>
                <w:color w:val="000000"/>
                <w:sz w:val="24"/>
                <w:szCs w:val="24"/>
                <w:lang w:val="kk-KZ"/>
              </w:rPr>
              <w:t>59,86</w:t>
            </w:r>
          </w:p>
        </w:tc>
      </w:tr>
      <w:tr w:rsidR="00F564BF" w:rsidRPr="00C84E55" w:rsidTr="007F27EC">
        <w:trPr>
          <w:trHeight w:val="289"/>
        </w:trPr>
        <w:tc>
          <w:tcPr>
            <w:tcW w:w="1276" w:type="dxa"/>
            <w:vMerge/>
            <w:tcBorders>
              <w:top w:val="nil"/>
              <w:left w:val="single" w:sz="4" w:space="0" w:color="auto"/>
              <w:bottom w:val="single" w:sz="4" w:space="0" w:color="auto"/>
              <w:right w:val="single" w:sz="4" w:space="0" w:color="auto"/>
            </w:tcBorders>
            <w:vAlign w:val="center"/>
            <w:hideMark/>
          </w:tcPr>
          <w:p w:rsidR="00F564BF" w:rsidRPr="004760C1" w:rsidRDefault="00F564BF" w:rsidP="00870C7F">
            <w:pPr>
              <w:rPr>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870C7F">
            <w:pPr>
              <w:rPr>
                <w:b/>
                <w:color w:val="000000"/>
                <w:sz w:val="24"/>
                <w:szCs w:val="24"/>
              </w:rPr>
            </w:pPr>
            <w:r w:rsidRPr="005B2D2C">
              <w:rPr>
                <w:b/>
                <w:color w:val="000000"/>
                <w:sz w:val="24"/>
                <w:szCs w:val="24"/>
              </w:rPr>
              <w:t>Всего</w:t>
            </w:r>
          </w:p>
        </w:tc>
        <w:tc>
          <w:tcPr>
            <w:tcW w:w="567"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sz w:val="24"/>
                <w:szCs w:val="24"/>
                <w:lang w:val="kk-KZ"/>
              </w:rPr>
            </w:pPr>
            <w:r w:rsidRPr="005B2D2C">
              <w:rPr>
                <w:b/>
                <w:sz w:val="24"/>
                <w:szCs w:val="24"/>
                <w:lang w:val="kk-KZ"/>
              </w:rPr>
              <w:t>100</w:t>
            </w:r>
          </w:p>
        </w:tc>
        <w:tc>
          <w:tcPr>
            <w:tcW w:w="425"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w:t>
            </w:r>
          </w:p>
        </w:tc>
        <w:tc>
          <w:tcPr>
            <w:tcW w:w="718"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rPr>
            </w:pPr>
          </w:p>
        </w:tc>
        <w:tc>
          <w:tcPr>
            <w:tcW w:w="459"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22</w:t>
            </w:r>
          </w:p>
        </w:tc>
        <w:tc>
          <w:tcPr>
            <w:tcW w:w="666"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22</w:t>
            </w:r>
          </w:p>
        </w:tc>
        <w:tc>
          <w:tcPr>
            <w:tcW w:w="461"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78</w:t>
            </w:r>
          </w:p>
        </w:tc>
        <w:tc>
          <w:tcPr>
            <w:tcW w:w="668"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78</w:t>
            </w:r>
          </w:p>
        </w:tc>
        <w:tc>
          <w:tcPr>
            <w:tcW w:w="459"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rPr>
            </w:pPr>
          </w:p>
        </w:tc>
        <w:tc>
          <w:tcPr>
            <w:tcW w:w="255"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rPr>
            </w:pPr>
          </w:p>
        </w:tc>
        <w:tc>
          <w:tcPr>
            <w:tcW w:w="425"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100</w:t>
            </w:r>
          </w:p>
        </w:tc>
        <w:tc>
          <w:tcPr>
            <w:tcW w:w="715"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22</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652</w:t>
            </w: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34</w:t>
            </w:r>
          </w:p>
        </w:tc>
        <w:tc>
          <w:tcPr>
            <w:tcW w:w="5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5,21</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251</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38,05</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367</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56,29</w:t>
            </w: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rPr>
            </w:pP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rPr>
            </w:pP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rPr>
            </w:pP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100</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43,71</w:t>
            </w:r>
          </w:p>
        </w:tc>
      </w:tr>
      <w:tr w:rsidR="00F564BF" w:rsidRPr="00C84E55" w:rsidTr="007F27EC">
        <w:trPr>
          <w:trHeight w:val="289"/>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F564BF" w:rsidRPr="004760C1" w:rsidRDefault="00F564BF" w:rsidP="00870C7F">
            <w:pPr>
              <w:jc w:val="center"/>
              <w:rPr>
                <w:color w:val="000000"/>
                <w:sz w:val="24"/>
                <w:szCs w:val="24"/>
              </w:rPr>
            </w:pPr>
            <w:r w:rsidRPr="004760C1">
              <w:rPr>
                <w:color w:val="000000"/>
                <w:sz w:val="24"/>
                <w:szCs w:val="24"/>
              </w:rPr>
              <w:t>2019-2020</w:t>
            </w:r>
          </w:p>
        </w:tc>
        <w:tc>
          <w:tcPr>
            <w:tcW w:w="141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870C7F">
            <w:pPr>
              <w:rPr>
                <w:color w:val="000000"/>
                <w:sz w:val="24"/>
                <w:szCs w:val="24"/>
              </w:rPr>
            </w:pPr>
            <w:r w:rsidRPr="004760C1">
              <w:rPr>
                <w:color w:val="000000"/>
                <w:sz w:val="24"/>
                <w:szCs w:val="24"/>
              </w:rPr>
              <w:t>Русский</w:t>
            </w:r>
          </w:p>
        </w:tc>
        <w:tc>
          <w:tcPr>
            <w:tcW w:w="567"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77</w:t>
            </w:r>
          </w:p>
        </w:tc>
        <w:tc>
          <w:tcPr>
            <w:tcW w:w="42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3</w:t>
            </w:r>
          </w:p>
        </w:tc>
        <w:tc>
          <w:tcPr>
            <w:tcW w:w="71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3,9</w:t>
            </w:r>
          </w:p>
        </w:tc>
        <w:tc>
          <w:tcPr>
            <w:tcW w:w="459"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15</w:t>
            </w:r>
          </w:p>
        </w:tc>
        <w:tc>
          <w:tcPr>
            <w:tcW w:w="66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19,48</w:t>
            </w:r>
          </w:p>
        </w:tc>
        <w:tc>
          <w:tcPr>
            <w:tcW w:w="461"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59</w:t>
            </w:r>
          </w:p>
        </w:tc>
        <w:tc>
          <w:tcPr>
            <w:tcW w:w="6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76,62</w:t>
            </w:r>
          </w:p>
        </w:tc>
        <w:tc>
          <w:tcPr>
            <w:tcW w:w="459"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rPr>
            </w:pPr>
          </w:p>
        </w:tc>
        <w:tc>
          <w:tcPr>
            <w:tcW w:w="25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100</w:t>
            </w:r>
          </w:p>
        </w:tc>
        <w:tc>
          <w:tcPr>
            <w:tcW w:w="71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23,38</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399</w:t>
            </w: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13</w:t>
            </w:r>
          </w:p>
        </w:tc>
        <w:tc>
          <w:tcPr>
            <w:tcW w:w="5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3,26</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137</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34,34</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249</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62,41</w:t>
            </w: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rPr>
            </w:pP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rPr>
            </w:pP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rPr>
            </w:pP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color w:val="000000"/>
                <w:sz w:val="24"/>
                <w:szCs w:val="24"/>
                <w:lang w:val="kk-KZ"/>
              </w:rPr>
            </w:pPr>
            <w:r w:rsidRPr="005B2D2C">
              <w:rPr>
                <w:color w:val="000000"/>
                <w:sz w:val="24"/>
                <w:szCs w:val="24"/>
                <w:lang w:val="kk-KZ"/>
              </w:rPr>
              <w:t>100</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color w:val="000000"/>
                <w:sz w:val="24"/>
                <w:szCs w:val="24"/>
                <w:lang w:val="kk-KZ"/>
              </w:rPr>
            </w:pPr>
            <w:r w:rsidRPr="005B2D2C">
              <w:rPr>
                <w:color w:val="000000"/>
                <w:sz w:val="24"/>
                <w:szCs w:val="24"/>
                <w:lang w:val="kk-KZ"/>
              </w:rPr>
              <w:t>37,59</w:t>
            </w:r>
          </w:p>
        </w:tc>
      </w:tr>
      <w:tr w:rsidR="00F564BF" w:rsidRPr="00C84E55" w:rsidTr="007F27EC">
        <w:trPr>
          <w:trHeight w:val="289"/>
        </w:trPr>
        <w:tc>
          <w:tcPr>
            <w:tcW w:w="1276" w:type="dxa"/>
            <w:vMerge/>
            <w:tcBorders>
              <w:top w:val="nil"/>
              <w:left w:val="single" w:sz="4" w:space="0" w:color="auto"/>
              <w:bottom w:val="single" w:sz="4" w:space="0" w:color="auto"/>
              <w:right w:val="single" w:sz="4" w:space="0" w:color="auto"/>
            </w:tcBorders>
            <w:vAlign w:val="center"/>
            <w:hideMark/>
          </w:tcPr>
          <w:p w:rsidR="00F564BF" w:rsidRPr="004760C1" w:rsidRDefault="00F564BF" w:rsidP="00870C7F">
            <w:pPr>
              <w:rPr>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870C7F">
            <w:pPr>
              <w:rPr>
                <w:color w:val="000000"/>
                <w:sz w:val="24"/>
                <w:szCs w:val="24"/>
              </w:rPr>
            </w:pPr>
            <w:r w:rsidRPr="004760C1">
              <w:rPr>
                <w:color w:val="000000"/>
                <w:sz w:val="24"/>
                <w:szCs w:val="24"/>
              </w:rPr>
              <w:t>Казахский</w:t>
            </w:r>
          </w:p>
        </w:tc>
        <w:tc>
          <w:tcPr>
            <w:tcW w:w="567"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54</w:t>
            </w:r>
          </w:p>
        </w:tc>
        <w:tc>
          <w:tcPr>
            <w:tcW w:w="42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4</w:t>
            </w:r>
          </w:p>
        </w:tc>
        <w:tc>
          <w:tcPr>
            <w:tcW w:w="71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7,41</w:t>
            </w:r>
          </w:p>
        </w:tc>
        <w:tc>
          <w:tcPr>
            <w:tcW w:w="459"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24</w:t>
            </w:r>
          </w:p>
        </w:tc>
        <w:tc>
          <w:tcPr>
            <w:tcW w:w="66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44,44</w:t>
            </w:r>
          </w:p>
        </w:tc>
        <w:tc>
          <w:tcPr>
            <w:tcW w:w="461"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26</w:t>
            </w:r>
          </w:p>
        </w:tc>
        <w:tc>
          <w:tcPr>
            <w:tcW w:w="6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48,15</w:t>
            </w:r>
          </w:p>
        </w:tc>
        <w:tc>
          <w:tcPr>
            <w:tcW w:w="459"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rPr>
            </w:pPr>
          </w:p>
        </w:tc>
        <w:tc>
          <w:tcPr>
            <w:tcW w:w="25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100</w:t>
            </w:r>
          </w:p>
        </w:tc>
        <w:tc>
          <w:tcPr>
            <w:tcW w:w="71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51,85</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285</w:t>
            </w: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26</w:t>
            </w:r>
          </w:p>
        </w:tc>
        <w:tc>
          <w:tcPr>
            <w:tcW w:w="5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9,12</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142</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49,83</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117</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lang w:val="kk-KZ"/>
              </w:rPr>
            </w:pPr>
            <w:r w:rsidRPr="004760C1">
              <w:rPr>
                <w:color w:val="000000"/>
                <w:sz w:val="24"/>
                <w:szCs w:val="24"/>
                <w:lang w:val="kk-KZ"/>
              </w:rPr>
              <w:t>41,05</w:t>
            </w: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rPr>
            </w:pP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rPr>
            </w:pP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8" w:right="-108"/>
              <w:jc w:val="center"/>
              <w:rPr>
                <w:color w:val="000000"/>
                <w:sz w:val="24"/>
                <w:szCs w:val="24"/>
              </w:rPr>
            </w:pP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color w:val="000000"/>
                <w:sz w:val="24"/>
                <w:szCs w:val="24"/>
                <w:lang w:val="kk-KZ"/>
              </w:rPr>
            </w:pPr>
            <w:r w:rsidRPr="005B2D2C">
              <w:rPr>
                <w:color w:val="000000"/>
                <w:sz w:val="24"/>
                <w:szCs w:val="24"/>
                <w:lang w:val="kk-KZ"/>
              </w:rPr>
              <w:t>100</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color w:val="000000"/>
                <w:sz w:val="24"/>
                <w:szCs w:val="24"/>
                <w:lang w:val="kk-KZ"/>
              </w:rPr>
            </w:pPr>
            <w:r w:rsidRPr="005B2D2C">
              <w:rPr>
                <w:color w:val="000000"/>
                <w:sz w:val="24"/>
                <w:szCs w:val="24"/>
                <w:lang w:val="kk-KZ"/>
              </w:rPr>
              <w:t>58,95</w:t>
            </w:r>
          </w:p>
        </w:tc>
      </w:tr>
      <w:tr w:rsidR="00F564BF" w:rsidRPr="00C84E55" w:rsidTr="007F27EC">
        <w:trPr>
          <w:trHeight w:val="289"/>
        </w:trPr>
        <w:tc>
          <w:tcPr>
            <w:tcW w:w="1276" w:type="dxa"/>
            <w:vMerge/>
            <w:tcBorders>
              <w:top w:val="nil"/>
              <w:left w:val="single" w:sz="4" w:space="0" w:color="auto"/>
              <w:bottom w:val="single" w:sz="4" w:space="0" w:color="auto"/>
              <w:right w:val="single" w:sz="4" w:space="0" w:color="auto"/>
            </w:tcBorders>
            <w:vAlign w:val="center"/>
            <w:hideMark/>
          </w:tcPr>
          <w:p w:rsidR="00F564BF" w:rsidRPr="004760C1" w:rsidRDefault="00F564BF" w:rsidP="00870C7F">
            <w:pPr>
              <w:rPr>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870C7F">
            <w:pPr>
              <w:rPr>
                <w:b/>
                <w:color w:val="000000"/>
                <w:sz w:val="24"/>
                <w:szCs w:val="24"/>
              </w:rPr>
            </w:pPr>
            <w:r w:rsidRPr="005B2D2C">
              <w:rPr>
                <w:b/>
                <w:color w:val="000000"/>
                <w:sz w:val="24"/>
                <w:szCs w:val="24"/>
              </w:rPr>
              <w:t>Всего</w:t>
            </w:r>
          </w:p>
        </w:tc>
        <w:tc>
          <w:tcPr>
            <w:tcW w:w="567"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131</w:t>
            </w:r>
          </w:p>
        </w:tc>
        <w:tc>
          <w:tcPr>
            <w:tcW w:w="425"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7</w:t>
            </w:r>
          </w:p>
        </w:tc>
        <w:tc>
          <w:tcPr>
            <w:tcW w:w="718"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5,34</w:t>
            </w:r>
          </w:p>
        </w:tc>
        <w:tc>
          <w:tcPr>
            <w:tcW w:w="459"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39</w:t>
            </w:r>
          </w:p>
        </w:tc>
        <w:tc>
          <w:tcPr>
            <w:tcW w:w="666"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29,77</w:t>
            </w:r>
          </w:p>
        </w:tc>
        <w:tc>
          <w:tcPr>
            <w:tcW w:w="461"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85</w:t>
            </w:r>
          </w:p>
        </w:tc>
        <w:tc>
          <w:tcPr>
            <w:tcW w:w="668"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64,89</w:t>
            </w:r>
          </w:p>
        </w:tc>
        <w:tc>
          <w:tcPr>
            <w:tcW w:w="459"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rPr>
            </w:pPr>
          </w:p>
        </w:tc>
        <w:tc>
          <w:tcPr>
            <w:tcW w:w="255"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rPr>
            </w:pPr>
          </w:p>
        </w:tc>
        <w:tc>
          <w:tcPr>
            <w:tcW w:w="425"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100</w:t>
            </w:r>
          </w:p>
        </w:tc>
        <w:tc>
          <w:tcPr>
            <w:tcW w:w="715"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35,11</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684</w:t>
            </w: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39</w:t>
            </w:r>
          </w:p>
        </w:tc>
        <w:tc>
          <w:tcPr>
            <w:tcW w:w="5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5,7</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279</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40,79</w:t>
            </w: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366</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53,11</w:t>
            </w: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rPr>
            </w:pP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rPr>
            </w:pPr>
          </w:p>
        </w:tc>
        <w:tc>
          <w:tcPr>
            <w:tcW w:w="45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rPr>
            </w:pPr>
          </w:p>
        </w:tc>
        <w:tc>
          <w:tcPr>
            <w:tcW w:w="51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100</w:t>
            </w:r>
          </w:p>
        </w:tc>
        <w:tc>
          <w:tcPr>
            <w:tcW w:w="6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5B2D2C" w:rsidRDefault="00F564BF" w:rsidP="00B33A9F">
            <w:pPr>
              <w:ind w:left="-108" w:right="-108"/>
              <w:jc w:val="center"/>
              <w:rPr>
                <w:b/>
                <w:color w:val="000000"/>
                <w:sz w:val="24"/>
                <w:szCs w:val="24"/>
                <w:lang w:val="kk-KZ"/>
              </w:rPr>
            </w:pPr>
            <w:r w:rsidRPr="005B2D2C">
              <w:rPr>
                <w:b/>
                <w:color w:val="000000"/>
                <w:sz w:val="24"/>
                <w:szCs w:val="24"/>
                <w:lang w:val="kk-KZ"/>
              </w:rPr>
              <w:t>49,49</w:t>
            </w:r>
          </w:p>
        </w:tc>
      </w:tr>
      <w:tr w:rsidR="002A243E" w:rsidRPr="00C84E55" w:rsidTr="007F27EC">
        <w:trPr>
          <w:trHeight w:val="289"/>
        </w:trPr>
        <w:tc>
          <w:tcPr>
            <w:tcW w:w="1276" w:type="dxa"/>
            <w:vMerge w:val="restart"/>
            <w:tcBorders>
              <w:top w:val="single" w:sz="4" w:space="0" w:color="auto"/>
              <w:left w:val="single" w:sz="4" w:space="0" w:color="auto"/>
              <w:right w:val="single" w:sz="4" w:space="0" w:color="auto"/>
            </w:tcBorders>
            <w:vAlign w:val="center"/>
            <w:hideMark/>
          </w:tcPr>
          <w:p w:rsidR="002A243E" w:rsidRPr="004760C1" w:rsidRDefault="002A243E" w:rsidP="00870C7F">
            <w:pPr>
              <w:rPr>
                <w:color w:val="000000"/>
                <w:sz w:val="24"/>
                <w:szCs w:val="24"/>
                <w:lang w:val="kk-KZ"/>
              </w:rPr>
            </w:pPr>
            <w:r w:rsidRPr="004760C1">
              <w:rPr>
                <w:color w:val="000000"/>
                <w:sz w:val="24"/>
                <w:szCs w:val="24"/>
                <w:lang w:val="kk-KZ"/>
              </w:rPr>
              <w:t>2020-2021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2A243E">
            <w:pPr>
              <w:rPr>
                <w:color w:val="000000"/>
                <w:sz w:val="24"/>
                <w:szCs w:val="24"/>
              </w:rPr>
            </w:pPr>
            <w:r w:rsidRPr="004760C1">
              <w:rPr>
                <w:color w:val="000000"/>
                <w:sz w:val="24"/>
                <w:szCs w:val="24"/>
              </w:rPr>
              <w:t>Русский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67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21</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31,34</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46</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68,66</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p>
        </w:tc>
        <w:tc>
          <w:tcPr>
            <w:tcW w:w="255"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100</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31,34</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408</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12</w:t>
            </w:r>
          </w:p>
        </w:tc>
        <w:tc>
          <w:tcPr>
            <w:tcW w:w="5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2,94</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138</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33,82</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257</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62,99</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1</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5B2D2C" w:rsidRDefault="002A243E" w:rsidP="00B33A9F">
            <w:pPr>
              <w:ind w:left="-108" w:right="-108"/>
              <w:jc w:val="center"/>
              <w:rPr>
                <w:color w:val="000000"/>
                <w:sz w:val="24"/>
                <w:szCs w:val="24"/>
              </w:rPr>
            </w:pPr>
            <w:r w:rsidRPr="005B2D2C">
              <w:rPr>
                <w:color w:val="000000"/>
                <w:sz w:val="24"/>
                <w:szCs w:val="24"/>
              </w:rPr>
              <w:t>100</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5B2D2C" w:rsidRDefault="002A243E" w:rsidP="00B33A9F">
            <w:pPr>
              <w:ind w:left="-108" w:right="-108"/>
              <w:jc w:val="center"/>
              <w:rPr>
                <w:color w:val="000000"/>
                <w:sz w:val="24"/>
                <w:szCs w:val="24"/>
              </w:rPr>
            </w:pPr>
            <w:r w:rsidRPr="005B2D2C">
              <w:rPr>
                <w:color w:val="000000"/>
                <w:sz w:val="24"/>
                <w:szCs w:val="24"/>
              </w:rPr>
              <w:t>36,76</w:t>
            </w:r>
          </w:p>
        </w:tc>
      </w:tr>
      <w:tr w:rsidR="002A243E" w:rsidRPr="00C84E55" w:rsidTr="007F27EC">
        <w:trPr>
          <w:trHeight w:val="289"/>
        </w:trPr>
        <w:tc>
          <w:tcPr>
            <w:tcW w:w="1276" w:type="dxa"/>
            <w:vMerge/>
            <w:tcBorders>
              <w:left w:val="single" w:sz="4" w:space="0" w:color="auto"/>
              <w:right w:val="single" w:sz="4" w:space="0" w:color="auto"/>
            </w:tcBorders>
            <w:vAlign w:val="center"/>
            <w:hideMark/>
          </w:tcPr>
          <w:p w:rsidR="002A243E" w:rsidRPr="004760C1" w:rsidRDefault="002A243E" w:rsidP="00870C7F">
            <w:pPr>
              <w:rPr>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2A243E">
            <w:pPr>
              <w:rPr>
                <w:color w:val="000000"/>
                <w:sz w:val="24"/>
                <w:szCs w:val="24"/>
              </w:rPr>
            </w:pPr>
            <w:r w:rsidRPr="004760C1">
              <w:rPr>
                <w:color w:val="000000"/>
                <w:sz w:val="24"/>
                <w:szCs w:val="24"/>
              </w:rPr>
              <w:t>Казахский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2</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3,33</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33</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55</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25</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41,67</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p>
        </w:tc>
        <w:tc>
          <w:tcPr>
            <w:tcW w:w="255"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100</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58,33</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285</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29</w:t>
            </w:r>
          </w:p>
        </w:tc>
        <w:tc>
          <w:tcPr>
            <w:tcW w:w="5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10,18</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141</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49,47</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115</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r w:rsidRPr="004760C1">
              <w:rPr>
                <w:color w:val="000000"/>
                <w:sz w:val="24"/>
                <w:szCs w:val="24"/>
              </w:rPr>
              <w:t>40,35</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4760C1" w:rsidRDefault="002A243E" w:rsidP="00B33A9F">
            <w:pPr>
              <w:ind w:left="-108" w:right="-108"/>
              <w:jc w:val="center"/>
              <w:rPr>
                <w:color w:val="000000"/>
                <w:sz w:val="24"/>
                <w:szCs w:val="24"/>
              </w:rPr>
            </w:pP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5B2D2C" w:rsidRDefault="002A243E" w:rsidP="00B33A9F">
            <w:pPr>
              <w:ind w:left="-108" w:right="-108"/>
              <w:jc w:val="center"/>
              <w:rPr>
                <w:color w:val="000000"/>
                <w:sz w:val="24"/>
                <w:szCs w:val="24"/>
              </w:rPr>
            </w:pPr>
            <w:r w:rsidRPr="005B2D2C">
              <w:rPr>
                <w:color w:val="000000"/>
                <w:sz w:val="24"/>
                <w:szCs w:val="24"/>
              </w:rPr>
              <w:t>100</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5B2D2C" w:rsidRDefault="002A243E" w:rsidP="00B33A9F">
            <w:pPr>
              <w:ind w:left="-108" w:right="-108"/>
              <w:jc w:val="center"/>
              <w:rPr>
                <w:color w:val="000000"/>
                <w:sz w:val="24"/>
                <w:szCs w:val="24"/>
              </w:rPr>
            </w:pPr>
            <w:r w:rsidRPr="005B2D2C">
              <w:rPr>
                <w:color w:val="000000"/>
                <w:sz w:val="24"/>
                <w:szCs w:val="24"/>
              </w:rPr>
              <w:t>59,65</w:t>
            </w:r>
          </w:p>
        </w:tc>
      </w:tr>
      <w:tr w:rsidR="002A243E" w:rsidRPr="00C84E55" w:rsidTr="007F27EC">
        <w:trPr>
          <w:trHeight w:val="289"/>
        </w:trPr>
        <w:tc>
          <w:tcPr>
            <w:tcW w:w="1276" w:type="dxa"/>
            <w:vMerge/>
            <w:tcBorders>
              <w:left w:val="single" w:sz="4" w:space="0" w:color="auto"/>
              <w:bottom w:val="single" w:sz="4" w:space="0" w:color="auto"/>
              <w:right w:val="single" w:sz="4" w:space="0" w:color="auto"/>
            </w:tcBorders>
            <w:vAlign w:val="center"/>
            <w:hideMark/>
          </w:tcPr>
          <w:p w:rsidR="002A243E" w:rsidRPr="004760C1" w:rsidRDefault="002A243E" w:rsidP="00870C7F">
            <w:pPr>
              <w:rPr>
                <w:b/>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A243E" w:rsidRPr="005B2D2C" w:rsidRDefault="002A243E" w:rsidP="002A243E">
            <w:pPr>
              <w:rPr>
                <w:b/>
                <w:color w:val="000000"/>
                <w:sz w:val="24"/>
                <w:szCs w:val="24"/>
              </w:rPr>
            </w:pPr>
            <w:r w:rsidRPr="005B2D2C">
              <w:rPr>
                <w:b/>
                <w:color w:val="000000"/>
                <w:sz w:val="24"/>
                <w:szCs w:val="24"/>
              </w:rPr>
              <w:t>Всего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127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2</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1,57</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54</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42,52</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71</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55,91</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2A243E" w:rsidRPr="005B2D2C" w:rsidRDefault="002A243E" w:rsidP="00B33A9F">
            <w:pPr>
              <w:ind w:left="-108" w:right="-108"/>
              <w:jc w:val="center"/>
              <w:rPr>
                <w:b/>
                <w:color w:val="000000"/>
                <w:sz w:val="24"/>
                <w:szCs w:val="24"/>
              </w:rPr>
            </w:pPr>
          </w:p>
        </w:tc>
        <w:tc>
          <w:tcPr>
            <w:tcW w:w="255" w:type="dxa"/>
            <w:tcBorders>
              <w:top w:val="single" w:sz="4" w:space="0" w:color="auto"/>
              <w:left w:val="nil"/>
              <w:bottom w:val="single" w:sz="4" w:space="0" w:color="auto"/>
              <w:right w:val="single" w:sz="4" w:space="0" w:color="auto"/>
            </w:tcBorders>
            <w:shd w:val="clear" w:color="auto" w:fill="auto"/>
            <w:noWrap/>
            <w:vAlign w:val="bottom"/>
            <w:hideMark/>
          </w:tcPr>
          <w:p w:rsidR="002A243E" w:rsidRPr="005B2D2C" w:rsidRDefault="002A243E" w:rsidP="00B33A9F">
            <w:pPr>
              <w:ind w:left="-108" w:right="-108"/>
              <w:jc w:val="center"/>
              <w:rPr>
                <w:b/>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A243E" w:rsidRPr="005B2D2C" w:rsidRDefault="002A243E" w:rsidP="00B33A9F">
            <w:pPr>
              <w:ind w:left="-108" w:right="-108"/>
              <w:jc w:val="center"/>
              <w:rPr>
                <w:b/>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100</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44,09</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693</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41</w:t>
            </w:r>
          </w:p>
        </w:tc>
        <w:tc>
          <w:tcPr>
            <w:tcW w:w="5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5,92</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279</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40,26</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372</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53,68</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5B2D2C" w:rsidRDefault="002A243E" w:rsidP="00B33A9F">
            <w:pPr>
              <w:ind w:left="-108" w:right="-108"/>
              <w:jc w:val="center"/>
              <w:rPr>
                <w:b/>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5B2D2C" w:rsidRDefault="002A243E" w:rsidP="00B33A9F">
            <w:pPr>
              <w:ind w:left="-108" w:right="-108"/>
              <w:jc w:val="center"/>
              <w:rPr>
                <w:b/>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1</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100</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A243E" w:rsidRPr="005B2D2C" w:rsidRDefault="002A243E" w:rsidP="00B33A9F">
            <w:pPr>
              <w:ind w:left="-108" w:right="-108"/>
              <w:jc w:val="center"/>
              <w:rPr>
                <w:b/>
                <w:color w:val="000000"/>
                <w:sz w:val="24"/>
                <w:szCs w:val="24"/>
              </w:rPr>
            </w:pPr>
            <w:r w:rsidRPr="005B2D2C">
              <w:rPr>
                <w:b/>
                <w:color w:val="000000"/>
                <w:sz w:val="24"/>
                <w:szCs w:val="24"/>
              </w:rPr>
              <w:t>46,18</w:t>
            </w:r>
          </w:p>
        </w:tc>
      </w:tr>
      <w:tr w:rsidR="00787255" w:rsidRPr="00C84E55" w:rsidTr="007F27EC">
        <w:trPr>
          <w:trHeight w:val="289"/>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87255" w:rsidRPr="004760C1" w:rsidRDefault="00787255" w:rsidP="00787255">
            <w:pPr>
              <w:rPr>
                <w:color w:val="000000"/>
                <w:sz w:val="24"/>
                <w:szCs w:val="24"/>
                <w:lang w:val="kk-KZ"/>
              </w:rPr>
            </w:pPr>
            <w:r w:rsidRPr="004760C1">
              <w:rPr>
                <w:color w:val="000000"/>
                <w:sz w:val="24"/>
                <w:szCs w:val="24"/>
                <w:lang w:val="kk-KZ"/>
              </w:rPr>
              <w:t>2021-2022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787255" w:rsidP="00542E30">
            <w:pPr>
              <w:rPr>
                <w:color w:val="000000"/>
                <w:sz w:val="24"/>
                <w:szCs w:val="24"/>
                <w:lang w:val="kk-KZ"/>
              </w:rPr>
            </w:pPr>
            <w:r w:rsidRPr="004760C1">
              <w:rPr>
                <w:color w:val="000000"/>
                <w:sz w:val="24"/>
                <w:szCs w:val="24"/>
                <w:lang w:val="kk-KZ"/>
              </w:rPr>
              <w:t>Русский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72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3</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4,17</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19</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26,39</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50</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69,44</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787255" w:rsidP="00B33A9F">
            <w:pPr>
              <w:ind w:left="-108" w:right="-108"/>
              <w:jc w:val="center"/>
              <w:rPr>
                <w:color w:val="000000"/>
                <w:sz w:val="24"/>
                <w:szCs w:val="24"/>
              </w:rPr>
            </w:pPr>
          </w:p>
        </w:tc>
        <w:tc>
          <w:tcPr>
            <w:tcW w:w="255"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787255" w:rsidP="00B33A9F">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787255" w:rsidP="00B33A9F">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100</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30,56</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432</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10</w:t>
            </w:r>
          </w:p>
        </w:tc>
        <w:tc>
          <w:tcPr>
            <w:tcW w:w="5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2,31</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130</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30,09</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292</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67,59</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787255" w:rsidP="00B33A9F">
            <w:pPr>
              <w:ind w:left="-108" w:right="-108"/>
              <w:jc w:val="center"/>
              <w:rPr>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787255" w:rsidP="00B33A9F">
            <w:pPr>
              <w:ind w:left="-108" w:right="-108"/>
              <w:jc w:val="center"/>
              <w:rPr>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787255" w:rsidP="00B33A9F">
            <w:pPr>
              <w:ind w:left="-108" w:right="-108"/>
              <w:jc w:val="center"/>
              <w:rPr>
                <w:color w:val="000000"/>
                <w:sz w:val="24"/>
                <w:szCs w:val="24"/>
              </w:rPr>
            </w:pP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5B2D2C" w:rsidRDefault="00D94324" w:rsidP="00B33A9F">
            <w:pPr>
              <w:ind w:left="-108" w:right="-108"/>
              <w:jc w:val="center"/>
              <w:rPr>
                <w:color w:val="000000"/>
                <w:sz w:val="24"/>
                <w:szCs w:val="24"/>
                <w:lang w:val="kk-KZ"/>
              </w:rPr>
            </w:pPr>
            <w:r w:rsidRPr="005B2D2C">
              <w:rPr>
                <w:color w:val="000000"/>
                <w:sz w:val="24"/>
                <w:szCs w:val="24"/>
                <w:lang w:val="kk-KZ"/>
              </w:rPr>
              <w:t>100</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5B2D2C" w:rsidRDefault="00D94324" w:rsidP="00B33A9F">
            <w:pPr>
              <w:ind w:left="-108" w:right="-108"/>
              <w:jc w:val="center"/>
              <w:rPr>
                <w:sz w:val="24"/>
                <w:szCs w:val="24"/>
                <w:lang w:val="kk-KZ"/>
              </w:rPr>
            </w:pPr>
            <w:r w:rsidRPr="005B2D2C">
              <w:rPr>
                <w:sz w:val="24"/>
                <w:szCs w:val="24"/>
                <w:lang w:val="kk-KZ"/>
              </w:rPr>
              <w:t>32,41</w:t>
            </w:r>
          </w:p>
        </w:tc>
      </w:tr>
      <w:tr w:rsidR="00787255" w:rsidRPr="00C84E55" w:rsidTr="007F27EC">
        <w:trPr>
          <w:trHeight w:val="289"/>
        </w:trPr>
        <w:tc>
          <w:tcPr>
            <w:tcW w:w="1276" w:type="dxa"/>
            <w:vMerge/>
            <w:tcBorders>
              <w:left w:val="single" w:sz="4" w:space="0" w:color="auto"/>
              <w:bottom w:val="single" w:sz="4" w:space="0" w:color="auto"/>
              <w:right w:val="single" w:sz="4" w:space="0" w:color="auto"/>
            </w:tcBorders>
            <w:vAlign w:val="center"/>
            <w:hideMark/>
          </w:tcPr>
          <w:p w:rsidR="00787255" w:rsidRPr="004760C1" w:rsidRDefault="00787255" w:rsidP="00542E30">
            <w:pPr>
              <w:rPr>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787255" w:rsidP="00542E30">
            <w:pPr>
              <w:rPr>
                <w:color w:val="000000"/>
                <w:sz w:val="24"/>
                <w:szCs w:val="24"/>
                <w:lang w:val="kk-KZ"/>
              </w:rPr>
            </w:pPr>
            <w:r w:rsidRPr="004760C1">
              <w:rPr>
                <w:color w:val="000000"/>
                <w:sz w:val="24"/>
                <w:szCs w:val="24"/>
                <w:lang w:val="kk-KZ"/>
              </w:rPr>
              <w:t>Казахский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49</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2</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4,08</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23</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46,94</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24</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48,98</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787255" w:rsidP="00B33A9F">
            <w:pPr>
              <w:ind w:left="-108" w:right="-108"/>
              <w:jc w:val="center"/>
              <w:rPr>
                <w:color w:val="000000"/>
                <w:sz w:val="24"/>
                <w:szCs w:val="24"/>
              </w:rPr>
            </w:pPr>
          </w:p>
        </w:tc>
        <w:tc>
          <w:tcPr>
            <w:tcW w:w="255"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787255" w:rsidP="00B33A9F">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787255" w:rsidP="00B33A9F">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100</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51,02</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264</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17</w:t>
            </w:r>
          </w:p>
        </w:tc>
        <w:tc>
          <w:tcPr>
            <w:tcW w:w="5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6,44</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126</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47,73</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121</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D94324" w:rsidP="00B33A9F">
            <w:pPr>
              <w:ind w:left="-108" w:right="-108"/>
              <w:jc w:val="center"/>
              <w:rPr>
                <w:color w:val="000000"/>
                <w:sz w:val="24"/>
                <w:szCs w:val="24"/>
                <w:lang w:val="kk-KZ"/>
              </w:rPr>
            </w:pPr>
            <w:r w:rsidRPr="004760C1">
              <w:rPr>
                <w:color w:val="000000"/>
                <w:sz w:val="24"/>
                <w:szCs w:val="24"/>
                <w:lang w:val="kk-KZ"/>
              </w:rPr>
              <w:t>45,83</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787255" w:rsidP="00B33A9F">
            <w:pPr>
              <w:ind w:left="-108" w:right="-108"/>
              <w:jc w:val="center"/>
              <w:rPr>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787255" w:rsidP="00B33A9F">
            <w:pPr>
              <w:ind w:left="-108" w:right="-108"/>
              <w:jc w:val="center"/>
              <w:rPr>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787255" w:rsidP="00B33A9F">
            <w:pPr>
              <w:ind w:left="-108" w:right="-108"/>
              <w:jc w:val="center"/>
              <w:rPr>
                <w:color w:val="000000"/>
                <w:sz w:val="24"/>
                <w:szCs w:val="24"/>
              </w:rPr>
            </w:pP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5B2D2C" w:rsidRDefault="00D94324" w:rsidP="00B33A9F">
            <w:pPr>
              <w:ind w:left="-108" w:right="-108"/>
              <w:jc w:val="center"/>
              <w:rPr>
                <w:color w:val="000000"/>
                <w:sz w:val="24"/>
                <w:szCs w:val="24"/>
                <w:lang w:val="kk-KZ"/>
              </w:rPr>
            </w:pPr>
            <w:r w:rsidRPr="005B2D2C">
              <w:rPr>
                <w:color w:val="000000"/>
                <w:sz w:val="24"/>
                <w:szCs w:val="24"/>
                <w:lang w:val="kk-KZ"/>
              </w:rPr>
              <w:t>100</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5B2D2C" w:rsidRDefault="00D94324" w:rsidP="00B33A9F">
            <w:pPr>
              <w:ind w:left="-108" w:right="-108"/>
              <w:jc w:val="center"/>
              <w:rPr>
                <w:sz w:val="24"/>
                <w:szCs w:val="24"/>
                <w:lang w:val="kk-KZ"/>
              </w:rPr>
            </w:pPr>
            <w:r w:rsidRPr="005B2D2C">
              <w:rPr>
                <w:sz w:val="24"/>
                <w:szCs w:val="24"/>
                <w:lang w:val="kk-KZ"/>
              </w:rPr>
              <w:t>54,17</w:t>
            </w:r>
          </w:p>
        </w:tc>
      </w:tr>
      <w:tr w:rsidR="00787255" w:rsidRPr="00C84E55" w:rsidTr="0046035C">
        <w:trPr>
          <w:trHeight w:val="60"/>
        </w:trPr>
        <w:tc>
          <w:tcPr>
            <w:tcW w:w="1276" w:type="dxa"/>
            <w:vMerge/>
            <w:tcBorders>
              <w:left w:val="single" w:sz="4" w:space="0" w:color="auto"/>
              <w:bottom w:val="single" w:sz="4" w:space="0" w:color="auto"/>
              <w:right w:val="single" w:sz="4" w:space="0" w:color="auto"/>
            </w:tcBorders>
            <w:vAlign w:val="center"/>
            <w:hideMark/>
          </w:tcPr>
          <w:p w:rsidR="00787255" w:rsidRPr="004760C1" w:rsidRDefault="00787255" w:rsidP="00542E30">
            <w:pPr>
              <w:rPr>
                <w:b/>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87255" w:rsidRPr="005B2D2C" w:rsidRDefault="00787255" w:rsidP="00542E30">
            <w:pPr>
              <w:rPr>
                <w:b/>
                <w:color w:val="000000"/>
                <w:sz w:val="24"/>
                <w:szCs w:val="24"/>
                <w:lang w:val="kk-KZ"/>
              </w:rPr>
            </w:pPr>
            <w:r w:rsidRPr="005B2D2C">
              <w:rPr>
                <w:b/>
                <w:color w:val="000000"/>
                <w:sz w:val="24"/>
                <w:szCs w:val="24"/>
                <w:lang w:val="kk-KZ"/>
              </w:rPr>
              <w:t>Всего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787255" w:rsidRPr="005B2D2C" w:rsidRDefault="00D94324" w:rsidP="00B33A9F">
            <w:pPr>
              <w:ind w:left="-108" w:right="-108"/>
              <w:jc w:val="center"/>
              <w:rPr>
                <w:b/>
                <w:color w:val="000000"/>
                <w:sz w:val="24"/>
                <w:szCs w:val="24"/>
                <w:lang w:val="kk-KZ"/>
              </w:rPr>
            </w:pPr>
            <w:r w:rsidRPr="005B2D2C">
              <w:rPr>
                <w:b/>
                <w:color w:val="000000"/>
                <w:sz w:val="24"/>
                <w:szCs w:val="24"/>
                <w:lang w:val="kk-KZ"/>
              </w:rPr>
              <w:t>121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87255" w:rsidRPr="005B2D2C" w:rsidRDefault="00D94324" w:rsidP="00B33A9F">
            <w:pPr>
              <w:ind w:left="-108" w:right="-108"/>
              <w:jc w:val="center"/>
              <w:rPr>
                <w:b/>
                <w:color w:val="000000"/>
                <w:sz w:val="24"/>
                <w:szCs w:val="24"/>
                <w:lang w:val="kk-KZ"/>
              </w:rPr>
            </w:pPr>
            <w:r w:rsidRPr="005B2D2C">
              <w:rPr>
                <w:b/>
                <w:color w:val="000000"/>
                <w:sz w:val="24"/>
                <w:szCs w:val="24"/>
                <w:lang w:val="kk-KZ"/>
              </w:rPr>
              <w:t>5</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rsidR="00787255" w:rsidRPr="005B2D2C" w:rsidRDefault="00D94324" w:rsidP="00B33A9F">
            <w:pPr>
              <w:ind w:left="-108" w:right="-108"/>
              <w:jc w:val="center"/>
              <w:rPr>
                <w:b/>
                <w:color w:val="000000"/>
                <w:sz w:val="24"/>
                <w:szCs w:val="24"/>
                <w:lang w:val="kk-KZ"/>
              </w:rPr>
            </w:pPr>
            <w:r w:rsidRPr="005B2D2C">
              <w:rPr>
                <w:b/>
                <w:color w:val="000000"/>
                <w:sz w:val="24"/>
                <w:szCs w:val="24"/>
                <w:lang w:val="kk-KZ"/>
              </w:rPr>
              <w:t>4,13</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787255" w:rsidRPr="005B2D2C" w:rsidRDefault="00D94324" w:rsidP="00B33A9F">
            <w:pPr>
              <w:ind w:left="-108" w:right="-108"/>
              <w:jc w:val="center"/>
              <w:rPr>
                <w:b/>
                <w:color w:val="000000"/>
                <w:sz w:val="24"/>
                <w:szCs w:val="24"/>
                <w:lang w:val="kk-KZ"/>
              </w:rPr>
            </w:pPr>
            <w:r w:rsidRPr="005B2D2C">
              <w:rPr>
                <w:b/>
                <w:color w:val="000000"/>
                <w:sz w:val="24"/>
                <w:szCs w:val="24"/>
                <w:lang w:val="kk-KZ"/>
              </w:rPr>
              <w:t>42</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787255" w:rsidRPr="005B2D2C" w:rsidRDefault="00D94324" w:rsidP="00B33A9F">
            <w:pPr>
              <w:ind w:left="-108" w:right="-108"/>
              <w:jc w:val="center"/>
              <w:rPr>
                <w:b/>
                <w:color w:val="000000"/>
                <w:sz w:val="24"/>
                <w:szCs w:val="24"/>
                <w:lang w:val="kk-KZ"/>
              </w:rPr>
            </w:pPr>
            <w:r w:rsidRPr="005B2D2C">
              <w:rPr>
                <w:b/>
                <w:color w:val="000000"/>
                <w:sz w:val="24"/>
                <w:szCs w:val="24"/>
                <w:lang w:val="kk-KZ"/>
              </w:rPr>
              <w:t>34,7</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787255" w:rsidRPr="005B2D2C" w:rsidRDefault="00D94324" w:rsidP="00B33A9F">
            <w:pPr>
              <w:ind w:left="-108" w:right="-108"/>
              <w:jc w:val="center"/>
              <w:rPr>
                <w:b/>
                <w:color w:val="000000"/>
                <w:sz w:val="24"/>
                <w:szCs w:val="24"/>
                <w:lang w:val="kk-KZ"/>
              </w:rPr>
            </w:pPr>
            <w:r w:rsidRPr="005B2D2C">
              <w:rPr>
                <w:b/>
                <w:color w:val="000000"/>
                <w:sz w:val="24"/>
                <w:szCs w:val="24"/>
                <w:lang w:val="kk-KZ"/>
              </w:rPr>
              <w:t>74</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787255" w:rsidRPr="005B2D2C" w:rsidRDefault="00D94324" w:rsidP="00B33A9F">
            <w:pPr>
              <w:ind w:left="-108" w:right="-108"/>
              <w:jc w:val="center"/>
              <w:rPr>
                <w:b/>
                <w:color w:val="000000"/>
                <w:sz w:val="24"/>
                <w:szCs w:val="24"/>
                <w:lang w:val="kk-KZ"/>
              </w:rPr>
            </w:pPr>
            <w:r w:rsidRPr="005B2D2C">
              <w:rPr>
                <w:b/>
                <w:color w:val="000000"/>
                <w:sz w:val="24"/>
                <w:szCs w:val="24"/>
                <w:lang w:val="kk-KZ"/>
              </w:rPr>
              <w:t>61,16</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787255" w:rsidRPr="005B2D2C" w:rsidRDefault="00787255" w:rsidP="00B33A9F">
            <w:pPr>
              <w:ind w:left="-108" w:right="-108"/>
              <w:jc w:val="center"/>
              <w:rPr>
                <w:b/>
                <w:color w:val="000000"/>
                <w:sz w:val="24"/>
                <w:szCs w:val="24"/>
              </w:rPr>
            </w:pPr>
          </w:p>
        </w:tc>
        <w:tc>
          <w:tcPr>
            <w:tcW w:w="255" w:type="dxa"/>
            <w:tcBorders>
              <w:top w:val="single" w:sz="4" w:space="0" w:color="auto"/>
              <w:left w:val="nil"/>
              <w:bottom w:val="single" w:sz="4" w:space="0" w:color="auto"/>
              <w:right w:val="single" w:sz="4" w:space="0" w:color="auto"/>
            </w:tcBorders>
            <w:shd w:val="clear" w:color="auto" w:fill="auto"/>
            <w:noWrap/>
            <w:vAlign w:val="bottom"/>
            <w:hideMark/>
          </w:tcPr>
          <w:p w:rsidR="00787255" w:rsidRPr="005B2D2C" w:rsidRDefault="00787255" w:rsidP="00B33A9F">
            <w:pPr>
              <w:ind w:left="-108" w:right="-108"/>
              <w:jc w:val="center"/>
              <w:rPr>
                <w:b/>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87255" w:rsidRPr="005B2D2C" w:rsidRDefault="00787255" w:rsidP="00B33A9F">
            <w:pPr>
              <w:ind w:left="-108" w:right="-108"/>
              <w:jc w:val="center"/>
              <w:rPr>
                <w:b/>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87255" w:rsidRPr="005B2D2C" w:rsidRDefault="00D94324" w:rsidP="00B33A9F">
            <w:pPr>
              <w:ind w:left="-108" w:right="-108"/>
              <w:jc w:val="center"/>
              <w:rPr>
                <w:b/>
                <w:color w:val="000000"/>
                <w:sz w:val="24"/>
                <w:szCs w:val="24"/>
                <w:lang w:val="kk-KZ"/>
              </w:rPr>
            </w:pPr>
            <w:r w:rsidRPr="005B2D2C">
              <w:rPr>
                <w:b/>
                <w:color w:val="000000"/>
                <w:sz w:val="24"/>
                <w:szCs w:val="24"/>
                <w:lang w:val="kk-KZ"/>
              </w:rPr>
              <w:t>100</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787255" w:rsidRPr="005B2D2C" w:rsidRDefault="00D94324" w:rsidP="00B33A9F">
            <w:pPr>
              <w:ind w:left="-108" w:right="-108"/>
              <w:jc w:val="center"/>
              <w:rPr>
                <w:b/>
                <w:color w:val="000000"/>
                <w:sz w:val="24"/>
                <w:szCs w:val="24"/>
                <w:lang w:val="kk-KZ"/>
              </w:rPr>
            </w:pPr>
            <w:r w:rsidRPr="005B2D2C">
              <w:rPr>
                <w:b/>
                <w:color w:val="000000"/>
                <w:sz w:val="24"/>
                <w:szCs w:val="24"/>
                <w:lang w:val="kk-KZ"/>
              </w:rPr>
              <w:t>38,84</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5B2D2C" w:rsidRDefault="00D94324" w:rsidP="00B33A9F">
            <w:pPr>
              <w:ind w:left="-108" w:right="-108"/>
              <w:jc w:val="center"/>
              <w:rPr>
                <w:b/>
                <w:color w:val="000000"/>
                <w:sz w:val="24"/>
                <w:szCs w:val="24"/>
                <w:lang w:val="kk-KZ"/>
              </w:rPr>
            </w:pPr>
            <w:r w:rsidRPr="005B2D2C">
              <w:rPr>
                <w:b/>
                <w:color w:val="000000"/>
                <w:sz w:val="24"/>
                <w:szCs w:val="24"/>
                <w:lang w:val="kk-KZ"/>
              </w:rPr>
              <w:t>696</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5B2D2C" w:rsidRDefault="00D94324" w:rsidP="00B33A9F">
            <w:pPr>
              <w:ind w:left="-108" w:right="-108"/>
              <w:jc w:val="center"/>
              <w:rPr>
                <w:b/>
                <w:color w:val="000000"/>
                <w:sz w:val="24"/>
                <w:szCs w:val="24"/>
                <w:lang w:val="kk-KZ"/>
              </w:rPr>
            </w:pPr>
            <w:r w:rsidRPr="005B2D2C">
              <w:rPr>
                <w:b/>
                <w:color w:val="000000"/>
                <w:sz w:val="24"/>
                <w:szCs w:val="24"/>
                <w:lang w:val="kk-KZ"/>
              </w:rPr>
              <w:t>27</w:t>
            </w:r>
          </w:p>
        </w:tc>
        <w:tc>
          <w:tcPr>
            <w:tcW w:w="5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5B2D2C" w:rsidRDefault="00D94324" w:rsidP="00B33A9F">
            <w:pPr>
              <w:ind w:left="-108" w:right="-108"/>
              <w:jc w:val="center"/>
              <w:rPr>
                <w:b/>
                <w:color w:val="000000"/>
                <w:sz w:val="24"/>
                <w:szCs w:val="24"/>
                <w:lang w:val="kk-KZ"/>
              </w:rPr>
            </w:pPr>
            <w:r w:rsidRPr="005B2D2C">
              <w:rPr>
                <w:b/>
                <w:color w:val="000000"/>
                <w:sz w:val="24"/>
                <w:szCs w:val="24"/>
                <w:lang w:val="kk-KZ"/>
              </w:rPr>
              <w:t>3,88</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5B2D2C" w:rsidRDefault="00D94324" w:rsidP="00B33A9F">
            <w:pPr>
              <w:ind w:left="-108" w:right="-108"/>
              <w:jc w:val="center"/>
              <w:rPr>
                <w:b/>
                <w:color w:val="000000"/>
                <w:sz w:val="24"/>
                <w:szCs w:val="24"/>
                <w:lang w:val="kk-KZ"/>
              </w:rPr>
            </w:pPr>
            <w:r w:rsidRPr="005B2D2C">
              <w:rPr>
                <w:b/>
                <w:color w:val="000000"/>
                <w:sz w:val="24"/>
                <w:szCs w:val="24"/>
                <w:lang w:val="kk-KZ"/>
              </w:rPr>
              <w:t>256</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5B2D2C" w:rsidRDefault="00D94324" w:rsidP="00B33A9F">
            <w:pPr>
              <w:ind w:left="-108" w:right="-108"/>
              <w:jc w:val="center"/>
              <w:rPr>
                <w:b/>
                <w:color w:val="000000"/>
                <w:sz w:val="24"/>
                <w:szCs w:val="24"/>
                <w:lang w:val="kk-KZ"/>
              </w:rPr>
            </w:pPr>
            <w:r w:rsidRPr="005B2D2C">
              <w:rPr>
                <w:b/>
                <w:color w:val="000000"/>
                <w:sz w:val="24"/>
                <w:szCs w:val="24"/>
                <w:lang w:val="kk-KZ"/>
              </w:rPr>
              <w:t>36,78</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5B2D2C" w:rsidRDefault="00D94324" w:rsidP="00B33A9F">
            <w:pPr>
              <w:ind w:left="-108" w:right="-108"/>
              <w:jc w:val="center"/>
              <w:rPr>
                <w:b/>
                <w:color w:val="000000"/>
                <w:sz w:val="24"/>
                <w:szCs w:val="24"/>
                <w:lang w:val="kk-KZ"/>
              </w:rPr>
            </w:pPr>
            <w:r w:rsidRPr="005B2D2C">
              <w:rPr>
                <w:b/>
                <w:color w:val="000000"/>
                <w:sz w:val="24"/>
                <w:szCs w:val="24"/>
                <w:lang w:val="kk-KZ"/>
              </w:rPr>
              <w:t>413</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5B2D2C" w:rsidRDefault="00D94324" w:rsidP="00B33A9F">
            <w:pPr>
              <w:ind w:left="-108" w:right="-108"/>
              <w:jc w:val="center"/>
              <w:rPr>
                <w:b/>
                <w:color w:val="000000"/>
                <w:sz w:val="24"/>
                <w:szCs w:val="24"/>
                <w:lang w:val="kk-KZ"/>
              </w:rPr>
            </w:pPr>
            <w:r w:rsidRPr="005B2D2C">
              <w:rPr>
                <w:b/>
                <w:color w:val="000000"/>
                <w:sz w:val="24"/>
                <w:szCs w:val="24"/>
                <w:lang w:val="kk-KZ"/>
              </w:rPr>
              <w:t>54,34</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5B2D2C" w:rsidRDefault="00787255" w:rsidP="00B33A9F">
            <w:pPr>
              <w:ind w:left="-108" w:right="-108"/>
              <w:jc w:val="center"/>
              <w:rPr>
                <w:b/>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5B2D2C" w:rsidRDefault="00787255" w:rsidP="00B33A9F">
            <w:pPr>
              <w:ind w:left="-108" w:right="-108"/>
              <w:jc w:val="center"/>
              <w:rPr>
                <w:b/>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5B2D2C" w:rsidRDefault="00787255" w:rsidP="00B33A9F">
            <w:pPr>
              <w:ind w:left="-108" w:right="-108"/>
              <w:jc w:val="center"/>
              <w:rPr>
                <w:b/>
                <w:color w:val="000000"/>
                <w:sz w:val="24"/>
                <w:szCs w:val="24"/>
              </w:rPr>
            </w:pP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5B2D2C" w:rsidRDefault="00D94324" w:rsidP="00B33A9F">
            <w:pPr>
              <w:ind w:left="-108" w:right="-108"/>
              <w:jc w:val="center"/>
              <w:rPr>
                <w:b/>
                <w:color w:val="000000"/>
                <w:sz w:val="24"/>
                <w:szCs w:val="24"/>
                <w:lang w:val="kk-KZ"/>
              </w:rPr>
            </w:pPr>
            <w:r w:rsidRPr="005B2D2C">
              <w:rPr>
                <w:b/>
                <w:color w:val="000000"/>
                <w:sz w:val="24"/>
                <w:szCs w:val="24"/>
                <w:lang w:val="kk-KZ"/>
              </w:rPr>
              <w:t>100</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5B2D2C" w:rsidRDefault="00D94324" w:rsidP="00B33A9F">
            <w:pPr>
              <w:ind w:left="-108" w:right="-108"/>
              <w:jc w:val="center"/>
              <w:rPr>
                <w:b/>
                <w:sz w:val="24"/>
                <w:szCs w:val="24"/>
                <w:lang w:val="kk-KZ"/>
              </w:rPr>
            </w:pPr>
            <w:r w:rsidRPr="005B2D2C">
              <w:rPr>
                <w:b/>
                <w:sz w:val="24"/>
                <w:szCs w:val="24"/>
                <w:lang w:val="kk-KZ"/>
              </w:rPr>
              <w:t>40,66</w:t>
            </w:r>
          </w:p>
        </w:tc>
      </w:tr>
      <w:tr w:rsidR="0046035C" w:rsidRPr="00C84E55" w:rsidTr="0046035C">
        <w:trPr>
          <w:trHeight w:val="60"/>
        </w:trPr>
        <w:tc>
          <w:tcPr>
            <w:tcW w:w="1276" w:type="dxa"/>
            <w:vMerge w:val="restart"/>
            <w:tcBorders>
              <w:top w:val="single" w:sz="4" w:space="0" w:color="auto"/>
              <w:left w:val="single" w:sz="4" w:space="0" w:color="auto"/>
              <w:right w:val="single" w:sz="4" w:space="0" w:color="auto"/>
            </w:tcBorders>
            <w:vAlign w:val="center"/>
          </w:tcPr>
          <w:p w:rsidR="0046035C" w:rsidRPr="0046035C" w:rsidRDefault="0046035C" w:rsidP="0046035C">
            <w:pPr>
              <w:jc w:val="center"/>
              <w:rPr>
                <w:color w:val="000000"/>
                <w:sz w:val="24"/>
                <w:szCs w:val="24"/>
              </w:rPr>
            </w:pPr>
            <w:r w:rsidRPr="0046035C">
              <w:rPr>
                <w:color w:val="000000"/>
                <w:sz w:val="24"/>
                <w:szCs w:val="24"/>
              </w:rPr>
              <w:t>2022-2023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46035C" w:rsidP="00265F47">
            <w:pPr>
              <w:rPr>
                <w:color w:val="000000"/>
                <w:sz w:val="24"/>
                <w:szCs w:val="24"/>
                <w:lang w:val="kk-KZ"/>
              </w:rPr>
            </w:pPr>
            <w:r w:rsidRPr="0046035C">
              <w:rPr>
                <w:color w:val="000000"/>
                <w:sz w:val="24"/>
                <w:szCs w:val="24"/>
                <w:lang w:val="kk-KZ"/>
              </w:rPr>
              <w:t>Русский</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B30662" w:rsidP="00B33A9F">
            <w:pPr>
              <w:ind w:left="-108" w:right="-108"/>
              <w:jc w:val="center"/>
              <w:rPr>
                <w:color w:val="000000"/>
                <w:sz w:val="24"/>
                <w:szCs w:val="24"/>
                <w:lang w:val="kk-KZ"/>
              </w:rPr>
            </w:pPr>
            <w:r>
              <w:rPr>
                <w:color w:val="000000"/>
                <w:sz w:val="24"/>
                <w:szCs w:val="24"/>
                <w:lang w:val="kk-KZ"/>
              </w:rPr>
              <w:t>76</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46035C" w:rsidP="00B33A9F">
            <w:pPr>
              <w:ind w:left="-108" w:right="-108"/>
              <w:jc w:val="center"/>
              <w:rPr>
                <w:color w:val="000000"/>
                <w:sz w:val="24"/>
                <w:szCs w:val="24"/>
                <w:lang w:val="kk-KZ"/>
              </w:rPr>
            </w:pP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46035C" w:rsidP="00B33A9F">
            <w:pPr>
              <w:ind w:left="-108" w:right="-108"/>
              <w:jc w:val="center"/>
              <w:rPr>
                <w:color w:val="000000"/>
                <w:sz w:val="24"/>
                <w:szCs w:val="24"/>
                <w:lang w:val="kk-KZ"/>
              </w:rPr>
            </w:pP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B30662" w:rsidP="00B33A9F">
            <w:pPr>
              <w:ind w:left="-108" w:right="-108"/>
              <w:jc w:val="center"/>
              <w:rPr>
                <w:color w:val="000000"/>
                <w:sz w:val="24"/>
                <w:szCs w:val="24"/>
                <w:lang w:val="kk-KZ"/>
              </w:rPr>
            </w:pPr>
            <w:r>
              <w:rPr>
                <w:color w:val="000000"/>
                <w:sz w:val="24"/>
                <w:szCs w:val="24"/>
                <w:lang w:val="kk-KZ"/>
              </w:rPr>
              <w:t>7</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B30662" w:rsidP="00B33A9F">
            <w:pPr>
              <w:ind w:left="-108" w:right="-108"/>
              <w:jc w:val="center"/>
              <w:rPr>
                <w:color w:val="000000"/>
                <w:sz w:val="24"/>
                <w:szCs w:val="24"/>
                <w:lang w:val="kk-KZ"/>
              </w:rPr>
            </w:pPr>
            <w:r>
              <w:rPr>
                <w:color w:val="000000"/>
                <w:sz w:val="24"/>
                <w:szCs w:val="24"/>
                <w:lang w:val="kk-KZ"/>
              </w:rPr>
              <w:t>9,21</w:t>
            </w:r>
          </w:p>
        </w:tc>
        <w:tc>
          <w:tcPr>
            <w:tcW w:w="461"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B30662" w:rsidP="00B33A9F">
            <w:pPr>
              <w:ind w:left="-108" w:right="-108"/>
              <w:jc w:val="center"/>
              <w:rPr>
                <w:color w:val="000000"/>
                <w:sz w:val="24"/>
                <w:szCs w:val="24"/>
                <w:lang w:val="kk-KZ"/>
              </w:rPr>
            </w:pPr>
            <w:r>
              <w:rPr>
                <w:color w:val="000000"/>
                <w:sz w:val="24"/>
                <w:szCs w:val="24"/>
                <w:lang w:val="kk-KZ"/>
              </w:rPr>
              <w:t>69</w:t>
            </w:r>
          </w:p>
        </w:tc>
        <w:tc>
          <w:tcPr>
            <w:tcW w:w="668"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B30662" w:rsidP="00B33A9F">
            <w:pPr>
              <w:ind w:left="-108" w:right="-108"/>
              <w:jc w:val="center"/>
              <w:rPr>
                <w:color w:val="000000"/>
                <w:sz w:val="24"/>
                <w:szCs w:val="24"/>
                <w:lang w:val="kk-KZ"/>
              </w:rPr>
            </w:pPr>
            <w:r>
              <w:rPr>
                <w:color w:val="000000"/>
                <w:sz w:val="24"/>
                <w:szCs w:val="24"/>
                <w:lang w:val="kk-KZ"/>
              </w:rPr>
              <w:t>90,78</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46035C" w:rsidP="00B33A9F">
            <w:pPr>
              <w:ind w:left="-108" w:right="-108"/>
              <w:jc w:val="center"/>
              <w:rPr>
                <w:color w:val="000000"/>
                <w:sz w:val="24"/>
                <w:szCs w:val="24"/>
              </w:rPr>
            </w:pPr>
          </w:p>
        </w:tc>
        <w:tc>
          <w:tcPr>
            <w:tcW w:w="255"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46035C" w:rsidP="00B33A9F">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46035C" w:rsidP="00B33A9F">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B30662" w:rsidP="00B33A9F">
            <w:pPr>
              <w:ind w:left="-108" w:right="-108"/>
              <w:jc w:val="center"/>
              <w:rPr>
                <w:color w:val="000000"/>
                <w:sz w:val="24"/>
                <w:szCs w:val="24"/>
                <w:lang w:val="kk-KZ"/>
              </w:rPr>
            </w:pPr>
            <w:r>
              <w:rPr>
                <w:color w:val="000000"/>
                <w:sz w:val="24"/>
                <w:szCs w:val="24"/>
                <w:lang w:val="kk-KZ"/>
              </w:rPr>
              <w:t>100</w:t>
            </w:r>
          </w:p>
        </w:tc>
        <w:tc>
          <w:tcPr>
            <w:tcW w:w="715"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B30662" w:rsidP="00B33A9F">
            <w:pPr>
              <w:ind w:left="-108" w:right="-108"/>
              <w:jc w:val="center"/>
              <w:rPr>
                <w:color w:val="000000"/>
                <w:sz w:val="24"/>
                <w:szCs w:val="24"/>
                <w:lang w:val="kk-KZ"/>
              </w:rPr>
            </w:pPr>
            <w:r>
              <w:rPr>
                <w:color w:val="000000"/>
                <w:sz w:val="24"/>
                <w:szCs w:val="24"/>
                <w:lang w:val="kk-KZ"/>
              </w:rPr>
              <w:t>9,21</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281DA8" w:rsidP="00281DA8">
            <w:pPr>
              <w:ind w:left="-108" w:right="-108"/>
              <w:jc w:val="center"/>
              <w:rPr>
                <w:color w:val="000000"/>
                <w:sz w:val="24"/>
                <w:szCs w:val="24"/>
                <w:lang w:val="kk-KZ"/>
              </w:rPr>
            </w:pPr>
            <w:r>
              <w:rPr>
                <w:color w:val="000000"/>
                <w:sz w:val="24"/>
                <w:szCs w:val="24"/>
                <w:lang w:val="kk-KZ"/>
              </w:rPr>
              <w:t>474</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281DA8" w:rsidP="00B33A9F">
            <w:pPr>
              <w:ind w:left="-108" w:right="-108"/>
              <w:jc w:val="center"/>
              <w:rPr>
                <w:color w:val="000000"/>
                <w:sz w:val="24"/>
                <w:szCs w:val="24"/>
                <w:lang w:val="kk-KZ"/>
              </w:rPr>
            </w:pPr>
            <w:r>
              <w:rPr>
                <w:color w:val="000000"/>
                <w:sz w:val="24"/>
                <w:szCs w:val="24"/>
                <w:lang w:val="kk-KZ"/>
              </w:rPr>
              <w:t>6</w:t>
            </w:r>
          </w:p>
        </w:tc>
        <w:tc>
          <w:tcPr>
            <w:tcW w:w="56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281DA8" w:rsidP="00B33A9F">
            <w:pPr>
              <w:ind w:left="-108" w:right="-108"/>
              <w:jc w:val="center"/>
              <w:rPr>
                <w:color w:val="000000"/>
                <w:sz w:val="24"/>
                <w:szCs w:val="24"/>
                <w:lang w:val="kk-KZ"/>
              </w:rPr>
            </w:pPr>
            <w:r>
              <w:rPr>
                <w:color w:val="000000"/>
                <w:sz w:val="24"/>
                <w:szCs w:val="24"/>
                <w:lang w:val="kk-KZ"/>
              </w:rPr>
              <w:t>1,26</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281DA8" w:rsidP="00B33A9F">
            <w:pPr>
              <w:ind w:left="-108" w:right="-108"/>
              <w:jc w:val="center"/>
              <w:rPr>
                <w:color w:val="000000"/>
                <w:sz w:val="24"/>
                <w:szCs w:val="24"/>
                <w:lang w:val="kk-KZ"/>
              </w:rPr>
            </w:pPr>
            <w:r>
              <w:rPr>
                <w:color w:val="000000"/>
                <w:sz w:val="24"/>
                <w:szCs w:val="24"/>
                <w:lang w:val="kk-KZ"/>
              </w:rPr>
              <w:t>132</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4D5CA1" w:rsidP="00B33A9F">
            <w:pPr>
              <w:ind w:left="-108" w:right="-108"/>
              <w:jc w:val="center"/>
              <w:rPr>
                <w:color w:val="000000"/>
                <w:sz w:val="24"/>
                <w:szCs w:val="24"/>
                <w:lang w:val="kk-KZ"/>
              </w:rPr>
            </w:pPr>
            <w:r>
              <w:rPr>
                <w:color w:val="000000"/>
                <w:sz w:val="24"/>
                <w:szCs w:val="24"/>
                <w:lang w:val="kk-KZ"/>
              </w:rPr>
              <w:t>27,84</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281DA8" w:rsidP="00B33A9F">
            <w:pPr>
              <w:ind w:left="-108" w:right="-108"/>
              <w:jc w:val="center"/>
              <w:rPr>
                <w:color w:val="000000"/>
                <w:sz w:val="24"/>
                <w:szCs w:val="24"/>
                <w:lang w:val="kk-KZ"/>
              </w:rPr>
            </w:pPr>
            <w:r>
              <w:rPr>
                <w:color w:val="000000"/>
                <w:sz w:val="24"/>
                <w:szCs w:val="24"/>
                <w:lang w:val="kk-KZ"/>
              </w:rPr>
              <w:t>327</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4D5CA1" w:rsidP="00B33A9F">
            <w:pPr>
              <w:ind w:left="-108" w:right="-108"/>
              <w:jc w:val="center"/>
              <w:rPr>
                <w:color w:val="000000"/>
                <w:sz w:val="24"/>
                <w:szCs w:val="24"/>
                <w:lang w:val="kk-KZ"/>
              </w:rPr>
            </w:pPr>
            <w:r>
              <w:rPr>
                <w:color w:val="000000"/>
                <w:sz w:val="24"/>
                <w:szCs w:val="24"/>
                <w:lang w:val="kk-KZ"/>
              </w:rPr>
              <w:t>68,98</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46035C" w:rsidP="00B33A9F">
            <w:pPr>
              <w:ind w:left="-108" w:right="-108"/>
              <w:jc w:val="center"/>
              <w:rPr>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46035C" w:rsidP="00B33A9F">
            <w:pPr>
              <w:ind w:left="-108" w:right="-108"/>
              <w:jc w:val="center"/>
              <w:rPr>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46035C" w:rsidP="00B33A9F">
            <w:pPr>
              <w:ind w:left="-108" w:right="-108"/>
              <w:jc w:val="center"/>
              <w:rPr>
                <w:color w:val="000000"/>
                <w:sz w:val="24"/>
                <w:szCs w:val="24"/>
              </w:rPr>
            </w:pP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5B2D2C" w:rsidRDefault="00B30662" w:rsidP="00B33A9F">
            <w:pPr>
              <w:ind w:left="-108" w:right="-108"/>
              <w:jc w:val="center"/>
              <w:rPr>
                <w:color w:val="000000"/>
                <w:sz w:val="24"/>
                <w:szCs w:val="24"/>
                <w:lang w:val="kk-KZ"/>
              </w:rPr>
            </w:pPr>
            <w:r w:rsidRPr="005B2D2C">
              <w:rPr>
                <w:color w:val="000000"/>
                <w:sz w:val="24"/>
                <w:szCs w:val="24"/>
                <w:lang w:val="kk-KZ"/>
              </w:rPr>
              <w:t>100</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5B2D2C" w:rsidRDefault="004D5CA1" w:rsidP="00B33A9F">
            <w:pPr>
              <w:ind w:left="-108" w:right="-108"/>
              <w:jc w:val="center"/>
              <w:rPr>
                <w:sz w:val="24"/>
                <w:szCs w:val="24"/>
                <w:lang w:val="kk-KZ"/>
              </w:rPr>
            </w:pPr>
            <w:r w:rsidRPr="005B2D2C">
              <w:rPr>
                <w:sz w:val="24"/>
                <w:szCs w:val="24"/>
                <w:lang w:val="kk-KZ"/>
              </w:rPr>
              <w:t>29,11</w:t>
            </w:r>
          </w:p>
        </w:tc>
      </w:tr>
      <w:tr w:rsidR="0046035C" w:rsidRPr="00C84E55" w:rsidTr="0046035C">
        <w:trPr>
          <w:trHeight w:val="60"/>
        </w:trPr>
        <w:tc>
          <w:tcPr>
            <w:tcW w:w="1276" w:type="dxa"/>
            <w:vMerge/>
            <w:tcBorders>
              <w:left w:val="single" w:sz="4" w:space="0" w:color="auto"/>
              <w:right w:val="single" w:sz="4" w:space="0" w:color="auto"/>
            </w:tcBorders>
            <w:vAlign w:val="center"/>
          </w:tcPr>
          <w:p w:rsidR="0046035C" w:rsidRPr="0046035C" w:rsidRDefault="0046035C" w:rsidP="00542E30">
            <w:pPr>
              <w:rPr>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46035C" w:rsidP="00265F47">
            <w:pPr>
              <w:rPr>
                <w:color w:val="000000"/>
                <w:sz w:val="24"/>
                <w:szCs w:val="24"/>
                <w:lang w:val="kk-KZ"/>
              </w:rPr>
            </w:pPr>
            <w:r w:rsidRPr="0046035C">
              <w:rPr>
                <w:color w:val="000000"/>
                <w:sz w:val="24"/>
                <w:szCs w:val="24"/>
                <w:lang w:val="kk-KZ"/>
              </w:rPr>
              <w:t>Казахский</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B30662" w:rsidP="00B33A9F">
            <w:pPr>
              <w:ind w:left="-108" w:right="-108"/>
              <w:jc w:val="center"/>
              <w:rPr>
                <w:color w:val="000000"/>
                <w:sz w:val="24"/>
                <w:szCs w:val="24"/>
                <w:lang w:val="kk-KZ"/>
              </w:rPr>
            </w:pPr>
            <w:r>
              <w:rPr>
                <w:color w:val="000000"/>
                <w:sz w:val="24"/>
                <w:szCs w:val="24"/>
                <w:lang w:val="kk-KZ"/>
              </w:rPr>
              <w:t>49</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B30662" w:rsidP="00B33A9F">
            <w:pPr>
              <w:ind w:left="-108" w:right="-108"/>
              <w:jc w:val="center"/>
              <w:rPr>
                <w:color w:val="000000"/>
                <w:sz w:val="24"/>
                <w:szCs w:val="24"/>
                <w:lang w:val="kk-KZ"/>
              </w:rPr>
            </w:pPr>
            <w:r>
              <w:rPr>
                <w:color w:val="000000"/>
                <w:sz w:val="24"/>
                <w:szCs w:val="24"/>
                <w:lang w:val="kk-KZ"/>
              </w:rPr>
              <w:t>5</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B30662" w:rsidP="00B33A9F">
            <w:pPr>
              <w:ind w:left="-108" w:right="-108"/>
              <w:jc w:val="center"/>
              <w:rPr>
                <w:color w:val="000000"/>
                <w:sz w:val="24"/>
                <w:szCs w:val="24"/>
                <w:lang w:val="kk-KZ"/>
              </w:rPr>
            </w:pPr>
            <w:r>
              <w:rPr>
                <w:color w:val="000000"/>
                <w:sz w:val="24"/>
                <w:szCs w:val="24"/>
                <w:lang w:val="kk-KZ"/>
              </w:rPr>
              <w:t>10,20</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B30662" w:rsidP="00B33A9F">
            <w:pPr>
              <w:ind w:left="-108" w:right="-108"/>
              <w:jc w:val="center"/>
              <w:rPr>
                <w:color w:val="000000"/>
                <w:sz w:val="24"/>
                <w:szCs w:val="24"/>
                <w:lang w:val="kk-KZ"/>
              </w:rPr>
            </w:pPr>
            <w:r>
              <w:rPr>
                <w:color w:val="000000"/>
                <w:sz w:val="24"/>
                <w:szCs w:val="24"/>
                <w:lang w:val="kk-KZ"/>
              </w:rPr>
              <w:t>20</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B30662" w:rsidP="00B33A9F">
            <w:pPr>
              <w:ind w:left="-108" w:right="-108"/>
              <w:jc w:val="center"/>
              <w:rPr>
                <w:color w:val="000000"/>
                <w:sz w:val="24"/>
                <w:szCs w:val="24"/>
                <w:lang w:val="kk-KZ"/>
              </w:rPr>
            </w:pPr>
            <w:r>
              <w:rPr>
                <w:color w:val="000000"/>
                <w:sz w:val="24"/>
                <w:szCs w:val="24"/>
                <w:lang w:val="kk-KZ"/>
              </w:rPr>
              <w:t>40,81</w:t>
            </w:r>
          </w:p>
        </w:tc>
        <w:tc>
          <w:tcPr>
            <w:tcW w:w="461"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B30662" w:rsidP="00B33A9F">
            <w:pPr>
              <w:ind w:left="-108" w:right="-108"/>
              <w:jc w:val="center"/>
              <w:rPr>
                <w:color w:val="000000"/>
                <w:sz w:val="24"/>
                <w:szCs w:val="24"/>
                <w:lang w:val="kk-KZ"/>
              </w:rPr>
            </w:pPr>
            <w:r>
              <w:rPr>
                <w:color w:val="000000"/>
                <w:sz w:val="24"/>
                <w:szCs w:val="24"/>
                <w:lang w:val="kk-KZ"/>
              </w:rPr>
              <w:t>24</w:t>
            </w:r>
          </w:p>
        </w:tc>
        <w:tc>
          <w:tcPr>
            <w:tcW w:w="668"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B30662" w:rsidP="00B33A9F">
            <w:pPr>
              <w:ind w:left="-108" w:right="-108"/>
              <w:jc w:val="center"/>
              <w:rPr>
                <w:color w:val="000000"/>
                <w:sz w:val="24"/>
                <w:szCs w:val="24"/>
                <w:lang w:val="kk-KZ"/>
              </w:rPr>
            </w:pPr>
            <w:r>
              <w:rPr>
                <w:color w:val="000000"/>
                <w:sz w:val="24"/>
                <w:szCs w:val="24"/>
                <w:lang w:val="kk-KZ"/>
              </w:rPr>
              <w:t>48,97</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46035C" w:rsidP="00B33A9F">
            <w:pPr>
              <w:ind w:left="-108" w:right="-108"/>
              <w:jc w:val="center"/>
              <w:rPr>
                <w:color w:val="000000"/>
                <w:sz w:val="24"/>
                <w:szCs w:val="24"/>
              </w:rPr>
            </w:pPr>
          </w:p>
        </w:tc>
        <w:tc>
          <w:tcPr>
            <w:tcW w:w="255"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46035C" w:rsidP="00B33A9F">
            <w:pPr>
              <w:ind w:left="-108" w:right="-108"/>
              <w:jc w:val="center"/>
              <w:rPr>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46035C" w:rsidP="00B33A9F">
            <w:pPr>
              <w:ind w:left="-108" w:right="-108"/>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B30662" w:rsidP="00B33A9F">
            <w:pPr>
              <w:ind w:left="-108" w:right="-108"/>
              <w:jc w:val="center"/>
              <w:rPr>
                <w:color w:val="000000"/>
                <w:sz w:val="24"/>
                <w:szCs w:val="24"/>
                <w:lang w:val="kk-KZ"/>
              </w:rPr>
            </w:pPr>
            <w:r>
              <w:rPr>
                <w:color w:val="000000"/>
                <w:sz w:val="24"/>
                <w:szCs w:val="24"/>
                <w:lang w:val="kk-KZ"/>
              </w:rPr>
              <w:t>100</w:t>
            </w:r>
          </w:p>
        </w:tc>
        <w:tc>
          <w:tcPr>
            <w:tcW w:w="715" w:type="dxa"/>
            <w:tcBorders>
              <w:top w:val="single" w:sz="4" w:space="0" w:color="auto"/>
              <w:left w:val="nil"/>
              <w:bottom w:val="single" w:sz="4" w:space="0" w:color="auto"/>
              <w:right w:val="single" w:sz="4" w:space="0" w:color="auto"/>
            </w:tcBorders>
            <w:shd w:val="clear" w:color="auto" w:fill="auto"/>
            <w:noWrap/>
            <w:vAlign w:val="bottom"/>
          </w:tcPr>
          <w:p w:rsidR="0046035C" w:rsidRPr="0046035C" w:rsidRDefault="00B30662" w:rsidP="00B33A9F">
            <w:pPr>
              <w:ind w:left="-108" w:right="-108"/>
              <w:jc w:val="center"/>
              <w:rPr>
                <w:color w:val="000000"/>
                <w:sz w:val="24"/>
                <w:szCs w:val="24"/>
                <w:lang w:val="kk-KZ"/>
              </w:rPr>
            </w:pPr>
            <w:r>
              <w:rPr>
                <w:color w:val="000000"/>
                <w:sz w:val="24"/>
                <w:szCs w:val="24"/>
                <w:lang w:val="kk-KZ"/>
              </w:rPr>
              <w:t>51,02</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281DA8" w:rsidP="00B33A9F">
            <w:pPr>
              <w:ind w:left="-108" w:right="-108"/>
              <w:jc w:val="center"/>
              <w:rPr>
                <w:color w:val="000000"/>
                <w:sz w:val="24"/>
                <w:szCs w:val="24"/>
                <w:lang w:val="kk-KZ"/>
              </w:rPr>
            </w:pPr>
            <w:r>
              <w:rPr>
                <w:color w:val="000000"/>
                <w:sz w:val="24"/>
                <w:szCs w:val="24"/>
                <w:lang w:val="kk-KZ"/>
              </w:rPr>
              <w:t>274</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281DA8" w:rsidP="00B33A9F">
            <w:pPr>
              <w:ind w:left="-108" w:right="-108"/>
              <w:jc w:val="center"/>
              <w:rPr>
                <w:color w:val="000000"/>
                <w:sz w:val="24"/>
                <w:szCs w:val="24"/>
                <w:lang w:val="kk-KZ"/>
              </w:rPr>
            </w:pPr>
            <w:r>
              <w:rPr>
                <w:color w:val="000000"/>
                <w:sz w:val="24"/>
                <w:szCs w:val="24"/>
                <w:lang w:val="kk-KZ"/>
              </w:rPr>
              <w:t>17</w:t>
            </w:r>
          </w:p>
        </w:tc>
        <w:tc>
          <w:tcPr>
            <w:tcW w:w="56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281DA8" w:rsidP="00B33A9F">
            <w:pPr>
              <w:ind w:left="-108" w:right="-108"/>
              <w:jc w:val="center"/>
              <w:rPr>
                <w:color w:val="000000"/>
                <w:sz w:val="24"/>
                <w:szCs w:val="24"/>
                <w:lang w:val="kk-KZ"/>
              </w:rPr>
            </w:pPr>
            <w:r>
              <w:rPr>
                <w:color w:val="000000"/>
                <w:sz w:val="24"/>
                <w:szCs w:val="24"/>
                <w:lang w:val="kk-KZ"/>
              </w:rPr>
              <w:t>6,20</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281DA8" w:rsidP="00B33A9F">
            <w:pPr>
              <w:ind w:left="-108" w:right="-108"/>
              <w:jc w:val="center"/>
              <w:rPr>
                <w:color w:val="000000"/>
                <w:sz w:val="24"/>
                <w:szCs w:val="24"/>
                <w:lang w:val="kk-KZ"/>
              </w:rPr>
            </w:pPr>
            <w:r>
              <w:rPr>
                <w:color w:val="000000"/>
                <w:sz w:val="24"/>
                <w:szCs w:val="24"/>
                <w:lang w:val="kk-KZ"/>
              </w:rPr>
              <w:t>124</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4D5CA1" w:rsidP="00B33A9F">
            <w:pPr>
              <w:ind w:left="-108" w:right="-108"/>
              <w:jc w:val="center"/>
              <w:rPr>
                <w:color w:val="000000"/>
                <w:sz w:val="24"/>
                <w:szCs w:val="24"/>
                <w:lang w:val="kk-KZ"/>
              </w:rPr>
            </w:pPr>
            <w:r>
              <w:rPr>
                <w:color w:val="000000"/>
                <w:sz w:val="24"/>
                <w:szCs w:val="24"/>
                <w:lang w:val="kk-KZ"/>
              </w:rPr>
              <w:t>45,25</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281DA8" w:rsidP="00B33A9F">
            <w:pPr>
              <w:ind w:left="-108" w:right="-108"/>
              <w:jc w:val="center"/>
              <w:rPr>
                <w:color w:val="000000"/>
                <w:sz w:val="24"/>
                <w:szCs w:val="24"/>
                <w:lang w:val="kk-KZ"/>
              </w:rPr>
            </w:pPr>
            <w:r>
              <w:rPr>
                <w:color w:val="000000"/>
                <w:sz w:val="24"/>
                <w:szCs w:val="24"/>
                <w:lang w:val="kk-KZ"/>
              </w:rPr>
              <w:t>142</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4D5CA1" w:rsidP="00B33A9F">
            <w:pPr>
              <w:ind w:left="-108" w:right="-108"/>
              <w:jc w:val="center"/>
              <w:rPr>
                <w:color w:val="000000"/>
                <w:sz w:val="24"/>
                <w:szCs w:val="24"/>
                <w:lang w:val="kk-KZ"/>
              </w:rPr>
            </w:pPr>
            <w:r>
              <w:rPr>
                <w:color w:val="000000"/>
                <w:sz w:val="24"/>
                <w:szCs w:val="24"/>
                <w:lang w:val="kk-KZ"/>
              </w:rPr>
              <w:t>51,82</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46035C" w:rsidP="00B33A9F">
            <w:pPr>
              <w:ind w:left="-108" w:right="-108"/>
              <w:jc w:val="center"/>
              <w:rPr>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46035C" w:rsidP="00B33A9F">
            <w:pPr>
              <w:ind w:left="-108" w:right="-108"/>
              <w:jc w:val="center"/>
              <w:rPr>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46035C" w:rsidRDefault="0046035C" w:rsidP="00B33A9F">
            <w:pPr>
              <w:ind w:left="-108" w:right="-108"/>
              <w:jc w:val="center"/>
              <w:rPr>
                <w:color w:val="000000"/>
                <w:sz w:val="24"/>
                <w:szCs w:val="24"/>
              </w:rPr>
            </w:pP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5B2D2C" w:rsidRDefault="00B30662" w:rsidP="00B33A9F">
            <w:pPr>
              <w:ind w:left="-108" w:right="-108"/>
              <w:jc w:val="center"/>
              <w:rPr>
                <w:color w:val="000000"/>
                <w:sz w:val="24"/>
                <w:szCs w:val="24"/>
                <w:lang w:val="kk-KZ"/>
              </w:rPr>
            </w:pPr>
            <w:r w:rsidRPr="005B2D2C">
              <w:rPr>
                <w:color w:val="000000"/>
                <w:sz w:val="24"/>
                <w:szCs w:val="24"/>
                <w:lang w:val="kk-KZ"/>
              </w:rPr>
              <w:t>100</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5B2D2C" w:rsidRDefault="004D5CA1" w:rsidP="00B33A9F">
            <w:pPr>
              <w:ind w:left="-108" w:right="-108"/>
              <w:jc w:val="center"/>
              <w:rPr>
                <w:sz w:val="24"/>
                <w:szCs w:val="24"/>
                <w:lang w:val="kk-KZ"/>
              </w:rPr>
            </w:pPr>
            <w:r w:rsidRPr="005B2D2C">
              <w:rPr>
                <w:sz w:val="24"/>
                <w:szCs w:val="24"/>
                <w:lang w:val="kk-KZ"/>
              </w:rPr>
              <w:t>51,45</w:t>
            </w:r>
          </w:p>
        </w:tc>
      </w:tr>
      <w:tr w:rsidR="0046035C" w:rsidRPr="00C84E55" w:rsidTr="007F27EC">
        <w:trPr>
          <w:trHeight w:val="60"/>
        </w:trPr>
        <w:tc>
          <w:tcPr>
            <w:tcW w:w="1276" w:type="dxa"/>
            <w:vMerge/>
            <w:tcBorders>
              <w:left w:val="single" w:sz="4" w:space="0" w:color="auto"/>
              <w:bottom w:val="single" w:sz="4" w:space="0" w:color="auto"/>
              <w:right w:val="single" w:sz="4" w:space="0" w:color="auto"/>
            </w:tcBorders>
            <w:vAlign w:val="center"/>
          </w:tcPr>
          <w:p w:rsidR="0046035C" w:rsidRPr="0046035C" w:rsidRDefault="0046035C" w:rsidP="00542E30">
            <w:pPr>
              <w:rPr>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6035C" w:rsidRPr="005B2D2C" w:rsidRDefault="0046035C" w:rsidP="00265F47">
            <w:pPr>
              <w:rPr>
                <w:b/>
                <w:color w:val="000000"/>
                <w:sz w:val="24"/>
                <w:szCs w:val="24"/>
                <w:lang w:val="kk-KZ"/>
              </w:rPr>
            </w:pPr>
            <w:r w:rsidRPr="005B2D2C">
              <w:rPr>
                <w:b/>
                <w:color w:val="000000"/>
                <w:sz w:val="24"/>
                <w:szCs w:val="24"/>
                <w:lang w:val="kk-KZ"/>
              </w:rPr>
              <w:t>Всего</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6035C" w:rsidRPr="005B2D2C" w:rsidRDefault="00B30662" w:rsidP="00B33A9F">
            <w:pPr>
              <w:ind w:left="-108" w:right="-108"/>
              <w:jc w:val="center"/>
              <w:rPr>
                <w:b/>
                <w:color w:val="000000"/>
                <w:sz w:val="24"/>
                <w:szCs w:val="24"/>
                <w:lang w:val="kk-KZ"/>
              </w:rPr>
            </w:pPr>
            <w:r w:rsidRPr="005B2D2C">
              <w:rPr>
                <w:b/>
                <w:color w:val="000000"/>
                <w:sz w:val="24"/>
                <w:szCs w:val="24"/>
                <w:lang w:val="kk-KZ"/>
              </w:rPr>
              <w:t>125</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46035C" w:rsidRPr="005B2D2C" w:rsidRDefault="00B30662" w:rsidP="00B33A9F">
            <w:pPr>
              <w:ind w:left="-108" w:right="-108"/>
              <w:jc w:val="center"/>
              <w:rPr>
                <w:b/>
                <w:color w:val="000000"/>
                <w:sz w:val="24"/>
                <w:szCs w:val="24"/>
                <w:lang w:val="kk-KZ"/>
              </w:rPr>
            </w:pPr>
            <w:r w:rsidRPr="005B2D2C">
              <w:rPr>
                <w:b/>
                <w:color w:val="000000"/>
                <w:sz w:val="24"/>
                <w:szCs w:val="24"/>
                <w:lang w:val="kk-KZ"/>
              </w:rPr>
              <w:t>5</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46035C" w:rsidRPr="005B2D2C" w:rsidRDefault="00B30662" w:rsidP="00B33A9F">
            <w:pPr>
              <w:ind w:left="-108" w:right="-108"/>
              <w:jc w:val="center"/>
              <w:rPr>
                <w:b/>
                <w:color w:val="000000"/>
                <w:sz w:val="24"/>
                <w:szCs w:val="24"/>
                <w:lang w:val="kk-KZ"/>
              </w:rPr>
            </w:pPr>
            <w:r w:rsidRPr="005B2D2C">
              <w:rPr>
                <w:b/>
                <w:color w:val="000000"/>
                <w:sz w:val="24"/>
                <w:szCs w:val="24"/>
                <w:lang w:val="kk-KZ"/>
              </w:rPr>
              <w:t>4</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46035C" w:rsidRPr="005B2D2C" w:rsidRDefault="00B30662" w:rsidP="00B33A9F">
            <w:pPr>
              <w:ind w:left="-108" w:right="-108"/>
              <w:jc w:val="center"/>
              <w:rPr>
                <w:b/>
                <w:color w:val="000000"/>
                <w:sz w:val="24"/>
                <w:szCs w:val="24"/>
                <w:lang w:val="kk-KZ"/>
              </w:rPr>
            </w:pPr>
            <w:r w:rsidRPr="005B2D2C">
              <w:rPr>
                <w:b/>
                <w:color w:val="000000"/>
                <w:sz w:val="24"/>
                <w:szCs w:val="24"/>
                <w:lang w:val="kk-KZ"/>
              </w:rPr>
              <w:t>27</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46035C" w:rsidRPr="005B2D2C" w:rsidRDefault="00B30662" w:rsidP="00B33A9F">
            <w:pPr>
              <w:ind w:left="-108" w:right="-108"/>
              <w:jc w:val="center"/>
              <w:rPr>
                <w:b/>
                <w:color w:val="000000"/>
                <w:sz w:val="24"/>
                <w:szCs w:val="24"/>
                <w:lang w:val="kk-KZ"/>
              </w:rPr>
            </w:pPr>
            <w:r w:rsidRPr="005B2D2C">
              <w:rPr>
                <w:b/>
                <w:color w:val="000000"/>
                <w:sz w:val="24"/>
                <w:szCs w:val="24"/>
                <w:lang w:val="kk-KZ"/>
              </w:rPr>
              <w:t>21,6</w:t>
            </w:r>
          </w:p>
        </w:tc>
        <w:tc>
          <w:tcPr>
            <w:tcW w:w="461" w:type="dxa"/>
            <w:tcBorders>
              <w:top w:val="single" w:sz="4" w:space="0" w:color="auto"/>
              <w:left w:val="nil"/>
              <w:bottom w:val="single" w:sz="4" w:space="0" w:color="auto"/>
              <w:right w:val="single" w:sz="4" w:space="0" w:color="auto"/>
            </w:tcBorders>
            <w:shd w:val="clear" w:color="auto" w:fill="auto"/>
            <w:noWrap/>
            <w:vAlign w:val="bottom"/>
          </w:tcPr>
          <w:p w:rsidR="0046035C" w:rsidRPr="005B2D2C" w:rsidRDefault="00B30662" w:rsidP="00B33A9F">
            <w:pPr>
              <w:ind w:left="-108" w:right="-108"/>
              <w:jc w:val="center"/>
              <w:rPr>
                <w:b/>
                <w:color w:val="000000"/>
                <w:sz w:val="24"/>
                <w:szCs w:val="24"/>
                <w:lang w:val="kk-KZ"/>
              </w:rPr>
            </w:pPr>
            <w:r w:rsidRPr="005B2D2C">
              <w:rPr>
                <w:b/>
                <w:color w:val="000000"/>
                <w:sz w:val="24"/>
                <w:szCs w:val="24"/>
                <w:lang w:val="kk-KZ"/>
              </w:rPr>
              <w:t>93</w:t>
            </w:r>
          </w:p>
        </w:tc>
        <w:tc>
          <w:tcPr>
            <w:tcW w:w="668" w:type="dxa"/>
            <w:tcBorders>
              <w:top w:val="single" w:sz="4" w:space="0" w:color="auto"/>
              <w:left w:val="nil"/>
              <w:bottom w:val="single" w:sz="4" w:space="0" w:color="auto"/>
              <w:right w:val="single" w:sz="4" w:space="0" w:color="auto"/>
            </w:tcBorders>
            <w:shd w:val="clear" w:color="auto" w:fill="auto"/>
            <w:noWrap/>
            <w:vAlign w:val="bottom"/>
          </w:tcPr>
          <w:p w:rsidR="0046035C" w:rsidRPr="005B2D2C" w:rsidRDefault="00B30662" w:rsidP="00B33A9F">
            <w:pPr>
              <w:ind w:left="-108" w:right="-108"/>
              <w:jc w:val="center"/>
              <w:rPr>
                <w:b/>
                <w:color w:val="000000"/>
                <w:sz w:val="24"/>
                <w:szCs w:val="24"/>
                <w:lang w:val="kk-KZ"/>
              </w:rPr>
            </w:pPr>
            <w:r w:rsidRPr="005B2D2C">
              <w:rPr>
                <w:b/>
                <w:color w:val="000000"/>
                <w:sz w:val="24"/>
                <w:szCs w:val="24"/>
                <w:lang w:val="kk-KZ"/>
              </w:rPr>
              <w:t>74,4</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46035C" w:rsidRPr="005B2D2C" w:rsidRDefault="0046035C" w:rsidP="00B33A9F">
            <w:pPr>
              <w:ind w:left="-108" w:right="-108"/>
              <w:jc w:val="center"/>
              <w:rPr>
                <w:b/>
                <w:color w:val="000000"/>
                <w:sz w:val="24"/>
                <w:szCs w:val="24"/>
              </w:rPr>
            </w:pPr>
          </w:p>
        </w:tc>
        <w:tc>
          <w:tcPr>
            <w:tcW w:w="255" w:type="dxa"/>
            <w:tcBorders>
              <w:top w:val="single" w:sz="4" w:space="0" w:color="auto"/>
              <w:left w:val="nil"/>
              <w:bottom w:val="single" w:sz="4" w:space="0" w:color="auto"/>
              <w:right w:val="single" w:sz="4" w:space="0" w:color="auto"/>
            </w:tcBorders>
            <w:shd w:val="clear" w:color="auto" w:fill="auto"/>
            <w:noWrap/>
            <w:vAlign w:val="bottom"/>
          </w:tcPr>
          <w:p w:rsidR="0046035C" w:rsidRPr="005B2D2C" w:rsidRDefault="0046035C" w:rsidP="00B33A9F">
            <w:pPr>
              <w:ind w:left="-108" w:right="-108"/>
              <w:jc w:val="center"/>
              <w:rPr>
                <w:b/>
                <w:color w:val="00000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46035C" w:rsidRPr="005B2D2C" w:rsidRDefault="0046035C" w:rsidP="00B33A9F">
            <w:pPr>
              <w:ind w:left="-108" w:right="-108"/>
              <w:jc w:val="center"/>
              <w:rPr>
                <w:b/>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46035C" w:rsidRPr="005B2D2C" w:rsidRDefault="00B30662" w:rsidP="00B33A9F">
            <w:pPr>
              <w:ind w:left="-108" w:right="-108"/>
              <w:jc w:val="center"/>
              <w:rPr>
                <w:b/>
                <w:color w:val="000000"/>
                <w:sz w:val="24"/>
                <w:szCs w:val="24"/>
                <w:lang w:val="kk-KZ"/>
              </w:rPr>
            </w:pPr>
            <w:r w:rsidRPr="005B2D2C">
              <w:rPr>
                <w:b/>
                <w:color w:val="000000"/>
                <w:sz w:val="24"/>
                <w:szCs w:val="24"/>
                <w:lang w:val="kk-KZ"/>
              </w:rPr>
              <w:t>100</w:t>
            </w:r>
          </w:p>
        </w:tc>
        <w:tc>
          <w:tcPr>
            <w:tcW w:w="715" w:type="dxa"/>
            <w:tcBorders>
              <w:top w:val="single" w:sz="4" w:space="0" w:color="auto"/>
              <w:left w:val="nil"/>
              <w:bottom w:val="single" w:sz="4" w:space="0" w:color="auto"/>
              <w:right w:val="single" w:sz="4" w:space="0" w:color="auto"/>
            </w:tcBorders>
            <w:shd w:val="clear" w:color="auto" w:fill="auto"/>
            <w:noWrap/>
            <w:vAlign w:val="bottom"/>
          </w:tcPr>
          <w:p w:rsidR="0046035C" w:rsidRPr="005B2D2C" w:rsidRDefault="00B30662" w:rsidP="00B33A9F">
            <w:pPr>
              <w:ind w:left="-108" w:right="-108"/>
              <w:jc w:val="center"/>
              <w:rPr>
                <w:b/>
                <w:color w:val="000000"/>
                <w:sz w:val="24"/>
                <w:szCs w:val="24"/>
                <w:lang w:val="kk-KZ"/>
              </w:rPr>
            </w:pPr>
            <w:r w:rsidRPr="005B2D2C">
              <w:rPr>
                <w:b/>
                <w:color w:val="000000"/>
                <w:sz w:val="24"/>
                <w:szCs w:val="24"/>
                <w:lang w:val="kk-KZ"/>
              </w:rPr>
              <w:t>25,6</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5B2D2C" w:rsidRDefault="00B30662" w:rsidP="00B33A9F">
            <w:pPr>
              <w:ind w:left="-108" w:right="-108"/>
              <w:jc w:val="center"/>
              <w:rPr>
                <w:b/>
                <w:color w:val="000000"/>
                <w:sz w:val="24"/>
                <w:szCs w:val="24"/>
                <w:lang w:val="kk-KZ"/>
              </w:rPr>
            </w:pPr>
            <w:r w:rsidRPr="005B2D2C">
              <w:rPr>
                <w:b/>
                <w:color w:val="000000"/>
                <w:sz w:val="24"/>
                <w:szCs w:val="24"/>
                <w:lang w:val="kk-KZ"/>
              </w:rPr>
              <w:t>748</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5B2D2C" w:rsidRDefault="00B30662" w:rsidP="00B33A9F">
            <w:pPr>
              <w:ind w:left="-108" w:right="-108"/>
              <w:jc w:val="center"/>
              <w:rPr>
                <w:b/>
                <w:color w:val="000000"/>
                <w:sz w:val="24"/>
                <w:szCs w:val="24"/>
                <w:lang w:val="kk-KZ"/>
              </w:rPr>
            </w:pPr>
            <w:r w:rsidRPr="005B2D2C">
              <w:rPr>
                <w:b/>
                <w:color w:val="000000"/>
                <w:sz w:val="24"/>
                <w:szCs w:val="24"/>
                <w:lang w:val="kk-KZ"/>
              </w:rPr>
              <w:t>23</w:t>
            </w:r>
          </w:p>
        </w:tc>
        <w:tc>
          <w:tcPr>
            <w:tcW w:w="56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5B2D2C" w:rsidRDefault="00281DA8" w:rsidP="00B33A9F">
            <w:pPr>
              <w:ind w:left="-108" w:right="-108"/>
              <w:jc w:val="center"/>
              <w:rPr>
                <w:b/>
                <w:color w:val="000000"/>
                <w:sz w:val="24"/>
                <w:szCs w:val="24"/>
                <w:lang w:val="kk-KZ"/>
              </w:rPr>
            </w:pPr>
            <w:r w:rsidRPr="005B2D2C">
              <w:rPr>
                <w:b/>
                <w:color w:val="000000"/>
                <w:sz w:val="24"/>
                <w:szCs w:val="24"/>
                <w:lang w:val="kk-KZ"/>
              </w:rPr>
              <w:t>3,07</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5B2D2C" w:rsidRDefault="00B30662" w:rsidP="00B33A9F">
            <w:pPr>
              <w:ind w:left="-108" w:right="-108"/>
              <w:jc w:val="center"/>
              <w:rPr>
                <w:b/>
                <w:color w:val="000000"/>
                <w:sz w:val="24"/>
                <w:szCs w:val="24"/>
                <w:lang w:val="kk-KZ"/>
              </w:rPr>
            </w:pPr>
            <w:r w:rsidRPr="005B2D2C">
              <w:rPr>
                <w:b/>
                <w:color w:val="000000"/>
                <w:sz w:val="24"/>
                <w:szCs w:val="24"/>
                <w:lang w:val="kk-KZ"/>
              </w:rPr>
              <w:t>256</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5B2D2C" w:rsidRDefault="004D5CA1" w:rsidP="00B33A9F">
            <w:pPr>
              <w:ind w:left="-108" w:right="-108"/>
              <w:jc w:val="center"/>
              <w:rPr>
                <w:b/>
                <w:color w:val="000000"/>
                <w:sz w:val="24"/>
                <w:szCs w:val="24"/>
                <w:lang w:val="kk-KZ"/>
              </w:rPr>
            </w:pPr>
            <w:r w:rsidRPr="005B2D2C">
              <w:rPr>
                <w:b/>
                <w:color w:val="000000"/>
                <w:sz w:val="24"/>
                <w:szCs w:val="24"/>
                <w:lang w:val="kk-KZ"/>
              </w:rPr>
              <w:t>34,22</w:t>
            </w: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5B2D2C" w:rsidRDefault="00B30662" w:rsidP="00B33A9F">
            <w:pPr>
              <w:ind w:left="-108" w:right="-108"/>
              <w:jc w:val="center"/>
              <w:rPr>
                <w:b/>
                <w:color w:val="000000"/>
                <w:sz w:val="24"/>
                <w:szCs w:val="24"/>
                <w:lang w:val="kk-KZ"/>
              </w:rPr>
            </w:pPr>
            <w:r w:rsidRPr="005B2D2C">
              <w:rPr>
                <w:b/>
                <w:color w:val="000000"/>
                <w:sz w:val="24"/>
                <w:szCs w:val="24"/>
                <w:lang w:val="kk-KZ"/>
              </w:rPr>
              <w:t>469</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5B2D2C" w:rsidRDefault="004D5CA1" w:rsidP="00B33A9F">
            <w:pPr>
              <w:ind w:left="-108" w:right="-108"/>
              <w:jc w:val="center"/>
              <w:rPr>
                <w:b/>
                <w:color w:val="000000"/>
                <w:sz w:val="24"/>
                <w:szCs w:val="24"/>
                <w:lang w:val="kk-KZ"/>
              </w:rPr>
            </w:pPr>
            <w:r w:rsidRPr="005B2D2C">
              <w:rPr>
                <w:b/>
                <w:color w:val="000000"/>
                <w:sz w:val="24"/>
                <w:szCs w:val="24"/>
                <w:lang w:val="kk-KZ"/>
              </w:rPr>
              <w:t>62,70</w:t>
            </w: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5B2D2C" w:rsidRDefault="0046035C" w:rsidP="00B33A9F">
            <w:pPr>
              <w:ind w:left="-108" w:right="-108"/>
              <w:jc w:val="center"/>
              <w:rPr>
                <w:b/>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5B2D2C" w:rsidRDefault="0046035C" w:rsidP="00B33A9F">
            <w:pPr>
              <w:ind w:left="-108" w:right="-108"/>
              <w:jc w:val="center"/>
              <w:rPr>
                <w:b/>
                <w:color w:val="000000"/>
                <w:sz w:val="24"/>
                <w:szCs w:val="24"/>
              </w:rPr>
            </w:pPr>
          </w:p>
        </w:tc>
        <w:tc>
          <w:tcPr>
            <w:tcW w:w="45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5B2D2C" w:rsidRDefault="0046035C" w:rsidP="00B33A9F">
            <w:pPr>
              <w:ind w:left="-108" w:right="-108"/>
              <w:jc w:val="center"/>
              <w:rPr>
                <w:b/>
                <w:color w:val="000000"/>
                <w:sz w:val="24"/>
                <w:szCs w:val="24"/>
              </w:rPr>
            </w:pPr>
          </w:p>
        </w:tc>
        <w:tc>
          <w:tcPr>
            <w:tcW w:w="51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5B2D2C" w:rsidRDefault="00B30662" w:rsidP="00B33A9F">
            <w:pPr>
              <w:ind w:left="-108" w:right="-108"/>
              <w:jc w:val="center"/>
              <w:rPr>
                <w:b/>
                <w:color w:val="000000"/>
                <w:sz w:val="24"/>
                <w:szCs w:val="24"/>
                <w:lang w:val="kk-KZ"/>
              </w:rPr>
            </w:pPr>
            <w:r w:rsidRPr="005B2D2C">
              <w:rPr>
                <w:b/>
                <w:color w:val="000000"/>
                <w:sz w:val="24"/>
                <w:szCs w:val="24"/>
                <w:lang w:val="kk-KZ"/>
              </w:rPr>
              <w:t>100</w:t>
            </w:r>
          </w:p>
        </w:tc>
        <w:tc>
          <w:tcPr>
            <w:tcW w:w="66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46035C" w:rsidRPr="005B2D2C" w:rsidRDefault="00B30662" w:rsidP="00B33A9F">
            <w:pPr>
              <w:ind w:left="-108" w:right="-108"/>
              <w:jc w:val="center"/>
              <w:rPr>
                <w:b/>
                <w:sz w:val="24"/>
                <w:szCs w:val="24"/>
                <w:lang w:val="kk-KZ"/>
              </w:rPr>
            </w:pPr>
            <w:r w:rsidRPr="005B2D2C">
              <w:rPr>
                <w:b/>
                <w:sz w:val="24"/>
                <w:szCs w:val="24"/>
                <w:lang w:val="kk-KZ"/>
              </w:rPr>
              <w:t>37,3</w:t>
            </w:r>
          </w:p>
        </w:tc>
      </w:tr>
    </w:tbl>
    <w:p w:rsidR="00F564BF" w:rsidRPr="00C84E55" w:rsidRDefault="00F564BF" w:rsidP="00F564BF">
      <w:pPr>
        <w:rPr>
          <w:b/>
          <w:sz w:val="24"/>
          <w:szCs w:val="24"/>
          <w:highlight w:val="yellow"/>
        </w:rPr>
      </w:pPr>
    </w:p>
    <w:p w:rsidR="00F564BF" w:rsidRPr="00C84E55" w:rsidRDefault="00F564BF" w:rsidP="00F564BF">
      <w:pPr>
        <w:rPr>
          <w:b/>
          <w:sz w:val="24"/>
          <w:szCs w:val="24"/>
          <w:highlight w:val="yellow"/>
          <w:lang w:val="kk-KZ"/>
        </w:rPr>
      </w:pPr>
    </w:p>
    <w:p w:rsidR="00F564BF" w:rsidRPr="00C84E55" w:rsidRDefault="00F564BF" w:rsidP="00F564BF">
      <w:pPr>
        <w:rPr>
          <w:sz w:val="24"/>
          <w:szCs w:val="24"/>
          <w:highlight w:val="yellow"/>
          <w:lang w:val="kk-KZ"/>
        </w:rPr>
      </w:pPr>
    </w:p>
    <w:p w:rsidR="00B33A9F" w:rsidRPr="00C84E55" w:rsidRDefault="00B33A9F" w:rsidP="00F564BF">
      <w:pPr>
        <w:rPr>
          <w:sz w:val="24"/>
          <w:szCs w:val="24"/>
          <w:highlight w:val="yellow"/>
          <w:lang w:val="kk-KZ"/>
        </w:rPr>
      </w:pPr>
    </w:p>
    <w:p w:rsidR="00B33A9F" w:rsidRPr="00C84E55" w:rsidRDefault="00B33A9F" w:rsidP="00F564BF">
      <w:pPr>
        <w:rPr>
          <w:sz w:val="24"/>
          <w:szCs w:val="24"/>
          <w:highlight w:val="yellow"/>
          <w:lang w:val="kk-KZ"/>
        </w:rPr>
      </w:pPr>
    </w:p>
    <w:p w:rsidR="00B33A9F" w:rsidRPr="00C84E55" w:rsidRDefault="00B33A9F" w:rsidP="00F564BF">
      <w:pPr>
        <w:rPr>
          <w:sz w:val="24"/>
          <w:szCs w:val="24"/>
          <w:highlight w:val="yellow"/>
          <w:lang w:val="kk-KZ"/>
        </w:rPr>
      </w:pPr>
    </w:p>
    <w:p w:rsidR="00B75C29" w:rsidRPr="00C84E55" w:rsidRDefault="00B75C29" w:rsidP="00F564BF">
      <w:pPr>
        <w:rPr>
          <w:sz w:val="24"/>
          <w:szCs w:val="24"/>
          <w:highlight w:val="yellow"/>
          <w:lang w:val="kk-KZ"/>
        </w:rPr>
      </w:pPr>
    </w:p>
    <w:p w:rsidR="00B33A9F" w:rsidRPr="00C84E55" w:rsidRDefault="00B33A9F" w:rsidP="00F564BF">
      <w:pPr>
        <w:rPr>
          <w:sz w:val="24"/>
          <w:szCs w:val="24"/>
          <w:highlight w:val="yellow"/>
          <w:lang w:val="kk-KZ"/>
        </w:rPr>
      </w:pPr>
    </w:p>
    <w:p w:rsidR="00F564BF" w:rsidRPr="00C84E55" w:rsidRDefault="00F564BF" w:rsidP="00F564BF">
      <w:pPr>
        <w:rPr>
          <w:sz w:val="24"/>
          <w:szCs w:val="24"/>
          <w:highlight w:val="yellow"/>
          <w:lang w:val="kk-KZ"/>
        </w:rPr>
      </w:pPr>
    </w:p>
    <w:p w:rsidR="00787255" w:rsidRPr="00C84E55" w:rsidRDefault="00787255" w:rsidP="00F564BF">
      <w:pPr>
        <w:rPr>
          <w:sz w:val="24"/>
          <w:szCs w:val="24"/>
          <w:highlight w:val="yellow"/>
          <w:lang w:val="kk-KZ"/>
        </w:rPr>
      </w:pPr>
    </w:p>
    <w:p w:rsidR="00787255" w:rsidRPr="00C84E55" w:rsidRDefault="00787255" w:rsidP="00F564BF">
      <w:pPr>
        <w:rPr>
          <w:sz w:val="24"/>
          <w:szCs w:val="24"/>
          <w:highlight w:val="yellow"/>
          <w:lang w:val="kk-KZ"/>
        </w:rPr>
      </w:pPr>
    </w:p>
    <w:p w:rsidR="00787255" w:rsidRPr="00C84E55" w:rsidRDefault="00787255" w:rsidP="00F564BF">
      <w:pPr>
        <w:rPr>
          <w:sz w:val="24"/>
          <w:szCs w:val="24"/>
          <w:highlight w:val="yellow"/>
          <w:lang w:val="kk-KZ"/>
        </w:rPr>
      </w:pPr>
    </w:p>
    <w:tbl>
      <w:tblPr>
        <w:tblW w:w="16161" w:type="dxa"/>
        <w:tblInd w:w="-318" w:type="dxa"/>
        <w:tblLayout w:type="fixed"/>
        <w:tblLook w:val="04A0"/>
      </w:tblPr>
      <w:tblGrid>
        <w:gridCol w:w="1418"/>
        <w:gridCol w:w="1135"/>
        <w:gridCol w:w="493"/>
        <w:gridCol w:w="460"/>
        <w:gridCol w:w="714"/>
        <w:gridCol w:w="468"/>
        <w:gridCol w:w="714"/>
        <w:gridCol w:w="468"/>
        <w:gridCol w:w="714"/>
        <w:gridCol w:w="646"/>
        <w:gridCol w:w="528"/>
        <w:gridCol w:w="460"/>
        <w:gridCol w:w="714"/>
        <w:gridCol w:w="716"/>
        <w:gridCol w:w="468"/>
        <w:gridCol w:w="460"/>
        <w:gridCol w:w="714"/>
        <w:gridCol w:w="468"/>
        <w:gridCol w:w="714"/>
        <w:gridCol w:w="812"/>
        <w:gridCol w:w="584"/>
        <w:gridCol w:w="584"/>
        <w:gridCol w:w="292"/>
        <w:gridCol w:w="290"/>
        <w:gridCol w:w="566"/>
        <w:gridCol w:w="561"/>
      </w:tblGrid>
      <w:tr w:rsidR="00F564BF" w:rsidRPr="00C84E55" w:rsidTr="00881561">
        <w:trPr>
          <w:trHeight w:val="260"/>
        </w:trPr>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564BF" w:rsidRPr="004760C1" w:rsidRDefault="00F564BF" w:rsidP="00870C7F">
            <w:pPr>
              <w:jc w:val="center"/>
              <w:rPr>
                <w:b/>
                <w:color w:val="000000"/>
                <w:sz w:val="24"/>
                <w:szCs w:val="24"/>
              </w:rPr>
            </w:pPr>
            <w:r w:rsidRPr="004760C1">
              <w:rPr>
                <w:b/>
                <w:color w:val="000000"/>
                <w:sz w:val="24"/>
                <w:szCs w:val="24"/>
              </w:rPr>
              <w:t>Учебный год</w:t>
            </w:r>
          </w:p>
          <w:p w:rsidR="00F564BF" w:rsidRPr="004760C1" w:rsidRDefault="00F564BF" w:rsidP="00F564BF">
            <w:pPr>
              <w:ind w:left="176"/>
              <w:rPr>
                <w:sz w:val="24"/>
                <w:szCs w:val="24"/>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564BF" w:rsidRPr="004760C1" w:rsidRDefault="00F564BF" w:rsidP="00870C7F">
            <w:pPr>
              <w:jc w:val="center"/>
              <w:rPr>
                <w:b/>
                <w:bCs/>
                <w:color w:val="000000"/>
                <w:sz w:val="24"/>
                <w:szCs w:val="24"/>
              </w:rPr>
            </w:pPr>
            <w:r w:rsidRPr="004760C1">
              <w:rPr>
                <w:b/>
                <w:bCs/>
                <w:color w:val="000000"/>
                <w:sz w:val="24"/>
                <w:szCs w:val="24"/>
              </w:rPr>
              <w:t>Язык обучения</w:t>
            </w:r>
          </w:p>
        </w:tc>
        <w:tc>
          <w:tcPr>
            <w:tcW w:w="7095" w:type="dxa"/>
            <w:gridSpan w:val="12"/>
            <w:tcBorders>
              <w:top w:val="single" w:sz="4" w:space="0" w:color="auto"/>
              <w:left w:val="nil"/>
              <w:bottom w:val="single" w:sz="4" w:space="0" w:color="auto"/>
              <w:right w:val="single" w:sz="4" w:space="0" w:color="auto"/>
            </w:tcBorders>
            <w:shd w:val="clear" w:color="auto" w:fill="auto"/>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10 класс</w:t>
            </w:r>
          </w:p>
        </w:tc>
        <w:tc>
          <w:tcPr>
            <w:tcW w:w="6513" w:type="dxa"/>
            <w:gridSpan w:val="12"/>
            <w:tcBorders>
              <w:top w:val="single" w:sz="4" w:space="0" w:color="auto"/>
              <w:left w:val="nil"/>
              <w:bottom w:val="single" w:sz="4" w:space="0" w:color="auto"/>
              <w:right w:val="single" w:sz="4" w:space="0" w:color="auto"/>
            </w:tcBorders>
            <w:shd w:val="clear" w:color="auto" w:fill="auto"/>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11 класс</w:t>
            </w:r>
          </w:p>
        </w:tc>
      </w:tr>
      <w:tr w:rsidR="00F564BF" w:rsidRPr="00C84E55" w:rsidTr="00881561">
        <w:trPr>
          <w:trHeight w:val="2150"/>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F564BF" w:rsidRPr="004760C1" w:rsidRDefault="00F564BF" w:rsidP="00870C7F">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F564BF" w:rsidRPr="004760C1" w:rsidRDefault="00F564BF" w:rsidP="00870C7F">
            <w:pPr>
              <w:rPr>
                <w:b/>
                <w:bCs/>
                <w:color w:val="000000"/>
                <w:sz w:val="24"/>
                <w:szCs w:val="24"/>
              </w:rPr>
            </w:pPr>
          </w:p>
        </w:tc>
        <w:tc>
          <w:tcPr>
            <w:tcW w:w="493"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всего обучающихся</w:t>
            </w:r>
          </w:p>
        </w:tc>
        <w:tc>
          <w:tcPr>
            <w:tcW w:w="460"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отличники</w:t>
            </w:r>
          </w:p>
        </w:tc>
        <w:tc>
          <w:tcPr>
            <w:tcW w:w="714"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468"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хорошисты</w:t>
            </w:r>
          </w:p>
        </w:tc>
        <w:tc>
          <w:tcPr>
            <w:tcW w:w="714"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468"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троечники</w:t>
            </w:r>
          </w:p>
        </w:tc>
        <w:tc>
          <w:tcPr>
            <w:tcW w:w="714"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646"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неуспевающие</w:t>
            </w:r>
          </w:p>
        </w:tc>
        <w:tc>
          <w:tcPr>
            <w:tcW w:w="528"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460"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неаттестованные</w:t>
            </w:r>
          </w:p>
        </w:tc>
        <w:tc>
          <w:tcPr>
            <w:tcW w:w="714"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 успеваемости</w:t>
            </w:r>
          </w:p>
        </w:tc>
        <w:tc>
          <w:tcPr>
            <w:tcW w:w="716" w:type="dxa"/>
            <w:tcBorders>
              <w:top w:val="nil"/>
              <w:left w:val="nil"/>
              <w:bottom w:val="single" w:sz="4" w:space="0" w:color="auto"/>
              <w:right w:val="single" w:sz="4" w:space="0" w:color="auto"/>
            </w:tcBorders>
            <w:shd w:val="clear" w:color="auto" w:fill="auto"/>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 качества знаний</w:t>
            </w:r>
          </w:p>
        </w:tc>
        <w:tc>
          <w:tcPr>
            <w:tcW w:w="468" w:type="dxa"/>
            <w:tcBorders>
              <w:top w:val="nil"/>
              <w:left w:val="nil"/>
              <w:bottom w:val="single" w:sz="4" w:space="0" w:color="auto"/>
              <w:right w:val="single" w:sz="4" w:space="0" w:color="auto"/>
            </w:tcBorders>
            <w:shd w:val="clear" w:color="auto" w:fill="auto"/>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всего обучающихся</w:t>
            </w:r>
          </w:p>
        </w:tc>
        <w:tc>
          <w:tcPr>
            <w:tcW w:w="460" w:type="dxa"/>
            <w:tcBorders>
              <w:top w:val="nil"/>
              <w:left w:val="nil"/>
              <w:bottom w:val="single" w:sz="4" w:space="0" w:color="auto"/>
              <w:right w:val="single" w:sz="4" w:space="0" w:color="auto"/>
            </w:tcBorders>
            <w:shd w:val="clear" w:color="auto" w:fill="auto"/>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отличники</w:t>
            </w:r>
          </w:p>
        </w:tc>
        <w:tc>
          <w:tcPr>
            <w:tcW w:w="714" w:type="dxa"/>
            <w:tcBorders>
              <w:top w:val="nil"/>
              <w:left w:val="nil"/>
              <w:bottom w:val="single" w:sz="4" w:space="0" w:color="auto"/>
              <w:right w:val="single" w:sz="4" w:space="0" w:color="auto"/>
            </w:tcBorders>
            <w:shd w:val="clear" w:color="auto" w:fill="auto"/>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468" w:type="dxa"/>
            <w:tcBorders>
              <w:top w:val="nil"/>
              <w:left w:val="nil"/>
              <w:bottom w:val="single" w:sz="4" w:space="0" w:color="auto"/>
              <w:right w:val="single" w:sz="4" w:space="0" w:color="auto"/>
            </w:tcBorders>
            <w:shd w:val="clear" w:color="auto" w:fill="auto"/>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хорошисты</w:t>
            </w:r>
          </w:p>
        </w:tc>
        <w:tc>
          <w:tcPr>
            <w:tcW w:w="714" w:type="dxa"/>
            <w:tcBorders>
              <w:top w:val="nil"/>
              <w:left w:val="nil"/>
              <w:bottom w:val="single" w:sz="4" w:space="0" w:color="auto"/>
              <w:right w:val="single" w:sz="4" w:space="0" w:color="auto"/>
            </w:tcBorders>
            <w:shd w:val="clear" w:color="auto" w:fill="auto"/>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812" w:type="dxa"/>
            <w:tcBorders>
              <w:top w:val="nil"/>
              <w:left w:val="nil"/>
              <w:bottom w:val="single" w:sz="4" w:space="0" w:color="auto"/>
              <w:right w:val="single" w:sz="4" w:space="0" w:color="auto"/>
            </w:tcBorders>
            <w:shd w:val="clear" w:color="auto" w:fill="auto"/>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троечники</w:t>
            </w:r>
          </w:p>
        </w:tc>
        <w:tc>
          <w:tcPr>
            <w:tcW w:w="584" w:type="dxa"/>
            <w:tcBorders>
              <w:top w:val="nil"/>
              <w:left w:val="nil"/>
              <w:bottom w:val="single" w:sz="4" w:space="0" w:color="auto"/>
              <w:right w:val="single" w:sz="4" w:space="0" w:color="auto"/>
            </w:tcBorders>
            <w:shd w:val="clear" w:color="auto" w:fill="auto"/>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584" w:type="dxa"/>
            <w:tcBorders>
              <w:top w:val="nil"/>
              <w:left w:val="nil"/>
              <w:bottom w:val="single" w:sz="4" w:space="0" w:color="auto"/>
              <w:right w:val="single" w:sz="4" w:space="0" w:color="auto"/>
            </w:tcBorders>
            <w:shd w:val="clear" w:color="auto" w:fill="auto"/>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неуспевающие</w:t>
            </w:r>
          </w:p>
        </w:tc>
        <w:tc>
          <w:tcPr>
            <w:tcW w:w="292" w:type="dxa"/>
            <w:tcBorders>
              <w:top w:val="nil"/>
              <w:left w:val="nil"/>
              <w:bottom w:val="single" w:sz="4" w:space="0" w:color="auto"/>
              <w:right w:val="single" w:sz="4" w:space="0" w:color="auto"/>
            </w:tcBorders>
            <w:shd w:val="clear" w:color="auto" w:fill="auto"/>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290" w:type="dxa"/>
            <w:tcBorders>
              <w:top w:val="nil"/>
              <w:left w:val="nil"/>
              <w:bottom w:val="single" w:sz="4" w:space="0" w:color="auto"/>
              <w:right w:val="single" w:sz="4" w:space="0" w:color="auto"/>
            </w:tcBorders>
            <w:shd w:val="clear" w:color="auto" w:fill="auto"/>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неаттестованные</w:t>
            </w:r>
          </w:p>
        </w:tc>
        <w:tc>
          <w:tcPr>
            <w:tcW w:w="566" w:type="dxa"/>
            <w:tcBorders>
              <w:top w:val="nil"/>
              <w:left w:val="nil"/>
              <w:bottom w:val="single" w:sz="4" w:space="0" w:color="auto"/>
              <w:right w:val="single" w:sz="4" w:space="0" w:color="auto"/>
            </w:tcBorders>
            <w:shd w:val="clear" w:color="auto" w:fill="auto"/>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 успеваемости</w:t>
            </w:r>
          </w:p>
        </w:tc>
        <w:tc>
          <w:tcPr>
            <w:tcW w:w="561" w:type="dxa"/>
            <w:tcBorders>
              <w:top w:val="nil"/>
              <w:left w:val="nil"/>
              <w:bottom w:val="single" w:sz="4" w:space="0" w:color="auto"/>
              <w:right w:val="single" w:sz="4" w:space="0" w:color="auto"/>
            </w:tcBorders>
            <w:shd w:val="clear" w:color="auto" w:fill="auto"/>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 качества знаний</w:t>
            </w:r>
          </w:p>
        </w:tc>
      </w:tr>
      <w:tr w:rsidR="00F564BF" w:rsidRPr="00C84E55" w:rsidTr="00881561">
        <w:trPr>
          <w:trHeight w:val="294"/>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564BF" w:rsidRPr="004760C1" w:rsidRDefault="00F564BF" w:rsidP="00870C7F">
            <w:pPr>
              <w:jc w:val="center"/>
              <w:rPr>
                <w:color w:val="000000"/>
              </w:rPr>
            </w:pPr>
            <w:r w:rsidRPr="004760C1">
              <w:rPr>
                <w:color w:val="000000"/>
              </w:rPr>
              <w:t>2018-2019</w:t>
            </w:r>
          </w:p>
        </w:tc>
        <w:tc>
          <w:tcPr>
            <w:tcW w:w="113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870C7F">
            <w:pPr>
              <w:rPr>
                <w:color w:val="000000"/>
              </w:rPr>
            </w:pPr>
            <w:r w:rsidRPr="004760C1">
              <w:rPr>
                <w:color w:val="000000"/>
              </w:rPr>
              <w:t>Русский</w:t>
            </w:r>
          </w:p>
        </w:tc>
        <w:tc>
          <w:tcPr>
            <w:tcW w:w="493"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25</w:t>
            </w: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6</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19</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76</w:t>
            </w:r>
          </w:p>
        </w:tc>
        <w:tc>
          <w:tcPr>
            <w:tcW w:w="64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52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100</w:t>
            </w:r>
          </w:p>
        </w:tc>
        <w:tc>
          <w:tcPr>
            <w:tcW w:w="71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24</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en-US"/>
              </w:rPr>
            </w:pPr>
            <w:r w:rsidRPr="004760C1">
              <w:rPr>
                <w:color w:val="000000"/>
              </w:rPr>
              <w:t>12</w:t>
            </w: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1</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6</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812"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5</w:t>
            </w:r>
          </w:p>
        </w:tc>
        <w:tc>
          <w:tcPr>
            <w:tcW w:w="58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58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292"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29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56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100</w:t>
            </w:r>
          </w:p>
        </w:tc>
        <w:tc>
          <w:tcPr>
            <w:tcW w:w="561"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58,2</w:t>
            </w:r>
          </w:p>
        </w:tc>
      </w:tr>
      <w:tr w:rsidR="00F564BF" w:rsidRPr="00C84E55" w:rsidTr="00881561">
        <w:trPr>
          <w:trHeight w:val="294"/>
        </w:trPr>
        <w:tc>
          <w:tcPr>
            <w:tcW w:w="1418" w:type="dxa"/>
            <w:vMerge/>
            <w:tcBorders>
              <w:top w:val="nil"/>
              <w:left w:val="single" w:sz="4" w:space="0" w:color="auto"/>
              <w:bottom w:val="single" w:sz="4" w:space="0" w:color="auto"/>
              <w:right w:val="single" w:sz="4" w:space="0" w:color="auto"/>
            </w:tcBorders>
            <w:vAlign w:val="center"/>
            <w:hideMark/>
          </w:tcPr>
          <w:p w:rsidR="00F564BF" w:rsidRPr="004760C1" w:rsidRDefault="00F564BF" w:rsidP="00870C7F">
            <w:pPr>
              <w:rPr>
                <w:color w:val="000000"/>
              </w:rPr>
            </w:pPr>
          </w:p>
        </w:tc>
        <w:tc>
          <w:tcPr>
            <w:tcW w:w="113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870C7F">
            <w:pPr>
              <w:rPr>
                <w:color w:val="000000"/>
              </w:rPr>
            </w:pPr>
            <w:r w:rsidRPr="004760C1">
              <w:rPr>
                <w:color w:val="000000"/>
              </w:rPr>
              <w:t>Казахский</w:t>
            </w:r>
          </w:p>
        </w:tc>
        <w:tc>
          <w:tcPr>
            <w:tcW w:w="493"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lang w:val="kk-KZ"/>
              </w:rPr>
              <w:t>16</w:t>
            </w: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2</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18,18</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10</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45,45</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4</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36,36</w:t>
            </w:r>
          </w:p>
        </w:tc>
        <w:tc>
          <w:tcPr>
            <w:tcW w:w="64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52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100</w:t>
            </w:r>
          </w:p>
        </w:tc>
        <w:tc>
          <w:tcPr>
            <w:tcW w:w="71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63,64</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16</w:t>
            </w: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2</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18,18</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10</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45,45</w:t>
            </w:r>
          </w:p>
        </w:tc>
        <w:tc>
          <w:tcPr>
            <w:tcW w:w="812"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4</w:t>
            </w:r>
          </w:p>
        </w:tc>
        <w:tc>
          <w:tcPr>
            <w:tcW w:w="58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36,36</w:t>
            </w:r>
          </w:p>
        </w:tc>
        <w:tc>
          <w:tcPr>
            <w:tcW w:w="58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292"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29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56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100</w:t>
            </w:r>
          </w:p>
        </w:tc>
        <w:tc>
          <w:tcPr>
            <w:tcW w:w="561"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rPr>
              <w:t>63,64</w:t>
            </w:r>
          </w:p>
        </w:tc>
      </w:tr>
      <w:tr w:rsidR="00F564BF" w:rsidRPr="00C84E55" w:rsidTr="00881561">
        <w:trPr>
          <w:trHeight w:val="294"/>
        </w:trPr>
        <w:tc>
          <w:tcPr>
            <w:tcW w:w="1418" w:type="dxa"/>
            <w:vMerge/>
            <w:tcBorders>
              <w:top w:val="nil"/>
              <w:left w:val="single" w:sz="4" w:space="0" w:color="auto"/>
              <w:bottom w:val="single" w:sz="4" w:space="0" w:color="auto"/>
              <w:right w:val="single" w:sz="4" w:space="0" w:color="auto"/>
            </w:tcBorders>
            <w:vAlign w:val="center"/>
            <w:hideMark/>
          </w:tcPr>
          <w:p w:rsidR="00F564BF" w:rsidRPr="004760C1" w:rsidRDefault="00F564BF" w:rsidP="00870C7F">
            <w:pPr>
              <w:rPr>
                <w:color w:val="000000"/>
              </w:rPr>
            </w:pPr>
          </w:p>
        </w:tc>
        <w:tc>
          <w:tcPr>
            <w:tcW w:w="1135"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870C7F">
            <w:pPr>
              <w:rPr>
                <w:b/>
                <w:color w:val="000000"/>
              </w:rPr>
            </w:pPr>
            <w:r w:rsidRPr="005B2D2C">
              <w:rPr>
                <w:b/>
                <w:color w:val="000000"/>
              </w:rPr>
              <w:t>Всего</w:t>
            </w:r>
          </w:p>
        </w:tc>
        <w:tc>
          <w:tcPr>
            <w:tcW w:w="493"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41</w:t>
            </w: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2</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4,8</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16</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39</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23</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56</w:t>
            </w:r>
          </w:p>
        </w:tc>
        <w:tc>
          <w:tcPr>
            <w:tcW w:w="646"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p>
        </w:tc>
        <w:tc>
          <w:tcPr>
            <w:tcW w:w="528"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100</w:t>
            </w:r>
          </w:p>
        </w:tc>
        <w:tc>
          <w:tcPr>
            <w:tcW w:w="716"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43,90</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28</w:t>
            </w: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3</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10,71</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16</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57,14</w:t>
            </w:r>
          </w:p>
        </w:tc>
        <w:tc>
          <w:tcPr>
            <w:tcW w:w="812"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9</w:t>
            </w:r>
          </w:p>
        </w:tc>
        <w:tc>
          <w:tcPr>
            <w:tcW w:w="584"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32,14</w:t>
            </w:r>
          </w:p>
        </w:tc>
        <w:tc>
          <w:tcPr>
            <w:tcW w:w="584"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p>
        </w:tc>
        <w:tc>
          <w:tcPr>
            <w:tcW w:w="292"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p>
        </w:tc>
        <w:tc>
          <w:tcPr>
            <w:tcW w:w="290"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p>
        </w:tc>
        <w:tc>
          <w:tcPr>
            <w:tcW w:w="566"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100</w:t>
            </w:r>
          </w:p>
        </w:tc>
        <w:tc>
          <w:tcPr>
            <w:tcW w:w="561" w:type="dxa"/>
            <w:tcBorders>
              <w:top w:val="nil"/>
              <w:left w:val="nil"/>
              <w:bottom w:val="single" w:sz="4" w:space="0" w:color="auto"/>
              <w:right w:val="single" w:sz="4" w:space="0" w:color="auto"/>
            </w:tcBorders>
            <w:shd w:val="clear" w:color="auto" w:fill="auto"/>
            <w:noWrap/>
            <w:vAlign w:val="bottom"/>
            <w:hideMark/>
          </w:tcPr>
          <w:p w:rsidR="00F564BF" w:rsidRPr="005B2D2C" w:rsidRDefault="00F564BF" w:rsidP="00B33A9F">
            <w:pPr>
              <w:ind w:left="-108" w:right="-40"/>
              <w:jc w:val="center"/>
              <w:rPr>
                <w:b/>
                <w:color w:val="000000"/>
              </w:rPr>
            </w:pPr>
            <w:r w:rsidRPr="005B2D2C">
              <w:rPr>
                <w:b/>
                <w:color w:val="000000"/>
              </w:rPr>
              <w:t>67,85</w:t>
            </w:r>
          </w:p>
        </w:tc>
      </w:tr>
      <w:tr w:rsidR="00F564BF" w:rsidRPr="00C84E55" w:rsidTr="00881561">
        <w:trPr>
          <w:trHeight w:val="294"/>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564BF" w:rsidRPr="004760C1" w:rsidRDefault="00F564BF" w:rsidP="00870C7F">
            <w:pPr>
              <w:jc w:val="center"/>
              <w:rPr>
                <w:color w:val="000000"/>
              </w:rPr>
            </w:pPr>
            <w:r w:rsidRPr="004760C1">
              <w:rPr>
                <w:color w:val="000000"/>
              </w:rPr>
              <w:t>2019-2020</w:t>
            </w:r>
          </w:p>
        </w:tc>
        <w:tc>
          <w:tcPr>
            <w:tcW w:w="113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870C7F">
            <w:pPr>
              <w:rPr>
                <w:color w:val="000000"/>
              </w:rPr>
            </w:pPr>
            <w:r w:rsidRPr="004760C1">
              <w:rPr>
                <w:color w:val="000000"/>
              </w:rPr>
              <w:t>Русский</w:t>
            </w:r>
          </w:p>
        </w:tc>
        <w:tc>
          <w:tcPr>
            <w:tcW w:w="493"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26</w:t>
            </w: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8</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30,77</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15</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57,69</w:t>
            </w:r>
          </w:p>
        </w:tc>
        <w:tc>
          <w:tcPr>
            <w:tcW w:w="64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3</w:t>
            </w:r>
          </w:p>
        </w:tc>
        <w:tc>
          <w:tcPr>
            <w:tcW w:w="52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11,54</w:t>
            </w: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88,46</w:t>
            </w:r>
          </w:p>
        </w:tc>
        <w:tc>
          <w:tcPr>
            <w:tcW w:w="71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30,77</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22</w:t>
            </w: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1</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4,55</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7</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31,82</w:t>
            </w:r>
          </w:p>
        </w:tc>
        <w:tc>
          <w:tcPr>
            <w:tcW w:w="812"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14</w:t>
            </w:r>
          </w:p>
        </w:tc>
        <w:tc>
          <w:tcPr>
            <w:tcW w:w="58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63,64</w:t>
            </w:r>
          </w:p>
        </w:tc>
        <w:tc>
          <w:tcPr>
            <w:tcW w:w="58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292"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29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56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100</w:t>
            </w:r>
          </w:p>
        </w:tc>
        <w:tc>
          <w:tcPr>
            <w:tcW w:w="561"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36,36</w:t>
            </w:r>
          </w:p>
        </w:tc>
      </w:tr>
      <w:tr w:rsidR="00F564BF" w:rsidRPr="00C84E55" w:rsidTr="00881561">
        <w:trPr>
          <w:trHeight w:val="294"/>
        </w:trPr>
        <w:tc>
          <w:tcPr>
            <w:tcW w:w="1418" w:type="dxa"/>
            <w:vMerge/>
            <w:tcBorders>
              <w:top w:val="nil"/>
              <w:left w:val="single" w:sz="4" w:space="0" w:color="auto"/>
              <w:bottom w:val="single" w:sz="4" w:space="0" w:color="auto"/>
              <w:right w:val="single" w:sz="4" w:space="0" w:color="auto"/>
            </w:tcBorders>
            <w:vAlign w:val="center"/>
            <w:hideMark/>
          </w:tcPr>
          <w:p w:rsidR="00F564BF" w:rsidRPr="004760C1" w:rsidRDefault="00F564BF" w:rsidP="00870C7F">
            <w:pPr>
              <w:rPr>
                <w:color w:val="000000"/>
              </w:rPr>
            </w:pPr>
          </w:p>
        </w:tc>
        <w:tc>
          <w:tcPr>
            <w:tcW w:w="113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870C7F">
            <w:pPr>
              <w:rPr>
                <w:color w:val="000000"/>
              </w:rPr>
            </w:pPr>
            <w:r w:rsidRPr="004760C1">
              <w:rPr>
                <w:color w:val="000000"/>
              </w:rPr>
              <w:t>Казахский</w:t>
            </w:r>
          </w:p>
        </w:tc>
        <w:tc>
          <w:tcPr>
            <w:tcW w:w="493"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24</w:t>
            </w: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4</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16,67</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11</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45,83</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9</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37,5</w:t>
            </w:r>
          </w:p>
        </w:tc>
        <w:tc>
          <w:tcPr>
            <w:tcW w:w="64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52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100</w:t>
            </w:r>
          </w:p>
        </w:tc>
        <w:tc>
          <w:tcPr>
            <w:tcW w:w="71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62,5</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19</w:t>
            </w: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5</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26,32</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6</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3,58</w:t>
            </w:r>
          </w:p>
        </w:tc>
        <w:tc>
          <w:tcPr>
            <w:tcW w:w="812"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8</w:t>
            </w:r>
          </w:p>
        </w:tc>
        <w:tc>
          <w:tcPr>
            <w:tcW w:w="58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42,11</w:t>
            </w:r>
          </w:p>
        </w:tc>
        <w:tc>
          <w:tcPr>
            <w:tcW w:w="58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292"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29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56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100</w:t>
            </w:r>
          </w:p>
        </w:tc>
        <w:tc>
          <w:tcPr>
            <w:tcW w:w="561"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lang w:val="kk-KZ"/>
              </w:rPr>
              <w:t>57,89</w:t>
            </w:r>
          </w:p>
        </w:tc>
      </w:tr>
      <w:tr w:rsidR="00F564BF" w:rsidRPr="00C84E55" w:rsidTr="002A243E">
        <w:trPr>
          <w:trHeight w:val="294"/>
        </w:trPr>
        <w:tc>
          <w:tcPr>
            <w:tcW w:w="1418" w:type="dxa"/>
            <w:vMerge/>
            <w:tcBorders>
              <w:top w:val="nil"/>
              <w:left w:val="single" w:sz="4" w:space="0" w:color="auto"/>
              <w:bottom w:val="single" w:sz="4" w:space="0" w:color="auto"/>
              <w:right w:val="single" w:sz="4" w:space="0" w:color="auto"/>
            </w:tcBorders>
            <w:vAlign w:val="center"/>
            <w:hideMark/>
          </w:tcPr>
          <w:p w:rsidR="00F564BF" w:rsidRPr="004760C1" w:rsidRDefault="00F564BF" w:rsidP="00870C7F">
            <w:pPr>
              <w:rPr>
                <w:color w:val="000000"/>
              </w:rPr>
            </w:pPr>
          </w:p>
        </w:tc>
        <w:tc>
          <w:tcPr>
            <w:tcW w:w="1135"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870C7F">
            <w:pPr>
              <w:rPr>
                <w:color w:val="000000"/>
              </w:rPr>
            </w:pPr>
            <w:r w:rsidRPr="004760C1">
              <w:rPr>
                <w:color w:val="000000"/>
              </w:rPr>
              <w:t>Всего</w:t>
            </w:r>
          </w:p>
        </w:tc>
        <w:tc>
          <w:tcPr>
            <w:tcW w:w="493"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50</w:t>
            </w: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4</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8</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19</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38</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24</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48</w:t>
            </w:r>
          </w:p>
        </w:tc>
        <w:tc>
          <w:tcPr>
            <w:tcW w:w="64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3</w:t>
            </w:r>
          </w:p>
        </w:tc>
        <w:tc>
          <w:tcPr>
            <w:tcW w:w="52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6</w:t>
            </w: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94</w:t>
            </w:r>
          </w:p>
        </w:tc>
        <w:tc>
          <w:tcPr>
            <w:tcW w:w="71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46</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41</w:t>
            </w:r>
          </w:p>
        </w:tc>
        <w:tc>
          <w:tcPr>
            <w:tcW w:w="46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6</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14,63</w:t>
            </w:r>
          </w:p>
        </w:tc>
        <w:tc>
          <w:tcPr>
            <w:tcW w:w="468"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13</w:t>
            </w:r>
          </w:p>
        </w:tc>
        <w:tc>
          <w:tcPr>
            <w:tcW w:w="71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31,71</w:t>
            </w:r>
          </w:p>
        </w:tc>
        <w:tc>
          <w:tcPr>
            <w:tcW w:w="812"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22</w:t>
            </w:r>
          </w:p>
        </w:tc>
        <w:tc>
          <w:tcPr>
            <w:tcW w:w="58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53,66</w:t>
            </w:r>
          </w:p>
        </w:tc>
        <w:tc>
          <w:tcPr>
            <w:tcW w:w="584"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292"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290"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p>
        </w:tc>
        <w:tc>
          <w:tcPr>
            <w:tcW w:w="566"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lang w:val="kk-KZ"/>
              </w:rPr>
            </w:pPr>
            <w:r w:rsidRPr="004760C1">
              <w:rPr>
                <w:color w:val="000000"/>
                <w:lang w:val="kk-KZ"/>
              </w:rPr>
              <w:t>100</w:t>
            </w:r>
          </w:p>
        </w:tc>
        <w:tc>
          <w:tcPr>
            <w:tcW w:w="561"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B33A9F">
            <w:pPr>
              <w:ind w:left="-108" w:right="-40"/>
              <w:jc w:val="center"/>
              <w:rPr>
                <w:color w:val="000000"/>
              </w:rPr>
            </w:pPr>
            <w:r w:rsidRPr="004760C1">
              <w:rPr>
                <w:color w:val="000000"/>
                <w:lang w:val="kk-KZ"/>
              </w:rPr>
              <w:t>46,34</w:t>
            </w:r>
          </w:p>
        </w:tc>
      </w:tr>
      <w:tr w:rsidR="00B87010" w:rsidRPr="00C84E55" w:rsidTr="002A243E">
        <w:trPr>
          <w:trHeight w:val="294"/>
        </w:trPr>
        <w:tc>
          <w:tcPr>
            <w:tcW w:w="1418" w:type="dxa"/>
            <w:vMerge w:val="restart"/>
            <w:tcBorders>
              <w:top w:val="single" w:sz="4" w:space="0" w:color="auto"/>
              <w:left w:val="single" w:sz="4" w:space="0" w:color="auto"/>
              <w:right w:val="single" w:sz="4" w:space="0" w:color="auto"/>
            </w:tcBorders>
            <w:vAlign w:val="center"/>
            <w:hideMark/>
          </w:tcPr>
          <w:p w:rsidR="00B87010" w:rsidRPr="004760C1" w:rsidRDefault="00B87010" w:rsidP="00870C7F">
            <w:pPr>
              <w:rPr>
                <w:color w:val="000000"/>
                <w:lang w:val="kk-KZ"/>
              </w:rPr>
            </w:pPr>
            <w:r w:rsidRPr="004760C1">
              <w:rPr>
                <w:color w:val="000000"/>
                <w:lang w:val="kk-KZ"/>
              </w:rPr>
              <w:t>2020-2021</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2A243E">
            <w:pPr>
              <w:rPr>
                <w:color w:val="000000"/>
              </w:rPr>
            </w:pPr>
            <w:r w:rsidRPr="004760C1">
              <w:rPr>
                <w:color w:val="000000"/>
              </w:rPr>
              <w:t>Русский</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18</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1</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5,56</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4</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22,22</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11</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61,11</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2</w:t>
            </w: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11,11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88,89</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27,78</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20</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6</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30</w:t>
            </w:r>
          </w:p>
        </w:tc>
        <w:tc>
          <w:tcPr>
            <w:tcW w:w="812"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14</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70</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p>
        </w:tc>
        <w:tc>
          <w:tcPr>
            <w:tcW w:w="292"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100</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30</w:t>
            </w:r>
          </w:p>
        </w:tc>
      </w:tr>
      <w:tr w:rsidR="00B87010" w:rsidRPr="00C84E55" w:rsidTr="002A243E">
        <w:trPr>
          <w:trHeight w:val="294"/>
        </w:trPr>
        <w:tc>
          <w:tcPr>
            <w:tcW w:w="1418" w:type="dxa"/>
            <w:vMerge/>
            <w:tcBorders>
              <w:left w:val="single" w:sz="4" w:space="0" w:color="auto"/>
              <w:right w:val="single" w:sz="4" w:space="0" w:color="auto"/>
            </w:tcBorders>
            <w:vAlign w:val="center"/>
            <w:hideMark/>
          </w:tcPr>
          <w:p w:rsidR="00B87010" w:rsidRPr="004760C1" w:rsidRDefault="00B87010" w:rsidP="00870C7F">
            <w:pPr>
              <w:rPr>
                <w:color w:val="000000"/>
              </w:rPr>
            </w:pP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2A243E">
            <w:pPr>
              <w:rPr>
                <w:color w:val="000000"/>
              </w:rPr>
            </w:pPr>
            <w:r w:rsidRPr="004760C1">
              <w:rPr>
                <w:color w:val="000000"/>
              </w:rPr>
              <w:t>Казахский</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27</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3</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11,11</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12</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44,44</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12</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44,44</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100</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55,56</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25</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4</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16</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13</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52</w:t>
            </w:r>
          </w:p>
        </w:tc>
        <w:tc>
          <w:tcPr>
            <w:tcW w:w="812"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8</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32</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p>
        </w:tc>
        <w:tc>
          <w:tcPr>
            <w:tcW w:w="292"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100</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68</w:t>
            </w:r>
          </w:p>
        </w:tc>
      </w:tr>
      <w:tr w:rsidR="00B87010" w:rsidRPr="00C84E55" w:rsidTr="002A243E">
        <w:trPr>
          <w:trHeight w:val="294"/>
        </w:trPr>
        <w:tc>
          <w:tcPr>
            <w:tcW w:w="1418" w:type="dxa"/>
            <w:vMerge/>
            <w:tcBorders>
              <w:left w:val="single" w:sz="4" w:space="0" w:color="auto"/>
              <w:bottom w:val="single" w:sz="4" w:space="0" w:color="auto"/>
              <w:right w:val="single" w:sz="4" w:space="0" w:color="auto"/>
            </w:tcBorders>
            <w:vAlign w:val="center"/>
            <w:hideMark/>
          </w:tcPr>
          <w:p w:rsidR="00B87010" w:rsidRPr="004760C1" w:rsidRDefault="00B87010" w:rsidP="00870C7F">
            <w:pPr>
              <w:rPr>
                <w:color w:val="000000"/>
              </w:rPr>
            </w:pP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2A243E">
            <w:pPr>
              <w:rPr>
                <w:color w:val="000000"/>
              </w:rPr>
            </w:pPr>
            <w:r w:rsidRPr="004760C1">
              <w:rPr>
                <w:color w:val="000000"/>
              </w:rPr>
              <w:t>Всего</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45</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4</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8,89</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16</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35,56</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23</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51,11</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2</w:t>
            </w: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4,44</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95,56</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44,44</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45</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4</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8,89</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19</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42,22</w:t>
            </w:r>
          </w:p>
        </w:tc>
        <w:tc>
          <w:tcPr>
            <w:tcW w:w="812"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22</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48,89</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p>
        </w:tc>
        <w:tc>
          <w:tcPr>
            <w:tcW w:w="292"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100</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33A9F">
            <w:pPr>
              <w:ind w:left="-108" w:right="-40"/>
              <w:jc w:val="center"/>
              <w:rPr>
                <w:color w:val="000000"/>
              </w:rPr>
            </w:pPr>
            <w:r w:rsidRPr="004760C1">
              <w:rPr>
                <w:color w:val="000000"/>
              </w:rPr>
              <w:t>51,11</w:t>
            </w:r>
          </w:p>
        </w:tc>
      </w:tr>
      <w:tr w:rsidR="00EA3665" w:rsidRPr="00C84E55" w:rsidTr="00787255">
        <w:trPr>
          <w:trHeight w:val="294"/>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EA3665" w:rsidRPr="004760C1" w:rsidRDefault="00EA3665" w:rsidP="00787255">
            <w:pPr>
              <w:rPr>
                <w:color w:val="000000"/>
                <w:lang w:val="kk-KZ"/>
              </w:rPr>
            </w:pPr>
            <w:r w:rsidRPr="004760C1">
              <w:rPr>
                <w:color w:val="000000"/>
                <w:lang w:val="kk-KZ"/>
              </w:rPr>
              <w:t>2021-2022</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542E30">
            <w:pPr>
              <w:rPr>
                <w:color w:val="000000"/>
                <w:lang w:val="kk-KZ"/>
              </w:rPr>
            </w:pPr>
            <w:r w:rsidRPr="004760C1">
              <w:rPr>
                <w:color w:val="000000"/>
                <w:lang w:val="kk-KZ"/>
              </w:rPr>
              <w:t>Русский</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21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10</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47,62</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11</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52,38</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100</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47,62</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2</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12,5</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4</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25</w:t>
            </w:r>
          </w:p>
        </w:tc>
        <w:tc>
          <w:tcPr>
            <w:tcW w:w="812"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10</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62,5</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292"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100</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37,5</w:t>
            </w:r>
          </w:p>
        </w:tc>
      </w:tr>
      <w:tr w:rsidR="00EA3665" w:rsidRPr="00C84E55" w:rsidTr="00787255">
        <w:trPr>
          <w:trHeight w:val="294"/>
        </w:trPr>
        <w:tc>
          <w:tcPr>
            <w:tcW w:w="1418" w:type="dxa"/>
            <w:vMerge/>
            <w:tcBorders>
              <w:left w:val="single" w:sz="4" w:space="0" w:color="auto"/>
              <w:bottom w:val="single" w:sz="4" w:space="0" w:color="auto"/>
              <w:right w:val="single" w:sz="4" w:space="0" w:color="auto"/>
            </w:tcBorders>
            <w:vAlign w:val="center"/>
            <w:hideMark/>
          </w:tcPr>
          <w:p w:rsidR="00EA3665" w:rsidRPr="004760C1" w:rsidRDefault="00EA3665" w:rsidP="00542E30">
            <w:pPr>
              <w:rPr>
                <w:color w:val="000000"/>
              </w:rPr>
            </w:pP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542E30">
            <w:pPr>
              <w:rPr>
                <w:color w:val="000000"/>
                <w:lang w:val="kk-KZ"/>
              </w:rPr>
            </w:pPr>
            <w:r w:rsidRPr="004760C1">
              <w:rPr>
                <w:color w:val="000000"/>
                <w:lang w:val="kk-KZ"/>
              </w:rPr>
              <w:t>Казахский</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33</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17</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51,52</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16</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48,48</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100</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51,52</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26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3</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11,54</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14</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53,85</w:t>
            </w:r>
          </w:p>
        </w:tc>
        <w:tc>
          <w:tcPr>
            <w:tcW w:w="812"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9</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34,62</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292"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100</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65,38</w:t>
            </w:r>
          </w:p>
        </w:tc>
      </w:tr>
      <w:tr w:rsidR="00EA3665" w:rsidRPr="00C84E55" w:rsidTr="00E82019">
        <w:trPr>
          <w:trHeight w:val="294"/>
        </w:trPr>
        <w:tc>
          <w:tcPr>
            <w:tcW w:w="1418" w:type="dxa"/>
            <w:vMerge/>
            <w:tcBorders>
              <w:left w:val="single" w:sz="4" w:space="0" w:color="auto"/>
              <w:bottom w:val="single" w:sz="4" w:space="0" w:color="auto"/>
              <w:right w:val="single" w:sz="4" w:space="0" w:color="auto"/>
            </w:tcBorders>
            <w:vAlign w:val="center"/>
            <w:hideMark/>
          </w:tcPr>
          <w:p w:rsidR="00EA3665" w:rsidRPr="004760C1" w:rsidRDefault="00EA3665" w:rsidP="00542E30">
            <w:pPr>
              <w:rPr>
                <w:b/>
                <w:color w:val="000000"/>
              </w:rPr>
            </w:pP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542E30">
            <w:pPr>
              <w:rPr>
                <w:color w:val="000000"/>
                <w:lang w:val="kk-KZ"/>
              </w:rPr>
            </w:pPr>
            <w:r w:rsidRPr="004760C1">
              <w:rPr>
                <w:color w:val="000000"/>
                <w:lang w:val="kk-KZ"/>
              </w:rPr>
              <w:t>Всего</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54</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27</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50</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27</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50</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100</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50</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42</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5</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11,9</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18</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42,86</w:t>
            </w:r>
          </w:p>
        </w:tc>
        <w:tc>
          <w:tcPr>
            <w:tcW w:w="812"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19</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45,24</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292"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rPr>
            </w:pP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100</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EA3665" w:rsidRPr="004760C1" w:rsidRDefault="00EA3665" w:rsidP="00B33A9F">
            <w:pPr>
              <w:ind w:left="-108" w:right="-40"/>
              <w:jc w:val="center"/>
              <w:rPr>
                <w:color w:val="000000"/>
                <w:lang w:val="kk-KZ"/>
              </w:rPr>
            </w:pPr>
            <w:r w:rsidRPr="004760C1">
              <w:rPr>
                <w:color w:val="000000"/>
                <w:lang w:val="kk-KZ"/>
              </w:rPr>
              <w:t>54,76</w:t>
            </w:r>
          </w:p>
        </w:tc>
      </w:tr>
      <w:tr w:rsidR="001934E4" w:rsidRPr="00C84E55" w:rsidTr="00E82019">
        <w:trPr>
          <w:trHeight w:val="294"/>
        </w:trPr>
        <w:tc>
          <w:tcPr>
            <w:tcW w:w="1418" w:type="dxa"/>
            <w:vMerge w:val="restart"/>
            <w:tcBorders>
              <w:top w:val="single" w:sz="4" w:space="0" w:color="auto"/>
              <w:left w:val="single" w:sz="4" w:space="0" w:color="auto"/>
              <w:right w:val="single" w:sz="4" w:space="0" w:color="auto"/>
            </w:tcBorders>
            <w:vAlign w:val="center"/>
          </w:tcPr>
          <w:p w:rsidR="001934E4" w:rsidRPr="004760C1" w:rsidRDefault="001934E4" w:rsidP="00542E30">
            <w:pPr>
              <w:rPr>
                <w:color w:val="000000"/>
              </w:rPr>
            </w:pPr>
            <w:r w:rsidRPr="004760C1">
              <w:rPr>
                <w:color w:val="000000"/>
              </w:rPr>
              <w:lastRenderedPageBreak/>
              <w:t>2022-2023</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265F47">
            <w:pPr>
              <w:rPr>
                <w:color w:val="000000"/>
                <w:lang w:val="kk-KZ"/>
              </w:rPr>
            </w:pPr>
            <w:r w:rsidRPr="004760C1">
              <w:rPr>
                <w:color w:val="000000"/>
                <w:lang w:val="kk-KZ"/>
              </w:rPr>
              <w:t>Русский</w:t>
            </w:r>
          </w:p>
        </w:tc>
        <w:tc>
          <w:tcPr>
            <w:tcW w:w="493"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r w:rsidRPr="004760C1">
              <w:rPr>
                <w:color w:val="000000"/>
                <w:lang w:val="kk-KZ"/>
              </w:rPr>
              <w:t>28</w:t>
            </w:r>
          </w:p>
        </w:tc>
        <w:tc>
          <w:tcPr>
            <w:tcW w:w="460"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r w:rsidRPr="004760C1">
              <w:rPr>
                <w:color w:val="000000"/>
                <w:lang w:val="kk-KZ"/>
              </w:rPr>
              <w:t>3</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r w:rsidRPr="004760C1">
              <w:rPr>
                <w:color w:val="000000"/>
                <w:lang w:val="kk-KZ"/>
              </w:rPr>
              <w:t>10,71</w:t>
            </w: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r w:rsidRPr="004760C1">
              <w:rPr>
                <w:color w:val="000000"/>
                <w:lang w:val="kk-KZ"/>
              </w:rPr>
              <w:t>9</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r w:rsidRPr="004760C1">
              <w:rPr>
                <w:color w:val="000000"/>
                <w:lang w:val="kk-KZ"/>
              </w:rPr>
              <w:t>32,14</w:t>
            </w: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r w:rsidRPr="004760C1">
              <w:rPr>
                <w:color w:val="000000"/>
                <w:lang w:val="kk-KZ"/>
              </w:rPr>
              <w:t>16</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r w:rsidRPr="004760C1">
              <w:rPr>
                <w:color w:val="000000"/>
                <w:lang w:val="kk-KZ"/>
              </w:rPr>
              <w:t>57,14</w:t>
            </w:r>
          </w:p>
        </w:tc>
        <w:tc>
          <w:tcPr>
            <w:tcW w:w="646"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rPr>
            </w:pPr>
          </w:p>
        </w:tc>
        <w:tc>
          <w:tcPr>
            <w:tcW w:w="528"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rPr>
            </w:pPr>
          </w:p>
        </w:tc>
        <w:tc>
          <w:tcPr>
            <w:tcW w:w="460"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r w:rsidRPr="004760C1">
              <w:rPr>
                <w:color w:val="000000"/>
                <w:lang w:val="kk-KZ"/>
              </w:rPr>
              <w:t>100</w:t>
            </w:r>
          </w:p>
        </w:tc>
        <w:tc>
          <w:tcPr>
            <w:tcW w:w="716"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r w:rsidRPr="004760C1">
              <w:rPr>
                <w:color w:val="000000"/>
                <w:lang w:val="kk-KZ"/>
              </w:rPr>
              <w:t>39,28</w:t>
            </w: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r w:rsidRPr="004760C1">
              <w:rPr>
                <w:color w:val="000000"/>
                <w:lang w:val="kk-KZ"/>
              </w:rPr>
              <w:t>20</w:t>
            </w:r>
          </w:p>
        </w:tc>
        <w:tc>
          <w:tcPr>
            <w:tcW w:w="460"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r w:rsidRPr="004760C1">
              <w:rPr>
                <w:color w:val="000000"/>
                <w:lang w:val="kk-KZ"/>
              </w:rPr>
              <w:t>12</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r w:rsidRPr="004760C1">
              <w:rPr>
                <w:color w:val="000000"/>
                <w:lang w:val="kk-KZ"/>
              </w:rPr>
              <w:t>60</w:t>
            </w:r>
          </w:p>
        </w:tc>
        <w:tc>
          <w:tcPr>
            <w:tcW w:w="812"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r w:rsidRPr="004760C1">
              <w:rPr>
                <w:color w:val="000000"/>
                <w:lang w:val="kk-KZ"/>
              </w:rPr>
              <w:t>8</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r w:rsidRPr="004760C1">
              <w:rPr>
                <w:color w:val="000000"/>
                <w:lang w:val="kk-KZ"/>
              </w:rPr>
              <w:t>40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rPr>
            </w:pPr>
          </w:p>
        </w:tc>
        <w:tc>
          <w:tcPr>
            <w:tcW w:w="292"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rPr>
            </w:pPr>
          </w:p>
        </w:tc>
        <w:tc>
          <w:tcPr>
            <w:tcW w:w="290"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r w:rsidRPr="004760C1">
              <w:rPr>
                <w:color w:val="000000"/>
                <w:lang w:val="kk-KZ"/>
              </w:rPr>
              <w:t>100</w:t>
            </w:r>
          </w:p>
        </w:tc>
        <w:tc>
          <w:tcPr>
            <w:tcW w:w="561" w:type="dxa"/>
            <w:tcBorders>
              <w:top w:val="single" w:sz="4" w:space="0" w:color="auto"/>
              <w:left w:val="nil"/>
              <w:bottom w:val="single" w:sz="4" w:space="0" w:color="auto"/>
              <w:right w:val="single" w:sz="4" w:space="0" w:color="auto"/>
            </w:tcBorders>
            <w:shd w:val="clear" w:color="auto" w:fill="auto"/>
            <w:noWrap/>
            <w:vAlign w:val="bottom"/>
          </w:tcPr>
          <w:p w:rsidR="001934E4" w:rsidRPr="004760C1" w:rsidRDefault="001934E4" w:rsidP="00B33A9F">
            <w:pPr>
              <w:ind w:left="-108" w:right="-40"/>
              <w:jc w:val="center"/>
              <w:rPr>
                <w:color w:val="000000"/>
                <w:lang w:val="kk-KZ"/>
              </w:rPr>
            </w:pPr>
            <w:r w:rsidRPr="004760C1">
              <w:rPr>
                <w:color w:val="000000"/>
                <w:lang w:val="kk-KZ"/>
              </w:rPr>
              <w:t>60</w:t>
            </w:r>
          </w:p>
        </w:tc>
      </w:tr>
      <w:tr w:rsidR="001934E4" w:rsidRPr="00C84E55" w:rsidTr="00E82019">
        <w:trPr>
          <w:trHeight w:val="294"/>
        </w:trPr>
        <w:tc>
          <w:tcPr>
            <w:tcW w:w="1418" w:type="dxa"/>
            <w:vMerge/>
            <w:tcBorders>
              <w:left w:val="single" w:sz="4" w:space="0" w:color="auto"/>
              <w:right w:val="single" w:sz="4" w:space="0" w:color="auto"/>
            </w:tcBorders>
            <w:vAlign w:val="center"/>
          </w:tcPr>
          <w:p w:rsidR="001934E4" w:rsidRPr="001934E4" w:rsidRDefault="001934E4" w:rsidP="00542E30">
            <w:pPr>
              <w:rPr>
                <w:b/>
                <w:color w:val="000000"/>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265F47">
            <w:pPr>
              <w:rPr>
                <w:color w:val="000000"/>
                <w:lang w:val="kk-KZ"/>
              </w:rPr>
            </w:pPr>
            <w:r w:rsidRPr="001934E4">
              <w:rPr>
                <w:color w:val="000000"/>
                <w:lang w:val="kk-KZ"/>
              </w:rPr>
              <w:t>Казахский</w:t>
            </w:r>
          </w:p>
        </w:tc>
        <w:tc>
          <w:tcPr>
            <w:tcW w:w="493"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14</w:t>
            </w:r>
          </w:p>
        </w:tc>
        <w:tc>
          <w:tcPr>
            <w:tcW w:w="460"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8</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57,14</w:t>
            </w: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6</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42,85</w:t>
            </w:r>
          </w:p>
        </w:tc>
        <w:tc>
          <w:tcPr>
            <w:tcW w:w="646"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rPr>
            </w:pPr>
          </w:p>
        </w:tc>
        <w:tc>
          <w:tcPr>
            <w:tcW w:w="528"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rPr>
            </w:pPr>
          </w:p>
        </w:tc>
        <w:tc>
          <w:tcPr>
            <w:tcW w:w="460"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100</w:t>
            </w:r>
          </w:p>
        </w:tc>
        <w:tc>
          <w:tcPr>
            <w:tcW w:w="716"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57,14</w:t>
            </w: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34</w:t>
            </w:r>
          </w:p>
        </w:tc>
        <w:tc>
          <w:tcPr>
            <w:tcW w:w="460"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23</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67,64</w:t>
            </w:r>
          </w:p>
        </w:tc>
        <w:tc>
          <w:tcPr>
            <w:tcW w:w="812"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11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32,35</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rPr>
            </w:pPr>
          </w:p>
        </w:tc>
        <w:tc>
          <w:tcPr>
            <w:tcW w:w="292"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rPr>
            </w:pPr>
          </w:p>
        </w:tc>
        <w:tc>
          <w:tcPr>
            <w:tcW w:w="290"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100</w:t>
            </w:r>
          </w:p>
        </w:tc>
        <w:tc>
          <w:tcPr>
            <w:tcW w:w="561"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67,64</w:t>
            </w:r>
          </w:p>
        </w:tc>
      </w:tr>
      <w:tr w:rsidR="001934E4" w:rsidRPr="00C84E55" w:rsidTr="00787255">
        <w:trPr>
          <w:trHeight w:val="294"/>
        </w:trPr>
        <w:tc>
          <w:tcPr>
            <w:tcW w:w="1418" w:type="dxa"/>
            <w:vMerge/>
            <w:tcBorders>
              <w:left w:val="single" w:sz="4" w:space="0" w:color="auto"/>
              <w:bottom w:val="single" w:sz="4" w:space="0" w:color="auto"/>
              <w:right w:val="single" w:sz="4" w:space="0" w:color="auto"/>
            </w:tcBorders>
            <w:vAlign w:val="center"/>
          </w:tcPr>
          <w:p w:rsidR="001934E4" w:rsidRPr="001934E4" w:rsidRDefault="001934E4" w:rsidP="00542E30">
            <w:pPr>
              <w:rPr>
                <w:b/>
                <w:color w:val="000000"/>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265F47">
            <w:pPr>
              <w:rPr>
                <w:color w:val="000000"/>
                <w:lang w:val="kk-KZ"/>
              </w:rPr>
            </w:pPr>
            <w:r w:rsidRPr="001934E4">
              <w:rPr>
                <w:color w:val="000000"/>
                <w:lang w:val="kk-KZ"/>
              </w:rPr>
              <w:t>Всего</w:t>
            </w:r>
          </w:p>
        </w:tc>
        <w:tc>
          <w:tcPr>
            <w:tcW w:w="493"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42</w:t>
            </w:r>
          </w:p>
        </w:tc>
        <w:tc>
          <w:tcPr>
            <w:tcW w:w="460"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3</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7,14</w:t>
            </w: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17</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40,47</w:t>
            </w: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22</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52,38</w:t>
            </w:r>
          </w:p>
        </w:tc>
        <w:tc>
          <w:tcPr>
            <w:tcW w:w="646"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rPr>
            </w:pPr>
          </w:p>
        </w:tc>
        <w:tc>
          <w:tcPr>
            <w:tcW w:w="528"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rPr>
            </w:pPr>
          </w:p>
        </w:tc>
        <w:tc>
          <w:tcPr>
            <w:tcW w:w="460"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100</w:t>
            </w:r>
          </w:p>
        </w:tc>
        <w:tc>
          <w:tcPr>
            <w:tcW w:w="716"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47,62</w:t>
            </w: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54</w:t>
            </w:r>
          </w:p>
        </w:tc>
        <w:tc>
          <w:tcPr>
            <w:tcW w:w="460"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35</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64,81</w:t>
            </w:r>
          </w:p>
        </w:tc>
        <w:tc>
          <w:tcPr>
            <w:tcW w:w="812"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19</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35,18</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rPr>
            </w:pPr>
          </w:p>
        </w:tc>
        <w:tc>
          <w:tcPr>
            <w:tcW w:w="292"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rPr>
            </w:pPr>
          </w:p>
        </w:tc>
        <w:tc>
          <w:tcPr>
            <w:tcW w:w="290"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100</w:t>
            </w:r>
          </w:p>
        </w:tc>
        <w:tc>
          <w:tcPr>
            <w:tcW w:w="561" w:type="dxa"/>
            <w:tcBorders>
              <w:top w:val="single" w:sz="4" w:space="0" w:color="auto"/>
              <w:left w:val="nil"/>
              <w:bottom w:val="single" w:sz="4" w:space="0" w:color="auto"/>
              <w:right w:val="single" w:sz="4" w:space="0" w:color="auto"/>
            </w:tcBorders>
            <w:shd w:val="clear" w:color="auto" w:fill="auto"/>
            <w:noWrap/>
            <w:vAlign w:val="bottom"/>
          </w:tcPr>
          <w:p w:rsidR="001934E4" w:rsidRPr="001934E4" w:rsidRDefault="001934E4" w:rsidP="00B33A9F">
            <w:pPr>
              <w:ind w:left="-108" w:right="-40"/>
              <w:jc w:val="center"/>
              <w:rPr>
                <w:color w:val="000000"/>
                <w:lang w:val="kk-KZ"/>
              </w:rPr>
            </w:pPr>
            <w:r>
              <w:rPr>
                <w:color w:val="000000"/>
                <w:lang w:val="kk-KZ"/>
              </w:rPr>
              <w:t>64,81</w:t>
            </w:r>
          </w:p>
        </w:tc>
      </w:tr>
    </w:tbl>
    <w:p w:rsidR="00787255" w:rsidRPr="00C84E55" w:rsidRDefault="00787255" w:rsidP="00F564BF">
      <w:pPr>
        <w:rPr>
          <w:highlight w:val="yellow"/>
          <w:lang w:val="kk-KZ"/>
        </w:rPr>
      </w:pPr>
    </w:p>
    <w:p w:rsidR="00F564BF" w:rsidRPr="00C84E55" w:rsidRDefault="00F564BF" w:rsidP="00F564BF">
      <w:pPr>
        <w:rPr>
          <w:sz w:val="24"/>
          <w:szCs w:val="24"/>
          <w:highlight w:val="yellow"/>
          <w:lang w:val="kk-KZ"/>
        </w:rPr>
      </w:pPr>
    </w:p>
    <w:p w:rsidR="00F564BF" w:rsidRPr="00C84E55" w:rsidRDefault="00F564BF" w:rsidP="00F564BF">
      <w:pPr>
        <w:rPr>
          <w:sz w:val="24"/>
          <w:szCs w:val="24"/>
          <w:highlight w:val="yellow"/>
          <w:lang w:val="kk-KZ"/>
        </w:rPr>
      </w:pPr>
    </w:p>
    <w:p w:rsidR="00EB1813" w:rsidRPr="00C84E55" w:rsidRDefault="00EB1813" w:rsidP="00F564BF">
      <w:pPr>
        <w:rPr>
          <w:sz w:val="24"/>
          <w:szCs w:val="24"/>
          <w:highlight w:val="yellow"/>
          <w:lang w:val="kk-KZ"/>
        </w:rPr>
      </w:pPr>
    </w:p>
    <w:p w:rsidR="00EB1813" w:rsidRPr="00C84E55" w:rsidRDefault="00EB1813" w:rsidP="00F564BF">
      <w:pPr>
        <w:rPr>
          <w:sz w:val="24"/>
          <w:szCs w:val="24"/>
          <w:highlight w:val="yellow"/>
          <w:lang w:val="kk-KZ"/>
        </w:rPr>
      </w:pPr>
    </w:p>
    <w:p w:rsidR="00EB1813" w:rsidRPr="00C84E55" w:rsidRDefault="00EB1813" w:rsidP="00F564BF">
      <w:pPr>
        <w:rPr>
          <w:sz w:val="24"/>
          <w:szCs w:val="24"/>
          <w:highlight w:val="yellow"/>
          <w:lang w:val="kk-KZ"/>
        </w:rPr>
      </w:pPr>
    </w:p>
    <w:p w:rsidR="00EB1813" w:rsidRDefault="00EB1813" w:rsidP="00F564BF">
      <w:pPr>
        <w:rPr>
          <w:sz w:val="24"/>
          <w:szCs w:val="24"/>
          <w:highlight w:val="yellow"/>
          <w:lang w:val="kk-KZ"/>
        </w:rPr>
      </w:pPr>
    </w:p>
    <w:p w:rsidR="006B52B2" w:rsidRDefault="006B52B2" w:rsidP="00F564BF">
      <w:pPr>
        <w:rPr>
          <w:sz w:val="24"/>
          <w:szCs w:val="24"/>
          <w:highlight w:val="yellow"/>
          <w:lang w:val="kk-KZ"/>
        </w:rPr>
      </w:pPr>
    </w:p>
    <w:p w:rsidR="006B52B2" w:rsidRPr="00C84E55" w:rsidRDefault="006B52B2" w:rsidP="00F564BF">
      <w:pPr>
        <w:rPr>
          <w:sz w:val="24"/>
          <w:szCs w:val="24"/>
          <w:highlight w:val="yellow"/>
          <w:lang w:val="kk-KZ"/>
        </w:rPr>
      </w:pPr>
    </w:p>
    <w:p w:rsidR="00EB1813" w:rsidRPr="00C84E55" w:rsidRDefault="00EB1813" w:rsidP="00F564BF">
      <w:pPr>
        <w:rPr>
          <w:sz w:val="24"/>
          <w:szCs w:val="24"/>
          <w:highlight w:val="yellow"/>
          <w:lang w:val="kk-KZ"/>
        </w:rPr>
      </w:pPr>
    </w:p>
    <w:p w:rsidR="00EB1813" w:rsidRPr="00C84E55" w:rsidRDefault="00EB1813" w:rsidP="00F564BF">
      <w:pPr>
        <w:rPr>
          <w:sz w:val="24"/>
          <w:szCs w:val="24"/>
          <w:highlight w:val="yellow"/>
          <w:lang w:val="kk-KZ"/>
        </w:rPr>
      </w:pPr>
    </w:p>
    <w:p w:rsidR="00EB1813" w:rsidRPr="00C84E55" w:rsidRDefault="00EB1813" w:rsidP="00F564BF">
      <w:pPr>
        <w:rPr>
          <w:sz w:val="24"/>
          <w:szCs w:val="24"/>
          <w:highlight w:val="yellow"/>
          <w:lang w:val="kk-KZ"/>
        </w:rPr>
      </w:pPr>
    </w:p>
    <w:tbl>
      <w:tblPr>
        <w:tblpPr w:leftFromText="180" w:rightFromText="180" w:vertAnchor="text" w:horzAnchor="margin" w:tblpXSpec="center" w:tblpY="37"/>
        <w:tblW w:w="16194" w:type="dxa"/>
        <w:tblLayout w:type="fixed"/>
        <w:tblLook w:val="04A0"/>
      </w:tblPr>
      <w:tblGrid>
        <w:gridCol w:w="1027"/>
        <w:gridCol w:w="1341"/>
        <w:gridCol w:w="491"/>
        <w:gridCol w:w="491"/>
        <w:gridCol w:w="653"/>
        <w:gridCol w:w="606"/>
        <w:gridCol w:w="670"/>
        <w:gridCol w:w="590"/>
        <w:gridCol w:w="768"/>
        <w:gridCol w:w="309"/>
        <w:gridCol w:w="533"/>
        <w:gridCol w:w="317"/>
        <w:gridCol w:w="676"/>
        <w:gridCol w:w="708"/>
        <w:gridCol w:w="567"/>
        <w:gridCol w:w="567"/>
        <w:gridCol w:w="709"/>
        <w:gridCol w:w="567"/>
        <w:gridCol w:w="709"/>
        <w:gridCol w:w="567"/>
        <w:gridCol w:w="709"/>
        <w:gridCol w:w="283"/>
        <w:gridCol w:w="493"/>
        <w:gridCol w:w="284"/>
        <w:gridCol w:w="708"/>
        <w:gridCol w:w="851"/>
      </w:tblGrid>
      <w:tr w:rsidR="00F564BF" w:rsidRPr="00C84E55" w:rsidTr="00B87010">
        <w:trPr>
          <w:trHeight w:val="255"/>
        </w:trPr>
        <w:tc>
          <w:tcPr>
            <w:tcW w:w="102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564BF" w:rsidRPr="004760C1" w:rsidRDefault="00F564BF" w:rsidP="00870C7F">
            <w:pPr>
              <w:jc w:val="center"/>
              <w:rPr>
                <w:b/>
                <w:color w:val="000000"/>
                <w:sz w:val="24"/>
                <w:szCs w:val="24"/>
              </w:rPr>
            </w:pPr>
            <w:r w:rsidRPr="004760C1">
              <w:rPr>
                <w:b/>
                <w:color w:val="000000"/>
                <w:sz w:val="24"/>
                <w:szCs w:val="24"/>
              </w:rPr>
              <w:t>Учебный год</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564BF" w:rsidRPr="004760C1" w:rsidRDefault="00F564BF" w:rsidP="00870C7F">
            <w:pPr>
              <w:jc w:val="center"/>
              <w:rPr>
                <w:b/>
                <w:bCs/>
                <w:color w:val="000000"/>
                <w:sz w:val="24"/>
                <w:szCs w:val="24"/>
              </w:rPr>
            </w:pPr>
            <w:r w:rsidRPr="004760C1">
              <w:rPr>
                <w:b/>
                <w:bCs/>
                <w:color w:val="000000"/>
                <w:sz w:val="24"/>
                <w:szCs w:val="24"/>
              </w:rPr>
              <w:t>Язык обучения</w:t>
            </w:r>
          </w:p>
        </w:tc>
        <w:tc>
          <w:tcPr>
            <w:tcW w:w="6812" w:type="dxa"/>
            <w:gridSpan w:val="1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10-11 класс</w:t>
            </w:r>
          </w:p>
        </w:tc>
        <w:tc>
          <w:tcPr>
            <w:tcW w:w="7014" w:type="dxa"/>
            <w:gridSpan w:val="12"/>
            <w:tcBorders>
              <w:top w:val="single" w:sz="4" w:space="0" w:color="auto"/>
              <w:left w:val="nil"/>
              <w:bottom w:val="single" w:sz="4" w:space="0" w:color="auto"/>
              <w:right w:val="single" w:sz="4" w:space="0" w:color="auto"/>
            </w:tcBorders>
            <w:shd w:val="clear" w:color="auto" w:fill="FFFFCC"/>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итого</w:t>
            </w:r>
          </w:p>
        </w:tc>
      </w:tr>
      <w:tr w:rsidR="00B87010" w:rsidRPr="00C84E55" w:rsidTr="00B87010">
        <w:trPr>
          <w:trHeight w:val="2112"/>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F564BF" w:rsidRPr="004760C1" w:rsidRDefault="00F564BF" w:rsidP="00870C7F">
            <w:pPr>
              <w:jc w:val="center"/>
              <w:rPr>
                <w:color w:val="000000"/>
                <w:sz w:val="24"/>
                <w:szCs w:val="24"/>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F564BF" w:rsidRPr="004760C1" w:rsidRDefault="00F564BF" w:rsidP="00870C7F">
            <w:pPr>
              <w:jc w:val="center"/>
              <w:rPr>
                <w:b/>
                <w:bCs/>
                <w:color w:val="000000"/>
                <w:sz w:val="24"/>
                <w:szCs w:val="24"/>
              </w:rPr>
            </w:pPr>
          </w:p>
        </w:tc>
        <w:tc>
          <w:tcPr>
            <w:tcW w:w="491" w:type="dxa"/>
            <w:tcBorders>
              <w:top w:val="nil"/>
              <w:left w:val="nil"/>
              <w:bottom w:val="single" w:sz="4" w:space="0" w:color="auto"/>
              <w:right w:val="single" w:sz="4" w:space="0" w:color="auto"/>
            </w:tcBorders>
            <w:shd w:val="clear" w:color="auto" w:fill="DBE5F1" w:themeFill="accent1" w:themeFillTint="33"/>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всего обучающихся</w:t>
            </w:r>
          </w:p>
        </w:tc>
        <w:tc>
          <w:tcPr>
            <w:tcW w:w="491" w:type="dxa"/>
            <w:tcBorders>
              <w:top w:val="nil"/>
              <w:left w:val="nil"/>
              <w:bottom w:val="single" w:sz="4" w:space="0" w:color="auto"/>
              <w:right w:val="single" w:sz="4" w:space="0" w:color="auto"/>
            </w:tcBorders>
            <w:shd w:val="clear" w:color="auto" w:fill="DBE5F1" w:themeFill="accent1" w:themeFillTint="33"/>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отличники</w:t>
            </w:r>
          </w:p>
        </w:tc>
        <w:tc>
          <w:tcPr>
            <w:tcW w:w="653" w:type="dxa"/>
            <w:tcBorders>
              <w:top w:val="nil"/>
              <w:left w:val="nil"/>
              <w:bottom w:val="single" w:sz="4" w:space="0" w:color="auto"/>
              <w:right w:val="single" w:sz="4" w:space="0" w:color="auto"/>
            </w:tcBorders>
            <w:shd w:val="clear" w:color="auto" w:fill="DBE5F1" w:themeFill="accent1" w:themeFillTint="33"/>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606" w:type="dxa"/>
            <w:tcBorders>
              <w:top w:val="nil"/>
              <w:left w:val="nil"/>
              <w:bottom w:val="single" w:sz="4" w:space="0" w:color="auto"/>
              <w:right w:val="single" w:sz="4" w:space="0" w:color="auto"/>
            </w:tcBorders>
            <w:shd w:val="clear" w:color="auto" w:fill="DBE5F1" w:themeFill="accent1" w:themeFillTint="33"/>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хорошисты</w:t>
            </w:r>
          </w:p>
        </w:tc>
        <w:tc>
          <w:tcPr>
            <w:tcW w:w="670" w:type="dxa"/>
            <w:tcBorders>
              <w:top w:val="nil"/>
              <w:left w:val="nil"/>
              <w:bottom w:val="single" w:sz="4" w:space="0" w:color="auto"/>
              <w:right w:val="single" w:sz="4" w:space="0" w:color="auto"/>
            </w:tcBorders>
            <w:shd w:val="clear" w:color="auto" w:fill="DBE5F1" w:themeFill="accent1" w:themeFillTint="33"/>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590" w:type="dxa"/>
            <w:tcBorders>
              <w:top w:val="nil"/>
              <w:left w:val="nil"/>
              <w:bottom w:val="single" w:sz="4" w:space="0" w:color="auto"/>
              <w:right w:val="single" w:sz="4" w:space="0" w:color="auto"/>
            </w:tcBorders>
            <w:shd w:val="clear" w:color="auto" w:fill="DBE5F1" w:themeFill="accent1" w:themeFillTint="33"/>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троечники</w:t>
            </w:r>
          </w:p>
        </w:tc>
        <w:tc>
          <w:tcPr>
            <w:tcW w:w="768" w:type="dxa"/>
            <w:tcBorders>
              <w:top w:val="nil"/>
              <w:left w:val="nil"/>
              <w:bottom w:val="single" w:sz="4" w:space="0" w:color="auto"/>
              <w:right w:val="single" w:sz="4" w:space="0" w:color="auto"/>
            </w:tcBorders>
            <w:shd w:val="clear" w:color="auto" w:fill="DBE5F1" w:themeFill="accent1" w:themeFillTint="33"/>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309" w:type="dxa"/>
            <w:tcBorders>
              <w:top w:val="nil"/>
              <w:left w:val="nil"/>
              <w:bottom w:val="single" w:sz="4" w:space="0" w:color="auto"/>
              <w:right w:val="single" w:sz="4" w:space="0" w:color="auto"/>
            </w:tcBorders>
            <w:shd w:val="clear" w:color="auto" w:fill="DBE5F1" w:themeFill="accent1" w:themeFillTint="33"/>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неуспевающие</w:t>
            </w:r>
          </w:p>
        </w:tc>
        <w:tc>
          <w:tcPr>
            <w:tcW w:w="533" w:type="dxa"/>
            <w:tcBorders>
              <w:top w:val="nil"/>
              <w:left w:val="nil"/>
              <w:bottom w:val="single" w:sz="4" w:space="0" w:color="auto"/>
              <w:right w:val="single" w:sz="4" w:space="0" w:color="auto"/>
            </w:tcBorders>
            <w:shd w:val="clear" w:color="auto" w:fill="DBE5F1" w:themeFill="accent1" w:themeFillTint="33"/>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317" w:type="dxa"/>
            <w:tcBorders>
              <w:top w:val="nil"/>
              <w:left w:val="nil"/>
              <w:bottom w:val="single" w:sz="4" w:space="0" w:color="auto"/>
              <w:right w:val="single" w:sz="4" w:space="0" w:color="auto"/>
            </w:tcBorders>
            <w:shd w:val="clear" w:color="auto" w:fill="DBE5F1" w:themeFill="accent1" w:themeFillTint="33"/>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неаттестованные</w:t>
            </w:r>
          </w:p>
        </w:tc>
        <w:tc>
          <w:tcPr>
            <w:tcW w:w="676" w:type="dxa"/>
            <w:tcBorders>
              <w:top w:val="nil"/>
              <w:left w:val="nil"/>
              <w:bottom w:val="single" w:sz="4" w:space="0" w:color="auto"/>
              <w:right w:val="single" w:sz="4" w:space="0" w:color="auto"/>
            </w:tcBorders>
            <w:shd w:val="clear" w:color="auto" w:fill="DBE5F1" w:themeFill="accent1" w:themeFillTint="33"/>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 успеваемости</w:t>
            </w:r>
          </w:p>
        </w:tc>
        <w:tc>
          <w:tcPr>
            <w:tcW w:w="708" w:type="dxa"/>
            <w:tcBorders>
              <w:top w:val="nil"/>
              <w:left w:val="nil"/>
              <w:bottom w:val="single" w:sz="4" w:space="0" w:color="auto"/>
              <w:right w:val="single" w:sz="4" w:space="0" w:color="auto"/>
            </w:tcBorders>
            <w:shd w:val="clear" w:color="auto" w:fill="DBE5F1" w:themeFill="accent1" w:themeFillTint="33"/>
            <w:textDirection w:val="btLr"/>
            <w:vAlign w:val="bottom"/>
            <w:hideMark/>
          </w:tcPr>
          <w:p w:rsidR="00F564BF" w:rsidRPr="004760C1" w:rsidRDefault="00F564BF" w:rsidP="00870C7F">
            <w:pPr>
              <w:jc w:val="center"/>
              <w:rPr>
                <w:b/>
                <w:bCs/>
                <w:i/>
                <w:iCs/>
                <w:color w:val="000000"/>
                <w:sz w:val="24"/>
                <w:szCs w:val="24"/>
              </w:rPr>
            </w:pPr>
            <w:r w:rsidRPr="004760C1">
              <w:rPr>
                <w:b/>
                <w:bCs/>
                <w:i/>
                <w:iCs/>
                <w:color w:val="000000"/>
                <w:sz w:val="24"/>
                <w:szCs w:val="24"/>
              </w:rPr>
              <w:t>% качества знаний</w:t>
            </w:r>
          </w:p>
        </w:tc>
        <w:tc>
          <w:tcPr>
            <w:tcW w:w="567" w:type="dxa"/>
            <w:tcBorders>
              <w:top w:val="nil"/>
              <w:left w:val="nil"/>
              <w:bottom w:val="single" w:sz="4" w:space="0" w:color="auto"/>
              <w:right w:val="single" w:sz="4" w:space="0" w:color="auto"/>
            </w:tcBorders>
            <w:shd w:val="clear" w:color="auto" w:fill="FFFFCC"/>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всего обучающихся</w:t>
            </w:r>
          </w:p>
        </w:tc>
        <w:tc>
          <w:tcPr>
            <w:tcW w:w="567" w:type="dxa"/>
            <w:tcBorders>
              <w:top w:val="nil"/>
              <w:left w:val="nil"/>
              <w:bottom w:val="single" w:sz="4" w:space="0" w:color="auto"/>
              <w:right w:val="single" w:sz="4" w:space="0" w:color="auto"/>
            </w:tcBorders>
            <w:shd w:val="clear" w:color="auto" w:fill="FFFFCC"/>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отличники</w:t>
            </w:r>
          </w:p>
        </w:tc>
        <w:tc>
          <w:tcPr>
            <w:tcW w:w="709" w:type="dxa"/>
            <w:tcBorders>
              <w:top w:val="nil"/>
              <w:left w:val="nil"/>
              <w:bottom w:val="single" w:sz="4" w:space="0" w:color="auto"/>
              <w:right w:val="single" w:sz="4" w:space="0" w:color="auto"/>
            </w:tcBorders>
            <w:shd w:val="clear" w:color="auto" w:fill="FFFFCC"/>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567" w:type="dxa"/>
            <w:tcBorders>
              <w:top w:val="nil"/>
              <w:left w:val="nil"/>
              <w:bottom w:val="single" w:sz="4" w:space="0" w:color="auto"/>
              <w:right w:val="single" w:sz="4" w:space="0" w:color="auto"/>
            </w:tcBorders>
            <w:shd w:val="clear" w:color="auto" w:fill="FFFFCC"/>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хорошисты</w:t>
            </w:r>
          </w:p>
        </w:tc>
        <w:tc>
          <w:tcPr>
            <w:tcW w:w="709" w:type="dxa"/>
            <w:tcBorders>
              <w:top w:val="nil"/>
              <w:left w:val="nil"/>
              <w:bottom w:val="single" w:sz="4" w:space="0" w:color="auto"/>
              <w:right w:val="single" w:sz="4" w:space="0" w:color="auto"/>
            </w:tcBorders>
            <w:shd w:val="clear" w:color="auto" w:fill="FFFFCC"/>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567" w:type="dxa"/>
            <w:tcBorders>
              <w:top w:val="nil"/>
              <w:left w:val="nil"/>
              <w:bottom w:val="single" w:sz="4" w:space="0" w:color="auto"/>
              <w:right w:val="single" w:sz="4" w:space="0" w:color="auto"/>
            </w:tcBorders>
            <w:shd w:val="clear" w:color="auto" w:fill="FFFFCC"/>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троечники</w:t>
            </w:r>
          </w:p>
        </w:tc>
        <w:tc>
          <w:tcPr>
            <w:tcW w:w="709" w:type="dxa"/>
            <w:tcBorders>
              <w:top w:val="nil"/>
              <w:left w:val="nil"/>
              <w:bottom w:val="single" w:sz="4" w:space="0" w:color="auto"/>
              <w:right w:val="single" w:sz="4" w:space="0" w:color="auto"/>
            </w:tcBorders>
            <w:shd w:val="clear" w:color="auto" w:fill="FFFFCC"/>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283" w:type="dxa"/>
            <w:tcBorders>
              <w:top w:val="nil"/>
              <w:left w:val="nil"/>
              <w:bottom w:val="single" w:sz="4" w:space="0" w:color="auto"/>
              <w:right w:val="single" w:sz="4" w:space="0" w:color="auto"/>
            </w:tcBorders>
            <w:shd w:val="clear" w:color="auto" w:fill="FFFFCC"/>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неуспевающие</w:t>
            </w:r>
          </w:p>
        </w:tc>
        <w:tc>
          <w:tcPr>
            <w:tcW w:w="493" w:type="dxa"/>
            <w:tcBorders>
              <w:top w:val="nil"/>
              <w:left w:val="nil"/>
              <w:bottom w:val="single" w:sz="4" w:space="0" w:color="auto"/>
              <w:right w:val="single" w:sz="4" w:space="0" w:color="auto"/>
            </w:tcBorders>
            <w:shd w:val="clear" w:color="auto" w:fill="FFFFCC"/>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w:t>
            </w:r>
          </w:p>
        </w:tc>
        <w:tc>
          <w:tcPr>
            <w:tcW w:w="284" w:type="dxa"/>
            <w:tcBorders>
              <w:top w:val="nil"/>
              <w:left w:val="nil"/>
              <w:bottom w:val="single" w:sz="4" w:space="0" w:color="auto"/>
              <w:right w:val="single" w:sz="4" w:space="0" w:color="auto"/>
            </w:tcBorders>
            <w:shd w:val="clear" w:color="auto" w:fill="FFFFCC"/>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неаттестованные</w:t>
            </w:r>
          </w:p>
        </w:tc>
        <w:tc>
          <w:tcPr>
            <w:tcW w:w="708" w:type="dxa"/>
            <w:tcBorders>
              <w:top w:val="nil"/>
              <w:left w:val="nil"/>
              <w:bottom w:val="single" w:sz="4" w:space="0" w:color="auto"/>
              <w:right w:val="single" w:sz="4" w:space="0" w:color="auto"/>
            </w:tcBorders>
            <w:shd w:val="clear" w:color="auto" w:fill="FFFFCC"/>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 успеваемости</w:t>
            </w:r>
          </w:p>
        </w:tc>
        <w:tc>
          <w:tcPr>
            <w:tcW w:w="851" w:type="dxa"/>
            <w:tcBorders>
              <w:top w:val="nil"/>
              <w:left w:val="nil"/>
              <w:bottom w:val="single" w:sz="4" w:space="0" w:color="auto"/>
              <w:right w:val="single" w:sz="4" w:space="0" w:color="auto"/>
            </w:tcBorders>
            <w:shd w:val="clear" w:color="auto" w:fill="FFFFCC"/>
            <w:textDirection w:val="btLr"/>
            <w:vAlign w:val="bottom"/>
          </w:tcPr>
          <w:p w:rsidR="00F564BF" w:rsidRPr="004760C1" w:rsidRDefault="00F564BF" w:rsidP="00870C7F">
            <w:pPr>
              <w:jc w:val="center"/>
              <w:rPr>
                <w:b/>
                <w:bCs/>
                <w:i/>
                <w:iCs/>
                <w:color w:val="000000"/>
                <w:sz w:val="24"/>
                <w:szCs w:val="24"/>
              </w:rPr>
            </w:pPr>
            <w:r w:rsidRPr="004760C1">
              <w:rPr>
                <w:b/>
                <w:bCs/>
                <w:i/>
                <w:iCs/>
                <w:color w:val="000000"/>
                <w:sz w:val="24"/>
                <w:szCs w:val="24"/>
              </w:rPr>
              <w:t>% качества знаний</w:t>
            </w:r>
          </w:p>
        </w:tc>
      </w:tr>
      <w:tr w:rsidR="00B87010" w:rsidRPr="00C84E55" w:rsidTr="00B87010">
        <w:trPr>
          <w:trHeight w:val="289"/>
        </w:trPr>
        <w:tc>
          <w:tcPr>
            <w:tcW w:w="1027" w:type="dxa"/>
            <w:vMerge w:val="restart"/>
            <w:tcBorders>
              <w:top w:val="nil"/>
              <w:left w:val="single" w:sz="4" w:space="0" w:color="auto"/>
              <w:bottom w:val="single" w:sz="4" w:space="0" w:color="auto"/>
              <w:right w:val="single" w:sz="4" w:space="0" w:color="auto"/>
            </w:tcBorders>
            <w:shd w:val="clear" w:color="auto" w:fill="auto"/>
            <w:vAlign w:val="center"/>
            <w:hideMark/>
          </w:tcPr>
          <w:p w:rsidR="00F564BF" w:rsidRPr="004760C1" w:rsidRDefault="00F564BF" w:rsidP="00870C7F">
            <w:pPr>
              <w:jc w:val="center"/>
              <w:rPr>
                <w:color w:val="000000"/>
              </w:rPr>
            </w:pPr>
            <w:r w:rsidRPr="004760C1">
              <w:rPr>
                <w:color w:val="000000"/>
              </w:rPr>
              <w:t>2018-2019</w:t>
            </w:r>
          </w:p>
        </w:tc>
        <w:tc>
          <w:tcPr>
            <w:tcW w:w="1341"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870C7F">
            <w:pPr>
              <w:jc w:val="center"/>
              <w:rPr>
                <w:color w:val="000000"/>
              </w:rPr>
            </w:pPr>
            <w:r w:rsidRPr="004760C1">
              <w:rPr>
                <w:color w:val="000000"/>
              </w:rPr>
              <w:t>Русский</w:t>
            </w:r>
          </w:p>
        </w:tc>
        <w:tc>
          <w:tcPr>
            <w:tcW w:w="491"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46</w:t>
            </w:r>
          </w:p>
        </w:tc>
        <w:tc>
          <w:tcPr>
            <w:tcW w:w="491"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p>
        </w:tc>
        <w:tc>
          <w:tcPr>
            <w:tcW w:w="653"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p>
        </w:tc>
        <w:tc>
          <w:tcPr>
            <w:tcW w:w="606"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12</w:t>
            </w:r>
          </w:p>
        </w:tc>
        <w:tc>
          <w:tcPr>
            <w:tcW w:w="670"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26,8</w:t>
            </w:r>
          </w:p>
        </w:tc>
        <w:tc>
          <w:tcPr>
            <w:tcW w:w="590"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24</w:t>
            </w:r>
          </w:p>
        </w:tc>
        <w:tc>
          <w:tcPr>
            <w:tcW w:w="7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52,17</w:t>
            </w:r>
          </w:p>
        </w:tc>
        <w:tc>
          <w:tcPr>
            <w:tcW w:w="30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p>
        </w:tc>
        <w:tc>
          <w:tcPr>
            <w:tcW w:w="533"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p>
        </w:tc>
        <w:tc>
          <w:tcPr>
            <w:tcW w:w="317"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p>
        </w:tc>
        <w:tc>
          <w:tcPr>
            <w:tcW w:w="676"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100</w:t>
            </w:r>
          </w:p>
        </w:tc>
        <w:tc>
          <w:tcPr>
            <w:tcW w:w="70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26,8</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732</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62</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8,46</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258</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35,24</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398</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54,34</w:t>
            </w:r>
          </w:p>
        </w:tc>
        <w:tc>
          <w:tcPr>
            <w:tcW w:w="283"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493"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284"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708"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100</w:t>
            </w:r>
          </w:p>
        </w:tc>
        <w:tc>
          <w:tcPr>
            <w:tcW w:w="851"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lang w:val="kk-KZ"/>
              </w:rPr>
            </w:pPr>
            <w:r w:rsidRPr="004760C1">
              <w:rPr>
                <w:color w:val="000000"/>
                <w:lang w:val="kk-KZ"/>
              </w:rPr>
              <w:t>51,19</w:t>
            </w:r>
          </w:p>
        </w:tc>
      </w:tr>
      <w:tr w:rsidR="00B87010" w:rsidRPr="00C84E55" w:rsidTr="00B87010">
        <w:trPr>
          <w:trHeight w:val="289"/>
        </w:trPr>
        <w:tc>
          <w:tcPr>
            <w:tcW w:w="1027" w:type="dxa"/>
            <w:vMerge/>
            <w:tcBorders>
              <w:top w:val="nil"/>
              <w:left w:val="single" w:sz="4" w:space="0" w:color="auto"/>
              <w:bottom w:val="single" w:sz="4" w:space="0" w:color="auto"/>
              <w:right w:val="single" w:sz="4" w:space="0" w:color="auto"/>
            </w:tcBorders>
            <w:vAlign w:val="center"/>
            <w:hideMark/>
          </w:tcPr>
          <w:p w:rsidR="00F564BF" w:rsidRPr="004760C1" w:rsidRDefault="00F564BF" w:rsidP="00870C7F">
            <w:pPr>
              <w:jc w:val="center"/>
              <w:rPr>
                <w:color w:val="000000"/>
              </w:rPr>
            </w:pPr>
          </w:p>
        </w:tc>
        <w:tc>
          <w:tcPr>
            <w:tcW w:w="1341"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870C7F">
            <w:pPr>
              <w:jc w:val="center"/>
              <w:rPr>
                <w:color w:val="000000"/>
              </w:rPr>
            </w:pPr>
            <w:r w:rsidRPr="004760C1">
              <w:rPr>
                <w:color w:val="000000"/>
              </w:rPr>
              <w:t>Казахский</w:t>
            </w:r>
          </w:p>
        </w:tc>
        <w:tc>
          <w:tcPr>
            <w:tcW w:w="491"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32</w:t>
            </w:r>
          </w:p>
        </w:tc>
        <w:tc>
          <w:tcPr>
            <w:tcW w:w="491"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2</w:t>
            </w:r>
          </w:p>
        </w:tc>
        <w:tc>
          <w:tcPr>
            <w:tcW w:w="653"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6,25</w:t>
            </w:r>
          </w:p>
        </w:tc>
        <w:tc>
          <w:tcPr>
            <w:tcW w:w="606"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20</w:t>
            </w:r>
          </w:p>
        </w:tc>
        <w:tc>
          <w:tcPr>
            <w:tcW w:w="670"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62,5</w:t>
            </w:r>
          </w:p>
        </w:tc>
        <w:tc>
          <w:tcPr>
            <w:tcW w:w="590"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8</w:t>
            </w:r>
          </w:p>
        </w:tc>
        <w:tc>
          <w:tcPr>
            <w:tcW w:w="7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25</w:t>
            </w:r>
          </w:p>
        </w:tc>
        <w:tc>
          <w:tcPr>
            <w:tcW w:w="30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p>
        </w:tc>
        <w:tc>
          <w:tcPr>
            <w:tcW w:w="533"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p>
        </w:tc>
        <w:tc>
          <w:tcPr>
            <w:tcW w:w="317"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p>
        </w:tc>
        <w:tc>
          <w:tcPr>
            <w:tcW w:w="676"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100</w:t>
            </w:r>
          </w:p>
        </w:tc>
        <w:tc>
          <w:tcPr>
            <w:tcW w:w="70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68,75</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528</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76</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14,39</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276</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52,27</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174</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32,95</w:t>
            </w:r>
          </w:p>
        </w:tc>
        <w:tc>
          <w:tcPr>
            <w:tcW w:w="283"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493"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284"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708"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100</w:t>
            </w:r>
          </w:p>
        </w:tc>
        <w:tc>
          <w:tcPr>
            <w:tcW w:w="851"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lang w:val="kk-KZ"/>
              </w:rPr>
            </w:pPr>
            <w:r w:rsidRPr="004760C1">
              <w:rPr>
                <w:color w:val="000000"/>
                <w:lang w:val="kk-KZ"/>
              </w:rPr>
              <w:t>66,45</w:t>
            </w:r>
          </w:p>
        </w:tc>
      </w:tr>
      <w:tr w:rsidR="00B87010" w:rsidRPr="00C84E55" w:rsidTr="00B87010">
        <w:trPr>
          <w:trHeight w:val="289"/>
        </w:trPr>
        <w:tc>
          <w:tcPr>
            <w:tcW w:w="1027" w:type="dxa"/>
            <w:vMerge/>
            <w:tcBorders>
              <w:top w:val="nil"/>
              <w:left w:val="single" w:sz="4" w:space="0" w:color="auto"/>
              <w:bottom w:val="single" w:sz="4" w:space="0" w:color="auto"/>
              <w:right w:val="single" w:sz="4" w:space="0" w:color="auto"/>
            </w:tcBorders>
            <w:vAlign w:val="center"/>
            <w:hideMark/>
          </w:tcPr>
          <w:p w:rsidR="00F564BF" w:rsidRPr="004760C1" w:rsidRDefault="00F564BF" w:rsidP="00870C7F">
            <w:pPr>
              <w:jc w:val="center"/>
              <w:rPr>
                <w:color w:val="000000"/>
              </w:rPr>
            </w:pPr>
          </w:p>
        </w:tc>
        <w:tc>
          <w:tcPr>
            <w:tcW w:w="1341"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870C7F">
            <w:pPr>
              <w:jc w:val="center"/>
              <w:rPr>
                <w:color w:val="000000"/>
              </w:rPr>
            </w:pPr>
            <w:r w:rsidRPr="004760C1">
              <w:rPr>
                <w:color w:val="000000"/>
              </w:rPr>
              <w:t>Всего</w:t>
            </w:r>
          </w:p>
        </w:tc>
        <w:tc>
          <w:tcPr>
            <w:tcW w:w="491"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78</w:t>
            </w:r>
          </w:p>
        </w:tc>
        <w:tc>
          <w:tcPr>
            <w:tcW w:w="491"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2</w:t>
            </w:r>
          </w:p>
        </w:tc>
        <w:tc>
          <w:tcPr>
            <w:tcW w:w="653"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2,56</w:t>
            </w:r>
          </w:p>
        </w:tc>
        <w:tc>
          <w:tcPr>
            <w:tcW w:w="606"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32</w:t>
            </w:r>
          </w:p>
        </w:tc>
        <w:tc>
          <w:tcPr>
            <w:tcW w:w="670"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41,2</w:t>
            </w:r>
          </w:p>
        </w:tc>
        <w:tc>
          <w:tcPr>
            <w:tcW w:w="590"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32</w:t>
            </w:r>
          </w:p>
        </w:tc>
        <w:tc>
          <w:tcPr>
            <w:tcW w:w="7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41,2</w:t>
            </w:r>
          </w:p>
        </w:tc>
        <w:tc>
          <w:tcPr>
            <w:tcW w:w="30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p>
        </w:tc>
        <w:tc>
          <w:tcPr>
            <w:tcW w:w="533"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p>
        </w:tc>
        <w:tc>
          <w:tcPr>
            <w:tcW w:w="317"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p>
        </w:tc>
        <w:tc>
          <w:tcPr>
            <w:tcW w:w="676"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r w:rsidRPr="004760C1">
              <w:rPr>
                <w:color w:val="000000"/>
              </w:rPr>
              <w:t>100</w:t>
            </w:r>
          </w:p>
        </w:tc>
        <w:tc>
          <w:tcPr>
            <w:tcW w:w="70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EE3062" w:rsidRDefault="00F564BF" w:rsidP="00B33A9F">
            <w:pPr>
              <w:ind w:left="-100" w:right="-51"/>
              <w:jc w:val="center"/>
              <w:rPr>
                <w:b/>
                <w:color w:val="000000"/>
              </w:rPr>
            </w:pPr>
            <w:r w:rsidRPr="00EE3062">
              <w:rPr>
                <w:b/>
                <w:color w:val="000000"/>
              </w:rPr>
              <w:t>43,58</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1260</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138</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10,95</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534</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42,38</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572</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45,39</w:t>
            </w:r>
          </w:p>
        </w:tc>
        <w:tc>
          <w:tcPr>
            <w:tcW w:w="283"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493"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284"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708"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100</w:t>
            </w:r>
          </w:p>
        </w:tc>
        <w:tc>
          <w:tcPr>
            <w:tcW w:w="851"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b/>
                <w:color w:val="000000"/>
                <w:lang w:val="kk-KZ"/>
              </w:rPr>
            </w:pPr>
            <w:r w:rsidRPr="004760C1">
              <w:rPr>
                <w:b/>
                <w:color w:val="000000"/>
                <w:lang w:val="kk-KZ"/>
              </w:rPr>
              <w:t>57,42</w:t>
            </w:r>
          </w:p>
        </w:tc>
      </w:tr>
      <w:tr w:rsidR="00B87010" w:rsidRPr="00C84E55" w:rsidTr="00B87010">
        <w:trPr>
          <w:trHeight w:val="289"/>
        </w:trPr>
        <w:tc>
          <w:tcPr>
            <w:tcW w:w="1027" w:type="dxa"/>
            <w:vMerge w:val="restart"/>
            <w:tcBorders>
              <w:top w:val="nil"/>
              <w:left w:val="single" w:sz="4" w:space="0" w:color="auto"/>
              <w:bottom w:val="single" w:sz="4" w:space="0" w:color="auto"/>
              <w:right w:val="single" w:sz="4" w:space="0" w:color="auto"/>
            </w:tcBorders>
            <w:shd w:val="clear" w:color="auto" w:fill="auto"/>
            <w:vAlign w:val="center"/>
            <w:hideMark/>
          </w:tcPr>
          <w:p w:rsidR="00F564BF" w:rsidRPr="004760C1" w:rsidRDefault="00F564BF" w:rsidP="00870C7F">
            <w:pPr>
              <w:jc w:val="center"/>
              <w:rPr>
                <w:color w:val="000000"/>
              </w:rPr>
            </w:pPr>
            <w:r w:rsidRPr="004760C1">
              <w:rPr>
                <w:color w:val="000000"/>
              </w:rPr>
              <w:t>2019-2020</w:t>
            </w:r>
          </w:p>
        </w:tc>
        <w:tc>
          <w:tcPr>
            <w:tcW w:w="1341"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870C7F">
            <w:pPr>
              <w:jc w:val="center"/>
              <w:rPr>
                <w:color w:val="000000"/>
              </w:rPr>
            </w:pPr>
            <w:r w:rsidRPr="004760C1">
              <w:rPr>
                <w:color w:val="000000"/>
              </w:rPr>
              <w:t>Русский</w:t>
            </w:r>
          </w:p>
        </w:tc>
        <w:tc>
          <w:tcPr>
            <w:tcW w:w="491"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48</w:t>
            </w:r>
          </w:p>
        </w:tc>
        <w:tc>
          <w:tcPr>
            <w:tcW w:w="491"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1</w:t>
            </w:r>
          </w:p>
        </w:tc>
        <w:tc>
          <w:tcPr>
            <w:tcW w:w="653"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2,08</w:t>
            </w:r>
          </w:p>
        </w:tc>
        <w:tc>
          <w:tcPr>
            <w:tcW w:w="606"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15</w:t>
            </w:r>
          </w:p>
        </w:tc>
        <w:tc>
          <w:tcPr>
            <w:tcW w:w="670"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31,25</w:t>
            </w:r>
          </w:p>
        </w:tc>
        <w:tc>
          <w:tcPr>
            <w:tcW w:w="590"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29</w:t>
            </w:r>
          </w:p>
        </w:tc>
        <w:tc>
          <w:tcPr>
            <w:tcW w:w="7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60,42</w:t>
            </w:r>
          </w:p>
        </w:tc>
        <w:tc>
          <w:tcPr>
            <w:tcW w:w="30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3</w:t>
            </w:r>
          </w:p>
        </w:tc>
        <w:tc>
          <w:tcPr>
            <w:tcW w:w="533"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6,25</w:t>
            </w:r>
          </w:p>
        </w:tc>
        <w:tc>
          <w:tcPr>
            <w:tcW w:w="317"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p>
        </w:tc>
        <w:tc>
          <w:tcPr>
            <w:tcW w:w="676"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93,75</w:t>
            </w:r>
          </w:p>
        </w:tc>
        <w:tc>
          <w:tcPr>
            <w:tcW w:w="70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33,33</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784</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82</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10,45</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319</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40,68</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380</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48,46</w:t>
            </w:r>
          </w:p>
        </w:tc>
        <w:tc>
          <w:tcPr>
            <w:tcW w:w="283"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493"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284"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708"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93,8</w:t>
            </w:r>
          </w:p>
        </w:tc>
        <w:tc>
          <w:tcPr>
            <w:tcW w:w="851"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lang w:val="kk-KZ"/>
              </w:rPr>
            </w:pPr>
            <w:r w:rsidRPr="004760C1">
              <w:rPr>
                <w:color w:val="000000"/>
                <w:lang w:val="kk-KZ"/>
              </w:rPr>
              <w:t>55,51</w:t>
            </w:r>
          </w:p>
        </w:tc>
      </w:tr>
      <w:tr w:rsidR="00B87010" w:rsidRPr="00C84E55" w:rsidTr="00B87010">
        <w:trPr>
          <w:trHeight w:val="289"/>
        </w:trPr>
        <w:tc>
          <w:tcPr>
            <w:tcW w:w="1027" w:type="dxa"/>
            <w:vMerge/>
            <w:tcBorders>
              <w:top w:val="nil"/>
              <w:left w:val="single" w:sz="4" w:space="0" w:color="auto"/>
              <w:bottom w:val="single" w:sz="4" w:space="0" w:color="auto"/>
              <w:right w:val="single" w:sz="4" w:space="0" w:color="auto"/>
            </w:tcBorders>
            <w:vAlign w:val="center"/>
            <w:hideMark/>
          </w:tcPr>
          <w:p w:rsidR="00F564BF" w:rsidRPr="004760C1" w:rsidRDefault="00F564BF" w:rsidP="00870C7F">
            <w:pPr>
              <w:jc w:val="center"/>
              <w:rPr>
                <w:color w:val="000000"/>
              </w:rPr>
            </w:pPr>
          </w:p>
        </w:tc>
        <w:tc>
          <w:tcPr>
            <w:tcW w:w="1341"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870C7F">
            <w:pPr>
              <w:jc w:val="center"/>
              <w:rPr>
                <w:color w:val="000000"/>
              </w:rPr>
            </w:pPr>
            <w:r w:rsidRPr="004760C1">
              <w:rPr>
                <w:color w:val="000000"/>
              </w:rPr>
              <w:t>Казахский</w:t>
            </w:r>
          </w:p>
        </w:tc>
        <w:tc>
          <w:tcPr>
            <w:tcW w:w="491"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43</w:t>
            </w:r>
          </w:p>
        </w:tc>
        <w:tc>
          <w:tcPr>
            <w:tcW w:w="491"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9</w:t>
            </w:r>
          </w:p>
        </w:tc>
        <w:tc>
          <w:tcPr>
            <w:tcW w:w="653"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20,93</w:t>
            </w:r>
          </w:p>
        </w:tc>
        <w:tc>
          <w:tcPr>
            <w:tcW w:w="606"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17</w:t>
            </w:r>
          </w:p>
        </w:tc>
        <w:tc>
          <w:tcPr>
            <w:tcW w:w="670"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39,53</w:t>
            </w:r>
          </w:p>
        </w:tc>
        <w:tc>
          <w:tcPr>
            <w:tcW w:w="590"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17</w:t>
            </w:r>
          </w:p>
        </w:tc>
        <w:tc>
          <w:tcPr>
            <w:tcW w:w="7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39,53</w:t>
            </w:r>
          </w:p>
        </w:tc>
        <w:tc>
          <w:tcPr>
            <w:tcW w:w="30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p>
        </w:tc>
        <w:tc>
          <w:tcPr>
            <w:tcW w:w="533"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p>
        </w:tc>
        <w:tc>
          <w:tcPr>
            <w:tcW w:w="317"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p>
        </w:tc>
        <w:tc>
          <w:tcPr>
            <w:tcW w:w="676"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100</w:t>
            </w:r>
          </w:p>
        </w:tc>
        <w:tc>
          <w:tcPr>
            <w:tcW w:w="70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60,47</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545</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78</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14,31</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274</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50,27</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188</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34,49</w:t>
            </w:r>
          </w:p>
        </w:tc>
        <w:tc>
          <w:tcPr>
            <w:tcW w:w="283"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493"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284"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708"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100</w:t>
            </w:r>
          </w:p>
        </w:tc>
        <w:tc>
          <w:tcPr>
            <w:tcW w:w="851"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lang w:val="kk-KZ"/>
              </w:rPr>
            </w:pPr>
            <w:r w:rsidRPr="004760C1">
              <w:rPr>
                <w:color w:val="000000"/>
                <w:lang w:val="kk-KZ"/>
              </w:rPr>
              <w:t>68,42</w:t>
            </w:r>
          </w:p>
        </w:tc>
      </w:tr>
      <w:tr w:rsidR="00B87010" w:rsidRPr="00C84E55" w:rsidTr="00B87010">
        <w:trPr>
          <w:trHeight w:val="289"/>
        </w:trPr>
        <w:tc>
          <w:tcPr>
            <w:tcW w:w="1027" w:type="dxa"/>
            <w:vMerge/>
            <w:tcBorders>
              <w:top w:val="nil"/>
              <w:left w:val="single" w:sz="4" w:space="0" w:color="auto"/>
              <w:bottom w:val="single" w:sz="4" w:space="0" w:color="auto"/>
              <w:right w:val="single" w:sz="4" w:space="0" w:color="auto"/>
            </w:tcBorders>
            <w:vAlign w:val="center"/>
            <w:hideMark/>
          </w:tcPr>
          <w:p w:rsidR="00F564BF" w:rsidRPr="004760C1" w:rsidRDefault="00F564BF" w:rsidP="00870C7F">
            <w:pPr>
              <w:jc w:val="center"/>
              <w:rPr>
                <w:color w:val="000000"/>
              </w:rPr>
            </w:pPr>
          </w:p>
        </w:tc>
        <w:tc>
          <w:tcPr>
            <w:tcW w:w="1341" w:type="dxa"/>
            <w:tcBorders>
              <w:top w:val="nil"/>
              <w:left w:val="nil"/>
              <w:bottom w:val="single" w:sz="4" w:space="0" w:color="auto"/>
              <w:right w:val="single" w:sz="4" w:space="0" w:color="auto"/>
            </w:tcBorders>
            <w:shd w:val="clear" w:color="auto" w:fill="auto"/>
            <w:noWrap/>
            <w:vAlign w:val="bottom"/>
            <w:hideMark/>
          </w:tcPr>
          <w:p w:rsidR="00F564BF" w:rsidRPr="004760C1" w:rsidRDefault="00F564BF" w:rsidP="00870C7F">
            <w:pPr>
              <w:jc w:val="center"/>
              <w:rPr>
                <w:color w:val="000000"/>
              </w:rPr>
            </w:pPr>
            <w:r w:rsidRPr="004760C1">
              <w:rPr>
                <w:color w:val="000000"/>
              </w:rPr>
              <w:t>Всего</w:t>
            </w:r>
          </w:p>
        </w:tc>
        <w:tc>
          <w:tcPr>
            <w:tcW w:w="491"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91</w:t>
            </w:r>
          </w:p>
        </w:tc>
        <w:tc>
          <w:tcPr>
            <w:tcW w:w="491"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10</w:t>
            </w:r>
          </w:p>
        </w:tc>
        <w:tc>
          <w:tcPr>
            <w:tcW w:w="653"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10,99</w:t>
            </w:r>
          </w:p>
        </w:tc>
        <w:tc>
          <w:tcPr>
            <w:tcW w:w="606"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32</w:t>
            </w:r>
          </w:p>
        </w:tc>
        <w:tc>
          <w:tcPr>
            <w:tcW w:w="670"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35,19</w:t>
            </w:r>
          </w:p>
        </w:tc>
        <w:tc>
          <w:tcPr>
            <w:tcW w:w="590"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46</w:t>
            </w:r>
          </w:p>
        </w:tc>
        <w:tc>
          <w:tcPr>
            <w:tcW w:w="76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50,55</w:t>
            </w:r>
          </w:p>
        </w:tc>
        <w:tc>
          <w:tcPr>
            <w:tcW w:w="309"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3</w:t>
            </w:r>
          </w:p>
        </w:tc>
        <w:tc>
          <w:tcPr>
            <w:tcW w:w="533"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3,3</w:t>
            </w:r>
          </w:p>
        </w:tc>
        <w:tc>
          <w:tcPr>
            <w:tcW w:w="317"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rPr>
            </w:pPr>
          </w:p>
        </w:tc>
        <w:tc>
          <w:tcPr>
            <w:tcW w:w="676"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4760C1" w:rsidRDefault="00F564BF" w:rsidP="00B33A9F">
            <w:pPr>
              <w:ind w:left="-100" w:right="-51"/>
              <w:jc w:val="center"/>
              <w:rPr>
                <w:color w:val="000000"/>
                <w:lang w:val="kk-KZ"/>
              </w:rPr>
            </w:pPr>
            <w:r w:rsidRPr="004760C1">
              <w:rPr>
                <w:color w:val="000000"/>
                <w:lang w:val="kk-KZ"/>
              </w:rPr>
              <w:t>96,7</w:t>
            </w:r>
          </w:p>
        </w:tc>
        <w:tc>
          <w:tcPr>
            <w:tcW w:w="708" w:type="dxa"/>
            <w:tcBorders>
              <w:top w:val="nil"/>
              <w:left w:val="nil"/>
              <w:bottom w:val="single" w:sz="4" w:space="0" w:color="auto"/>
              <w:right w:val="single" w:sz="4" w:space="0" w:color="auto"/>
            </w:tcBorders>
            <w:shd w:val="clear" w:color="auto" w:fill="DBE5F1" w:themeFill="accent1" w:themeFillTint="33"/>
            <w:noWrap/>
            <w:vAlign w:val="bottom"/>
            <w:hideMark/>
          </w:tcPr>
          <w:p w:rsidR="00F564BF" w:rsidRPr="00EE3062" w:rsidRDefault="00F564BF" w:rsidP="00B33A9F">
            <w:pPr>
              <w:ind w:left="-100" w:right="-51"/>
              <w:jc w:val="center"/>
              <w:rPr>
                <w:b/>
                <w:color w:val="000000"/>
                <w:lang w:val="kk-KZ"/>
              </w:rPr>
            </w:pPr>
            <w:r w:rsidRPr="00EE3062">
              <w:rPr>
                <w:b/>
                <w:color w:val="000000"/>
                <w:lang w:val="kk-KZ"/>
              </w:rPr>
              <w:t>46,15</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1329</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160</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12,3</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305</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44,92</w:t>
            </w:r>
          </w:p>
        </w:tc>
        <w:tc>
          <w:tcPr>
            <w:tcW w:w="567"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568</w:t>
            </w:r>
          </w:p>
        </w:tc>
        <w:tc>
          <w:tcPr>
            <w:tcW w:w="709"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43,3</w:t>
            </w:r>
          </w:p>
        </w:tc>
        <w:tc>
          <w:tcPr>
            <w:tcW w:w="283"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493"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284"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p>
        </w:tc>
        <w:tc>
          <w:tcPr>
            <w:tcW w:w="708" w:type="dxa"/>
            <w:tcBorders>
              <w:top w:val="nil"/>
              <w:left w:val="nil"/>
              <w:bottom w:val="single" w:sz="4" w:space="0" w:color="auto"/>
              <w:right w:val="single" w:sz="4" w:space="0" w:color="auto"/>
            </w:tcBorders>
            <w:shd w:val="clear" w:color="auto" w:fill="FFFFCC"/>
            <w:noWrap/>
            <w:vAlign w:val="bottom"/>
            <w:hideMark/>
          </w:tcPr>
          <w:p w:rsidR="00F564BF" w:rsidRPr="004760C1" w:rsidRDefault="00F564BF" w:rsidP="00B33A9F">
            <w:pPr>
              <w:ind w:left="-100" w:right="-51"/>
              <w:jc w:val="center"/>
              <w:rPr>
                <w:color w:val="000000"/>
              </w:rPr>
            </w:pPr>
            <w:r w:rsidRPr="004760C1">
              <w:rPr>
                <w:color w:val="000000"/>
              </w:rPr>
              <w:t>100</w:t>
            </w:r>
          </w:p>
        </w:tc>
        <w:tc>
          <w:tcPr>
            <w:tcW w:w="851" w:type="dxa"/>
            <w:tcBorders>
              <w:top w:val="nil"/>
              <w:left w:val="nil"/>
              <w:bottom w:val="single" w:sz="4" w:space="0" w:color="auto"/>
              <w:right w:val="single" w:sz="4" w:space="0" w:color="auto"/>
            </w:tcBorders>
            <w:shd w:val="clear" w:color="auto" w:fill="FFFFCC"/>
            <w:noWrap/>
            <w:vAlign w:val="bottom"/>
            <w:hideMark/>
          </w:tcPr>
          <w:p w:rsidR="00F564BF" w:rsidRPr="004760C1" w:rsidRDefault="005A23A1" w:rsidP="00B33A9F">
            <w:pPr>
              <w:ind w:left="-100" w:right="-51"/>
              <w:jc w:val="center"/>
              <w:rPr>
                <w:b/>
                <w:color w:val="000000"/>
                <w:lang w:val="kk-KZ"/>
              </w:rPr>
            </w:pPr>
            <w:r w:rsidRPr="004760C1">
              <w:rPr>
                <w:b/>
                <w:color w:val="000000"/>
                <w:lang w:val="kk-KZ"/>
              </w:rPr>
              <w:t>60,7</w:t>
            </w:r>
            <w:r w:rsidR="00F564BF" w:rsidRPr="004760C1">
              <w:rPr>
                <w:b/>
                <w:color w:val="000000"/>
                <w:lang w:val="kk-KZ"/>
              </w:rPr>
              <w:t>8</w:t>
            </w:r>
          </w:p>
        </w:tc>
      </w:tr>
      <w:tr w:rsidR="00B87010" w:rsidRPr="00C84E55" w:rsidTr="00B87010">
        <w:trPr>
          <w:trHeight w:val="289"/>
        </w:trPr>
        <w:tc>
          <w:tcPr>
            <w:tcW w:w="1027" w:type="dxa"/>
            <w:vMerge w:val="restart"/>
            <w:tcBorders>
              <w:top w:val="single" w:sz="4" w:space="0" w:color="auto"/>
              <w:left w:val="single" w:sz="4" w:space="0" w:color="auto"/>
              <w:right w:val="single" w:sz="4" w:space="0" w:color="auto"/>
            </w:tcBorders>
            <w:vAlign w:val="center"/>
            <w:hideMark/>
          </w:tcPr>
          <w:p w:rsidR="00B87010" w:rsidRPr="004760C1" w:rsidRDefault="00B87010" w:rsidP="00B87010">
            <w:pPr>
              <w:jc w:val="center"/>
              <w:rPr>
                <w:color w:val="000000"/>
                <w:lang w:val="kk-KZ"/>
              </w:rPr>
            </w:pPr>
            <w:r w:rsidRPr="004760C1">
              <w:rPr>
                <w:color w:val="000000"/>
              </w:rPr>
              <w:t>20</w:t>
            </w:r>
            <w:r w:rsidRPr="004760C1">
              <w:rPr>
                <w:color w:val="000000"/>
                <w:lang w:val="kk-KZ"/>
              </w:rPr>
              <w:t>20</w:t>
            </w:r>
            <w:r w:rsidRPr="004760C1">
              <w:rPr>
                <w:color w:val="000000"/>
              </w:rPr>
              <w:t>-202</w:t>
            </w:r>
            <w:r w:rsidRPr="004760C1">
              <w:rPr>
                <w:color w:val="000000"/>
                <w:lang w:val="kk-KZ"/>
              </w:rPr>
              <w:t>1</w:t>
            </w: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87010">
            <w:pPr>
              <w:jc w:val="center"/>
              <w:rPr>
                <w:color w:val="000000"/>
              </w:rPr>
            </w:pPr>
            <w:r w:rsidRPr="004760C1">
              <w:rPr>
                <w:color w:val="000000"/>
              </w:rPr>
              <w:t>Русский</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38</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1</w:t>
            </w:r>
          </w:p>
        </w:tc>
        <w:tc>
          <w:tcPr>
            <w:tcW w:w="653"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2,63</w:t>
            </w:r>
          </w:p>
        </w:tc>
        <w:tc>
          <w:tcPr>
            <w:tcW w:w="60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10</w:t>
            </w:r>
          </w:p>
        </w:tc>
        <w:tc>
          <w:tcPr>
            <w:tcW w:w="67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26,32</w:t>
            </w:r>
          </w:p>
        </w:tc>
        <w:tc>
          <w:tcPr>
            <w:tcW w:w="59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25</w:t>
            </w:r>
          </w:p>
        </w:tc>
        <w:tc>
          <w:tcPr>
            <w:tcW w:w="7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65,79</w:t>
            </w:r>
          </w:p>
        </w:tc>
        <w:tc>
          <w:tcPr>
            <w:tcW w:w="30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2</w:t>
            </w:r>
          </w:p>
        </w:tc>
        <w:tc>
          <w:tcPr>
            <w:tcW w:w="533"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5,26</w:t>
            </w:r>
          </w:p>
        </w:tc>
        <w:tc>
          <w:tcPr>
            <w:tcW w:w="31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0</w:t>
            </w:r>
          </w:p>
        </w:tc>
        <w:tc>
          <w:tcPr>
            <w:tcW w:w="67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94,74</w:t>
            </w:r>
          </w:p>
        </w:tc>
        <w:tc>
          <w:tcPr>
            <w:tcW w:w="70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28,95</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793</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95</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11,98</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290</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36,57</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405</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51,07</w:t>
            </w:r>
          </w:p>
        </w:tc>
        <w:tc>
          <w:tcPr>
            <w:tcW w:w="283"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2</w:t>
            </w:r>
          </w:p>
        </w:tc>
        <w:tc>
          <w:tcPr>
            <w:tcW w:w="493"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0,25</w:t>
            </w:r>
          </w:p>
        </w:tc>
        <w:tc>
          <w:tcPr>
            <w:tcW w:w="284"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1</w:t>
            </w:r>
          </w:p>
        </w:tc>
        <w:tc>
          <w:tcPr>
            <w:tcW w:w="708"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99,75</w:t>
            </w:r>
          </w:p>
        </w:tc>
        <w:tc>
          <w:tcPr>
            <w:tcW w:w="851"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A56E4F" w:rsidP="00B33A9F">
            <w:pPr>
              <w:ind w:left="-100" w:right="-51"/>
              <w:jc w:val="center"/>
              <w:rPr>
                <w:color w:val="000000"/>
                <w:lang w:val="en-US"/>
              </w:rPr>
            </w:pPr>
            <w:r w:rsidRPr="004760C1">
              <w:rPr>
                <w:color w:val="000000"/>
                <w:lang w:val="en-US"/>
              </w:rPr>
              <w:t>49.6</w:t>
            </w:r>
          </w:p>
        </w:tc>
      </w:tr>
      <w:tr w:rsidR="00B87010" w:rsidRPr="00C84E55" w:rsidTr="00B87010">
        <w:trPr>
          <w:trHeight w:val="289"/>
        </w:trPr>
        <w:tc>
          <w:tcPr>
            <w:tcW w:w="1027" w:type="dxa"/>
            <w:vMerge/>
            <w:tcBorders>
              <w:left w:val="single" w:sz="4" w:space="0" w:color="auto"/>
              <w:right w:val="single" w:sz="4" w:space="0" w:color="auto"/>
            </w:tcBorders>
            <w:vAlign w:val="center"/>
            <w:hideMark/>
          </w:tcPr>
          <w:p w:rsidR="00B87010" w:rsidRPr="004760C1" w:rsidRDefault="00B87010" w:rsidP="00B87010">
            <w:pPr>
              <w:jc w:val="center"/>
              <w:rPr>
                <w:color w:val="000000"/>
              </w:rPr>
            </w:pP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87010">
            <w:pPr>
              <w:jc w:val="center"/>
              <w:rPr>
                <w:color w:val="000000"/>
              </w:rPr>
            </w:pPr>
            <w:r w:rsidRPr="004760C1">
              <w:rPr>
                <w:color w:val="000000"/>
              </w:rPr>
              <w:t>Казахский</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52</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7</w:t>
            </w:r>
          </w:p>
        </w:tc>
        <w:tc>
          <w:tcPr>
            <w:tcW w:w="653"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13,46</w:t>
            </w:r>
          </w:p>
        </w:tc>
        <w:tc>
          <w:tcPr>
            <w:tcW w:w="60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25</w:t>
            </w:r>
          </w:p>
        </w:tc>
        <w:tc>
          <w:tcPr>
            <w:tcW w:w="67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48,08</w:t>
            </w:r>
          </w:p>
        </w:tc>
        <w:tc>
          <w:tcPr>
            <w:tcW w:w="59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20</w:t>
            </w:r>
          </w:p>
        </w:tc>
        <w:tc>
          <w:tcPr>
            <w:tcW w:w="7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38,46</w:t>
            </w:r>
          </w:p>
        </w:tc>
        <w:tc>
          <w:tcPr>
            <w:tcW w:w="30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0</w:t>
            </w:r>
          </w:p>
        </w:tc>
        <w:tc>
          <w:tcPr>
            <w:tcW w:w="533"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p>
        </w:tc>
        <w:tc>
          <w:tcPr>
            <w:tcW w:w="31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0</w:t>
            </w:r>
          </w:p>
        </w:tc>
        <w:tc>
          <w:tcPr>
            <w:tcW w:w="67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100</w:t>
            </w:r>
          </w:p>
        </w:tc>
        <w:tc>
          <w:tcPr>
            <w:tcW w:w="70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61,54</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547</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78</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14,26</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276</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50,46</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193</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35,28</w:t>
            </w:r>
          </w:p>
        </w:tc>
        <w:tc>
          <w:tcPr>
            <w:tcW w:w="283"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0</w:t>
            </w:r>
          </w:p>
        </w:tc>
        <w:tc>
          <w:tcPr>
            <w:tcW w:w="493"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p>
        </w:tc>
        <w:tc>
          <w:tcPr>
            <w:tcW w:w="284"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0</w:t>
            </w:r>
          </w:p>
        </w:tc>
        <w:tc>
          <w:tcPr>
            <w:tcW w:w="708"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100</w:t>
            </w:r>
          </w:p>
        </w:tc>
        <w:tc>
          <w:tcPr>
            <w:tcW w:w="851"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A56E4F" w:rsidP="00B33A9F">
            <w:pPr>
              <w:ind w:left="-100" w:right="-51"/>
              <w:jc w:val="center"/>
              <w:rPr>
                <w:color w:val="000000"/>
                <w:lang w:val="en-US"/>
              </w:rPr>
            </w:pPr>
            <w:r w:rsidRPr="004760C1">
              <w:rPr>
                <w:color w:val="000000"/>
                <w:lang w:val="en-US"/>
              </w:rPr>
              <w:t>65.6</w:t>
            </w:r>
          </w:p>
        </w:tc>
      </w:tr>
      <w:tr w:rsidR="00B87010" w:rsidRPr="00C84E55" w:rsidTr="00787255">
        <w:trPr>
          <w:trHeight w:val="289"/>
        </w:trPr>
        <w:tc>
          <w:tcPr>
            <w:tcW w:w="1027" w:type="dxa"/>
            <w:vMerge/>
            <w:tcBorders>
              <w:left w:val="single" w:sz="4" w:space="0" w:color="auto"/>
              <w:bottom w:val="single" w:sz="4" w:space="0" w:color="auto"/>
              <w:right w:val="single" w:sz="4" w:space="0" w:color="auto"/>
            </w:tcBorders>
            <w:vAlign w:val="center"/>
            <w:hideMark/>
          </w:tcPr>
          <w:p w:rsidR="00B87010" w:rsidRPr="004760C1" w:rsidRDefault="00B87010" w:rsidP="00B87010">
            <w:pPr>
              <w:jc w:val="center"/>
              <w:rPr>
                <w:color w:val="000000"/>
              </w:rPr>
            </w:pP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rsidR="00B87010" w:rsidRPr="004760C1" w:rsidRDefault="00B87010" w:rsidP="00B87010">
            <w:pPr>
              <w:jc w:val="center"/>
              <w:rPr>
                <w:color w:val="000000"/>
              </w:rPr>
            </w:pPr>
            <w:r w:rsidRPr="004760C1">
              <w:rPr>
                <w:color w:val="000000"/>
              </w:rPr>
              <w:t>Всего</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90</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8</w:t>
            </w:r>
          </w:p>
        </w:tc>
        <w:tc>
          <w:tcPr>
            <w:tcW w:w="653"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8,89</w:t>
            </w:r>
          </w:p>
        </w:tc>
        <w:tc>
          <w:tcPr>
            <w:tcW w:w="60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35</w:t>
            </w:r>
          </w:p>
        </w:tc>
        <w:tc>
          <w:tcPr>
            <w:tcW w:w="67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38,89</w:t>
            </w:r>
          </w:p>
        </w:tc>
        <w:tc>
          <w:tcPr>
            <w:tcW w:w="59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45</w:t>
            </w:r>
          </w:p>
        </w:tc>
        <w:tc>
          <w:tcPr>
            <w:tcW w:w="7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50</w:t>
            </w:r>
          </w:p>
        </w:tc>
        <w:tc>
          <w:tcPr>
            <w:tcW w:w="30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2</w:t>
            </w:r>
          </w:p>
        </w:tc>
        <w:tc>
          <w:tcPr>
            <w:tcW w:w="533"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2,22</w:t>
            </w:r>
          </w:p>
        </w:tc>
        <w:tc>
          <w:tcPr>
            <w:tcW w:w="31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0</w:t>
            </w:r>
          </w:p>
        </w:tc>
        <w:tc>
          <w:tcPr>
            <w:tcW w:w="67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97,78</w:t>
            </w:r>
          </w:p>
        </w:tc>
        <w:tc>
          <w:tcPr>
            <w:tcW w:w="70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B87010" w:rsidRPr="004760C1" w:rsidRDefault="00B87010" w:rsidP="00B33A9F">
            <w:pPr>
              <w:ind w:left="-100" w:right="-51"/>
              <w:jc w:val="center"/>
              <w:rPr>
                <w:color w:val="000000"/>
              </w:rPr>
            </w:pPr>
            <w:r w:rsidRPr="004760C1">
              <w:rPr>
                <w:color w:val="000000"/>
              </w:rPr>
              <w:t>47,78</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1340</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173</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12,91</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566</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42,24</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598</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44,63</w:t>
            </w:r>
          </w:p>
        </w:tc>
        <w:tc>
          <w:tcPr>
            <w:tcW w:w="283"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2</w:t>
            </w:r>
          </w:p>
        </w:tc>
        <w:tc>
          <w:tcPr>
            <w:tcW w:w="493"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0,15</w:t>
            </w:r>
          </w:p>
        </w:tc>
        <w:tc>
          <w:tcPr>
            <w:tcW w:w="284"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1</w:t>
            </w:r>
          </w:p>
        </w:tc>
        <w:tc>
          <w:tcPr>
            <w:tcW w:w="708"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B87010" w:rsidP="00B33A9F">
            <w:pPr>
              <w:ind w:left="-100" w:right="-51"/>
              <w:jc w:val="center"/>
              <w:rPr>
                <w:color w:val="000000"/>
              </w:rPr>
            </w:pPr>
            <w:r w:rsidRPr="004760C1">
              <w:rPr>
                <w:color w:val="000000"/>
              </w:rPr>
              <w:t>99,85</w:t>
            </w:r>
          </w:p>
        </w:tc>
        <w:tc>
          <w:tcPr>
            <w:tcW w:w="851" w:type="dxa"/>
            <w:tcBorders>
              <w:top w:val="single" w:sz="4" w:space="0" w:color="auto"/>
              <w:left w:val="nil"/>
              <w:bottom w:val="single" w:sz="4" w:space="0" w:color="auto"/>
              <w:right w:val="single" w:sz="4" w:space="0" w:color="auto"/>
            </w:tcBorders>
            <w:shd w:val="clear" w:color="auto" w:fill="FFFFCC"/>
            <w:noWrap/>
            <w:vAlign w:val="bottom"/>
            <w:hideMark/>
          </w:tcPr>
          <w:p w:rsidR="00B87010" w:rsidRPr="004760C1" w:rsidRDefault="00A56E4F" w:rsidP="00A56E4F">
            <w:pPr>
              <w:ind w:left="-100" w:right="-51"/>
              <w:jc w:val="center"/>
              <w:rPr>
                <w:b/>
                <w:color w:val="000000"/>
                <w:lang w:val="en-US"/>
              </w:rPr>
            </w:pPr>
            <w:r w:rsidRPr="004760C1">
              <w:rPr>
                <w:b/>
                <w:color w:val="000000"/>
              </w:rPr>
              <w:t>5</w:t>
            </w:r>
            <w:r w:rsidRPr="004760C1">
              <w:rPr>
                <w:b/>
                <w:color w:val="000000"/>
                <w:lang w:val="en-US"/>
              </w:rPr>
              <w:t>6,02</w:t>
            </w:r>
          </w:p>
        </w:tc>
      </w:tr>
      <w:tr w:rsidR="00787255" w:rsidRPr="00C84E55" w:rsidTr="00787255">
        <w:trPr>
          <w:trHeight w:val="289"/>
        </w:trPr>
        <w:tc>
          <w:tcPr>
            <w:tcW w:w="1027" w:type="dxa"/>
            <w:tcBorders>
              <w:top w:val="single" w:sz="4" w:space="0" w:color="auto"/>
              <w:left w:val="single" w:sz="4" w:space="0" w:color="auto"/>
              <w:right w:val="single" w:sz="4" w:space="0" w:color="auto"/>
            </w:tcBorders>
            <w:vAlign w:val="center"/>
            <w:hideMark/>
          </w:tcPr>
          <w:p w:rsidR="00787255" w:rsidRPr="004760C1" w:rsidRDefault="00787255" w:rsidP="00787255">
            <w:pPr>
              <w:jc w:val="center"/>
              <w:rPr>
                <w:color w:val="000000"/>
              </w:rPr>
            </w:pP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787255" w:rsidP="00787255">
            <w:pPr>
              <w:jc w:val="center"/>
              <w:rPr>
                <w:color w:val="000000"/>
              </w:rPr>
            </w:pPr>
            <w:r w:rsidRPr="004760C1">
              <w:rPr>
                <w:color w:val="000000"/>
              </w:rPr>
              <w:t>Русский</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37</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2</w:t>
            </w:r>
          </w:p>
        </w:tc>
        <w:tc>
          <w:tcPr>
            <w:tcW w:w="653"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5,41</w:t>
            </w:r>
          </w:p>
        </w:tc>
        <w:tc>
          <w:tcPr>
            <w:tcW w:w="60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14</w:t>
            </w:r>
          </w:p>
        </w:tc>
        <w:tc>
          <w:tcPr>
            <w:tcW w:w="67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37,84</w:t>
            </w:r>
          </w:p>
        </w:tc>
        <w:tc>
          <w:tcPr>
            <w:tcW w:w="59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21</w:t>
            </w:r>
          </w:p>
        </w:tc>
        <w:tc>
          <w:tcPr>
            <w:tcW w:w="7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56,76</w:t>
            </w:r>
          </w:p>
        </w:tc>
        <w:tc>
          <w:tcPr>
            <w:tcW w:w="30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787255" w:rsidP="00B33A9F">
            <w:pPr>
              <w:ind w:left="-100" w:right="-51"/>
              <w:jc w:val="center"/>
              <w:rPr>
                <w:color w:val="000000"/>
              </w:rPr>
            </w:pPr>
          </w:p>
        </w:tc>
        <w:tc>
          <w:tcPr>
            <w:tcW w:w="533"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787255" w:rsidP="00B33A9F">
            <w:pPr>
              <w:ind w:left="-100" w:right="-51"/>
              <w:jc w:val="center"/>
              <w:rPr>
                <w:color w:val="000000"/>
              </w:rPr>
            </w:pPr>
          </w:p>
        </w:tc>
        <w:tc>
          <w:tcPr>
            <w:tcW w:w="31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787255" w:rsidP="00B33A9F">
            <w:pPr>
              <w:ind w:left="-100" w:right="-51"/>
              <w:jc w:val="center"/>
              <w:rPr>
                <w:color w:val="000000"/>
              </w:rPr>
            </w:pPr>
          </w:p>
        </w:tc>
        <w:tc>
          <w:tcPr>
            <w:tcW w:w="67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100</w:t>
            </w:r>
          </w:p>
        </w:tc>
        <w:tc>
          <w:tcPr>
            <w:tcW w:w="70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6715B9" w:rsidRDefault="001841AD" w:rsidP="00B33A9F">
            <w:pPr>
              <w:ind w:left="-100" w:right="-51"/>
              <w:jc w:val="center"/>
              <w:rPr>
                <w:b/>
                <w:lang w:val="kk-KZ"/>
              </w:rPr>
            </w:pPr>
            <w:r w:rsidRPr="006715B9">
              <w:rPr>
                <w:b/>
                <w:lang w:val="kk-KZ"/>
              </w:rPr>
              <w:t>43,24</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814</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75</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9,21</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274</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33,66</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465</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57,13</w:t>
            </w:r>
          </w:p>
        </w:tc>
        <w:tc>
          <w:tcPr>
            <w:tcW w:w="283"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787255" w:rsidP="00B33A9F">
            <w:pPr>
              <w:ind w:left="-100" w:right="-51"/>
              <w:jc w:val="center"/>
            </w:pPr>
          </w:p>
        </w:tc>
        <w:tc>
          <w:tcPr>
            <w:tcW w:w="493"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787255" w:rsidP="00B33A9F">
            <w:pPr>
              <w:ind w:left="-100" w:right="-51"/>
              <w:jc w:val="center"/>
            </w:pPr>
          </w:p>
        </w:tc>
        <w:tc>
          <w:tcPr>
            <w:tcW w:w="284"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787255" w:rsidP="00B33A9F">
            <w:pPr>
              <w:ind w:left="-100" w:right="-51"/>
              <w:jc w:val="center"/>
            </w:pPr>
          </w:p>
        </w:tc>
        <w:tc>
          <w:tcPr>
            <w:tcW w:w="708"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100</w:t>
            </w:r>
          </w:p>
        </w:tc>
        <w:tc>
          <w:tcPr>
            <w:tcW w:w="851"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C50F94" w:rsidRDefault="001841AD" w:rsidP="00B33A9F">
            <w:pPr>
              <w:ind w:left="-100" w:right="-51"/>
              <w:jc w:val="center"/>
              <w:rPr>
                <w:lang w:val="kk-KZ"/>
              </w:rPr>
            </w:pPr>
            <w:r w:rsidRPr="00C50F94">
              <w:rPr>
                <w:lang w:val="kk-KZ"/>
              </w:rPr>
              <w:t>42,87</w:t>
            </w:r>
          </w:p>
        </w:tc>
      </w:tr>
      <w:tr w:rsidR="00787255" w:rsidRPr="00C84E55" w:rsidTr="00787255">
        <w:trPr>
          <w:trHeight w:val="289"/>
        </w:trPr>
        <w:tc>
          <w:tcPr>
            <w:tcW w:w="1027" w:type="dxa"/>
            <w:tcBorders>
              <w:left w:val="single" w:sz="4" w:space="0" w:color="auto"/>
              <w:right w:val="single" w:sz="4" w:space="0" w:color="auto"/>
            </w:tcBorders>
            <w:vAlign w:val="center"/>
            <w:hideMark/>
          </w:tcPr>
          <w:p w:rsidR="00787255" w:rsidRPr="004760C1" w:rsidRDefault="00787255" w:rsidP="00787255">
            <w:pPr>
              <w:jc w:val="center"/>
              <w:rPr>
                <w:color w:val="000000"/>
                <w:lang w:val="kk-KZ"/>
              </w:rPr>
            </w:pPr>
            <w:r w:rsidRPr="004760C1">
              <w:rPr>
                <w:color w:val="000000"/>
                <w:lang w:val="kk-KZ"/>
              </w:rPr>
              <w:t>2021-2022</w:t>
            </w: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787255" w:rsidP="00787255">
            <w:pPr>
              <w:jc w:val="center"/>
              <w:rPr>
                <w:color w:val="000000"/>
              </w:rPr>
            </w:pPr>
            <w:r w:rsidRPr="004760C1">
              <w:rPr>
                <w:color w:val="000000"/>
              </w:rPr>
              <w:t>Казахский</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59</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3</w:t>
            </w:r>
          </w:p>
        </w:tc>
        <w:tc>
          <w:tcPr>
            <w:tcW w:w="653"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5,08</w:t>
            </w:r>
          </w:p>
        </w:tc>
        <w:tc>
          <w:tcPr>
            <w:tcW w:w="60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31</w:t>
            </w:r>
          </w:p>
        </w:tc>
        <w:tc>
          <w:tcPr>
            <w:tcW w:w="67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52,54</w:t>
            </w:r>
          </w:p>
        </w:tc>
        <w:tc>
          <w:tcPr>
            <w:tcW w:w="59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25</w:t>
            </w:r>
          </w:p>
        </w:tc>
        <w:tc>
          <w:tcPr>
            <w:tcW w:w="7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42,37</w:t>
            </w:r>
          </w:p>
        </w:tc>
        <w:tc>
          <w:tcPr>
            <w:tcW w:w="30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787255" w:rsidP="00B33A9F">
            <w:pPr>
              <w:ind w:left="-100" w:right="-51"/>
              <w:jc w:val="center"/>
              <w:rPr>
                <w:color w:val="000000"/>
              </w:rPr>
            </w:pPr>
          </w:p>
        </w:tc>
        <w:tc>
          <w:tcPr>
            <w:tcW w:w="533"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787255" w:rsidP="00B33A9F">
            <w:pPr>
              <w:ind w:left="-100" w:right="-51"/>
              <w:jc w:val="center"/>
              <w:rPr>
                <w:color w:val="000000"/>
              </w:rPr>
            </w:pPr>
          </w:p>
        </w:tc>
        <w:tc>
          <w:tcPr>
            <w:tcW w:w="31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787255" w:rsidP="00B33A9F">
            <w:pPr>
              <w:ind w:left="-100" w:right="-51"/>
              <w:jc w:val="center"/>
              <w:rPr>
                <w:color w:val="000000"/>
              </w:rPr>
            </w:pPr>
          </w:p>
        </w:tc>
        <w:tc>
          <w:tcPr>
            <w:tcW w:w="67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100</w:t>
            </w:r>
          </w:p>
        </w:tc>
        <w:tc>
          <w:tcPr>
            <w:tcW w:w="70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6715B9" w:rsidRDefault="001841AD" w:rsidP="00B33A9F">
            <w:pPr>
              <w:ind w:left="-100" w:right="-51"/>
              <w:jc w:val="center"/>
              <w:rPr>
                <w:b/>
                <w:lang w:val="kk-KZ"/>
              </w:rPr>
            </w:pPr>
            <w:r w:rsidRPr="006715B9">
              <w:rPr>
                <w:b/>
                <w:lang w:val="kk-KZ"/>
              </w:rPr>
              <w:t>57,63</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533</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54</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10,13</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268</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50,28</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211</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39,59</w:t>
            </w:r>
          </w:p>
        </w:tc>
        <w:tc>
          <w:tcPr>
            <w:tcW w:w="283"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787255" w:rsidP="00B33A9F">
            <w:pPr>
              <w:ind w:left="-100" w:right="-51"/>
              <w:jc w:val="center"/>
            </w:pPr>
          </w:p>
        </w:tc>
        <w:tc>
          <w:tcPr>
            <w:tcW w:w="493"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787255" w:rsidP="00B33A9F">
            <w:pPr>
              <w:ind w:left="-100" w:right="-51"/>
              <w:jc w:val="center"/>
            </w:pPr>
          </w:p>
        </w:tc>
        <w:tc>
          <w:tcPr>
            <w:tcW w:w="284"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787255" w:rsidP="00B33A9F">
            <w:pPr>
              <w:ind w:left="-100" w:right="-51"/>
              <w:jc w:val="center"/>
            </w:pPr>
          </w:p>
        </w:tc>
        <w:tc>
          <w:tcPr>
            <w:tcW w:w="708"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100</w:t>
            </w:r>
          </w:p>
        </w:tc>
        <w:tc>
          <w:tcPr>
            <w:tcW w:w="851"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C50F94" w:rsidRDefault="001841AD" w:rsidP="00B33A9F">
            <w:pPr>
              <w:ind w:left="-100" w:right="-51"/>
              <w:jc w:val="center"/>
              <w:rPr>
                <w:lang w:val="kk-KZ"/>
              </w:rPr>
            </w:pPr>
            <w:r w:rsidRPr="00C50F94">
              <w:rPr>
                <w:lang w:val="kk-KZ"/>
              </w:rPr>
              <w:t>60,41</w:t>
            </w:r>
          </w:p>
        </w:tc>
      </w:tr>
      <w:tr w:rsidR="00787255" w:rsidRPr="00C84E55" w:rsidTr="001934E4">
        <w:trPr>
          <w:trHeight w:val="289"/>
        </w:trPr>
        <w:tc>
          <w:tcPr>
            <w:tcW w:w="1027" w:type="dxa"/>
            <w:tcBorders>
              <w:left w:val="single" w:sz="4" w:space="0" w:color="auto"/>
              <w:bottom w:val="single" w:sz="4" w:space="0" w:color="auto"/>
              <w:right w:val="single" w:sz="4" w:space="0" w:color="auto"/>
            </w:tcBorders>
            <w:vAlign w:val="center"/>
            <w:hideMark/>
          </w:tcPr>
          <w:p w:rsidR="00787255" w:rsidRPr="004760C1" w:rsidRDefault="00787255" w:rsidP="00787255">
            <w:pPr>
              <w:jc w:val="center"/>
              <w:rPr>
                <w:color w:val="000000"/>
              </w:rPr>
            </w:pP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rsidR="00787255" w:rsidRPr="004760C1" w:rsidRDefault="00787255" w:rsidP="00787255">
            <w:pPr>
              <w:jc w:val="center"/>
              <w:rPr>
                <w:color w:val="000000"/>
              </w:rPr>
            </w:pPr>
            <w:r w:rsidRPr="004760C1">
              <w:rPr>
                <w:color w:val="000000"/>
              </w:rPr>
              <w:t>Всего</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96</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5</w:t>
            </w:r>
          </w:p>
        </w:tc>
        <w:tc>
          <w:tcPr>
            <w:tcW w:w="653"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5,21</w:t>
            </w:r>
          </w:p>
        </w:tc>
        <w:tc>
          <w:tcPr>
            <w:tcW w:w="60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45</w:t>
            </w:r>
          </w:p>
        </w:tc>
        <w:tc>
          <w:tcPr>
            <w:tcW w:w="67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46,88</w:t>
            </w:r>
          </w:p>
        </w:tc>
        <w:tc>
          <w:tcPr>
            <w:tcW w:w="59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46</w:t>
            </w:r>
          </w:p>
        </w:tc>
        <w:tc>
          <w:tcPr>
            <w:tcW w:w="76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47,92</w:t>
            </w:r>
          </w:p>
        </w:tc>
        <w:tc>
          <w:tcPr>
            <w:tcW w:w="30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787255" w:rsidP="00B33A9F">
            <w:pPr>
              <w:ind w:left="-100" w:right="-51"/>
              <w:jc w:val="center"/>
              <w:rPr>
                <w:color w:val="000000"/>
              </w:rPr>
            </w:pPr>
          </w:p>
        </w:tc>
        <w:tc>
          <w:tcPr>
            <w:tcW w:w="533"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787255" w:rsidP="00B33A9F">
            <w:pPr>
              <w:ind w:left="-100" w:right="-51"/>
              <w:jc w:val="center"/>
              <w:rPr>
                <w:color w:val="000000"/>
              </w:rPr>
            </w:pPr>
          </w:p>
        </w:tc>
        <w:tc>
          <w:tcPr>
            <w:tcW w:w="31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787255" w:rsidP="00B33A9F">
            <w:pPr>
              <w:ind w:left="-100" w:right="-51"/>
              <w:jc w:val="center"/>
              <w:rPr>
                <w:color w:val="000000"/>
              </w:rPr>
            </w:pPr>
          </w:p>
        </w:tc>
        <w:tc>
          <w:tcPr>
            <w:tcW w:w="67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4760C1" w:rsidRDefault="001841AD" w:rsidP="00B33A9F">
            <w:pPr>
              <w:ind w:left="-100" w:right="-51"/>
              <w:jc w:val="center"/>
              <w:rPr>
                <w:color w:val="000000"/>
                <w:lang w:val="kk-KZ"/>
              </w:rPr>
            </w:pPr>
            <w:r w:rsidRPr="004760C1">
              <w:rPr>
                <w:color w:val="000000"/>
                <w:lang w:val="kk-KZ"/>
              </w:rPr>
              <w:t>100</w:t>
            </w:r>
          </w:p>
        </w:tc>
        <w:tc>
          <w:tcPr>
            <w:tcW w:w="70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87255" w:rsidRPr="006715B9" w:rsidRDefault="001841AD" w:rsidP="00B33A9F">
            <w:pPr>
              <w:ind w:left="-100" w:right="-51"/>
              <w:jc w:val="center"/>
              <w:rPr>
                <w:b/>
                <w:lang w:val="kk-KZ"/>
              </w:rPr>
            </w:pPr>
            <w:r w:rsidRPr="006715B9">
              <w:rPr>
                <w:b/>
                <w:lang w:val="kk-KZ"/>
              </w:rPr>
              <w:t>52,08</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1347</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129</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9,58</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542</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40,24</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676</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50,19</w:t>
            </w:r>
          </w:p>
        </w:tc>
        <w:tc>
          <w:tcPr>
            <w:tcW w:w="283"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787255" w:rsidP="00B33A9F">
            <w:pPr>
              <w:ind w:left="-100" w:right="-51"/>
              <w:jc w:val="center"/>
            </w:pPr>
          </w:p>
        </w:tc>
        <w:tc>
          <w:tcPr>
            <w:tcW w:w="493"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787255" w:rsidP="00B33A9F">
            <w:pPr>
              <w:ind w:left="-100" w:right="-51"/>
              <w:jc w:val="center"/>
            </w:pPr>
          </w:p>
        </w:tc>
        <w:tc>
          <w:tcPr>
            <w:tcW w:w="284"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787255" w:rsidP="00B33A9F">
            <w:pPr>
              <w:ind w:left="-100" w:right="-51"/>
              <w:jc w:val="center"/>
            </w:pPr>
          </w:p>
        </w:tc>
        <w:tc>
          <w:tcPr>
            <w:tcW w:w="708"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lang w:val="kk-KZ"/>
              </w:rPr>
            </w:pPr>
            <w:r w:rsidRPr="006715B9">
              <w:rPr>
                <w:lang w:val="kk-KZ"/>
              </w:rPr>
              <w:t>100</w:t>
            </w:r>
          </w:p>
        </w:tc>
        <w:tc>
          <w:tcPr>
            <w:tcW w:w="851" w:type="dxa"/>
            <w:tcBorders>
              <w:top w:val="single" w:sz="4" w:space="0" w:color="auto"/>
              <w:left w:val="nil"/>
              <w:bottom w:val="single" w:sz="4" w:space="0" w:color="auto"/>
              <w:right w:val="single" w:sz="4" w:space="0" w:color="auto"/>
            </w:tcBorders>
            <w:shd w:val="clear" w:color="auto" w:fill="FFFFCC"/>
            <w:noWrap/>
            <w:vAlign w:val="bottom"/>
            <w:hideMark/>
          </w:tcPr>
          <w:p w:rsidR="00787255" w:rsidRPr="006715B9" w:rsidRDefault="001841AD" w:rsidP="00B33A9F">
            <w:pPr>
              <w:ind w:left="-100" w:right="-51"/>
              <w:jc w:val="center"/>
              <w:rPr>
                <w:b/>
                <w:lang w:val="kk-KZ"/>
              </w:rPr>
            </w:pPr>
            <w:r w:rsidRPr="006715B9">
              <w:rPr>
                <w:b/>
                <w:lang w:val="kk-KZ"/>
              </w:rPr>
              <w:t>49,81</w:t>
            </w:r>
          </w:p>
        </w:tc>
      </w:tr>
      <w:tr w:rsidR="006D54CA" w:rsidRPr="00C84E55" w:rsidTr="001934E4">
        <w:trPr>
          <w:trHeight w:val="289"/>
        </w:trPr>
        <w:tc>
          <w:tcPr>
            <w:tcW w:w="1027" w:type="dxa"/>
            <w:vMerge w:val="restart"/>
            <w:tcBorders>
              <w:top w:val="single" w:sz="4" w:space="0" w:color="auto"/>
              <w:left w:val="single" w:sz="4" w:space="0" w:color="auto"/>
              <w:right w:val="single" w:sz="4" w:space="0" w:color="auto"/>
            </w:tcBorders>
            <w:vAlign w:val="center"/>
          </w:tcPr>
          <w:p w:rsidR="006D54CA" w:rsidRPr="004760C1" w:rsidRDefault="006D54CA" w:rsidP="001934E4">
            <w:pPr>
              <w:jc w:val="center"/>
              <w:rPr>
                <w:color w:val="000000"/>
              </w:rPr>
            </w:pPr>
            <w:r w:rsidRPr="004760C1">
              <w:rPr>
                <w:color w:val="000000"/>
              </w:rPr>
              <w:t>2022-</w:t>
            </w:r>
            <w:r w:rsidRPr="004760C1">
              <w:rPr>
                <w:color w:val="000000"/>
              </w:rPr>
              <w:lastRenderedPageBreak/>
              <w:t>2023</w:t>
            </w: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6D54CA" w:rsidRPr="004760C1" w:rsidRDefault="006D54CA" w:rsidP="001934E4">
            <w:pPr>
              <w:jc w:val="center"/>
              <w:rPr>
                <w:color w:val="000000"/>
              </w:rPr>
            </w:pPr>
            <w:r w:rsidRPr="004760C1">
              <w:rPr>
                <w:color w:val="000000"/>
              </w:rPr>
              <w:lastRenderedPageBreak/>
              <w:t>Русский</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4760C1" w:rsidRDefault="006D54CA" w:rsidP="001934E4">
            <w:pPr>
              <w:ind w:left="-100" w:right="-51"/>
              <w:jc w:val="center"/>
              <w:rPr>
                <w:color w:val="000000"/>
                <w:lang w:val="kk-KZ"/>
              </w:rPr>
            </w:pPr>
            <w:r w:rsidRPr="004760C1">
              <w:rPr>
                <w:color w:val="000000"/>
                <w:lang w:val="kk-KZ"/>
              </w:rPr>
              <w:t>48</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4760C1" w:rsidRDefault="006D54CA" w:rsidP="001934E4">
            <w:pPr>
              <w:ind w:left="-100" w:right="-51"/>
              <w:jc w:val="center"/>
              <w:rPr>
                <w:color w:val="000000"/>
                <w:lang w:val="kk-KZ"/>
              </w:rPr>
            </w:pPr>
            <w:r w:rsidRPr="004760C1">
              <w:rPr>
                <w:color w:val="000000"/>
                <w:lang w:val="kk-KZ"/>
              </w:rPr>
              <w:t>3</w:t>
            </w:r>
          </w:p>
        </w:tc>
        <w:tc>
          <w:tcPr>
            <w:tcW w:w="653"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4760C1" w:rsidRDefault="006D54CA" w:rsidP="001934E4">
            <w:pPr>
              <w:ind w:left="-100" w:right="-51"/>
              <w:jc w:val="center"/>
              <w:rPr>
                <w:color w:val="000000"/>
                <w:lang w:val="kk-KZ"/>
              </w:rPr>
            </w:pPr>
            <w:r w:rsidRPr="004760C1">
              <w:rPr>
                <w:color w:val="000000"/>
                <w:lang w:val="kk-KZ"/>
              </w:rPr>
              <w:t>6,25</w:t>
            </w:r>
          </w:p>
        </w:tc>
        <w:tc>
          <w:tcPr>
            <w:tcW w:w="606"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4760C1" w:rsidRDefault="006D54CA" w:rsidP="001934E4">
            <w:pPr>
              <w:ind w:left="-100" w:right="-51"/>
              <w:jc w:val="center"/>
              <w:rPr>
                <w:color w:val="000000"/>
                <w:lang w:val="kk-KZ"/>
              </w:rPr>
            </w:pPr>
            <w:r w:rsidRPr="004760C1">
              <w:rPr>
                <w:color w:val="000000"/>
                <w:lang w:val="kk-KZ"/>
              </w:rPr>
              <w:t>21</w:t>
            </w:r>
          </w:p>
        </w:tc>
        <w:tc>
          <w:tcPr>
            <w:tcW w:w="670"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4760C1" w:rsidRDefault="006D54CA" w:rsidP="001934E4">
            <w:pPr>
              <w:ind w:left="-100" w:right="-51"/>
              <w:jc w:val="center"/>
              <w:rPr>
                <w:color w:val="000000"/>
                <w:lang w:val="kk-KZ"/>
              </w:rPr>
            </w:pPr>
            <w:r w:rsidRPr="004760C1">
              <w:rPr>
                <w:color w:val="000000"/>
                <w:lang w:val="kk-KZ"/>
              </w:rPr>
              <w:t>43,75</w:t>
            </w:r>
          </w:p>
        </w:tc>
        <w:tc>
          <w:tcPr>
            <w:tcW w:w="590"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4760C1" w:rsidRDefault="006D54CA" w:rsidP="001934E4">
            <w:pPr>
              <w:ind w:left="-100" w:right="-51"/>
              <w:jc w:val="center"/>
              <w:rPr>
                <w:color w:val="000000"/>
                <w:lang w:val="kk-KZ"/>
              </w:rPr>
            </w:pPr>
            <w:r w:rsidRPr="004760C1">
              <w:rPr>
                <w:color w:val="000000"/>
                <w:lang w:val="kk-KZ"/>
              </w:rPr>
              <w:t>24</w:t>
            </w:r>
          </w:p>
        </w:tc>
        <w:tc>
          <w:tcPr>
            <w:tcW w:w="76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4760C1" w:rsidRDefault="006D54CA" w:rsidP="001934E4">
            <w:pPr>
              <w:ind w:left="-100" w:right="-51"/>
              <w:jc w:val="center"/>
              <w:rPr>
                <w:color w:val="000000"/>
                <w:lang w:val="kk-KZ"/>
              </w:rPr>
            </w:pPr>
            <w:r w:rsidRPr="004760C1">
              <w:rPr>
                <w:color w:val="000000"/>
                <w:lang w:val="kk-KZ"/>
              </w:rPr>
              <w:t>50</w:t>
            </w:r>
          </w:p>
        </w:tc>
        <w:tc>
          <w:tcPr>
            <w:tcW w:w="30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4760C1" w:rsidRDefault="006D54CA" w:rsidP="001934E4">
            <w:pPr>
              <w:ind w:left="-100" w:right="-51"/>
              <w:jc w:val="center"/>
              <w:rPr>
                <w:color w:val="000000"/>
              </w:rPr>
            </w:pPr>
          </w:p>
        </w:tc>
        <w:tc>
          <w:tcPr>
            <w:tcW w:w="533"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4760C1" w:rsidRDefault="006D54CA" w:rsidP="001934E4">
            <w:pPr>
              <w:ind w:left="-100" w:right="-51"/>
              <w:jc w:val="center"/>
              <w:rPr>
                <w:color w:val="000000"/>
              </w:rPr>
            </w:pPr>
          </w:p>
        </w:tc>
        <w:tc>
          <w:tcPr>
            <w:tcW w:w="317"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4760C1" w:rsidRDefault="006D54CA" w:rsidP="001934E4">
            <w:pPr>
              <w:ind w:left="-100" w:right="-51"/>
              <w:jc w:val="center"/>
              <w:rPr>
                <w:color w:val="000000"/>
              </w:rPr>
            </w:pPr>
          </w:p>
        </w:tc>
        <w:tc>
          <w:tcPr>
            <w:tcW w:w="676"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4760C1" w:rsidRDefault="006D54CA" w:rsidP="001934E4">
            <w:pPr>
              <w:ind w:left="-100" w:right="-51"/>
              <w:jc w:val="center"/>
              <w:rPr>
                <w:color w:val="000000"/>
                <w:lang w:val="kk-KZ"/>
              </w:rPr>
            </w:pPr>
            <w:r w:rsidRPr="004760C1">
              <w:rPr>
                <w:color w:val="000000"/>
                <w:lang w:val="kk-KZ"/>
              </w:rPr>
              <w:t>100</w:t>
            </w:r>
          </w:p>
        </w:tc>
        <w:tc>
          <w:tcPr>
            <w:tcW w:w="70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6715B9" w:rsidRDefault="006D54CA" w:rsidP="001934E4">
            <w:pPr>
              <w:ind w:left="-100" w:right="-51"/>
              <w:jc w:val="center"/>
              <w:rPr>
                <w:lang w:val="kk-KZ"/>
              </w:rPr>
            </w:pPr>
            <w:r w:rsidRPr="006715B9">
              <w:rPr>
                <w:lang w:val="kk-KZ"/>
              </w:rPr>
              <w:t>50</w:t>
            </w:r>
          </w:p>
        </w:tc>
        <w:tc>
          <w:tcPr>
            <w:tcW w:w="567"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850</w:t>
            </w:r>
          </w:p>
        </w:tc>
        <w:tc>
          <w:tcPr>
            <w:tcW w:w="567"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37</w:t>
            </w:r>
          </w:p>
        </w:tc>
        <w:tc>
          <w:tcPr>
            <w:tcW w:w="709"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4,35</w:t>
            </w:r>
          </w:p>
        </w:tc>
        <w:tc>
          <w:tcPr>
            <w:tcW w:w="567"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277</w:t>
            </w:r>
          </w:p>
        </w:tc>
        <w:tc>
          <w:tcPr>
            <w:tcW w:w="709"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32,58</w:t>
            </w:r>
          </w:p>
        </w:tc>
        <w:tc>
          <w:tcPr>
            <w:tcW w:w="567"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493</w:t>
            </w:r>
          </w:p>
        </w:tc>
        <w:tc>
          <w:tcPr>
            <w:tcW w:w="709"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58</w:t>
            </w:r>
          </w:p>
        </w:tc>
        <w:tc>
          <w:tcPr>
            <w:tcW w:w="283"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pPr>
          </w:p>
        </w:tc>
        <w:tc>
          <w:tcPr>
            <w:tcW w:w="493"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pPr>
          </w:p>
        </w:tc>
        <w:tc>
          <w:tcPr>
            <w:tcW w:w="284"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pPr>
          </w:p>
        </w:tc>
        <w:tc>
          <w:tcPr>
            <w:tcW w:w="708"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100</w:t>
            </w:r>
          </w:p>
        </w:tc>
        <w:tc>
          <w:tcPr>
            <w:tcW w:w="851" w:type="dxa"/>
            <w:tcBorders>
              <w:top w:val="single" w:sz="4" w:space="0" w:color="auto"/>
              <w:left w:val="nil"/>
              <w:bottom w:val="single" w:sz="4" w:space="0" w:color="auto"/>
              <w:right w:val="single" w:sz="4" w:space="0" w:color="auto"/>
            </w:tcBorders>
            <w:shd w:val="clear" w:color="auto" w:fill="FFFFCC"/>
            <w:noWrap/>
            <w:vAlign w:val="bottom"/>
          </w:tcPr>
          <w:p w:rsidR="006D54CA" w:rsidRPr="00C50F94" w:rsidRDefault="006D54CA">
            <w:pPr>
              <w:jc w:val="right"/>
              <w:rPr>
                <w:rFonts w:ascii="Calibri" w:hAnsi="Calibri" w:cs="Calibri"/>
                <w:i/>
                <w:sz w:val="22"/>
                <w:szCs w:val="22"/>
              </w:rPr>
            </w:pPr>
            <w:r w:rsidRPr="00C50F94">
              <w:rPr>
                <w:rFonts w:ascii="Calibri" w:hAnsi="Calibri" w:cs="Calibri"/>
                <w:i/>
                <w:sz w:val="22"/>
                <w:szCs w:val="22"/>
              </w:rPr>
              <w:t>40,94</w:t>
            </w:r>
          </w:p>
        </w:tc>
      </w:tr>
      <w:tr w:rsidR="006D54CA" w:rsidRPr="00C84E55" w:rsidTr="001934E4">
        <w:trPr>
          <w:trHeight w:val="289"/>
        </w:trPr>
        <w:tc>
          <w:tcPr>
            <w:tcW w:w="1027" w:type="dxa"/>
            <w:vMerge/>
            <w:tcBorders>
              <w:left w:val="single" w:sz="4" w:space="0" w:color="auto"/>
              <w:right w:val="single" w:sz="4" w:space="0" w:color="auto"/>
            </w:tcBorders>
            <w:vAlign w:val="center"/>
          </w:tcPr>
          <w:p w:rsidR="006D54CA" w:rsidRPr="00C84E55" w:rsidRDefault="006D54CA" w:rsidP="001934E4">
            <w:pPr>
              <w:jc w:val="center"/>
              <w:rPr>
                <w:color w:val="000000"/>
                <w:highlight w:val="yellow"/>
              </w:rPr>
            </w:pP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6D54CA" w:rsidRPr="001934E4" w:rsidRDefault="006D54CA" w:rsidP="001934E4">
            <w:pPr>
              <w:jc w:val="center"/>
              <w:rPr>
                <w:color w:val="000000"/>
              </w:rPr>
            </w:pPr>
            <w:r w:rsidRPr="001934E4">
              <w:rPr>
                <w:color w:val="000000"/>
              </w:rPr>
              <w:t>Казахский</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lang w:val="kk-KZ"/>
              </w:rPr>
            </w:pPr>
            <w:r>
              <w:rPr>
                <w:color w:val="000000"/>
                <w:lang w:val="kk-KZ"/>
              </w:rPr>
              <w:t>48</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lang w:val="kk-KZ"/>
              </w:rPr>
            </w:pPr>
          </w:p>
        </w:tc>
        <w:tc>
          <w:tcPr>
            <w:tcW w:w="653"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lang w:val="kk-KZ"/>
              </w:rPr>
            </w:pPr>
          </w:p>
        </w:tc>
        <w:tc>
          <w:tcPr>
            <w:tcW w:w="606"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lang w:val="kk-KZ"/>
              </w:rPr>
            </w:pPr>
            <w:r>
              <w:rPr>
                <w:color w:val="000000"/>
                <w:lang w:val="kk-KZ"/>
              </w:rPr>
              <w:t>31</w:t>
            </w:r>
          </w:p>
        </w:tc>
        <w:tc>
          <w:tcPr>
            <w:tcW w:w="670"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lang w:val="kk-KZ"/>
              </w:rPr>
            </w:pPr>
            <w:r>
              <w:rPr>
                <w:color w:val="000000"/>
                <w:lang w:val="kk-KZ"/>
              </w:rPr>
              <w:t>64,58</w:t>
            </w:r>
          </w:p>
        </w:tc>
        <w:tc>
          <w:tcPr>
            <w:tcW w:w="590"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lang w:val="kk-KZ"/>
              </w:rPr>
            </w:pPr>
            <w:r>
              <w:rPr>
                <w:color w:val="000000"/>
                <w:lang w:val="kk-KZ"/>
              </w:rPr>
              <w:t>17</w:t>
            </w:r>
          </w:p>
        </w:tc>
        <w:tc>
          <w:tcPr>
            <w:tcW w:w="76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lang w:val="kk-KZ"/>
              </w:rPr>
            </w:pPr>
            <w:r>
              <w:rPr>
                <w:color w:val="000000"/>
                <w:lang w:val="kk-KZ"/>
              </w:rPr>
              <w:t>35,41</w:t>
            </w:r>
          </w:p>
        </w:tc>
        <w:tc>
          <w:tcPr>
            <w:tcW w:w="30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rPr>
            </w:pPr>
          </w:p>
        </w:tc>
        <w:tc>
          <w:tcPr>
            <w:tcW w:w="533"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rPr>
            </w:pPr>
          </w:p>
        </w:tc>
        <w:tc>
          <w:tcPr>
            <w:tcW w:w="317"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rPr>
            </w:pPr>
          </w:p>
        </w:tc>
        <w:tc>
          <w:tcPr>
            <w:tcW w:w="676"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lang w:val="kk-KZ"/>
              </w:rPr>
            </w:pPr>
            <w:r w:rsidRPr="001934E4">
              <w:rPr>
                <w:color w:val="000000"/>
                <w:lang w:val="kk-KZ"/>
              </w:rPr>
              <w:t>100</w:t>
            </w:r>
          </w:p>
        </w:tc>
        <w:tc>
          <w:tcPr>
            <w:tcW w:w="70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6715B9" w:rsidRDefault="006D54CA" w:rsidP="001934E4">
            <w:pPr>
              <w:ind w:left="-100" w:right="-51"/>
              <w:jc w:val="center"/>
              <w:rPr>
                <w:lang w:val="kk-KZ"/>
              </w:rPr>
            </w:pPr>
            <w:r w:rsidRPr="006715B9">
              <w:rPr>
                <w:lang w:val="kk-KZ"/>
              </w:rPr>
              <w:t>64,58</w:t>
            </w:r>
          </w:p>
        </w:tc>
        <w:tc>
          <w:tcPr>
            <w:tcW w:w="567"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265F47">
            <w:pPr>
              <w:ind w:left="-100" w:right="-51"/>
              <w:jc w:val="center"/>
              <w:rPr>
                <w:lang w:val="kk-KZ"/>
              </w:rPr>
            </w:pPr>
            <w:r w:rsidRPr="006715B9">
              <w:rPr>
                <w:lang w:val="kk-KZ"/>
              </w:rPr>
              <w:t>529</w:t>
            </w:r>
          </w:p>
        </w:tc>
        <w:tc>
          <w:tcPr>
            <w:tcW w:w="567"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89</w:t>
            </w:r>
          </w:p>
        </w:tc>
        <w:tc>
          <w:tcPr>
            <w:tcW w:w="709"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16,82</w:t>
            </w:r>
          </w:p>
        </w:tc>
        <w:tc>
          <w:tcPr>
            <w:tcW w:w="567"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258</w:t>
            </w:r>
          </w:p>
        </w:tc>
        <w:tc>
          <w:tcPr>
            <w:tcW w:w="709"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48,77</w:t>
            </w:r>
          </w:p>
        </w:tc>
        <w:tc>
          <w:tcPr>
            <w:tcW w:w="567"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225</w:t>
            </w:r>
          </w:p>
        </w:tc>
        <w:tc>
          <w:tcPr>
            <w:tcW w:w="709"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42,53</w:t>
            </w:r>
          </w:p>
        </w:tc>
        <w:tc>
          <w:tcPr>
            <w:tcW w:w="283"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pPr>
          </w:p>
        </w:tc>
        <w:tc>
          <w:tcPr>
            <w:tcW w:w="493"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pPr>
          </w:p>
        </w:tc>
        <w:tc>
          <w:tcPr>
            <w:tcW w:w="284"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pPr>
          </w:p>
        </w:tc>
        <w:tc>
          <w:tcPr>
            <w:tcW w:w="708"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100</w:t>
            </w:r>
          </w:p>
        </w:tc>
        <w:tc>
          <w:tcPr>
            <w:tcW w:w="851" w:type="dxa"/>
            <w:tcBorders>
              <w:top w:val="single" w:sz="4" w:space="0" w:color="auto"/>
              <w:left w:val="nil"/>
              <w:bottom w:val="single" w:sz="4" w:space="0" w:color="auto"/>
              <w:right w:val="single" w:sz="4" w:space="0" w:color="auto"/>
            </w:tcBorders>
            <w:shd w:val="clear" w:color="auto" w:fill="FFFFCC"/>
            <w:noWrap/>
            <w:vAlign w:val="bottom"/>
          </w:tcPr>
          <w:p w:rsidR="006D54CA" w:rsidRPr="00C50F94" w:rsidRDefault="006D54CA">
            <w:pPr>
              <w:jc w:val="right"/>
              <w:rPr>
                <w:rFonts w:ascii="Calibri" w:hAnsi="Calibri" w:cs="Calibri"/>
                <w:i/>
                <w:sz w:val="22"/>
                <w:szCs w:val="22"/>
              </w:rPr>
            </w:pPr>
            <w:r w:rsidRPr="00C50F94">
              <w:rPr>
                <w:rFonts w:ascii="Calibri" w:hAnsi="Calibri" w:cs="Calibri"/>
                <w:i/>
                <w:sz w:val="22"/>
                <w:szCs w:val="22"/>
              </w:rPr>
              <w:t>59,17</w:t>
            </w:r>
          </w:p>
        </w:tc>
      </w:tr>
      <w:tr w:rsidR="006D54CA" w:rsidRPr="00C84E55" w:rsidTr="00B87010">
        <w:trPr>
          <w:trHeight w:val="289"/>
        </w:trPr>
        <w:tc>
          <w:tcPr>
            <w:tcW w:w="1027" w:type="dxa"/>
            <w:vMerge/>
            <w:tcBorders>
              <w:left w:val="single" w:sz="4" w:space="0" w:color="auto"/>
              <w:bottom w:val="single" w:sz="4" w:space="0" w:color="auto"/>
              <w:right w:val="single" w:sz="4" w:space="0" w:color="auto"/>
            </w:tcBorders>
            <w:vAlign w:val="center"/>
          </w:tcPr>
          <w:p w:rsidR="006D54CA" w:rsidRPr="00C84E55" w:rsidRDefault="006D54CA" w:rsidP="001934E4">
            <w:pPr>
              <w:jc w:val="center"/>
              <w:rPr>
                <w:color w:val="000000"/>
                <w:highlight w:val="yellow"/>
              </w:rPr>
            </w:pP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6D54CA" w:rsidRPr="001934E4" w:rsidRDefault="006D54CA" w:rsidP="001934E4">
            <w:pPr>
              <w:jc w:val="center"/>
              <w:rPr>
                <w:color w:val="000000"/>
              </w:rPr>
            </w:pPr>
            <w:r w:rsidRPr="001934E4">
              <w:rPr>
                <w:color w:val="000000"/>
              </w:rPr>
              <w:t>Всего</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lang w:val="kk-KZ"/>
              </w:rPr>
            </w:pPr>
            <w:r w:rsidRPr="001934E4">
              <w:rPr>
                <w:color w:val="000000"/>
                <w:lang w:val="kk-KZ"/>
              </w:rPr>
              <w:t>96</w:t>
            </w:r>
          </w:p>
        </w:tc>
        <w:tc>
          <w:tcPr>
            <w:tcW w:w="491"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lang w:val="kk-KZ"/>
              </w:rPr>
            </w:pPr>
            <w:r w:rsidRPr="001934E4">
              <w:rPr>
                <w:color w:val="000000"/>
                <w:lang w:val="kk-KZ"/>
              </w:rPr>
              <w:t>3</w:t>
            </w:r>
          </w:p>
        </w:tc>
        <w:tc>
          <w:tcPr>
            <w:tcW w:w="653"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lang w:val="kk-KZ"/>
              </w:rPr>
            </w:pPr>
            <w:r>
              <w:rPr>
                <w:color w:val="000000"/>
                <w:lang w:val="kk-KZ"/>
              </w:rPr>
              <w:t>3,12</w:t>
            </w:r>
          </w:p>
        </w:tc>
        <w:tc>
          <w:tcPr>
            <w:tcW w:w="606"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lang w:val="kk-KZ"/>
              </w:rPr>
            </w:pPr>
            <w:r w:rsidRPr="001934E4">
              <w:rPr>
                <w:color w:val="000000"/>
                <w:lang w:val="kk-KZ"/>
              </w:rPr>
              <w:t>52</w:t>
            </w:r>
          </w:p>
        </w:tc>
        <w:tc>
          <w:tcPr>
            <w:tcW w:w="670"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lang w:val="kk-KZ"/>
              </w:rPr>
            </w:pPr>
            <w:r>
              <w:rPr>
                <w:color w:val="000000"/>
                <w:lang w:val="kk-KZ"/>
              </w:rPr>
              <w:t>54,16</w:t>
            </w:r>
          </w:p>
        </w:tc>
        <w:tc>
          <w:tcPr>
            <w:tcW w:w="590"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lang w:val="kk-KZ"/>
              </w:rPr>
            </w:pPr>
            <w:r w:rsidRPr="001934E4">
              <w:rPr>
                <w:color w:val="000000"/>
                <w:lang w:val="kk-KZ"/>
              </w:rPr>
              <w:t>41</w:t>
            </w:r>
          </w:p>
        </w:tc>
        <w:tc>
          <w:tcPr>
            <w:tcW w:w="76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lang w:val="kk-KZ"/>
              </w:rPr>
            </w:pPr>
            <w:r>
              <w:rPr>
                <w:color w:val="000000"/>
                <w:lang w:val="kk-KZ"/>
              </w:rPr>
              <w:t>2,70</w:t>
            </w:r>
          </w:p>
        </w:tc>
        <w:tc>
          <w:tcPr>
            <w:tcW w:w="30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rPr>
            </w:pPr>
          </w:p>
        </w:tc>
        <w:tc>
          <w:tcPr>
            <w:tcW w:w="533"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rPr>
            </w:pPr>
          </w:p>
        </w:tc>
        <w:tc>
          <w:tcPr>
            <w:tcW w:w="317"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rPr>
            </w:pPr>
          </w:p>
        </w:tc>
        <w:tc>
          <w:tcPr>
            <w:tcW w:w="676"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1934E4" w:rsidRDefault="006D54CA" w:rsidP="001934E4">
            <w:pPr>
              <w:ind w:left="-100" w:right="-51"/>
              <w:jc w:val="center"/>
              <w:rPr>
                <w:color w:val="000000"/>
                <w:lang w:val="kk-KZ"/>
              </w:rPr>
            </w:pPr>
            <w:r w:rsidRPr="001934E4">
              <w:rPr>
                <w:color w:val="000000"/>
                <w:lang w:val="kk-KZ"/>
              </w:rPr>
              <w:t>100</w:t>
            </w:r>
          </w:p>
        </w:tc>
        <w:tc>
          <w:tcPr>
            <w:tcW w:w="708"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D54CA" w:rsidRPr="006715B9" w:rsidRDefault="006D54CA" w:rsidP="001934E4">
            <w:pPr>
              <w:ind w:left="-100" w:right="-51"/>
              <w:jc w:val="center"/>
              <w:rPr>
                <w:lang w:val="kk-KZ"/>
              </w:rPr>
            </w:pPr>
            <w:r w:rsidRPr="006715B9">
              <w:rPr>
                <w:lang w:val="kk-KZ"/>
              </w:rPr>
              <w:t>57,29</w:t>
            </w:r>
          </w:p>
        </w:tc>
        <w:tc>
          <w:tcPr>
            <w:tcW w:w="567"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1379</w:t>
            </w:r>
          </w:p>
        </w:tc>
        <w:tc>
          <w:tcPr>
            <w:tcW w:w="567"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126</w:t>
            </w:r>
          </w:p>
        </w:tc>
        <w:tc>
          <w:tcPr>
            <w:tcW w:w="709"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9,13</w:t>
            </w:r>
          </w:p>
        </w:tc>
        <w:tc>
          <w:tcPr>
            <w:tcW w:w="567"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535</w:t>
            </w:r>
          </w:p>
        </w:tc>
        <w:tc>
          <w:tcPr>
            <w:tcW w:w="709"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38,79</w:t>
            </w:r>
          </w:p>
        </w:tc>
        <w:tc>
          <w:tcPr>
            <w:tcW w:w="567"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718</w:t>
            </w:r>
          </w:p>
        </w:tc>
        <w:tc>
          <w:tcPr>
            <w:tcW w:w="709"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52,06</w:t>
            </w:r>
          </w:p>
        </w:tc>
        <w:tc>
          <w:tcPr>
            <w:tcW w:w="283"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pPr>
          </w:p>
        </w:tc>
        <w:tc>
          <w:tcPr>
            <w:tcW w:w="493"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pPr>
          </w:p>
        </w:tc>
        <w:tc>
          <w:tcPr>
            <w:tcW w:w="284"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pPr>
          </w:p>
        </w:tc>
        <w:tc>
          <w:tcPr>
            <w:tcW w:w="708"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rsidP="001934E4">
            <w:pPr>
              <w:ind w:left="-100" w:right="-51"/>
              <w:jc w:val="center"/>
              <w:rPr>
                <w:lang w:val="kk-KZ"/>
              </w:rPr>
            </w:pPr>
            <w:r w:rsidRPr="006715B9">
              <w:rPr>
                <w:lang w:val="kk-KZ"/>
              </w:rPr>
              <w:t>100</w:t>
            </w:r>
          </w:p>
        </w:tc>
        <w:tc>
          <w:tcPr>
            <w:tcW w:w="851" w:type="dxa"/>
            <w:tcBorders>
              <w:top w:val="single" w:sz="4" w:space="0" w:color="auto"/>
              <w:left w:val="nil"/>
              <w:bottom w:val="single" w:sz="4" w:space="0" w:color="auto"/>
              <w:right w:val="single" w:sz="4" w:space="0" w:color="auto"/>
            </w:tcBorders>
            <w:shd w:val="clear" w:color="auto" w:fill="FFFFCC"/>
            <w:noWrap/>
            <w:vAlign w:val="bottom"/>
          </w:tcPr>
          <w:p w:rsidR="006D54CA" w:rsidRPr="006715B9" w:rsidRDefault="006D54CA">
            <w:pPr>
              <w:jc w:val="right"/>
              <w:rPr>
                <w:rFonts w:ascii="Calibri" w:hAnsi="Calibri" w:cs="Calibri"/>
                <w:b/>
                <w:i/>
                <w:sz w:val="22"/>
                <w:szCs w:val="22"/>
              </w:rPr>
            </w:pPr>
            <w:r w:rsidRPr="006715B9">
              <w:rPr>
                <w:rFonts w:ascii="Calibri" w:hAnsi="Calibri" w:cs="Calibri"/>
                <w:b/>
                <w:i/>
                <w:sz w:val="22"/>
                <w:szCs w:val="22"/>
              </w:rPr>
              <w:t>47,93</w:t>
            </w:r>
          </w:p>
        </w:tc>
      </w:tr>
    </w:tbl>
    <w:p w:rsidR="00F564BF" w:rsidRPr="00C84E55" w:rsidRDefault="00F564BF" w:rsidP="00881561">
      <w:pPr>
        <w:contextualSpacing/>
        <w:jc w:val="both"/>
        <w:rPr>
          <w:b/>
          <w:highlight w:val="yellow"/>
          <w:lang w:val="kk-KZ"/>
        </w:rPr>
      </w:pPr>
    </w:p>
    <w:p w:rsidR="00787255" w:rsidRPr="00C84E55" w:rsidRDefault="00787255" w:rsidP="00881561">
      <w:pPr>
        <w:contextualSpacing/>
        <w:jc w:val="both"/>
        <w:rPr>
          <w:b/>
          <w:sz w:val="24"/>
          <w:szCs w:val="24"/>
          <w:highlight w:val="yellow"/>
          <w:lang w:val="en-US"/>
        </w:rPr>
      </w:pPr>
    </w:p>
    <w:p w:rsidR="005B2D2C" w:rsidRDefault="005B2D2C" w:rsidP="00F564BF">
      <w:pPr>
        <w:ind w:firstLine="709"/>
        <w:contextualSpacing/>
        <w:jc w:val="both"/>
        <w:rPr>
          <w:sz w:val="24"/>
          <w:szCs w:val="24"/>
          <w:lang w:val="kk-KZ"/>
        </w:rPr>
      </w:pPr>
    </w:p>
    <w:p w:rsidR="005B2D2C" w:rsidRDefault="005B2D2C" w:rsidP="00F564BF">
      <w:pPr>
        <w:ind w:firstLine="709"/>
        <w:contextualSpacing/>
        <w:jc w:val="both"/>
        <w:rPr>
          <w:sz w:val="24"/>
          <w:szCs w:val="24"/>
          <w:lang w:val="kk-KZ"/>
        </w:rPr>
      </w:pPr>
    </w:p>
    <w:p w:rsidR="005B2D2C" w:rsidRDefault="005B2D2C" w:rsidP="00F564BF">
      <w:pPr>
        <w:ind w:firstLine="709"/>
        <w:contextualSpacing/>
        <w:jc w:val="both"/>
        <w:rPr>
          <w:sz w:val="24"/>
          <w:szCs w:val="24"/>
          <w:lang w:val="kk-KZ"/>
        </w:rPr>
      </w:pPr>
    </w:p>
    <w:p w:rsidR="005B2D2C" w:rsidRDefault="005B2D2C" w:rsidP="00F564BF">
      <w:pPr>
        <w:ind w:firstLine="709"/>
        <w:contextualSpacing/>
        <w:jc w:val="both"/>
        <w:rPr>
          <w:sz w:val="24"/>
          <w:szCs w:val="24"/>
          <w:lang w:val="kk-KZ"/>
        </w:rPr>
      </w:pPr>
    </w:p>
    <w:p w:rsidR="005B2D2C" w:rsidRDefault="005B2D2C" w:rsidP="00F564BF">
      <w:pPr>
        <w:ind w:firstLine="709"/>
        <w:contextualSpacing/>
        <w:jc w:val="both"/>
        <w:rPr>
          <w:sz w:val="24"/>
          <w:szCs w:val="24"/>
          <w:lang w:val="kk-KZ"/>
        </w:rPr>
      </w:pPr>
    </w:p>
    <w:p w:rsidR="005B2D2C" w:rsidRDefault="005B2D2C" w:rsidP="00F564BF">
      <w:pPr>
        <w:ind w:firstLine="709"/>
        <w:contextualSpacing/>
        <w:jc w:val="both"/>
        <w:rPr>
          <w:sz w:val="24"/>
          <w:szCs w:val="24"/>
          <w:lang w:val="kk-KZ"/>
        </w:rPr>
      </w:pPr>
    </w:p>
    <w:p w:rsidR="005B2D2C" w:rsidRDefault="005B2D2C" w:rsidP="00F564BF">
      <w:pPr>
        <w:ind w:firstLine="709"/>
        <w:contextualSpacing/>
        <w:jc w:val="both"/>
        <w:rPr>
          <w:sz w:val="24"/>
          <w:szCs w:val="24"/>
          <w:lang w:val="kk-KZ"/>
        </w:rPr>
      </w:pPr>
    </w:p>
    <w:p w:rsidR="005B2D2C" w:rsidRPr="006715B9" w:rsidRDefault="005B2D2C" w:rsidP="005B2D2C">
      <w:pPr>
        <w:contextualSpacing/>
        <w:jc w:val="both"/>
        <w:rPr>
          <w:b/>
          <w:sz w:val="24"/>
          <w:szCs w:val="24"/>
          <w:highlight w:val="yellow"/>
        </w:rPr>
      </w:pPr>
    </w:p>
    <w:p w:rsidR="005B2D2C" w:rsidRPr="006715B9" w:rsidRDefault="005B2D2C" w:rsidP="005B2D2C">
      <w:pPr>
        <w:contextualSpacing/>
        <w:jc w:val="center"/>
        <w:rPr>
          <w:b/>
          <w:color w:val="223E24"/>
          <w:sz w:val="24"/>
          <w:szCs w:val="24"/>
          <w:lang w:val="kk-KZ"/>
        </w:rPr>
      </w:pPr>
      <w:r w:rsidRPr="006715B9">
        <w:rPr>
          <w:b/>
          <w:color w:val="223E24"/>
          <w:sz w:val="24"/>
          <w:szCs w:val="24"/>
        </w:rPr>
        <w:t xml:space="preserve">Сравнительный анализ качества знаний за </w:t>
      </w:r>
      <w:r w:rsidRPr="006715B9">
        <w:rPr>
          <w:b/>
          <w:color w:val="223E24"/>
          <w:sz w:val="24"/>
          <w:szCs w:val="24"/>
          <w:lang w:val="kk-KZ"/>
        </w:rPr>
        <w:t>5  лет</w:t>
      </w:r>
    </w:p>
    <w:p w:rsidR="005B2D2C" w:rsidRPr="006715B9" w:rsidRDefault="005B2D2C" w:rsidP="005B2D2C">
      <w:pPr>
        <w:contextualSpacing/>
        <w:jc w:val="right"/>
        <w:rPr>
          <w:b/>
          <w:color w:val="223E24"/>
          <w:sz w:val="24"/>
          <w:szCs w:val="24"/>
        </w:rPr>
      </w:pPr>
    </w:p>
    <w:p w:rsidR="005B2D2C" w:rsidRPr="006715B9" w:rsidRDefault="005B2D2C" w:rsidP="005B2D2C">
      <w:pPr>
        <w:tabs>
          <w:tab w:val="left" w:pos="8460"/>
          <w:tab w:val="right" w:pos="14884"/>
        </w:tabs>
        <w:contextualSpacing/>
        <w:jc w:val="center"/>
        <w:rPr>
          <w:b/>
          <w:color w:val="223E24"/>
          <w:sz w:val="24"/>
          <w:szCs w:val="24"/>
        </w:rPr>
      </w:pPr>
      <w:r w:rsidRPr="006715B9">
        <w:rPr>
          <w:b/>
          <w:color w:val="223E24"/>
          <w:sz w:val="24"/>
          <w:szCs w:val="24"/>
        </w:rPr>
        <w:t xml:space="preserve">Качество знаний за </w:t>
      </w:r>
      <w:r>
        <w:rPr>
          <w:b/>
          <w:color w:val="223E24"/>
          <w:sz w:val="24"/>
          <w:szCs w:val="24"/>
          <w:lang w:val="kk-KZ"/>
        </w:rPr>
        <w:t>5</w:t>
      </w:r>
      <w:r w:rsidRPr="006715B9">
        <w:rPr>
          <w:b/>
          <w:color w:val="223E24"/>
          <w:sz w:val="24"/>
          <w:szCs w:val="24"/>
          <w:lang w:val="kk-KZ"/>
        </w:rPr>
        <w:t xml:space="preserve"> лет</w:t>
      </w:r>
      <w:r w:rsidRPr="006715B9">
        <w:rPr>
          <w:b/>
          <w:color w:val="223E24"/>
          <w:sz w:val="24"/>
          <w:szCs w:val="24"/>
        </w:rPr>
        <w:t xml:space="preserve"> по школе и языкам обучения</w:t>
      </w:r>
    </w:p>
    <w:p w:rsidR="005B2D2C" w:rsidRPr="006715B9" w:rsidRDefault="005B2D2C" w:rsidP="005B2D2C">
      <w:pPr>
        <w:contextualSpacing/>
        <w:jc w:val="right"/>
        <w:rPr>
          <w:b/>
          <w:color w:val="223E24"/>
          <w:sz w:val="24"/>
          <w:szCs w:val="24"/>
        </w:rPr>
      </w:pPr>
    </w:p>
    <w:tbl>
      <w:tblPr>
        <w:tblpPr w:leftFromText="180" w:rightFromText="180" w:vertAnchor="text" w:tblpY="1"/>
        <w:tblOverlap w:val="never"/>
        <w:tblW w:w="0" w:type="auto"/>
        <w:tblInd w:w="1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0"/>
        <w:gridCol w:w="3020"/>
        <w:gridCol w:w="3020"/>
        <w:gridCol w:w="3020"/>
      </w:tblGrid>
      <w:tr w:rsidR="005B2D2C" w:rsidRPr="006715B9" w:rsidTr="00BB2C79">
        <w:tc>
          <w:tcPr>
            <w:tcW w:w="3020" w:type="dxa"/>
          </w:tcPr>
          <w:p w:rsidR="005B2D2C" w:rsidRPr="006715B9" w:rsidRDefault="005B2D2C" w:rsidP="00BB2C79">
            <w:pPr>
              <w:contextualSpacing/>
              <w:jc w:val="center"/>
              <w:rPr>
                <w:b/>
                <w:color w:val="223E24"/>
                <w:sz w:val="24"/>
                <w:szCs w:val="24"/>
              </w:rPr>
            </w:pPr>
            <w:r w:rsidRPr="006715B9">
              <w:rPr>
                <w:b/>
                <w:color w:val="223E24"/>
                <w:sz w:val="24"/>
                <w:szCs w:val="24"/>
              </w:rPr>
              <w:t>Годы обучения</w:t>
            </w:r>
          </w:p>
        </w:tc>
        <w:tc>
          <w:tcPr>
            <w:tcW w:w="3020" w:type="dxa"/>
          </w:tcPr>
          <w:p w:rsidR="005B2D2C" w:rsidRPr="006715B9" w:rsidRDefault="005B2D2C" w:rsidP="00BB2C79">
            <w:pPr>
              <w:contextualSpacing/>
              <w:jc w:val="center"/>
              <w:rPr>
                <w:b/>
                <w:color w:val="223E24"/>
                <w:sz w:val="24"/>
                <w:szCs w:val="24"/>
              </w:rPr>
            </w:pPr>
            <w:r w:rsidRPr="006715B9">
              <w:rPr>
                <w:b/>
                <w:color w:val="223E24"/>
                <w:sz w:val="24"/>
                <w:szCs w:val="24"/>
              </w:rPr>
              <w:t>Смешанная школа</w:t>
            </w:r>
          </w:p>
        </w:tc>
        <w:tc>
          <w:tcPr>
            <w:tcW w:w="3020" w:type="dxa"/>
          </w:tcPr>
          <w:p w:rsidR="005B2D2C" w:rsidRPr="006715B9" w:rsidRDefault="005B2D2C" w:rsidP="00BB2C79">
            <w:pPr>
              <w:contextualSpacing/>
              <w:jc w:val="center"/>
              <w:rPr>
                <w:b/>
                <w:color w:val="223E24"/>
                <w:sz w:val="24"/>
                <w:szCs w:val="24"/>
              </w:rPr>
            </w:pPr>
            <w:r w:rsidRPr="006715B9">
              <w:rPr>
                <w:b/>
                <w:color w:val="223E24"/>
                <w:sz w:val="24"/>
                <w:szCs w:val="24"/>
              </w:rPr>
              <w:t>Классы с казахским языком обучения</w:t>
            </w:r>
          </w:p>
        </w:tc>
        <w:tc>
          <w:tcPr>
            <w:tcW w:w="3020" w:type="dxa"/>
          </w:tcPr>
          <w:p w:rsidR="005B2D2C" w:rsidRPr="006715B9" w:rsidRDefault="005B2D2C" w:rsidP="00BB2C79">
            <w:pPr>
              <w:contextualSpacing/>
              <w:jc w:val="center"/>
              <w:rPr>
                <w:b/>
                <w:color w:val="223E24"/>
                <w:sz w:val="24"/>
                <w:szCs w:val="24"/>
              </w:rPr>
            </w:pPr>
            <w:r w:rsidRPr="006715B9">
              <w:rPr>
                <w:b/>
                <w:color w:val="223E24"/>
                <w:sz w:val="24"/>
                <w:szCs w:val="24"/>
              </w:rPr>
              <w:t>Классы с русским языком обучения</w:t>
            </w:r>
          </w:p>
        </w:tc>
      </w:tr>
      <w:tr w:rsidR="005B2D2C" w:rsidRPr="006715B9" w:rsidTr="00BB2C79">
        <w:tc>
          <w:tcPr>
            <w:tcW w:w="3020" w:type="dxa"/>
          </w:tcPr>
          <w:p w:rsidR="005B2D2C" w:rsidRPr="006715B9" w:rsidRDefault="005B2D2C" w:rsidP="00BB2C79">
            <w:pPr>
              <w:contextualSpacing/>
              <w:jc w:val="both"/>
              <w:rPr>
                <w:b/>
                <w:color w:val="223E24"/>
                <w:sz w:val="24"/>
                <w:szCs w:val="24"/>
                <w:lang w:val="kk-KZ"/>
              </w:rPr>
            </w:pPr>
            <w:r w:rsidRPr="006715B9">
              <w:rPr>
                <w:b/>
                <w:color w:val="223E24"/>
                <w:sz w:val="24"/>
                <w:szCs w:val="24"/>
                <w:lang w:val="kk-KZ"/>
              </w:rPr>
              <w:t xml:space="preserve">2018 – 2019 </w:t>
            </w:r>
          </w:p>
        </w:tc>
        <w:tc>
          <w:tcPr>
            <w:tcW w:w="3020" w:type="dxa"/>
          </w:tcPr>
          <w:p w:rsidR="005B2D2C" w:rsidRPr="006715B9" w:rsidRDefault="005B2D2C" w:rsidP="00BB2C79">
            <w:pPr>
              <w:contextualSpacing/>
              <w:jc w:val="center"/>
              <w:rPr>
                <w:b/>
                <w:color w:val="333333"/>
                <w:sz w:val="24"/>
                <w:szCs w:val="24"/>
              </w:rPr>
            </w:pPr>
            <w:r w:rsidRPr="006715B9">
              <w:rPr>
                <w:b/>
                <w:color w:val="223E24"/>
                <w:sz w:val="24"/>
                <w:szCs w:val="24"/>
                <w:lang w:val="kk-KZ"/>
              </w:rPr>
              <w:t>57,42</w:t>
            </w:r>
            <w:r w:rsidRPr="006715B9">
              <w:rPr>
                <w:b/>
                <w:color w:val="223E24"/>
                <w:sz w:val="24"/>
                <w:szCs w:val="24"/>
              </w:rPr>
              <w:t>%</w:t>
            </w:r>
          </w:p>
        </w:tc>
        <w:tc>
          <w:tcPr>
            <w:tcW w:w="3020" w:type="dxa"/>
          </w:tcPr>
          <w:p w:rsidR="005B2D2C" w:rsidRPr="006715B9" w:rsidRDefault="005B2D2C" w:rsidP="00BB2C79">
            <w:pPr>
              <w:contextualSpacing/>
              <w:jc w:val="center"/>
              <w:rPr>
                <w:b/>
                <w:color w:val="333333"/>
                <w:sz w:val="24"/>
                <w:szCs w:val="24"/>
                <w:shd w:val="clear" w:color="auto" w:fill="EEEEEE"/>
              </w:rPr>
            </w:pPr>
            <w:r w:rsidRPr="006715B9">
              <w:rPr>
                <w:b/>
                <w:color w:val="223E24"/>
                <w:sz w:val="24"/>
                <w:szCs w:val="24"/>
                <w:lang w:val="kk-KZ"/>
              </w:rPr>
              <w:t>66,45</w:t>
            </w:r>
            <w:r w:rsidRPr="006715B9">
              <w:rPr>
                <w:b/>
                <w:color w:val="223E24"/>
                <w:sz w:val="24"/>
                <w:szCs w:val="24"/>
              </w:rPr>
              <w:t>%</w:t>
            </w:r>
          </w:p>
        </w:tc>
        <w:tc>
          <w:tcPr>
            <w:tcW w:w="3020" w:type="dxa"/>
          </w:tcPr>
          <w:p w:rsidR="005B2D2C" w:rsidRPr="006715B9" w:rsidRDefault="005B2D2C" w:rsidP="00BB2C79">
            <w:pPr>
              <w:contextualSpacing/>
              <w:jc w:val="center"/>
              <w:rPr>
                <w:b/>
                <w:color w:val="333333"/>
                <w:sz w:val="24"/>
                <w:szCs w:val="24"/>
                <w:shd w:val="clear" w:color="auto" w:fill="EEEEEE"/>
              </w:rPr>
            </w:pPr>
            <w:r w:rsidRPr="006715B9">
              <w:rPr>
                <w:b/>
                <w:color w:val="223E24"/>
                <w:sz w:val="24"/>
                <w:szCs w:val="24"/>
                <w:lang w:val="kk-KZ"/>
              </w:rPr>
              <w:t>51,19</w:t>
            </w:r>
            <w:r w:rsidRPr="006715B9">
              <w:rPr>
                <w:b/>
                <w:color w:val="223E24"/>
                <w:sz w:val="24"/>
                <w:szCs w:val="24"/>
              </w:rPr>
              <w:t>%</w:t>
            </w:r>
          </w:p>
        </w:tc>
      </w:tr>
      <w:tr w:rsidR="005B2D2C" w:rsidRPr="006715B9" w:rsidTr="00BB2C79">
        <w:tc>
          <w:tcPr>
            <w:tcW w:w="3020" w:type="dxa"/>
          </w:tcPr>
          <w:p w:rsidR="005B2D2C" w:rsidRPr="006715B9" w:rsidRDefault="005B2D2C" w:rsidP="00BB2C79">
            <w:pPr>
              <w:contextualSpacing/>
              <w:jc w:val="both"/>
              <w:rPr>
                <w:b/>
                <w:color w:val="223E24"/>
                <w:sz w:val="24"/>
                <w:szCs w:val="24"/>
                <w:lang w:val="kk-KZ"/>
              </w:rPr>
            </w:pPr>
            <w:r w:rsidRPr="006715B9">
              <w:rPr>
                <w:b/>
                <w:color w:val="223E24"/>
                <w:sz w:val="24"/>
                <w:szCs w:val="24"/>
                <w:lang w:val="kk-KZ"/>
              </w:rPr>
              <w:t>2019-2020</w:t>
            </w:r>
          </w:p>
        </w:tc>
        <w:tc>
          <w:tcPr>
            <w:tcW w:w="3020" w:type="dxa"/>
          </w:tcPr>
          <w:p w:rsidR="005B2D2C" w:rsidRPr="006715B9" w:rsidRDefault="005B2D2C" w:rsidP="00BB2C79">
            <w:pPr>
              <w:contextualSpacing/>
              <w:jc w:val="center"/>
              <w:rPr>
                <w:b/>
                <w:color w:val="223E24"/>
                <w:sz w:val="24"/>
                <w:szCs w:val="24"/>
                <w:lang w:val="kk-KZ"/>
              </w:rPr>
            </w:pPr>
            <w:r>
              <w:rPr>
                <w:b/>
                <w:color w:val="223E24"/>
                <w:sz w:val="24"/>
                <w:szCs w:val="24"/>
                <w:lang w:val="kk-KZ"/>
              </w:rPr>
              <w:t>60,78</w:t>
            </w:r>
            <w:r w:rsidRPr="006715B9">
              <w:rPr>
                <w:b/>
                <w:color w:val="223E24"/>
                <w:sz w:val="24"/>
                <w:szCs w:val="24"/>
              </w:rPr>
              <w:t>%</w:t>
            </w:r>
          </w:p>
        </w:tc>
        <w:tc>
          <w:tcPr>
            <w:tcW w:w="3020" w:type="dxa"/>
          </w:tcPr>
          <w:p w:rsidR="005B2D2C" w:rsidRPr="006715B9" w:rsidRDefault="005B2D2C" w:rsidP="00BB2C79">
            <w:pPr>
              <w:contextualSpacing/>
              <w:jc w:val="center"/>
              <w:rPr>
                <w:b/>
                <w:color w:val="223E24"/>
                <w:sz w:val="24"/>
                <w:szCs w:val="24"/>
                <w:lang w:val="kk-KZ"/>
              </w:rPr>
            </w:pPr>
            <w:r w:rsidRPr="006715B9">
              <w:rPr>
                <w:b/>
                <w:color w:val="223E24"/>
                <w:sz w:val="24"/>
                <w:szCs w:val="24"/>
                <w:lang w:val="kk-KZ"/>
              </w:rPr>
              <w:t>68,34</w:t>
            </w:r>
            <w:r w:rsidRPr="006715B9">
              <w:rPr>
                <w:b/>
                <w:color w:val="223E24"/>
                <w:sz w:val="24"/>
                <w:szCs w:val="24"/>
              </w:rPr>
              <w:t>%</w:t>
            </w:r>
          </w:p>
        </w:tc>
        <w:tc>
          <w:tcPr>
            <w:tcW w:w="3020" w:type="dxa"/>
          </w:tcPr>
          <w:p w:rsidR="005B2D2C" w:rsidRPr="006715B9" w:rsidRDefault="005B2D2C" w:rsidP="00BB2C79">
            <w:pPr>
              <w:contextualSpacing/>
              <w:jc w:val="center"/>
              <w:rPr>
                <w:b/>
                <w:color w:val="223E24"/>
                <w:sz w:val="24"/>
                <w:szCs w:val="24"/>
                <w:lang w:val="kk-KZ"/>
              </w:rPr>
            </w:pPr>
            <w:r>
              <w:rPr>
                <w:b/>
                <w:color w:val="223E24"/>
                <w:sz w:val="24"/>
                <w:szCs w:val="24"/>
                <w:lang w:val="kk-KZ"/>
              </w:rPr>
              <w:t>55,51</w:t>
            </w:r>
            <w:r w:rsidRPr="006715B9">
              <w:rPr>
                <w:b/>
                <w:color w:val="223E24"/>
                <w:sz w:val="24"/>
                <w:szCs w:val="24"/>
              </w:rPr>
              <w:t>%</w:t>
            </w:r>
          </w:p>
        </w:tc>
      </w:tr>
      <w:tr w:rsidR="005B2D2C" w:rsidRPr="006715B9" w:rsidTr="00BB2C79">
        <w:tc>
          <w:tcPr>
            <w:tcW w:w="3020" w:type="dxa"/>
          </w:tcPr>
          <w:p w:rsidR="005B2D2C" w:rsidRPr="006715B9" w:rsidRDefault="005B2D2C" w:rsidP="00BB2C79">
            <w:pPr>
              <w:contextualSpacing/>
              <w:jc w:val="both"/>
              <w:rPr>
                <w:b/>
                <w:color w:val="223E24"/>
                <w:sz w:val="24"/>
                <w:szCs w:val="24"/>
                <w:lang w:val="kk-KZ"/>
              </w:rPr>
            </w:pPr>
            <w:r w:rsidRPr="006715B9">
              <w:rPr>
                <w:b/>
                <w:color w:val="223E24"/>
                <w:sz w:val="24"/>
                <w:szCs w:val="24"/>
                <w:lang w:val="kk-KZ"/>
              </w:rPr>
              <w:t>2020-2021</w:t>
            </w:r>
          </w:p>
        </w:tc>
        <w:tc>
          <w:tcPr>
            <w:tcW w:w="3020" w:type="dxa"/>
          </w:tcPr>
          <w:p w:rsidR="005B2D2C" w:rsidRPr="006715B9" w:rsidRDefault="005B2D2C" w:rsidP="00BB2C79">
            <w:pPr>
              <w:contextualSpacing/>
              <w:jc w:val="center"/>
              <w:rPr>
                <w:b/>
                <w:color w:val="223E24"/>
                <w:sz w:val="24"/>
                <w:szCs w:val="24"/>
                <w:lang w:val="kk-KZ"/>
              </w:rPr>
            </w:pPr>
            <w:r w:rsidRPr="006715B9">
              <w:rPr>
                <w:b/>
                <w:color w:val="223E24"/>
                <w:sz w:val="24"/>
                <w:szCs w:val="24"/>
                <w:lang w:val="kk-KZ"/>
              </w:rPr>
              <w:t>5</w:t>
            </w:r>
            <w:r>
              <w:rPr>
                <w:b/>
                <w:color w:val="223E24"/>
                <w:sz w:val="24"/>
                <w:szCs w:val="24"/>
                <w:lang w:val="kk-KZ"/>
              </w:rPr>
              <w:t>6,02</w:t>
            </w:r>
            <w:r w:rsidRPr="006715B9">
              <w:rPr>
                <w:b/>
                <w:color w:val="223E24"/>
                <w:sz w:val="24"/>
                <w:szCs w:val="24"/>
              </w:rPr>
              <w:t>%</w:t>
            </w:r>
          </w:p>
        </w:tc>
        <w:tc>
          <w:tcPr>
            <w:tcW w:w="3020" w:type="dxa"/>
          </w:tcPr>
          <w:p w:rsidR="005B2D2C" w:rsidRPr="006715B9" w:rsidRDefault="005B2D2C" w:rsidP="00BB2C79">
            <w:pPr>
              <w:contextualSpacing/>
              <w:jc w:val="center"/>
              <w:rPr>
                <w:b/>
                <w:color w:val="223E24"/>
                <w:sz w:val="24"/>
                <w:szCs w:val="24"/>
                <w:lang w:val="kk-KZ"/>
              </w:rPr>
            </w:pPr>
            <w:r>
              <w:rPr>
                <w:b/>
                <w:color w:val="223E24"/>
                <w:sz w:val="24"/>
                <w:szCs w:val="24"/>
                <w:lang w:val="kk-KZ"/>
              </w:rPr>
              <w:t>6</w:t>
            </w:r>
            <w:r w:rsidRPr="006715B9">
              <w:rPr>
                <w:b/>
                <w:color w:val="223E24"/>
                <w:sz w:val="24"/>
                <w:szCs w:val="24"/>
                <w:lang w:val="kk-KZ"/>
              </w:rPr>
              <w:t>5</w:t>
            </w:r>
            <w:r>
              <w:rPr>
                <w:b/>
                <w:color w:val="223E24"/>
                <w:sz w:val="24"/>
                <w:szCs w:val="24"/>
                <w:lang w:val="kk-KZ"/>
              </w:rPr>
              <w:t>,6</w:t>
            </w:r>
            <w:r w:rsidRPr="006715B9">
              <w:rPr>
                <w:b/>
                <w:color w:val="223E24"/>
                <w:sz w:val="24"/>
                <w:szCs w:val="24"/>
              </w:rPr>
              <w:t>%</w:t>
            </w:r>
          </w:p>
        </w:tc>
        <w:tc>
          <w:tcPr>
            <w:tcW w:w="3020" w:type="dxa"/>
          </w:tcPr>
          <w:p w:rsidR="005B2D2C" w:rsidRPr="006715B9" w:rsidRDefault="005B2D2C" w:rsidP="00BB2C79">
            <w:pPr>
              <w:contextualSpacing/>
              <w:jc w:val="center"/>
              <w:rPr>
                <w:b/>
                <w:color w:val="223E24"/>
                <w:sz w:val="24"/>
                <w:szCs w:val="24"/>
                <w:lang w:val="kk-KZ"/>
              </w:rPr>
            </w:pPr>
            <w:r>
              <w:rPr>
                <w:b/>
                <w:color w:val="223E24"/>
                <w:sz w:val="24"/>
                <w:szCs w:val="24"/>
                <w:lang w:val="kk-KZ"/>
              </w:rPr>
              <w:t>49,6</w:t>
            </w:r>
            <w:r w:rsidRPr="006715B9">
              <w:rPr>
                <w:b/>
                <w:color w:val="223E24"/>
                <w:sz w:val="24"/>
                <w:szCs w:val="24"/>
              </w:rPr>
              <w:t>%</w:t>
            </w:r>
          </w:p>
        </w:tc>
      </w:tr>
      <w:tr w:rsidR="005B2D2C" w:rsidRPr="006715B9" w:rsidTr="00BB2C79">
        <w:tc>
          <w:tcPr>
            <w:tcW w:w="3020" w:type="dxa"/>
          </w:tcPr>
          <w:p w:rsidR="005B2D2C" w:rsidRPr="006715B9" w:rsidRDefault="005B2D2C" w:rsidP="00BB2C79">
            <w:pPr>
              <w:contextualSpacing/>
              <w:jc w:val="both"/>
              <w:rPr>
                <w:b/>
                <w:color w:val="223E24"/>
                <w:sz w:val="24"/>
                <w:szCs w:val="24"/>
                <w:lang w:val="kk-KZ"/>
              </w:rPr>
            </w:pPr>
            <w:r w:rsidRPr="006715B9">
              <w:rPr>
                <w:b/>
                <w:color w:val="223E24"/>
                <w:sz w:val="24"/>
                <w:szCs w:val="24"/>
                <w:lang w:val="kk-KZ"/>
              </w:rPr>
              <w:t>2021-2022</w:t>
            </w:r>
          </w:p>
        </w:tc>
        <w:tc>
          <w:tcPr>
            <w:tcW w:w="3020" w:type="dxa"/>
          </w:tcPr>
          <w:p w:rsidR="005B2D2C" w:rsidRPr="006715B9" w:rsidRDefault="005B2D2C" w:rsidP="00BB2C79">
            <w:pPr>
              <w:contextualSpacing/>
              <w:jc w:val="center"/>
              <w:rPr>
                <w:b/>
                <w:color w:val="223E24"/>
                <w:sz w:val="24"/>
                <w:szCs w:val="24"/>
                <w:lang w:val="en-US"/>
              </w:rPr>
            </w:pPr>
            <w:r w:rsidRPr="006715B9">
              <w:rPr>
                <w:b/>
                <w:color w:val="223E24"/>
                <w:sz w:val="24"/>
                <w:szCs w:val="24"/>
                <w:lang w:val="en-US"/>
              </w:rPr>
              <w:t>49</w:t>
            </w:r>
            <w:r w:rsidRPr="006715B9">
              <w:rPr>
                <w:b/>
                <w:color w:val="223E24"/>
                <w:sz w:val="24"/>
                <w:szCs w:val="24"/>
                <w:lang w:val="kk-KZ"/>
              </w:rPr>
              <w:t>,</w:t>
            </w:r>
            <w:r w:rsidRPr="006715B9">
              <w:rPr>
                <w:b/>
                <w:color w:val="223E24"/>
                <w:sz w:val="24"/>
                <w:szCs w:val="24"/>
                <w:lang w:val="en-US"/>
              </w:rPr>
              <w:t>81</w:t>
            </w:r>
            <w:r w:rsidRPr="006715B9">
              <w:rPr>
                <w:b/>
                <w:color w:val="223E24"/>
                <w:sz w:val="24"/>
                <w:szCs w:val="24"/>
              </w:rPr>
              <w:t>%</w:t>
            </w:r>
          </w:p>
        </w:tc>
        <w:tc>
          <w:tcPr>
            <w:tcW w:w="3020" w:type="dxa"/>
          </w:tcPr>
          <w:p w:rsidR="005B2D2C" w:rsidRPr="006715B9" w:rsidRDefault="005B2D2C" w:rsidP="00BB2C79">
            <w:pPr>
              <w:contextualSpacing/>
              <w:jc w:val="center"/>
              <w:rPr>
                <w:b/>
                <w:color w:val="223E24"/>
                <w:sz w:val="24"/>
                <w:szCs w:val="24"/>
                <w:lang w:val="kk-KZ"/>
              </w:rPr>
            </w:pPr>
            <w:r w:rsidRPr="006715B9">
              <w:rPr>
                <w:b/>
                <w:color w:val="223E24"/>
                <w:sz w:val="24"/>
                <w:szCs w:val="24"/>
                <w:lang w:val="kk-KZ"/>
              </w:rPr>
              <w:t>60,41</w:t>
            </w:r>
            <w:r w:rsidRPr="006715B9">
              <w:rPr>
                <w:b/>
                <w:color w:val="223E24"/>
                <w:sz w:val="24"/>
                <w:szCs w:val="24"/>
              </w:rPr>
              <w:t>%</w:t>
            </w:r>
          </w:p>
        </w:tc>
        <w:tc>
          <w:tcPr>
            <w:tcW w:w="3020" w:type="dxa"/>
          </w:tcPr>
          <w:p w:rsidR="005B2D2C" w:rsidRPr="006715B9" w:rsidRDefault="005B2D2C" w:rsidP="00BB2C79">
            <w:pPr>
              <w:contextualSpacing/>
              <w:jc w:val="center"/>
              <w:rPr>
                <w:b/>
                <w:color w:val="223E24"/>
                <w:sz w:val="24"/>
                <w:szCs w:val="24"/>
                <w:lang w:val="kk-KZ"/>
              </w:rPr>
            </w:pPr>
            <w:r w:rsidRPr="006715B9">
              <w:rPr>
                <w:b/>
                <w:color w:val="223E24"/>
                <w:sz w:val="24"/>
                <w:szCs w:val="24"/>
                <w:lang w:val="kk-KZ"/>
              </w:rPr>
              <w:t>42,87</w:t>
            </w:r>
            <w:r w:rsidRPr="006715B9">
              <w:rPr>
                <w:b/>
                <w:color w:val="223E24"/>
                <w:sz w:val="24"/>
                <w:szCs w:val="24"/>
              </w:rPr>
              <w:t>%</w:t>
            </w:r>
          </w:p>
        </w:tc>
      </w:tr>
      <w:tr w:rsidR="005B2D2C" w:rsidRPr="006715B9" w:rsidTr="00BB2C79">
        <w:tc>
          <w:tcPr>
            <w:tcW w:w="3020" w:type="dxa"/>
          </w:tcPr>
          <w:p w:rsidR="005B2D2C" w:rsidRPr="006715B9" w:rsidRDefault="005B2D2C" w:rsidP="00BB2C79">
            <w:pPr>
              <w:contextualSpacing/>
              <w:jc w:val="both"/>
              <w:rPr>
                <w:b/>
                <w:color w:val="223E24"/>
                <w:sz w:val="24"/>
                <w:szCs w:val="24"/>
                <w:lang w:val="kk-KZ"/>
              </w:rPr>
            </w:pPr>
            <w:r w:rsidRPr="006715B9">
              <w:rPr>
                <w:b/>
                <w:color w:val="223E24"/>
                <w:sz w:val="24"/>
                <w:szCs w:val="24"/>
                <w:lang w:val="kk-KZ"/>
              </w:rPr>
              <w:t>2022-2023</w:t>
            </w:r>
          </w:p>
        </w:tc>
        <w:tc>
          <w:tcPr>
            <w:tcW w:w="3020" w:type="dxa"/>
          </w:tcPr>
          <w:p w:rsidR="005B2D2C" w:rsidRPr="006715B9" w:rsidRDefault="005B2D2C" w:rsidP="00BB2C79">
            <w:pPr>
              <w:contextualSpacing/>
              <w:jc w:val="center"/>
              <w:rPr>
                <w:b/>
                <w:color w:val="223E24"/>
                <w:sz w:val="24"/>
                <w:szCs w:val="24"/>
                <w:lang w:val="kk-KZ"/>
              </w:rPr>
            </w:pPr>
            <w:r w:rsidRPr="006715B9">
              <w:rPr>
                <w:rFonts w:ascii="Calibri" w:hAnsi="Calibri" w:cs="Calibri"/>
                <w:color w:val="000000"/>
                <w:sz w:val="22"/>
                <w:szCs w:val="22"/>
              </w:rPr>
              <w:t>4</w:t>
            </w:r>
            <w:r w:rsidRPr="006715B9">
              <w:rPr>
                <w:rFonts w:ascii="Calibri" w:hAnsi="Calibri" w:cs="Calibri"/>
                <w:color w:val="000000"/>
                <w:sz w:val="22"/>
                <w:szCs w:val="22"/>
                <w:lang w:val="kk-KZ"/>
              </w:rPr>
              <w:t xml:space="preserve">7,93 </w:t>
            </w:r>
            <w:r w:rsidRPr="006715B9">
              <w:rPr>
                <w:b/>
                <w:color w:val="223E24"/>
                <w:sz w:val="24"/>
                <w:szCs w:val="24"/>
              </w:rPr>
              <w:t>%</w:t>
            </w:r>
          </w:p>
        </w:tc>
        <w:tc>
          <w:tcPr>
            <w:tcW w:w="3020" w:type="dxa"/>
          </w:tcPr>
          <w:p w:rsidR="005B2D2C" w:rsidRPr="006715B9" w:rsidRDefault="005B2D2C" w:rsidP="00BB2C79">
            <w:pPr>
              <w:contextualSpacing/>
              <w:jc w:val="center"/>
              <w:rPr>
                <w:b/>
                <w:color w:val="223E24"/>
                <w:sz w:val="24"/>
                <w:szCs w:val="24"/>
                <w:lang w:val="kk-KZ"/>
              </w:rPr>
            </w:pPr>
            <w:r w:rsidRPr="006715B9">
              <w:rPr>
                <w:rFonts w:ascii="Calibri" w:hAnsi="Calibri" w:cs="Calibri"/>
                <w:color w:val="000000"/>
                <w:sz w:val="22"/>
                <w:szCs w:val="22"/>
              </w:rPr>
              <w:t>59,17</w:t>
            </w:r>
            <w:r w:rsidRPr="006715B9">
              <w:rPr>
                <w:b/>
                <w:color w:val="223E24"/>
                <w:sz w:val="24"/>
                <w:szCs w:val="24"/>
              </w:rPr>
              <w:t>%</w:t>
            </w:r>
          </w:p>
        </w:tc>
        <w:tc>
          <w:tcPr>
            <w:tcW w:w="3020" w:type="dxa"/>
          </w:tcPr>
          <w:p w:rsidR="005B2D2C" w:rsidRPr="006715B9" w:rsidRDefault="005B2D2C" w:rsidP="00BB2C79">
            <w:pPr>
              <w:contextualSpacing/>
              <w:jc w:val="center"/>
              <w:rPr>
                <w:b/>
                <w:color w:val="223E24"/>
                <w:sz w:val="24"/>
                <w:szCs w:val="24"/>
                <w:lang w:val="kk-KZ"/>
              </w:rPr>
            </w:pPr>
            <w:r w:rsidRPr="006715B9">
              <w:rPr>
                <w:rFonts w:ascii="Calibri" w:hAnsi="Calibri" w:cs="Calibri"/>
                <w:color w:val="000000"/>
                <w:sz w:val="22"/>
                <w:szCs w:val="22"/>
              </w:rPr>
              <w:t>40,94</w:t>
            </w:r>
            <w:r w:rsidRPr="006715B9">
              <w:rPr>
                <w:b/>
                <w:color w:val="223E24"/>
                <w:sz w:val="24"/>
                <w:szCs w:val="24"/>
              </w:rPr>
              <w:t>%</w:t>
            </w:r>
          </w:p>
        </w:tc>
      </w:tr>
    </w:tbl>
    <w:p w:rsidR="003073BC" w:rsidRDefault="005B2D2C" w:rsidP="005B2D2C">
      <w:pPr>
        <w:contextualSpacing/>
        <w:jc w:val="both"/>
        <w:rPr>
          <w:b/>
          <w:color w:val="223E24"/>
          <w:sz w:val="24"/>
          <w:szCs w:val="24"/>
          <w:lang w:val="kk-KZ"/>
        </w:rPr>
      </w:pPr>
      <w:r w:rsidRPr="006715B9">
        <w:rPr>
          <w:b/>
          <w:color w:val="223E24"/>
          <w:sz w:val="24"/>
          <w:szCs w:val="24"/>
        </w:rPr>
        <w:br w:type="textWrapping" w:clear="all"/>
      </w:r>
    </w:p>
    <w:p w:rsidR="005B2D2C" w:rsidRPr="00A46F1D" w:rsidRDefault="003073BC" w:rsidP="005B2D2C">
      <w:pPr>
        <w:contextualSpacing/>
        <w:jc w:val="both"/>
        <w:rPr>
          <w:color w:val="223E24"/>
          <w:sz w:val="24"/>
          <w:szCs w:val="24"/>
          <w:lang w:val="kk-KZ"/>
        </w:rPr>
      </w:pPr>
      <w:r w:rsidRPr="003073BC">
        <w:rPr>
          <w:color w:val="223E24"/>
          <w:sz w:val="24"/>
          <w:szCs w:val="24"/>
          <w:lang w:val="kk-KZ"/>
        </w:rPr>
        <w:t>Аралас мектеп бойынша 2018-2023 оқу жылы аралығында білім сапасы  жыл сайын теріс динамика көрсетіп отырғаны байқалады.</w:t>
      </w:r>
      <w:r w:rsidRPr="003073BC">
        <w:rPr>
          <w:b/>
          <w:color w:val="223E24"/>
          <w:sz w:val="24"/>
          <w:szCs w:val="24"/>
          <w:lang w:val="kk-KZ"/>
        </w:rPr>
        <w:t xml:space="preserve"> </w:t>
      </w:r>
      <w:r w:rsidRPr="006715B9">
        <w:rPr>
          <w:b/>
          <w:color w:val="223E24"/>
          <w:sz w:val="24"/>
          <w:szCs w:val="24"/>
          <w:lang w:val="kk-KZ"/>
        </w:rPr>
        <w:t>2022-</w:t>
      </w:r>
      <w:r w:rsidRPr="003073BC">
        <w:rPr>
          <w:color w:val="223E24"/>
          <w:sz w:val="24"/>
          <w:szCs w:val="24"/>
          <w:lang w:val="kk-KZ"/>
        </w:rPr>
        <w:t>2023оқу жылының білім сапасы   2021-2022 оқу жылымен салыстырғанда  - 1,88% төмендеген.</w:t>
      </w:r>
      <w:r>
        <w:rPr>
          <w:color w:val="223E24"/>
          <w:sz w:val="24"/>
          <w:szCs w:val="24"/>
          <w:lang w:val="kk-KZ"/>
        </w:rPr>
        <w:t xml:space="preserve"> Мектеп бойынша </w:t>
      </w:r>
      <w:r w:rsidRPr="006715B9">
        <w:rPr>
          <w:b/>
          <w:color w:val="223E24"/>
          <w:sz w:val="24"/>
          <w:szCs w:val="24"/>
          <w:lang w:val="kk-KZ"/>
        </w:rPr>
        <w:t>2022-</w:t>
      </w:r>
      <w:r w:rsidRPr="003073BC">
        <w:rPr>
          <w:color w:val="223E24"/>
          <w:sz w:val="24"/>
          <w:szCs w:val="24"/>
          <w:lang w:val="kk-KZ"/>
        </w:rPr>
        <w:t>2023</w:t>
      </w:r>
      <w:r>
        <w:rPr>
          <w:color w:val="223E24"/>
          <w:sz w:val="24"/>
          <w:szCs w:val="24"/>
          <w:lang w:val="kk-KZ"/>
        </w:rPr>
        <w:t xml:space="preserve">оқу жылында  - </w:t>
      </w:r>
      <w:r w:rsidRPr="00A46F1D">
        <w:rPr>
          <w:rFonts w:ascii="Calibri" w:hAnsi="Calibri" w:cs="Calibri"/>
          <w:color w:val="000000"/>
          <w:sz w:val="22"/>
          <w:szCs w:val="22"/>
          <w:lang w:val="kk-KZ"/>
        </w:rPr>
        <w:t>40,94</w:t>
      </w:r>
      <w:r w:rsidRPr="00A46F1D">
        <w:rPr>
          <w:b/>
          <w:color w:val="223E24"/>
          <w:sz w:val="24"/>
          <w:szCs w:val="24"/>
          <w:lang w:val="kk-KZ"/>
        </w:rPr>
        <w:t>%</w:t>
      </w:r>
      <w:r w:rsidR="00A46F1D">
        <w:rPr>
          <w:b/>
          <w:color w:val="223E24"/>
          <w:sz w:val="24"/>
          <w:szCs w:val="24"/>
          <w:lang w:val="kk-KZ"/>
        </w:rPr>
        <w:t xml:space="preserve"> </w:t>
      </w:r>
      <w:r w:rsidR="00A46F1D">
        <w:rPr>
          <w:rFonts w:ascii="Calibri" w:hAnsi="Calibri" w:cs="Calibri"/>
          <w:color w:val="000000"/>
          <w:sz w:val="22"/>
          <w:szCs w:val="22"/>
          <w:lang w:val="kk-KZ"/>
        </w:rPr>
        <w:t>(</w:t>
      </w:r>
      <w:r w:rsidR="00A46F1D">
        <w:rPr>
          <w:color w:val="223E24"/>
          <w:sz w:val="24"/>
          <w:szCs w:val="24"/>
          <w:lang w:val="kk-KZ"/>
        </w:rPr>
        <w:t>орыс тілді мектебінде). Барлық буындарда білім сапасының төмендегені көрінеді.</w:t>
      </w:r>
    </w:p>
    <w:p w:rsidR="005B2D2C" w:rsidRPr="003073BC" w:rsidRDefault="005B2D2C" w:rsidP="005B2D2C">
      <w:pPr>
        <w:ind w:firstLine="708"/>
        <w:jc w:val="both"/>
        <w:rPr>
          <w:sz w:val="24"/>
          <w:szCs w:val="24"/>
          <w:lang w:val="kk-KZ"/>
        </w:rPr>
      </w:pPr>
    </w:p>
    <w:p w:rsidR="005B2D2C" w:rsidRPr="00573378" w:rsidRDefault="005B2D2C" w:rsidP="005B2D2C">
      <w:pPr>
        <w:ind w:firstLine="708"/>
        <w:jc w:val="center"/>
        <w:rPr>
          <w:b/>
          <w:sz w:val="24"/>
          <w:szCs w:val="24"/>
          <w:lang w:val="kk-KZ"/>
        </w:rPr>
      </w:pPr>
      <w:r w:rsidRPr="00573378">
        <w:rPr>
          <w:b/>
          <w:sz w:val="24"/>
          <w:szCs w:val="24"/>
        </w:rPr>
        <w:t xml:space="preserve">Мониторинг качества знаний по параллелям  и языкам обучения за </w:t>
      </w:r>
      <w:r w:rsidRPr="00573378">
        <w:rPr>
          <w:b/>
          <w:sz w:val="24"/>
          <w:szCs w:val="24"/>
          <w:lang w:val="kk-KZ"/>
        </w:rPr>
        <w:t>5 лет</w:t>
      </w:r>
    </w:p>
    <w:p w:rsidR="005B2D2C" w:rsidRPr="00573378" w:rsidRDefault="005B2D2C" w:rsidP="005B2D2C">
      <w:pPr>
        <w:ind w:firstLine="708"/>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3"/>
        <w:gridCol w:w="1005"/>
        <w:gridCol w:w="1701"/>
        <w:gridCol w:w="1827"/>
        <w:gridCol w:w="1008"/>
        <w:gridCol w:w="1701"/>
        <w:gridCol w:w="1818"/>
        <w:gridCol w:w="1017"/>
        <w:gridCol w:w="1701"/>
        <w:gridCol w:w="1809"/>
      </w:tblGrid>
      <w:tr w:rsidR="005B2D2C" w:rsidRPr="00573378" w:rsidTr="00BB2C79">
        <w:tc>
          <w:tcPr>
            <w:tcW w:w="1513" w:type="dxa"/>
          </w:tcPr>
          <w:p w:rsidR="005B2D2C" w:rsidRPr="00573378" w:rsidRDefault="005B2D2C" w:rsidP="00BB2C79">
            <w:pPr>
              <w:jc w:val="both"/>
              <w:rPr>
                <w:b/>
                <w:sz w:val="24"/>
                <w:szCs w:val="24"/>
              </w:rPr>
            </w:pPr>
          </w:p>
        </w:tc>
        <w:tc>
          <w:tcPr>
            <w:tcW w:w="4533" w:type="dxa"/>
            <w:gridSpan w:val="3"/>
          </w:tcPr>
          <w:p w:rsidR="005B2D2C" w:rsidRPr="00573378" w:rsidRDefault="005B2D2C" w:rsidP="00BB2C79">
            <w:pPr>
              <w:jc w:val="center"/>
              <w:rPr>
                <w:b/>
                <w:sz w:val="24"/>
                <w:szCs w:val="24"/>
              </w:rPr>
            </w:pPr>
            <w:r w:rsidRPr="00573378">
              <w:rPr>
                <w:b/>
                <w:sz w:val="24"/>
                <w:szCs w:val="24"/>
              </w:rPr>
              <w:t>1-4 классы – качество в %</w:t>
            </w:r>
          </w:p>
        </w:tc>
        <w:tc>
          <w:tcPr>
            <w:tcW w:w="4527" w:type="dxa"/>
            <w:gridSpan w:val="3"/>
          </w:tcPr>
          <w:p w:rsidR="005B2D2C" w:rsidRPr="00573378" w:rsidRDefault="005B2D2C" w:rsidP="00BB2C79">
            <w:pPr>
              <w:jc w:val="center"/>
              <w:rPr>
                <w:b/>
                <w:sz w:val="24"/>
                <w:szCs w:val="24"/>
              </w:rPr>
            </w:pPr>
            <w:r w:rsidRPr="00573378">
              <w:rPr>
                <w:b/>
                <w:sz w:val="24"/>
                <w:szCs w:val="24"/>
              </w:rPr>
              <w:t>5-9 классы – качество в %</w:t>
            </w:r>
          </w:p>
        </w:tc>
        <w:tc>
          <w:tcPr>
            <w:tcW w:w="4527" w:type="dxa"/>
            <w:gridSpan w:val="3"/>
          </w:tcPr>
          <w:p w:rsidR="005B2D2C" w:rsidRPr="00573378" w:rsidRDefault="005B2D2C" w:rsidP="00BB2C79">
            <w:pPr>
              <w:jc w:val="center"/>
              <w:rPr>
                <w:b/>
                <w:sz w:val="24"/>
                <w:szCs w:val="24"/>
              </w:rPr>
            </w:pPr>
            <w:r w:rsidRPr="00573378">
              <w:rPr>
                <w:b/>
                <w:sz w:val="24"/>
                <w:szCs w:val="24"/>
              </w:rPr>
              <w:t>10-11 классы- качество в %</w:t>
            </w:r>
          </w:p>
        </w:tc>
      </w:tr>
      <w:tr w:rsidR="005B2D2C" w:rsidRPr="00573378" w:rsidTr="00BB2C79">
        <w:tc>
          <w:tcPr>
            <w:tcW w:w="1513" w:type="dxa"/>
          </w:tcPr>
          <w:p w:rsidR="005B2D2C" w:rsidRPr="00573378" w:rsidRDefault="005B2D2C" w:rsidP="00BB2C79">
            <w:pPr>
              <w:rPr>
                <w:b/>
                <w:sz w:val="24"/>
                <w:szCs w:val="24"/>
              </w:rPr>
            </w:pPr>
          </w:p>
        </w:tc>
        <w:tc>
          <w:tcPr>
            <w:tcW w:w="1005" w:type="dxa"/>
          </w:tcPr>
          <w:p w:rsidR="005B2D2C" w:rsidRPr="00573378" w:rsidRDefault="005B2D2C" w:rsidP="00BB2C79">
            <w:pPr>
              <w:jc w:val="center"/>
              <w:rPr>
                <w:b/>
                <w:sz w:val="24"/>
                <w:szCs w:val="24"/>
              </w:rPr>
            </w:pPr>
            <w:r w:rsidRPr="00573378">
              <w:rPr>
                <w:b/>
                <w:sz w:val="24"/>
                <w:szCs w:val="24"/>
              </w:rPr>
              <w:t>Смеш школа</w:t>
            </w:r>
          </w:p>
        </w:tc>
        <w:tc>
          <w:tcPr>
            <w:tcW w:w="1701" w:type="dxa"/>
          </w:tcPr>
          <w:p w:rsidR="005B2D2C" w:rsidRPr="00573378" w:rsidRDefault="005B2D2C" w:rsidP="00BB2C79">
            <w:pPr>
              <w:jc w:val="center"/>
              <w:rPr>
                <w:b/>
                <w:sz w:val="24"/>
                <w:szCs w:val="24"/>
              </w:rPr>
            </w:pPr>
            <w:r w:rsidRPr="00573378">
              <w:rPr>
                <w:b/>
                <w:sz w:val="24"/>
                <w:szCs w:val="24"/>
              </w:rPr>
              <w:t>С каз языком обучения</w:t>
            </w:r>
          </w:p>
        </w:tc>
        <w:tc>
          <w:tcPr>
            <w:tcW w:w="1827" w:type="dxa"/>
          </w:tcPr>
          <w:p w:rsidR="005B2D2C" w:rsidRPr="00573378" w:rsidRDefault="005B2D2C" w:rsidP="00BB2C79">
            <w:pPr>
              <w:jc w:val="center"/>
              <w:rPr>
                <w:b/>
                <w:sz w:val="24"/>
                <w:szCs w:val="24"/>
              </w:rPr>
            </w:pPr>
            <w:r w:rsidRPr="00573378">
              <w:rPr>
                <w:b/>
                <w:sz w:val="24"/>
                <w:szCs w:val="24"/>
              </w:rPr>
              <w:t>С рус языком обучения</w:t>
            </w:r>
          </w:p>
        </w:tc>
        <w:tc>
          <w:tcPr>
            <w:tcW w:w="1008" w:type="dxa"/>
          </w:tcPr>
          <w:p w:rsidR="005B2D2C" w:rsidRPr="00573378" w:rsidRDefault="005B2D2C" w:rsidP="00BB2C79">
            <w:pPr>
              <w:jc w:val="center"/>
              <w:rPr>
                <w:b/>
                <w:sz w:val="24"/>
                <w:szCs w:val="24"/>
              </w:rPr>
            </w:pPr>
            <w:r w:rsidRPr="00573378">
              <w:rPr>
                <w:b/>
                <w:sz w:val="24"/>
                <w:szCs w:val="24"/>
              </w:rPr>
              <w:t>Смеш школа</w:t>
            </w:r>
          </w:p>
        </w:tc>
        <w:tc>
          <w:tcPr>
            <w:tcW w:w="1701" w:type="dxa"/>
          </w:tcPr>
          <w:p w:rsidR="005B2D2C" w:rsidRPr="00573378" w:rsidRDefault="005B2D2C" w:rsidP="00BB2C79">
            <w:pPr>
              <w:jc w:val="center"/>
              <w:rPr>
                <w:b/>
                <w:sz w:val="24"/>
                <w:szCs w:val="24"/>
              </w:rPr>
            </w:pPr>
            <w:r w:rsidRPr="00573378">
              <w:rPr>
                <w:b/>
                <w:sz w:val="24"/>
                <w:szCs w:val="24"/>
              </w:rPr>
              <w:t>С каз языком обучения</w:t>
            </w:r>
          </w:p>
        </w:tc>
        <w:tc>
          <w:tcPr>
            <w:tcW w:w="1818" w:type="dxa"/>
          </w:tcPr>
          <w:p w:rsidR="005B2D2C" w:rsidRPr="00573378" w:rsidRDefault="005B2D2C" w:rsidP="00BB2C79">
            <w:pPr>
              <w:jc w:val="center"/>
              <w:rPr>
                <w:b/>
                <w:sz w:val="24"/>
                <w:szCs w:val="24"/>
              </w:rPr>
            </w:pPr>
            <w:r w:rsidRPr="00573378">
              <w:rPr>
                <w:b/>
                <w:sz w:val="24"/>
                <w:szCs w:val="24"/>
              </w:rPr>
              <w:t>С рус языком обучения</w:t>
            </w:r>
          </w:p>
        </w:tc>
        <w:tc>
          <w:tcPr>
            <w:tcW w:w="1017" w:type="dxa"/>
          </w:tcPr>
          <w:p w:rsidR="005B2D2C" w:rsidRPr="00573378" w:rsidRDefault="005B2D2C" w:rsidP="00BB2C79">
            <w:pPr>
              <w:jc w:val="center"/>
              <w:rPr>
                <w:b/>
                <w:sz w:val="24"/>
                <w:szCs w:val="24"/>
              </w:rPr>
            </w:pPr>
            <w:r w:rsidRPr="00573378">
              <w:rPr>
                <w:b/>
                <w:sz w:val="24"/>
                <w:szCs w:val="24"/>
              </w:rPr>
              <w:t>Смеш школа</w:t>
            </w:r>
          </w:p>
        </w:tc>
        <w:tc>
          <w:tcPr>
            <w:tcW w:w="1701" w:type="dxa"/>
          </w:tcPr>
          <w:p w:rsidR="005B2D2C" w:rsidRPr="00573378" w:rsidRDefault="005B2D2C" w:rsidP="00BB2C79">
            <w:pPr>
              <w:jc w:val="center"/>
              <w:rPr>
                <w:b/>
                <w:sz w:val="24"/>
                <w:szCs w:val="24"/>
              </w:rPr>
            </w:pPr>
            <w:r w:rsidRPr="00573378">
              <w:rPr>
                <w:b/>
                <w:sz w:val="24"/>
                <w:szCs w:val="24"/>
              </w:rPr>
              <w:t>С каз языком обучения</w:t>
            </w:r>
          </w:p>
        </w:tc>
        <w:tc>
          <w:tcPr>
            <w:tcW w:w="1809" w:type="dxa"/>
          </w:tcPr>
          <w:p w:rsidR="005B2D2C" w:rsidRPr="00573378" w:rsidRDefault="005B2D2C" w:rsidP="00BB2C79">
            <w:pPr>
              <w:jc w:val="center"/>
              <w:rPr>
                <w:b/>
                <w:sz w:val="24"/>
                <w:szCs w:val="24"/>
              </w:rPr>
            </w:pPr>
            <w:r w:rsidRPr="00573378">
              <w:rPr>
                <w:b/>
                <w:sz w:val="24"/>
                <w:szCs w:val="24"/>
              </w:rPr>
              <w:t>С рус языком обучения</w:t>
            </w:r>
          </w:p>
        </w:tc>
      </w:tr>
      <w:tr w:rsidR="005B2D2C" w:rsidRPr="00573378" w:rsidTr="00BB2C79">
        <w:tc>
          <w:tcPr>
            <w:tcW w:w="1513" w:type="dxa"/>
          </w:tcPr>
          <w:p w:rsidR="005B2D2C" w:rsidRPr="00573378" w:rsidRDefault="005B2D2C" w:rsidP="00BB2C79">
            <w:pPr>
              <w:jc w:val="both"/>
              <w:rPr>
                <w:b/>
                <w:sz w:val="24"/>
                <w:szCs w:val="24"/>
                <w:lang w:val="kk-KZ"/>
              </w:rPr>
            </w:pPr>
            <w:r w:rsidRPr="00573378">
              <w:rPr>
                <w:b/>
                <w:sz w:val="24"/>
                <w:szCs w:val="24"/>
                <w:lang w:val="kk-KZ"/>
              </w:rPr>
              <w:t>2018-2019</w:t>
            </w:r>
          </w:p>
        </w:tc>
        <w:tc>
          <w:tcPr>
            <w:tcW w:w="1005" w:type="dxa"/>
          </w:tcPr>
          <w:p w:rsidR="005B2D2C" w:rsidRPr="00573378" w:rsidRDefault="005B2D2C" w:rsidP="00BB2C79">
            <w:pPr>
              <w:jc w:val="center"/>
              <w:rPr>
                <w:sz w:val="24"/>
                <w:szCs w:val="24"/>
                <w:lang w:val="kk-KZ"/>
              </w:rPr>
            </w:pPr>
            <w:r w:rsidRPr="00573378">
              <w:rPr>
                <w:sz w:val="24"/>
                <w:szCs w:val="24"/>
                <w:lang w:val="kk-KZ"/>
              </w:rPr>
              <w:t>6</w:t>
            </w:r>
            <w:r>
              <w:rPr>
                <w:sz w:val="24"/>
                <w:szCs w:val="24"/>
                <w:lang w:val="kk-KZ"/>
              </w:rPr>
              <w:t>7,11</w:t>
            </w:r>
          </w:p>
        </w:tc>
        <w:tc>
          <w:tcPr>
            <w:tcW w:w="1701" w:type="dxa"/>
          </w:tcPr>
          <w:p w:rsidR="005B2D2C" w:rsidRPr="00573378" w:rsidRDefault="005B2D2C" w:rsidP="00BB2C79">
            <w:pPr>
              <w:jc w:val="center"/>
              <w:rPr>
                <w:sz w:val="24"/>
                <w:szCs w:val="24"/>
                <w:lang w:val="kk-KZ"/>
              </w:rPr>
            </w:pPr>
            <w:r>
              <w:rPr>
                <w:sz w:val="24"/>
                <w:szCs w:val="24"/>
                <w:lang w:val="kk-KZ"/>
              </w:rPr>
              <w:t>75,11</w:t>
            </w:r>
          </w:p>
        </w:tc>
        <w:tc>
          <w:tcPr>
            <w:tcW w:w="1827" w:type="dxa"/>
          </w:tcPr>
          <w:p w:rsidR="005B2D2C" w:rsidRPr="00573378" w:rsidRDefault="005B2D2C" w:rsidP="00BB2C79">
            <w:pPr>
              <w:jc w:val="center"/>
              <w:rPr>
                <w:sz w:val="24"/>
                <w:szCs w:val="24"/>
                <w:lang w:val="kk-KZ"/>
              </w:rPr>
            </w:pPr>
            <w:r>
              <w:rPr>
                <w:sz w:val="24"/>
                <w:szCs w:val="24"/>
                <w:lang w:val="kk-KZ"/>
              </w:rPr>
              <w:t>61,48</w:t>
            </w:r>
          </w:p>
        </w:tc>
        <w:tc>
          <w:tcPr>
            <w:tcW w:w="1008" w:type="dxa"/>
          </w:tcPr>
          <w:p w:rsidR="005B2D2C" w:rsidRPr="00E052B3" w:rsidRDefault="005B2D2C" w:rsidP="00BB2C79">
            <w:pPr>
              <w:jc w:val="center"/>
              <w:rPr>
                <w:rStyle w:val="affb"/>
                <w:i w:val="0"/>
                <w:color w:val="auto"/>
                <w:sz w:val="24"/>
                <w:szCs w:val="24"/>
                <w:lang w:val="kk-KZ"/>
              </w:rPr>
            </w:pPr>
            <w:r>
              <w:rPr>
                <w:rStyle w:val="affb"/>
                <w:i w:val="0"/>
                <w:color w:val="auto"/>
                <w:sz w:val="24"/>
                <w:szCs w:val="24"/>
                <w:lang w:val="kk-KZ"/>
              </w:rPr>
              <w:t>43,71</w:t>
            </w:r>
          </w:p>
        </w:tc>
        <w:tc>
          <w:tcPr>
            <w:tcW w:w="1701" w:type="dxa"/>
          </w:tcPr>
          <w:p w:rsidR="005B2D2C" w:rsidRPr="00E052B3" w:rsidRDefault="005B2D2C" w:rsidP="00BB2C79">
            <w:pPr>
              <w:jc w:val="center"/>
              <w:rPr>
                <w:rStyle w:val="affb"/>
                <w:i w:val="0"/>
                <w:color w:val="auto"/>
                <w:sz w:val="24"/>
                <w:szCs w:val="24"/>
                <w:lang w:val="kk-KZ"/>
              </w:rPr>
            </w:pPr>
            <w:r>
              <w:rPr>
                <w:rStyle w:val="affb"/>
                <w:i w:val="0"/>
                <w:color w:val="auto"/>
                <w:sz w:val="24"/>
                <w:szCs w:val="24"/>
              </w:rPr>
              <w:t>59,</w:t>
            </w:r>
            <w:r>
              <w:rPr>
                <w:rStyle w:val="affb"/>
                <w:i w:val="0"/>
                <w:color w:val="auto"/>
                <w:sz w:val="24"/>
                <w:szCs w:val="24"/>
                <w:lang w:val="kk-KZ"/>
              </w:rPr>
              <w:t>86</w:t>
            </w:r>
          </w:p>
        </w:tc>
        <w:tc>
          <w:tcPr>
            <w:tcW w:w="1818" w:type="dxa"/>
          </w:tcPr>
          <w:p w:rsidR="005B2D2C" w:rsidRPr="00E052B3" w:rsidRDefault="005B2D2C" w:rsidP="00BB2C79">
            <w:pPr>
              <w:jc w:val="center"/>
              <w:rPr>
                <w:rStyle w:val="affb"/>
                <w:i w:val="0"/>
                <w:color w:val="auto"/>
                <w:sz w:val="24"/>
                <w:szCs w:val="24"/>
                <w:lang w:val="kk-KZ"/>
              </w:rPr>
            </w:pPr>
            <w:r>
              <w:rPr>
                <w:rStyle w:val="affb"/>
                <w:i w:val="0"/>
                <w:color w:val="auto"/>
                <w:sz w:val="24"/>
                <w:szCs w:val="24"/>
              </w:rPr>
              <w:t>3</w:t>
            </w:r>
            <w:r>
              <w:rPr>
                <w:rStyle w:val="affb"/>
                <w:i w:val="0"/>
                <w:color w:val="auto"/>
                <w:sz w:val="24"/>
                <w:szCs w:val="24"/>
                <w:lang w:val="kk-KZ"/>
              </w:rPr>
              <w:t>1</w:t>
            </w:r>
            <w:r>
              <w:rPr>
                <w:rStyle w:val="affb"/>
                <w:i w:val="0"/>
                <w:color w:val="auto"/>
                <w:sz w:val="24"/>
                <w:szCs w:val="24"/>
              </w:rPr>
              <w:t>,</w:t>
            </w:r>
            <w:r w:rsidRPr="00573378">
              <w:rPr>
                <w:rStyle w:val="affb"/>
                <w:i w:val="0"/>
                <w:color w:val="auto"/>
                <w:sz w:val="24"/>
                <w:szCs w:val="24"/>
              </w:rPr>
              <w:t>6</w:t>
            </w:r>
            <w:r>
              <w:rPr>
                <w:rStyle w:val="affb"/>
                <w:i w:val="0"/>
                <w:color w:val="auto"/>
                <w:sz w:val="24"/>
                <w:szCs w:val="24"/>
                <w:lang w:val="kk-KZ"/>
              </w:rPr>
              <w:t>4</w:t>
            </w:r>
          </w:p>
        </w:tc>
        <w:tc>
          <w:tcPr>
            <w:tcW w:w="1017" w:type="dxa"/>
          </w:tcPr>
          <w:p w:rsidR="005B2D2C" w:rsidRPr="00E052B3" w:rsidRDefault="005B2D2C" w:rsidP="00BB2C79">
            <w:pPr>
              <w:jc w:val="center"/>
              <w:rPr>
                <w:rStyle w:val="affb"/>
                <w:i w:val="0"/>
                <w:color w:val="auto"/>
                <w:sz w:val="24"/>
                <w:szCs w:val="24"/>
                <w:lang w:val="kk-KZ"/>
              </w:rPr>
            </w:pPr>
            <w:r>
              <w:rPr>
                <w:rStyle w:val="affb"/>
                <w:i w:val="0"/>
                <w:color w:val="auto"/>
                <w:sz w:val="24"/>
                <w:szCs w:val="24"/>
                <w:lang w:val="kk-KZ"/>
              </w:rPr>
              <w:t>43,58</w:t>
            </w:r>
          </w:p>
        </w:tc>
        <w:tc>
          <w:tcPr>
            <w:tcW w:w="1701" w:type="dxa"/>
          </w:tcPr>
          <w:p w:rsidR="005B2D2C" w:rsidRPr="00E052B3" w:rsidRDefault="005B2D2C" w:rsidP="00BB2C79">
            <w:pPr>
              <w:jc w:val="center"/>
              <w:rPr>
                <w:rStyle w:val="affb"/>
                <w:i w:val="0"/>
                <w:color w:val="auto"/>
                <w:sz w:val="24"/>
                <w:szCs w:val="24"/>
                <w:lang w:val="kk-KZ"/>
              </w:rPr>
            </w:pPr>
            <w:r>
              <w:rPr>
                <w:rStyle w:val="affb"/>
                <w:i w:val="0"/>
                <w:color w:val="auto"/>
                <w:sz w:val="24"/>
                <w:szCs w:val="24"/>
              </w:rPr>
              <w:t>6</w:t>
            </w:r>
            <w:r>
              <w:rPr>
                <w:rStyle w:val="affb"/>
                <w:i w:val="0"/>
                <w:color w:val="auto"/>
                <w:sz w:val="24"/>
                <w:szCs w:val="24"/>
                <w:lang w:val="kk-KZ"/>
              </w:rPr>
              <w:t>8</w:t>
            </w:r>
            <w:r>
              <w:rPr>
                <w:rStyle w:val="affb"/>
                <w:i w:val="0"/>
                <w:color w:val="auto"/>
                <w:sz w:val="24"/>
                <w:szCs w:val="24"/>
              </w:rPr>
              <w:t>,</w:t>
            </w:r>
            <w:r>
              <w:rPr>
                <w:rStyle w:val="affb"/>
                <w:i w:val="0"/>
                <w:color w:val="auto"/>
                <w:sz w:val="24"/>
                <w:szCs w:val="24"/>
                <w:lang w:val="kk-KZ"/>
              </w:rPr>
              <w:t>75</w:t>
            </w:r>
          </w:p>
        </w:tc>
        <w:tc>
          <w:tcPr>
            <w:tcW w:w="1809" w:type="dxa"/>
          </w:tcPr>
          <w:p w:rsidR="005B2D2C" w:rsidRPr="00E052B3" w:rsidRDefault="005B2D2C" w:rsidP="00BB2C79">
            <w:pPr>
              <w:jc w:val="center"/>
              <w:rPr>
                <w:rStyle w:val="affb"/>
                <w:i w:val="0"/>
                <w:color w:val="auto"/>
                <w:sz w:val="24"/>
                <w:szCs w:val="24"/>
                <w:lang w:val="kk-KZ"/>
              </w:rPr>
            </w:pPr>
            <w:r>
              <w:rPr>
                <w:rStyle w:val="affb"/>
                <w:i w:val="0"/>
                <w:color w:val="auto"/>
                <w:sz w:val="24"/>
                <w:szCs w:val="24"/>
                <w:lang w:val="kk-KZ"/>
              </w:rPr>
              <w:t>26</w:t>
            </w:r>
            <w:r>
              <w:rPr>
                <w:rStyle w:val="affb"/>
                <w:i w:val="0"/>
                <w:color w:val="auto"/>
                <w:sz w:val="24"/>
                <w:szCs w:val="24"/>
              </w:rPr>
              <w:t>,8</w:t>
            </w:r>
          </w:p>
        </w:tc>
      </w:tr>
      <w:tr w:rsidR="005B2D2C" w:rsidRPr="00573378" w:rsidTr="00BB2C79">
        <w:tc>
          <w:tcPr>
            <w:tcW w:w="1513" w:type="dxa"/>
          </w:tcPr>
          <w:p w:rsidR="005B2D2C" w:rsidRPr="00573378" w:rsidRDefault="005B2D2C" w:rsidP="00BB2C79">
            <w:pPr>
              <w:jc w:val="both"/>
              <w:rPr>
                <w:b/>
                <w:sz w:val="24"/>
                <w:szCs w:val="24"/>
                <w:lang w:val="kk-KZ"/>
              </w:rPr>
            </w:pPr>
            <w:r w:rsidRPr="00573378">
              <w:rPr>
                <w:b/>
                <w:sz w:val="24"/>
                <w:szCs w:val="24"/>
                <w:lang w:val="kk-KZ"/>
              </w:rPr>
              <w:t>2019-2020</w:t>
            </w:r>
          </w:p>
        </w:tc>
        <w:tc>
          <w:tcPr>
            <w:tcW w:w="1005" w:type="dxa"/>
          </w:tcPr>
          <w:p w:rsidR="005B2D2C" w:rsidRPr="00573378" w:rsidRDefault="005B2D2C" w:rsidP="00BB2C79">
            <w:pPr>
              <w:jc w:val="center"/>
              <w:rPr>
                <w:sz w:val="24"/>
                <w:szCs w:val="24"/>
                <w:lang w:val="kk-KZ"/>
              </w:rPr>
            </w:pPr>
            <w:r w:rsidRPr="00573378">
              <w:rPr>
                <w:sz w:val="24"/>
                <w:szCs w:val="24"/>
                <w:lang w:val="kk-KZ"/>
              </w:rPr>
              <w:t>7</w:t>
            </w:r>
            <w:r>
              <w:rPr>
                <w:sz w:val="24"/>
                <w:szCs w:val="24"/>
                <w:lang w:val="kk-KZ"/>
              </w:rPr>
              <w:t>1,58</w:t>
            </w:r>
          </w:p>
        </w:tc>
        <w:tc>
          <w:tcPr>
            <w:tcW w:w="1701" w:type="dxa"/>
          </w:tcPr>
          <w:p w:rsidR="005B2D2C" w:rsidRPr="00573378" w:rsidRDefault="005B2D2C" w:rsidP="00BB2C79">
            <w:pPr>
              <w:jc w:val="center"/>
              <w:rPr>
                <w:sz w:val="24"/>
                <w:szCs w:val="24"/>
                <w:lang w:val="kk-KZ"/>
              </w:rPr>
            </w:pPr>
            <w:r>
              <w:rPr>
                <w:sz w:val="24"/>
                <w:szCs w:val="24"/>
                <w:lang w:val="kk-KZ"/>
              </w:rPr>
              <w:t>74</w:t>
            </w:r>
            <w:r w:rsidRPr="00573378">
              <w:rPr>
                <w:sz w:val="24"/>
                <w:szCs w:val="24"/>
                <w:lang w:val="kk-KZ"/>
              </w:rPr>
              <w:t>,52</w:t>
            </w:r>
          </w:p>
        </w:tc>
        <w:tc>
          <w:tcPr>
            <w:tcW w:w="1827" w:type="dxa"/>
          </w:tcPr>
          <w:p w:rsidR="005B2D2C" w:rsidRPr="00573378" w:rsidRDefault="005B2D2C" w:rsidP="00BB2C79">
            <w:pPr>
              <w:jc w:val="center"/>
              <w:rPr>
                <w:sz w:val="24"/>
                <w:szCs w:val="24"/>
                <w:lang w:val="kk-KZ"/>
              </w:rPr>
            </w:pPr>
            <w:r>
              <w:rPr>
                <w:sz w:val="24"/>
                <w:szCs w:val="24"/>
                <w:lang w:val="kk-KZ"/>
              </w:rPr>
              <w:t>69,73</w:t>
            </w:r>
          </w:p>
        </w:tc>
        <w:tc>
          <w:tcPr>
            <w:tcW w:w="1008" w:type="dxa"/>
          </w:tcPr>
          <w:p w:rsidR="005B2D2C" w:rsidRPr="00573378" w:rsidRDefault="005B2D2C" w:rsidP="00BB2C79">
            <w:pPr>
              <w:jc w:val="center"/>
              <w:rPr>
                <w:rStyle w:val="affb"/>
                <w:i w:val="0"/>
                <w:color w:val="auto"/>
                <w:sz w:val="24"/>
                <w:szCs w:val="24"/>
              </w:rPr>
            </w:pPr>
            <w:r>
              <w:rPr>
                <w:rStyle w:val="affb"/>
                <w:i w:val="0"/>
                <w:color w:val="auto"/>
                <w:sz w:val="24"/>
                <w:szCs w:val="24"/>
                <w:lang w:val="kk-KZ"/>
              </w:rPr>
              <w:t>49,49</w:t>
            </w:r>
          </w:p>
        </w:tc>
        <w:tc>
          <w:tcPr>
            <w:tcW w:w="1701" w:type="dxa"/>
          </w:tcPr>
          <w:p w:rsidR="005B2D2C" w:rsidRPr="00E052B3" w:rsidRDefault="005B2D2C" w:rsidP="00BB2C79">
            <w:pPr>
              <w:jc w:val="center"/>
              <w:rPr>
                <w:rStyle w:val="affb"/>
                <w:i w:val="0"/>
                <w:color w:val="auto"/>
                <w:sz w:val="24"/>
                <w:szCs w:val="24"/>
                <w:lang w:val="kk-KZ"/>
              </w:rPr>
            </w:pPr>
            <w:r>
              <w:rPr>
                <w:rStyle w:val="affb"/>
                <w:i w:val="0"/>
                <w:color w:val="auto"/>
                <w:sz w:val="24"/>
                <w:szCs w:val="24"/>
                <w:lang w:val="kk-KZ"/>
              </w:rPr>
              <w:t>58,95</w:t>
            </w:r>
          </w:p>
        </w:tc>
        <w:tc>
          <w:tcPr>
            <w:tcW w:w="1818" w:type="dxa"/>
          </w:tcPr>
          <w:p w:rsidR="005B2D2C" w:rsidRPr="00E052B3" w:rsidRDefault="005B2D2C" w:rsidP="00BB2C79">
            <w:pPr>
              <w:jc w:val="center"/>
              <w:rPr>
                <w:rStyle w:val="affb"/>
                <w:i w:val="0"/>
                <w:color w:val="auto"/>
                <w:sz w:val="24"/>
                <w:szCs w:val="24"/>
                <w:lang w:val="kk-KZ"/>
              </w:rPr>
            </w:pPr>
            <w:r>
              <w:rPr>
                <w:rStyle w:val="affb"/>
                <w:i w:val="0"/>
                <w:color w:val="auto"/>
                <w:sz w:val="24"/>
                <w:szCs w:val="24"/>
              </w:rPr>
              <w:t>3</w:t>
            </w:r>
            <w:r>
              <w:rPr>
                <w:rStyle w:val="affb"/>
                <w:i w:val="0"/>
                <w:color w:val="auto"/>
                <w:sz w:val="24"/>
                <w:szCs w:val="24"/>
                <w:lang w:val="kk-KZ"/>
              </w:rPr>
              <w:t>7</w:t>
            </w:r>
            <w:r>
              <w:rPr>
                <w:rStyle w:val="affb"/>
                <w:i w:val="0"/>
                <w:color w:val="auto"/>
                <w:sz w:val="24"/>
                <w:szCs w:val="24"/>
              </w:rPr>
              <w:t>,</w:t>
            </w:r>
            <w:r>
              <w:rPr>
                <w:rStyle w:val="affb"/>
                <w:i w:val="0"/>
                <w:color w:val="auto"/>
                <w:sz w:val="24"/>
                <w:szCs w:val="24"/>
                <w:lang w:val="kk-KZ"/>
              </w:rPr>
              <w:t>59</w:t>
            </w:r>
          </w:p>
        </w:tc>
        <w:tc>
          <w:tcPr>
            <w:tcW w:w="1017" w:type="dxa"/>
          </w:tcPr>
          <w:p w:rsidR="005B2D2C" w:rsidRPr="00E052B3" w:rsidRDefault="005B2D2C" w:rsidP="00BB2C79">
            <w:pPr>
              <w:jc w:val="center"/>
              <w:rPr>
                <w:rStyle w:val="affb"/>
                <w:i w:val="0"/>
                <w:color w:val="auto"/>
                <w:sz w:val="24"/>
                <w:szCs w:val="24"/>
                <w:lang w:val="kk-KZ"/>
              </w:rPr>
            </w:pPr>
            <w:r w:rsidRPr="00573378">
              <w:rPr>
                <w:rStyle w:val="affb"/>
                <w:i w:val="0"/>
                <w:color w:val="auto"/>
                <w:sz w:val="24"/>
                <w:szCs w:val="24"/>
              </w:rPr>
              <w:t>4</w:t>
            </w:r>
            <w:r>
              <w:rPr>
                <w:rStyle w:val="affb"/>
                <w:i w:val="0"/>
                <w:color w:val="auto"/>
                <w:sz w:val="24"/>
                <w:szCs w:val="24"/>
                <w:lang w:val="kk-KZ"/>
              </w:rPr>
              <w:t>6</w:t>
            </w:r>
            <w:r w:rsidRPr="00573378">
              <w:rPr>
                <w:rStyle w:val="affb"/>
                <w:i w:val="0"/>
                <w:color w:val="auto"/>
                <w:sz w:val="24"/>
                <w:szCs w:val="24"/>
              </w:rPr>
              <w:t>,</w:t>
            </w:r>
            <w:r>
              <w:rPr>
                <w:rStyle w:val="affb"/>
                <w:i w:val="0"/>
                <w:color w:val="auto"/>
                <w:sz w:val="24"/>
                <w:szCs w:val="24"/>
                <w:lang w:val="kk-KZ"/>
              </w:rPr>
              <w:t>15</w:t>
            </w:r>
          </w:p>
        </w:tc>
        <w:tc>
          <w:tcPr>
            <w:tcW w:w="1701" w:type="dxa"/>
          </w:tcPr>
          <w:p w:rsidR="005B2D2C" w:rsidRPr="00573378" w:rsidRDefault="005B2D2C" w:rsidP="00BB2C79">
            <w:pPr>
              <w:jc w:val="center"/>
              <w:rPr>
                <w:rStyle w:val="affb"/>
                <w:i w:val="0"/>
                <w:color w:val="auto"/>
                <w:sz w:val="24"/>
                <w:szCs w:val="24"/>
              </w:rPr>
            </w:pPr>
            <w:r w:rsidRPr="00573378">
              <w:rPr>
                <w:rStyle w:val="affb"/>
                <w:i w:val="0"/>
                <w:color w:val="auto"/>
                <w:sz w:val="24"/>
                <w:szCs w:val="24"/>
              </w:rPr>
              <w:t>60,47</w:t>
            </w:r>
          </w:p>
        </w:tc>
        <w:tc>
          <w:tcPr>
            <w:tcW w:w="1809" w:type="dxa"/>
          </w:tcPr>
          <w:p w:rsidR="005B2D2C" w:rsidRPr="00573378" w:rsidRDefault="005B2D2C" w:rsidP="00BB2C79">
            <w:pPr>
              <w:jc w:val="center"/>
              <w:rPr>
                <w:rStyle w:val="affb"/>
                <w:i w:val="0"/>
                <w:color w:val="auto"/>
                <w:sz w:val="24"/>
                <w:szCs w:val="24"/>
              </w:rPr>
            </w:pPr>
            <w:r w:rsidRPr="00573378">
              <w:rPr>
                <w:rStyle w:val="affb"/>
                <w:i w:val="0"/>
                <w:color w:val="auto"/>
                <w:sz w:val="24"/>
                <w:szCs w:val="24"/>
              </w:rPr>
              <w:t>33,33</w:t>
            </w:r>
          </w:p>
        </w:tc>
      </w:tr>
      <w:tr w:rsidR="005B2D2C" w:rsidRPr="00573378" w:rsidTr="00BB2C79">
        <w:tc>
          <w:tcPr>
            <w:tcW w:w="1513" w:type="dxa"/>
          </w:tcPr>
          <w:p w:rsidR="005B2D2C" w:rsidRPr="00573378" w:rsidRDefault="005B2D2C" w:rsidP="00BB2C79">
            <w:pPr>
              <w:jc w:val="both"/>
              <w:rPr>
                <w:b/>
                <w:sz w:val="24"/>
                <w:szCs w:val="24"/>
                <w:lang w:val="kk-KZ"/>
              </w:rPr>
            </w:pPr>
            <w:r w:rsidRPr="00573378">
              <w:rPr>
                <w:b/>
                <w:sz w:val="24"/>
                <w:szCs w:val="24"/>
                <w:lang w:val="kk-KZ"/>
              </w:rPr>
              <w:t>2020-2021</w:t>
            </w:r>
          </w:p>
        </w:tc>
        <w:tc>
          <w:tcPr>
            <w:tcW w:w="1005" w:type="dxa"/>
          </w:tcPr>
          <w:p w:rsidR="005B2D2C" w:rsidRPr="00573378" w:rsidRDefault="005B2D2C" w:rsidP="00BB2C79">
            <w:pPr>
              <w:jc w:val="center"/>
              <w:rPr>
                <w:sz w:val="24"/>
                <w:szCs w:val="24"/>
                <w:lang w:val="kk-KZ"/>
              </w:rPr>
            </w:pPr>
            <w:r>
              <w:rPr>
                <w:sz w:val="24"/>
                <w:szCs w:val="24"/>
                <w:lang w:val="kk-KZ"/>
              </w:rPr>
              <w:t>67,5</w:t>
            </w:r>
          </w:p>
        </w:tc>
        <w:tc>
          <w:tcPr>
            <w:tcW w:w="1701" w:type="dxa"/>
          </w:tcPr>
          <w:p w:rsidR="005B2D2C" w:rsidRPr="00573378" w:rsidRDefault="005B2D2C" w:rsidP="00BB2C79">
            <w:pPr>
              <w:jc w:val="center"/>
              <w:rPr>
                <w:sz w:val="24"/>
                <w:szCs w:val="24"/>
                <w:lang w:val="kk-KZ"/>
              </w:rPr>
            </w:pPr>
            <w:r w:rsidRPr="00573378">
              <w:rPr>
                <w:sz w:val="24"/>
                <w:szCs w:val="24"/>
                <w:lang w:val="kk-KZ"/>
              </w:rPr>
              <w:t>72,38</w:t>
            </w:r>
          </w:p>
        </w:tc>
        <w:tc>
          <w:tcPr>
            <w:tcW w:w="1827" w:type="dxa"/>
          </w:tcPr>
          <w:p w:rsidR="005B2D2C" w:rsidRPr="00573378" w:rsidRDefault="005B2D2C" w:rsidP="00BB2C79">
            <w:pPr>
              <w:jc w:val="center"/>
              <w:rPr>
                <w:sz w:val="24"/>
                <w:szCs w:val="24"/>
                <w:lang w:val="kk-KZ"/>
              </w:rPr>
            </w:pPr>
            <w:r>
              <w:rPr>
                <w:sz w:val="24"/>
                <w:szCs w:val="24"/>
                <w:lang w:val="kk-KZ"/>
              </w:rPr>
              <w:t>64,55</w:t>
            </w:r>
          </w:p>
        </w:tc>
        <w:tc>
          <w:tcPr>
            <w:tcW w:w="1008" w:type="dxa"/>
          </w:tcPr>
          <w:p w:rsidR="005B2D2C" w:rsidRPr="00E052B3" w:rsidRDefault="005B2D2C" w:rsidP="00BB2C79">
            <w:pPr>
              <w:jc w:val="center"/>
              <w:rPr>
                <w:rStyle w:val="affb"/>
                <w:i w:val="0"/>
                <w:color w:val="auto"/>
                <w:sz w:val="24"/>
                <w:szCs w:val="24"/>
                <w:lang w:val="kk-KZ"/>
              </w:rPr>
            </w:pPr>
            <w:r w:rsidRPr="00573378">
              <w:rPr>
                <w:rStyle w:val="affb"/>
                <w:i w:val="0"/>
                <w:color w:val="auto"/>
                <w:sz w:val="24"/>
                <w:szCs w:val="24"/>
              </w:rPr>
              <w:t>4</w:t>
            </w:r>
            <w:r>
              <w:rPr>
                <w:rStyle w:val="affb"/>
                <w:i w:val="0"/>
                <w:color w:val="auto"/>
                <w:sz w:val="24"/>
                <w:szCs w:val="24"/>
                <w:lang w:val="kk-KZ"/>
              </w:rPr>
              <w:t>6</w:t>
            </w:r>
            <w:r w:rsidRPr="00573378">
              <w:rPr>
                <w:rStyle w:val="affb"/>
                <w:i w:val="0"/>
                <w:color w:val="auto"/>
                <w:sz w:val="24"/>
                <w:szCs w:val="24"/>
              </w:rPr>
              <w:t>,</w:t>
            </w:r>
            <w:r>
              <w:rPr>
                <w:rStyle w:val="affb"/>
                <w:i w:val="0"/>
                <w:color w:val="auto"/>
                <w:sz w:val="24"/>
                <w:szCs w:val="24"/>
                <w:lang w:val="kk-KZ"/>
              </w:rPr>
              <w:t>18</w:t>
            </w:r>
          </w:p>
        </w:tc>
        <w:tc>
          <w:tcPr>
            <w:tcW w:w="1701" w:type="dxa"/>
          </w:tcPr>
          <w:p w:rsidR="005B2D2C" w:rsidRPr="00E052B3" w:rsidRDefault="005B2D2C" w:rsidP="00BB2C79">
            <w:pPr>
              <w:jc w:val="center"/>
              <w:rPr>
                <w:rStyle w:val="affb"/>
                <w:i w:val="0"/>
                <w:color w:val="auto"/>
                <w:sz w:val="24"/>
                <w:szCs w:val="24"/>
                <w:lang w:val="kk-KZ"/>
              </w:rPr>
            </w:pPr>
            <w:r>
              <w:rPr>
                <w:rStyle w:val="affb"/>
                <w:i w:val="0"/>
                <w:color w:val="auto"/>
                <w:sz w:val="24"/>
                <w:szCs w:val="24"/>
              </w:rPr>
              <w:t>59,</w:t>
            </w:r>
            <w:r>
              <w:rPr>
                <w:rStyle w:val="affb"/>
                <w:i w:val="0"/>
                <w:color w:val="auto"/>
                <w:sz w:val="24"/>
                <w:szCs w:val="24"/>
                <w:lang w:val="kk-KZ"/>
              </w:rPr>
              <w:t>65</w:t>
            </w:r>
          </w:p>
        </w:tc>
        <w:tc>
          <w:tcPr>
            <w:tcW w:w="1818" w:type="dxa"/>
          </w:tcPr>
          <w:p w:rsidR="005B2D2C" w:rsidRPr="00E052B3" w:rsidRDefault="005B2D2C" w:rsidP="00BB2C79">
            <w:pPr>
              <w:jc w:val="center"/>
              <w:rPr>
                <w:rStyle w:val="affb"/>
                <w:i w:val="0"/>
                <w:color w:val="auto"/>
                <w:sz w:val="24"/>
                <w:szCs w:val="24"/>
                <w:lang w:val="kk-KZ"/>
              </w:rPr>
            </w:pPr>
            <w:r>
              <w:rPr>
                <w:rStyle w:val="affb"/>
                <w:i w:val="0"/>
                <w:color w:val="auto"/>
                <w:sz w:val="24"/>
                <w:szCs w:val="24"/>
              </w:rPr>
              <w:t>36,</w:t>
            </w:r>
            <w:r>
              <w:rPr>
                <w:rStyle w:val="affb"/>
                <w:i w:val="0"/>
                <w:color w:val="auto"/>
                <w:sz w:val="24"/>
                <w:szCs w:val="24"/>
                <w:lang w:val="kk-KZ"/>
              </w:rPr>
              <w:t>76</w:t>
            </w:r>
          </w:p>
        </w:tc>
        <w:tc>
          <w:tcPr>
            <w:tcW w:w="1017" w:type="dxa"/>
          </w:tcPr>
          <w:p w:rsidR="005B2D2C" w:rsidRPr="00573378" w:rsidRDefault="005B2D2C" w:rsidP="00BB2C79">
            <w:pPr>
              <w:jc w:val="center"/>
              <w:rPr>
                <w:rStyle w:val="affb"/>
                <w:i w:val="0"/>
                <w:color w:val="auto"/>
                <w:sz w:val="24"/>
                <w:szCs w:val="24"/>
              </w:rPr>
            </w:pPr>
            <w:r w:rsidRPr="00573378">
              <w:rPr>
                <w:rStyle w:val="affb"/>
                <w:i w:val="0"/>
                <w:color w:val="auto"/>
                <w:sz w:val="24"/>
                <w:szCs w:val="24"/>
              </w:rPr>
              <w:t>47,78</w:t>
            </w:r>
          </w:p>
        </w:tc>
        <w:tc>
          <w:tcPr>
            <w:tcW w:w="1701" w:type="dxa"/>
          </w:tcPr>
          <w:p w:rsidR="005B2D2C" w:rsidRPr="00573378" w:rsidRDefault="005B2D2C" w:rsidP="00BB2C79">
            <w:pPr>
              <w:jc w:val="center"/>
              <w:rPr>
                <w:rStyle w:val="affb"/>
                <w:i w:val="0"/>
                <w:color w:val="auto"/>
                <w:sz w:val="24"/>
                <w:szCs w:val="24"/>
              </w:rPr>
            </w:pPr>
            <w:r w:rsidRPr="00573378">
              <w:rPr>
                <w:rStyle w:val="affb"/>
                <w:i w:val="0"/>
                <w:color w:val="auto"/>
                <w:sz w:val="24"/>
                <w:szCs w:val="24"/>
              </w:rPr>
              <w:t>61,54</w:t>
            </w:r>
          </w:p>
        </w:tc>
        <w:tc>
          <w:tcPr>
            <w:tcW w:w="1809" w:type="dxa"/>
          </w:tcPr>
          <w:p w:rsidR="005B2D2C" w:rsidRPr="00573378" w:rsidRDefault="005B2D2C" w:rsidP="00BB2C79">
            <w:pPr>
              <w:jc w:val="center"/>
              <w:rPr>
                <w:rStyle w:val="affb"/>
                <w:i w:val="0"/>
                <w:color w:val="auto"/>
                <w:sz w:val="24"/>
                <w:szCs w:val="24"/>
              </w:rPr>
            </w:pPr>
            <w:r w:rsidRPr="00573378">
              <w:rPr>
                <w:rStyle w:val="affb"/>
                <w:i w:val="0"/>
                <w:color w:val="auto"/>
                <w:sz w:val="24"/>
                <w:szCs w:val="24"/>
              </w:rPr>
              <w:t>28,95</w:t>
            </w:r>
          </w:p>
        </w:tc>
      </w:tr>
      <w:tr w:rsidR="005B2D2C" w:rsidRPr="00573378" w:rsidTr="00BB2C79">
        <w:tc>
          <w:tcPr>
            <w:tcW w:w="1513" w:type="dxa"/>
          </w:tcPr>
          <w:p w:rsidR="005B2D2C" w:rsidRPr="00573378" w:rsidRDefault="005B2D2C" w:rsidP="00BB2C79">
            <w:pPr>
              <w:jc w:val="both"/>
              <w:rPr>
                <w:b/>
                <w:sz w:val="24"/>
                <w:szCs w:val="24"/>
                <w:lang w:val="kk-KZ"/>
              </w:rPr>
            </w:pPr>
            <w:r w:rsidRPr="00573378">
              <w:rPr>
                <w:b/>
                <w:sz w:val="24"/>
                <w:szCs w:val="24"/>
                <w:lang w:val="kk-KZ"/>
              </w:rPr>
              <w:t>2021-2022</w:t>
            </w:r>
          </w:p>
        </w:tc>
        <w:tc>
          <w:tcPr>
            <w:tcW w:w="1005" w:type="dxa"/>
          </w:tcPr>
          <w:p w:rsidR="005B2D2C" w:rsidRPr="00573378" w:rsidRDefault="005B2D2C" w:rsidP="00BB2C79">
            <w:pPr>
              <w:jc w:val="center"/>
              <w:rPr>
                <w:sz w:val="24"/>
                <w:szCs w:val="24"/>
                <w:lang w:val="kk-KZ"/>
              </w:rPr>
            </w:pPr>
            <w:r w:rsidRPr="00573378">
              <w:rPr>
                <w:sz w:val="24"/>
                <w:szCs w:val="24"/>
                <w:lang w:val="kk-KZ"/>
              </w:rPr>
              <w:t>6</w:t>
            </w:r>
            <w:r>
              <w:rPr>
                <w:sz w:val="24"/>
                <w:szCs w:val="24"/>
                <w:lang w:val="kk-KZ"/>
              </w:rPr>
              <w:t>1,1</w:t>
            </w:r>
          </w:p>
        </w:tc>
        <w:tc>
          <w:tcPr>
            <w:tcW w:w="1701" w:type="dxa"/>
          </w:tcPr>
          <w:p w:rsidR="005B2D2C" w:rsidRPr="00573378" w:rsidRDefault="005B2D2C" w:rsidP="00BB2C79">
            <w:pPr>
              <w:jc w:val="center"/>
              <w:rPr>
                <w:sz w:val="24"/>
                <w:szCs w:val="24"/>
                <w:lang w:val="kk-KZ"/>
              </w:rPr>
            </w:pPr>
            <w:r w:rsidRPr="00573378">
              <w:rPr>
                <w:sz w:val="24"/>
                <w:szCs w:val="24"/>
                <w:lang w:val="kk-KZ"/>
              </w:rPr>
              <w:t>69,05</w:t>
            </w:r>
          </w:p>
        </w:tc>
        <w:tc>
          <w:tcPr>
            <w:tcW w:w="1827" w:type="dxa"/>
          </w:tcPr>
          <w:p w:rsidR="005B2D2C" w:rsidRPr="00573378" w:rsidRDefault="005B2D2C" w:rsidP="00BB2C79">
            <w:pPr>
              <w:jc w:val="center"/>
              <w:rPr>
                <w:sz w:val="24"/>
                <w:szCs w:val="24"/>
                <w:lang w:val="kk-KZ"/>
              </w:rPr>
            </w:pPr>
            <w:r>
              <w:rPr>
                <w:sz w:val="24"/>
                <w:szCs w:val="24"/>
                <w:lang w:val="kk-KZ"/>
              </w:rPr>
              <w:t>56</w:t>
            </w:r>
            <w:r w:rsidRPr="00573378">
              <w:rPr>
                <w:sz w:val="24"/>
                <w:szCs w:val="24"/>
                <w:lang w:val="kk-KZ"/>
              </w:rPr>
              <w:t>,</w:t>
            </w:r>
            <w:r>
              <w:rPr>
                <w:sz w:val="24"/>
                <w:szCs w:val="24"/>
                <w:lang w:val="kk-KZ"/>
              </w:rPr>
              <w:t>1</w:t>
            </w:r>
          </w:p>
        </w:tc>
        <w:tc>
          <w:tcPr>
            <w:tcW w:w="1008" w:type="dxa"/>
          </w:tcPr>
          <w:p w:rsidR="005B2D2C" w:rsidRPr="00573378" w:rsidRDefault="005B2D2C" w:rsidP="00BB2C79">
            <w:pPr>
              <w:jc w:val="center"/>
              <w:rPr>
                <w:rStyle w:val="affb"/>
                <w:i w:val="0"/>
                <w:color w:val="auto"/>
                <w:sz w:val="24"/>
                <w:szCs w:val="24"/>
              </w:rPr>
            </w:pPr>
            <w:r w:rsidRPr="00573378">
              <w:rPr>
                <w:rStyle w:val="affb"/>
                <w:i w:val="0"/>
                <w:color w:val="auto"/>
                <w:sz w:val="24"/>
                <w:szCs w:val="24"/>
              </w:rPr>
              <w:t>40,66</w:t>
            </w:r>
          </w:p>
        </w:tc>
        <w:tc>
          <w:tcPr>
            <w:tcW w:w="1701" w:type="dxa"/>
          </w:tcPr>
          <w:p w:rsidR="005B2D2C" w:rsidRPr="00573378" w:rsidRDefault="005B2D2C" w:rsidP="00BB2C79">
            <w:pPr>
              <w:jc w:val="center"/>
              <w:rPr>
                <w:rStyle w:val="affb"/>
                <w:i w:val="0"/>
                <w:color w:val="auto"/>
                <w:sz w:val="24"/>
                <w:szCs w:val="24"/>
              </w:rPr>
            </w:pPr>
            <w:r w:rsidRPr="00573378">
              <w:rPr>
                <w:rStyle w:val="affb"/>
                <w:i w:val="0"/>
                <w:color w:val="auto"/>
                <w:sz w:val="24"/>
                <w:szCs w:val="24"/>
              </w:rPr>
              <w:t>54,17</w:t>
            </w:r>
          </w:p>
        </w:tc>
        <w:tc>
          <w:tcPr>
            <w:tcW w:w="1818" w:type="dxa"/>
          </w:tcPr>
          <w:p w:rsidR="005B2D2C" w:rsidRPr="00573378" w:rsidRDefault="005B2D2C" w:rsidP="00BB2C79">
            <w:pPr>
              <w:jc w:val="center"/>
              <w:rPr>
                <w:rStyle w:val="affb"/>
                <w:i w:val="0"/>
                <w:color w:val="auto"/>
                <w:sz w:val="24"/>
                <w:szCs w:val="24"/>
              </w:rPr>
            </w:pPr>
            <w:r w:rsidRPr="00573378">
              <w:rPr>
                <w:rStyle w:val="affb"/>
                <w:i w:val="0"/>
                <w:color w:val="auto"/>
                <w:sz w:val="24"/>
                <w:szCs w:val="24"/>
              </w:rPr>
              <w:t>32,41</w:t>
            </w:r>
          </w:p>
        </w:tc>
        <w:tc>
          <w:tcPr>
            <w:tcW w:w="1017" w:type="dxa"/>
          </w:tcPr>
          <w:p w:rsidR="005B2D2C" w:rsidRPr="00573378" w:rsidRDefault="005B2D2C" w:rsidP="00BB2C79">
            <w:pPr>
              <w:jc w:val="center"/>
              <w:rPr>
                <w:rStyle w:val="affb"/>
                <w:i w:val="0"/>
                <w:color w:val="auto"/>
                <w:sz w:val="24"/>
                <w:szCs w:val="24"/>
              </w:rPr>
            </w:pPr>
            <w:r w:rsidRPr="00573378">
              <w:rPr>
                <w:rStyle w:val="affb"/>
                <w:i w:val="0"/>
                <w:color w:val="auto"/>
                <w:sz w:val="24"/>
                <w:szCs w:val="24"/>
              </w:rPr>
              <w:t>52,08</w:t>
            </w:r>
          </w:p>
        </w:tc>
        <w:tc>
          <w:tcPr>
            <w:tcW w:w="1701" w:type="dxa"/>
          </w:tcPr>
          <w:p w:rsidR="005B2D2C" w:rsidRPr="00573378" w:rsidRDefault="005B2D2C" w:rsidP="00BB2C79">
            <w:pPr>
              <w:jc w:val="center"/>
              <w:rPr>
                <w:color w:val="333333"/>
                <w:sz w:val="24"/>
                <w:szCs w:val="24"/>
                <w:shd w:val="clear" w:color="auto" w:fill="F5F5F5"/>
                <w:lang w:val="kk-KZ"/>
              </w:rPr>
            </w:pPr>
            <w:r w:rsidRPr="00573378">
              <w:rPr>
                <w:color w:val="333333"/>
                <w:sz w:val="24"/>
                <w:szCs w:val="24"/>
                <w:shd w:val="clear" w:color="auto" w:fill="F5F5F5"/>
                <w:lang w:val="kk-KZ"/>
              </w:rPr>
              <w:t>57,63</w:t>
            </w:r>
          </w:p>
        </w:tc>
        <w:tc>
          <w:tcPr>
            <w:tcW w:w="1809" w:type="dxa"/>
          </w:tcPr>
          <w:p w:rsidR="005B2D2C" w:rsidRPr="00573378" w:rsidRDefault="005B2D2C" w:rsidP="00BB2C79">
            <w:pPr>
              <w:jc w:val="center"/>
              <w:rPr>
                <w:color w:val="333333"/>
                <w:sz w:val="24"/>
                <w:szCs w:val="24"/>
                <w:shd w:val="clear" w:color="auto" w:fill="FFFFFF"/>
                <w:lang w:val="kk-KZ"/>
              </w:rPr>
            </w:pPr>
            <w:r w:rsidRPr="00573378">
              <w:rPr>
                <w:color w:val="333333"/>
                <w:sz w:val="24"/>
                <w:szCs w:val="24"/>
                <w:shd w:val="clear" w:color="auto" w:fill="FFFFFF"/>
                <w:lang w:val="kk-KZ"/>
              </w:rPr>
              <w:t>43,24</w:t>
            </w:r>
          </w:p>
        </w:tc>
      </w:tr>
      <w:tr w:rsidR="005B2D2C" w:rsidRPr="00C84E55" w:rsidTr="00BB2C79">
        <w:tc>
          <w:tcPr>
            <w:tcW w:w="1513" w:type="dxa"/>
          </w:tcPr>
          <w:p w:rsidR="005B2D2C" w:rsidRPr="00573378" w:rsidRDefault="005B2D2C" w:rsidP="00BB2C79">
            <w:pPr>
              <w:jc w:val="both"/>
              <w:rPr>
                <w:b/>
                <w:sz w:val="24"/>
                <w:szCs w:val="24"/>
                <w:lang w:val="kk-KZ"/>
              </w:rPr>
            </w:pPr>
            <w:r w:rsidRPr="00573378">
              <w:rPr>
                <w:b/>
                <w:sz w:val="24"/>
                <w:szCs w:val="24"/>
                <w:lang w:val="kk-KZ"/>
              </w:rPr>
              <w:t>2022-2023</w:t>
            </w:r>
          </w:p>
        </w:tc>
        <w:tc>
          <w:tcPr>
            <w:tcW w:w="1005" w:type="dxa"/>
          </w:tcPr>
          <w:p w:rsidR="005B2D2C" w:rsidRPr="00573378" w:rsidRDefault="005B2D2C" w:rsidP="00BB2C79">
            <w:pPr>
              <w:jc w:val="center"/>
              <w:rPr>
                <w:sz w:val="24"/>
                <w:szCs w:val="24"/>
                <w:lang w:val="kk-KZ"/>
              </w:rPr>
            </w:pPr>
            <w:r w:rsidRPr="00573378">
              <w:rPr>
                <w:sz w:val="24"/>
                <w:szCs w:val="24"/>
                <w:lang w:val="kk-KZ"/>
              </w:rPr>
              <w:t>61,12</w:t>
            </w:r>
          </w:p>
        </w:tc>
        <w:tc>
          <w:tcPr>
            <w:tcW w:w="1701" w:type="dxa"/>
          </w:tcPr>
          <w:p w:rsidR="005B2D2C" w:rsidRPr="00573378" w:rsidRDefault="005B2D2C" w:rsidP="00BB2C79">
            <w:pPr>
              <w:jc w:val="center"/>
              <w:rPr>
                <w:sz w:val="24"/>
                <w:szCs w:val="24"/>
                <w:lang w:val="kk-KZ"/>
              </w:rPr>
            </w:pPr>
            <w:r w:rsidRPr="00573378">
              <w:rPr>
                <w:sz w:val="24"/>
                <w:szCs w:val="24"/>
                <w:lang w:val="kk-KZ"/>
              </w:rPr>
              <w:t>68,12</w:t>
            </w:r>
          </w:p>
        </w:tc>
        <w:tc>
          <w:tcPr>
            <w:tcW w:w="1827" w:type="dxa"/>
          </w:tcPr>
          <w:p w:rsidR="005B2D2C" w:rsidRPr="00573378" w:rsidRDefault="005B2D2C" w:rsidP="00BB2C79">
            <w:pPr>
              <w:jc w:val="center"/>
              <w:rPr>
                <w:sz w:val="24"/>
                <w:szCs w:val="24"/>
                <w:lang w:val="kk-KZ"/>
              </w:rPr>
            </w:pPr>
            <w:r>
              <w:rPr>
                <w:sz w:val="24"/>
                <w:szCs w:val="24"/>
                <w:lang w:val="kk-KZ"/>
              </w:rPr>
              <w:t>57</w:t>
            </w:r>
          </w:p>
        </w:tc>
        <w:tc>
          <w:tcPr>
            <w:tcW w:w="1008" w:type="dxa"/>
          </w:tcPr>
          <w:p w:rsidR="005B2D2C" w:rsidRPr="00573378" w:rsidRDefault="005B2D2C" w:rsidP="00BB2C79">
            <w:pPr>
              <w:jc w:val="center"/>
              <w:rPr>
                <w:rStyle w:val="affb"/>
                <w:i w:val="0"/>
                <w:color w:val="auto"/>
                <w:sz w:val="24"/>
                <w:szCs w:val="24"/>
                <w:lang w:val="kk-KZ"/>
              </w:rPr>
            </w:pPr>
            <w:r w:rsidRPr="00573378">
              <w:rPr>
                <w:rStyle w:val="affb"/>
                <w:i w:val="0"/>
                <w:color w:val="auto"/>
                <w:sz w:val="24"/>
                <w:szCs w:val="24"/>
                <w:lang w:val="kk-KZ"/>
              </w:rPr>
              <w:t>37,3</w:t>
            </w:r>
          </w:p>
        </w:tc>
        <w:tc>
          <w:tcPr>
            <w:tcW w:w="1701" w:type="dxa"/>
          </w:tcPr>
          <w:p w:rsidR="005B2D2C" w:rsidRPr="00573378" w:rsidRDefault="005B2D2C" w:rsidP="00BB2C79">
            <w:pPr>
              <w:jc w:val="center"/>
              <w:rPr>
                <w:rStyle w:val="affb"/>
                <w:i w:val="0"/>
                <w:color w:val="auto"/>
                <w:sz w:val="24"/>
                <w:szCs w:val="24"/>
                <w:lang w:val="kk-KZ"/>
              </w:rPr>
            </w:pPr>
            <w:r>
              <w:rPr>
                <w:rStyle w:val="affb"/>
                <w:i w:val="0"/>
                <w:color w:val="auto"/>
                <w:sz w:val="24"/>
                <w:szCs w:val="24"/>
                <w:lang w:val="kk-KZ"/>
              </w:rPr>
              <w:t>51,45</w:t>
            </w:r>
          </w:p>
        </w:tc>
        <w:tc>
          <w:tcPr>
            <w:tcW w:w="1818" w:type="dxa"/>
          </w:tcPr>
          <w:p w:rsidR="005B2D2C" w:rsidRPr="00573378" w:rsidRDefault="005B2D2C" w:rsidP="00BB2C79">
            <w:pPr>
              <w:jc w:val="center"/>
              <w:rPr>
                <w:rStyle w:val="affb"/>
                <w:i w:val="0"/>
                <w:color w:val="auto"/>
                <w:sz w:val="24"/>
                <w:szCs w:val="24"/>
                <w:lang w:val="kk-KZ"/>
              </w:rPr>
            </w:pPr>
            <w:r w:rsidRPr="00573378">
              <w:rPr>
                <w:rStyle w:val="affb"/>
                <w:i w:val="0"/>
                <w:color w:val="auto"/>
                <w:sz w:val="24"/>
                <w:szCs w:val="24"/>
                <w:lang w:val="kk-KZ"/>
              </w:rPr>
              <w:t>29,11</w:t>
            </w:r>
          </w:p>
        </w:tc>
        <w:tc>
          <w:tcPr>
            <w:tcW w:w="1017" w:type="dxa"/>
          </w:tcPr>
          <w:p w:rsidR="005B2D2C" w:rsidRPr="00573378" w:rsidRDefault="005B2D2C" w:rsidP="00BB2C79">
            <w:pPr>
              <w:jc w:val="center"/>
              <w:rPr>
                <w:rStyle w:val="affb"/>
                <w:i w:val="0"/>
                <w:color w:val="auto"/>
                <w:sz w:val="24"/>
                <w:szCs w:val="24"/>
                <w:lang w:val="kk-KZ"/>
              </w:rPr>
            </w:pPr>
            <w:r w:rsidRPr="00573378">
              <w:rPr>
                <w:rStyle w:val="affb"/>
                <w:i w:val="0"/>
                <w:color w:val="auto"/>
                <w:sz w:val="24"/>
                <w:szCs w:val="24"/>
                <w:lang w:val="kk-KZ"/>
              </w:rPr>
              <w:t>57,29</w:t>
            </w:r>
          </w:p>
        </w:tc>
        <w:tc>
          <w:tcPr>
            <w:tcW w:w="1701" w:type="dxa"/>
          </w:tcPr>
          <w:p w:rsidR="005B2D2C" w:rsidRPr="00573378" w:rsidRDefault="005B2D2C" w:rsidP="00BB2C79">
            <w:pPr>
              <w:jc w:val="center"/>
              <w:rPr>
                <w:color w:val="333333"/>
                <w:sz w:val="24"/>
                <w:szCs w:val="24"/>
                <w:shd w:val="clear" w:color="auto" w:fill="F5F5F5"/>
                <w:lang w:val="kk-KZ"/>
              </w:rPr>
            </w:pPr>
            <w:r w:rsidRPr="00573378">
              <w:rPr>
                <w:color w:val="333333"/>
                <w:sz w:val="24"/>
                <w:szCs w:val="24"/>
                <w:shd w:val="clear" w:color="auto" w:fill="F5F5F5"/>
                <w:lang w:val="kk-KZ"/>
              </w:rPr>
              <w:t>64,58</w:t>
            </w:r>
          </w:p>
        </w:tc>
        <w:tc>
          <w:tcPr>
            <w:tcW w:w="1809" w:type="dxa"/>
          </w:tcPr>
          <w:p w:rsidR="005B2D2C" w:rsidRPr="00573378" w:rsidRDefault="005B2D2C" w:rsidP="00BB2C79">
            <w:pPr>
              <w:jc w:val="center"/>
              <w:rPr>
                <w:color w:val="333333"/>
                <w:sz w:val="24"/>
                <w:szCs w:val="24"/>
                <w:shd w:val="clear" w:color="auto" w:fill="FFFFFF"/>
                <w:lang w:val="kk-KZ"/>
              </w:rPr>
            </w:pPr>
            <w:r w:rsidRPr="00573378">
              <w:rPr>
                <w:color w:val="333333"/>
                <w:sz w:val="24"/>
                <w:szCs w:val="24"/>
                <w:shd w:val="clear" w:color="auto" w:fill="FFFFFF"/>
                <w:lang w:val="kk-KZ"/>
              </w:rPr>
              <w:t>50</w:t>
            </w:r>
          </w:p>
        </w:tc>
      </w:tr>
    </w:tbl>
    <w:p w:rsidR="005B2D2C" w:rsidRPr="00573378" w:rsidRDefault="005B2D2C" w:rsidP="005B2D2C">
      <w:pPr>
        <w:ind w:firstLine="708"/>
        <w:jc w:val="both"/>
        <w:rPr>
          <w:sz w:val="24"/>
          <w:szCs w:val="24"/>
        </w:rPr>
      </w:pPr>
    </w:p>
    <w:p w:rsidR="00A46F1D" w:rsidRPr="00E03E6A" w:rsidRDefault="00A46F1D" w:rsidP="005B2D2C">
      <w:pPr>
        <w:ind w:firstLine="708"/>
        <w:jc w:val="both"/>
        <w:rPr>
          <w:sz w:val="24"/>
          <w:szCs w:val="24"/>
          <w:lang w:val="kk-KZ"/>
        </w:rPr>
      </w:pPr>
      <w:r>
        <w:rPr>
          <w:sz w:val="24"/>
          <w:szCs w:val="24"/>
          <w:lang w:val="kk-KZ"/>
        </w:rPr>
        <w:t>Білім сапасын оқыту тілі және буындар бойынша алып қарасақ, қазақ тілінде оқитын бастауыш мектеп үнемі  жоғары көрсеткішке ие. Ең төмеңгі көрсеткіш мектеп бойынша орыс тілінде оқытылатын  5-9 сыныптар (</w:t>
      </w:r>
      <w:r w:rsidRPr="00573378">
        <w:rPr>
          <w:rStyle w:val="affb"/>
          <w:i w:val="0"/>
          <w:color w:val="auto"/>
          <w:sz w:val="24"/>
          <w:szCs w:val="24"/>
          <w:lang w:val="kk-KZ"/>
        </w:rPr>
        <w:t>29,11</w:t>
      </w:r>
      <w:r w:rsidRPr="00E03E6A">
        <w:rPr>
          <w:b/>
          <w:color w:val="223E24"/>
          <w:sz w:val="24"/>
          <w:szCs w:val="24"/>
          <w:lang w:val="kk-KZ"/>
        </w:rPr>
        <w:t>%</w:t>
      </w:r>
      <w:r>
        <w:rPr>
          <w:b/>
          <w:color w:val="223E24"/>
          <w:sz w:val="24"/>
          <w:szCs w:val="24"/>
          <w:lang w:val="kk-KZ"/>
        </w:rPr>
        <w:t>).</w:t>
      </w:r>
      <w:r w:rsidR="00E03E6A">
        <w:rPr>
          <w:b/>
          <w:color w:val="223E24"/>
          <w:sz w:val="24"/>
          <w:szCs w:val="24"/>
          <w:lang w:val="kk-KZ"/>
        </w:rPr>
        <w:t xml:space="preserve"> </w:t>
      </w:r>
      <w:r w:rsidR="00E03E6A" w:rsidRPr="00E03E6A">
        <w:rPr>
          <w:color w:val="223E24"/>
          <w:sz w:val="24"/>
          <w:szCs w:val="24"/>
          <w:lang w:val="kk-KZ"/>
        </w:rPr>
        <w:t xml:space="preserve">2022-2023 оқу жылында өткен жылмен  салыстырғанда-3,3 </w:t>
      </w:r>
      <w:r w:rsidR="00E03E6A" w:rsidRPr="0017573E">
        <w:rPr>
          <w:color w:val="223E24"/>
          <w:sz w:val="24"/>
          <w:szCs w:val="24"/>
          <w:lang w:val="kk-KZ"/>
        </w:rPr>
        <w:t>%</w:t>
      </w:r>
      <w:r w:rsidR="00E03E6A" w:rsidRPr="00E03E6A">
        <w:rPr>
          <w:color w:val="223E24"/>
          <w:sz w:val="24"/>
          <w:szCs w:val="24"/>
          <w:lang w:val="kk-KZ"/>
        </w:rPr>
        <w:t xml:space="preserve"> төмендеген.</w:t>
      </w:r>
      <w:r w:rsidR="0017573E">
        <w:rPr>
          <w:color w:val="223E24"/>
          <w:sz w:val="24"/>
          <w:szCs w:val="24"/>
          <w:lang w:val="kk-KZ"/>
        </w:rPr>
        <w:t xml:space="preserve"> Пән мұғалімдерінің орта буын бойынша  білім сапасы жетілдіру жұмыстарын жүйелі жүргізу қажет екені көрсетіледі.</w:t>
      </w:r>
    </w:p>
    <w:p w:rsidR="00A46F1D" w:rsidRDefault="00A46F1D" w:rsidP="005B2D2C">
      <w:pPr>
        <w:ind w:firstLine="708"/>
        <w:jc w:val="both"/>
        <w:rPr>
          <w:sz w:val="24"/>
          <w:szCs w:val="24"/>
          <w:lang w:val="kk-KZ"/>
        </w:rPr>
      </w:pPr>
    </w:p>
    <w:p w:rsidR="003D511B" w:rsidRPr="00C84E55" w:rsidRDefault="003D511B" w:rsidP="00F564BF">
      <w:pPr>
        <w:ind w:firstLine="567"/>
        <w:jc w:val="right"/>
        <w:rPr>
          <w:b/>
          <w:sz w:val="24"/>
          <w:szCs w:val="24"/>
          <w:highlight w:val="yellow"/>
          <w:lang w:val="kk-KZ"/>
        </w:rPr>
      </w:pPr>
    </w:p>
    <w:p w:rsidR="0017573E" w:rsidRDefault="0017573E" w:rsidP="005B2D2C">
      <w:pPr>
        <w:pStyle w:val="afc"/>
        <w:tabs>
          <w:tab w:val="left" w:pos="993"/>
        </w:tabs>
        <w:ind w:left="567"/>
        <w:jc w:val="center"/>
        <w:rPr>
          <w:rFonts w:ascii="Times New Roman" w:hAnsi="Times New Roman"/>
          <w:b/>
          <w:bCs/>
          <w:sz w:val="24"/>
          <w:szCs w:val="24"/>
          <w:lang w:val="kk-KZ"/>
        </w:rPr>
      </w:pPr>
    </w:p>
    <w:p w:rsidR="0017573E" w:rsidRDefault="0017573E" w:rsidP="005B2D2C">
      <w:pPr>
        <w:pStyle w:val="afc"/>
        <w:tabs>
          <w:tab w:val="left" w:pos="993"/>
        </w:tabs>
        <w:ind w:left="567"/>
        <w:jc w:val="center"/>
        <w:rPr>
          <w:rFonts w:ascii="Times New Roman" w:hAnsi="Times New Roman"/>
          <w:b/>
          <w:bCs/>
          <w:sz w:val="24"/>
          <w:szCs w:val="24"/>
          <w:lang w:val="kk-KZ"/>
        </w:rPr>
      </w:pPr>
    </w:p>
    <w:p w:rsidR="0017573E" w:rsidRDefault="0017573E" w:rsidP="005B2D2C">
      <w:pPr>
        <w:pStyle w:val="afc"/>
        <w:tabs>
          <w:tab w:val="left" w:pos="993"/>
        </w:tabs>
        <w:ind w:left="567"/>
        <w:jc w:val="center"/>
        <w:rPr>
          <w:rFonts w:ascii="Times New Roman" w:hAnsi="Times New Roman"/>
          <w:b/>
          <w:bCs/>
          <w:sz w:val="24"/>
          <w:szCs w:val="24"/>
          <w:lang w:val="kk-KZ"/>
        </w:rPr>
      </w:pPr>
    </w:p>
    <w:p w:rsidR="005B2D2C" w:rsidRPr="006D76E3" w:rsidRDefault="005B2D2C" w:rsidP="005B2D2C">
      <w:pPr>
        <w:pStyle w:val="afc"/>
        <w:tabs>
          <w:tab w:val="left" w:pos="993"/>
        </w:tabs>
        <w:ind w:left="567"/>
        <w:jc w:val="center"/>
        <w:rPr>
          <w:rFonts w:ascii="Times New Roman" w:hAnsi="Times New Roman"/>
          <w:sz w:val="24"/>
          <w:szCs w:val="24"/>
        </w:rPr>
      </w:pPr>
      <w:r w:rsidRPr="006D76E3">
        <w:rPr>
          <w:rFonts w:ascii="Times New Roman" w:hAnsi="Times New Roman"/>
          <w:b/>
          <w:bCs/>
          <w:sz w:val="24"/>
          <w:szCs w:val="24"/>
        </w:rPr>
        <w:t>Успеваемость и качество знаний обучающихся 9, 11 классов</w:t>
      </w:r>
    </w:p>
    <w:p w:rsidR="005B2D2C" w:rsidRPr="006D76E3" w:rsidRDefault="005B2D2C" w:rsidP="005B2D2C">
      <w:pPr>
        <w:pStyle w:val="afc"/>
        <w:tabs>
          <w:tab w:val="left" w:pos="993"/>
        </w:tabs>
        <w:ind w:left="567"/>
        <w:jc w:val="center"/>
        <w:rPr>
          <w:rFonts w:ascii="Times New Roman" w:hAnsi="Times New Roman"/>
          <w:sz w:val="24"/>
          <w:szCs w:val="24"/>
        </w:rPr>
      </w:pPr>
      <w:r w:rsidRPr="006D76E3">
        <w:rPr>
          <w:rFonts w:ascii="Times New Roman" w:hAnsi="Times New Roman"/>
          <w:sz w:val="24"/>
          <w:szCs w:val="24"/>
        </w:rPr>
        <w:t>за последние 5 лет (</w:t>
      </w:r>
      <w:r w:rsidRPr="006D76E3">
        <w:rPr>
          <w:rFonts w:ascii="Times New Roman" w:hAnsi="Times New Roman"/>
          <w:sz w:val="24"/>
          <w:szCs w:val="24"/>
          <w:shd w:val="clear" w:color="auto" w:fill="FFFFFF"/>
          <w:lang w:val="kk-KZ"/>
        </w:rPr>
        <w:t>2018-2019, 2019-2020,2020-2021, 2021 – 2022, 2022-2023 уч.года</w:t>
      </w:r>
      <w:r w:rsidRPr="006D76E3">
        <w:rPr>
          <w:rFonts w:ascii="Times New Roman" w:hAnsi="Times New Roman"/>
          <w:sz w:val="24"/>
          <w:szCs w:val="24"/>
        </w:rPr>
        <w:t>)</w:t>
      </w:r>
    </w:p>
    <w:tbl>
      <w:tblPr>
        <w:tblStyle w:val="af4"/>
        <w:tblW w:w="14094" w:type="dxa"/>
        <w:jc w:val="center"/>
        <w:tblLayout w:type="fixed"/>
        <w:tblLook w:val="04A0"/>
      </w:tblPr>
      <w:tblGrid>
        <w:gridCol w:w="570"/>
        <w:gridCol w:w="3893"/>
        <w:gridCol w:w="3827"/>
        <w:gridCol w:w="1134"/>
        <w:gridCol w:w="1134"/>
        <w:gridCol w:w="1134"/>
        <w:gridCol w:w="1201"/>
        <w:gridCol w:w="1201"/>
      </w:tblGrid>
      <w:tr w:rsidR="005B2D2C" w:rsidRPr="006D76E3" w:rsidTr="00BB2C79">
        <w:trPr>
          <w:trHeight w:val="390"/>
          <w:jc w:val="center"/>
        </w:trPr>
        <w:tc>
          <w:tcPr>
            <w:tcW w:w="570" w:type="dxa"/>
          </w:tcPr>
          <w:p w:rsidR="005B2D2C" w:rsidRPr="006D76E3" w:rsidRDefault="005B2D2C" w:rsidP="00BB2C79">
            <w:pPr>
              <w:rPr>
                <w:b/>
                <w:sz w:val="24"/>
                <w:szCs w:val="24"/>
              </w:rPr>
            </w:pPr>
            <w:r w:rsidRPr="006D76E3">
              <w:rPr>
                <w:b/>
                <w:sz w:val="24"/>
                <w:szCs w:val="24"/>
              </w:rPr>
              <w:t>№</w:t>
            </w:r>
          </w:p>
        </w:tc>
        <w:tc>
          <w:tcPr>
            <w:tcW w:w="7720" w:type="dxa"/>
            <w:gridSpan w:val="2"/>
          </w:tcPr>
          <w:p w:rsidR="005B2D2C" w:rsidRPr="006D76E3" w:rsidRDefault="005B2D2C" w:rsidP="00BB2C79">
            <w:pPr>
              <w:ind w:firstLine="567"/>
              <w:jc w:val="both"/>
              <w:rPr>
                <w:b/>
                <w:sz w:val="24"/>
                <w:szCs w:val="24"/>
              </w:rPr>
            </w:pPr>
          </w:p>
          <w:p w:rsidR="005B2D2C" w:rsidRPr="006D76E3" w:rsidRDefault="005B2D2C" w:rsidP="00BB2C79">
            <w:pPr>
              <w:jc w:val="center"/>
              <w:rPr>
                <w:b/>
                <w:sz w:val="24"/>
                <w:szCs w:val="24"/>
              </w:rPr>
            </w:pPr>
          </w:p>
        </w:tc>
        <w:tc>
          <w:tcPr>
            <w:tcW w:w="1134" w:type="dxa"/>
          </w:tcPr>
          <w:p w:rsidR="005B2D2C" w:rsidRPr="006D76E3" w:rsidRDefault="005B2D2C" w:rsidP="00BB2C79">
            <w:pPr>
              <w:jc w:val="center"/>
              <w:rPr>
                <w:b/>
                <w:sz w:val="24"/>
                <w:szCs w:val="24"/>
              </w:rPr>
            </w:pPr>
            <w:r w:rsidRPr="006D76E3">
              <w:rPr>
                <w:b/>
                <w:sz w:val="24"/>
                <w:szCs w:val="24"/>
              </w:rPr>
              <w:t>2018-</w:t>
            </w:r>
          </w:p>
          <w:p w:rsidR="005B2D2C" w:rsidRPr="006D76E3" w:rsidRDefault="005B2D2C" w:rsidP="00BB2C79">
            <w:pPr>
              <w:jc w:val="center"/>
              <w:rPr>
                <w:b/>
                <w:sz w:val="24"/>
                <w:szCs w:val="24"/>
              </w:rPr>
            </w:pPr>
            <w:r w:rsidRPr="006D76E3">
              <w:rPr>
                <w:b/>
                <w:sz w:val="24"/>
                <w:szCs w:val="24"/>
              </w:rPr>
              <w:t>2019</w:t>
            </w:r>
          </w:p>
        </w:tc>
        <w:tc>
          <w:tcPr>
            <w:tcW w:w="1134" w:type="dxa"/>
          </w:tcPr>
          <w:p w:rsidR="005B2D2C" w:rsidRPr="006D76E3" w:rsidRDefault="005B2D2C" w:rsidP="00BB2C79">
            <w:pPr>
              <w:jc w:val="center"/>
              <w:rPr>
                <w:b/>
                <w:sz w:val="24"/>
                <w:szCs w:val="24"/>
                <w:lang w:val="en-US"/>
              </w:rPr>
            </w:pPr>
            <w:r w:rsidRPr="006D76E3">
              <w:rPr>
                <w:b/>
                <w:sz w:val="24"/>
                <w:szCs w:val="24"/>
              </w:rPr>
              <w:t>2019-</w:t>
            </w:r>
          </w:p>
          <w:p w:rsidR="005B2D2C" w:rsidRPr="006D76E3" w:rsidRDefault="005B2D2C" w:rsidP="00BB2C79">
            <w:pPr>
              <w:jc w:val="center"/>
              <w:rPr>
                <w:b/>
                <w:sz w:val="24"/>
                <w:szCs w:val="24"/>
              </w:rPr>
            </w:pPr>
            <w:r w:rsidRPr="006D76E3">
              <w:rPr>
                <w:b/>
                <w:sz w:val="24"/>
                <w:szCs w:val="24"/>
              </w:rPr>
              <w:t>2020</w:t>
            </w:r>
          </w:p>
        </w:tc>
        <w:tc>
          <w:tcPr>
            <w:tcW w:w="1134" w:type="dxa"/>
          </w:tcPr>
          <w:p w:rsidR="005B2D2C" w:rsidRPr="006D76E3" w:rsidRDefault="005B2D2C" w:rsidP="00BB2C79">
            <w:pPr>
              <w:jc w:val="center"/>
              <w:rPr>
                <w:b/>
                <w:sz w:val="24"/>
                <w:szCs w:val="24"/>
                <w:lang w:val="kk-KZ"/>
              </w:rPr>
            </w:pPr>
            <w:r w:rsidRPr="006D76E3">
              <w:rPr>
                <w:b/>
                <w:sz w:val="24"/>
                <w:szCs w:val="24"/>
                <w:lang w:val="kk-KZ"/>
              </w:rPr>
              <w:t>2020 -2021</w:t>
            </w:r>
          </w:p>
        </w:tc>
        <w:tc>
          <w:tcPr>
            <w:tcW w:w="1201" w:type="dxa"/>
          </w:tcPr>
          <w:p w:rsidR="005B2D2C" w:rsidRPr="006D76E3" w:rsidRDefault="005B2D2C" w:rsidP="00BB2C79">
            <w:pPr>
              <w:jc w:val="center"/>
              <w:rPr>
                <w:b/>
                <w:sz w:val="24"/>
                <w:szCs w:val="24"/>
                <w:lang w:val="kk-KZ"/>
              </w:rPr>
            </w:pPr>
            <w:r w:rsidRPr="006D76E3">
              <w:rPr>
                <w:b/>
                <w:sz w:val="24"/>
                <w:szCs w:val="24"/>
                <w:lang w:val="kk-KZ"/>
              </w:rPr>
              <w:t>2021 -2022</w:t>
            </w:r>
          </w:p>
        </w:tc>
        <w:tc>
          <w:tcPr>
            <w:tcW w:w="1201" w:type="dxa"/>
          </w:tcPr>
          <w:p w:rsidR="005B2D2C" w:rsidRPr="006D76E3" w:rsidRDefault="005B2D2C" w:rsidP="00BB2C79">
            <w:pPr>
              <w:jc w:val="center"/>
              <w:rPr>
                <w:b/>
                <w:sz w:val="24"/>
                <w:szCs w:val="24"/>
                <w:lang w:val="kk-KZ"/>
              </w:rPr>
            </w:pPr>
            <w:r w:rsidRPr="006D76E3">
              <w:rPr>
                <w:b/>
                <w:sz w:val="24"/>
                <w:szCs w:val="24"/>
                <w:lang w:val="kk-KZ"/>
              </w:rPr>
              <w:t>2022-2023</w:t>
            </w:r>
          </w:p>
        </w:tc>
      </w:tr>
      <w:tr w:rsidR="005B2D2C" w:rsidRPr="006D76E3" w:rsidTr="00BB2C79">
        <w:trPr>
          <w:trHeight w:val="206"/>
          <w:jc w:val="center"/>
        </w:trPr>
        <w:tc>
          <w:tcPr>
            <w:tcW w:w="570" w:type="dxa"/>
            <w:vMerge w:val="restart"/>
          </w:tcPr>
          <w:p w:rsidR="005B2D2C" w:rsidRPr="006D76E3" w:rsidRDefault="005B2D2C" w:rsidP="00BB2C79">
            <w:pPr>
              <w:rPr>
                <w:b/>
                <w:sz w:val="24"/>
                <w:szCs w:val="24"/>
              </w:rPr>
            </w:pPr>
            <w:r w:rsidRPr="006D76E3">
              <w:rPr>
                <w:b/>
                <w:sz w:val="24"/>
                <w:szCs w:val="24"/>
              </w:rPr>
              <w:t>1</w:t>
            </w:r>
          </w:p>
        </w:tc>
        <w:tc>
          <w:tcPr>
            <w:tcW w:w="3893" w:type="dxa"/>
            <w:vMerge w:val="restart"/>
            <w:tcBorders>
              <w:right w:val="single" w:sz="4" w:space="0" w:color="auto"/>
            </w:tcBorders>
          </w:tcPr>
          <w:p w:rsidR="005B2D2C" w:rsidRPr="006D76E3" w:rsidRDefault="005B2D2C" w:rsidP="00BB2C79">
            <w:pPr>
              <w:rPr>
                <w:sz w:val="24"/>
                <w:szCs w:val="24"/>
              </w:rPr>
            </w:pPr>
            <w:r w:rsidRPr="006D76E3">
              <w:rPr>
                <w:sz w:val="24"/>
                <w:szCs w:val="24"/>
              </w:rPr>
              <w:t>Количество выпускников</w:t>
            </w:r>
          </w:p>
        </w:tc>
        <w:tc>
          <w:tcPr>
            <w:tcW w:w="3827" w:type="dxa"/>
            <w:tcBorders>
              <w:left w:val="single" w:sz="4" w:space="0" w:color="auto"/>
              <w:bottom w:val="single" w:sz="4" w:space="0" w:color="auto"/>
            </w:tcBorders>
          </w:tcPr>
          <w:p w:rsidR="005B2D2C" w:rsidRPr="006D76E3" w:rsidRDefault="005B2D2C" w:rsidP="00BB2C79">
            <w:pPr>
              <w:rPr>
                <w:sz w:val="24"/>
                <w:szCs w:val="24"/>
              </w:rPr>
            </w:pPr>
            <w:r w:rsidRPr="006D76E3">
              <w:rPr>
                <w:sz w:val="24"/>
                <w:szCs w:val="24"/>
              </w:rPr>
              <w:t>9 класс</w:t>
            </w:r>
          </w:p>
        </w:tc>
        <w:tc>
          <w:tcPr>
            <w:tcW w:w="1134" w:type="dxa"/>
          </w:tcPr>
          <w:p w:rsidR="005B2D2C" w:rsidRPr="006D76E3" w:rsidRDefault="005B2D2C" w:rsidP="00BB2C79">
            <w:pPr>
              <w:jc w:val="center"/>
              <w:rPr>
                <w:b/>
                <w:sz w:val="24"/>
                <w:szCs w:val="24"/>
                <w:lang w:val="kk-KZ"/>
              </w:rPr>
            </w:pPr>
            <w:r w:rsidRPr="006D76E3">
              <w:rPr>
                <w:b/>
                <w:sz w:val="24"/>
                <w:szCs w:val="24"/>
                <w:lang w:val="kk-KZ"/>
              </w:rPr>
              <w:t>125</w:t>
            </w:r>
          </w:p>
        </w:tc>
        <w:tc>
          <w:tcPr>
            <w:tcW w:w="1134" w:type="dxa"/>
          </w:tcPr>
          <w:p w:rsidR="005B2D2C" w:rsidRPr="006D76E3" w:rsidRDefault="005B2D2C" w:rsidP="00BB2C79">
            <w:pPr>
              <w:jc w:val="center"/>
              <w:rPr>
                <w:b/>
                <w:sz w:val="24"/>
                <w:szCs w:val="24"/>
                <w:lang w:val="kk-KZ"/>
              </w:rPr>
            </w:pPr>
            <w:r w:rsidRPr="006D76E3">
              <w:rPr>
                <w:b/>
                <w:sz w:val="24"/>
                <w:szCs w:val="24"/>
                <w:lang w:val="kk-KZ"/>
              </w:rPr>
              <w:t>131</w:t>
            </w:r>
          </w:p>
        </w:tc>
        <w:tc>
          <w:tcPr>
            <w:tcW w:w="1134" w:type="dxa"/>
          </w:tcPr>
          <w:p w:rsidR="005B2D2C" w:rsidRPr="006D76E3" w:rsidRDefault="005B2D2C" w:rsidP="00BB2C79">
            <w:pPr>
              <w:jc w:val="center"/>
              <w:rPr>
                <w:b/>
                <w:sz w:val="24"/>
                <w:szCs w:val="24"/>
                <w:lang w:val="kk-KZ"/>
              </w:rPr>
            </w:pPr>
            <w:r w:rsidRPr="006D76E3">
              <w:rPr>
                <w:b/>
                <w:sz w:val="24"/>
                <w:szCs w:val="24"/>
                <w:lang w:val="kk-KZ"/>
              </w:rPr>
              <w:t>127</w:t>
            </w:r>
          </w:p>
        </w:tc>
        <w:tc>
          <w:tcPr>
            <w:tcW w:w="1201" w:type="dxa"/>
          </w:tcPr>
          <w:p w:rsidR="005B2D2C" w:rsidRPr="006D76E3" w:rsidRDefault="005B2D2C" w:rsidP="00BB2C79">
            <w:pPr>
              <w:jc w:val="center"/>
              <w:rPr>
                <w:b/>
                <w:sz w:val="24"/>
                <w:szCs w:val="24"/>
                <w:lang w:val="kk-KZ"/>
              </w:rPr>
            </w:pPr>
            <w:r w:rsidRPr="006D76E3">
              <w:rPr>
                <w:b/>
                <w:sz w:val="24"/>
                <w:szCs w:val="24"/>
                <w:lang w:val="kk-KZ"/>
              </w:rPr>
              <w:t>121</w:t>
            </w:r>
          </w:p>
        </w:tc>
        <w:tc>
          <w:tcPr>
            <w:tcW w:w="1201" w:type="dxa"/>
          </w:tcPr>
          <w:p w:rsidR="005B2D2C" w:rsidRPr="006D76E3" w:rsidRDefault="005B2D2C" w:rsidP="00BB2C79">
            <w:pPr>
              <w:jc w:val="center"/>
              <w:rPr>
                <w:b/>
                <w:sz w:val="24"/>
                <w:szCs w:val="24"/>
                <w:lang w:val="kk-KZ"/>
              </w:rPr>
            </w:pPr>
            <w:r w:rsidRPr="006D76E3">
              <w:rPr>
                <w:b/>
                <w:sz w:val="24"/>
                <w:szCs w:val="24"/>
                <w:lang w:val="kk-KZ"/>
              </w:rPr>
              <w:t>125</w:t>
            </w:r>
          </w:p>
        </w:tc>
      </w:tr>
      <w:tr w:rsidR="005B2D2C" w:rsidRPr="006D76E3" w:rsidTr="00BB2C79">
        <w:trPr>
          <w:trHeight w:val="104"/>
          <w:jc w:val="center"/>
        </w:trPr>
        <w:tc>
          <w:tcPr>
            <w:tcW w:w="570" w:type="dxa"/>
            <w:vMerge/>
          </w:tcPr>
          <w:p w:rsidR="005B2D2C" w:rsidRPr="006D76E3" w:rsidRDefault="005B2D2C" w:rsidP="00BB2C79">
            <w:pPr>
              <w:rPr>
                <w:b/>
                <w:sz w:val="24"/>
                <w:szCs w:val="24"/>
              </w:rPr>
            </w:pPr>
          </w:p>
        </w:tc>
        <w:tc>
          <w:tcPr>
            <w:tcW w:w="3893" w:type="dxa"/>
            <w:vMerge/>
            <w:tcBorders>
              <w:right w:val="single" w:sz="4" w:space="0" w:color="auto"/>
            </w:tcBorders>
          </w:tcPr>
          <w:p w:rsidR="005B2D2C" w:rsidRPr="006D76E3" w:rsidRDefault="005B2D2C" w:rsidP="00BB2C79">
            <w:pPr>
              <w:ind w:firstLine="567"/>
              <w:jc w:val="both"/>
              <w:rPr>
                <w:b/>
                <w:sz w:val="24"/>
                <w:szCs w:val="24"/>
              </w:rPr>
            </w:pPr>
          </w:p>
        </w:tc>
        <w:tc>
          <w:tcPr>
            <w:tcW w:w="3827" w:type="dxa"/>
            <w:tcBorders>
              <w:top w:val="single" w:sz="4" w:space="0" w:color="auto"/>
              <w:left w:val="single" w:sz="4" w:space="0" w:color="auto"/>
            </w:tcBorders>
          </w:tcPr>
          <w:p w:rsidR="005B2D2C" w:rsidRPr="006D76E3" w:rsidRDefault="005B2D2C" w:rsidP="00BB2C79">
            <w:pPr>
              <w:rPr>
                <w:sz w:val="24"/>
                <w:szCs w:val="24"/>
              </w:rPr>
            </w:pPr>
            <w:r w:rsidRPr="006D76E3">
              <w:rPr>
                <w:sz w:val="24"/>
                <w:szCs w:val="24"/>
              </w:rPr>
              <w:t>11 класс</w:t>
            </w:r>
          </w:p>
        </w:tc>
        <w:tc>
          <w:tcPr>
            <w:tcW w:w="1134" w:type="dxa"/>
          </w:tcPr>
          <w:p w:rsidR="005B2D2C" w:rsidRPr="006D76E3" w:rsidRDefault="005B2D2C" w:rsidP="00BB2C79">
            <w:pPr>
              <w:jc w:val="center"/>
              <w:rPr>
                <w:b/>
                <w:sz w:val="24"/>
                <w:szCs w:val="24"/>
                <w:lang w:val="kk-KZ"/>
              </w:rPr>
            </w:pPr>
            <w:r w:rsidRPr="006D76E3">
              <w:rPr>
                <w:b/>
                <w:sz w:val="24"/>
                <w:szCs w:val="24"/>
                <w:lang w:val="kk-KZ"/>
              </w:rPr>
              <w:t>28</w:t>
            </w:r>
          </w:p>
        </w:tc>
        <w:tc>
          <w:tcPr>
            <w:tcW w:w="1134" w:type="dxa"/>
          </w:tcPr>
          <w:p w:rsidR="005B2D2C" w:rsidRPr="006D76E3" w:rsidRDefault="005B2D2C" w:rsidP="00BB2C79">
            <w:pPr>
              <w:jc w:val="center"/>
              <w:rPr>
                <w:b/>
                <w:sz w:val="24"/>
                <w:szCs w:val="24"/>
                <w:lang w:val="kk-KZ"/>
              </w:rPr>
            </w:pPr>
            <w:r w:rsidRPr="006D76E3">
              <w:rPr>
                <w:b/>
                <w:sz w:val="24"/>
                <w:szCs w:val="24"/>
                <w:lang w:val="kk-KZ"/>
              </w:rPr>
              <w:t>41</w:t>
            </w:r>
          </w:p>
        </w:tc>
        <w:tc>
          <w:tcPr>
            <w:tcW w:w="1134" w:type="dxa"/>
          </w:tcPr>
          <w:p w:rsidR="005B2D2C" w:rsidRPr="006D76E3" w:rsidRDefault="005B2D2C" w:rsidP="00BB2C79">
            <w:pPr>
              <w:jc w:val="center"/>
              <w:rPr>
                <w:b/>
                <w:sz w:val="24"/>
                <w:szCs w:val="24"/>
                <w:lang w:val="kk-KZ"/>
              </w:rPr>
            </w:pPr>
            <w:r w:rsidRPr="006D76E3">
              <w:rPr>
                <w:b/>
                <w:sz w:val="24"/>
                <w:szCs w:val="24"/>
                <w:lang w:val="kk-KZ"/>
              </w:rPr>
              <w:t>45</w:t>
            </w:r>
          </w:p>
        </w:tc>
        <w:tc>
          <w:tcPr>
            <w:tcW w:w="1201" w:type="dxa"/>
          </w:tcPr>
          <w:p w:rsidR="005B2D2C" w:rsidRPr="006D76E3" w:rsidRDefault="005B2D2C" w:rsidP="00BB2C79">
            <w:pPr>
              <w:jc w:val="center"/>
              <w:rPr>
                <w:b/>
                <w:sz w:val="24"/>
                <w:szCs w:val="24"/>
                <w:lang w:val="kk-KZ"/>
              </w:rPr>
            </w:pPr>
            <w:r w:rsidRPr="006D76E3">
              <w:rPr>
                <w:b/>
                <w:sz w:val="24"/>
                <w:szCs w:val="24"/>
                <w:lang w:val="kk-KZ"/>
              </w:rPr>
              <w:t>42</w:t>
            </w:r>
          </w:p>
        </w:tc>
        <w:tc>
          <w:tcPr>
            <w:tcW w:w="1201" w:type="dxa"/>
          </w:tcPr>
          <w:p w:rsidR="005B2D2C" w:rsidRPr="006D76E3" w:rsidRDefault="005B2D2C" w:rsidP="00BB2C79">
            <w:pPr>
              <w:jc w:val="center"/>
              <w:rPr>
                <w:b/>
                <w:sz w:val="24"/>
                <w:szCs w:val="24"/>
                <w:lang w:val="kk-KZ"/>
              </w:rPr>
            </w:pPr>
            <w:r w:rsidRPr="006D76E3">
              <w:rPr>
                <w:b/>
                <w:sz w:val="24"/>
                <w:szCs w:val="24"/>
                <w:lang w:val="kk-KZ"/>
              </w:rPr>
              <w:t>54</w:t>
            </w:r>
          </w:p>
        </w:tc>
      </w:tr>
      <w:tr w:rsidR="005B2D2C" w:rsidRPr="006D76E3" w:rsidTr="00BB2C79">
        <w:trPr>
          <w:trHeight w:val="195"/>
          <w:jc w:val="center"/>
        </w:trPr>
        <w:tc>
          <w:tcPr>
            <w:tcW w:w="570" w:type="dxa"/>
            <w:vMerge w:val="restart"/>
          </w:tcPr>
          <w:p w:rsidR="005B2D2C" w:rsidRPr="006D76E3" w:rsidRDefault="005B2D2C" w:rsidP="00BB2C79">
            <w:pPr>
              <w:rPr>
                <w:b/>
                <w:sz w:val="24"/>
                <w:szCs w:val="24"/>
              </w:rPr>
            </w:pPr>
            <w:r w:rsidRPr="006D76E3">
              <w:rPr>
                <w:b/>
                <w:sz w:val="24"/>
                <w:szCs w:val="24"/>
              </w:rPr>
              <w:t>2</w:t>
            </w:r>
          </w:p>
        </w:tc>
        <w:tc>
          <w:tcPr>
            <w:tcW w:w="3893" w:type="dxa"/>
            <w:vMerge w:val="restart"/>
            <w:tcBorders>
              <w:right w:val="single" w:sz="4" w:space="0" w:color="auto"/>
            </w:tcBorders>
          </w:tcPr>
          <w:p w:rsidR="005B2D2C" w:rsidRPr="006D76E3" w:rsidRDefault="005B2D2C" w:rsidP="00BB2C79">
            <w:pPr>
              <w:ind w:hanging="11"/>
              <w:jc w:val="both"/>
              <w:rPr>
                <w:b/>
                <w:sz w:val="24"/>
                <w:szCs w:val="24"/>
              </w:rPr>
            </w:pPr>
            <w:r w:rsidRPr="006D76E3">
              <w:rPr>
                <w:sz w:val="24"/>
                <w:szCs w:val="24"/>
              </w:rPr>
              <w:t>Успеваемость ( %)</w:t>
            </w:r>
          </w:p>
        </w:tc>
        <w:tc>
          <w:tcPr>
            <w:tcW w:w="3827" w:type="dxa"/>
            <w:tcBorders>
              <w:top w:val="single" w:sz="4" w:space="0" w:color="auto"/>
              <w:left w:val="single" w:sz="4" w:space="0" w:color="auto"/>
            </w:tcBorders>
          </w:tcPr>
          <w:p w:rsidR="005B2D2C" w:rsidRPr="006D76E3" w:rsidRDefault="005B2D2C" w:rsidP="00BB2C79">
            <w:pPr>
              <w:rPr>
                <w:sz w:val="24"/>
                <w:szCs w:val="24"/>
              </w:rPr>
            </w:pPr>
            <w:r w:rsidRPr="006D76E3">
              <w:rPr>
                <w:sz w:val="24"/>
                <w:szCs w:val="24"/>
              </w:rPr>
              <w:t>9 класс</w:t>
            </w:r>
          </w:p>
        </w:tc>
        <w:tc>
          <w:tcPr>
            <w:tcW w:w="1134" w:type="dxa"/>
          </w:tcPr>
          <w:p w:rsidR="005B2D2C" w:rsidRPr="006D76E3" w:rsidRDefault="005B2D2C" w:rsidP="00BB2C79">
            <w:pPr>
              <w:jc w:val="center"/>
              <w:rPr>
                <w:b/>
                <w:sz w:val="24"/>
                <w:szCs w:val="24"/>
                <w:lang w:val="kk-KZ"/>
              </w:rPr>
            </w:pPr>
            <w:r w:rsidRPr="006D76E3">
              <w:rPr>
                <w:b/>
                <w:sz w:val="24"/>
                <w:szCs w:val="24"/>
                <w:lang w:val="kk-KZ"/>
              </w:rPr>
              <w:t>100</w:t>
            </w:r>
          </w:p>
        </w:tc>
        <w:tc>
          <w:tcPr>
            <w:tcW w:w="1134" w:type="dxa"/>
          </w:tcPr>
          <w:p w:rsidR="005B2D2C" w:rsidRPr="006D76E3" w:rsidRDefault="005B2D2C" w:rsidP="00BB2C79">
            <w:pPr>
              <w:jc w:val="center"/>
              <w:rPr>
                <w:b/>
                <w:sz w:val="24"/>
                <w:szCs w:val="24"/>
                <w:lang w:val="kk-KZ"/>
              </w:rPr>
            </w:pPr>
            <w:r w:rsidRPr="006D76E3">
              <w:rPr>
                <w:b/>
                <w:sz w:val="24"/>
                <w:szCs w:val="24"/>
                <w:lang w:val="kk-KZ"/>
              </w:rPr>
              <w:t>100</w:t>
            </w:r>
          </w:p>
        </w:tc>
        <w:tc>
          <w:tcPr>
            <w:tcW w:w="1134" w:type="dxa"/>
          </w:tcPr>
          <w:p w:rsidR="005B2D2C" w:rsidRPr="006D76E3" w:rsidRDefault="005B2D2C" w:rsidP="00BB2C79">
            <w:pPr>
              <w:jc w:val="center"/>
              <w:rPr>
                <w:b/>
                <w:sz w:val="24"/>
                <w:szCs w:val="24"/>
                <w:lang w:val="kk-KZ"/>
              </w:rPr>
            </w:pPr>
            <w:r w:rsidRPr="006D76E3">
              <w:rPr>
                <w:b/>
                <w:sz w:val="24"/>
                <w:szCs w:val="24"/>
                <w:lang w:val="kk-KZ"/>
              </w:rPr>
              <w:t>100</w:t>
            </w:r>
          </w:p>
        </w:tc>
        <w:tc>
          <w:tcPr>
            <w:tcW w:w="1201" w:type="dxa"/>
          </w:tcPr>
          <w:p w:rsidR="005B2D2C" w:rsidRPr="006D76E3" w:rsidRDefault="005B2D2C" w:rsidP="00BB2C79">
            <w:pPr>
              <w:jc w:val="center"/>
              <w:rPr>
                <w:b/>
                <w:sz w:val="24"/>
                <w:szCs w:val="24"/>
                <w:lang w:val="kk-KZ"/>
              </w:rPr>
            </w:pPr>
            <w:r w:rsidRPr="006D76E3">
              <w:rPr>
                <w:b/>
                <w:sz w:val="24"/>
                <w:szCs w:val="24"/>
                <w:lang w:val="kk-KZ"/>
              </w:rPr>
              <w:t>100</w:t>
            </w:r>
          </w:p>
        </w:tc>
        <w:tc>
          <w:tcPr>
            <w:tcW w:w="1201" w:type="dxa"/>
          </w:tcPr>
          <w:p w:rsidR="005B2D2C" w:rsidRPr="006D76E3" w:rsidRDefault="005B2D2C" w:rsidP="00BB2C79">
            <w:pPr>
              <w:jc w:val="center"/>
              <w:rPr>
                <w:b/>
                <w:sz w:val="24"/>
                <w:szCs w:val="24"/>
                <w:lang w:val="kk-KZ"/>
              </w:rPr>
            </w:pPr>
            <w:r w:rsidRPr="006D76E3">
              <w:rPr>
                <w:b/>
                <w:sz w:val="24"/>
                <w:szCs w:val="24"/>
                <w:lang w:val="kk-KZ"/>
              </w:rPr>
              <w:t>100</w:t>
            </w:r>
          </w:p>
        </w:tc>
      </w:tr>
      <w:tr w:rsidR="005B2D2C" w:rsidRPr="006D76E3" w:rsidTr="00BB2C79">
        <w:trPr>
          <w:trHeight w:val="104"/>
          <w:jc w:val="center"/>
        </w:trPr>
        <w:tc>
          <w:tcPr>
            <w:tcW w:w="570" w:type="dxa"/>
            <w:vMerge/>
          </w:tcPr>
          <w:p w:rsidR="005B2D2C" w:rsidRPr="006D76E3" w:rsidRDefault="005B2D2C" w:rsidP="00BB2C79">
            <w:pPr>
              <w:rPr>
                <w:b/>
                <w:sz w:val="24"/>
                <w:szCs w:val="24"/>
              </w:rPr>
            </w:pPr>
          </w:p>
        </w:tc>
        <w:tc>
          <w:tcPr>
            <w:tcW w:w="3893" w:type="dxa"/>
            <w:vMerge/>
            <w:tcBorders>
              <w:right w:val="single" w:sz="4" w:space="0" w:color="auto"/>
            </w:tcBorders>
          </w:tcPr>
          <w:p w:rsidR="005B2D2C" w:rsidRPr="006D76E3" w:rsidRDefault="005B2D2C" w:rsidP="00BB2C79">
            <w:pPr>
              <w:ind w:firstLine="567"/>
              <w:jc w:val="both"/>
              <w:rPr>
                <w:b/>
                <w:sz w:val="24"/>
                <w:szCs w:val="24"/>
              </w:rPr>
            </w:pPr>
          </w:p>
        </w:tc>
        <w:tc>
          <w:tcPr>
            <w:tcW w:w="3827" w:type="dxa"/>
            <w:tcBorders>
              <w:top w:val="single" w:sz="4" w:space="0" w:color="auto"/>
              <w:left w:val="single" w:sz="4" w:space="0" w:color="auto"/>
            </w:tcBorders>
          </w:tcPr>
          <w:p w:rsidR="005B2D2C" w:rsidRPr="006D76E3" w:rsidRDefault="005B2D2C" w:rsidP="00BB2C79">
            <w:pPr>
              <w:rPr>
                <w:sz w:val="24"/>
                <w:szCs w:val="24"/>
              </w:rPr>
            </w:pPr>
            <w:r w:rsidRPr="006D76E3">
              <w:rPr>
                <w:sz w:val="24"/>
                <w:szCs w:val="24"/>
              </w:rPr>
              <w:t>11 класс</w:t>
            </w:r>
          </w:p>
        </w:tc>
        <w:tc>
          <w:tcPr>
            <w:tcW w:w="1134" w:type="dxa"/>
          </w:tcPr>
          <w:p w:rsidR="005B2D2C" w:rsidRPr="006D76E3" w:rsidRDefault="005B2D2C" w:rsidP="00BB2C79">
            <w:pPr>
              <w:jc w:val="center"/>
              <w:rPr>
                <w:b/>
                <w:sz w:val="24"/>
                <w:szCs w:val="24"/>
                <w:lang w:val="kk-KZ"/>
              </w:rPr>
            </w:pPr>
            <w:r w:rsidRPr="006D76E3">
              <w:rPr>
                <w:b/>
                <w:sz w:val="24"/>
                <w:szCs w:val="24"/>
                <w:lang w:val="kk-KZ"/>
              </w:rPr>
              <w:t>100</w:t>
            </w:r>
          </w:p>
        </w:tc>
        <w:tc>
          <w:tcPr>
            <w:tcW w:w="1134" w:type="dxa"/>
          </w:tcPr>
          <w:p w:rsidR="005B2D2C" w:rsidRPr="006D76E3" w:rsidRDefault="005B2D2C" w:rsidP="00BB2C79">
            <w:pPr>
              <w:jc w:val="center"/>
              <w:rPr>
                <w:b/>
                <w:sz w:val="24"/>
                <w:szCs w:val="24"/>
                <w:lang w:val="kk-KZ"/>
              </w:rPr>
            </w:pPr>
            <w:r w:rsidRPr="006D76E3">
              <w:rPr>
                <w:b/>
                <w:sz w:val="24"/>
                <w:szCs w:val="24"/>
                <w:lang w:val="kk-KZ"/>
              </w:rPr>
              <w:t>100</w:t>
            </w:r>
          </w:p>
        </w:tc>
        <w:tc>
          <w:tcPr>
            <w:tcW w:w="1134" w:type="dxa"/>
          </w:tcPr>
          <w:p w:rsidR="005B2D2C" w:rsidRPr="006D76E3" w:rsidRDefault="005B2D2C" w:rsidP="00BB2C79">
            <w:pPr>
              <w:jc w:val="center"/>
              <w:rPr>
                <w:b/>
                <w:sz w:val="24"/>
                <w:szCs w:val="24"/>
                <w:lang w:val="kk-KZ"/>
              </w:rPr>
            </w:pPr>
            <w:r w:rsidRPr="006D76E3">
              <w:rPr>
                <w:b/>
                <w:sz w:val="24"/>
                <w:szCs w:val="24"/>
                <w:lang w:val="kk-KZ"/>
              </w:rPr>
              <w:t>100</w:t>
            </w:r>
          </w:p>
        </w:tc>
        <w:tc>
          <w:tcPr>
            <w:tcW w:w="1201" w:type="dxa"/>
          </w:tcPr>
          <w:p w:rsidR="005B2D2C" w:rsidRPr="006D76E3" w:rsidRDefault="005B2D2C" w:rsidP="00BB2C79">
            <w:pPr>
              <w:jc w:val="center"/>
              <w:rPr>
                <w:b/>
                <w:sz w:val="24"/>
                <w:szCs w:val="24"/>
                <w:lang w:val="kk-KZ"/>
              </w:rPr>
            </w:pPr>
            <w:r w:rsidRPr="006D76E3">
              <w:rPr>
                <w:b/>
                <w:sz w:val="24"/>
                <w:szCs w:val="24"/>
                <w:lang w:val="kk-KZ"/>
              </w:rPr>
              <w:t>100</w:t>
            </w:r>
          </w:p>
        </w:tc>
        <w:tc>
          <w:tcPr>
            <w:tcW w:w="1201" w:type="dxa"/>
          </w:tcPr>
          <w:p w:rsidR="005B2D2C" w:rsidRPr="006D76E3" w:rsidRDefault="005B2D2C" w:rsidP="00BB2C79">
            <w:pPr>
              <w:jc w:val="center"/>
              <w:rPr>
                <w:b/>
                <w:sz w:val="24"/>
                <w:szCs w:val="24"/>
                <w:lang w:val="kk-KZ"/>
              </w:rPr>
            </w:pPr>
            <w:r w:rsidRPr="006D76E3">
              <w:rPr>
                <w:b/>
                <w:sz w:val="24"/>
                <w:szCs w:val="24"/>
                <w:lang w:val="kk-KZ"/>
              </w:rPr>
              <w:t>100</w:t>
            </w:r>
          </w:p>
        </w:tc>
      </w:tr>
      <w:tr w:rsidR="005B2D2C" w:rsidRPr="006D76E3" w:rsidTr="00BB2C79">
        <w:trPr>
          <w:trHeight w:val="195"/>
          <w:jc w:val="center"/>
        </w:trPr>
        <w:tc>
          <w:tcPr>
            <w:tcW w:w="570" w:type="dxa"/>
            <w:vMerge w:val="restart"/>
          </w:tcPr>
          <w:p w:rsidR="005B2D2C" w:rsidRPr="006D76E3" w:rsidRDefault="005B2D2C" w:rsidP="00BB2C79">
            <w:pPr>
              <w:rPr>
                <w:b/>
                <w:sz w:val="24"/>
                <w:szCs w:val="24"/>
              </w:rPr>
            </w:pPr>
            <w:r w:rsidRPr="006D76E3">
              <w:rPr>
                <w:b/>
                <w:sz w:val="24"/>
                <w:szCs w:val="24"/>
              </w:rPr>
              <w:t>3</w:t>
            </w:r>
          </w:p>
        </w:tc>
        <w:tc>
          <w:tcPr>
            <w:tcW w:w="3893" w:type="dxa"/>
            <w:vMerge w:val="restart"/>
            <w:tcBorders>
              <w:right w:val="single" w:sz="4" w:space="0" w:color="auto"/>
            </w:tcBorders>
          </w:tcPr>
          <w:p w:rsidR="005B2D2C" w:rsidRPr="006D76E3" w:rsidRDefault="005B2D2C" w:rsidP="00BB2C79">
            <w:pPr>
              <w:jc w:val="both"/>
              <w:rPr>
                <w:b/>
                <w:sz w:val="24"/>
                <w:szCs w:val="24"/>
              </w:rPr>
            </w:pPr>
            <w:r w:rsidRPr="006D76E3">
              <w:rPr>
                <w:sz w:val="24"/>
                <w:szCs w:val="24"/>
              </w:rPr>
              <w:t>Качество знаний  (%)</w:t>
            </w:r>
          </w:p>
        </w:tc>
        <w:tc>
          <w:tcPr>
            <w:tcW w:w="3827" w:type="dxa"/>
            <w:tcBorders>
              <w:top w:val="single" w:sz="4" w:space="0" w:color="auto"/>
              <w:left w:val="single" w:sz="4" w:space="0" w:color="auto"/>
            </w:tcBorders>
          </w:tcPr>
          <w:p w:rsidR="005B2D2C" w:rsidRPr="006D76E3" w:rsidRDefault="005B2D2C" w:rsidP="00BB2C79">
            <w:pPr>
              <w:rPr>
                <w:sz w:val="24"/>
                <w:szCs w:val="24"/>
              </w:rPr>
            </w:pPr>
            <w:r w:rsidRPr="006D76E3">
              <w:rPr>
                <w:sz w:val="24"/>
                <w:szCs w:val="24"/>
              </w:rPr>
              <w:t>9 класс</w:t>
            </w:r>
          </w:p>
        </w:tc>
        <w:tc>
          <w:tcPr>
            <w:tcW w:w="1134" w:type="dxa"/>
          </w:tcPr>
          <w:p w:rsidR="005B2D2C" w:rsidRPr="006D76E3" w:rsidRDefault="00EE3062" w:rsidP="00BB2C79">
            <w:pPr>
              <w:jc w:val="center"/>
              <w:rPr>
                <w:b/>
                <w:sz w:val="24"/>
                <w:szCs w:val="24"/>
                <w:lang w:val="kk-KZ"/>
              </w:rPr>
            </w:pPr>
            <w:r>
              <w:rPr>
                <w:b/>
                <w:sz w:val="24"/>
                <w:szCs w:val="24"/>
                <w:lang w:val="kk-KZ"/>
              </w:rPr>
              <w:t>22</w:t>
            </w:r>
          </w:p>
        </w:tc>
        <w:tc>
          <w:tcPr>
            <w:tcW w:w="1134" w:type="dxa"/>
          </w:tcPr>
          <w:p w:rsidR="005B2D2C" w:rsidRPr="006D76E3" w:rsidRDefault="005B2D2C" w:rsidP="00BB2C79">
            <w:pPr>
              <w:jc w:val="center"/>
              <w:rPr>
                <w:b/>
                <w:sz w:val="24"/>
                <w:szCs w:val="24"/>
                <w:lang w:val="kk-KZ"/>
              </w:rPr>
            </w:pPr>
            <w:r w:rsidRPr="006D76E3">
              <w:rPr>
                <w:b/>
                <w:sz w:val="24"/>
                <w:szCs w:val="24"/>
                <w:lang w:val="kk-KZ"/>
              </w:rPr>
              <w:t>35,11</w:t>
            </w:r>
          </w:p>
        </w:tc>
        <w:tc>
          <w:tcPr>
            <w:tcW w:w="1134" w:type="dxa"/>
          </w:tcPr>
          <w:p w:rsidR="005B2D2C" w:rsidRPr="006D76E3" w:rsidRDefault="00EE3062" w:rsidP="00BB2C79">
            <w:pPr>
              <w:jc w:val="center"/>
              <w:rPr>
                <w:b/>
                <w:sz w:val="24"/>
                <w:szCs w:val="24"/>
                <w:lang w:val="kk-KZ"/>
              </w:rPr>
            </w:pPr>
            <w:r>
              <w:rPr>
                <w:b/>
                <w:sz w:val="24"/>
                <w:szCs w:val="24"/>
                <w:lang w:val="kk-KZ"/>
              </w:rPr>
              <w:t>44,09</w:t>
            </w:r>
          </w:p>
        </w:tc>
        <w:tc>
          <w:tcPr>
            <w:tcW w:w="1201" w:type="dxa"/>
          </w:tcPr>
          <w:p w:rsidR="005B2D2C" w:rsidRPr="006D76E3" w:rsidRDefault="00EE3062" w:rsidP="00BB2C79">
            <w:pPr>
              <w:jc w:val="center"/>
              <w:rPr>
                <w:b/>
                <w:sz w:val="24"/>
                <w:szCs w:val="24"/>
                <w:lang w:val="kk-KZ"/>
              </w:rPr>
            </w:pPr>
            <w:r>
              <w:rPr>
                <w:b/>
                <w:sz w:val="24"/>
                <w:szCs w:val="24"/>
                <w:lang w:val="kk-KZ"/>
              </w:rPr>
              <w:t>40,66</w:t>
            </w:r>
          </w:p>
        </w:tc>
        <w:tc>
          <w:tcPr>
            <w:tcW w:w="1201" w:type="dxa"/>
          </w:tcPr>
          <w:p w:rsidR="005B2D2C" w:rsidRPr="006D76E3" w:rsidRDefault="00EE3062" w:rsidP="00BB2C79">
            <w:pPr>
              <w:jc w:val="center"/>
              <w:rPr>
                <w:b/>
                <w:sz w:val="24"/>
                <w:szCs w:val="24"/>
                <w:lang w:val="kk-KZ"/>
              </w:rPr>
            </w:pPr>
            <w:r>
              <w:rPr>
                <w:b/>
                <w:sz w:val="24"/>
                <w:szCs w:val="24"/>
                <w:lang w:val="kk-KZ"/>
              </w:rPr>
              <w:t>37,3</w:t>
            </w:r>
          </w:p>
        </w:tc>
      </w:tr>
      <w:tr w:rsidR="005B2D2C" w:rsidRPr="006D76E3" w:rsidTr="00BB2C79">
        <w:trPr>
          <w:trHeight w:val="104"/>
          <w:jc w:val="center"/>
        </w:trPr>
        <w:tc>
          <w:tcPr>
            <w:tcW w:w="570" w:type="dxa"/>
            <w:vMerge/>
          </w:tcPr>
          <w:p w:rsidR="005B2D2C" w:rsidRPr="006D76E3" w:rsidRDefault="005B2D2C" w:rsidP="00BB2C79">
            <w:pPr>
              <w:rPr>
                <w:b/>
                <w:sz w:val="24"/>
                <w:szCs w:val="24"/>
              </w:rPr>
            </w:pPr>
          </w:p>
        </w:tc>
        <w:tc>
          <w:tcPr>
            <w:tcW w:w="3893" w:type="dxa"/>
            <w:vMerge/>
            <w:tcBorders>
              <w:right w:val="single" w:sz="4" w:space="0" w:color="auto"/>
            </w:tcBorders>
          </w:tcPr>
          <w:p w:rsidR="005B2D2C" w:rsidRPr="006D76E3" w:rsidRDefault="005B2D2C" w:rsidP="00BB2C79">
            <w:pPr>
              <w:ind w:firstLine="567"/>
              <w:jc w:val="both"/>
              <w:rPr>
                <w:b/>
                <w:sz w:val="24"/>
                <w:szCs w:val="24"/>
              </w:rPr>
            </w:pPr>
          </w:p>
        </w:tc>
        <w:tc>
          <w:tcPr>
            <w:tcW w:w="3827" w:type="dxa"/>
            <w:tcBorders>
              <w:top w:val="single" w:sz="4" w:space="0" w:color="auto"/>
              <w:left w:val="single" w:sz="4" w:space="0" w:color="auto"/>
            </w:tcBorders>
          </w:tcPr>
          <w:p w:rsidR="005B2D2C" w:rsidRPr="006D76E3" w:rsidRDefault="005B2D2C" w:rsidP="00BB2C79">
            <w:pPr>
              <w:rPr>
                <w:sz w:val="24"/>
                <w:szCs w:val="24"/>
              </w:rPr>
            </w:pPr>
            <w:r w:rsidRPr="006D76E3">
              <w:rPr>
                <w:sz w:val="24"/>
                <w:szCs w:val="24"/>
              </w:rPr>
              <w:t>11 класс</w:t>
            </w:r>
          </w:p>
        </w:tc>
        <w:tc>
          <w:tcPr>
            <w:tcW w:w="1134" w:type="dxa"/>
          </w:tcPr>
          <w:p w:rsidR="005B2D2C" w:rsidRPr="006D76E3" w:rsidRDefault="00EE3062" w:rsidP="00BB2C79">
            <w:pPr>
              <w:jc w:val="center"/>
              <w:rPr>
                <w:b/>
                <w:sz w:val="24"/>
                <w:szCs w:val="24"/>
                <w:lang w:val="kk-KZ"/>
              </w:rPr>
            </w:pPr>
            <w:r>
              <w:rPr>
                <w:b/>
                <w:sz w:val="24"/>
                <w:szCs w:val="24"/>
                <w:lang w:val="kk-KZ"/>
              </w:rPr>
              <w:t>43,58</w:t>
            </w:r>
          </w:p>
        </w:tc>
        <w:tc>
          <w:tcPr>
            <w:tcW w:w="1134" w:type="dxa"/>
          </w:tcPr>
          <w:p w:rsidR="005B2D2C" w:rsidRPr="006D76E3" w:rsidRDefault="00EE3062" w:rsidP="00BB2C79">
            <w:pPr>
              <w:jc w:val="center"/>
              <w:rPr>
                <w:b/>
                <w:sz w:val="24"/>
                <w:szCs w:val="24"/>
                <w:lang w:val="kk-KZ"/>
              </w:rPr>
            </w:pPr>
            <w:r>
              <w:rPr>
                <w:b/>
                <w:sz w:val="24"/>
                <w:szCs w:val="24"/>
                <w:lang w:val="kk-KZ"/>
              </w:rPr>
              <w:t>46,15</w:t>
            </w:r>
          </w:p>
        </w:tc>
        <w:tc>
          <w:tcPr>
            <w:tcW w:w="1134" w:type="dxa"/>
          </w:tcPr>
          <w:p w:rsidR="005B2D2C" w:rsidRPr="006D76E3" w:rsidRDefault="00EE3062" w:rsidP="00BB2C79">
            <w:pPr>
              <w:jc w:val="center"/>
              <w:rPr>
                <w:b/>
                <w:sz w:val="24"/>
                <w:szCs w:val="24"/>
                <w:lang w:val="kk-KZ"/>
              </w:rPr>
            </w:pPr>
            <w:r>
              <w:rPr>
                <w:b/>
                <w:sz w:val="24"/>
                <w:szCs w:val="24"/>
                <w:lang w:val="kk-KZ"/>
              </w:rPr>
              <w:t>47,78</w:t>
            </w:r>
          </w:p>
        </w:tc>
        <w:tc>
          <w:tcPr>
            <w:tcW w:w="1201" w:type="dxa"/>
          </w:tcPr>
          <w:p w:rsidR="005B2D2C" w:rsidRPr="00EE3062" w:rsidRDefault="00EE3062" w:rsidP="00BB2C79">
            <w:pPr>
              <w:jc w:val="center"/>
              <w:rPr>
                <w:b/>
                <w:sz w:val="24"/>
                <w:szCs w:val="24"/>
                <w:lang w:val="kk-KZ"/>
              </w:rPr>
            </w:pPr>
            <w:r w:rsidRPr="00EE3062">
              <w:rPr>
                <w:b/>
                <w:sz w:val="24"/>
                <w:szCs w:val="24"/>
                <w:lang w:val="kk-KZ"/>
              </w:rPr>
              <w:t>52,08</w:t>
            </w:r>
          </w:p>
        </w:tc>
        <w:tc>
          <w:tcPr>
            <w:tcW w:w="1201" w:type="dxa"/>
          </w:tcPr>
          <w:p w:rsidR="005B2D2C" w:rsidRPr="00EE3062" w:rsidRDefault="00EE3062" w:rsidP="00BB2C79">
            <w:pPr>
              <w:jc w:val="center"/>
              <w:rPr>
                <w:b/>
                <w:sz w:val="24"/>
                <w:szCs w:val="24"/>
                <w:lang w:val="kk-KZ"/>
              </w:rPr>
            </w:pPr>
            <w:r w:rsidRPr="00EE3062">
              <w:rPr>
                <w:b/>
                <w:sz w:val="24"/>
                <w:szCs w:val="24"/>
                <w:lang w:val="kk-KZ"/>
              </w:rPr>
              <w:t>57,29</w:t>
            </w:r>
          </w:p>
        </w:tc>
      </w:tr>
      <w:tr w:rsidR="005B2D2C" w:rsidRPr="006D76E3" w:rsidTr="00BB2C79">
        <w:trPr>
          <w:trHeight w:val="263"/>
          <w:jc w:val="center"/>
        </w:trPr>
        <w:tc>
          <w:tcPr>
            <w:tcW w:w="570" w:type="dxa"/>
            <w:vMerge w:val="restart"/>
          </w:tcPr>
          <w:p w:rsidR="005B2D2C" w:rsidRPr="006D76E3" w:rsidRDefault="005B2D2C" w:rsidP="00BB2C79">
            <w:pPr>
              <w:jc w:val="both"/>
              <w:rPr>
                <w:sz w:val="24"/>
                <w:szCs w:val="24"/>
              </w:rPr>
            </w:pPr>
            <w:r w:rsidRPr="006D76E3">
              <w:rPr>
                <w:sz w:val="24"/>
                <w:szCs w:val="24"/>
              </w:rPr>
              <w:t>4</w:t>
            </w:r>
          </w:p>
        </w:tc>
        <w:tc>
          <w:tcPr>
            <w:tcW w:w="3893" w:type="dxa"/>
            <w:vMerge w:val="restart"/>
            <w:tcBorders>
              <w:right w:val="single" w:sz="4" w:space="0" w:color="auto"/>
            </w:tcBorders>
          </w:tcPr>
          <w:p w:rsidR="005B2D2C" w:rsidRPr="006D76E3" w:rsidRDefault="005B2D2C" w:rsidP="00BB2C79">
            <w:pPr>
              <w:rPr>
                <w:sz w:val="24"/>
                <w:szCs w:val="24"/>
              </w:rPr>
            </w:pPr>
            <w:r w:rsidRPr="006D76E3">
              <w:rPr>
                <w:sz w:val="24"/>
                <w:szCs w:val="24"/>
              </w:rPr>
              <w:t>Участие в ЕНТ</w:t>
            </w:r>
          </w:p>
        </w:tc>
        <w:tc>
          <w:tcPr>
            <w:tcW w:w="3827" w:type="dxa"/>
            <w:tcBorders>
              <w:top w:val="single" w:sz="4" w:space="0" w:color="auto"/>
              <w:left w:val="single" w:sz="4" w:space="0" w:color="auto"/>
              <w:bottom w:val="single" w:sz="4" w:space="0" w:color="auto"/>
            </w:tcBorders>
          </w:tcPr>
          <w:p w:rsidR="005B2D2C" w:rsidRPr="006D76E3" w:rsidRDefault="005B2D2C" w:rsidP="00BB2C79">
            <w:pPr>
              <w:rPr>
                <w:sz w:val="24"/>
                <w:szCs w:val="24"/>
              </w:rPr>
            </w:pPr>
            <w:r w:rsidRPr="006D76E3">
              <w:rPr>
                <w:sz w:val="24"/>
                <w:szCs w:val="24"/>
              </w:rPr>
              <w:t xml:space="preserve"> % от общего кол-ва выпускников</w:t>
            </w:r>
          </w:p>
        </w:tc>
        <w:tc>
          <w:tcPr>
            <w:tcW w:w="1134" w:type="dxa"/>
          </w:tcPr>
          <w:p w:rsidR="005B2D2C" w:rsidRPr="006D76E3" w:rsidRDefault="005B2D2C" w:rsidP="00BB2C79">
            <w:pPr>
              <w:jc w:val="center"/>
              <w:rPr>
                <w:sz w:val="24"/>
                <w:szCs w:val="24"/>
                <w:lang w:val="kk-KZ"/>
              </w:rPr>
            </w:pPr>
            <w:r w:rsidRPr="006D76E3">
              <w:rPr>
                <w:sz w:val="24"/>
                <w:szCs w:val="24"/>
                <w:lang w:val="kk-KZ"/>
              </w:rPr>
              <w:t>-</w:t>
            </w:r>
          </w:p>
        </w:tc>
        <w:tc>
          <w:tcPr>
            <w:tcW w:w="1134" w:type="dxa"/>
          </w:tcPr>
          <w:p w:rsidR="005B2D2C" w:rsidRPr="006D76E3" w:rsidRDefault="005B2D2C" w:rsidP="00BB2C79">
            <w:pPr>
              <w:ind w:firstLine="567"/>
              <w:jc w:val="center"/>
              <w:rPr>
                <w:sz w:val="24"/>
                <w:szCs w:val="24"/>
                <w:lang w:val="kk-KZ"/>
              </w:rPr>
            </w:pPr>
            <w:r w:rsidRPr="006D76E3">
              <w:rPr>
                <w:sz w:val="24"/>
                <w:szCs w:val="24"/>
                <w:lang w:val="kk-KZ"/>
              </w:rPr>
              <w:t>-</w:t>
            </w:r>
          </w:p>
        </w:tc>
        <w:tc>
          <w:tcPr>
            <w:tcW w:w="1134" w:type="dxa"/>
          </w:tcPr>
          <w:p w:rsidR="005B2D2C" w:rsidRPr="006D76E3" w:rsidRDefault="005B2D2C" w:rsidP="00BB2C79">
            <w:pPr>
              <w:ind w:firstLine="567"/>
              <w:jc w:val="center"/>
              <w:rPr>
                <w:sz w:val="24"/>
                <w:szCs w:val="24"/>
                <w:lang w:val="kk-KZ"/>
              </w:rPr>
            </w:pPr>
            <w:r w:rsidRPr="006D76E3">
              <w:rPr>
                <w:sz w:val="24"/>
                <w:szCs w:val="24"/>
                <w:lang w:val="kk-KZ"/>
              </w:rPr>
              <w:t>-</w:t>
            </w:r>
          </w:p>
        </w:tc>
        <w:tc>
          <w:tcPr>
            <w:tcW w:w="1201" w:type="dxa"/>
          </w:tcPr>
          <w:p w:rsidR="005B2D2C" w:rsidRPr="006D76E3" w:rsidRDefault="005B2D2C" w:rsidP="00BB2C79">
            <w:pPr>
              <w:ind w:firstLine="567"/>
              <w:jc w:val="center"/>
              <w:rPr>
                <w:sz w:val="24"/>
                <w:szCs w:val="24"/>
                <w:lang w:val="kk-KZ"/>
              </w:rPr>
            </w:pPr>
          </w:p>
        </w:tc>
        <w:tc>
          <w:tcPr>
            <w:tcW w:w="1201" w:type="dxa"/>
          </w:tcPr>
          <w:p w:rsidR="005B2D2C" w:rsidRPr="006D76E3" w:rsidRDefault="005B2D2C" w:rsidP="00BB2C79">
            <w:pPr>
              <w:ind w:firstLine="567"/>
              <w:jc w:val="center"/>
              <w:rPr>
                <w:sz w:val="24"/>
                <w:szCs w:val="24"/>
                <w:lang w:val="kk-KZ"/>
              </w:rPr>
            </w:pPr>
            <w:r>
              <w:rPr>
                <w:sz w:val="24"/>
                <w:szCs w:val="24"/>
                <w:lang w:val="kk-KZ"/>
              </w:rPr>
              <w:t>-</w:t>
            </w:r>
          </w:p>
        </w:tc>
      </w:tr>
      <w:tr w:rsidR="005B2D2C" w:rsidRPr="006D76E3" w:rsidTr="00BB2C79">
        <w:trPr>
          <w:trHeight w:val="104"/>
          <w:jc w:val="center"/>
        </w:trPr>
        <w:tc>
          <w:tcPr>
            <w:tcW w:w="570" w:type="dxa"/>
            <w:vMerge/>
          </w:tcPr>
          <w:p w:rsidR="005B2D2C" w:rsidRPr="006D76E3" w:rsidRDefault="005B2D2C" w:rsidP="00BB2C79">
            <w:pPr>
              <w:ind w:firstLine="567"/>
              <w:jc w:val="both"/>
              <w:rPr>
                <w:sz w:val="24"/>
                <w:szCs w:val="24"/>
              </w:rPr>
            </w:pPr>
          </w:p>
        </w:tc>
        <w:tc>
          <w:tcPr>
            <w:tcW w:w="3893" w:type="dxa"/>
            <w:vMerge/>
            <w:tcBorders>
              <w:right w:val="single" w:sz="4" w:space="0" w:color="auto"/>
            </w:tcBorders>
          </w:tcPr>
          <w:p w:rsidR="005B2D2C" w:rsidRPr="006D76E3" w:rsidRDefault="005B2D2C" w:rsidP="00BB2C79">
            <w:pPr>
              <w:ind w:firstLine="567"/>
              <w:rPr>
                <w:sz w:val="24"/>
                <w:szCs w:val="24"/>
              </w:rPr>
            </w:pPr>
          </w:p>
        </w:tc>
        <w:tc>
          <w:tcPr>
            <w:tcW w:w="3827" w:type="dxa"/>
            <w:tcBorders>
              <w:top w:val="single" w:sz="4" w:space="0" w:color="auto"/>
              <w:left w:val="single" w:sz="4" w:space="0" w:color="auto"/>
            </w:tcBorders>
          </w:tcPr>
          <w:p w:rsidR="005B2D2C" w:rsidRPr="006D76E3" w:rsidRDefault="005B2D2C" w:rsidP="00BB2C79">
            <w:pPr>
              <w:rPr>
                <w:sz w:val="24"/>
                <w:szCs w:val="24"/>
              </w:rPr>
            </w:pPr>
            <w:r w:rsidRPr="006D76E3">
              <w:rPr>
                <w:sz w:val="24"/>
                <w:szCs w:val="24"/>
              </w:rPr>
              <w:t>Средний балл</w:t>
            </w:r>
          </w:p>
        </w:tc>
        <w:tc>
          <w:tcPr>
            <w:tcW w:w="1134" w:type="dxa"/>
          </w:tcPr>
          <w:p w:rsidR="005B2D2C" w:rsidRPr="006D76E3" w:rsidRDefault="005B2D2C" w:rsidP="00BB2C79">
            <w:pPr>
              <w:jc w:val="center"/>
              <w:rPr>
                <w:sz w:val="24"/>
                <w:szCs w:val="24"/>
                <w:lang w:val="kk-KZ"/>
              </w:rPr>
            </w:pPr>
            <w:r w:rsidRPr="006D76E3">
              <w:rPr>
                <w:sz w:val="24"/>
                <w:szCs w:val="24"/>
                <w:lang w:val="kk-KZ"/>
              </w:rPr>
              <w:t>-</w:t>
            </w:r>
          </w:p>
        </w:tc>
        <w:tc>
          <w:tcPr>
            <w:tcW w:w="1134" w:type="dxa"/>
          </w:tcPr>
          <w:p w:rsidR="005B2D2C" w:rsidRPr="006D76E3" w:rsidRDefault="005B2D2C" w:rsidP="00BB2C79">
            <w:pPr>
              <w:ind w:firstLine="30"/>
              <w:jc w:val="center"/>
              <w:rPr>
                <w:sz w:val="24"/>
                <w:szCs w:val="24"/>
                <w:lang w:val="kk-KZ"/>
              </w:rPr>
            </w:pPr>
            <w:r w:rsidRPr="006D76E3">
              <w:rPr>
                <w:sz w:val="24"/>
                <w:szCs w:val="24"/>
                <w:lang w:val="kk-KZ"/>
              </w:rPr>
              <w:t>-</w:t>
            </w:r>
          </w:p>
        </w:tc>
        <w:tc>
          <w:tcPr>
            <w:tcW w:w="1134" w:type="dxa"/>
          </w:tcPr>
          <w:p w:rsidR="005B2D2C" w:rsidRPr="006D76E3" w:rsidRDefault="005B2D2C" w:rsidP="00BB2C79">
            <w:pPr>
              <w:ind w:firstLine="30"/>
              <w:jc w:val="center"/>
              <w:rPr>
                <w:sz w:val="24"/>
                <w:szCs w:val="24"/>
                <w:lang w:val="kk-KZ"/>
              </w:rPr>
            </w:pPr>
            <w:r w:rsidRPr="006D76E3">
              <w:rPr>
                <w:sz w:val="24"/>
                <w:szCs w:val="24"/>
                <w:lang w:val="kk-KZ"/>
              </w:rPr>
              <w:t>-</w:t>
            </w:r>
          </w:p>
        </w:tc>
        <w:tc>
          <w:tcPr>
            <w:tcW w:w="1201" w:type="dxa"/>
          </w:tcPr>
          <w:p w:rsidR="005B2D2C" w:rsidRPr="006D76E3" w:rsidRDefault="005B2D2C" w:rsidP="00BB2C79">
            <w:pPr>
              <w:ind w:firstLine="30"/>
              <w:jc w:val="center"/>
              <w:rPr>
                <w:sz w:val="24"/>
                <w:szCs w:val="24"/>
                <w:lang w:val="kk-KZ"/>
              </w:rPr>
            </w:pPr>
          </w:p>
        </w:tc>
        <w:tc>
          <w:tcPr>
            <w:tcW w:w="1201" w:type="dxa"/>
          </w:tcPr>
          <w:p w:rsidR="005B2D2C" w:rsidRPr="006D76E3" w:rsidRDefault="005B2D2C" w:rsidP="00BB2C79">
            <w:pPr>
              <w:ind w:firstLine="30"/>
              <w:jc w:val="center"/>
              <w:rPr>
                <w:sz w:val="24"/>
                <w:szCs w:val="24"/>
                <w:lang w:val="kk-KZ"/>
              </w:rPr>
            </w:pPr>
            <w:r>
              <w:rPr>
                <w:sz w:val="24"/>
                <w:szCs w:val="24"/>
                <w:lang w:val="kk-KZ"/>
              </w:rPr>
              <w:t>-</w:t>
            </w:r>
          </w:p>
        </w:tc>
      </w:tr>
      <w:tr w:rsidR="005B2D2C" w:rsidRPr="006D76E3" w:rsidTr="00BB2C79">
        <w:trPr>
          <w:trHeight w:val="257"/>
          <w:jc w:val="center"/>
        </w:trPr>
        <w:tc>
          <w:tcPr>
            <w:tcW w:w="570" w:type="dxa"/>
          </w:tcPr>
          <w:p w:rsidR="005B2D2C" w:rsidRPr="006D76E3" w:rsidRDefault="005B2D2C" w:rsidP="00BB2C79">
            <w:pPr>
              <w:tabs>
                <w:tab w:val="right" w:pos="248"/>
                <w:tab w:val="center" w:pos="407"/>
              </w:tabs>
              <w:rPr>
                <w:sz w:val="24"/>
                <w:szCs w:val="24"/>
                <w:lang w:val="kk-KZ"/>
              </w:rPr>
            </w:pPr>
            <w:r w:rsidRPr="006D76E3">
              <w:rPr>
                <w:sz w:val="24"/>
                <w:szCs w:val="24"/>
                <w:lang w:val="kk-KZ"/>
              </w:rPr>
              <w:t>5</w:t>
            </w:r>
          </w:p>
        </w:tc>
        <w:tc>
          <w:tcPr>
            <w:tcW w:w="3893" w:type="dxa"/>
            <w:tcBorders>
              <w:right w:val="single" w:sz="4" w:space="0" w:color="auto"/>
            </w:tcBorders>
          </w:tcPr>
          <w:p w:rsidR="005B2D2C" w:rsidRPr="006D76E3" w:rsidRDefault="005B2D2C" w:rsidP="00BB2C79">
            <w:pPr>
              <w:ind w:hanging="27"/>
              <w:rPr>
                <w:sz w:val="24"/>
                <w:szCs w:val="24"/>
              </w:rPr>
            </w:pPr>
            <w:r w:rsidRPr="006D76E3">
              <w:rPr>
                <w:sz w:val="24"/>
                <w:szCs w:val="24"/>
              </w:rPr>
              <w:t>Участие в ВОУД</w:t>
            </w:r>
          </w:p>
        </w:tc>
        <w:tc>
          <w:tcPr>
            <w:tcW w:w="3827" w:type="dxa"/>
            <w:tcBorders>
              <w:top w:val="single" w:sz="4" w:space="0" w:color="auto"/>
              <w:left w:val="single" w:sz="4" w:space="0" w:color="auto"/>
            </w:tcBorders>
          </w:tcPr>
          <w:p w:rsidR="005B2D2C" w:rsidRPr="006D76E3" w:rsidRDefault="005B2D2C" w:rsidP="00BB2C79">
            <w:pPr>
              <w:rPr>
                <w:sz w:val="24"/>
                <w:szCs w:val="24"/>
              </w:rPr>
            </w:pPr>
            <w:r w:rsidRPr="006D76E3">
              <w:rPr>
                <w:sz w:val="24"/>
                <w:szCs w:val="24"/>
              </w:rPr>
              <w:t>Средний балл</w:t>
            </w:r>
          </w:p>
        </w:tc>
        <w:tc>
          <w:tcPr>
            <w:tcW w:w="1134" w:type="dxa"/>
          </w:tcPr>
          <w:p w:rsidR="005B2D2C" w:rsidRPr="006D76E3" w:rsidRDefault="005B2D2C" w:rsidP="00BB2C79">
            <w:pPr>
              <w:jc w:val="center"/>
              <w:rPr>
                <w:sz w:val="24"/>
                <w:szCs w:val="24"/>
                <w:lang w:val="en-US"/>
              </w:rPr>
            </w:pPr>
            <w:r w:rsidRPr="006D76E3">
              <w:rPr>
                <w:sz w:val="24"/>
                <w:szCs w:val="24"/>
                <w:lang w:val="en-US"/>
              </w:rPr>
              <w:t>-</w:t>
            </w:r>
          </w:p>
        </w:tc>
        <w:tc>
          <w:tcPr>
            <w:tcW w:w="1134" w:type="dxa"/>
          </w:tcPr>
          <w:p w:rsidR="005B2D2C" w:rsidRPr="006D76E3" w:rsidRDefault="005B2D2C" w:rsidP="00BB2C79">
            <w:pPr>
              <w:ind w:firstLine="30"/>
              <w:jc w:val="center"/>
              <w:rPr>
                <w:sz w:val="24"/>
                <w:szCs w:val="24"/>
                <w:lang w:val="kk-KZ"/>
              </w:rPr>
            </w:pPr>
            <w:r w:rsidRPr="006D76E3">
              <w:rPr>
                <w:sz w:val="24"/>
                <w:szCs w:val="24"/>
                <w:lang w:val="kk-KZ"/>
              </w:rPr>
              <w:t>-</w:t>
            </w:r>
          </w:p>
        </w:tc>
        <w:tc>
          <w:tcPr>
            <w:tcW w:w="1134" w:type="dxa"/>
          </w:tcPr>
          <w:p w:rsidR="005B2D2C" w:rsidRPr="006D76E3" w:rsidRDefault="005B2D2C" w:rsidP="00BB2C79">
            <w:pPr>
              <w:ind w:firstLine="30"/>
              <w:jc w:val="center"/>
              <w:rPr>
                <w:sz w:val="24"/>
                <w:szCs w:val="24"/>
                <w:lang w:val="kk-KZ"/>
              </w:rPr>
            </w:pPr>
            <w:r w:rsidRPr="006D76E3">
              <w:rPr>
                <w:sz w:val="24"/>
                <w:szCs w:val="24"/>
                <w:lang w:val="kk-KZ"/>
              </w:rPr>
              <w:t>-</w:t>
            </w:r>
          </w:p>
        </w:tc>
        <w:tc>
          <w:tcPr>
            <w:tcW w:w="1201" w:type="dxa"/>
          </w:tcPr>
          <w:p w:rsidR="005B2D2C" w:rsidRPr="006D76E3" w:rsidRDefault="005B2D2C" w:rsidP="00BB2C79">
            <w:pPr>
              <w:ind w:firstLine="30"/>
              <w:jc w:val="center"/>
              <w:rPr>
                <w:sz w:val="24"/>
                <w:szCs w:val="24"/>
                <w:lang w:val="en-US"/>
              </w:rPr>
            </w:pPr>
            <w:r w:rsidRPr="006D76E3">
              <w:rPr>
                <w:sz w:val="24"/>
                <w:szCs w:val="24"/>
                <w:lang w:val="en-US"/>
              </w:rPr>
              <w:t>-</w:t>
            </w:r>
          </w:p>
        </w:tc>
        <w:tc>
          <w:tcPr>
            <w:tcW w:w="1201" w:type="dxa"/>
          </w:tcPr>
          <w:p w:rsidR="005B2D2C" w:rsidRPr="006D76E3" w:rsidRDefault="005B2D2C" w:rsidP="00BB2C79">
            <w:pPr>
              <w:ind w:firstLine="30"/>
              <w:jc w:val="center"/>
              <w:rPr>
                <w:sz w:val="24"/>
                <w:szCs w:val="24"/>
              </w:rPr>
            </w:pPr>
            <w:r>
              <w:rPr>
                <w:sz w:val="24"/>
                <w:szCs w:val="24"/>
              </w:rPr>
              <w:t>-</w:t>
            </w:r>
          </w:p>
        </w:tc>
      </w:tr>
      <w:tr w:rsidR="005B2D2C" w:rsidRPr="006D76E3" w:rsidTr="00BB2C79">
        <w:trPr>
          <w:trHeight w:val="390"/>
          <w:jc w:val="center"/>
        </w:trPr>
        <w:tc>
          <w:tcPr>
            <w:tcW w:w="570" w:type="dxa"/>
            <w:vMerge w:val="restart"/>
          </w:tcPr>
          <w:p w:rsidR="005B2D2C" w:rsidRPr="006D76E3" w:rsidRDefault="005B2D2C" w:rsidP="00BB2C79">
            <w:pPr>
              <w:jc w:val="both"/>
              <w:rPr>
                <w:sz w:val="24"/>
                <w:szCs w:val="24"/>
                <w:lang w:val="kk-KZ"/>
              </w:rPr>
            </w:pPr>
            <w:r w:rsidRPr="006D76E3">
              <w:rPr>
                <w:sz w:val="24"/>
                <w:szCs w:val="24"/>
                <w:lang w:val="kk-KZ"/>
              </w:rPr>
              <w:t>6</w:t>
            </w:r>
          </w:p>
        </w:tc>
        <w:tc>
          <w:tcPr>
            <w:tcW w:w="3893" w:type="dxa"/>
            <w:vMerge w:val="restart"/>
            <w:tcBorders>
              <w:right w:val="single" w:sz="4" w:space="0" w:color="auto"/>
            </w:tcBorders>
          </w:tcPr>
          <w:p w:rsidR="005B2D2C" w:rsidRPr="006D76E3" w:rsidRDefault="005B2D2C" w:rsidP="00BB2C79">
            <w:pPr>
              <w:rPr>
                <w:sz w:val="24"/>
                <w:szCs w:val="24"/>
              </w:rPr>
            </w:pPr>
            <w:r w:rsidRPr="006D76E3">
              <w:rPr>
                <w:sz w:val="24"/>
                <w:szCs w:val="24"/>
              </w:rPr>
              <w:t>Обладатели Алтын белгі</w:t>
            </w:r>
          </w:p>
        </w:tc>
        <w:tc>
          <w:tcPr>
            <w:tcW w:w="3827" w:type="dxa"/>
            <w:tcBorders>
              <w:left w:val="single" w:sz="4" w:space="0" w:color="auto"/>
            </w:tcBorders>
          </w:tcPr>
          <w:p w:rsidR="005B2D2C" w:rsidRPr="006D76E3" w:rsidRDefault="005B2D2C" w:rsidP="00BB2C79">
            <w:pPr>
              <w:rPr>
                <w:sz w:val="24"/>
                <w:szCs w:val="24"/>
              </w:rPr>
            </w:pPr>
            <w:r w:rsidRPr="006D76E3">
              <w:rPr>
                <w:sz w:val="24"/>
                <w:szCs w:val="24"/>
              </w:rPr>
              <w:t xml:space="preserve">Кол-во претендентов </w:t>
            </w:r>
          </w:p>
        </w:tc>
        <w:tc>
          <w:tcPr>
            <w:tcW w:w="1134" w:type="dxa"/>
          </w:tcPr>
          <w:p w:rsidR="005B2D2C" w:rsidRPr="006D76E3" w:rsidRDefault="005B2D2C" w:rsidP="00BB2C79">
            <w:pPr>
              <w:jc w:val="center"/>
              <w:rPr>
                <w:sz w:val="24"/>
                <w:szCs w:val="24"/>
                <w:lang w:val="kk-KZ"/>
              </w:rPr>
            </w:pPr>
            <w:r w:rsidRPr="006D76E3">
              <w:rPr>
                <w:sz w:val="24"/>
                <w:szCs w:val="24"/>
                <w:lang w:val="kk-KZ"/>
              </w:rPr>
              <w:t>2</w:t>
            </w:r>
          </w:p>
        </w:tc>
        <w:tc>
          <w:tcPr>
            <w:tcW w:w="1134" w:type="dxa"/>
          </w:tcPr>
          <w:p w:rsidR="005B2D2C" w:rsidRPr="006D76E3" w:rsidRDefault="005B2D2C" w:rsidP="00BB2C79">
            <w:pPr>
              <w:jc w:val="center"/>
              <w:rPr>
                <w:sz w:val="24"/>
                <w:szCs w:val="24"/>
                <w:lang w:val="kk-KZ"/>
              </w:rPr>
            </w:pPr>
            <w:r w:rsidRPr="006D76E3">
              <w:rPr>
                <w:sz w:val="24"/>
                <w:szCs w:val="24"/>
                <w:lang w:val="kk-KZ"/>
              </w:rPr>
              <w:t>2</w:t>
            </w:r>
          </w:p>
        </w:tc>
        <w:tc>
          <w:tcPr>
            <w:tcW w:w="1134" w:type="dxa"/>
          </w:tcPr>
          <w:p w:rsidR="005B2D2C" w:rsidRPr="006D76E3" w:rsidRDefault="005B2D2C" w:rsidP="00BB2C79">
            <w:pPr>
              <w:jc w:val="center"/>
              <w:rPr>
                <w:sz w:val="24"/>
                <w:szCs w:val="24"/>
                <w:lang w:val="kk-KZ"/>
              </w:rPr>
            </w:pPr>
            <w:r w:rsidRPr="006D76E3">
              <w:rPr>
                <w:sz w:val="24"/>
                <w:szCs w:val="24"/>
                <w:lang w:val="kk-KZ"/>
              </w:rPr>
              <w:t>2</w:t>
            </w:r>
          </w:p>
        </w:tc>
        <w:tc>
          <w:tcPr>
            <w:tcW w:w="1201" w:type="dxa"/>
          </w:tcPr>
          <w:p w:rsidR="005B2D2C" w:rsidRPr="006D76E3" w:rsidRDefault="005B2D2C" w:rsidP="00BB2C79">
            <w:pPr>
              <w:jc w:val="center"/>
              <w:rPr>
                <w:sz w:val="24"/>
                <w:szCs w:val="24"/>
                <w:lang w:val="kk-KZ"/>
              </w:rPr>
            </w:pPr>
            <w:r w:rsidRPr="006D76E3">
              <w:rPr>
                <w:sz w:val="24"/>
                <w:szCs w:val="24"/>
                <w:lang w:val="kk-KZ"/>
              </w:rPr>
              <w:t>3</w:t>
            </w:r>
          </w:p>
        </w:tc>
        <w:tc>
          <w:tcPr>
            <w:tcW w:w="1201" w:type="dxa"/>
          </w:tcPr>
          <w:p w:rsidR="005B2D2C" w:rsidRPr="006D76E3" w:rsidRDefault="005B2D2C" w:rsidP="00BB2C79">
            <w:pPr>
              <w:jc w:val="center"/>
              <w:rPr>
                <w:sz w:val="24"/>
                <w:szCs w:val="24"/>
                <w:lang w:val="kk-KZ"/>
              </w:rPr>
            </w:pPr>
            <w:r>
              <w:rPr>
                <w:sz w:val="24"/>
                <w:szCs w:val="24"/>
                <w:lang w:val="kk-KZ"/>
              </w:rPr>
              <w:t>-</w:t>
            </w:r>
          </w:p>
        </w:tc>
      </w:tr>
      <w:tr w:rsidR="005B2D2C" w:rsidRPr="006D76E3" w:rsidTr="00BB2C79">
        <w:trPr>
          <w:trHeight w:val="104"/>
          <w:jc w:val="center"/>
        </w:trPr>
        <w:tc>
          <w:tcPr>
            <w:tcW w:w="570" w:type="dxa"/>
            <w:vMerge/>
          </w:tcPr>
          <w:p w:rsidR="005B2D2C" w:rsidRPr="006D76E3" w:rsidRDefault="005B2D2C" w:rsidP="00BB2C79">
            <w:pPr>
              <w:ind w:firstLine="567"/>
              <w:jc w:val="both"/>
              <w:rPr>
                <w:sz w:val="24"/>
                <w:szCs w:val="24"/>
              </w:rPr>
            </w:pPr>
          </w:p>
        </w:tc>
        <w:tc>
          <w:tcPr>
            <w:tcW w:w="3893" w:type="dxa"/>
            <w:vMerge/>
            <w:tcBorders>
              <w:right w:val="single" w:sz="4" w:space="0" w:color="auto"/>
            </w:tcBorders>
          </w:tcPr>
          <w:p w:rsidR="005B2D2C" w:rsidRPr="006D76E3" w:rsidRDefault="005B2D2C" w:rsidP="00BB2C79">
            <w:pPr>
              <w:ind w:firstLine="567"/>
              <w:rPr>
                <w:sz w:val="24"/>
                <w:szCs w:val="24"/>
              </w:rPr>
            </w:pPr>
          </w:p>
        </w:tc>
        <w:tc>
          <w:tcPr>
            <w:tcW w:w="3827" w:type="dxa"/>
            <w:tcBorders>
              <w:left w:val="single" w:sz="4" w:space="0" w:color="auto"/>
            </w:tcBorders>
          </w:tcPr>
          <w:p w:rsidR="005B2D2C" w:rsidRPr="006D76E3" w:rsidRDefault="005B2D2C" w:rsidP="00BB2C79">
            <w:pPr>
              <w:rPr>
                <w:sz w:val="24"/>
                <w:szCs w:val="24"/>
              </w:rPr>
            </w:pPr>
            <w:r w:rsidRPr="006D76E3">
              <w:rPr>
                <w:sz w:val="24"/>
                <w:szCs w:val="24"/>
              </w:rPr>
              <w:t>Кол-во подтвердивших</w:t>
            </w:r>
          </w:p>
        </w:tc>
        <w:tc>
          <w:tcPr>
            <w:tcW w:w="1134" w:type="dxa"/>
          </w:tcPr>
          <w:p w:rsidR="005B2D2C" w:rsidRPr="006D76E3" w:rsidRDefault="005B2D2C" w:rsidP="00BB2C79">
            <w:pPr>
              <w:jc w:val="center"/>
              <w:rPr>
                <w:sz w:val="24"/>
                <w:szCs w:val="24"/>
                <w:lang w:val="kk-KZ"/>
              </w:rPr>
            </w:pPr>
            <w:r w:rsidRPr="006D76E3">
              <w:rPr>
                <w:sz w:val="24"/>
                <w:szCs w:val="24"/>
                <w:lang w:val="kk-KZ"/>
              </w:rPr>
              <w:t>2</w:t>
            </w:r>
          </w:p>
        </w:tc>
        <w:tc>
          <w:tcPr>
            <w:tcW w:w="1134" w:type="dxa"/>
          </w:tcPr>
          <w:p w:rsidR="005B2D2C" w:rsidRPr="006D76E3" w:rsidRDefault="005B2D2C" w:rsidP="00BB2C79">
            <w:pPr>
              <w:jc w:val="center"/>
              <w:rPr>
                <w:sz w:val="24"/>
                <w:szCs w:val="24"/>
                <w:lang w:val="kk-KZ"/>
              </w:rPr>
            </w:pPr>
            <w:r w:rsidRPr="006D76E3">
              <w:rPr>
                <w:sz w:val="24"/>
                <w:szCs w:val="24"/>
                <w:lang w:val="kk-KZ"/>
              </w:rPr>
              <w:t>2</w:t>
            </w:r>
          </w:p>
        </w:tc>
        <w:tc>
          <w:tcPr>
            <w:tcW w:w="1134" w:type="dxa"/>
          </w:tcPr>
          <w:p w:rsidR="005B2D2C" w:rsidRPr="006D76E3" w:rsidRDefault="005B2D2C" w:rsidP="00BB2C79">
            <w:pPr>
              <w:jc w:val="center"/>
              <w:rPr>
                <w:sz w:val="24"/>
                <w:szCs w:val="24"/>
                <w:lang w:val="kk-KZ"/>
              </w:rPr>
            </w:pPr>
            <w:r w:rsidRPr="006D76E3">
              <w:rPr>
                <w:sz w:val="24"/>
                <w:szCs w:val="24"/>
                <w:lang w:val="kk-KZ"/>
              </w:rPr>
              <w:t>2</w:t>
            </w:r>
          </w:p>
        </w:tc>
        <w:tc>
          <w:tcPr>
            <w:tcW w:w="1201" w:type="dxa"/>
          </w:tcPr>
          <w:p w:rsidR="005B2D2C" w:rsidRPr="006D76E3" w:rsidRDefault="005B2D2C" w:rsidP="00BB2C79">
            <w:pPr>
              <w:jc w:val="center"/>
              <w:rPr>
                <w:sz w:val="24"/>
                <w:szCs w:val="24"/>
                <w:lang w:val="kk-KZ"/>
              </w:rPr>
            </w:pPr>
          </w:p>
        </w:tc>
        <w:tc>
          <w:tcPr>
            <w:tcW w:w="1201" w:type="dxa"/>
          </w:tcPr>
          <w:p w:rsidR="005B2D2C" w:rsidRPr="006D76E3" w:rsidRDefault="005B2D2C" w:rsidP="00BB2C79">
            <w:pPr>
              <w:jc w:val="center"/>
              <w:rPr>
                <w:sz w:val="24"/>
                <w:szCs w:val="24"/>
                <w:lang w:val="kk-KZ"/>
              </w:rPr>
            </w:pPr>
            <w:r>
              <w:rPr>
                <w:sz w:val="24"/>
                <w:szCs w:val="24"/>
                <w:lang w:val="kk-KZ"/>
              </w:rPr>
              <w:t>-</w:t>
            </w:r>
          </w:p>
        </w:tc>
      </w:tr>
      <w:tr w:rsidR="005B2D2C" w:rsidRPr="006D76E3" w:rsidTr="00BB2C79">
        <w:trPr>
          <w:trHeight w:val="390"/>
          <w:jc w:val="center"/>
        </w:trPr>
        <w:tc>
          <w:tcPr>
            <w:tcW w:w="570" w:type="dxa"/>
            <w:vMerge w:val="restart"/>
          </w:tcPr>
          <w:p w:rsidR="005B2D2C" w:rsidRPr="006D76E3" w:rsidRDefault="005B2D2C" w:rsidP="00BB2C79">
            <w:pPr>
              <w:jc w:val="both"/>
              <w:rPr>
                <w:sz w:val="24"/>
                <w:szCs w:val="24"/>
                <w:lang w:val="kk-KZ"/>
              </w:rPr>
            </w:pPr>
            <w:r w:rsidRPr="006D76E3">
              <w:rPr>
                <w:sz w:val="24"/>
                <w:szCs w:val="24"/>
                <w:lang w:val="kk-KZ"/>
              </w:rPr>
              <w:t>7</w:t>
            </w:r>
          </w:p>
        </w:tc>
        <w:tc>
          <w:tcPr>
            <w:tcW w:w="3893" w:type="dxa"/>
            <w:vMerge w:val="restart"/>
            <w:tcBorders>
              <w:right w:val="single" w:sz="4" w:space="0" w:color="auto"/>
            </w:tcBorders>
          </w:tcPr>
          <w:p w:rsidR="005B2D2C" w:rsidRPr="006D76E3" w:rsidRDefault="005B2D2C" w:rsidP="00BB2C79">
            <w:pPr>
              <w:rPr>
                <w:sz w:val="24"/>
                <w:szCs w:val="24"/>
                <w:lang w:val="kk-KZ"/>
              </w:rPr>
            </w:pPr>
            <w:r>
              <w:rPr>
                <w:sz w:val="24"/>
                <w:szCs w:val="24"/>
              </w:rPr>
              <w:t>Обладатели аттестатов</w:t>
            </w:r>
            <w:r>
              <w:rPr>
                <w:sz w:val="24"/>
                <w:szCs w:val="24"/>
                <w:lang w:val="kk-KZ"/>
              </w:rPr>
              <w:t xml:space="preserve"> с отличием</w:t>
            </w:r>
            <w:r w:rsidRPr="006D76E3">
              <w:rPr>
                <w:sz w:val="24"/>
                <w:szCs w:val="24"/>
              </w:rPr>
              <w:t xml:space="preserve"> </w:t>
            </w:r>
          </w:p>
        </w:tc>
        <w:tc>
          <w:tcPr>
            <w:tcW w:w="3827" w:type="dxa"/>
            <w:tcBorders>
              <w:left w:val="single" w:sz="4" w:space="0" w:color="auto"/>
            </w:tcBorders>
          </w:tcPr>
          <w:p w:rsidR="005B2D2C" w:rsidRPr="006D76E3" w:rsidRDefault="005B2D2C" w:rsidP="00BB2C79">
            <w:pPr>
              <w:rPr>
                <w:sz w:val="24"/>
                <w:szCs w:val="24"/>
              </w:rPr>
            </w:pPr>
            <w:r w:rsidRPr="006D76E3">
              <w:rPr>
                <w:sz w:val="24"/>
                <w:szCs w:val="24"/>
              </w:rPr>
              <w:t>Кол-во претендентов</w:t>
            </w:r>
          </w:p>
        </w:tc>
        <w:tc>
          <w:tcPr>
            <w:tcW w:w="1134" w:type="dxa"/>
          </w:tcPr>
          <w:p w:rsidR="005B2D2C" w:rsidRPr="006D76E3" w:rsidRDefault="005B2D2C" w:rsidP="00BB2C79">
            <w:pPr>
              <w:jc w:val="center"/>
              <w:rPr>
                <w:sz w:val="24"/>
                <w:szCs w:val="24"/>
                <w:lang w:val="kk-KZ"/>
              </w:rPr>
            </w:pPr>
            <w:r w:rsidRPr="006D76E3">
              <w:rPr>
                <w:sz w:val="24"/>
                <w:szCs w:val="24"/>
                <w:lang w:val="kk-KZ"/>
              </w:rPr>
              <w:t>1</w:t>
            </w:r>
          </w:p>
        </w:tc>
        <w:tc>
          <w:tcPr>
            <w:tcW w:w="1134" w:type="dxa"/>
          </w:tcPr>
          <w:p w:rsidR="005B2D2C" w:rsidRPr="006D76E3" w:rsidRDefault="005B2D2C" w:rsidP="00BB2C79">
            <w:pPr>
              <w:jc w:val="center"/>
              <w:rPr>
                <w:sz w:val="24"/>
                <w:szCs w:val="24"/>
                <w:lang w:val="kk-KZ"/>
              </w:rPr>
            </w:pPr>
            <w:r w:rsidRPr="006D76E3">
              <w:rPr>
                <w:sz w:val="24"/>
                <w:szCs w:val="24"/>
                <w:lang w:val="kk-KZ"/>
              </w:rPr>
              <w:t>2</w:t>
            </w:r>
          </w:p>
        </w:tc>
        <w:tc>
          <w:tcPr>
            <w:tcW w:w="1134" w:type="dxa"/>
          </w:tcPr>
          <w:p w:rsidR="005B2D2C" w:rsidRPr="006D76E3" w:rsidRDefault="005B2D2C" w:rsidP="00BB2C79">
            <w:pPr>
              <w:jc w:val="center"/>
              <w:rPr>
                <w:sz w:val="24"/>
                <w:szCs w:val="24"/>
                <w:lang w:val="kk-KZ"/>
              </w:rPr>
            </w:pPr>
            <w:r w:rsidRPr="006D76E3">
              <w:rPr>
                <w:sz w:val="24"/>
                <w:szCs w:val="24"/>
                <w:lang w:val="kk-KZ"/>
              </w:rPr>
              <w:t>2</w:t>
            </w:r>
          </w:p>
        </w:tc>
        <w:tc>
          <w:tcPr>
            <w:tcW w:w="1201" w:type="dxa"/>
          </w:tcPr>
          <w:p w:rsidR="005B2D2C" w:rsidRPr="006D76E3" w:rsidRDefault="005B2D2C" w:rsidP="00BB2C79">
            <w:pPr>
              <w:jc w:val="center"/>
              <w:rPr>
                <w:sz w:val="24"/>
                <w:szCs w:val="24"/>
                <w:lang w:val="en-US"/>
              </w:rPr>
            </w:pPr>
            <w:r w:rsidRPr="006D76E3">
              <w:rPr>
                <w:sz w:val="24"/>
                <w:szCs w:val="24"/>
                <w:lang w:val="en-US"/>
              </w:rPr>
              <w:t>1</w:t>
            </w:r>
          </w:p>
        </w:tc>
        <w:tc>
          <w:tcPr>
            <w:tcW w:w="1201" w:type="dxa"/>
          </w:tcPr>
          <w:p w:rsidR="005B2D2C" w:rsidRPr="00482690" w:rsidRDefault="005B2D2C" w:rsidP="00BB2C79">
            <w:pPr>
              <w:jc w:val="center"/>
              <w:rPr>
                <w:sz w:val="24"/>
                <w:szCs w:val="24"/>
              </w:rPr>
            </w:pPr>
            <w:r>
              <w:rPr>
                <w:sz w:val="24"/>
                <w:szCs w:val="24"/>
              </w:rPr>
              <w:t>-</w:t>
            </w:r>
          </w:p>
        </w:tc>
      </w:tr>
      <w:tr w:rsidR="005B2D2C" w:rsidRPr="006D76E3" w:rsidTr="00BB2C79">
        <w:trPr>
          <w:trHeight w:val="305"/>
          <w:jc w:val="center"/>
        </w:trPr>
        <w:tc>
          <w:tcPr>
            <w:tcW w:w="570" w:type="dxa"/>
            <w:vMerge/>
          </w:tcPr>
          <w:p w:rsidR="005B2D2C" w:rsidRPr="006D76E3" w:rsidRDefault="005B2D2C" w:rsidP="00BB2C79">
            <w:pPr>
              <w:ind w:firstLine="567"/>
              <w:jc w:val="both"/>
              <w:rPr>
                <w:sz w:val="24"/>
                <w:szCs w:val="24"/>
              </w:rPr>
            </w:pPr>
          </w:p>
        </w:tc>
        <w:tc>
          <w:tcPr>
            <w:tcW w:w="3893" w:type="dxa"/>
            <w:vMerge/>
            <w:tcBorders>
              <w:right w:val="single" w:sz="4" w:space="0" w:color="auto"/>
            </w:tcBorders>
          </w:tcPr>
          <w:p w:rsidR="005B2D2C" w:rsidRPr="006D76E3" w:rsidRDefault="005B2D2C" w:rsidP="00BB2C79">
            <w:pPr>
              <w:ind w:firstLine="567"/>
              <w:rPr>
                <w:sz w:val="24"/>
                <w:szCs w:val="24"/>
              </w:rPr>
            </w:pPr>
          </w:p>
        </w:tc>
        <w:tc>
          <w:tcPr>
            <w:tcW w:w="3827" w:type="dxa"/>
            <w:tcBorders>
              <w:left w:val="single" w:sz="4" w:space="0" w:color="auto"/>
            </w:tcBorders>
          </w:tcPr>
          <w:p w:rsidR="005B2D2C" w:rsidRPr="006D76E3" w:rsidRDefault="005B2D2C" w:rsidP="00BB2C79">
            <w:pPr>
              <w:rPr>
                <w:sz w:val="24"/>
                <w:szCs w:val="24"/>
              </w:rPr>
            </w:pPr>
            <w:r w:rsidRPr="006D76E3">
              <w:rPr>
                <w:sz w:val="24"/>
                <w:szCs w:val="24"/>
              </w:rPr>
              <w:t>Кол-во подтвердивших</w:t>
            </w:r>
          </w:p>
        </w:tc>
        <w:tc>
          <w:tcPr>
            <w:tcW w:w="1134" w:type="dxa"/>
          </w:tcPr>
          <w:p w:rsidR="005B2D2C" w:rsidRPr="006D76E3" w:rsidRDefault="005B2D2C" w:rsidP="00BB2C79">
            <w:pPr>
              <w:jc w:val="center"/>
              <w:rPr>
                <w:sz w:val="24"/>
                <w:szCs w:val="24"/>
                <w:lang w:val="kk-KZ"/>
              </w:rPr>
            </w:pPr>
            <w:r w:rsidRPr="006D76E3">
              <w:rPr>
                <w:sz w:val="24"/>
                <w:szCs w:val="24"/>
                <w:lang w:val="kk-KZ"/>
              </w:rPr>
              <w:t>1</w:t>
            </w:r>
          </w:p>
        </w:tc>
        <w:tc>
          <w:tcPr>
            <w:tcW w:w="1134" w:type="dxa"/>
          </w:tcPr>
          <w:p w:rsidR="005B2D2C" w:rsidRPr="006D76E3" w:rsidRDefault="005B2D2C" w:rsidP="00BB2C79">
            <w:pPr>
              <w:jc w:val="center"/>
              <w:rPr>
                <w:sz w:val="24"/>
                <w:szCs w:val="24"/>
                <w:lang w:val="kk-KZ"/>
              </w:rPr>
            </w:pPr>
            <w:r w:rsidRPr="006D76E3">
              <w:rPr>
                <w:sz w:val="24"/>
                <w:szCs w:val="24"/>
                <w:lang w:val="kk-KZ"/>
              </w:rPr>
              <w:t>2</w:t>
            </w:r>
          </w:p>
        </w:tc>
        <w:tc>
          <w:tcPr>
            <w:tcW w:w="1134" w:type="dxa"/>
          </w:tcPr>
          <w:p w:rsidR="005B2D2C" w:rsidRPr="006D76E3" w:rsidRDefault="005B2D2C" w:rsidP="00BB2C79">
            <w:pPr>
              <w:jc w:val="center"/>
              <w:rPr>
                <w:sz w:val="24"/>
                <w:szCs w:val="24"/>
                <w:lang w:val="kk-KZ"/>
              </w:rPr>
            </w:pPr>
            <w:r w:rsidRPr="006D76E3">
              <w:rPr>
                <w:sz w:val="24"/>
                <w:szCs w:val="24"/>
                <w:lang w:val="kk-KZ"/>
              </w:rPr>
              <w:t>2</w:t>
            </w:r>
          </w:p>
        </w:tc>
        <w:tc>
          <w:tcPr>
            <w:tcW w:w="1201" w:type="dxa"/>
          </w:tcPr>
          <w:p w:rsidR="005B2D2C" w:rsidRPr="006D76E3" w:rsidRDefault="005B2D2C" w:rsidP="00BB2C79">
            <w:pPr>
              <w:jc w:val="center"/>
              <w:rPr>
                <w:sz w:val="24"/>
                <w:szCs w:val="24"/>
                <w:lang w:val="kk-KZ"/>
              </w:rPr>
            </w:pPr>
            <w:r w:rsidRPr="006D76E3">
              <w:rPr>
                <w:sz w:val="24"/>
                <w:szCs w:val="24"/>
                <w:lang w:val="kk-KZ"/>
              </w:rPr>
              <w:t>-</w:t>
            </w:r>
          </w:p>
        </w:tc>
        <w:tc>
          <w:tcPr>
            <w:tcW w:w="1201" w:type="dxa"/>
          </w:tcPr>
          <w:p w:rsidR="005B2D2C" w:rsidRPr="006D76E3" w:rsidRDefault="005B2D2C" w:rsidP="00BB2C79">
            <w:pPr>
              <w:jc w:val="center"/>
              <w:rPr>
                <w:sz w:val="24"/>
                <w:szCs w:val="24"/>
                <w:lang w:val="kk-KZ"/>
              </w:rPr>
            </w:pPr>
            <w:r>
              <w:rPr>
                <w:sz w:val="24"/>
                <w:szCs w:val="24"/>
                <w:lang w:val="kk-KZ"/>
              </w:rPr>
              <w:t>-</w:t>
            </w:r>
          </w:p>
        </w:tc>
      </w:tr>
      <w:tr w:rsidR="005B2D2C" w:rsidRPr="006D76E3" w:rsidTr="00BB2C79">
        <w:trPr>
          <w:trHeight w:val="195"/>
          <w:jc w:val="center"/>
        </w:trPr>
        <w:tc>
          <w:tcPr>
            <w:tcW w:w="570" w:type="dxa"/>
            <w:vMerge w:val="restart"/>
          </w:tcPr>
          <w:p w:rsidR="005B2D2C" w:rsidRPr="006D76E3" w:rsidRDefault="005B2D2C" w:rsidP="00BB2C79">
            <w:pPr>
              <w:jc w:val="both"/>
              <w:rPr>
                <w:sz w:val="24"/>
                <w:szCs w:val="24"/>
                <w:lang w:val="kk-KZ"/>
              </w:rPr>
            </w:pPr>
            <w:r w:rsidRPr="006D76E3">
              <w:rPr>
                <w:sz w:val="24"/>
                <w:szCs w:val="24"/>
                <w:lang w:val="kk-KZ"/>
              </w:rPr>
              <w:t>8</w:t>
            </w:r>
          </w:p>
        </w:tc>
        <w:tc>
          <w:tcPr>
            <w:tcW w:w="3893" w:type="dxa"/>
            <w:vMerge w:val="restart"/>
          </w:tcPr>
          <w:p w:rsidR="005B2D2C" w:rsidRPr="006D76E3" w:rsidRDefault="005B2D2C" w:rsidP="00BB2C79">
            <w:pPr>
              <w:ind w:right="-108"/>
              <w:rPr>
                <w:sz w:val="24"/>
                <w:szCs w:val="24"/>
              </w:rPr>
            </w:pPr>
            <w:r w:rsidRPr="006D76E3">
              <w:rPr>
                <w:sz w:val="24"/>
                <w:szCs w:val="24"/>
              </w:rPr>
              <w:t xml:space="preserve">Доля поступивших в организации технического и </w:t>
            </w:r>
            <w:r w:rsidRPr="006D76E3">
              <w:rPr>
                <w:sz w:val="24"/>
                <w:szCs w:val="24"/>
                <w:lang w:val="kk-KZ"/>
              </w:rPr>
              <w:t>п</w:t>
            </w:r>
            <w:r w:rsidRPr="006D76E3">
              <w:rPr>
                <w:sz w:val="24"/>
                <w:szCs w:val="24"/>
              </w:rPr>
              <w:t>рофессионального, послесреднего образования</w:t>
            </w:r>
          </w:p>
        </w:tc>
        <w:tc>
          <w:tcPr>
            <w:tcW w:w="3827" w:type="dxa"/>
          </w:tcPr>
          <w:p w:rsidR="005B2D2C" w:rsidRPr="006D76E3" w:rsidRDefault="005B2D2C" w:rsidP="00BB2C79">
            <w:pPr>
              <w:rPr>
                <w:sz w:val="24"/>
                <w:szCs w:val="24"/>
              </w:rPr>
            </w:pPr>
            <w:r w:rsidRPr="006D76E3">
              <w:rPr>
                <w:sz w:val="24"/>
                <w:szCs w:val="24"/>
              </w:rPr>
              <w:t>На грант (%)</w:t>
            </w:r>
          </w:p>
        </w:tc>
        <w:tc>
          <w:tcPr>
            <w:tcW w:w="1134" w:type="dxa"/>
          </w:tcPr>
          <w:p w:rsidR="005B2D2C" w:rsidRPr="006D76E3" w:rsidRDefault="005B2D2C" w:rsidP="00BB2C79">
            <w:pPr>
              <w:jc w:val="center"/>
              <w:rPr>
                <w:sz w:val="24"/>
                <w:szCs w:val="24"/>
                <w:lang w:val="en-US"/>
              </w:rPr>
            </w:pPr>
            <w:r w:rsidRPr="006D76E3">
              <w:rPr>
                <w:sz w:val="24"/>
                <w:szCs w:val="24"/>
                <w:lang w:val="kk-KZ"/>
              </w:rPr>
              <w:t>37</w:t>
            </w:r>
            <w:r w:rsidRPr="006D76E3">
              <w:rPr>
                <w:sz w:val="24"/>
                <w:szCs w:val="24"/>
                <w:lang w:val="en-US"/>
              </w:rPr>
              <w:t>%</w:t>
            </w:r>
          </w:p>
        </w:tc>
        <w:tc>
          <w:tcPr>
            <w:tcW w:w="1134" w:type="dxa"/>
          </w:tcPr>
          <w:p w:rsidR="005B2D2C" w:rsidRPr="006D76E3" w:rsidRDefault="005B2D2C" w:rsidP="00BB2C79">
            <w:pPr>
              <w:jc w:val="center"/>
              <w:rPr>
                <w:sz w:val="24"/>
                <w:szCs w:val="24"/>
                <w:lang w:val="kk-KZ"/>
              </w:rPr>
            </w:pPr>
            <w:r w:rsidRPr="006D76E3">
              <w:rPr>
                <w:sz w:val="24"/>
                <w:szCs w:val="24"/>
                <w:lang w:val="kk-KZ"/>
              </w:rPr>
              <w:t>72</w:t>
            </w:r>
            <w:r w:rsidRPr="006D76E3">
              <w:rPr>
                <w:sz w:val="24"/>
                <w:szCs w:val="24"/>
                <w:lang w:val="en-US"/>
              </w:rPr>
              <w:t>%</w:t>
            </w:r>
          </w:p>
        </w:tc>
        <w:tc>
          <w:tcPr>
            <w:tcW w:w="1134" w:type="dxa"/>
          </w:tcPr>
          <w:p w:rsidR="005B2D2C" w:rsidRPr="006D76E3" w:rsidRDefault="005B2D2C" w:rsidP="00BB2C79">
            <w:pPr>
              <w:jc w:val="center"/>
              <w:rPr>
                <w:sz w:val="24"/>
                <w:szCs w:val="24"/>
                <w:lang w:val="kk-KZ"/>
              </w:rPr>
            </w:pPr>
            <w:r w:rsidRPr="006D76E3">
              <w:rPr>
                <w:sz w:val="24"/>
                <w:szCs w:val="24"/>
                <w:lang w:val="kk-KZ"/>
              </w:rPr>
              <w:t>42,7</w:t>
            </w:r>
            <w:r w:rsidRPr="006D76E3">
              <w:rPr>
                <w:sz w:val="24"/>
                <w:szCs w:val="24"/>
                <w:lang w:val="en-US"/>
              </w:rPr>
              <w:t>%</w:t>
            </w:r>
          </w:p>
        </w:tc>
        <w:tc>
          <w:tcPr>
            <w:tcW w:w="1201" w:type="dxa"/>
          </w:tcPr>
          <w:p w:rsidR="005B2D2C" w:rsidRPr="006D76E3" w:rsidRDefault="005B2D2C" w:rsidP="00BB2C79">
            <w:pPr>
              <w:jc w:val="center"/>
              <w:rPr>
                <w:sz w:val="24"/>
                <w:szCs w:val="24"/>
                <w:lang w:val="kk-KZ"/>
              </w:rPr>
            </w:pPr>
            <w:r w:rsidRPr="006D76E3">
              <w:rPr>
                <w:sz w:val="24"/>
                <w:szCs w:val="24"/>
                <w:lang w:val="kk-KZ"/>
              </w:rPr>
              <w:t>40</w:t>
            </w:r>
            <w:r w:rsidRPr="006D76E3">
              <w:rPr>
                <w:sz w:val="24"/>
                <w:szCs w:val="24"/>
                <w:lang w:val="en-US"/>
              </w:rPr>
              <w:t>%</w:t>
            </w:r>
          </w:p>
        </w:tc>
        <w:tc>
          <w:tcPr>
            <w:tcW w:w="1201" w:type="dxa"/>
          </w:tcPr>
          <w:p w:rsidR="005B2D2C" w:rsidRPr="006715B9" w:rsidRDefault="005B2D2C" w:rsidP="00BB2C79">
            <w:pPr>
              <w:jc w:val="center"/>
              <w:rPr>
                <w:sz w:val="24"/>
                <w:szCs w:val="24"/>
                <w:highlight w:val="yellow"/>
                <w:lang w:val="kk-KZ"/>
              </w:rPr>
            </w:pPr>
            <w:r w:rsidRPr="006715B9">
              <w:rPr>
                <w:sz w:val="24"/>
                <w:szCs w:val="24"/>
                <w:highlight w:val="yellow"/>
                <w:lang w:val="kk-KZ"/>
              </w:rPr>
              <w:t>?</w:t>
            </w:r>
          </w:p>
        </w:tc>
      </w:tr>
      <w:tr w:rsidR="005B2D2C" w:rsidRPr="006D76E3" w:rsidTr="00BB2C79">
        <w:trPr>
          <w:trHeight w:val="819"/>
          <w:jc w:val="center"/>
        </w:trPr>
        <w:tc>
          <w:tcPr>
            <w:tcW w:w="570" w:type="dxa"/>
            <w:vMerge/>
          </w:tcPr>
          <w:p w:rsidR="005B2D2C" w:rsidRPr="006D76E3" w:rsidRDefault="005B2D2C" w:rsidP="00BB2C79">
            <w:pPr>
              <w:jc w:val="both"/>
              <w:rPr>
                <w:sz w:val="24"/>
                <w:szCs w:val="24"/>
              </w:rPr>
            </w:pPr>
          </w:p>
        </w:tc>
        <w:tc>
          <w:tcPr>
            <w:tcW w:w="3893" w:type="dxa"/>
            <w:vMerge/>
          </w:tcPr>
          <w:p w:rsidR="005B2D2C" w:rsidRPr="006D76E3" w:rsidRDefault="005B2D2C" w:rsidP="00BB2C79">
            <w:pPr>
              <w:rPr>
                <w:sz w:val="24"/>
                <w:szCs w:val="24"/>
              </w:rPr>
            </w:pPr>
          </w:p>
        </w:tc>
        <w:tc>
          <w:tcPr>
            <w:tcW w:w="3827" w:type="dxa"/>
          </w:tcPr>
          <w:p w:rsidR="005B2D2C" w:rsidRPr="006D76E3" w:rsidRDefault="005B2D2C" w:rsidP="00BB2C79">
            <w:pPr>
              <w:rPr>
                <w:sz w:val="24"/>
                <w:szCs w:val="24"/>
              </w:rPr>
            </w:pPr>
            <w:r w:rsidRPr="006D76E3">
              <w:rPr>
                <w:sz w:val="24"/>
                <w:szCs w:val="24"/>
              </w:rPr>
              <w:t>На платной основе (%)</w:t>
            </w:r>
          </w:p>
        </w:tc>
        <w:tc>
          <w:tcPr>
            <w:tcW w:w="1134" w:type="dxa"/>
          </w:tcPr>
          <w:p w:rsidR="005B2D2C" w:rsidRPr="006D76E3" w:rsidRDefault="005B2D2C" w:rsidP="00BB2C79">
            <w:pPr>
              <w:jc w:val="center"/>
              <w:rPr>
                <w:sz w:val="24"/>
                <w:szCs w:val="24"/>
                <w:lang w:val="en-US"/>
              </w:rPr>
            </w:pPr>
            <w:r w:rsidRPr="006D76E3">
              <w:rPr>
                <w:sz w:val="24"/>
                <w:szCs w:val="24"/>
                <w:lang w:val="en-US"/>
              </w:rPr>
              <w:t>1</w:t>
            </w:r>
            <w:r w:rsidRPr="006D76E3">
              <w:rPr>
                <w:sz w:val="24"/>
                <w:szCs w:val="24"/>
                <w:lang w:val="kk-KZ"/>
              </w:rPr>
              <w:t>3</w:t>
            </w:r>
            <w:r w:rsidRPr="006D76E3">
              <w:rPr>
                <w:sz w:val="24"/>
                <w:szCs w:val="24"/>
                <w:lang w:val="en-US"/>
              </w:rPr>
              <w:t>%</w:t>
            </w:r>
          </w:p>
        </w:tc>
        <w:tc>
          <w:tcPr>
            <w:tcW w:w="1134" w:type="dxa"/>
          </w:tcPr>
          <w:p w:rsidR="005B2D2C" w:rsidRPr="006D76E3" w:rsidRDefault="005B2D2C" w:rsidP="00BB2C79">
            <w:pPr>
              <w:jc w:val="center"/>
              <w:rPr>
                <w:sz w:val="24"/>
                <w:szCs w:val="24"/>
                <w:lang w:val="kk-KZ"/>
              </w:rPr>
            </w:pPr>
            <w:r w:rsidRPr="006D76E3">
              <w:rPr>
                <w:sz w:val="24"/>
                <w:szCs w:val="24"/>
                <w:lang w:val="kk-KZ"/>
              </w:rPr>
              <w:t>27</w:t>
            </w:r>
            <w:r w:rsidRPr="006D76E3">
              <w:rPr>
                <w:sz w:val="24"/>
                <w:szCs w:val="24"/>
                <w:lang w:val="en-US"/>
              </w:rPr>
              <w:t>%</w:t>
            </w:r>
          </w:p>
        </w:tc>
        <w:tc>
          <w:tcPr>
            <w:tcW w:w="1134" w:type="dxa"/>
          </w:tcPr>
          <w:p w:rsidR="005B2D2C" w:rsidRPr="006D76E3" w:rsidRDefault="005B2D2C" w:rsidP="00BB2C79">
            <w:pPr>
              <w:jc w:val="center"/>
              <w:rPr>
                <w:sz w:val="24"/>
                <w:szCs w:val="24"/>
                <w:lang w:val="kk-KZ"/>
              </w:rPr>
            </w:pPr>
            <w:r w:rsidRPr="006D76E3">
              <w:rPr>
                <w:sz w:val="24"/>
                <w:szCs w:val="24"/>
                <w:lang w:val="kk-KZ"/>
              </w:rPr>
              <w:t>16</w:t>
            </w:r>
            <w:r w:rsidRPr="006D76E3">
              <w:rPr>
                <w:sz w:val="24"/>
                <w:szCs w:val="24"/>
                <w:lang w:val="en-US"/>
              </w:rPr>
              <w:t>%</w:t>
            </w:r>
          </w:p>
        </w:tc>
        <w:tc>
          <w:tcPr>
            <w:tcW w:w="1201" w:type="dxa"/>
          </w:tcPr>
          <w:p w:rsidR="005B2D2C" w:rsidRPr="006D76E3" w:rsidRDefault="005B2D2C" w:rsidP="00BB2C79">
            <w:pPr>
              <w:jc w:val="center"/>
              <w:rPr>
                <w:sz w:val="24"/>
                <w:szCs w:val="24"/>
                <w:lang w:val="kk-KZ"/>
              </w:rPr>
            </w:pPr>
            <w:r w:rsidRPr="006D76E3">
              <w:rPr>
                <w:sz w:val="24"/>
                <w:szCs w:val="24"/>
                <w:lang w:val="kk-KZ"/>
              </w:rPr>
              <w:t>60</w:t>
            </w:r>
            <w:r w:rsidRPr="006D76E3">
              <w:rPr>
                <w:sz w:val="24"/>
                <w:szCs w:val="24"/>
                <w:lang w:val="en-US"/>
              </w:rPr>
              <w:t>%</w:t>
            </w:r>
          </w:p>
        </w:tc>
        <w:tc>
          <w:tcPr>
            <w:tcW w:w="1201" w:type="dxa"/>
          </w:tcPr>
          <w:p w:rsidR="005B2D2C" w:rsidRPr="006715B9" w:rsidRDefault="005B2D2C" w:rsidP="00BB2C79">
            <w:pPr>
              <w:jc w:val="center"/>
              <w:rPr>
                <w:sz w:val="24"/>
                <w:szCs w:val="24"/>
                <w:highlight w:val="yellow"/>
                <w:lang w:val="kk-KZ"/>
              </w:rPr>
            </w:pPr>
            <w:r w:rsidRPr="006715B9">
              <w:rPr>
                <w:sz w:val="24"/>
                <w:szCs w:val="24"/>
                <w:highlight w:val="yellow"/>
                <w:lang w:val="kk-KZ"/>
              </w:rPr>
              <w:t>?</w:t>
            </w:r>
          </w:p>
        </w:tc>
      </w:tr>
      <w:tr w:rsidR="005B2D2C" w:rsidRPr="006D76E3" w:rsidTr="00BB2C79">
        <w:trPr>
          <w:trHeight w:val="470"/>
          <w:jc w:val="center"/>
        </w:trPr>
        <w:tc>
          <w:tcPr>
            <w:tcW w:w="570" w:type="dxa"/>
            <w:vMerge w:val="restart"/>
          </w:tcPr>
          <w:p w:rsidR="005B2D2C" w:rsidRPr="006D76E3" w:rsidRDefault="005B2D2C" w:rsidP="00BB2C79">
            <w:pPr>
              <w:jc w:val="both"/>
              <w:rPr>
                <w:sz w:val="24"/>
                <w:szCs w:val="24"/>
                <w:lang w:val="kk-KZ"/>
              </w:rPr>
            </w:pPr>
            <w:r w:rsidRPr="006D76E3">
              <w:rPr>
                <w:sz w:val="24"/>
                <w:szCs w:val="24"/>
                <w:lang w:val="kk-KZ"/>
              </w:rPr>
              <w:t>9</w:t>
            </w:r>
          </w:p>
        </w:tc>
        <w:tc>
          <w:tcPr>
            <w:tcW w:w="3893" w:type="dxa"/>
            <w:vMerge w:val="restart"/>
          </w:tcPr>
          <w:p w:rsidR="005B2D2C" w:rsidRPr="006D76E3" w:rsidRDefault="005B2D2C" w:rsidP="00BB2C79">
            <w:pPr>
              <w:rPr>
                <w:sz w:val="24"/>
                <w:szCs w:val="24"/>
              </w:rPr>
            </w:pPr>
            <w:r w:rsidRPr="006D76E3">
              <w:rPr>
                <w:sz w:val="24"/>
                <w:szCs w:val="24"/>
              </w:rPr>
              <w:t>Доля поступивших в высшие учебные заведения</w:t>
            </w:r>
          </w:p>
        </w:tc>
        <w:tc>
          <w:tcPr>
            <w:tcW w:w="3827" w:type="dxa"/>
          </w:tcPr>
          <w:p w:rsidR="005B2D2C" w:rsidRPr="006D76E3" w:rsidRDefault="005B2D2C" w:rsidP="00BB2C79">
            <w:pPr>
              <w:rPr>
                <w:sz w:val="24"/>
                <w:szCs w:val="24"/>
              </w:rPr>
            </w:pPr>
            <w:r w:rsidRPr="006D76E3">
              <w:rPr>
                <w:sz w:val="24"/>
                <w:szCs w:val="24"/>
              </w:rPr>
              <w:t>На грант (%)</w:t>
            </w:r>
          </w:p>
        </w:tc>
        <w:tc>
          <w:tcPr>
            <w:tcW w:w="1134" w:type="dxa"/>
          </w:tcPr>
          <w:p w:rsidR="005B2D2C" w:rsidRPr="006D76E3" w:rsidRDefault="005B2D2C" w:rsidP="00BB2C79">
            <w:pPr>
              <w:jc w:val="center"/>
              <w:rPr>
                <w:sz w:val="24"/>
                <w:szCs w:val="24"/>
                <w:lang w:val="en-US"/>
              </w:rPr>
            </w:pPr>
            <w:r w:rsidRPr="006D76E3">
              <w:rPr>
                <w:sz w:val="24"/>
                <w:szCs w:val="24"/>
                <w:lang w:val="kk-KZ"/>
              </w:rPr>
              <w:t>46</w:t>
            </w:r>
            <w:r w:rsidRPr="006D76E3">
              <w:rPr>
                <w:sz w:val="24"/>
                <w:szCs w:val="24"/>
                <w:lang w:val="en-US"/>
              </w:rPr>
              <w:t>%</w:t>
            </w:r>
          </w:p>
        </w:tc>
        <w:tc>
          <w:tcPr>
            <w:tcW w:w="1134" w:type="dxa"/>
          </w:tcPr>
          <w:p w:rsidR="005B2D2C" w:rsidRPr="006D76E3" w:rsidRDefault="005B2D2C" w:rsidP="00BB2C79">
            <w:pPr>
              <w:jc w:val="center"/>
              <w:rPr>
                <w:sz w:val="24"/>
                <w:szCs w:val="24"/>
                <w:lang w:val="kk-KZ"/>
              </w:rPr>
            </w:pPr>
            <w:r w:rsidRPr="006D76E3">
              <w:rPr>
                <w:sz w:val="24"/>
                <w:szCs w:val="24"/>
                <w:lang w:val="kk-KZ"/>
              </w:rPr>
              <w:t>62</w:t>
            </w:r>
            <w:r w:rsidRPr="006D76E3">
              <w:rPr>
                <w:sz w:val="24"/>
                <w:szCs w:val="24"/>
                <w:lang w:val="en-US"/>
              </w:rPr>
              <w:t>%</w:t>
            </w:r>
          </w:p>
        </w:tc>
        <w:tc>
          <w:tcPr>
            <w:tcW w:w="1134" w:type="dxa"/>
          </w:tcPr>
          <w:p w:rsidR="005B2D2C" w:rsidRPr="006D76E3" w:rsidRDefault="005B2D2C" w:rsidP="00BB2C79">
            <w:pPr>
              <w:jc w:val="center"/>
              <w:rPr>
                <w:sz w:val="24"/>
                <w:szCs w:val="24"/>
                <w:lang w:val="kk-KZ"/>
              </w:rPr>
            </w:pPr>
            <w:r w:rsidRPr="006D76E3">
              <w:rPr>
                <w:sz w:val="24"/>
                <w:szCs w:val="24"/>
                <w:lang w:val="kk-KZ"/>
              </w:rPr>
              <w:t>43,9</w:t>
            </w:r>
            <w:r w:rsidRPr="006D76E3">
              <w:rPr>
                <w:sz w:val="24"/>
                <w:szCs w:val="24"/>
                <w:lang w:val="en-US"/>
              </w:rPr>
              <w:t>%</w:t>
            </w:r>
          </w:p>
          <w:p w:rsidR="005B2D2C" w:rsidRPr="006D76E3" w:rsidRDefault="005B2D2C" w:rsidP="00BB2C79">
            <w:pPr>
              <w:jc w:val="center"/>
              <w:rPr>
                <w:sz w:val="24"/>
                <w:szCs w:val="24"/>
                <w:lang w:val="kk-KZ"/>
              </w:rPr>
            </w:pPr>
          </w:p>
        </w:tc>
        <w:tc>
          <w:tcPr>
            <w:tcW w:w="1201" w:type="dxa"/>
          </w:tcPr>
          <w:p w:rsidR="005B2D2C" w:rsidRPr="006D76E3" w:rsidRDefault="005B2D2C" w:rsidP="00BB2C79">
            <w:pPr>
              <w:jc w:val="center"/>
              <w:rPr>
                <w:sz w:val="24"/>
                <w:szCs w:val="24"/>
                <w:lang w:val="kk-KZ"/>
              </w:rPr>
            </w:pPr>
            <w:r w:rsidRPr="006D76E3">
              <w:rPr>
                <w:sz w:val="24"/>
                <w:szCs w:val="24"/>
                <w:lang w:val="kk-KZ"/>
              </w:rPr>
              <w:t>43</w:t>
            </w:r>
            <w:r w:rsidRPr="006D76E3">
              <w:rPr>
                <w:sz w:val="24"/>
                <w:szCs w:val="24"/>
                <w:lang w:val="en-US"/>
              </w:rPr>
              <w:t>%</w:t>
            </w:r>
          </w:p>
        </w:tc>
        <w:tc>
          <w:tcPr>
            <w:tcW w:w="1201" w:type="dxa"/>
          </w:tcPr>
          <w:p w:rsidR="005B2D2C" w:rsidRPr="006715B9" w:rsidRDefault="005B2D2C" w:rsidP="00BB2C79">
            <w:pPr>
              <w:jc w:val="center"/>
              <w:rPr>
                <w:sz w:val="24"/>
                <w:szCs w:val="24"/>
                <w:highlight w:val="yellow"/>
                <w:lang w:val="kk-KZ"/>
              </w:rPr>
            </w:pPr>
            <w:r w:rsidRPr="006715B9">
              <w:rPr>
                <w:sz w:val="24"/>
                <w:szCs w:val="24"/>
                <w:highlight w:val="yellow"/>
                <w:lang w:val="kk-KZ"/>
              </w:rPr>
              <w:t>?</w:t>
            </w:r>
          </w:p>
        </w:tc>
      </w:tr>
      <w:tr w:rsidR="005B2D2C" w:rsidRPr="006D76E3" w:rsidTr="00BB2C79">
        <w:trPr>
          <w:trHeight w:val="104"/>
          <w:jc w:val="center"/>
        </w:trPr>
        <w:tc>
          <w:tcPr>
            <w:tcW w:w="570" w:type="dxa"/>
            <w:vMerge/>
          </w:tcPr>
          <w:p w:rsidR="005B2D2C" w:rsidRPr="006D76E3" w:rsidRDefault="005B2D2C" w:rsidP="00BB2C79">
            <w:pPr>
              <w:jc w:val="both"/>
              <w:rPr>
                <w:sz w:val="24"/>
                <w:szCs w:val="24"/>
              </w:rPr>
            </w:pPr>
          </w:p>
        </w:tc>
        <w:tc>
          <w:tcPr>
            <w:tcW w:w="3893" w:type="dxa"/>
            <w:vMerge/>
          </w:tcPr>
          <w:p w:rsidR="005B2D2C" w:rsidRPr="006D76E3" w:rsidRDefault="005B2D2C" w:rsidP="00BB2C79">
            <w:pPr>
              <w:rPr>
                <w:sz w:val="24"/>
                <w:szCs w:val="24"/>
              </w:rPr>
            </w:pPr>
          </w:p>
        </w:tc>
        <w:tc>
          <w:tcPr>
            <w:tcW w:w="3827" w:type="dxa"/>
          </w:tcPr>
          <w:p w:rsidR="005B2D2C" w:rsidRPr="006D76E3" w:rsidRDefault="005B2D2C" w:rsidP="00BB2C79">
            <w:pPr>
              <w:rPr>
                <w:sz w:val="24"/>
                <w:szCs w:val="24"/>
              </w:rPr>
            </w:pPr>
            <w:r w:rsidRPr="006D76E3">
              <w:rPr>
                <w:sz w:val="24"/>
                <w:szCs w:val="24"/>
              </w:rPr>
              <w:t>На платной основе (%)</w:t>
            </w:r>
          </w:p>
        </w:tc>
        <w:tc>
          <w:tcPr>
            <w:tcW w:w="1134" w:type="dxa"/>
          </w:tcPr>
          <w:p w:rsidR="005B2D2C" w:rsidRPr="006D76E3" w:rsidRDefault="005B2D2C" w:rsidP="00BB2C79">
            <w:pPr>
              <w:jc w:val="center"/>
              <w:rPr>
                <w:sz w:val="24"/>
                <w:szCs w:val="24"/>
                <w:lang w:val="en-US"/>
              </w:rPr>
            </w:pPr>
            <w:r w:rsidRPr="006D76E3">
              <w:rPr>
                <w:sz w:val="24"/>
                <w:szCs w:val="24"/>
                <w:lang w:val="kk-KZ"/>
              </w:rPr>
              <w:t>43</w:t>
            </w:r>
            <w:r w:rsidRPr="006D76E3">
              <w:rPr>
                <w:sz w:val="24"/>
                <w:szCs w:val="24"/>
                <w:lang w:val="en-US"/>
              </w:rPr>
              <w:t>%</w:t>
            </w:r>
          </w:p>
        </w:tc>
        <w:tc>
          <w:tcPr>
            <w:tcW w:w="1134" w:type="dxa"/>
          </w:tcPr>
          <w:p w:rsidR="005B2D2C" w:rsidRPr="006D76E3" w:rsidRDefault="005B2D2C" w:rsidP="00BB2C79">
            <w:pPr>
              <w:jc w:val="center"/>
              <w:rPr>
                <w:sz w:val="24"/>
                <w:szCs w:val="24"/>
                <w:lang w:val="kk-KZ"/>
              </w:rPr>
            </w:pPr>
            <w:r w:rsidRPr="006D76E3">
              <w:rPr>
                <w:sz w:val="24"/>
                <w:szCs w:val="24"/>
                <w:lang w:val="kk-KZ"/>
              </w:rPr>
              <w:t>37</w:t>
            </w:r>
            <w:r w:rsidRPr="006D76E3">
              <w:rPr>
                <w:sz w:val="24"/>
                <w:szCs w:val="24"/>
                <w:lang w:val="en-US"/>
              </w:rPr>
              <w:t>%</w:t>
            </w:r>
          </w:p>
        </w:tc>
        <w:tc>
          <w:tcPr>
            <w:tcW w:w="1134" w:type="dxa"/>
          </w:tcPr>
          <w:p w:rsidR="005B2D2C" w:rsidRPr="006D76E3" w:rsidRDefault="005B2D2C" w:rsidP="00BB2C79">
            <w:pPr>
              <w:jc w:val="center"/>
              <w:rPr>
                <w:sz w:val="24"/>
                <w:szCs w:val="24"/>
                <w:lang w:val="kk-KZ"/>
              </w:rPr>
            </w:pPr>
            <w:r w:rsidRPr="006D76E3">
              <w:rPr>
                <w:sz w:val="24"/>
                <w:szCs w:val="24"/>
                <w:lang w:val="kk-KZ"/>
              </w:rPr>
              <w:t>26,8</w:t>
            </w:r>
            <w:r w:rsidRPr="006D76E3">
              <w:rPr>
                <w:sz w:val="24"/>
                <w:szCs w:val="24"/>
                <w:lang w:val="en-US"/>
              </w:rPr>
              <w:t>%</w:t>
            </w:r>
          </w:p>
        </w:tc>
        <w:tc>
          <w:tcPr>
            <w:tcW w:w="1201" w:type="dxa"/>
          </w:tcPr>
          <w:p w:rsidR="005B2D2C" w:rsidRPr="006D76E3" w:rsidRDefault="005B2D2C" w:rsidP="00BB2C79">
            <w:pPr>
              <w:jc w:val="center"/>
              <w:rPr>
                <w:sz w:val="24"/>
                <w:szCs w:val="24"/>
                <w:lang w:val="kk-KZ"/>
              </w:rPr>
            </w:pPr>
            <w:r w:rsidRPr="006D76E3">
              <w:rPr>
                <w:sz w:val="24"/>
                <w:szCs w:val="24"/>
                <w:lang w:val="kk-KZ"/>
              </w:rPr>
              <w:t>57</w:t>
            </w:r>
            <w:r w:rsidRPr="006D76E3">
              <w:rPr>
                <w:sz w:val="24"/>
                <w:szCs w:val="24"/>
                <w:lang w:val="en-US"/>
              </w:rPr>
              <w:t>%</w:t>
            </w:r>
          </w:p>
        </w:tc>
        <w:tc>
          <w:tcPr>
            <w:tcW w:w="1201" w:type="dxa"/>
          </w:tcPr>
          <w:p w:rsidR="005B2D2C" w:rsidRPr="006715B9" w:rsidRDefault="005B2D2C" w:rsidP="00BB2C79">
            <w:pPr>
              <w:jc w:val="center"/>
              <w:rPr>
                <w:sz w:val="24"/>
                <w:szCs w:val="24"/>
                <w:highlight w:val="yellow"/>
                <w:lang w:val="kk-KZ"/>
              </w:rPr>
            </w:pPr>
            <w:r w:rsidRPr="006715B9">
              <w:rPr>
                <w:sz w:val="24"/>
                <w:szCs w:val="24"/>
                <w:highlight w:val="yellow"/>
                <w:lang w:val="kk-KZ"/>
              </w:rPr>
              <w:t>?</w:t>
            </w:r>
          </w:p>
        </w:tc>
      </w:tr>
      <w:tr w:rsidR="005B2D2C" w:rsidRPr="006D76E3" w:rsidTr="00BB2C79">
        <w:trPr>
          <w:trHeight w:val="195"/>
          <w:jc w:val="center"/>
        </w:trPr>
        <w:tc>
          <w:tcPr>
            <w:tcW w:w="570" w:type="dxa"/>
          </w:tcPr>
          <w:p w:rsidR="005B2D2C" w:rsidRPr="006D76E3" w:rsidRDefault="005B2D2C" w:rsidP="00BB2C79">
            <w:pPr>
              <w:jc w:val="both"/>
              <w:rPr>
                <w:sz w:val="24"/>
                <w:szCs w:val="24"/>
                <w:lang w:val="kk-KZ"/>
              </w:rPr>
            </w:pPr>
            <w:r w:rsidRPr="006D76E3">
              <w:rPr>
                <w:sz w:val="24"/>
                <w:szCs w:val="24"/>
              </w:rPr>
              <w:t>1</w:t>
            </w:r>
            <w:r w:rsidRPr="006D76E3">
              <w:rPr>
                <w:sz w:val="24"/>
                <w:szCs w:val="24"/>
                <w:lang w:val="kk-KZ"/>
              </w:rPr>
              <w:t>0</w:t>
            </w:r>
          </w:p>
        </w:tc>
        <w:tc>
          <w:tcPr>
            <w:tcW w:w="7720" w:type="dxa"/>
            <w:gridSpan w:val="2"/>
          </w:tcPr>
          <w:p w:rsidR="005B2D2C" w:rsidRPr="006D76E3" w:rsidRDefault="005B2D2C" w:rsidP="00BB2C79">
            <w:pPr>
              <w:rPr>
                <w:sz w:val="24"/>
                <w:szCs w:val="24"/>
              </w:rPr>
            </w:pPr>
            <w:r w:rsidRPr="006D76E3">
              <w:rPr>
                <w:sz w:val="24"/>
                <w:szCs w:val="24"/>
              </w:rPr>
              <w:t>Самозанятые (%)</w:t>
            </w:r>
          </w:p>
        </w:tc>
        <w:tc>
          <w:tcPr>
            <w:tcW w:w="1134" w:type="dxa"/>
          </w:tcPr>
          <w:p w:rsidR="005B2D2C" w:rsidRPr="006D76E3" w:rsidRDefault="005B2D2C" w:rsidP="00BB2C79">
            <w:pPr>
              <w:jc w:val="center"/>
              <w:rPr>
                <w:sz w:val="24"/>
                <w:szCs w:val="24"/>
                <w:lang w:val="en-US"/>
              </w:rPr>
            </w:pPr>
            <w:r w:rsidRPr="006D76E3">
              <w:rPr>
                <w:sz w:val="24"/>
                <w:szCs w:val="24"/>
                <w:lang w:val="en-US"/>
              </w:rPr>
              <w:t>-</w:t>
            </w:r>
          </w:p>
        </w:tc>
        <w:tc>
          <w:tcPr>
            <w:tcW w:w="1134" w:type="dxa"/>
          </w:tcPr>
          <w:p w:rsidR="005B2D2C" w:rsidRPr="006D76E3" w:rsidRDefault="005B2D2C" w:rsidP="00BB2C79">
            <w:pPr>
              <w:jc w:val="center"/>
              <w:rPr>
                <w:sz w:val="24"/>
                <w:szCs w:val="24"/>
                <w:lang w:val="en-US"/>
              </w:rPr>
            </w:pPr>
            <w:r w:rsidRPr="006D76E3">
              <w:rPr>
                <w:sz w:val="24"/>
                <w:szCs w:val="24"/>
                <w:lang w:val="en-US"/>
              </w:rPr>
              <w:t>-</w:t>
            </w:r>
          </w:p>
        </w:tc>
        <w:tc>
          <w:tcPr>
            <w:tcW w:w="1134" w:type="dxa"/>
          </w:tcPr>
          <w:p w:rsidR="005B2D2C" w:rsidRPr="006D76E3" w:rsidRDefault="005B2D2C" w:rsidP="00BB2C79">
            <w:pPr>
              <w:jc w:val="center"/>
              <w:rPr>
                <w:sz w:val="24"/>
                <w:szCs w:val="24"/>
                <w:lang w:val="kk-KZ"/>
              </w:rPr>
            </w:pPr>
            <w:r w:rsidRPr="006D76E3">
              <w:rPr>
                <w:sz w:val="24"/>
                <w:szCs w:val="24"/>
                <w:lang w:val="kk-KZ"/>
              </w:rPr>
              <w:t>-</w:t>
            </w:r>
          </w:p>
        </w:tc>
        <w:tc>
          <w:tcPr>
            <w:tcW w:w="1201" w:type="dxa"/>
          </w:tcPr>
          <w:p w:rsidR="005B2D2C" w:rsidRPr="006D76E3" w:rsidRDefault="005B2D2C" w:rsidP="00BB2C79">
            <w:pPr>
              <w:jc w:val="center"/>
              <w:rPr>
                <w:sz w:val="24"/>
                <w:szCs w:val="24"/>
                <w:lang w:val="en-US"/>
              </w:rPr>
            </w:pPr>
            <w:r w:rsidRPr="006D76E3">
              <w:rPr>
                <w:sz w:val="24"/>
                <w:szCs w:val="24"/>
                <w:lang w:val="en-US"/>
              </w:rPr>
              <w:t>-</w:t>
            </w:r>
          </w:p>
        </w:tc>
        <w:tc>
          <w:tcPr>
            <w:tcW w:w="1201" w:type="dxa"/>
          </w:tcPr>
          <w:p w:rsidR="005B2D2C" w:rsidRPr="006715B9" w:rsidRDefault="005B2D2C" w:rsidP="00BB2C79">
            <w:pPr>
              <w:jc w:val="center"/>
              <w:rPr>
                <w:sz w:val="24"/>
                <w:szCs w:val="24"/>
                <w:highlight w:val="yellow"/>
                <w:lang w:val="kk-KZ"/>
              </w:rPr>
            </w:pPr>
            <w:r w:rsidRPr="006715B9">
              <w:rPr>
                <w:sz w:val="24"/>
                <w:szCs w:val="24"/>
                <w:highlight w:val="yellow"/>
                <w:lang w:val="kk-KZ"/>
              </w:rPr>
              <w:t>?</w:t>
            </w:r>
          </w:p>
        </w:tc>
      </w:tr>
      <w:tr w:rsidR="005B2D2C" w:rsidRPr="00C84E55" w:rsidTr="00BB2C79">
        <w:trPr>
          <w:trHeight w:val="206"/>
          <w:jc w:val="center"/>
        </w:trPr>
        <w:tc>
          <w:tcPr>
            <w:tcW w:w="570" w:type="dxa"/>
          </w:tcPr>
          <w:p w:rsidR="005B2D2C" w:rsidRPr="006D76E3" w:rsidRDefault="005B2D2C" w:rsidP="00BB2C79">
            <w:pPr>
              <w:jc w:val="both"/>
              <w:rPr>
                <w:sz w:val="24"/>
                <w:szCs w:val="24"/>
                <w:lang w:val="kk-KZ"/>
              </w:rPr>
            </w:pPr>
            <w:r w:rsidRPr="006D76E3">
              <w:rPr>
                <w:sz w:val="24"/>
                <w:szCs w:val="24"/>
              </w:rPr>
              <w:t>1</w:t>
            </w:r>
            <w:r w:rsidRPr="006D76E3">
              <w:rPr>
                <w:sz w:val="24"/>
                <w:szCs w:val="24"/>
                <w:lang w:val="kk-KZ"/>
              </w:rPr>
              <w:t>1</w:t>
            </w:r>
          </w:p>
        </w:tc>
        <w:tc>
          <w:tcPr>
            <w:tcW w:w="7720" w:type="dxa"/>
            <w:gridSpan w:val="2"/>
          </w:tcPr>
          <w:p w:rsidR="005B2D2C" w:rsidRPr="006D76E3" w:rsidRDefault="005B2D2C" w:rsidP="00BB2C79">
            <w:pPr>
              <w:rPr>
                <w:sz w:val="24"/>
                <w:szCs w:val="24"/>
              </w:rPr>
            </w:pPr>
            <w:r w:rsidRPr="006D76E3">
              <w:rPr>
                <w:sz w:val="24"/>
                <w:szCs w:val="24"/>
              </w:rPr>
              <w:t>Безработные (%)</w:t>
            </w:r>
          </w:p>
        </w:tc>
        <w:tc>
          <w:tcPr>
            <w:tcW w:w="1134" w:type="dxa"/>
          </w:tcPr>
          <w:p w:rsidR="005B2D2C" w:rsidRPr="006D76E3" w:rsidRDefault="005B2D2C" w:rsidP="00BB2C79">
            <w:pPr>
              <w:jc w:val="center"/>
              <w:rPr>
                <w:sz w:val="24"/>
                <w:szCs w:val="24"/>
                <w:lang w:val="en-US"/>
              </w:rPr>
            </w:pPr>
            <w:r w:rsidRPr="006D76E3">
              <w:rPr>
                <w:sz w:val="24"/>
                <w:szCs w:val="24"/>
                <w:lang w:val="en-US"/>
              </w:rPr>
              <w:t>-</w:t>
            </w:r>
          </w:p>
        </w:tc>
        <w:tc>
          <w:tcPr>
            <w:tcW w:w="1134" w:type="dxa"/>
          </w:tcPr>
          <w:p w:rsidR="005B2D2C" w:rsidRPr="006D76E3" w:rsidRDefault="005B2D2C" w:rsidP="00BB2C79">
            <w:pPr>
              <w:jc w:val="center"/>
              <w:rPr>
                <w:sz w:val="24"/>
                <w:szCs w:val="24"/>
                <w:lang w:val="en-US"/>
              </w:rPr>
            </w:pPr>
            <w:r w:rsidRPr="006D76E3">
              <w:rPr>
                <w:sz w:val="24"/>
                <w:szCs w:val="24"/>
                <w:lang w:val="en-US"/>
              </w:rPr>
              <w:t>-</w:t>
            </w:r>
          </w:p>
        </w:tc>
        <w:tc>
          <w:tcPr>
            <w:tcW w:w="1134" w:type="dxa"/>
          </w:tcPr>
          <w:p w:rsidR="005B2D2C" w:rsidRPr="006D76E3" w:rsidRDefault="005B2D2C" w:rsidP="00BB2C79">
            <w:pPr>
              <w:jc w:val="center"/>
              <w:rPr>
                <w:sz w:val="24"/>
                <w:szCs w:val="24"/>
                <w:lang w:val="kk-KZ"/>
              </w:rPr>
            </w:pPr>
            <w:r w:rsidRPr="006D76E3">
              <w:rPr>
                <w:sz w:val="24"/>
                <w:szCs w:val="24"/>
                <w:lang w:val="kk-KZ"/>
              </w:rPr>
              <w:t>-</w:t>
            </w:r>
          </w:p>
        </w:tc>
        <w:tc>
          <w:tcPr>
            <w:tcW w:w="1201" w:type="dxa"/>
          </w:tcPr>
          <w:p w:rsidR="005B2D2C" w:rsidRPr="006D76E3" w:rsidRDefault="005B2D2C" w:rsidP="00BB2C79">
            <w:pPr>
              <w:jc w:val="center"/>
              <w:rPr>
                <w:sz w:val="24"/>
                <w:szCs w:val="24"/>
                <w:lang w:val="en-US"/>
              </w:rPr>
            </w:pPr>
            <w:r w:rsidRPr="006D76E3">
              <w:rPr>
                <w:sz w:val="24"/>
                <w:szCs w:val="24"/>
                <w:lang w:val="en-US"/>
              </w:rPr>
              <w:t>-</w:t>
            </w:r>
          </w:p>
        </w:tc>
        <w:tc>
          <w:tcPr>
            <w:tcW w:w="1201" w:type="dxa"/>
          </w:tcPr>
          <w:p w:rsidR="005B2D2C" w:rsidRPr="006715B9" w:rsidRDefault="005B2D2C" w:rsidP="00BB2C79">
            <w:pPr>
              <w:jc w:val="center"/>
              <w:rPr>
                <w:sz w:val="24"/>
                <w:szCs w:val="24"/>
                <w:highlight w:val="yellow"/>
                <w:lang w:val="kk-KZ"/>
              </w:rPr>
            </w:pPr>
            <w:r w:rsidRPr="006715B9">
              <w:rPr>
                <w:sz w:val="24"/>
                <w:szCs w:val="24"/>
                <w:highlight w:val="yellow"/>
                <w:lang w:val="kk-KZ"/>
              </w:rPr>
              <w:t>?</w:t>
            </w:r>
          </w:p>
        </w:tc>
      </w:tr>
    </w:tbl>
    <w:p w:rsidR="005B2D2C" w:rsidRDefault="005B2D2C" w:rsidP="005B2D2C">
      <w:pPr>
        <w:ind w:right="283"/>
        <w:jc w:val="center"/>
        <w:rPr>
          <w:b/>
          <w:sz w:val="24"/>
          <w:szCs w:val="24"/>
          <w:highlight w:val="yellow"/>
          <w:lang w:val="kk-KZ"/>
        </w:rPr>
      </w:pPr>
    </w:p>
    <w:p w:rsidR="005B2D2C" w:rsidRDefault="005B2D2C" w:rsidP="00F564BF">
      <w:pPr>
        <w:pStyle w:val="afc"/>
        <w:ind w:left="0" w:firstLine="567"/>
        <w:jc w:val="center"/>
        <w:rPr>
          <w:rFonts w:ascii="Times New Roman" w:hAnsi="Times New Roman"/>
          <w:b/>
          <w:bCs/>
          <w:sz w:val="24"/>
          <w:szCs w:val="24"/>
          <w:lang w:val="kk-KZ"/>
        </w:rPr>
      </w:pPr>
    </w:p>
    <w:p w:rsidR="005B2D2C" w:rsidRPr="00E61328" w:rsidRDefault="0017573E" w:rsidP="00E61328">
      <w:pPr>
        <w:pStyle w:val="afc"/>
        <w:spacing w:after="0"/>
        <w:ind w:left="0" w:firstLine="567"/>
        <w:rPr>
          <w:rFonts w:ascii="Times New Roman" w:hAnsi="Times New Roman"/>
          <w:bCs/>
          <w:sz w:val="24"/>
          <w:szCs w:val="24"/>
          <w:lang w:val="kk-KZ"/>
        </w:rPr>
      </w:pPr>
      <w:r w:rsidRPr="00E61328">
        <w:rPr>
          <w:rFonts w:ascii="Times New Roman" w:hAnsi="Times New Roman"/>
          <w:bCs/>
          <w:sz w:val="24"/>
          <w:szCs w:val="24"/>
          <w:lang w:val="kk-KZ"/>
        </w:rPr>
        <w:t xml:space="preserve">9,11-сыныптар бойынша </w:t>
      </w:r>
      <w:r w:rsidRPr="00E61328">
        <w:rPr>
          <w:rFonts w:ascii="Times New Roman" w:hAnsi="Times New Roman"/>
          <w:sz w:val="24"/>
          <w:szCs w:val="24"/>
          <w:lang w:val="kk-KZ"/>
        </w:rPr>
        <w:t>2022-2023 оқу жылында үздік және Алтын Белгі  аттестат иегерлері болмады. 9- сыныптар бойынша білім сапасы  2022-2023о.ж -</w:t>
      </w:r>
      <w:r w:rsidR="00E61328" w:rsidRPr="00E61328">
        <w:rPr>
          <w:rFonts w:ascii="Times New Roman" w:hAnsi="Times New Roman"/>
          <w:sz w:val="24"/>
          <w:szCs w:val="24"/>
          <w:lang w:val="kk-KZ"/>
        </w:rPr>
        <w:t>3</w:t>
      </w:r>
      <w:r w:rsidRPr="00E61328">
        <w:rPr>
          <w:rFonts w:ascii="Times New Roman" w:hAnsi="Times New Roman"/>
          <w:sz w:val="24"/>
          <w:szCs w:val="24"/>
          <w:lang w:val="kk-KZ"/>
        </w:rPr>
        <w:t>,6</w:t>
      </w:r>
      <w:r w:rsidR="00E61328" w:rsidRPr="00E61328">
        <w:rPr>
          <w:rFonts w:ascii="Times New Roman" w:hAnsi="Times New Roman"/>
          <w:sz w:val="24"/>
          <w:szCs w:val="24"/>
          <w:lang w:val="kk-KZ"/>
        </w:rPr>
        <w:t>3</w:t>
      </w:r>
      <w:r w:rsidRPr="00E61328">
        <w:rPr>
          <w:rFonts w:ascii="Times New Roman" w:hAnsi="Times New Roman"/>
          <w:sz w:val="24"/>
          <w:szCs w:val="24"/>
          <w:lang w:val="kk-KZ"/>
        </w:rPr>
        <w:t xml:space="preserve"> </w:t>
      </w:r>
      <w:r w:rsidR="0036360B" w:rsidRPr="00E61328">
        <w:rPr>
          <w:rFonts w:ascii="Times New Roman" w:hAnsi="Times New Roman"/>
          <w:sz w:val="24"/>
          <w:szCs w:val="24"/>
          <w:lang w:val="kk-KZ"/>
        </w:rPr>
        <w:t xml:space="preserve">%, </w:t>
      </w:r>
      <w:r w:rsidR="00E61328" w:rsidRPr="00E61328">
        <w:rPr>
          <w:rFonts w:ascii="Times New Roman" w:hAnsi="Times New Roman"/>
          <w:sz w:val="24"/>
          <w:szCs w:val="24"/>
          <w:lang w:val="kk-KZ"/>
        </w:rPr>
        <w:t xml:space="preserve"> </w:t>
      </w:r>
      <w:r w:rsidR="0036360B" w:rsidRPr="00E61328">
        <w:rPr>
          <w:rFonts w:ascii="Times New Roman" w:hAnsi="Times New Roman"/>
          <w:sz w:val="24"/>
          <w:szCs w:val="24"/>
          <w:lang w:val="kk-KZ"/>
        </w:rPr>
        <w:t xml:space="preserve">11- сыныптарда - </w:t>
      </w:r>
      <w:r w:rsidR="00E61328" w:rsidRPr="00E61328">
        <w:rPr>
          <w:rFonts w:ascii="Times New Roman" w:hAnsi="Times New Roman"/>
          <w:b/>
          <w:sz w:val="24"/>
          <w:szCs w:val="24"/>
          <w:lang w:val="kk-KZ"/>
        </w:rPr>
        <w:t>57,29</w:t>
      </w:r>
      <w:r w:rsidR="0036360B" w:rsidRPr="00E61328">
        <w:rPr>
          <w:rFonts w:ascii="Times New Roman" w:hAnsi="Times New Roman"/>
          <w:sz w:val="24"/>
          <w:szCs w:val="24"/>
          <w:lang w:val="kk-KZ"/>
        </w:rPr>
        <w:t xml:space="preserve"> % көрсетті. Өткен оқу жылымен салыстырғ</w:t>
      </w:r>
      <w:r w:rsidR="00E61328" w:rsidRPr="00E61328">
        <w:rPr>
          <w:rFonts w:ascii="Times New Roman" w:hAnsi="Times New Roman"/>
          <w:sz w:val="24"/>
          <w:szCs w:val="24"/>
          <w:lang w:val="kk-KZ"/>
        </w:rPr>
        <w:t xml:space="preserve">анда  негізгі мектеп бойынша -5,21 </w:t>
      </w:r>
      <w:r w:rsidR="0036360B" w:rsidRPr="00E61328">
        <w:rPr>
          <w:rFonts w:ascii="Times New Roman" w:hAnsi="Times New Roman"/>
          <w:sz w:val="24"/>
          <w:szCs w:val="24"/>
          <w:lang w:val="kk-KZ"/>
        </w:rPr>
        <w:t>пайызға төмендеген.</w:t>
      </w:r>
      <w:r w:rsidR="00E61328">
        <w:rPr>
          <w:rFonts w:ascii="Times New Roman" w:hAnsi="Times New Roman"/>
          <w:sz w:val="24"/>
          <w:szCs w:val="24"/>
          <w:lang w:val="kk-KZ"/>
        </w:rPr>
        <w:t xml:space="preserve"> Мектеп түлектері толығымен еңбекпен қамтылған.</w:t>
      </w:r>
    </w:p>
    <w:p w:rsidR="0017573E" w:rsidRPr="0036360B" w:rsidRDefault="0017573E" w:rsidP="0017573E">
      <w:pPr>
        <w:contextualSpacing/>
        <w:rPr>
          <w:sz w:val="24"/>
          <w:szCs w:val="24"/>
          <w:lang w:val="kk-KZ"/>
        </w:rPr>
      </w:pPr>
    </w:p>
    <w:p w:rsidR="0017573E" w:rsidRDefault="0017573E" w:rsidP="003073BC">
      <w:pPr>
        <w:contextualSpacing/>
        <w:jc w:val="center"/>
        <w:rPr>
          <w:sz w:val="24"/>
          <w:szCs w:val="24"/>
          <w:lang w:val="kk-KZ"/>
        </w:rPr>
      </w:pPr>
    </w:p>
    <w:p w:rsidR="0017573E" w:rsidRDefault="0017573E" w:rsidP="003073BC">
      <w:pPr>
        <w:contextualSpacing/>
        <w:jc w:val="center"/>
        <w:rPr>
          <w:sz w:val="24"/>
          <w:szCs w:val="24"/>
          <w:lang w:val="kk-KZ"/>
        </w:rPr>
      </w:pPr>
    </w:p>
    <w:p w:rsidR="0017573E" w:rsidRDefault="0017573E" w:rsidP="003073BC">
      <w:pPr>
        <w:contextualSpacing/>
        <w:jc w:val="center"/>
        <w:rPr>
          <w:sz w:val="24"/>
          <w:szCs w:val="24"/>
          <w:lang w:val="kk-KZ"/>
        </w:rPr>
      </w:pPr>
    </w:p>
    <w:p w:rsidR="003073BC" w:rsidRPr="007F004C" w:rsidRDefault="003073BC" w:rsidP="003073BC">
      <w:pPr>
        <w:contextualSpacing/>
        <w:jc w:val="center"/>
        <w:rPr>
          <w:sz w:val="24"/>
          <w:szCs w:val="24"/>
        </w:rPr>
      </w:pPr>
      <w:r w:rsidRPr="007F004C">
        <w:rPr>
          <w:sz w:val="24"/>
          <w:szCs w:val="24"/>
          <w:lang w:val="kk-KZ"/>
        </w:rPr>
        <w:t>К</w:t>
      </w:r>
      <w:r w:rsidRPr="007F004C">
        <w:rPr>
          <w:sz w:val="24"/>
          <w:szCs w:val="24"/>
        </w:rPr>
        <w:t>оличество выпускников со знаком  «Алтын б</w:t>
      </w:r>
      <w:r w:rsidRPr="007F004C">
        <w:rPr>
          <w:sz w:val="24"/>
          <w:szCs w:val="24"/>
          <w:lang w:val="kk-KZ"/>
        </w:rPr>
        <w:t>е</w:t>
      </w:r>
      <w:r w:rsidRPr="007F004C">
        <w:rPr>
          <w:sz w:val="24"/>
          <w:szCs w:val="24"/>
        </w:rPr>
        <w:t>лг</w:t>
      </w:r>
      <w:r w:rsidRPr="007F004C">
        <w:rPr>
          <w:sz w:val="24"/>
          <w:szCs w:val="24"/>
          <w:lang w:val="kk-KZ"/>
        </w:rPr>
        <w:t>і</w:t>
      </w:r>
      <w:r w:rsidRPr="007F004C">
        <w:rPr>
          <w:sz w:val="24"/>
          <w:szCs w:val="24"/>
        </w:rPr>
        <w:t>» составило:</w:t>
      </w:r>
    </w:p>
    <w:p w:rsidR="003073BC" w:rsidRPr="007F004C" w:rsidRDefault="003073BC" w:rsidP="003073BC">
      <w:pPr>
        <w:contextualSpacing/>
        <w:jc w:val="center"/>
        <w:rPr>
          <w:sz w:val="24"/>
          <w:szCs w:val="24"/>
        </w:rPr>
      </w:pPr>
    </w:p>
    <w:p w:rsidR="003073BC" w:rsidRDefault="003073BC" w:rsidP="003073BC">
      <w:pPr>
        <w:contextualSpacing/>
        <w:jc w:val="center"/>
        <w:rPr>
          <w:b/>
          <w:sz w:val="24"/>
          <w:szCs w:val="24"/>
          <w:lang w:val="kk-KZ"/>
        </w:rPr>
      </w:pPr>
      <w:r w:rsidRPr="007F004C">
        <w:rPr>
          <w:b/>
          <w:sz w:val="24"/>
          <w:szCs w:val="24"/>
          <w:lang w:val="kk-KZ"/>
        </w:rPr>
        <w:t>Количество выпус</w:t>
      </w:r>
      <w:r>
        <w:rPr>
          <w:b/>
          <w:sz w:val="24"/>
          <w:szCs w:val="24"/>
          <w:lang w:val="kk-KZ"/>
        </w:rPr>
        <w:t>кников со знаком  «Алтын белгі»</w:t>
      </w:r>
    </w:p>
    <w:p w:rsidR="003073BC" w:rsidRPr="007F004C" w:rsidRDefault="003073BC" w:rsidP="003073BC">
      <w:pPr>
        <w:contextualSpacing/>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5"/>
        <w:gridCol w:w="5174"/>
      </w:tblGrid>
      <w:tr w:rsidR="003073BC" w:rsidRPr="007F004C" w:rsidTr="00BB2C79">
        <w:trPr>
          <w:trHeight w:val="518"/>
          <w:jc w:val="center"/>
        </w:trPr>
        <w:tc>
          <w:tcPr>
            <w:tcW w:w="3795" w:type="dxa"/>
            <w:tcBorders>
              <w:top w:val="single" w:sz="4" w:space="0" w:color="auto"/>
              <w:left w:val="single" w:sz="4" w:space="0" w:color="auto"/>
              <w:bottom w:val="single" w:sz="4" w:space="0" w:color="auto"/>
              <w:right w:val="single" w:sz="4" w:space="0" w:color="auto"/>
            </w:tcBorders>
            <w:hideMark/>
          </w:tcPr>
          <w:p w:rsidR="003073BC" w:rsidRPr="007F004C" w:rsidRDefault="003073BC" w:rsidP="00BB2C79">
            <w:pPr>
              <w:jc w:val="center"/>
              <w:rPr>
                <w:rFonts w:eastAsia="Calibri"/>
                <w:b/>
                <w:sz w:val="24"/>
                <w:szCs w:val="24"/>
                <w:lang w:eastAsia="en-US"/>
              </w:rPr>
            </w:pPr>
            <w:r w:rsidRPr="007F004C">
              <w:rPr>
                <w:rFonts w:eastAsia="Calibri"/>
                <w:b/>
                <w:sz w:val="24"/>
                <w:szCs w:val="24"/>
                <w:lang w:eastAsia="en-US"/>
              </w:rPr>
              <w:t>Учебный год</w:t>
            </w:r>
          </w:p>
        </w:tc>
        <w:tc>
          <w:tcPr>
            <w:tcW w:w="5174" w:type="dxa"/>
            <w:tcBorders>
              <w:top w:val="single" w:sz="4" w:space="0" w:color="auto"/>
              <w:left w:val="single" w:sz="4" w:space="0" w:color="auto"/>
              <w:bottom w:val="single" w:sz="4" w:space="0" w:color="auto"/>
              <w:right w:val="single" w:sz="4" w:space="0" w:color="auto"/>
            </w:tcBorders>
            <w:hideMark/>
          </w:tcPr>
          <w:p w:rsidR="003073BC" w:rsidRPr="007F004C" w:rsidRDefault="003073BC" w:rsidP="00BB2C79">
            <w:pPr>
              <w:jc w:val="center"/>
              <w:rPr>
                <w:rFonts w:eastAsia="Calibri"/>
                <w:b/>
                <w:sz w:val="24"/>
                <w:szCs w:val="24"/>
                <w:lang w:eastAsia="en-US"/>
              </w:rPr>
            </w:pPr>
            <w:r w:rsidRPr="007F004C">
              <w:rPr>
                <w:rFonts w:eastAsia="Calibri"/>
                <w:b/>
                <w:sz w:val="24"/>
                <w:szCs w:val="24"/>
                <w:lang w:eastAsia="en-US"/>
              </w:rPr>
              <w:t>Количество выпускников со знаком  «Алтын б</w:t>
            </w:r>
            <w:r w:rsidRPr="007F004C">
              <w:rPr>
                <w:rFonts w:eastAsia="Calibri"/>
                <w:b/>
                <w:sz w:val="24"/>
                <w:szCs w:val="24"/>
                <w:lang w:val="kk-KZ" w:eastAsia="en-US"/>
              </w:rPr>
              <w:t>е</w:t>
            </w:r>
            <w:r w:rsidRPr="007F004C">
              <w:rPr>
                <w:rFonts w:eastAsia="Calibri"/>
                <w:b/>
                <w:sz w:val="24"/>
                <w:szCs w:val="24"/>
                <w:lang w:eastAsia="en-US"/>
              </w:rPr>
              <w:t>лг</w:t>
            </w:r>
            <w:r w:rsidRPr="007F004C">
              <w:rPr>
                <w:rFonts w:eastAsia="Calibri"/>
                <w:b/>
                <w:sz w:val="24"/>
                <w:szCs w:val="24"/>
                <w:lang w:val="kk-KZ" w:eastAsia="en-US"/>
              </w:rPr>
              <w:t>і</w:t>
            </w:r>
            <w:r w:rsidRPr="007F004C">
              <w:rPr>
                <w:rFonts w:eastAsia="Calibri"/>
                <w:b/>
                <w:sz w:val="24"/>
                <w:szCs w:val="24"/>
                <w:lang w:eastAsia="en-US"/>
              </w:rPr>
              <w:t>»</w:t>
            </w:r>
          </w:p>
        </w:tc>
      </w:tr>
      <w:tr w:rsidR="003073BC" w:rsidRPr="007F004C" w:rsidTr="00BB2C79">
        <w:trPr>
          <w:trHeight w:val="518"/>
          <w:jc w:val="center"/>
        </w:trPr>
        <w:tc>
          <w:tcPr>
            <w:tcW w:w="3795"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 xml:space="preserve">2018 – 2019 </w:t>
            </w:r>
          </w:p>
        </w:tc>
        <w:tc>
          <w:tcPr>
            <w:tcW w:w="5174"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2 выпускника</w:t>
            </w:r>
          </w:p>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Глушкова Валерия</w:t>
            </w:r>
          </w:p>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Дүйсеке Ақбота</w:t>
            </w:r>
          </w:p>
        </w:tc>
      </w:tr>
      <w:tr w:rsidR="003073BC" w:rsidRPr="007F004C" w:rsidTr="00BB2C79">
        <w:trPr>
          <w:trHeight w:val="518"/>
          <w:jc w:val="center"/>
        </w:trPr>
        <w:tc>
          <w:tcPr>
            <w:tcW w:w="3795"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en-US" w:eastAsia="en-US"/>
              </w:rPr>
            </w:pPr>
            <w:r w:rsidRPr="007F004C">
              <w:rPr>
                <w:rFonts w:eastAsia="Calibri"/>
                <w:sz w:val="24"/>
                <w:szCs w:val="24"/>
                <w:lang w:val="en-US" w:eastAsia="en-US"/>
              </w:rPr>
              <w:t>2019-2020</w:t>
            </w:r>
          </w:p>
        </w:tc>
        <w:tc>
          <w:tcPr>
            <w:tcW w:w="5174"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2 выпускника</w:t>
            </w:r>
          </w:p>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 xml:space="preserve">Сейдолла Аяулым </w:t>
            </w:r>
          </w:p>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Шапай Мирас</w:t>
            </w:r>
          </w:p>
        </w:tc>
      </w:tr>
      <w:tr w:rsidR="003073BC" w:rsidRPr="007F004C" w:rsidTr="00BB2C79">
        <w:trPr>
          <w:trHeight w:val="518"/>
          <w:jc w:val="center"/>
        </w:trPr>
        <w:tc>
          <w:tcPr>
            <w:tcW w:w="3795"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2020 - 2021</w:t>
            </w:r>
          </w:p>
        </w:tc>
        <w:tc>
          <w:tcPr>
            <w:tcW w:w="5174"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2 выпускника</w:t>
            </w:r>
          </w:p>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Амангелді Әсел</w:t>
            </w:r>
          </w:p>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Оспанова Даяна</w:t>
            </w:r>
          </w:p>
        </w:tc>
      </w:tr>
      <w:tr w:rsidR="003073BC" w:rsidRPr="00C84E55" w:rsidTr="00BB2C79">
        <w:trPr>
          <w:trHeight w:val="518"/>
          <w:jc w:val="center"/>
        </w:trPr>
        <w:tc>
          <w:tcPr>
            <w:tcW w:w="3795"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2021 - 2022</w:t>
            </w:r>
          </w:p>
        </w:tc>
        <w:tc>
          <w:tcPr>
            <w:tcW w:w="5174"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3 выпускника</w:t>
            </w:r>
          </w:p>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Аманбаева Акгуль</w:t>
            </w:r>
          </w:p>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Канафина Диляра</w:t>
            </w:r>
          </w:p>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Қуат Диана</w:t>
            </w:r>
          </w:p>
        </w:tc>
      </w:tr>
      <w:tr w:rsidR="003073BC" w:rsidRPr="00C84E55" w:rsidTr="00BB2C79">
        <w:trPr>
          <w:trHeight w:val="518"/>
          <w:jc w:val="center"/>
        </w:trPr>
        <w:tc>
          <w:tcPr>
            <w:tcW w:w="3795" w:type="dxa"/>
            <w:tcBorders>
              <w:top w:val="single" w:sz="4" w:space="0" w:color="auto"/>
              <w:left w:val="single" w:sz="4" w:space="0" w:color="auto"/>
              <w:bottom w:val="single" w:sz="4" w:space="0" w:color="auto"/>
              <w:right w:val="single" w:sz="4" w:space="0" w:color="auto"/>
            </w:tcBorders>
          </w:tcPr>
          <w:p w:rsidR="003073BC" w:rsidRPr="00C84E55" w:rsidRDefault="003073BC" w:rsidP="00BB2C79">
            <w:pPr>
              <w:jc w:val="center"/>
              <w:rPr>
                <w:rFonts w:eastAsia="Calibri"/>
                <w:sz w:val="24"/>
                <w:szCs w:val="24"/>
                <w:highlight w:val="yellow"/>
                <w:lang w:val="kk-KZ" w:eastAsia="en-US"/>
              </w:rPr>
            </w:pPr>
            <w:r w:rsidRPr="007F004C">
              <w:rPr>
                <w:rFonts w:eastAsia="Calibri"/>
                <w:sz w:val="24"/>
                <w:szCs w:val="24"/>
                <w:lang w:val="kk-KZ" w:eastAsia="en-US"/>
              </w:rPr>
              <w:t>2022-2023</w:t>
            </w:r>
          </w:p>
        </w:tc>
        <w:tc>
          <w:tcPr>
            <w:tcW w:w="5174" w:type="dxa"/>
            <w:tcBorders>
              <w:top w:val="single" w:sz="4" w:space="0" w:color="auto"/>
              <w:left w:val="single" w:sz="4" w:space="0" w:color="auto"/>
              <w:bottom w:val="single" w:sz="4" w:space="0" w:color="auto"/>
              <w:right w:val="single" w:sz="4" w:space="0" w:color="auto"/>
            </w:tcBorders>
          </w:tcPr>
          <w:p w:rsidR="003073BC" w:rsidRPr="00C84E55" w:rsidRDefault="003073BC" w:rsidP="00BB2C79">
            <w:pPr>
              <w:jc w:val="center"/>
              <w:rPr>
                <w:rFonts w:eastAsia="Calibri"/>
                <w:sz w:val="24"/>
                <w:szCs w:val="24"/>
                <w:highlight w:val="yellow"/>
                <w:lang w:val="kk-KZ" w:eastAsia="en-US"/>
              </w:rPr>
            </w:pPr>
            <w:r w:rsidRPr="007F004C">
              <w:rPr>
                <w:rFonts w:eastAsia="Calibri"/>
                <w:sz w:val="24"/>
                <w:szCs w:val="24"/>
                <w:lang w:val="kk-KZ" w:eastAsia="en-US"/>
              </w:rPr>
              <w:t>0</w:t>
            </w:r>
          </w:p>
        </w:tc>
      </w:tr>
    </w:tbl>
    <w:p w:rsidR="003073BC" w:rsidRPr="00C84E55" w:rsidRDefault="003073BC" w:rsidP="003073BC">
      <w:pPr>
        <w:jc w:val="both"/>
        <w:rPr>
          <w:sz w:val="24"/>
          <w:szCs w:val="24"/>
          <w:highlight w:val="yellow"/>
        </w:rPr>
      </w:pPr>
    </w:p>
    <w:p w:rsidR="003073BC" w:rsidRPr="00C84E55" w:rsidRDefault="003073BC" w:rsidP="003073BC">
      <w:pPr>
        <w:jc w:val="both"/>
        <w:rPr>
          <w:sz w:val="24"/>
          <w:szCs w:val="24"/>
          <w:highlight w:val="yellow"/>
        </w:rPr>
      </w:pPr>
    </w:p>
    <w:p w:rsidR="003073BC" w:rsidRPr="007F004C" w:rsidRDefault="003073BC" w:rsidP="003073BC">
      <w:pPr>
        <w:jc w:val="both"/>
        <w:rPr>
          <w:sz w:val="24"/>
          <w:szCs w:val="24"/>
        </w:rPr>
      </w:pPr>
      <w:r w:rsidRPr="007F004C">
        <w:rPr>
          <w:sz w:val="24"/>
          <w:szCs w:val="24"/>
        </w:rPr>
        <w:t>Количество выпускников, закончивших 11 класс с отличием составило:</w:t>
      </w:r>
    </w:p>
    <w:p w:rsidR="003073BC" w:rsidRPr="007F004C" w:rsidRDefault="003073BC" w:rsidP="003073BC">
      <w:pPr>
        <w:jc w:val="both"/>
        <w:rPr>
          <w:sz w:val="24"/>
          <w:szCs w:val="24"/>
        </w:rPr>
      </w:pPr>
    </w:p>
    <w:p w:rsidR="003073BC" w:rsidRDefault="003073BC" w:rsidP="003073BC">
      <w:pPr>
        <w:jc w:val="center"/>
        <w:rPr>
          <w:b/>
          <w:sz w:val="24"/>
          <w:szCs w:val="24"/>
          <w:lang w:val="kk-KZ"/>
        </w:rPr>
      </w:pPr>
      <w:r w:rsidRPr="007F004C">
        <w:rPr>
          <w:b/>
          <w:sz w:val="24"/>
          <w:szCs w:val="24"/>
        </w:rPr>
        <w:t xml:space="preserve"> Количество выпускников </w:t>
      </w:r>
      <w:r>
        <w:rPr>
          <w:b/>
          <w:sz w:val="24"/>
          <w:szCs w:val="24"/>
        </w:rPr>
        <w:t>закончивших 11 класс с отличием</w:t>
      </w:r>
    </w:p>
    <w:p w:rsidR="003073BC" w:rsidRPr="007F004C" w:rsidRDefault="003073BC" w:rsidP="003073BC">
      <w:pPr>
        <w:jc w:val="center"/>
        <w:rPr>
          <w:b/>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5"/>
        <w:gridCol w:w="4695"/>
      </w:tblGrid>
      <w:tr w:rsidR="003073BC" w:rsidRPr="007F004C" w:rsidTr="00BB2C79">
        <w:trPr>
          <w:trHeight w:val="560"/>
          <w:jc w:val="center"/>
        </w:trPr>
        <w:tc>
          <w:tcPr>
            <w:tcW w:w="3865" w:type="dxa"/>
            <w:tcBorders>
              <w:top w:val="single" w:sz="4" w:space="0" w:color="auto"/>
              <w:left w:val="single" w:sz="4" w:space="0" w:color="auto"/>
              <w:bottom w:val="single" w:sz="4" w:space="0" w:color="auto"/>
              <w:right w:val="single" w:sz="4" w:space="0" w:color="auto"/>
            </w:tcBorders>
            <w:hideMark/>
          </w:tcPr>
          <w:p w:rsidR="003073BC" w:rsidRPr="007F004C" w:rsidRDefault="003073BC" w:rsidP="00BB2C79">
            <w:pPr>
              <w:jc w:val="center"/>
              <w:rPr>
                <w:rFonts w:eastAsia="Calibri"/>
                <w:b/>
                <w:sz w:val="24"/>
                <w:szCs w:val="24"/>
                <w:lang w:eastAsia="en-US"/>
              </w:rPr>
            </w:pPr>
            <w:r w:rsidRPr="007F004C">
              <w:rPr>
                <w:rFonts w:eastAsia="Calibri"/>
                <w:b/>
                <w:sz w:val="24"/>
                <w:szCs w:val="24"/>
                <w:lang w:eastAsia="en-US"/>
              </w:rPr>
              <w:t>Учебный год</w:t>
            </w:r>
          </w:p>
        </w:tc>
        <w:tc>
          <w:tcPr>
            <w:tcW w:w="4695" w:type="dxa"/>
            <w:tcBorders>
              <w:top w:val="single" w:sz="4" w:space="0" w:color="auto"/>
              <w:left w:val="single" w:sz="4" w:space="0" w:color="auto"/>
              <w:bottom w:val="single" w:sz="4" w:space="0" w:color="auto"/>
              <w:right w:val="single" w:sz="4" w:space="0" w:color="auto"/>
            </w:tcBorders>
            <w:hideMark/>
          </w:tcPr>
          <w:p w:rsidR="003073BC" w:rsidRPr="007F004C" w:rsidRDefault="003073BC" w:rsidP="00BB2C79">
            <w:pPr>
              <w:jc w:val="center"/>
              <w:rPr>
                <w:rFonts w:eastAsia="Calibri"/>
                <w:b/>
                <w:sz w:val="24"/>
                <w:szCs w:val="24"/>
                <w:lang w:eastAsia="en-US"/>
              </w:rPr>
            </w:pPr>
            <w:r w:rsidRPr="007F004C">
              <w:rPr>
                <w:rFonts w:eastAsia="Calibri"/>
                <w:b/>
                <w:sz w:val="24"/>
                <w:szCs w:val="24"/>
                <w:lang w:eastAsia="en-US"/>
              </w:rPr>
              <w:t>Количество выпускников закончивших 11 класс с отличием.</w:t>
            </w:r>
          </w:p>
        </w:tc>
      </w:tr>
      <w:tr w:rsidR="003073BC" w:rsidRPr="007F004C" w:rsidTr="00BB2C79">
        <w:trPr>
          <w:trHeight w:val="391"/>
          <w:jc w:val="center"/>
        </w:trPr>
        <w:tc>
          <w:tcPr>
            <w:tcW w:w="3865"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sidRPr="007F004C">
              <w:rPr>
                <w:rFonts w:eastAsia="Calibri"/>
                <w:sz w:val="24"/>
                <w:szCs w:val="24"/>
                <w:lang w:eastAsia="en-US"/>
              </w:rPr>
              <w:lastRenderedPageBreak/>
              <w:t>201</w:t>
            </w:r>
            <w:r w:rsidRPr="007F004C">
              <w:rPr>
                <w:rFonts w:eastAsia="Calibri"/>
                <w:sz w:val="24"/>
                <w:szCs w:val="24"/>
                <w:lang w:val="kk-KZ" w:eastAsia="en-US"/>
              </w:rPr>
              <w:t xml:space="preserve">8 </w:t>
            </w:r>
            <w:r w:rsidRPr="007F004C">
              <w:rPr>
                <w:rFonts w:eastAsia="Calibri"/>
                <w:sz w:val="24"/>
                <w:szCs w:val="24"/>
                <w:lang w:eastAsia="en-US"/>
              </w:rPr>
              <w:t>-201</w:t>
            </w:r>
            <w:r w:rsidRPr="007F004C">
              <w:rPr>
                <w:rFonts w:eastAsia="Calibri"/>
                <w:sz w:val="24"/>
                <w:szCs w:val="24"/>
                <w:lang w:val="kk-KZ" w:eastAsia="en-US"/>
              </w:rPr>
              <w:t>9</w:t>
            </w:r>
          </w:p>
        </w:tc>
        <w:tc>
          <w:tcPr>
            <w:tcW w:w="4695"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rPr>
                <w:rFonts w:eastAsia="Calibri"/>
                <w:sz w:val="24"/>
                <w:szCs w:val="24"/>
                <w:lang w:val="kk-KZ" w:eastAsia="en-US"/>
              </w:rPr>
            </w:pPr>
            <w:r w:rsidRPr="007F004C">
              <w:rPr>
                <w:rFonts w:eastAsia="Calibri"/>
                <w:sz w:val="24"/>
                <w:szCs w:val="24"/>
                <w:lang w:val="kk-KZ" w:eastAsia="en-US"/>
              </w:rPr>
              <w:t>Тілепберген Диана</w:t>
            </w:r>
          </w:p>
        </w:tc>
      </w:tr>
      <w:tr w:rsidR="003073BC" w:rsidRPr="007F004C" w:rsidTr="00BB2C79">
        <w:trPr>
          <w:trHeight w:val="391"/>
          <w:jc w:val="center"/>
        </w:trPr>
        <w:tc>
          <w:tcPr>
            <w:tcW w:w="3865"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en-US" w:eastAsia="en-US"/>
              </w:rPr>
            </w:pPr>
            <w:r w:rsidRPr="007F004C">
              <w:rPr>
                <w:rFonts w:eastAsia="Calibri"/>
                <w:sz w:val="24"/>
                <w:szCs w:val="24"/>
                <w:lang w:val="en-US" w:eastAsia="en-US"/>
              </w:rPr>
              <w:t>2019-2020</w:t>
            </w:r>
          </w:p>
        </w:tc>
        <w:tc>
          <w:tcPr>
            <w:tcW w:w="4695"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rPr>
                <w:rFonts w:eastAsia="Calibri"/>
                <w:sz w:val="24"/>
                <w:szCs w:val="24"/>
                <w:lang w:val="kk-KZ" w:eastAsia="en-US"/>
              </w:rPr>
            </w:pPr>
            <w:r w:rsidRPr="007F004C">
              <w:rPr>
                <w:rFonts w:eastAsia="Calibri"/>
                <w:sz w:val="24"/>
                <w:szCs w:val="24"/>
                <w:lang w:val="kk-KZ" w:eastAsia="en-US"/>
              </w:rPr>
              <w:t>Шамшиева Анель</w:t>
            </w:r>
          </w:p>
          <w:p w:rsidR="003073BC" w:rsidRPr="007F004C" w:rsidRDefault="003073BC" w:rsidP="00BB2C79">
            <w:pPr>
              <w:rPr>
                <w:rFonts w:eastAsia="Calibri"/>
                <w:sz w:val="24"/>
                <w:szCs w:val="24"/>
                <w:lang w:val="kk-KZ" w:eastAsia="en-US"/>
              </w:rPr>
            </w:pPr>
            <w:r w:rsidRPr="007F004C">
              <w:rPr>
                <w:rFonts w:eastAsia="Calibri"/>
                <w:sz w:val="24"/>
                <w:szCs w:val="24"/>
                <w:lang w:val="kk-KZ" w:eastAsia="en-US"/>
              </w:rPr>
              <w:t>Серік Ақсұңқар</w:t>
            </w:r>
          </w:p>
        </w:tc>
      </w:tr>
      <w:tr w:rsidR="003073BC" w:rsidRPr="007F004C" w:rsidTr="00BB2C79">
        <w:trPr>
          <w:trHeight w:val="391"/>
          <w:jc w:val="center"/>
        </w:trPr>
        <w:tc>
          <w:tcPr>
            <w:tcW w:w="3865"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2020 - 2021</w:t>
            </w:r>
          </w:p>
        </w:tc>
        <w:tc>
          <w:tcPr>
            <w:tcW w:w="4695"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rPr>
                <w:rFonts w:eastAsia="Calibri"/>
                <w:sz w:val="24"/>
                <w:szCs w:val="24"/>
                <w:lang w:val="kk-KZ" w:eastAsia="en-US"/>
              </w:rPr>
            </w:pPr>
            <w:r w:rsidRPr="007F004C">
              <w:rPr>
                <w:rFonts w:eastAsia="Calibri"/>
                <w:sz w:val="24"/>
                <w:szCs w:val="24"/>
                <w:lang w:val="kk-KZ" w:eastAsia="en-US"/>
              </w:rPr>
              <w:t>Төлеген Дарын</w:t>
            </w:r>
          </w:p>
          <w:p w:rsidR="003073BC" w:rsidRPr="007F004C" w:rsidRDefault="003073BC" w:rsidP="00BB2C79">
            <w:pPr>
              <w:rPr>
                <w:rFonts w:eastAsia="Calibri"/>
                <w:sz w:val="24"/>
                <w:szCs w:val="24"/>
                <w:lang w:val="kk-KZ" w:eastAsia="en-US"/>
              </w:rPr>
            </w:pPr>
            <w:r w:rsidRPr="007F004C">
              <w:rPr>
                <w:rFonts w:eastAsia="Calibri"/>
                <w:sz w:val="24"/>
                <w:szCs w:val="24"/>
                <w:lang w:val="kk-KZ" w:eastAsia="en-US"/>
              </w:rPr>
              <w:t>Шари Қымбат</w:t>
            </w:r>
          </w:p>
        </w:tc>
      </w:tr>
      <w:tr w:rsidR="003073BC" w:rsidRPr="00C84E55" w:rsidTr="00BB2C79">
        <w:trPr>
          <w:trHeight w:val="391"/>
          <w:jc w:val="center"/>
        </w:trPr>
        <w:tc>
          <w:tcPr>
            <w:tcW w:w="3865"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2021  - 2022</w:t>
            </w:r>
          </w:p>
        </w:tc>
        <w:tc>
          <w:tcPr>
            <w:tcW w:w="4695"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rPr>
                <w:rFonts w:eastAsia="Calibri"/>
                <w:sz w:val="24"/>
                <w:szCs w:val="24"/>
                <w:lang w:val="kk-KZ" w:eastAsia="en-US"/>
              </w:rPr>
            </w:pPr>
            <w:r w:rsidRPr="007F004C">
              <w:rPr>
                <w:rFonts w:eastAsia="Calibri"/>
                <w:sz w:val="24"/>
                <w:szCs w:val="24"/>
                <w:lang w:val="kk-KZ" w:eastAsia="en-US"/>
              </w:rPr>
              <w:t>Данилец Дарья</w:t>
            </w:r>
          </w:p>
        </w:tc>
      </w:tr>
      <w:tr w:rsidR="003073BC" w:rsidRPr="00C84E55" w:rsidTr="00BB2C79">
        <w:trPr>
          <w:trHeight w:val="391"/>
          <w:jc w:val="center"/>
        </w:trPr>
        <w:tc>
          <w:tcPr>
            <w:tcW w:w="3865"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Pr>
                <w:rFonts w:eastAsia="Calibri"/>
                <w:sz w:val="24"/>
                <w:szCs w:val="24"/>
                <w:lang w:val="kk-KZ" w:eastAsia="en-US"/>
              </w:rPr>
              <w:t>2022-2023</w:t>
            </w:r>
          </w:p>
        </w:tc>
        <w:tc>
          <w:tcPr>
            <w:tcW w:w="4695"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rPr>
                <w:rFonts w:eastAsia="Calibri"/>
                <w:sz w:val="24"/>
                <w:szCs w:val="24"/>
                <w:lang w:val="kk-KZ" w:eastAsia="en-US"/>
              </w:rPr>
            </w:pPr>
            <w:r>
              <w:rPr>
                <w:rFonts w:eastAsia="Calibri"/>
                <w:sz w:val="24"/>
                <w:szCs w:val="24"/>
                <w:lang w:val="kk-KZ" w:eastAsia="en-US"/>
              </w:rPr>
              <w:t>-</w:t>
            </w:r>
          </w:p>
        </w:tc>
      </w:tr>
    </w:tbl>
    <w:p w:rsidR="003073BC" w:rsidRPr="00C84E55" w:rsidRDefault="003073BC" w:rsidP="003073BC">
      <w:pPr>
        <w:jc w:val="center"/>
        <w:rPr>
          <w:sz w:val="24"/>
          <w:szCs w:val="24"/>
          <w:highlight w:val="yellow"/>
        </w:rPr>
      </w:pPr>
    </w:p>
    <w:p w:rsidR="003073BC" w:rsidRPr="00C84E55" w:rsidRDefault="003073BC" w:rsidP="003073BC">
      <w:pPr>
        <w:jc w:val="both"/>
        <w:rPr>
          <w:sz w:val="24"/>
          <w:szCs w:val="24"/>
          <w:highlight w:val="yellow"/>
        </w:rPr>
      </w:pPr>
    </w:p>
    <w:p w:rsidR="003073BC" w:rsidRPr="007F004C" w:rsidRDefault="003073BC" w:rsidP="003073BC">
      <w:pPr>
        <w:jc w:val="center"/>
        <w:rPr>
          <w:b/>
          <w:sz w:val="24"/>
          <w:szCs w:val="24"/>
        </w:rPr>
      </w:pPr>
      <w:r w:rsidRPr="00C84E55">
        <w:rPr>
          <w:b/>
          <w:sz w:val="24"/>
          <w:szCs w:val="24"/>
          <w:highlight w:val="yellow"/>
        </w:rPr>
        <w:t xml:space="preserve"> </w:t>
      </w:r>
      <w:r w:rsidRPr="007F004C">
        <w:rPr>
          <w:b/>
          <w:sz w:val="24"/>
          <w:szCs w:val="24"/>
        </w:rPr>
        <w:t>Поступили в высшие учебные заведения на грант</w:t>
      </w:r>
    </w:p>
    <w:p w:rsidR="003073BC" w:rsidRPr="007F004C" w:rsidRDefault="003073BC" w:rsidP="003073BC">
      <w:pPr>
        <w:jc w:val="center"/>
        <w:rPr>
          <w:b/>
          <w:sz w:val="24"/>
          <w:szCs w:val="24"/>
        </w:rPr>
      </w:pPr>
    </w:p>
    <w:tbl>
      <w:tblPr>
        <w:tblW w:w="0" w:type="auto"/>
        <w:jc w:val="center"/>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4306"/>
      </w:tblGrid>
      <w:tr w:rsidR="003073BC" w:rsidRPr="007F004C" w:rsidTr="00BB2C79">
        <w:trPr>
          <w:trHeight w:val="718"/>
          <w:jc w:val="center"/>
        </w:trPr>
        <w:tc>
          <w:tcPr>
            <w:tcW w:w="3969" w:type="dxa"/>
            <w:tcBorders>
              <w:top w:val="single" w:sz="4" w:space="0" w:color="auto"/>
              <w:left w:val="single" w:sz="4" w:space="0" w:color="auto"/>
              <w:bottom w:val="single" w:sz="4" w:space="0" w:color="auto"/>
              <w:right w:val="single" w:sz="4" w:space="0" w:color="auto"/>
            </w:tcBorders>
            <w:hideMark/>
          </w:tcPr>
          <w:p w:rsidR="003073BC" w:rsidRPr="007F004C" w:rsidRDefault="003073BC" w:rsidP="00BB2C79">
            <w:pPr>
              <w:jc w:val="center"/>
              <w:rPr>
                <w:rFonts w:eastAsia="Calibri"/>
                <w:b/>
                <w:sz w:val="24"/>
                <w:szCs w:val="24"/>
                <w:lang w:eastAsia="en-US"/>
              </w:rPr>
            </w:pPr>
            <w:r w:rsidRPr="007F004C">
              <w:rPr>
                <w:rFonts w:eastAsia="Calibri"/>
                <w:b/>
                <w:sz w:val="24"/>
                <w:szCs w:val="24"/>
                <w:lang w:eastAsia="en-US"/>
              </w:rPr>
              <w:t>Учебный год</w:t>
            </w:r>
          </w:p>
        </w:tc>
        <w:tc>
          <w:tcPr>
            <w:tcW w:w="4306" w:type="dxa"/>
            <w:tcBorders>
              <w:top w:val="single" w:sz="4" w:space="0" w:color="auto"/>
              <w:left w:val="single" w:sz="4" w:space="0" w:color="auto"/>
              <w:bottom w:val="single" w:sz="4" w:space="0" w:color="auto"/>
              <w:right w:val="single" w:sz="4" w:space="0" w:color="auto"/>
            </w:tcBorders>
            <w:hideMark/>
          </w:tcPr>
          <w:p w:rsidR="003073BC" w:rsidRPr="007F004C" w:rsidRDefault="003073BC" w:rsidP="00BB2C79">
            <w:pPr>
              <w:jc w:val="center"/>
              <w:rPr>
                <w:rFonts w:eastAsia="Calibri"/>
                <w:b/>
                <w:sz w:val="24"/>
                <w:szCs w:val="24"/>
                <w:lang w:eastAsia="en-US"/>
              </w:rPr>
            </w:pPr>
            <w:r w:rsidRPr="007F004C">
              <w:rPr>
                <w:rFonts w:eastAsia="Calibri"/>
                <w:b/>
                <w:sz w:val="24"/>
                <w:szCs w:val="24"/>
                <w:lang w:eastAsia="en-US"/>
              </w:rPr>
              <w:t>Количество выпускников поступивших в ВУЗы на грант</w:t>
            </w:r>
          </w:p>
        </w:tc>
      </w:tr>
      <w:tr w:rsidR="003073BC" w:rsidRPr="007F004C" w:rsidTr="00BB2C79">
        <w:trPr>
          <w:trHeight w:val="266"/>
          <w:jc w:val="center"/>
        </w:trPr>
        <w:tc>
          <w:tcPr>
            <w:tcW w:w="3969"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2018-2019</w:t>
            </w:r>
          </w:p>
        </w:tc>
        <w:tc>
          <w:tcPr>
            <w:tcW w:w="4306"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tabs>
                <w:tab w:val="left" w:pos="1422"/>
              </w:tabs>
              <w:jc w:val="center"/>
              <w:rPr>
                <w:rFonts w:eastAsia="Calibri"/>
                <w:sz w:val="24"/>
                <w:szCs w:val="24"/>
                <w:lang w:val="kk-KZ" w:eastAsia="en-US"/>
              </w:rPr>
            </w:pPr>
            <w:r w:rsidRPr="007F004C">
              <w:rPr>
                <w:rFonts w:eastAsia="Calibri"/>
                <w:sz w:val="24"/>
                <w:szCs w:val="24"/>
                <w:lang w:val="kk-KZ" w:eastAsia="en-US"/>
              </w:rPr>
              <w:t>36 (25)</w:t>
            </w:r>
          </w:p>
        </w:tc>
      </w:tr>
      <w:tr w:rsidR="003073BC" w:rsidRPr="007F004C" w:rsidTr="00BB2C79">
        <w:trPr>
          <w:trHeight w:val="266"/>
          <w:jc w:val="center"/>
        </w:trPr>
        <w:tc>
          <w:tcPr>
            <w:tcW w:w="3969"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2019-2020</w:t>
            </w:r>
          </w:p>
        </w:tc>
        <w:tc>
          <w:tcPr>
            <w:tcW w:w="4306"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29 (18)</w:t>
            </w:r>
          </w:p>
        </w:tc>
      </w:tr>
      <w:tr w:rsidR="003073BC" w:rsidRPr="007F004C" w:rsidTr="00BB2C79">
        <w:trPr>
          <w:trHeight w:val="266"/>
          <w:jc w:val="center"/>
        </w:trPr>
        <w:tc>
          <w:tcPr>
            <w:tcW w:w="3969"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2020-2021</w:t>
            </w:r>
          </w:p>
        </w:tc>
        <w:tc>
          <w:tcPr>
            <w:tcW w:w="4306"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45(21)</w:t>
            </w:r>
          </w:p>
        </w:tc>
      </w:tr>
      <w:tr w:rsidR="003073BC" w:rsidRPr="00C84E55" w:rsidTr="00BB2C79">
        <w:trPr>
          <w:trHeight w:val="266"/>
          <w:jc w:val="center"/>
        </w:trPr>
        <w:tc>
          <w:tcPr>
            <w:tcW w:w="3969"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2021-2022</w:t>
            </w:r>
          </w:p>
        </w:tc>
        <w:tc>
          <w:tcPr>
            <w:tcW w:w="4306" w:type="dxa"/>
            <w:tcBorders>
              <w:top w:val="single" w:sz="4" w:space="0" w:color="auto"/>
              <w:left w:val="single" w:sz="4" w:space="0" w:color="auto"/>
              <w:bottom w:val="single" w:sz="4" w:space="0" w:color="auto"/>
              <w:right w:val="single" w:sz="4" w:space="0" w:color="auto"/>
            </w:tcBorders>
          </w:tcPr>
          <w:p w:rsidR="003073BC" w:rsidRPr="007F004C" w:rsidRDefault="003073BC" w:rsidP="00BB2C79">
            <w:pPr>
              <w:jc w:val="center"/>
              <w:rPr>
                <w:rFonts w:eastAsia="Calibri"/>
                <w:sz w:val="24"/>
                <w:szCs w:val="24"/>
                <w:lang w:val="kk-KZ" w:eastAsia="en-US"/>
              </w:rPr>
            </w:pPr>
            <w:r w:rsidRPr="007F004C">
              <w:rPr>
                <w:rFonts w:eastAsia="Calibri"/>
                <w:sz w:val="24"/>
                <w:szCs w:val="24"/>
                <w:lang w:val="kk-KZ" w:eastAsia="en-US"/>
              </w:rPr>
              <w:t>42 (18)</w:t>
            </w:r>
          </w:p>
        </w:tc>
      </w:tr>
      <w:tr w:rsidR="003073BC" w:rsidRPr="00C84E55" w:rsidTr="00BB2C79">
        <w:trPr>
          <w:trHeight w:val="266"/>
          <w:jc w:val="center"/>
        </w:trPr>
        <w:tc>
          <w:tcPr>
            <w:tcW w:w="3969" w:type="dxa"/>
            <w:tcBorders>
              <w:top w:val="single" w:sz="4" w:space="0" w:color="auto"/>
              <w:left w:val="single" w:sz="4" w:space="0" w:color="auto"/>
              <w:bottom w:val="single" w:sz="4" w:space="0" w:color="auto"/>
              <w:right w:val="single" w:sz="4" w:space="0" w:color="auto"/>
            </w:tcBorders>
          </w:tcPr>
          <w:p w:rsidR="003073BC" w:rsidRPr="00C433FC" w:rsidRDefault="003073BC" w:rsidP="00BB2C79">
            <w:pPr>
              <w:jc w:val="center"/>
              <w:rPr>
                <w:rFonts w:eastAsia="Calibri"/>
                <w:sz w:val="24"/>
                <w:szCs w:val="24"/>
                <w:lang w:val="kk-KZ" w:eastAsia="en-US"/>
              </w:rPr>
            </w:pPr>
            <w:r w:rsidRPr="00C433FC">
              <w:rPr>
                <w:rFonts w:eastAsia="Calibri"/>
                <w:sz w:val="24"/>
                <w:szCs w:val="24"/>
                <w:lang w:val="kk-KZ" w:eastAsia="en-US"/>
              </w:rPr>
              <w:t xml:space="preserve">2022-2023 </w:t>
            </w:r>
          </w:p>
        </w:tc>
        <w:tc>
          <w:tcPr>
            <w:tcW w:w="4306" w:type="dxa"/>
            <w:tcBorders>
              <w:top w:val="single" w:sz="4" w:space="0" w:color="auto"/>
              <w:left w:val="single" w:sz="4" w:space="0" w:color="auto"/>
              <w:bottom w:val="single" w:sz="4" w:space="0" w:color="auto"/>
              <w:right w:val="single" w:sz="4" w:space="0" w:color="auto"/>
            </w:tcBorders>
          </w:tcPr>
          <w:p w:rsidR="003073BC" w:rsidRPr="00C433FC" w:rsidRDefault="003073BC" w:rsidP="00BB2C79">
            <w:pPr>
              <w:jc w:val="center"/>
              <w:rPr>
                <w:rFonts w:eastAsia="Calibri"/>
                <w:sz w:val="24"/>
                <w:szCs w:val="24"/>
                <w:lang w:val="kk-KZ" w:eastAsia="en-US"/>
              </w:rPr>
            </w:pPr>
            <w:r w:rsidRPr="00C433FC">
              <w:rPr>
                <w:rFonts w:eastAsia="Calibri"/>
                <w:sz w:val="24"/>
                <w:szCs w:val="24"/>
                <w:lang w:val="kk-KZ" w:eastAsia="en-US"/>
              </w:rPr>
              <w:t>54 (25)</w:t>
            </w:r>
          </w:p>
        </w:tc>
      </w:tr>
    </w:tbl>
    <w:p w:rsidR="003073BC" w:rsidRPr="00C84E55" w:rsidRDefault="003073BC" w:rsidP="003073BC">
      <w:pPr>
        <w:pStyle w:val="afa"/>
        <w:jc w:val="both"/>
        <w:rPr>
          <w:rFonts w:ascii="Times New Roman" w:hAnsi="Times New Roman"/>
          <w:sz w:val="24"/>
          <w:szCs w:val="24"/>
          <w:highlight w:val="yellow"/>
        </w:rPr>
      </w:pPr>
    </w:p>
    <w:p w:rsidR="003073BC" w:rsidRDefault="003073BC" w:rsidP="003073BC">
      <w:pPr>
        <w:rPr>
          <w:b/>
          <w:sz w:val="24"/>
          <w:szCs w:val="24"/>
          <w:lang w:val="kk-KZ"/>
        </w:rPr>
      </w:pPr>
    </w:p>
    <w:p w:rsidR="005B2D2C" w:rsidRDefault="005B2D2C" w:rsidP="00F564BF">
      <w:pPr>
        <w:pStyle w:val="afc"/>
        <w:ind w:left="0" w:firstLine="567"/>
        <w:jc w:val="center"/>
        <w:rPr>
          <w:rFonts w:ascii="Times New Roman" w:hAnsi="Times New Roman"/>
          <w:b/>
          <w:bCs/>
          <w:sz w:val="24"/>
          <w:szCs w:val="24"/>
          <w:lang w:val="kk-KZ"/>
        </w:rPr>
      </w:pPr>
    </w:p>
    <w:p w:rsidR="00F564BF" w:rsidRPr="001D746E" w:rsidRDefault="00F564BF" w:rsidP="00F564BF">
      <w:pPr>
        <w:pStyle w:val="afc"/>
        <w:ind w:left="0" w:firstLine="567"/>
        <w:jc w:val="center"/>
        <w:rPr>
          <w:rFonts w:ascii="Times New Roman" w:hAnsi="Times New Roman"/>
          <w:b/>
          <w:bCs/>
          <w:sz w:val="24"/>
          <w:szCs w:val="24"/>
        </w:rPr>
      </w:pPr>
      <w:r w:rsidRPr="001D746E">
        <w:rPr>
          <w:rFonts w:ascii="Times New Roman" w:hAnsi="Times New Roman"/>
          <w:b/>
          <w:bCs/>
          <w:sz w:val="24"/>
          <w:szCs w:val="24"/>
        </w:rPr>
        <w:t>Качество знаний в разрезе предметов (по ступеням)</w:t>
      </w:r>
    </w:p>
    <w:p w:rsidR="00F564BF" w:rsidRPr="001D746E" w:rsidRDefault="00F564BF" w:rsidP="00F564BF">
      <w:pPr>
        <w:ind w:firstLine="567"/>
        <w:jc w:val="center"/>
        <w:rPr>
          <w:b/>
          <w:bCs/>
          <w:sz w:val="24"/>
          <w:szCs w:val="24"/>
        </w:rPr>
      </w:pPr>
      <w:r w:rsidRPr="001D746E">
        <w:rPr>
          <w:b/>
          <w:bCs/>
          <w:sz w:val="24"/>
          <w:szCs w:val="24"/>
        </w:rPr>
        <w:t>2-4 классы (каз)</w:t>
      </w:r>
    </w:p>
    <w:p w:rsidR="00F564BF" w:rsidRPr="001D746E" w:rsidRDefault="00F564BF" w:rsidP="00F564BF">
      <w:pPr>
        <w:pStyle w:val="afa"/>
        <w:ind w:firstLine="567"/>
        <w:jc w:val="center"/>
        <w:rPr>
          <w:rFonts w:ascii="Times New Roman" w:hAnsi="Times New Roman"/>
          <w:sz w:val="24"/>
          <w:szCs w:val="24"/>
        </w:rPr>
      </w:pPr>
    </w:p>
    <w:tbl>
      <w:tblPr>
        <w:tblStyle w:val="-11"/>
        <w:tblpPr w:leftFromText="180" w:rightFromText="180" w:vertAnchor="text" w:horzAnchor="margin" w:tblpX="-459" w:tblpY="151"/>
        <w:tblOverlap w:val="never"/>
        <w:tblW w:w="16268" w:type="dxa"/>
        <w:tblLayout w:type="fixed"/>
        <w:tblLook w:val="04A0"/>
      </w:tblPr>
      <w:tblGrid>
        <w:gridCol w:w="534"/>
        <w:gridCol w:w="1559"/>
        <w:gridCol w:w="709"/>
        <w:gridCol w:w="708"/>
        <w:gridCol w:w="709"/>
        <w:gridCol w:w="709"/>
        <w:gridCol w:w="709"/>
        <w:gridCol w:w="708"/>
        <w:gridCol w:w="709"/>
        <w:gridCol w:w="709"/>
        <w:gridCol w:w="709"/>
        <w:gridCol w:w="708"/>
        <w:gridCol w:w="709"/>
        <w:gridCol w:w="709"/>
        <w:gridCol w:w="709"/>
        <w:gridCol w:w="708"/>
        <w:gridCol w:w="709"/>
        <w:gridCol w:w="709"/>
        <w:gridCol w:w="709"/>
        <w:gridCol w:w="708"/>
        <w:gridCol w:w="709"/>
        <w:gridCol w:w="709"/>
      </w:tblGrid>
      <w:tr w:rsidR="006E6B9F" w:rsidRPr="001D746E" w:rsidTr="00B851C6">
        <w:trPr>
          <w:cnfStyle w:val="100000000000"/>
          <w:trHeight w:val="345"/>
        </w:trPr>
        <w:tc>
          <w:tcPr>
            <w:cnfStyle w:val="001000000000"/>
            <w:tcW w:w="534" w:type="dxa"/>
            <w:vMerge w:val="restart"/>
            <w:noWrap/>
            <w:hideMark/>
          </w:tcPr>
          <w:p w:rsidR="006E6B9F" w:rsidRPr="001D746E" w:rsidRDefault="006E6B9F" w:rsidP="006E6B9F">
            <w:pPr>
              <w:jc w:val="center"/>
              <w:rPr>
                <w:color w:val="000000"/>
                <w:sz w:val="24"/>
                <w:szCs w:val="24"/>
              </w:rPr>
            </w:pPr>
            <w:r w:rsidRPr="001D746E">
              <w:rPr>
                <w:color w:val="000000"/>
                <w:sz w:val="24"/>
                <w:szCs w:val="24"/>
              </w:rPr>
              <w:t>№</w:t>
            </w:r>
          </w:p>
        </w:tc>
        <w:tc>
          <w:tcPr>
            <w:tcW w:w="1559" w:type="dxa"/>
            <w:vMerge w:val="restart"/>
            <w:noWrap/>
            <w:hideMark/>
          </w:tcPr>
          <w:p w:rsidR="006E6B9F" w:rsidRPr="001D746E" w:rsidRDefault="006E6B9F" w:rsidP="006E6B9F">
            <w:pPr>
              <w:jc w:val="center"/>
              <w:cnfStyle w:val="100000000000"/>
              <w:rPr>
                <w:color w:val="000000"/>
                <w:sz w:val="24"/>
                <w:szCs w:val="24"/>
              </w:rPr>
            </w:pPr>
            <w:r w:rsidRPr="001D746E">
              <w:rPr>
                <w:color w:val="000000"/>
                <w:sz w:val="24"/>
                <w:szCs w:val="24"/>
              </w:rPr>
              <w:t>Предметы</w:t>
            </w:r>
          </w:p>
        </w:tc>
        <w:tc>
          <w:tcPr>
            <w:tcW w:w="14175" w:type="dxa"/>
            <w:gridSpan w:val="20"/>
          </w:tcPr>
          <w:p w:rsidR="006E6B9F" w:rsidRPr="001D746E" w:rsidRDefault="006E6B9F" w:rsidP="006E6B9F">
            <w:pPr>
              <w:jc w:val="center"/>
              <w:cnfStyle w:val="100000000000"/>
              <w:rPr>
                <w:color w:val="000000"/>
                <w:sz w:val="24"/>
                <w:szCs w:val="24"/>
              </w:rPr>
            </w:pPr>
            <w:r w:rsidRPr="001D746E">
              <w:rPr>
                <w:color w:val="000000"/>
                <w:sz w:val="24"/>
                <w:szCs w:val="24"/>
              </w:rPr>
              <w:t>Классы</w:t>
            </w:r>
          </w:p>
        </w:tc>
      </w:tr>
      <w:tr w:rsidR="006E6B9F" w:rsidRPr="001D746E" w:rsidTr="006E6B9F">
        <w:trPr>
          <w:cnfStyle w:val="000000100000"/>
          <w:trHeight w:val="345"/>
        </w:trPr>
        <w:tc>
          <w:tcPr>
            <w:cnfStyle w:val="001000000000"/>
            <w:tcW w:w="534" w:type="dxa"/>
            <w:vMerge/>
            <w:noWrap/>
          </w:tcPr>
          <w:p w:rsidR="006E6B9F" w:rsidRPr="001D746E" w:rsidRDefault="006E6B9F" w:rsidP="006E6B9F">
            <w:pPr>
              <w:jc w:val="center"/>
              <w:rPr>
                <w:color w:val="000000"/>
                <w:sz w:val="24"/>
                <w:szCs w:val="24"/>
              </w:rPr>
            </w:pPr>
          </w:p>
        </w:tc>
        <w:tc>
          <w:tcPr>
            <w:tcW w:w="1559" w:type="dxa"/>
            <w:vMerge/>
            <w:noWrap/>
          </w:tcPr>
          <w:p w:rsidR="006E6B9F" w:rsidRPr="001D746E" w:rsidRDefault="006E6B9F" w:rsidP="006E6B9F">
            <w:pPr>
              <w:jc w:val="center"/>
              <w:cnfStyle w:val="000000100000"/>
              <w:rPr>
                <w:color w:val="000000"/>
                <w:sz w:val="24"/>
                <w:szCs w:val="24"/>
              </w:rPr>
            </w:pPr>
          </w:p>
        </w:tc>
        <w:tc>
          <w:tcPr>
            <w:tcW w:w="3544" w:type="dxa"/>
            <w:gridSpan w:val="5"/>
            <w:tcBorders>
              <w:right w:val="single" w:sz="4" w:space="0" w:color="auto"/>
            </w:tcBorders>
          </w:tcPr>
          <w:p w:rsidR="006E6B9F" w:rsidRPr="001D746E" w:rsidRDefault="006E6B9F" w:rsidP="006E6B9F">
            <w:pPr>
              <w:ind w:left="-123" w:right="-149"/>
              <w:jc w:val="center"/>
              <w:cnfStyle w:val="000000100000"/>
              <w:rPr>
                <w:color w:val="000000"/>
                <w:sz w:val="24"/>
                <w:szCs w:val="24"/>
              </w:rPr>
            </w:pPr>
            <w:r w:rsidRPr="001D746E">
              <w:rPr>
                <w:color w:val="000000"/>
                <w:sz w:val="24"/>
                <w:szCs w:val="24"/>
              </w:rPr>
              <w:t>2</w:t>
            </w:r>
          </w:p>
        </w:tc>
        <w:tc>
          <w:tcPr>
            <w:tcW w:w="3543" w:type="dxa"/>
            <w:gridSpan w:val="5"/>
            <w:tcBorders>
              <w:left w:val="single" w:sz="4" w:space="0" w:color="auto"/>
            </w:tcBorders>
          </w:tcPr>
          <w:p w:rsidR="006E6B9F" w:rsidRPr="001D746E" w:rsidRDefault="006E6B9F" w:rsidP="006E6B9F">
            <w:pPr>
              <w:jc w:val="center"/>
              <w:cnfStyle w:val="000000100000"/>
              <w:rPr>
                <w:color w:val="000000"/>
                <w:sz w:val="24"/>
                <w:szCs w:val="24"/>
              </w:rPr>
            </w:pPr>
            <w:r w:rsidRPr="001D746E">
              <w:rPr>
                <w:color w:val="000000"/>
                <w:sz w:val="24"/>
                <w:szCs w:val="24"/>
              </w:rPr>
              <w:t>3</w:t>
            </w:r>
          </w:p>
        </w:tc>
        <w:tc>
          <w:tcPr>
            <w:tcW w:w="3544" w:type="dxa"/>
            <w:gridSpan w:val="5"/>
            <w:tcBorders>
              <w:right w:val="single" w:sz="4" w:space="0" w:color="auto"/>
            </w:tcBorders>
          </w:tcPr>
          <w:p w:rsidR="006E6B9F" w:rsidRPr="001D746E" w:rsidRDefault="006E6B9F" w:rsidP="006E6B9F">
            <w:pPr>
              <w:jc w:val="center"/>
              <w:cnfStyle w:val="000000100000"/>
              <w:rPr>
                <w:color w:val="000000"/>
                <w:sz w:val="24"/>
                <w:szCs w:val="24"/>
              </w:rPr>
            </w:pPr>
            <w:r w:rsidRPr="001D746E">
              <w:rPr>
                <w:color w:val="000000"/>
                <w:sz w:val="24"/>
                <w:szCs w:val="24"/>
              </w:rPr>
              <w:t>4</w:t>
            </w:r>
          </w:p>
        </w:tc>
        <w:tc>
          <w:tcPr>
            <w:tcW w:w="3544" w:type="dxa"/>
            <w:gridSpan w:val="5"/>
            <w:tcBorders>
              <w:left w:val="single" w:sz="4" w:space="0" w:color="auto"/>
            </w:tcBorders>
          </w:tcPr>
          <w:p w:rsidR="006E6B9F" w:rsidRPr="001D746E" w:rsidRDefault="006E6B9F" w:rsidP="006E6B9F">
            <w:pPr>
              <w:jc w:val="center"/>
              <w:cnfStyle w:val="000000100000"/>
              <w:rPr>
                <w:color w:val="000000"/>
                <w:sz w:val="24"/>
                <w:szCs w:val="24"/>
              </w:rPr>
            </w:pPr>
            <w:r w:rsidRPr="001D746E">
              <w:rPr>
                <w:color w:val="000000"/>
                <w:sz w:val="24"/>
                <w:szCs w:val="24"/>
              </w:rPr>
              <w:t>Итого</w:t>
            </w:r>
          </w:p>
        </w:tc>
      </w:tr>
      <w:tr w:rsidR="006E6B9F" w:rsidRPr="001D746E" w:rsidTr="006E6B9F">
        <w:trPr>
          <w:cnfStyle w:val="000000010000"/>
          <w:trHeight w:val="345"/>
        </w:trPr>
        <w:tc>
          <w:tcPr>
            <w:cnfStyle w:val="001000000000"/>
            <w:tcW w:w="534" w:type="dxa"/>
            <w:vMerge/>
            <w:noWrap/>
          </w:tcPr>
          <w:p w:rsidR="006E6B9F" w:rsidRPr="001D746E" w:rsidRDefault="006E6B9F" w:rsidP="006E6B9F">
            <w:pPr>
              <w:jc w:val="center"/>
              <w:rPr>
                <w:color w:val="000000"/>
              </w:rPr>
            </w:pPr>
          </w:p>
        </w:tc>
        <w:tc>
          <w:tcPr>
            <w:tcW w:w="1559" w:type="dxa"/>
            <w:vMerge/>
            <w:noWrap/>
          </w:tcPr>
          <w:p w:rsidR="006E6B9F" w:rsidRPr="001D746E" w:rsidRDefault="006E6B9F" w:rsidP="006E6B9F">
            <w:pPr>
              <w:jc w:val="center"/>
              <w:cnfStyle w:val="000000010000"/>
              <w:rPr>
                <w:color w:val="000000"/>
              </w:rPr>
            </w:pPr>
          </w:p>
        </w:tc>
        <w:tc>
          <w:tcPr>
            <w:tcW w:w="709" w:type="dxa"/>
          </w:tcPr>
          <w:p w:rsidR="006E6B9F" w:rsidRPr="001D746E" w:rsidRDefault="006E6B9F" w:rsidP="006E6B9F">
            <w:pPr>
              <w:ind w:left="-123" w:right="-149"/>
              <w:jc w:val="center"/>
              <w:cnfStyle w:val="000000010000"/>
              <w:rPr>
                <w:color w:val="000000"/>
              </w:rPr>
            </w:pPr>
            <w:r w:rsidRPr="001D746E">
              <w:rPr>
                <w:color w:val="000000"/>
              </w:rPr>
              <w:t>2018-2019</w:t>
            </w:r>
          </w:p>
        </w:tc>
        <w:tc>
          <w:tcPr>
            <w:tcW w:w="708" w:type="dxa"/>
            <w:noWrap/>
          </w:tcPr>
          <w:p w:rsidR="006E6B9F" w:rsidRPr="001D746E" w:rsidRDefault="006E6B9F" w:rsidP="006E6B9F">
            <w:pPr>
              <w:ind w:left="-123" w:right="-149"/>
              <w:jc w:val="center"/>
              <w:cnfStyle w:val="000000010000"/>
              <w:rPr>
                <w:color w:val="000000"/>
              </w:rPr>
            </w:pPr>
            <w:r w:rsidRPr="001D746E">
              <w:rPr>
                <w:color w:val="000000"/>
              </w:rPr>
              <w:t>2019-2020</w:t>
            </w:r>
          </w:p>
        </w:tc>
        <w:tc>
          <w:tcPr>
            <w:tcW w:w="709" w:type="dxa"/>
          </w:tcPr>
          <w:p w:rsidR="006E6B9F" w:rsidRPr="001D746E" w:rsidRDefault="006E6B9F" w:rsidP="006E6B9F">
            <w:pPr>
              <w:ind w:left="-123" w:right="-149"/>
              <w:jc w:val="center"/>
              <w:cnfStyle w:val="000000010000"/>
              <w:rPr>
                <w:color w:val="000000"/>
                <w:lang w:val="kk-KZ"/>
              </w:rPr>
            </w:pPr>
            <w:r w:rsidRPr="001D746E">
              <w:rPr>
                <w:color w:val="000000"/>
                <w:lang w:val="kk-KZ"/>
              </w:rPr>
              <w:t>2020-2021</w:t>
            </w:r>
          </w:p>
        </w:tc>
        <w:tc>
          <w:tcPr>
            <w:tcW w:w="709" w:type="dxa"/>
          </w:tcPr>
          <w:p w:rsidR="006E6B9F" w:rsidRPr="001D746E" w:rsidRDefault="006E6B9F" w:rsidP="006E6B9F">
            <w:pPr>
              <w:ind w:left="-123" w:right="-149"/>
              <w:jc w:val="center"/>
              <w:cnfStyle w:val="000000010000"/>
              <w:rPr>
                <w:color w:val="000000"/>
                <w:lang w:val="kk-KZ"/>
              </w:rPr>
            </w:pPr>
            <w:r w:rsidRPr="001D746E">
              <w:rPr>
                <w:color w:val="000000"/>
                <w:lang w:val="kk-KZ"/>
              </w:rPr>
              <w:t>2021-2022</w:t>
            </w:r>
          </w:p>
        </w:tc>
        <w:tc>
          <w:tcPr>
            <w:tcW w:w="709" w:type="dxa"/>
          </w:tcPr>
          <w:p w:rsidR="006E6B9F" w:rsidRPr="00E61328" w:rsidRDefault="006E6B9F" w:rsidP="006E6B9F">
            <w:pPr>
              <w:ind w:left="-123" w:right="-149"/>
              <w:jc w:val="center"/>
              <w:cnfStyle w:val="000000010000"/>
              <w:rPr>
                <w:b/>
                <w:color w:val="000000"/>
              </w:rPr>
            </w:pPr>
            <w:r w:rsidRPr="00E61328">
              <w:rPr>
                <w:b/>
                <w:color w:val="000000"/>
              </w:rPr>
              <w:t>2022-2023</w:t>
            </w:r>
          </w:p>
        </w:tc>
        <w:tc>
          <w:tcPr>
            <w:tcW w:w="708" w:type="dxa"/>
          </w:tcPr>
          <w:p w:rsidR="006E6B9F" w:rsidRPr="001D746E" w:rsidRDefault="006E6B9F" w:rsidP="006E6B9F">
            <w:pPr>
              <w:ind w:left="-123" w:right="-149"/>
              <w:jc w:val="center"/>
              <w:cnfStyle w:val="000000010000"/>
              <w:rPr>
                <w:color w:val="000000"/>
              </w:rPr>
            </w:pPr>
            <w:r w:rsidRPr="001D746E">
              <w:rPr>
                <w:color w:val="000000"/>
              </w:rPr>
              <w:t>2018-2019</w:t>
            </w:r>
          </w:p>
        </w:tc>
        <w:tc>
          <w:tcPr>
            <w:tcW w:w="709" w:type="dxa"/>
          </w:tcPr>
          <w:p w:rsidR="006E6B9F" w:rsidRPr="001D746E" w:rsidRDefault="006E6B9F" w:rsidP="006E6B9F">
            <w:pPr>
              <w:ind w:left="-123" w:right="-149"/>
              <w:jc w:val="center"/>
              <w:cnfStyle w:val="000000010000"/>
              <w:rPr>
                <w:color w:val="000000"/>
              </w:rPr>
            </w:pPr>
            <w:r w:rsidRPr="001D746E">
              <w:rPr>
                <w:color w:val="000000"/>
              </w:rPr>
              <w:t>2019-2020</w:t>
            </w:r>
          </w:p>
        </w:tc>
        <w:tc>
          <w:tcPr>
            <w:tcW w:w="709" w:type="dxa"/>
          </w:tcPr>
          <w:p w:rsidR="006E6B9F" w:rsidRPr="001D746E" w:rsidRDefault="006E6B9F" w:rsidP="006E6B9F">
            <w:pPr>
              <w:ind w:left="-123" w:right="-149"/>
              <w:jc w:val="center"/>
              <w:cnfStyle w:val="000000010000"/>
              <w:rPr>
                <w:color w:val="000000"/>
                <w:lang w:val="en-US"/>
              </w:rPr>
            </w:pPr>
            <w:r w:rsidRPr="001D746E">
              <w:rPr>
                <w:color w:val="000000"/>
                <w:lang w:val="kk-KZ"/>
              </w:rPr>
              <w:t>2020-2021</w:t>
            </w:r>
          </w:p>
        </w:tc>
        <w:tc>
          <w:tcPr>
            <w:tcW w:w="709" w:type="dxa"/>
          </w:tcPr>
          <w:p w:rsidR="006E6B9F" w:rsidRPr="001D746E" w:rsidRDefault="006E6B9F" w:rsidP="006E6B9F">
            <w:pPr>
              <w:ind w:left="-123" w:right="-149"/>
              <w:jc w:val="center"/>
              <w:cnfStyle w:val="000000010000"/>
              <w:rPr>
                <w:color w:val="000000"/>
                <w:lang w:val="kk-KZ"/>
              </w:rPr>
            </w:pPr>
            <w:r w:rsidRPr="001D746E">
              <w:rPr>
                <w:color w:val="000000"/>
                <w:lang w:val="kk-KZ"/>
              </w:rPr>
              <w:t>2021-2022</w:t>
            </w:r>
          </w:p>
        </w:tc>
        <w:tc>
          <w:tcPr>
            <w:tcW w:w="708" w:type="dxa"/>
          </w:tcPr>
          <w:p w:rsidR="006E6B9F" w:rsidRPr="00E61328" w:rsidRDefault="006E6B9F" w:rsidP="006E6B9F">
            <w:pPr>
              <w:ind w:left="-123" w:right="-149"/>
              <w:jc w:val="center"/>
              <w:cnfStyle w:val="000000010000"/>
              <w:rPr>
                <w:b/>
                <w:color w:val="000000"/>
              </w:rPr>
            </w:pPr>
            <w:r w:rsidRPr="00E61328">
              <w:rPr>
                <w:b/>
                <w:color w:val="000000"/>
              </w:rPr>
              <w:t>2022-2023</w:t>
            </w:r>
          </w:p>
        </w:tc>
        <w:tc>
          <w:tcPr>
            <w:tcW w:w="709" w:type="dxa"/>
          </w:tcPr>
          <w:p w:rsidR="006E6B9F" w:rsidRPr="001D746E" w:rsidRDefault="006E6B9F" w:rsidP="006E6B9F">
            <w:pPr>
              <w:ind w:left="-123" w:right="-149"/>
              <w:jc w:val="center"/>
              <w:cnfStyle w:val="000000010000"/>
              <w:rPr>
                <w:color w:val="000000"/>
              </w:rPr>
            </w:pPr>
            <w:r w:rsidRPr="001D746E">
              <w:rPr>
                <w:color w:val="000000"/>
              </w:rPr>
              <w:t>2018-2019</w:t>
            </w:r>
          </w:p>
        </w:tc>
        <w:tc>
          <w:tcPr>
            <w:tcW w:w="709" w:type="dxa"/>
          </w:tcPr>
          <w:p w:rsidR="006E6B9F" w:rsidRPr="001D746E" w:rsidRDefault="006E6B9F" w:rsidP="006E6B9F">
            <w:pPr>
              <w:ind w:left="-123" w:right="-149"/>
              <w:jc w:val="center"/>
              <w:cnfStyle w:val="000000010000"/>
              <w:rPr>
                <w:color w:val="000000"/>
              </w:rPr>
            </w:pPr>
            <w:r w:rsidRPr="001D746E">
              <w:rPr>
                <w:color w:val="000000"/>
              </w:rPr>
              <w:t>2019-2020</w:t>
            </w:r>
          </w:p>
        </w:tc>
        <w:tc>
          <w:tcPr>
            <w:tcW w:w="709" w:type="dxa"/>
            <w:noWrap/>
          </w:tcPr>
          <w:p w:rsidR="006E6B9F" w:rsidRPr="001D746E" w:rsidRDefault="006E6B9F" w:rsidP="006E6B9F">
            <w:pPr>
              <w:ind w:left="-123" w:right="-149"/>
              <w:jc w:val="center"/>
              <w:cnfStyle w:val="000000010000"/>
              <w:rPr>
                <w:color w:val="000000"/>
                <w:lang w:val="en-US"/>
              </w:rPr>
            </w:pPr>
            <w:r w:rsidRPr="001D746E">
              <w:rPr>
                <w:color w:val="000000"/>
                <w:lang w:val="kk-KZ"/>
              </w:rPr>
              <w:t>2020-2021</w:t>
            </w:r>
          </w:p>
        </w:tc>
        <w:tc>
          <w:tcPr>
            <w:tcW w:w="708" w:type="dxa"/>
          </w:tcPr>
          <w:p w:rsidR="006E6B9F" w:rsidRPr="001D746E" w:rsidRDefault="006E6B9F" w:rsidP="006E6B9F">
            <w:pPr>
              <w:ind w:left="-123" w:right="-149"/>
              <w:jc w:val="center"/>
              <w:cnfStyle w:val="000000010000"/>
              <w:rPr>
                <w:color w:val="000000"/>
                <w:lang w:val="kk-KZ"/>
              </w:rPr>
            </w:pPr>
            <w:r w:rsidRPr="001D746E">
              <w:rPr>
                <w:color w:val="000000"/>
                <w:lang w:val="kk-KZ"/>
              </w:rPr>
              <w:t>2021-2022</w:t>
            </w:r>
          </w:p>
        </w:tc>
        <w:tc>
          <w:tcPr>
            <w:tcW w:w="709" w:type="dxa"/>
          </w:tcPr>
          <w:p w:rsidR="006E6B9F" w:rsidRPr="00E61328" w:rsidRDefault="006E6B9F" w:rsidP="006E6B9F">
            <w:pPr>
              <w:ind w:left="-123" w:right="-149"/>
              <w:jc w:val="center"/>
              <w:cnfStyle w:val="000000010000"/>
              <w:rPr>
                <w:b/>
                <w:color w:val="000000"/>
              </w:rPr>
            </w:pPr>
            <w:r w:rsidRPr="00E61328">
              <w:rPr>
                <w:b/>
                <w:color w:val="000000"/>
              </w:rPr>
              <w:t>2022-2023</w:t>
            </w:r>
          </w:p>
        </w:tc>
        <w:tc>
          <w:tcPr>
            <w:tcW w:w="709" w:type="dxa"/>
            <w:noWrap/>
          </w:tcPr>
          <w:p w:rsidR="006E6B9F" w:rsidRPr="001D746E" w:rsidRDefault="006E6B9F" w:rsidP="006E6B9F">
            <w:pPr>
              <w:ind w:left="-123" w:right="-149"/>
              <w:jc w:val="center"/>
              <w:cnfStyle w:val="000000010000"/>
              <w:rPr>
                <w:color w:val="000000"/>
              </w:rPr>
            </w:pPr>
            <w:r w:rsidRPr="001D746E">
              <w:rPr>
                <w:color w:val="000000"/>
              </w:rPr>
              <w:t>2018-2019</w:t>
            </w:r>
          </w:p>
        </w:tc>
        <w:tc>
          <w:tcPr>
            <w:tcW w:w="709" w:type="dxa"/>
          </w:tcPr>
          <w:p w:rsidR="006E6B9F" w:rsidRPr="001D746E" w:rsidRDefault="006E6B9F" w:rsidP="006E6B9F">
            <w:pPr>
              <w:ind w:left="-123" w:right="-149"/>
              <w:jc w:val="center"/>
              <w:cnfStyle w:val="000000010000"/>
              <w:rPr>
                <w:color w:val="000000"/>
              </w:rPr>
            </w:pPr>
            <w:r w:rsidRPr="001D746E">
              <w:rPr>
                <w:color w:val="000000"/>
              </w:rPr>
              <w:t>2019-2020</w:t>
            </w:r>
          </w:p>
        </w:tc>
        <w:tc>
          <w:tcPr>
            <w:tcW w:w="708" w:type="dxa"/>
          </w:tcPr>
          <w:p w:rsidR="006E6B9F" w:rsidRPr="001D746E" w:rsidRDefault="006E6B9F" w:rsidP="006E6B9F">
            <w:pPr>
              <w:ind w:left="-123" w:right="-149"/>
              <w:jc w:val="center"/>
              <w:cnfStyle w:val="000000010000"/>
              <w:rPr>
                <w:color w:val="000000"/>
              </w:rPr>
            </w:pPr>
            <w:r w:rsidRPr="001D746E">
              <w:rPr>
                <w:color w:val="000000"/>
                <w:lang w:val="kk-KZ"/>
              </w:rPr>
              <w:t>2020-2021</w:t>
            </w:r>
          </w:p>
        </w:tc>
        <w:tc>
          <w:tcPr>
            <w:tcW w:w="709" w:type="dxa"/>
          </w:tcPr>
          <w:p w:rsidR="006E6B9F" w:rsidRPr="001D746E" w:rsidRDefault="006E6B9F" w:rsidP="006E6B9F">
            <w:pPr>
              <w:ind w:left="-123" w:right="-149"/>
              <w:jc w:val="center"/>
              <w:cnfStyle w:val="000000010000"/>
              <w:rPr>
                <w:color w:val="000000"/>
                <w:lang w:val="kk-KZ"/>
              </w:rPr>
            </w:pPr>
            <w:r w:rsidRPr="001D746E">
              <w:rPr>
                <w:color w:val="000000"/>
                <w:lang w:val="kk-KZ"/>
              </w:rPr>
              <w:t>2021-2022</w:t>
            </w:r>
          </w:p>
        </w:tc>
        <w:tc>
          <w:tcPr>
            <w:tcW w:w="709" w:type="dxa"/>
          </w:tcPr>
          <w:p w:rsidR="006E6B9F" w:rsidRPr="00E61328" w:rsidRDefault="006E6B9F" w:rsidP="006E6B9F">
            <w:pPr>
              <w:ind w:left="-123" w:right="-149"/>
              <w:jc w:val="center"/>
              <w:cnfStyle w:val="000000010000"/>
              <w:rPr>
                <w:b/>
                <w:color w:val="000000"/>
                <w:lang w:val="kk-KZ"/>
              </w:rPr>
            </w:pPr>
            <w:r w:rsidRPr="00E61328">
              <w:rPr>
                <w:b/>
                <w:color w:val="000000"/>
              </w:rPr>
              <w:t>2022-2023</w:t>
            </w:r>
          </w:p>
        </w:tc>
      </w:tr>
      <w:tr w:rsidR="006E6B9F" w:rsidRPr="001D746E" w:rsidTr="006E6B9F">
        <w:trPr>
          <w:cnfStyle w:val="000000100000"/>
          <w:trHeight w:val="416"/>
        </w:trPr>
        <w:tc>
          <w:tcPr>
            <w:cnfStyle w:val="001000000000"/>
            <w:tcW w:w="534" w:type="dxa"/>
            <w:noWrap/>
          </w:tcPr>
          <w:p w:rsidR="006E6B9F" w:rsidRPr="001D746E" w:rsidRDefault="006E6B9F" w:rsidP="006E6B9F">
            <w:pPr>
              <w:jc w:val="center"/>
              <w:rPr>
                <w:b w:val="0"/>
              </w:rPr>
            </w:pPr>
            <w:r w:rsidRPr="001D746E">
              <w:t>1</w:t>
            </w:r>
          </w:p>
        </w:tc>
        <w:tc>
          <w:tcPr>
            <w:tcW w:w="1559" w:type="dxa"/>
            <w:noWrap/>
          </w:tcPr>
          <w:p w:rsidR="006E6B9F" w:rsidRPr="001D746E" w:rsidRDefault="006E6B9F" w:rsidP="006E6B9F">
            <w:pPr>
              <w:cnfStyle w:val="000000100000"/>
              <w:rPr>
                <w:lang w:val="en-US"/>
              </w:rPr>
            </w:pPr>
            <w:r w:rsidRPr="001D746E">
              <w:rPr>
                <w:color w:val="000000"/>
                <w:lang w:val="en-US"/>
              </w:rPr>
              <w:t>Русский</w:t>
            </w:r>
            <w:r w:rsidR="00E61328">
              <w:rPr>
                <w:color w:val="000000"/>
                <w:lang w:val="kk-KZ"/>
              </w:rPr>
              <w:t xml:space="preserve"> </w:t>
            </w:r>
            <w:r w:rsidRPr="001D746E">
              <w:rPr>
                <w:color w:val="000000"/>
                <w:lang w:val="en-US"/>
              </w:rPr>
              <w:t>язык</w:t>
            </w:r>
          </w:p>
        </w:tc>
        <w:tc>
          <w:tcPr>
            <w:tcW w:w="709" w:type="dxa"/>
          </w:tcPr>
          <w:p w:rsidR="006E6B9F" w:rsidRPr="001D746E" w:rsidRDefault="006E6B9F" w:rsidP="006E6B9F">
            <w:pPr>
              <w:jc w:val="center"/>
              <w:cnfStyle w:val="000000100000"/>
              <w:rPr>
                <w:lang w:val="kk-KZ"/>
              </w:rPr>
            </w:pPr>
            <w:r w:rsidRPr="001D746E">
              <w:rPr>
                <w:lang w:val="kk-KZ"/>
              </w:rPr>
              <w:t>84</w:t>
            </w:r>
          </w:p>
        </w:tc>
        <w:tc>
          <w:tcPr>
            <w:tcW w:w="708" w:type="dxa"/>
            <w:noWrap/>
          </w:tcPr>
          <w:p w:rsidR="006E6B9F" w:rsidRPr="001D746E" w:rsidRDefault="006E6B9F" w:rsidP="006E6B9F">
            <w:pPr>
              <w:jc w:val="center"/>
              <w:cnfStyle w:val="000000100000"/>
              <w:rPr>
                <w:lang w:val="kk-KZ"/>
              </w:rPr>
            </w:pPr>
            <w:r w:rsidRPr="001D746E">
              <w:rPr>
                <w:lang w:val="kk-KZ"/>
              </w:rPr>
              <w:t>89</w:t>
            </w:r>
          </w:p>
        </w:tc>
        <w:tc>
          <w:tcPr>
            <w:tcW w:w="709" w:type="dxa"/>
          </w:tcPr>
          <w:p w:rsidR="006E6B9F" w:rsidRPr="001D746E" w:rsidRDefault="006E6B9F" w:rsidP="006E6B9F">
            <w:pPr>
              <w:jc w:val="center"/>
              <w:cnfStyle w:val="000000100000"/>
              <w:rPr>
                <w:lang w:val="kk-KZ"/>
              </w:rPr>
            </w:pPr>
            <w:r w:rsidRPr="001D746E">
              <w:rPr>
                <w:lang w:val="kk-KZ"/>
              </w:rPr>
              <w:t>80,77</w:t>
            </w:r>
          </w:p>
        </w:tc>
        <w:tc>
          <w:tcPr>
            <w:tcW w:w="709" w:type="dxa"/>
          </w:tcPr>
          <w:p w:rsidR="006E6B9F" w:rsidRPr="001D746E" w:rsidRDefault="006E6B9F" w:rsidP="006E6B9F">
            <w:pPr>
              <w:jc w:val="center"/>
              <w:cnfStyle w:val="000000100000"/>
              <w:rPr>
                <w:lang w:val="kk-KZ"/>
              </w:rPr>
            </w:pPr>
            <w:r w:rsidRPr="001D746E">
              <w:rPr>
                <w:lang w:val="kk-KZ"/>
              </w:rPr>
              <w:t>81,25</w:t>
            </w:r>
          </w:p>
        </w:tc>
        <w:tc>
          <w:tcPr>
            <w:tcW w:w="709" w:type="dxa"/>
          </w:tcPr>
          <w:p w:rsidR="006E6B9F" w:rsidRPr="00E61328" w:rsidRDefault="009B1E69" w:rsidP="006E6B9F">
            <w:pPr>
              <w:jc w:val="center"/>
              <w:cnfStyle w:val="000000100000"/>
              <w:rPr>
                <w:b/>
                <w:lang w:val="kk-KZ"/>
              </w:rPr>
            </w:pPr>
            <w:r w:rsidRPr="00E61328">
              <w:rPr>
                <w:b/>
                <w:lang w:val="kk-KZ"/>
              </w:rPr>
              <w:t>75</w:t>
            </w:r>
          </w:p>
        </w:tc>
        <w:tc>
          <w:tcPr>
            <w:tcW w:w="708" w:type="dxa"/>
          </w:tcPr>
          <w:p w:rsidR="006E6B9F" w:rsidRPr="001D746E" w:rsidRDefault="006E6B9F" w:rsidP="006E6B9F">
            <w:pPr>
              <w:jc w:val="center"/>
              <w:cnfStyle w:val="000000100000"/>
              <w:rPr>
                <w:lang w:val="kk-KZ"/>
              </w:rPr>
            </w:pPr>
            <w:r w:rsidRPr="001D746E">
              <w:rPr>
                <w:lang w:val="kk-KZ"/>
              </w:rPr>
              <w:t>77,78</w:t>
            </w:r>
          </w:p>
        </w:tc>
        <w:tc>
          <w:tcPr>
            <w:tcW w:w="709" w:type="dxa"/>
          </w:tcPr>
          <w:p w:rsidR="006E6B9F" w:rsidRPr="001D746E" w:rsidRDefault="006E6B9F" w:rsidP="006E6B9F">
            <w:pPr>
              <w:jc w:val="center"/>
              <w:cnfStyle w:val="000000100000"/>
              <w:rPr>
                <w:lang w:val="kk-KZ"/>
              </w:rPr>
            </w:pPr>
            <w:r w:rsidRPr="001D746E">
              <w:rPr>
                <w:lang w:val="kk-KZ"/>
              </w:rPr>
              <w:t>86</w:t>
            </w:r>
          </w:p>
        </w:tc>
        <w:tc>
          <w:tcPr>
            <w:tcW w:w="709" w:type="dxa"/>
          </w:tcPr>
          <w:p w:rsidR="006E6B9F" w:rsidRPr="001D746E" w:rsidRDefault="006E6B9F" w:rsidP="006E6B9F">
            <w:pPr>
              <w:jc w:val="center"/>
              <w:cnfStyle w:val="000000100000"/>
              <w:rPr>
                <w:lang w:val="kk-KZ"/>
              </w:rPr>
            </w:pPr>
            <w:r w:rsidRPr="001D746E">
              <w:rPr>
                <w:lang w:val="kk-KZ"/>
              </w:rPr>
              <w:t>84,38</w:t>
            </w:r>
          </w:p>
        </w:tc>
        <w:tc>
          <w:tcPr>
            <w:tcW w:w="709" w:type="dxa"/>
          </w:tcPr>
          <w:p w:rsidR="006E6B9F" w:rsidRPr="001D746E" w:rsidRDefault="006E6B9F" w:rsidP="006E6B9F">
            <w:pPr>
              <w:jc w:val="center"/>
              <w:cnfStyle w:val="000000100000"/>
              <w:rPr>
                <w:lang w:val="kk-KZ"/>
              </w:rPr>
            </w:pPr>
            <w:r w:rsidRPr="001D746E">
              <w:rPr>
                <w:lang w:val="kk-KZ"/>
              </w:rPr>
              <w:t>86,42</w:t>
            </w:r>
          </w:p>
        </w:tc>
        <w:tc>
          <w:tcPr>
            <w:tcW w:w="708" w:type="dxa"/>
          </w:tcPr>
          <w:p w:rsidR="006E6B9F" w:rsidRPr="00E61328" w:rsidRDefault="009B1E69" w:rsidP="009B1E69">
            <w:pPr>
              <w:jc w:val="left"/>
              <w:cnfStyle w:val="000000100000"/>
              <w:rPr>
                <w:b/>
                <w:lang w:val="kk-KZ"/>
              </w:rPr>
            </w:pPr>
            <w:r w:rsidRPr="00E61328">
              <w:rPr>
                <w:b/>
                <w:lang w:val="kk-KZ"/>
              </w:rPr>
              <w:t>87,5</w:t>
            </w:r>
          </w:p>
        </w:tc>
        <w:tc>
          <w:tcPr>
            <w:tcW w:w="709" w:type="dxa"/>
          </w:tcPr>
          <w:p w:rsidR="006E6B9F" w:rsidRPr="001D746E" w:rsidRDefault="006E6B9F" w:rsidP="006E6B9F">
            <w:pPr>
              <w:jc w:val="center"/>
              <w:cnfStyle w:val="000000100000"/>
              <w:rPr>
                <w:lang w:val="kk-KZ"/>
              </w:rPr>
            </w:pPr>
            <w:r w:rsidRPr="001D746E">
              <w:rPr>
                <w:lang w:val="kk-KZ"/>
              </w:rPr>
              <w:t>78.87</w:t>
            </w:r>
          </w:p>
        </w:tc>
        <w:tc>
          <w:tcPr>
            <w:tcW w:w="709" w:type="dxa"/>
          </w:tcPr>
          <w:p w:rsidR="006E6B9F" w:rsidRPr="001D746E" w:rsidRDefault="006E6B9F" w:rsidP="006E6B9F">
            <w:pPr>
              <w:jc w:val="center"/>
              <w:cnfStyle w:val="000000100000"/>
              <w:rPr>
                <w:lang w:val="kk-KZ"/>
              </w:rPr>
            </w:pPr>
            <w:r w:rsidRPr="001D746E">
              <w:rPr>
                <w:lang w:val="kk-KZ"/>
              </w:rPr>
              <w:t>81</w:t>
            </w:r>
          </w:p>
        </w:tc>
        <w:tc>
          <w:tcPr>
            <w:tcW w:w="709" w:type="dxa"/>
            <w:noWrap/>
          </w:tcPr>
          <w:p w:rsidR="006E6B9F" w:rsidRPr="001D746E" w:rsidRDefault="006E6B9F" w:rsidP="006E6B9F">
            <w:pPr>
              <w:jc w:val="center"/>
              <w:cnfStyle w:val="000000100000"/>
              <w:rPr>
                <w:lang w:val="kk-KZ"/>
              </w:rPr>
            </w:pPr>
            <w:r w:rsidRPr="001D746E">
              <w:rPr>
                <w:lang w:val="kk-KZ"/>
              </w:rPr>
              <w:t>81,82</w:t>
            </w:r>
          </w:p>
        </w:tc>
        <w:tc>
          <w:tcPr>
            <w:tcW w:w="708" w:type="dxa"/>
          </w:tcPr>
          <w:p w:rsidR="006E6B9F" w:rsidRPr="001D746E" w:rsidRDefault="006E6B9F" w:rsidP="006E6B9F">
            <w:pPr>
              <w:jc w:val="center"/>
              <w:cnfStyle w:val="000000100000"/>
              <w:rPr>
                <w:lang w:val="kk-KZ"/>
              </w:rPr>
            </w:pPr>
            <w:r w:rsidRPr="001D746E">
              <w:rPr>
                <w:lang w:val="kk-KZ"/>
              </w:rPr>
              <w:t>93,85</w:t>
            </w:r>
          </w:p>
        </w:tc>
        <w:tc>
          <w:tcPr>
            <w:tcW w:w="709" w:type="dxa"/>
          </w:tcPr>
          <w:p w:rsidR="006E6B9F" w:rsidRPr="00E61328" w:rsidRDefault="009B1E69" w:rsidP="006E6B9F">
            <w:pPr>
              <w:jc w:val="center"/>
              <w:cnfStyle w:val="000000100000"/>
              <w:rPr>
                <w:b/>
                <w:lang w:val="kk-KZ"/>
              </w:rPr>
            </w:pPr>
            <w:r w:rsidRPr="00E61328">
              <w:rPr>
                <w:b/>
                <w:lang w:val="kk-KZ"/>
              </w:rPr>
              <w:t>76</w:t>
            </w:r>
          </w:p>
        </w:tc>
        <w:tc>
          <w:tcPr>
            <w:tcW w:w="709" w:type="dxa"/>
            <w:noWrap/>
          </w:tcPr>
          <w:p w:rsidR="006E6B9F" w:rsidRPr="001D746E" w:rsidRDefault="006E6B9F" w:rsidP="006E6B9F">
            <w:pPr>
              <w:jc w:val="center"/>
              <w:cnfStyle w:val="000000100000"/>
              <w:rPr>
                <w:lang w:val="kk-KZ"/>
              </w:rPr>
            </w:pPr>
            <w:r w:rsidRPr="001D746E">
              <w:rPr>
                <w:lang w:val="kk-KZ"/>
              </w:rPr>
              <w:t>80</w:t>
            </w:r>
          </w:p>
        </w:tc>
        <w:tc>
          <w:tcPr>
            <w:tcW w:w="709" w:type="dxa"/>
          </w:tcPr>
          <w:p w:rsidR="006E6B9F" w:rsidRPr="001D746E" w:rsidRDefault="006E6B9F" w:rsidP="006E6B9F">
            <w:pPr>
              <w:jc w:val="center"/>
              <w:cnfStyle w:val="000000100000"/>
              <w:rPr>
                <w:lang w:val="kk-KZ"/>
              </w:rPr>
            </w:pPr>
            <w:r w:rsidRPr="001D746E">
              <w:rPr>
                <w:lang w:val="kk-KZ"/>
              </w:rPr>
              <w:t>90</w:t>
            </w:r>
          </w:p>
        </w:tc>
        <w:tc>
          <w:tcPr>
            <w:tcW w:w="708" w:type="dxa"/>
          </w:tcPr>
          <w:p w:rsidR="006E6B9F" w:rsidRPr="001D746E" w:rsidRDefault="006E6B9F" w:rsidP="006E6B9F">
            <w:pPr>
              <w:jc w:val="center"/>
              <w:cnfStyle w:val="000000100000"/>
              <w:rPr>
                <w:lang w:val="kk-KZ"/>
              </w:rPr>
            </w:pPr>
            <w:r w:rsidRPr="001D746E">
              <w:rPr>
                <w:lang w:val="kk-KZ"/>
              </w:rPr>
              <w:t>82,21</w:t>
            </w:r>
          </w:p>
        </w:tc>
        <w:tc>
          <w:tcPr>
            <w:tcW w:w="709" w:type="dxa"/>
          </w:tcPr>
          <w:p w:rsidR="006E6B9F" w:rsidRPr="001D746E" w:rsidRDefault="006E6B9F" w:rsidP="006E6B9F">
            <w:pPr>
              <w:jc w:val="center"/>
              <w:cnfStyle w:val="000000100000"/>
              <w:rPr>
                <w:lang w:val="kk-KZ"/>
              </w:rPr>
            </w:pPr>
            <w:r w:rsidRPr="001D746E">
              <w:rPr>
                <w:lang w:val="kk-KZ"/>
              </w:rPr>
              <w:t>87,14</w:t>
            </w:r>
          </w:p>
        </w:tc>
        <w:tc>
          <w:tcPr>
            <w:tcW w:w="709" w:type="dxa"/>
          </w:tcPr>
          <w:p w:rsidR="006E6B9F" w:rsidRPr="00E61328" w:rsidRDefault="009B1E69" w:rsidP="006E6B9F">
            <w:pPr>
              <w:jc w:val="center"/>
              <w:cnfStyle w:val="000000100000"/>
              <w:rPr>
                <w:b/>
                <w:lang w:val="kk-KZ"/>
              </w:rPr>
            </w:pPr>
            <w:r w:rsidRPr="00E61328">
              <w:rPr>
                <w:b/>
                <w:lang w:val="kk-KZ"/>
              </w:rPr>
              <w:t>78,74</w:t>
            </w:r>
          </w:p>
        </w:tc>
      </w:tr>
      <w:tr w:rsidR="006E6B9F" w:rsidRPr="001D746E" w:rsidTr="006E6B9F">
        <w:trPr>
          <w:cnfStyle w:val="000000010000"/>
          <w:trHeight w:val="345"/>
        </w:trPr>
        <w:tc>
          <w:tcPr>
            <w:cnfStyle w:val="001000000000"/>
            <w:tcW w:w="534" w:type="dxa"/>
            <w:noWrap/>
            <w:hideMark/>
          </w:tcPr>
          <w:p w:rsidR="006E6B9F" w:rsidRPr="001D746E" w:rsidRDefault="006E6B9F" w:rsidP="006E6B9F">
            <w:pPr>
              <w:jc w:val="center"/>
              <w:rPr>
                <w:b w:val="0"/>
              </w:rPr>
            </w:pPr>
            <w:r w:rsidRPr="001D746E">
              <w:t>2</w:t>
            </w:r>
          </w:p>
        </w:tc>
        <w:tc>
          <w:tcPr>
            <w:tcW w:w="1559" w:type="dxa"/>
            <w:noWrap/>
            <w:hideMark/>
          </w:tcPr>
          <w:p w:rsidR="006E6B9F" w:rsidRPr="001D746E" w:rsidRDefault="006E6B9F" w:rsidP="006E6B9F">
            <w:pPr>
              <w:cnfStyle w:val="000000010000"/>
            </w:pPr>
            <w:r w:rsidRPr="001D746E">
              <w:rPr>
                <w:color w:val="000000"/>
                <w:lang w:val="en-US"/>
              </w:rPr>
              <w:t>Литературноечтение</w:t>
            </w:r>
          </w:p>
        </w:tc>
        <w:tc>
          <w:tcPr>
            <w:tcW w:w="709" w:type="dxa"/>
          </w:tcPr>
          <w:p w:rsidR="006E6B9F" w:rsidRPr="001D746E" w:rsidRDefault="006E6B9F" w:rsidP="006E6B9F">
            <w:pPr>
              <w:jc w:val="center"/>
              <w:cnfStyle w:val="000000010000"/>
              <w:rPr>
                <w:lang w:val="kk-KZ"/>
              </w:rPr>
            </w:pPr>
            <w:r w:rsidRPr="001D746E">
              <w:rPr>
                <w:lang w:val="kk-KZ"/>
              </w:rPr>
              <w:t>82,67</w:t>
            </w:r>
          </w:p>
        </w:tc>
        <w:tc>
          <w:tcPr>
            <w:tcW w:w="708" w:type="dxa"/>
            <w:noWrap/>
          </w:tcPr>
          <w:p w:rsidR="006E6B9F" w:rsidRPr="001D746E" w:rsidRDefault="006E6B9F" w:rsidP="006E6B9F">
            <w:pPr>
              <w:jc w:val="center"/>
              <w:cnfStyle w:val="000000010000"/>
              <w:rPr>
                <w:lang w:val="kk-KZ"/>
              </w:rPr>
            </w:pPr>
            <w:r w:rsidRPr="001D746E">
              <w:rPr>
                <w:lang w:val="kk-KZ"/>
              </w:rPr>
              <w:t>79</w:t>
            </w:r>
          </w:p>
        </w:tc>
        <w:tc>
          <w:tcPr>
            <w:tcW w:w="709" w:type="dxa"/>
          </w:tcPr>
          <w:p w:rsidR="006E6B9F" w:rsidRPr="001D746E" w:rsidRDefault="006E6B9F" w:rsidP="006E6B9F">
            <w:pPr>
              <w:jc w:val="center"/>
              <w:cnfStyle w:val="000000010000"/>
              <w:rPr>
                <w:lang w:val="kk-KZ"/>
              </w:rPr>
            </w:pPr>
            <w:r w:rsidRPr="001D746E">
              <w:rPr>
                <w:lang w:val="kk-KZ"/>
              </w:rPr>
              <w:t>76,19</w:t>
            </w:r>
          </w:p>
        </w:tc>
        <w:tc>
          <w:tcPr>
            <w:tcW w:w="709" w:type="dxa"/>
          </w:tcPr>
          <w:p w:rsidR="006E6B9F" w:rsidRPr="001D746E" w:rsidRDefault="006E6B9F" w:rsidP="006E6B9F">
            <w:pPr>
              <w:jc w:val="center"/>
              <w:cnfStyle w:val="000000010000"/>
              <w:rPr>
                <w:lang w:val="kk-KZ"/>
              </w:rPr>
            </w:pPr>
            <w:r w:rsidRPr="001D746E">
              <w:rPr>
                <w:lang w:val="kk-KZ"/>
              </w:rPr>
              <w:t>82,81</w:t>
            </w:r>
          </w:p>
        </w:tc>
        <w:tc>
          <w:tcPr>
            <w:tcW w:w="709" w:type="dxa"/>
          </w:tcPr>
          <w:p w:rsidR="006E6B9F" w:rsidRPr="00E61328" w:rsidRDefault="009B1E69" w:rsidP="006E6B9F">
            <w:pPr>
              <w:jc w:val="center"/>
              <w:cnfStyle w:val="000000010000"/>
              <w:rPr>
                <w:b/>
                <w:lang w:val="kk-KZ"/>
              </w:rPr>
            </w:pPr>
            <w:r w:rsidRPr="00E61328">
              <w:rPr>
                <w:b/>
                <w:lang w:val="kk-KZ"/>
              </w:rPr>
              <w:t>73,68</w:t>
            </w:r>
          </w:p>
        </w:tc>
        <w:tc>
          <w:tcPr>
            <w:tcW w:w="708" w:type="dxa"/>
          </w:tcPr>
          <w:p w:rsidR="006E6B9F" w:rsidRPr="001D746E" w:rsidRDefault="006E6B9F" w:rsidP="006E6B9F">
            <w:pPr>
              <w:jc w:val="center"/>
              <w:cnfStyle w:val="000000010000"/>
              <w:rPr>
                <w:lang w:val="kk-KZ"/>
              </w:rPr>
            </w:pPr>
            <w:r w:rsidRPr="001D746E">
              <w:rPr>
                <w:lang w:val="kk-KZ"/>
              </w:rPr>
              <w:t>80,56</w:t>
            </w:r>
          </w:p>
        </w:tc>
        <w:tc>
          <w:tcPr>
            <w:tcW w:w="709" w:type="dxa"/>
          </w:tcPr>
          <w:p w:rsidR="006E6B9F" w:rsidRPr="001D746E" w:rsidRDefault="006E6B9F" w:rsidP="006E6B9F">
            <w:pPr>
              <w:jc w:val="center"/>
              <w:cnfStyle w:val="000000010000"/>
              <w:rPr>
                <w:lang w:val="kk-KZ"/>
              </w:rPr>
            </w:pPr>
            <w:r w:rsidRPr="001D746E">
              <w:rPr>
                <w:lang w:val="kk-KZ"/>
              </w:rPr>
              <w:t>83</w:t>
            </w:r>
          </w:p>
        </w:tc>
        <w:tc>
          <w:tcPr>
            <w:tcW w:w="709" w:type="dxa"/>
          </w:tcPr>
          <w:p w:rsidR="006E6B9F" w:rsidRPr="001D746E" w:rsidRDefault="006E6B9F" w:rsidP="006E6B9F">
            <w:pPr>
              <w:jc w:val="center"/>
              <w:cnfStyle w:val="000000010000"/>
              <w:rPr>
                <w:lang w:val="kk-KZ"/>
              </w:rPr>
            </w:pPr>
            <w:r w:rsidRPr="001D746E">
              <w:rPr>
                <w:lang w:val="kk-KZ"/>
              </w:rPr>
              <w:t>84,38</w:t>
            </w:r>
          </w:p>
        </w:tc>
        <w:tc>
          <w:tcPr>
            <w:tcW w:w="709" w:type="dxa"/>
          </w:tcPr>
          <w:p w:rsidR="006E6B9F" w:rsidRPr="001D746E" w:rsidRDefault="006E6B9F" w:rsidP="006E6B9F">
            <w:pPr>
              <w:jc w:val="center"/>
              <w:cnfStyle w:val="000000010000"/>
              <w:rPr>
                <w:lang w:val="kk-KZ"/>
              </w:rPr>
            </w:pPr>
            <w:r w:rsidRPr="001D746E">
              <w:rPr>
                <w:lang w:val="kk-KZ"/>
              </w:rPr>
              <w:t>71,6</w:t>
            </w:r>
          </w:p>
        </w:tc>
        <w:tc>
          <w:tcPr>
            <w:tcW w:w="708" w:type="dxa"/>
          </w:tcPr>
          <w:p w:rsidR="006E6B9F" w:rsidRPr="00E61328" w:rsidRDefault="001D746E" w:rsidP="006E6B9F">
            <w:pPr>
              <w:jc w:val="center"/>
              <w:cnfStyle w:val="000000010000"/>
              <w:rPr>
                <w:b/>
                <w:lang w:val="kk-KZ"/>
              </w:rPr>
            </w:pPr>
            <w:r w:rsidRPr="00E61328">
              <w:rPr>
                <w:b/>
                <w:lang w:val="kk-KZ"/>
              </w:rPr>
              <w:t>75</w:t>
            </w:r>
          </w:p>
        </w:tc>
        <w:tc>
          <w:tcPr>
            <w:tcW w:w="709" w:type="dxa"/>
          </w:tcPr>
          <w:p w:rsidR="006E6B9F" w:rsidRPr="001D746E" w:rsidRDefault="006E6B9F" w:rsidP="006E6B9F">
            <w:pPr>
              <w:jc w:val="center"/>
              <w:cnfStyle w:val="000000010000"/>
              <w:rPr>
                <w:lang w:val="kk-KZ"/>
              </w:rPr>
            </w:pPr>
            <w:r w:rsidRPr="001D746E">
              <w:rPr>
                <w:lang w:val="kk-KZ"/>
              </w:rPr>
              <w:t>78.87</w:t>
            </w:r>
          </w:p>
        </w:tc>
        <w:tc>
          <w:tcPr>
            <w:tcW w:w="709" w:type="dxa"/>
          </w:tcPr>
          <w:p w:rsidR="006E6B9F" w:rsidRPr="001D746E" w:rsidRDefault="006E6B9F" w:rsidP="006E6B9F">
            <w:pPr>
              <w:jc w:val="center"/>
              <w:cnfStyle w:val="000000010000"/>
              <w:rPr>
                <w:lang w:val="kk-KZ"/>
              </w:rPr>
            </w:pPr>
            <w:r w:rsidRPr="001D746E">
              <w:rPr>
                <w:lang w:val="kk-KZ"/>
              </w:rPr>
              <w:t>82</w:t>
            </w:r>
          </w:p>
        </w:tc>
        <w:tc>
          <w:tcPr>
            <w:tcW w:w="709" w:type="dxa"/>
            <w:noWrap/>
          </w:tcPr>
          <w:p w:rsidR="006E6B9F" w:rsidRPr="001D746E" w:rsidRDefault="006E6B9F" w:rsidP="006E6B9F">
            <w:pPr>
              <w:jc w:val="center"/>
              <w:cnfStyle w:val="000000010000"/>
              <w:rPr>
                <w:lang w:val="kk-KZ"/>
              </w:rPr>
            </w:pPr>
            <w:r w:rsidRPr="001D746E">
              <w:rPr>
                <w:lang w:val="kk-KZ"/>
              </w:rPr>
              <w:t>78,79</w:t>
            </w:r>
          </w:p>
        </w:tc>
        <w:tc>
          <w:tcPr>
            <w:tcW w:w="708" w:type="dxa"/>
          </w:tcPr>
          <w:p w:rsidR="006E6B9F" w:rsidRPr="001D746E" w:rsidRDefault="006E6B9F" w:rsidP="006E6B9F">
            <w:pPr>
              <w:jc w:val="center"/>
              <w:cnfStyle w:val="000000010000"/>
              <w:rPr>
                <w:lang w:val="kk-KZ"/>
              </w:rPr>
            </w:pPr>
            <w:r w:rsidRPr="001D746E">
              <w:rPr>
                <w:lang w:val="kk-KZ"/>
              </w:rPr>
              <w:t>76,92</w:t>
            </w:r>
          </w:p>
        </w:tc>
        <w:tc>
          <w:tcPr>
            <w:tcW w:w="709" w:type="dxa"/>
          </w:tcPr>
          <w:p w:rsidR="006E6B9F" w:rsidRPr="00E61328" w:rsidRDefault="009B1E69" w:rsidP="006E6B9F">
            <w:pPr>
              <w:jc w:val="center"/>
              <w:cnfStyle w:val="000000010000"/>
              <w:rPr>
                <w:b/>
                <w:lang w:val="kk-KZ"/>
              </w:rPr>
            </w:pPr>
            <w:r w:rsidRPr="00E61328">
              <w:rPr>
                <w:b/>
                <w:lang w:val="kk-KZ"/>
              </w:rPr>
              <w:t>70,67</w:t>
            </w:r>
          </w:p>
        </w:tc>
        <w:tc>
          <w:tcPr>
            <w:tcW w:w="709" w:type="dxa"/>
            <w:noWrap/>
          </w:tcPr>
          <w:p w:rsidR="006E6B9F" w:rsidRPr="001D746E" w:rsidRDefault="006E6B9F" w:rsidP="006E6B9F">
            <w:pPr>
              <w:jc w:val="center"/>
              <w:cnfStyle w:val="000000010000"/>
              <w:rPr>
                <w:lang w:val="kk-KZ"/>
              </w:rPr>
            </w:pPr>
            <w:r w:rsidRPr="001D746E">
              <w:rPr>
                <w:lang w:val="kk-KZ"/>
              </w:rPr>
              <w:t>85</w:t>
            </w:r>
          </w:p>
        </w:tc>
        <w:tc>
          <w:tcPr>
            <w:tcW w:w="709" w:type="dxa"/>
          </w:tcPr>
          <w:p w:rsidR="006E6B9F" w:rsidRPr="001D746E" w:rsidRDefault="006E6B9F" w:rsidP="006E6B9F">
            <w:pPr>
              <w:jc w:val="center"/>
              <w:cnfStyle w:val="000000010000"/>
              <w:rPr>
                <w:lang w:val="kk-KZ"/>
              </w:rPr>
            </w:pPr>
            <w:r w:rsidRPr="001D746E">
              <w:rPr>
                <w:lang w:val="kk-KZ"/>
              </w:rPr>
              <w:t>82</w:t>
            </w:r>
          </w:p>
        </w:tc>
        <w:tc>
          <w:tcPr>
            <w:tcW w:w="708" w:type="dxa"/>
          </w:tcPr>
          <w:p w:rsidR="006E6B9F" w:rsidRPr="001D746E" w:rsidRDefault="006E6B9F" w:rsidP="006E6B9F">
            <w:pPr>
              <w:jc w:val="center"/>
              <w:cnfStyle w:val="000000010000"/>
              <w:rPr>
                <w:lang w:val="kk-KZ"/>
              </w:rPr>
            </w:pPr>
            <w:r w:rsidRPr="001D746E">
              <w:rPr>
                <w:lang w:val="kk-KZ"/>
              </w:rPr>
              <w:t>79,79</w:t>
            </w:r>
          </w:p>
        </w:tc>
        <w:tc>
          <w:tcPr>
            <w:tcW w:w="709" w:type="dxa"/>
          </w:tcPr>
          <w:p w:rsidR="006E6B9F" w:rsidRPr="001D746E" w:rsidRDefault="006E6B9F" w:rsidP="006E6B9F">
            <w:pPr>
              <w:jc w:val="center"/>
              <w:cnfStyle w:val="000000010000"/>
              <w:rPr>
                <w:lang w:val="kk-KZ"/>
              </w:rPr>
            </w:pPr>
            <w:r w:rsidRPr="001D746E">
              <w:rPr>
                <w:lang w:val="kk-KZ"/>
              </w:rPr>
              <w:t>76,67</w:t>
            </w:r>
          </w:p>
        </w:tc>
        <w:tc>
          <w:tcPr>
            <w:tcW w:w="709" w:type="dxa"/>
          </w:tcPr>
          <w:p w:rsidR="006E6B9F" w:rsidRPr="00E61328" w:rsidRDefault="009B1E69" w:rsidP="006E6B9F">
            <w:pPr>
              <w:jc w:val="center"/>
              <w:cnfStyle w:val="000000010000"/>
              <w:rPr>
                <w:b/>
                <w:lang w:val="kk-KZ"/>
              </w:rPr>
            </w:pPr>
            <w:r w:rsidRPr="00E61328">
              <w:rPr>
                <w:b/>
                <w:lang w:val="kk-KZ"/>
              </w:rPr>
              <w:t>72,95</w:t>
            </w:r>
          </w:p>
        </w:tc>
      </w:tr>
      <w:tr w:rsidR="006E6B9F" w:rsidRPr="001D746E" w:rsidTr="006E6B9F">
        <w:trPr>
          <w:cnfStyle w:val="000000100000"/>
          <w:trHeight w:val="345"/>
        </w:trPr>
        <w:tc>
          <w:tcPr>
            <w:cnfStyle w:val="001000000000"/>
            <w:tcW w:w="534" w:type="dxa"/>
            <w:noWrap/>
            <w:hideMark/>
          </w:tcPr>
          <w:p w:rsidR="006E6B9F" w:rsidRPr="001D746E" w:rsidRDefault="006E6B9F" w:rsidP="006E6B9F">
            <w:pPr>
              <w:jc w:val="center"/>
              <w:rPr>
                <w:b w:val="0"/>
              </w:rPr>
            </w:pPr>
            <w:r w:rsidRPr="001D746E">
              <w:t>3</w:t>
            </w:r>
          </w:p>
        </w:tc>
        <w:tc>
          <w:tcPr>
            <w:tcW w:w="1559" w:type="dxa"/>
            <w:noWrap/>
            <w:hideMark/>
          </w:tcPr>
          <w:p w:rsidR="006E6B9F" w:rsidRPr="001D746E" w:rsidRDefault="006E6B9F" w:rsidP="006E6B9F">
            <w:pPr>
              <w:cnfStyle w:val="000000100000"/>
            </w:pPr>
            <w:r w:rsidRPr="001D746E">
              <w:rPr>
                <w:color w:val="000000"/>
                <w:lang w:val="en-US"/>
              </w:rPr>
              <w:t>Казахский</w:t>
            </w:r>
            <w:r w:rsidR="00F559F4">
              <w:rPr>
                <w:color w:val="000000"/>
                <w:lang w:val="en-US"/>
              </w:rPr>
              <w:t xml:space="preserve"> </w:t>
            </w:r>
            <w:r w:rsidRPr="001D746E">
              <w:rPr>
                <w:color w:val="000000"/>
                <w:lang w:val="en-US"/>
              </w:rPr>
              <w:t>язык</w:t>
            </w:r>
          </w:p>
        </w:tc>
        <w:tc>
          <w:tcPr>
            <w:tcW w:w="709" w:type="dxa"/>
          </w:tcPr>
          <w:p w:rsidR="006E6B9F" w:rsidRPr="001D746E" w:rsidRDefault="006E6B9F" w:rsidP="006E6B9F">
            <w:pPr>
              <w:jc w:val="center"/>
              <w:cnfStyle w:val="000000100000"/>
              <w:rPr>
                <w:lang w:val="kk-KZ"/>
              </w:rPr>
            </w:pPr>
            <w:r w:rsidRPr="001D746E">
              <w:rPr>
                <w:lang w:val="kk-KZ"/>
              </w:rPr>
              <w:t>77,33</w:t>
            </w:r>
          </w:p>
        </w:tc>
        <w:tc>
          <w:tcPr>
            <w:tcW w:w="708" w:type="dxa"/>
            <w:noWrap/>
          </w:tcPr>
          <w:p w:rsidR="006E6B9F" w:rsidRPr="001D746E" w:rsidRDefault="006E6B9F" w:rsidP="006E6B9F">
            <w:pPr>
              <w:jc w:val="center"/>
              <w:cnfStyle w:val="000000100000"/>
              <w:rPr>
                <w:lang w:val="kk-KZ"/>
              </w:rPr>
            </w:pPr>
            <w:r w:rsidRPr="001D746E">
              <w:rPr>
                <w:lang w:val="kk-KZ"/>
              </w:rPr>
              <w:t>80</w:t>
            </w:r>
          </w:p>
        </w:tc>
        <w:tc>
          <w:tcPr>
            <w:tcW w:w="709" w:type="dxa"/>
          </w:tcPr>
          <w:p w:rsidR="006E6B9F" w:rsidRPr="001D746E" w:rsidRDefault="006E6B9F" w:rsidP="006E6B9F">
            <w:pPr>
              <w:jc w:val="center"/>
              <w:cnfStyle w:val="000000100000"/>
              <w:rPr>
                <w:lang w:val="kk-KZ"/>
              </w:rPr>
            </w:pPr>
            <w:r w:rsidRPr="001D746E">
              <w:rPr>
                <w:lang w:val="kk-KZ"/>
              </w:rPr>
              <w:t>69,23</w:t>
            </w:r>
          </w:p>
        </w:tc>
        <w:tc>
          <w:tcPr>
            <w:tcW w:w="709" w:type="dxa"/>
          </w:tcPr>
          <w:p w:rsidR="006E6B9F" w:rsidRPr="001D746E" w:rsidRDefault="006E6B9F" w:rsidP="006E6B9F">
            <w:pPr>
              <w:jc w:val="center"/>
              <w:cnfStyle w:val="000000100000"/>
              <w:rPr>
                <w:lang w:val="kk-KZ"/>
              </w:rPr>
            </w:pPr>
            <w:r w:rsidRPr="001D746E">
              <w:rPr>
                <w:lang w:val="kk-KZ"/>
              </w:rPr>
              <w:t>75</w:t>
            </w:r>
          </w:p>
        </w:tc>
        <w:tc>
          <w:tcPr>
            <w:tcW w:w="709" w:type="dxa"/>
          </w:tcPr>
          <w:p w:rsidR="006E6B9F" w:rsidRPr="00E61328" w:rsidRDefault="009B1E69" w:rsidP="006E6B9F">
            <w:pPr>
              <w:jc w:val="center"/>
              <w:cnfStyle w:val="000000100000"/>
              <w:rPr>
                <w:b/>
                <w:lang w:val="kk-KZ"/>
              </w:rPr>
            </w:pPr>
            <w:r w:rsidRPr="00E61328">
              <w:rPr>
                <w:b/>
                <w:lang w:val="kk-KZ"/>
              </w:rPr>
              <w:t>68,42</w:t>
            </w:r>
          </w:p>
        </w:tc>
        <w:tc>
          <w:tcPr>
            <w:tcW w:w="708" w:type="dxa"/>
          </w:tcPr>
          <w:p w:rsidR="006E6B9F" w:rsidRPr="001D746E" w:rsidRDefault="006E6B9F" w:rsidP="006E6B9F">
            <w:pPr>
              <w:jc w:val="center"/>
              <w:cnfStyle w:val="000000100000"/>
              <w:rPr>
                <w:lang w:val="kk-KZ"/>
              </w:rPr>
            </w:pPr>
            <w:r w:rsidRPr="001D746E">
              <w:rPr>
                <w:lang w:val="kk-KZ"/>
              </w:rPr>
              <w:t>76,39</w:t>
            </w:r>
          </w:p>
        </w:tc>
        <w:tc>
          <w:tcPr>
            <w:tcW w:w="709" w:type="dxa"/>
          </w:tcPr>
          <w:p w:rsidR="006E6B9F" w:rsidRPr="001D746E" w:rsidRDefault="006E6B9F" w:rsidP="006E6B9F">
            <w:pPr>
              <w:jc w:val="center"/>
              <w:cnfStyle w:val="000000100000"/>
              <w:rPr>
                <w:lang w:val="kk-KZ"/>
              </w:rPr>
            </w:pPr>
            <w:r w:rsidRPr="001D746E">
              <w:rPr>
                <w:lang w:val="kk-KZ"/>
              </w:rPr>
              <w:t>80</w:t>
            </w:r>
          </w:p>
        </w:tc>
        <w:tc>
          <w:tcPr>
            <w:tcW w:w="709" w:type="dxa"/>
          </w:tcPr>
          <w:p w:rsidR="006E6B9F" w:rsidRPr="001D746E" w:rsidRDefault="006E6B9F" w:rsidP="006E6B9F">
            <w:pPr>
              <w:jc w:val="center"/>
              <w:cnfStyle w:val="000000100000"/>
              <w:rPr>
                <w:lang w:val="kk-KZ"/>
              </w:rPr>
            </w:pPr>
            <w:r w:rsidRPr="001D746E">
              <w:rPr>
                <w:lang w:val="kk-KZ"/>
              </w:rPr>
              <w:t>79,69</w:t>
            </w:r>
          </w:p>
        </w:tc>
        <w:tc>
          <w:tcPr>
            <w:tcW w:w="709" w:type="dxa"/>
          </w:tcPr>
          <w:p w:rsidR="006E6B9F" w:rsidRPr="001D746E" w:rsidRDefault="006E6B9F" w:rsidP="006E6B9F">
            <w:pPr>
              <w:jc w:val="center"/>
              <w:cnfStyle w:val="000000100000"/>
              <w:rPr>
                <w:lang w:val="kk-KZ"/>
              </w:rPr>
            </w:pPr>
            <w:r w:rsidRPr="001D746E">
              <w:rPr>
                <w:lang w:val="kk-KZ"/>
              </w:rPr>
              <w:t>69,14</w:t>
            </w:r>
          </w:p>
        </w:tc>
        <w:tc>
          <w:tcPr>
            <w:tcW w:w="708" w:type="dxa"/>
          </w:tcPr>
          <w:p w:rsidR="006E6B9F" w:rsidRPr="00E61328" w:rsidRDefault="009B1E69" w:rsidP="006E6B9F">
            <w:pPr>
              <w:jc w:val="center"/>
              <w:cnfStyle w:val="000000100000"/>
              <w:rPr>
                <w:b/>
                <w:lang w:val="kk-KZ"/>
              </w:rPr>
            </w:pPr>
            <w:r w:rsidRPr="00E61328">
              <w:rPr>
                <w:b/>
                <w:lang w:val="kk-KZ"/>
              </w:rPr>
              <w:t>73,21</w:t>
            </w:r>
          </w:p>
        </w:tc>
        <w:tc>
          <w:tcPr>
            <w:tcW w:w="709" w:type="dxa"/>
          </w:tcPr>
          <w:p w:rsidR="006E6B9F" w:rsidRPr="001D746E" w:rsidRDefault="006E6B9F" w:rsidP="006E6B9F">
            <w:pPr>
              <w:jc w:val="center"/>
              <w:cnfStyle w:val="000000100000"/>
              <w:rPr>
                <w:lang w:val="kk-KZ"/>
              </w:rPr>
            </w:pPr>
            <w:r w:rsidRPr="001D746E">
              <w:rPr>
                <w:lang w:val="kk-KZ"/>
              </w:rPr>
              <w:t>71.83</w:t>
            </w:r>
          </w:p>
        </w:tc>
        <w:tc>
          <w:tcPr>
            <w:tcW w:w="709" w:type="dxa"/>
          </w:tcPr>
          <w:p w:rsidR="006E6B9F" w:rsidRPr="001D746E" w:rsidRDefault="006E6B9F" w:rsidP="006E6B9F">
            <w:pPr>
              <w:jc w:val="center"/>
              <w:cnfStyle w:val="000000100000"/>
              <w:rPr>
                <w:lang w:val="kk-KZ"/>
              </w:rPr>
            </w:pPr>
            <w:r w:rsidRPr="001D746E">
              <w:rPr>
                <w:lang w:val="kk-KZ"/>
              </w:rPr>
              <w:t>77</w:t>
            </w:r>
          </w:p>
        </w:tc>
        <w:tc>
          <w:tcPr>
            <w:tcW w:w="709" w:type="dxa"/>
            <w:noWrap/>
          </w:tcPr>
          <w:p w:rsidR="006E6B9F" w:rsidRPr="001D746E" w:rsidRDefault="006E6B9F" w:rsidP="006E6B9F">
            <w:pPr>
              <w:jc w:val="center"/>
              <w:cnfStyle w:val="000000100000"/>
              <w:rPr>
                <w:lang w:val="kk-KZ"/>
              </w:rPr>
            </w:pPr>
            <w:r w:rsidRPr="001D746E">
              <w:rPr>
                <w:lang w:val="kk-KZ"/>
              </w:rPr>
              <w:t>77,27</w:t>
            </w:r>
          </w:p>
        </w:tc>
        <w:tc>
          <w:tcPr>
            <w:tcW w:w="708" w:type="dxa"/>
          </w:tcPr>
          <w:p w:rsidR="006E6B9F" w:rsidRPr="001D746E" w:rsidRDefault="006E6B9F" w:rsidP="006E6B9F">
            <w:pPr>
              <w:jc w:val="center"/>
              <w:cnfStyle w:val="000000100000"/>
              <w:rPr>
                <w:lang w:val="kk-KZ"/>
              </w:rPr>
            </w:pPr>
            <w:r w:rsidRPr="001D746E">
              <w:rPr>
                <w:lang w:val="kk-KZ"/>
              </w:rPr>
              <w:t>72,31</w:t>
            </w:r>
          </w:p>
        </w:tc>
        <w:tc>
          <w:tcPr>
            <w:tcW w:w="709" w:type="dxa"/>
          </w:tcPr>
          <w:p w:rsidR="006E6B9F" w:rsidRPr="00E61328" w:rsidRDefault="009B1E69" w:rsidP="006E6B9F">
            <w:pPr>
              <w:jc w:val="center"/>
              <w:cnfStyle w:val="000000100000"/>
              <w:rPr>
                <w:b/>
                <w:lang w:val="kk-KZ"/>
              </w:rPr>
            </w:pPr>
            <w:r w:rsidRPr="00E61328">
              <w:rPr>
                <w:b/>
                <w:lang w:val="kk-KZ"/>
              </w:rPr>
              <w:t>68</w:t>
            </w:r>
          </w:p>
        </w:tc>
        <w:tc>
          <w:tcPr>
            <w:tcW w:w="709" w:type="dxa"/>
            <w:noWrap/>
          </w:tcPr>
          <w:p w:rsidR="006E6B9F" w:rsidRPr="001D746E" w:rsidRDefault="006E6B9F" w:rsidP="006E6B9F">
            <w:pPr>
              <w:jc w:val="center"/>
              <w:cnfStyle w:val="000000100000"/>
              <w:rPr>
                <w:lang w:val="kk-KZ"/>
              </w:rPr>
            </w:pPr>
            <w:r w:rsidRPr="001D746E">
              <w:rPr>
                <w:lang w:val="kk-KZ"/>
              </w:rPr>
              <w:t>75,01</w:t>
            </w:r>
          </w:p>
        </w:tc>
        <w:tc>
          <w:tcPr>
            <w:tcW w:w="709" w:type="dxa"/>
          </w:tcPr>
          <w:p w:rsidR="006E6B9F" w:rsidRPr="001D746E" w:rsidRDefault="006E6B9F" w:rsidP="006E6B9F">
            <w:pPr>
              <w:jc w:val="center"/>
              <w:cnfStyle w:val="000000100000"/>
              <w:rPr>
                <w:lang w:val="kk-KZ"/>
              </w:rPr>
            </w:pPr>
            <w:r w:rsidRPr="001D746E">
              <w:rPr>
                <w:lang w:val="kk-KZ"/>
              </w:rPr>
              <w:t>79</w:t>
            </w:r>
          </w:p>
        </w:tc>
        <w:tc>
          <w:tcPr>
            <w:tcW w:w="708" w:type="dxa"/>
          </w:tcPr>
          <w:p w:rsidR="006E6B9F" w:rsidRPr="001D746E" w:rsidRDefault="006E6B9F" w:rsidP="006E6B9F">
            <w:pPr>
              <w:jc w:val="center"/>
              <w:cnfStyle w:val="000000100000"/>
              <w:rPr>
                <w:lang w:val="kk-KZ"/>
              </w:rPr>
            </w:pPr>
            <w:r w:rsidRPr="001D746E">
              <w:rPr>
                <w:lang w:val="kk-KZ"/>
              </w:rPr>
              <w:t>75</w:t>
            </w:r>
          </w:p>
        </w:tc>
        <w:tc>
          <w:tcPr>
            <w:tcW w:w="709" w:type="dxa"/>
          </w:tcPr>
          <w:p w:rsidR="006E6B9F" w:rsidRPr="001D746E" w:rsidRDefault="006E6B9F" w:rsidP="006E6B9F">
            <w:pPr>
              <w:jc w:val="center"/>
              <w:cnfStyle w:val="000000100000"/>
              <w:rPr>
                <w:lang w:val="kk-KZ"/>
              </w:rPr>
            </w:pPr>
            <w:r w:rsidRPr="001D746E">
              <w:rPr>
                <w:lang w:val="kk-KZ"/>
              </w:rPr>
              <w:t>71,9</w:t>
            </w:r>
          </w:p>
        </w:tc>
        <w:tc>
          <w:tcPr>
            <w:tcW w:w="709" w:type="dxa"/>
          </w:tcPr>
          <w:p w:rsidR="006E6B9F" w:rsidRPr="00E61328" w:rsidRDefault="009B1E69" w:rsidP="006E6B9F">
            <w:pPr>
              <w:jc w:val="center"/>
              <w:cnfStyle w:val="000000100000"/>
              <w:rPr>
                <w:b/>
                <w:lang w:val="kk-KZ"/>
              </w:rPr>
            </w:pPr>
            <w:r w:rsidRPr="00E61328">
              <w:rPr>
                <w:b/>
                <w:lang w:val="kk-KZ"/>
              </w:rPr>
              <w:t>69,57</w:t>
            </w:r>
          </w:p>
        </w:tc>
      </w:tr>
      <w:tr w:rsidR="006E6B9F" w:rsidRPr="001D746E" w:rsidTr="006E6B9F">
        <w:trPr>
          <w:cnfStyle w:val="000000010000"/>
          <w:trHeight w:val="345"/>
        </w:trPr>
        <w:tc>
          <w:tcPr>
            <w:cnfStyle w:val="001000000000"/>
            <w:tcW w:w="534" w:type="dxa"/>
            <w:noWrap/>
            <w:hideMark/>
          </w:tcPr>
          <w:p w:rsidR="006E6B9F" w:rsidRPr="001D746E" w:rsidRDefault="006E6B9F" w:rsidP="006E6B9F">
            <w:pPr>
              <w:jc w:val="center"/>
              <w:rPr>
                <w:b w:val="0"/>
              </w:rPr>
            </w:pPr>
            <w:r w:rsidRPr="001D746E">
              <w:t>4</w:t>
            </w:r>
          </w:p>
        </w:tc>
        <w:tc>
          <w:tcPr>
            <w:tcW w:w="1559" w:type="dxa"/>
            <w:noWrap/>
            <w:hideMark/>
          </w:tcPr>
          <w:p w:rsidR="006E6B9F" w:rsidRPr="001D746E" w:rsidRDefault="006E6B9F" w:rsidP="006E6B9F">
            <w:pPr>
              <w:cnfStyle w:val="000000010000"/>
            </w:pPr>
            <w:r w:rsidRPr="001D746E">
              <w:t>Английск</w:t>
            </w:r>
            <w:r w:rsidRPr="001D746E">
              <w:rPr>
                <w:lang w:val="kk-KZ"/>
              </w:rPr>
              <w:t>и</w:t>
            </w:r>
            <w:r w:rsidRPr="001D746E">
              <w:t>й язык</w:t>
            </w:r>
          </w:p>
        </w:tc>
        <w:tc>
          <w:tcPr>
            <w:tcW w:w="709" w:type="dxa"/>
          </w:tcPr>
          <w:p w:rsidR="006E6B9F" w:rsidRPr="001D746E" w:rsidRDefault="006E6B9F" w:rsidP="006E6B9F">
            <w:pPr>
              <w:jc w:val="center"/>
              <w:cnfStyle w:val="000000010000"/>
              <w:rPr>
                <w:lang w:val="kk-KZ"/>
              </w:rPr>
            </w:pPr>
            <w:r w:rsidRPr="001D746E">
              <w:rPr>
                <w:lang w:val="kk-KZ"/>
              </w:rPr>
              <w:t>80</w:t>
            </w:r>
          </w:p>
        </w:tc>
        <w:tc>
          <w:tcPr>
            <w:tcW w:w="708" w:type="dxa"/>
            <w:noWrap/>
          </w:tcPr>
          <w:p w:rsidR="006E6B9F" w:rsidRPr="001D746E" w:rsidRDefault="006E6B9F" w:rsidP="006E6B9F">
            <w:pPr>
              <w:jc w:val="center"/>
              <w:cnfStyle w:val="000000010000"/>
              <w:rPr>
                <w:lang w:val="kk-KZ"/>
              </w:rPr>
            </w:pPr>
            <w:r w:rsidRPr="001D746E">
              <w:rPr>
                <w:lang w:val="kk-KZ"/>
              </w:rPr>
              <w:t>88</w:t>
            </w:r>
          </w:p>
        </w:tc>
        <w:tc>
          <w:tcPr>
            <w:tcW w:w="709" w:type="dxa"/>
          </w:tcPr>
          <w:p w:rsidR="006E6B9F" w:rsidRPr="001D746E" w:rsidRDefault="006E6B9F" w:rsidP="006E6B9F">
            <w:pPr>
              <w:jc w:val="center"/>
              <w:cnfStyle w:val="000000010000"/>
              <w:rPr>
                <w:lang w:val="kk-KZ"/>
              </w:rPr>
            </w:pPr>
            <w:r w:rsidRPr="001D746E">
              <w:rPr>
                <w:lang w:val="kk-KZ"/>
              </w:rPr>
              <w:t>71,43</w:t>
            </w:r>
          </w:p>
        </w:tc>
        <w:tc>
          <w:tcPr>
            <w:tcW w:w="709" w:type="dxa"/>
          </w:tcPr>
          <w:p w:rsidR="006E6B9F" w:rsidRPr="001D746E" w:rsidRDefault="006E6B9F" w:rsidP="006E6B9F">
            <w:pPr>
              <w:jc w:val="center"/>
              <w:cnfStyle w:val="000000010000"/>
              <w:rPr>
                <w:lang w:val="kk-KZ"/>
              </w:rPr>
            </w:pPr>
            <w:r w:rsidRPr="001D746E">
              <w:rPr>
                <w:lang w:val="kk-KZ"/>
              </w:rPr>
              <w:t>73,44</w:t>
            </w:r>
          </w:p>
        </w:tc>
        <w:tc>
          <w:tcPr>
            <w:tcW w:w="709" w:type="dxa"/>
          </w:tcPr>
          <w:p w:rsidR="006E6B9F" w:rsidRPr="00E61328" w:rsidRDefault="009B1E69" w:rsidP="006E6B9F">
            <w:pPr>
              <w:jc w:val="center"/>
              <w:cnfStyle w:val="000000010000"/>
              <w:rPr>
                <w:b/>
                <w:lang w:val="kk-KZ"/>
              </w:rPr>
            </w:pPr>
            <w:r w:rsidRPr="00E61328">
              <w:rPr>
                <w:b/>
                <w:lang w:val="kk-KZ"/>
              </w:rPr>
              <w:t>73,68</w:t>
            </w:r>
          </w:p>
        </w:tc>
        <w:tc>
          <w:tcPr>
            <w:tcW w:w="708" w:type="dxa"/>
          </w:tcPr>
          <w:p w:rsidR="006E6B9F" w:rsidRPr="001D746E" w:rsidRDefault="006E6B9F" w:rsidP="006E6B9F">
            <w:pPr>
              <w:jc w:val="center"/>
              <w:cnfStyle w:val="000000010000"/>
              <w:rPr>
                <w:lang w:val="kk-KZ"/>
              </w:rPr>
            </w:pPr>
            <w:r w:rsidRPr="001D746E">
              <w:rPr>
                <w:lang w:val="kk-KZ"/>
              </w:rPr>
              <w:t>72,82</w:t>
            </w:r>
          </w:p>
        </w:tc>
        <w:tc>
          <w:tcPr>
            <w:tcW w:w="709" w:type="dxa"/>
          </w:tcPr>
          <w:p w:rsidR="006E6B9F" w:rsidRPr="001D746E" w:rsidRDefault="006E6B9F" w:rsidP="006E6B9F">
            <w:pPr>
              <w:jc w:val="center"/>
              <w:cnfStyle w:val="000000010000"/>
              <w:rPr>
                <w:lang w:val="kk-KZ"/>
              </w:rPr>
            </w:pPr>
            <w:r w:rsidRPr="001D746E">
              <w:rPr>
                <w:lang w:val="kk-KZ"/>
              </w:rPr>
              <w:t>76</w:t>
            </w:r>
          </w:p>
        </w:tc>
        <w:tc>
          <w:tcPr>
            <w:tcW w:w="709" w:type="dxa"/>
          </w:tcPr>
          <w:p w:rsidR="006E6B9F" w:rsidRPr="001D746E" w:rsidRDefault="006E6B9F" w:rsidP="006E6B9F">
            <w:pPr>
              <w:jc w:val="center"/>
              <w:cnfStyle w:val="000000010000"/>
              <w:rPr>
                <w:lang w:val="kk-KZ"/>
              </w:rPr>
            </w:pPr>
            <w:r w:rsidRPr="001D746E">
              <w:rPr>
                <w:lang w:val="kk-KZ"/>
              </w:rPr>
              <w:t>78,13</w:t>
            </w:r>
          </w:p>
        </w:tc>
        <w:tc>
          <w:tcPr>
            <w:tcW w:w="709" w:type="dxa"/>
          </w:tcPr>
          <w:p w:rsidR="006E6B9F" w:rsidRPr="001D746E" w:rsidRDefault="006E6B9F" w:rsidP="006E6B9F">
            <w:pPr>
              <w:jc w:val="center"/>
              <w:cnfStyle w:val="000000010000"/>
              <w:rPr>
                <w:lang w:val="kk-KZ"/>
              </w:rPr>
            </w:pPr>
            <w:r w:rsidRPr="001D746E">
              <w:rPr>
                <w:lang w:val="kk-KZ"/>
              </w:rPr>
              <w:t>68,75</w:t>
            </w:r>
          </w:p>
        </w:tc>
        <w:tc>
          <w:tcPr>
            <w:tcW w:w="708" w:type="dxa"/>
          </w:tcPr>
          <w:p w:rsidR="006E6B9F" w:rsidRPr="00E61328" w:rsidRDefault="009B1E69" w:rsidP="006E6B9F">
            <w:pPr>
              <w:jc w:val="center"/>
              <w:cnfStyle w:val="000000010000"/>
              <w:rPr>
                <w:b/>
                <w:lang w:val="kk-KZ"/>
              </w:rPr>
            </w:pPr>
            <w:r w:rsidRPr="00E61328">
              <w:rPr>
                <w:b/>
                <w:lang w:val="kk-KZ"/>
              </w:rPr>
              <w:t>76,79</w:t>
            </w:r>
          </w:p>
        </w:tc>
        <w:tc>
          <w:tcPr>
            <w:tcW w:w="709" w:type="dxa"/>
          </w:tcPr>
          <w:p w:rsidR="006E6B9F" w:rsidRPr="001D746E" w:rsidRDefault="006E6B9F" w:rsidP="006E6B9F">
            <w:pPr>
              <w:jc w:val="center"/>
              <w:cnfStyle w:val="000000010000"/>
              <w:rPr>
                <w:lang w:val="kk-KZ"/>
              </w:rPr>
            </w:pPr>
            <w:r w:rsidRPr="001D746E">
              <w:rPr>
                <w:lang w:val="kk-KZ"/>
              </w:rPr>
              <w:t>79</w:t>
            </w:r>
          </w:p>
        </w:tc>
        <w:tc>
          <w:tcPr>
            <w:tcW w:w="709" w:type="dxa"/>
          </w:tcPr>
          <w:p w:rsidR="006E6B9F" w:rsidRPr="001D746E" w:rsidRDefault="006E6B9F" w:rsidP="006E6B9F">
            <w:pPr>
              <w:jc w:val="center"/>
              <w:cnfStyle w:val="000000010000"/>
              <w:rPr>
                <w:lang w:val="kk-KZ"/>
              </w:rPr>
            </w:pPr>
            <w:r w:rsidRPr="001D746E">
              <w:rPr>
                <w:lang w:val="kk-KZ"/>
              </w:rPr>
              <w:t>81</w:t>
            </w:r>
          </w:p>
        </w:tc>
        <w:tc>
          <w:tcPr>
            <w:tcW w:w="709" w:type="dxa"/>
            <w:noWrap/>
          </w:tcPr>
          <w:p w:rsidR="006E6B9F" w:rsidRPr="001D746E" w:rsidRDefault="006E6B9F" w:rsidP="006E6B9F">
            <w:pPr>
              <w:jc w:val="center"/>
              <w:cnfStyle w:val="000000010000"/>
              <w:rPr>
                <w:lang w:val="kk-KZ"/>
              </w:rPr>
            </w:pPr>
            <w:r w:rsidRPr="001D746E">
              <w:rPr>
                <w:lang w:val="kk-KZ"/>
              </w:rPr>
              <w:t>81,82</w:t>
            </w:r>
          </w:p>
        </w:tc>
        <w:tc>
          <w:tcPr>
            <w:tcW w:w="708" w:type="dxa"/>
          </w:tcPr>
          <w:p w:rsidR="006E6B9F" w:rsidRPr="001D746E" w:rsidRDefault="006E6B9F" w:rsidP="006E6B9F">
            <w:pPr>
              <w:jc w:val="center"/>
              <w:cnfStyle w:val="000000010000"/>
              <w:rPr>
                <w:lang w:val="kk-KZ"/>
              </w:rPr>
            </w:pPr>
            <w:r w:rsidRPr="001D746E">
              <w:rPr>
                <w:lang w:val="kk-KZ"/>
              </w:rPr>
              <w:t>72,31</w:t>
            </w:r>
          </w:p>
        </w:tc>
        <w:tc>
          <w:tcPr>
            <w:tcW w:w="709" w:type="dxa"/>
          </w:tcPr>
          <w:p w:rsidR="006E6B9F" w:rsidRPr="00E61328" w:rsidRDefault="001D746E" w:rsidP="006E6B9F">
            <w:pPr>
              <w:jc w:val="center"/>
              <w:cnfStyle w:val="000000010000"/>
              <w:rPr>
                <w:b/>
                <w:lang w:val="kk-KZ"/>
              </w:rPr>
            </w:pPr>
            <w:r w:rsidRPr="00E61328">
              <w:rPr>
                <w:b/>
                <w:lang w:val="kk-KZ"/>
              </w:rPr>
              <w:t>69</w:t>
            </w:r>
            <w:r w:rsidR="009B1E69" w:rsidRPr="00E61328">
              <w:rPr>
                <w:b/>
                <w:lang w:val="kk-KZ"/>
              </w:rPr>
              <w:t>,33</w:t>
            </w:r>
          </w:p>
        </w:tc>
        <w:tc>
          <w:tcPr>
            <w:tcW w:w="709" w:type="dxa"/>
            <w:noWrap/>
          </w:tcPr>
          <w:p w:rsidR="006E6B9F" w:rsidRPr="001D746E" w:rsidRDefault="006E6B9F" w:rsidP="006E6B9F">
            <w:pPr>
              <w:jc w:val="center"/>
              <w:cnfStyle w:val="000000010000"/>
              <w:rPr>
                <w:lang w:val="kk-KZ"/>
              </w:rPr>
            </w:pPr>
            <w:r w:rsidRPr="001D746E">
              <w:rPr>
                <w:lang w:val="kk-KZ"/>
              </w:rPr>
              <w:t>75,45</w:t>
            </w:r>
          </w:p>
        </w:tc>
        <w:tc>
          <w:tcPr>
            <w:tcW w:w="709" w:type="dxa"/>
          </w:tcPr>
          <w:p w:rsidR="006E6B9F" w:rsidRPr="001D746E" w:rsidRDefault="006E6B9F" w:rsidP="006E6B9F">
            <w:pPr>
              <w:jc w:val="center"/>
              <w:cnfStyle w:val="000000010000"/>
              <w:rPr>
                <w:lang w:val="kk-KZ"/>
              </w:rPr>
            </w:pPr>
            <w:r w:rsidRPr="001D746E">
              <w:rPr>
                <w:lang w:val="kk-KZ"/>
              </w:rPr>
              <w:t>88</w:t>
            </w:r>
          </w:p>
        </w:tc>
        <w:tc>
          <w:tcPr>
            <w:tcW w:w="708" w:type="dxa"/>
          </w:tcPr>
          <w:p w:rsidR="006E6B9F" w:rsidRPr="001D746E" w:rsidRDefault="006E6B9F" w:rsidP="006E6B9F">
            <w:pPr>
              <w:jc w:val="center"/>
              <w:cnfStyle w:val="000000010000"/>
              <w:rPr>
                <w:lang w:val="kk-KZ"/>
              </w:rPr>
            </w:pPr>
            <w:r w:rsidRPr="001D746E">
              <w:rPr>
                <w:lang w:val="kk-KZ"/>
              </w:rPr>
              <w:t>76,81</w:t>
            </w:r>
          </w:p>
        </w:tc>
        <w:tc>
          <w:tcPr>
            <w:tcW w:w="709" w:type="dxa"/>
          </w:tcPr>
          <w:p w:rsidR="006E6B9F" w:rsidRPr="001D746E" w:rsidRDefault="006E6B9F" w:rsidP="006E6B9F">
            <w:pPr>
              <w:jc w:val="center"/>
              <w:cnfStyle w:val="000000010000"/>
              <w:rPr>
                <w:lang w:val="kk-KZ"/>
              </w:rPr>
            </w:pPr>
            <w:r w:rsidRPr="001D746E">
              <w:rPr>
                <w:lang w:val="kk-KZ"/>
              </w:rPr>
              <w:t>71,29</w:t>
            </w:r>
          </w:p>
        </w:tc>
        <w:tc>
          <w:tcPr>
            <w:tcW w:w="709" w:type="dxa"/>
          </w:tcPr>
          <w:p w:rsidR="006E6B9F" w:rsidRPr="00E61328" w:rsidRDefault="009B1E69" w:rsidP="006E6B9F">
            <w:pPr>
              <w:jc w:val="center"/>
              <w:cnfStyle w:val="000000010000"/>
              <w:rPr>
                <w:b/>
                <w:lang w:val="kk-KZ"/>
              </w:rPr>
            </w:pPr>
            <w:r w:rsidRPr="00E61328">
              <w:rPr>
                <w:b/>
                <w:lang w:val="kk-KZ"/>
              </w:rPr>
              <w:t>72,95</w:t>
            </w:r>
          </w:p>
        </w:tc>
      </w:tr>
      <w:tr w:rsidR="006E6B9F" w:rsidRPr="001D746E" w:rsidTr="006E6B9F">
        <w:trPr>
          <w:cnfStyle w:val="000000100000"/>
          <w:trHeight w:val="345"/>
        </w:trPr>
        <w:tc>
          <w:tcPr>
            <w:cnfStyle w:val="001000000000"/>
            <w:tcW w:w="534" w:type="dxa"/>
            <w:noWrap/>
            <w:hideMark/>
          </w:tcPr>
          <w:p w:rsidR="006E6B9F" w:rsidRPr="001D746E" w:rsidRDefault="006E6B9F" w:rsidP="006E6B9F">
            <w:pPr>
              <w:jc w:val="center"/>
              <w:rPr>
                <w:b w:val="0"/>
              </w:rPr>
            </w:pPr>
            <w:r w:rsidRPr="001D746E">
              <w:lastRenderedPageBreak/>
              <w:t>5</w:t>
            </w:r>
          </w:p>
        </w:tc>
        <w:tc>
          <w:tcPr>
            <w:tcW w:w="1559" w:type="dxa"/>
            <w:noWrap/>
            <w:hideMark/>
          </w:tcPr>
          <w:p w:rsidR="006E6B9F" w:rsidRPr="001D746E" w:rsidRDefault="006E6B9F" w:rsidP="006E6B9F">
            <w:pPr>
              <w:cnfStyle w:val="000000100000"/>
            </w:pPr>
            <w:r w:rsidRPr="001D746E">
              <w:t>Математика</w:t>
            </w:r>
          </w:p>
        </w:tc>
        <w:tc>
          <w:tcPr>
            <w:tcW w:w="709" w:type="dxa"/>
          </w:tcPr>
          <w:p w:rsidR="006E6B9F" w:rsidRPr="001D746E" w:rsidRDefault="006E6B9F" w:rsidP="006E6B9F">
            <w:pPr>
              <w:jc w:val="center"/>
              <w:cnfStyle w:val="000000100000"/>
              <w:rPr>
                <w:lang w:val="kk-KZ"/>
              </w:rPr>
            </w:pPr>
            <w:r w:rsidRPr="001D746E">
              <w:rPr>
                <w:lang w:val="kk-KZ"/>
              </w:rPr>
              <w:t>81,33</w:t>
            </w:r>
          </w:p>
        </w:tc>
        <w:tc>
          <w:tcPr>
            <w:tcW w:w="708" w:type="dxa"/>
            <w:noWrap/>
          </w:tcPr>
          <w:p w:rsidR="006E6B9F" w:rsidRPr="001D746E" w:rsidRDefault="006E6B9F" w:rsidP="006E6B9F">
            <w:pPr>
              <w:jc w:val="center"/>
              <w:cnfStyle w:val="000000100000"/>
              <w:rPr>
                <w:lang w:val="kk-KZ"/>
              </w:rPr>
            </w:pPr>
            <w:r w:rsidRPr="001D746E">
              <w:rPr>
                <w:lang w:val="kk-KZ"/>
              </w:rPr>
              <w:t>80</w:t>
            </w:r>
          </w:p>
        </w:tc>
        <w:tc>
          <w:tcPr>
            <w:tcW w:w="709" w:type="dxa"/>
          </w:tcPr>
          <w:p w:rsidR="006E6B9F" w:rsidRPr="001D746E" w:rsidRDefault="006E6B9F" w:rsidP="006E6B9F">
            <w:pPr>
              <w:jc w:val="center"/>
              <w:cnfStyle w:val="000000100000"/>
              <w:rPr>
                <w:lang w:val="kk-KZ"/>
              </w:rPr>
            </w:pPr>
            <w:r w:rsidRPr="001D746E">
              <w:rPr>
                <w:lang w:val="kk-KZ"/>
              </w:rPr>
              <w:t>71,79</w:t>
            </w:r>
          </w:p>
        </w:tc>
        <w:tc>
          <w:tcPr>
            <w:tcW w:w="709" w:type="dxa"/>
          </w:tcPr>
          <w:p w:rsidR="006E6B9F" w:rsidRPr="001D746E" w:rsidRDefault="006E6B9F" w:rsidP="006E6B9F">
            <w:pPr>
              <w:jc w:val="center"/>
              <w:cnfStyle w:val="000000100000"/>
              <w:rPr>
                <w:lang w:val="kk-KZ"/>
              </w:rPr>
            </w:pPr>
            <w:r w:rsidRPr="001D746E">
              <w:rPr>
                <w:lang w:val="kk-KZ"/>
              </w:rPr>
              <w:t>82,81</w:t>
            </w:r>
          </w:p>
        </w:tc>
        <w:tc>
          <w:tcPr>
            <w:tcW w:w="709" w:type="dxa"/>
          </w:tcPr>
          <w:p w:rsidR="006E6B9F" w:rsidRPr="00E61328" w:rsidRDefault="009B1E69" w:rsidP="006E6B9F">
            <w:pPr>
              <w:jc w:val="center"/>
              <w:cnfStyle w:val="000000100000"/>
              <w:rPr>
                <w:b/>
                <w:lang w:val="kk-KZ"/>
              </w:rPr>
            </w:pPr>
            <w:r w:rsidRPr="00E61328">
              <w:rPr>
                <w:b/>
                <w:lang w:val="kk-KZ"/>
              </w:rPr>
              <w:t>75</w:t>
            </w:r>
          </w:p>
        </w:tc>
        <w:tc>
          <w:tcPr>
            <w:tcW w:w="708" w:type="dxa"/>
          </w:tcPr>
          <w:p w:rsidR="006E6B9F" w:rsidRPr="001D746E" w:rsidRDefault="006E6B9F" w:rsidP="006E6B9F">
            <w:pPr>
              <w:jc w:val="center"/>
              <w:cnfStyle w:val="000000100000"/>
              <w:rPr>
                <w:lang w:val="kk-KZ"/>
              </w:rPr>
            </w:pPr>
            <w:r w:rsidRPr="001D746E">
              <w:rPr>
                <w:lang w:val="kk-KZ"/>
              </w:rPr>
              <w:t>77,78</w:t>
            </w:r>
          </w:p>
        </w:tc>
        <w:tc>
          <w:tcPr>
            <w:tcW w:w="709" w:type="dxa"/>
          </w:tcPr>
          <w:p w:rsidR="006E6B9F" w:rsidRPr="001D746E" w:rsidRDefault="006E6B9F" w:rsidP="006E6B9F">
            <w:pPr>
              <w:jc w:val="center"/>
              <w:cnfStyle w:val="000000100000"/>
              <w:rPr>
                <w:lang w:val="kk-KZ"/>
              </w:rPr>
            </w:pPr>
            <w:r w:rsidRPr="001D746E">
              <w:rPr>
                <w:lang w:val="kk-KZ"/>
              </w:rPr>
              <w:t>80</w:t>
            </w:r>
          </w:p>
        </w:tc>
        <w:tc>
          <w:tcPr>
            <w:tcW w:w="709" w:type="dxa"/>
          </w:tcPr>
          <w:p w:rsidR="006E6B9F" w:rsidRPr="001D746E" w:rsidRDefault="006E6B9F" w:rsidP="006E6B9F">
            <w:pPr>
              <w:jc w:val="center"/>
              <w:cnfStyle w:val="000000100000"/>
              <w:rPr>
                <w:lang w:val="kk-KZ"/>
              </w:rPr>
            </w:pPr>
            <w:r w:rsidRPr="001D746E">
              <w:rPr>
                <w:lang w:val="kk-KZ"/>
              </w:rPr>
              <w:t>76,56</w:t>
            </w:r>
          </w:p>
        </w:tc>
        <w:tc>
          <w:tcPr>
            <w:tcW w:w="709" w:type="dxa"/>
          </w:tcPr>
          <w:p w:rsidR="006E6B9F" w:rsidRPr="001D746E" w:rsidRDefault="006E6B9F" w:rsidP="006E6B9F">
            <w:pPr>
              <w:jc w:val="center"/>
              <w:cnfStyle w:val="000000100000"/>
              <w:rPr>
                <w:lang w:val="kk-KZ"/>
              </w:rPr>
            </w:pPr>
            <w:r w:rsidRPr="001D746E">
              <w:rPr>
                <w:lang w:val="kk-KZ"/>
              </w:rPr>
              <w:t>69,14</w:t>
            </w:r>
          </w:p>
        </w:tc>
        <w:tc>
          <w:tcPr>
            <w:tcW w:w="708" w:type="dxa"/>
          </w:tcPr>
          <w:p w:rsidR="006E6B9F" w:rsidRPr="00E61328" w:rsidRDefault="009B1E69" w:rsidP="006E6B9F">
            <w:pPr>
              <w:jc w:val="center"/>
              <w:cnfStyle w:val="000000100000"/>
              <w:rPr>
                <w:b/>
                <w:lang w:val="kk-KZ"/>
              </w:rPr>
            </w:pPr>
            <w:r w:rsidRPr="00E61328">
              <w:rPr>
                <w:b/>
                <w:lang w:val="kk-KZ"/>
              </w:rPr>
              <w:t>78,57</w:t>
            </w:r>
          </w:p>
        </w:tc>
        <w:tc>
          <w:tcPr>
            <w:tcW w:w="709" w:type="dxa"/>
          </w:tcPr>
          <w:p w:rsidR="006E6B9F" w:rsidRPr="001D746E" w:rsidRDefault="006E6B9F" w:rsidP="006E6B9F">
            <w:pPr>
              <w:jc w:val="center"/>
              <w:cnfStyle w:val="000000100000"/>
              <w:rPr>
                <w:lang w:val="kk-KZ"/>
              </w:rPr>
            </w:pPr>
            <w:r w:rsidRPr="001D746E">
              <w:rPr>
                <w:lang w:val="kk-KZ"/>
              </w:rPr>
              <w:t>77,46</w:t>
            </w:r>
          </w:p>
        </w:tc>
        <w:tc>
          <w:tcPr>
            <w:tcW w:w="709" w:type="dxa"/>
          </w:tcPr>
          <w:p w:rsidR="006E6B9F" w:rsidRPr="001D746E" w:rsidRDefault="006E6B9F" w:rsidP="006E6B9F">
            <w:pPr>
              <w:jc w:val="center"/>
              <w:cnfStyle w:val="000000100000"/>
              <w:rPr>
                <w:lang w:val="kk-KZ"/>
              </w:rPr>
            </w:pPr>
            <w:r w:rsidRPr="001D746E">
              <w:rPr>
                <w:lang w:val="kk-KZ"/>
              </w:rPr>
              <w:t>81</w:t>
            </w:r>
          </w:p>
        </w:tc>
        <w:tc>
          <w:tcPr>
            <w:tcW w:w="709" w:type="dxa"/>
            <w:noWrap/>
          </w:tcPr>
          <w:p w:rsidR="006E6B9F" w:rsidRPr="001D746E" w:rsidRDefault="006E6B9F" w:rsidP="006E6B9F">
            <w:pPr>
              <w:jc w:val="center"/>
              <w:cnfStyle w:val="000000100000"/>
              <w:rPr>
                <w:lang w:val="kk-KZ"/>
              </w:rPr>
            </w:pPr>
            <w:r w:rsidRPr="001D746E">
              <w:rPr>
                <w:lang w:val="kk-KZ"/>
              </w:rPr>
              <w:t>83,33</w:t>
            </w:r>
          </w:p>
        </w:tc>
        <w:tc>
          <w:tcPr>
            <w:tcW w:w="708" w:type="dxa"/>
          </w:tcPr>
          <w:p w:rsidR="006E6B9F" w:rsidRPr="001D746E" w:rsidRDefault="006E6B9F" w:rsidP="006E6B9F">
            <w:pPr>
              <w:jc w:val="center"/>
              <w:cnfStyle w:val="000000100000"/>
              <w:rPr>
                <w:lang w:val="kk-KZ"/>
              </w:rPr>
            </w:pPr>
            <w:r w:rsidRPr="001D746E">
              <w:rPr>
                <w:lang w:val="kk-KZ"/>
              </w:rPr>
              <w:t>73,85</w:t>
            </w:r>
          </w:p>
        </w:tc>
        <w:tc>
          <w:tcPr>
            <w:tcW w:w="709" w:type="dxa"/>
          </w:tcPr>
          <w:p w:rsidR="006E6B9F" w:rsidRPr="00E61328" w:rsidRDefault="009B1E69" w:rsidP="006E6B9F">
            <w:pPr>
              <w:jc w:val="center"/>
              <w:cnfStyle w:val="000000100000"/>
              <w:rPr>
                <w:b/>
                <w:lang w:val="kk-KZ"/>
              </w:rPr>
            </w:pPr>
            <w:r w:rsidRPr="00E61328">
              <w:rPr>
                <w:b/>
                <w:lang w:val="kk-KZ"/>
              </w:rPr>
              <w:t>69,33</w:t>
            </w:r>
          </w:p>
        </w:tc>
        <w:tc>
          <w:tcPr>
            <w:tcW w:w="709" w:type="dxa"/>
            <w:noWrap/>
          </w:tcPr>
          <w:p w:rsidR="006E6B9F" w:rsidRPr="001D746E" w:rsidRDefault="006E6B9F" w:rsidP="006E6B9F">
            <w:pPr>
              <w:jc w:val="center"/>
              <w:cnfStyle w:val="000000100000"/>
              <w:rPr>
                <w:lang w:val="kk-KZ"/>
              </w:rPr>
            </w:pPr>
            <w:r w:rsidRPr="001D746E">
              <w:rPr>
                <w:lang w:val="kk-KZ"/>
              </w:rPr>
              <w:t>79,52</w:t>
            </w:r>
          </w:p>
        </w:tc>
        <w:tc>
          <w:tcPr>
            <w:tcW w:w="709" w:type="dxa"/>
          </w:tcPr>
          <w:p w:rsidR="006E6B9F" w:rsidRPr="001D746E" w:rsidRDefault="006E6B9F" w:rsidP="006E6B9F">
            <w:pPr>
              <w:jc w:val="center"/>
              <w:cnfStyle w:val="000000100000"/>
              <w:rPr>
                <w:lang w:val="kk-KZ"/>
              </w:rPr>
            </w:pPr>
            <w:r w:rsidRPr="001D746E">
              <w:rPr>
                <w:lang w:val="kk-KZ"/>
              </w:rPr>
              <w:t>83</w:t>
            </w:r>
          </w:p>
        </w:tc>
        <w:tc>
          <w:tcPr>
            <w:tcW w:w="708" w:type="dxa"/>
          </w:tcPr>
          <w:p w:rsidR="006E6B9F" w:rsidRPr="001D746E" w:rsidRDefault="006E6B9F" w:rsidP="006E6B9F">
            <w:pPr>
              <w:jc w:val="center"/>
              <w:cnfStyle w:val="000000100000"/>
              <w:rPr>
                <w:lang w:val="kk-KZ"/>
              </w:rPr>
            </w:pPr>
            <w:r w:rsidRPr="001D746E">
              <w:rPr>
                <w:lang w:val="kk-KZ"/>
              </w:rPr>
              <w:t>76,92</w:t>
            </w:r>
          </w:p>
        </w:tc>
        <w:tc>
          <w:tcPr>
            <w:tcW w:w="709" w:type="dxa"/>
          </w:tcPr>
          <w:p w:rsidR="006E6B9F" w:rsidRPr="001D746E" w:rsidRDefault="006E6B9F" w:rsidP="006E6B9F">
            <w:pPr>
              <w:jc w:val="center"/>
              <w:cnfStyle w:val="000000100000"/>
              <w:rPr>
                <w:lang w:val="kk-KZ"/>
              </w:rPr>
            </w:pPr>
            <w:r w:rsidRPr="001D746E">
              <w:rPr>
                <w:lang w:val="kk-KZ"/>
              </w:rPr>
              <w:t>74,76</w:t>
            </w:r>
          </w:p>
        </w:tc>
        <w:tc>
          <w:tcPr>
            <w:tcW w:w="709" w:type="dxa"/>
          </w:tcPr>
          <w:p w:rsidR="006E6B9F" w:rsidRPr="00E61328" w:rsidRDefault="009B1E69" w:rsidP="006E6B9F">
            <w:pPr>
              <w:jc w:val="center"/>
              <w:cnfStyle w:val="000000100000"/>
              <w:rPr>
                <w:b/>
                <w:lang w:val="kk-KZ"/>
              </w:rPr>
            </w:pPr>
            <w:r w:rsidRPr="00E61328">
              <w:rPr>
                <w:b/>
                <w:lang w:val="kk-KZ"/>
              </w:rPr>
              <w:t>73,91</w:t>
            </w:r>
          </w:p>
        </w:tc>
      </w:tr>
      <w:tr w:rsidR="006E6B9F" w:rsidRPr="001D746E" w:rsidTr="006E6B9F">
        <w:trPr>
          <w:cnfStyle w:val="000000010000"/>
          <w:trHeight w:val="345"/>
        </w:trPr>
        <w:tc>
          <w:tcPr>
            <w:cnfStyle w:val="001000000000"/>
            <w:tcW w:w="534" w:type="dxa"/>
            <w:noWrap/>
          </w:tcPr>
          <w:p w:rsidR="006E6B9F" w:rsidRPr="001D746E" w:rsidRDefault="006E6B9F" w:rsidP="006E6B9F">
            <w:pPr>
              <w:jc w:val="center"/>
              <w:rPr>
                <w:b w:val="0"/>
                <w:lang w:val="kk-KZ"/>
              </w:rPr>
            </w:pPr>
            <w:r w:rsidRPr="001D746E">
              <w:rPr>
                <w:b w:val="0"/>
                <w:lang w:val="kk-KZ"/>
              </w:rPr>
              <w:t>5</w:t>
            </w:r>
          </w:p>
        </w:tc>
        <w:tc>
          <w:tcPr>
            <w:tcW w:w="1559" w:type="dxa"/>
            <w:noWrap/>
          </w:tcPr>
          <w:p w:rsidR="006E6B9F" w:rsidRPr="001D746E" w:rsidRDefault="006E6B9F" w:rsidP="006E6B9F">
            <w:pPr>
              <w:cnfStyle w:val="000000010000"/>
            </w:pPr>
            <w:r w:rsidRPr="001D746E">
              <w:rPr>
                <w:color w:val="000000"/>
                <w:lang w:val="en-US"/>
              </w:rPr>
              <w:t>Естествознание</w:t>
            </w:r>
          </w:p>
        </w:tc>
        <w:tc>
          <w:tcPr>
            <w:tcW w:w="709" w:type="dxa"/>
          </w:tcPr>
          <w:p w:rsidR="006E6B9F" w:rsidRPr="001D746E" w:rsidRDefault="006E6B9F" w:rsidP="006E6B9F">
            <w:pPr>
              <w:jc w:val="center"/>
              <w:cnfStyle w:val="000000010000"/>
              <w:rPr>
                <w:lang w:val="kk-KZ"/>
              </w:rPr>
            </w:pPr>
            <w:r w:rsidRPr="001D746E">
              <w:rPr>
                <w:lang w:val="kk-KZ"/>
              </w:rPr>
              <w:t>86,67</w:t>
            </w:r>
          </w:p>
        </w:tc>
        <w:tc>
          <w:tcPr>
            <w:tcW w:w="708" w:type="dxa"/>
            <w:noWrap/>
          </w:tcPr>
          <w:p w:rsidR="006E6B9F" w:rsidRPr="001D746E" w:rsidRDefault="006E6B9F" w:rsidP="006E6B9F">
            <w:pPr>
              <w:jc w:val="center"/>
              <w:cnfStyle w:val="000000010000"/>
              <w:rPr>
                <w:lang w:val="kk-KZ"/>
              </w:rPr>
            </w:pPr>
            <w:r w:rsidRPr="001D746E">
              <w:rPr>
                <w:lang w:val="kk-KZ"/>
              </w:rPr>
              <w:t>83</w:t>
            </w:r>
          </w:p>
        </w:tc>
        <w:tc>
          <w:tcPr>
            <w:tcW w:w="709" w:type="dxa"/>
          </w:tcPr>
          <w:p w:rsidR="006E6B9F" w:rsidRPr="001D746E" w:rsidRDefault="006E6B9F" w:rsidP="006E6B9F">
            <w:pPr>
              <w:jc w:val="center"/>
              <w:cnfStyle w:val="000000010000"/>
              <w:rPr>
                <w:lang w:val="kk-KZ"/>
              </w:rPr>
            </w:pPr>
            <w:r w:rsidRPr="001D746E">
              <w:rPr>
                <w:lang w:val="kk-KZ"/>
              </w:rPr>
              <w:t>75,32</w:t>
            </w:r>
          </w:p>
        </w:tc>
        <w:tc>
          <w:tcPr>
            <w:tcW w:w="709" w:type="dxa"/>
          </w:tcPr>
          <w:p w:rsidR="006E6B9F" w:rsidRPr="001D746E" w:rsidRDefault="006E6B9F" w:rsidP="006E6B9F">
            <w:pPr>
              <w:jc w:val="center"/>
              <w:cnfStyle w:val="000000010000"/>
              <w:rPr>
                <w:lang w:val="kk-KZ"/>
              </w:rPr>
            </w:pPr>
            <w:r w:rsidRPr="001D746E">
              <w:rPr>
                <w:lang w:val="kk-KZ"/>
              </w:rPr>
              <w:t>82,81</w:t>
            </w:r>
          </w:p>
        </w:tc>
        <w:tc>
          <w:tcPr>
            <w:tcW w:w="709" w:type="dxa"/>
          </w:tcPr>
          <w:p w:rsidR="006E6B9F" w:rsidRPr="00E61328" w:rsidRDefault="009B1E69" w:rsidP="006E6B9F">
            <w:pPr>
              <w:jc w:val="center"/>
              <w:cnfStyle w:val="000000010000"/>
              <w:rPr>
                <w:b/>
                <w:lang w:val="kk-KZ"/>
              </w:rPr>
            </w:pPr>
            <w:r w:rsidRPr="00E61328">
              <w:rPr>
                <w:b/>
                <w:lang w:val="kk-KZ"/>
              </w:rPr>
              <w:t>81,58</w:t>
            </w:r>
          </w:p>
        </w:tc>
        <w:tc>
          <w:tcPr>
            <w:tcW w:w="708" w:type="dxa"/>
          </w:tcPr>
          <w:p w:rsidR="006E6B9F" w:rsidRPr="001D746E" w:rsidRDefault="006E6B9F" w:rsidP="006E6B9F">
            <w:pPr>
              <w:jc w:val="center"/>
              <w:cnfStyle w:val="000000010000"/>
              <w:rPr>
                <w:lang w:val="kk-KZ"/>
              </w:rPr>
            </w:pPr>
            <w:r w:rsidRPr="001D746E">
              <w:rPr>
                <w:lang w:val="kk-KZ"/>
              </w:rPr>
              <w:t>84.72</w:t>
            </w:r>
          </w:p>
        </w:tc>
        <w:tc>
          <w:tcPr>
            <w:tcW w:w="709" w:type="dxa"/>
          </w:tcPr>
          <w:p w:rsidR="006E6B9F" w:rsidRPr="001D746E" w:rsidRDefault="006E6B9F" w:rsidP="006E6B9F">
            <w:pPr>
              <w:jc w:val="center"/>
              <w:cnfStyle w:val="000000010000"/>
              <w:rPr>
                <w:lang w:val="kk-KZ"/>
              </w:rPr>
            </w:pPr>
            <w:r w:rsidRPr="001D746E">
              <w:rPr>
                <w:lang w:val="kk-KZ"/>
              </w:rPr>
              <w:t>87</w:t>
            </w:r>
          </w:p>
        </w:tc>
        <w:tc>
          <w:tcPr>
            <w:tcW w:w="709" w:type="dxa"/>
          </w:tcPr>
          <w:p w:rsidR="006E6B9F" w:rsidRPr="001D746E" w:rsidRDefault="006E6B9F" w:rsidP="006E6B9F">
            <w:pPr>
              <w:jc w:val="center"/>
              <w:cnfStyle w:val="000000010000"/>
              <w:rPr>
                <w:lang w:val="kk-KZ"/>
              </w:rPr>
            </w:pPr>
            <w:r w:rsidRPr="001D746E">
              <w:rPr>
                <w:lang w:val="kk-KZ"/>
              </w:rPr>
              <w:t>85,94</w:t>
            </w:r>
          </w:p>
        </w:tc>
        <w:tc>
          <w:tcPr>
            <w:tcW w:w="709" w:type="dxa"/>
          </w:tcPr>
          <w:p w:rsidR="006E6B9F" w:rsidRPr="001D746E" w:rsidRDefault="006E6B9F" w:rsidP="006E6B9F">
            <w:pPr>
              <w:jc w:val="center"/>
              <w:cnfStyle w:val="000000010000"/>
              <w:rPr>
                <w:lang w:val="kk-KZ"/>
              </w:rPr>
            </w:pPr>
            <w:r w:rsidRPr="001D746E">
              <w:rPr>
                <w:lang w:val="kk-KZ"/>
              </w:rPr>
              <w:t>72,5</w:t>
            </w:r>
          </w:p>
        </w:tc>
        <w:tc>
          <w:tcPr>
            <w:tcW w:w="708" w:type="dxa"/>
          </w:tcPr>
          <w:p w:rsidR="006E6B9F" w:rsidRPr="00E61328" w:rsidRDefault="009B1E69" w:rsidP="006E6B9F">
            <w:pPr>
              <w:jc w:val="center"/>
              <w:cnfStyle w:val="000000010000"/>
              <w:rPr>
                <w:b/>
                <w:lang w:val="kk-KZ"/>
              </w:rPr>
            </w:pPr>
            <w:r w:rsidRPr="00E61328">
              <w:rPr>
                <w:b/>
                <w:lang w:val="kk-KZ"/>
              </w:rPr>
              <w:t>85,71</w:t>
            </w:r>
          </w:p>
        </w:tc>
        <w:tc>
          <w:tcPr>
            <w:tcW w:w="709" w:type="dxa"/>
          </w:tcPr>
          <w:p w:rsidR="006E6B9F" w:rsidRPr="001D746E" w:rsidRDefault="006E6B9F" w:rsidP="006E6B9F">
            <w:pPr>
              <w:jc w:val="center"/>
              <w:cnfStyle w:val="000000010000"/>
              <w:rPr>
                <w:lang w:val="kk-KZ"/>
              </w:rPr>
            </w:pPr>
            <w:r w:rsidRPr="001D746E">
              <w:rPr>
                <w:lang w:val="kk-KZ"/>
              </w:rPr>
              <w:t>71</w:t>
            </w:r>
          </w:p>
        </w:tc>
        <w:tc>
          <w:tcPr>
            <w:tcW w:w="709" w:type="dxa"/>
          </w:tcPr>
          <w:p w:rsidR="006E6B9F" w:rsidRPr="001D746E" w:rsidRDefault="006E6B9F" w:rsidP="006E6B9F">
            <w:pPr>
              <w:jc w:val="center"/>
              <w:cnfStyle w:val="000000010000"/>
              <w:rPr>
                <w:lang w:val="kk-KZ"/>
              </w:rPr>
            </w:pPr>
            <w:r w:rsidRPr="001D746E">
              <w:rPr>
                <w:lang w:val="kk-KZ"/>
              </w:rPr>
              <w:t>88</w:t>
            </w:r>
          </w:p>
        </w:tc>
        <w:tc>
          <w:tcPr>
            <w:tcW w:w="709" w:type="dxa"/>
            <w:noWrap/>
          </w:tcPr>
          <w:p w:rsidR="006E6B9F" w:rsidRPr="001D746E" w:rsidRDefault="006E6B9F" w:rsidP="006E6B9F">
            <w:pPr>
              <w:jc w:val="center"/>
              <w:cnfStyle w:val="000000010000"/>
              <w:rPr>
                <w:lang w:val="kk-KZ"/>
              </w:rPr>
            </w:pPr>
            <w:r w:rsidRPr="001D746E">
              <w:rPr>
                <w:lang w:val="kk-KZ"/>
              </w:rPr>
              <w:t>81,82</w:t>
            </w:r>
          </w:p>
        </w:tc>
        <w:tc>
          <w:tcPr>
            <w:tcW w:w="708" w:type="dxa"/>
          </w:tcPr>
          <w:p w:rsidR="006E6B9F" w:rsidRPr="001D746E" w:rsidRDefault="006E6B9F" w:rsidP="006E6B9F">
            <w:pPr>
              <w:jc w:val="center"/>
              <w:cnfStyle w:val="000000010000"/>
              <w:rPr>
                <w:lang w:val="kk-KZ"/>
              </w:rPr>
            </w:pPr>
            <w:r w:rsidRPr="001D746E">
              <w:rPr>
                <w:lang w:val="kk-KZ"/>
              </w:rPr>
              <w:t>83,08</w:t>
            </w:r>
          </w:p>
        </w:tc>
        <w:tc>
          <w:tcPr>
            <w:tcW w:w="709" w:type="dxa"/>
          </w:tcPr>
          <w:p w:rsidR="006E6B9F" w:rsidRPr="00E61328" w:rsidRDefault="009B1E69" w:rsidP="006E6B9F">
            <w:pPr>
              <w:jc w:val="center"/>
              <w:cnfStyle w:val="000000010000"/>
              <w:rPr>
                <w:b/>
                <w:lang w:val="kk-KZ"/>
              </w:rPr>
            </w:pPr>
            <w:r w:rsidRPr="00E61328">
              <w:rPr>
                <w:b/>
                <w:lang w:val="kk-KZ"/>
              </w:rPr>
              <w:t>68</w:t>
            </w:r>
          </w:p>
        </w:tc>
        <w:tc>
          <w:tcPr>
            <w:tcW w:w="709" w:type="dxa"/>
            <w:noWrap/>
          </w:tcPr>
          <w:p w:rsidR="006E6B9F" w:rsidRPr="001D746E" w:rsidRDefault="006E6B9F" w:rsidP="006E6B9F">
            <w:pPr>
              <w:jc w:val="center"/>
              <w:cnfStyle w:val="000000010000"/>
              <w:rPr>
                <w:lang w:val="kk-KZ"/>
              </w:rPr>
            </w:pPr>
            <w:r w:rsidRPr="001D746E">
              <w:rPr>
                <w:lang w:val="kk-KZ"/>
              </w:rPr>
              <w:t>81,10</w:t>
            </w:r>
          </w:p>
        </w:tc>
        <w:tc>
          <w:tcPr>
            <w:tcW w:w="709" w:type="dxa"/>
          </w:tcPr>
          <w:p w:rsidR="006E6B9F" w:rsidRPr="001D746E" w:rsidRDefault="006E6B9F" w:rsidP="006E6B9F">
            <w:pPr>
              <w:jc w:val="center"/>
              <w:cnfStyle w:val="000000010000"/>
              <w:rPr>
                <w:lang w:val="kk-KZ"/>
              </w:rPr>
            </w:pPr>
            <w:r w:rsidRPr="001D746E">
              <w:rPr>
                <w:lang w:val="kk-KZ"/>
              </w:rPr>
              <w:t>86</w:t>
            </w:r>
          </w:p>
        </w:tc>
        <w:tc>
          <w:tcPr>
            <w:tcW w:w="708" w:type="dxa"/>
          </w:tcPr>
          <w:p w:rsidR="006E6B9F" w:rsidRPr="001D746E" w:rsidRDefault="006E6B9F" w:rsidP="006E6B9F">
            <w:pPr>
              <w:jc w:val="center"/>
              <w:cnfStyle w:val="000000010000"/>
              <w:rPr>
                <w:lang w:val="kk-KZ"/>
              </w:rPr>
            </w:pPr>
            <w:r w:rsidRPr="001D746E">
              <w:rPr>
                <w:lang w:val="kk-KZ"/>
              </w:rPr>
              <w:t>80,68</w:t>
            </w:r>
          </w:p>
        </w:tc>
        <w:tc>
          <w:tcPr>
            <w:tcW w:w="709" w:type="dxa"/>
          </w:tcPr>
          <w:p w:rsidR="006E6B9F" w:rsidRPr="001D746E" w:rsidRDefault="006E6B9F" w:rsidP="006E6B9F">
            <w:pPr>
              <w:jc w:val="center"/>
              <w:cnfStyle w:val="000000010000"/>
              <w:rPr>
                <w:lang w:val="kk-KZ"/>
              </w:rPr>
            </w:pPr>
            <w:r w:rsidRPr="001D746E">
              <w:rPr>
                <w:lang w:val="kk-KZ"/>
              </w:rPr>
              <w:t>78,95</w:t>
            </w:r>
          </w:p>
        </w:tc>
        <w:tc>
          <w:tcPr>
            <w:tcW w:w="709" w:type="dxa"/>
          </w:tcPr>
          <w:p w:rsidR="006E6B9F" w:rsidRPr="00E61328" w:rsidRDefault="009B1E69" w:rsidP="006E6B9F">
            <w:pPr>
              <w:jc w:val="center"/>
              <w:cnfStyle w:val="000000010000"/>
              <w:rPr>
                <w:b/>
                <w:lang w:val="kk-KZ"/>
              </w:rPr>
            </w:pPr>
            <w:r w:rsidRPr="00E61328">
              <w:rPr>
                <w:b/>
                <w:lang w:val="kk-KZ"/>
              </w:rPr>
              <w:t>77,78</w:t>
            </w:r>
          </w:p>
        </w:tc>
      </w:tr>
      <w:tr w:rsidR="006E6B9F" w:rsidRPr="001D746E" w:rsidTr="006E6B9F">
        <w:trPr>
          <w:cnfStyle w:val="000000100000"/>
          <w:trHeight w:val="345"/>
        </w:trPr>
        <w:tc>
          <w:tcPr>
            <w:cnfStyle w:val="001000000000"/>
            <w:tcW w:w="534" w:type="dxa"/>
            <w:noWrap/>
            <w:hideMark/>
          </w:tcPr>
          <w:p w:rsidR="006E6B9F" w:rsidRPr="001D746E" w:rsidRDefault="006E6B9F" w:rsidP="006E6B9F">
            <w:pPr>
              <w:jc w:val="center"/>
              <w:rPr>
                <w:b w:val="0"/>
                <w:lang w:val="kk-KZ"/>
              </w:rPr>
            </w:pPr>
            <w:r w:rsidRPr="001D746E">
              <w:rPr>
                <w:b w:val="0"/>
                <w:lang w:val="kk-KZ"/>
              </w:rPr>
              <w:t>6</w:t>
            </w:r>
          </w:p>
        </w:tc>
        <w:tc>
          <w:tcPr>
            <w:tcW w:w="1559" w:type="dxa"/>
            <w:noWrap/>
            <w:hideMark/>
          </w:tcPr>
          <w:p w:rsidR="006E6B9F" w:rsidRPr="001D746E" w:rsidRDefault="006E6B9F" w:rsidP="006E6B9F">
            <w:pPr>
              <w:cnfStyle w:val="000000100000"/>
            </w:pPr>
            <w:r w:rsidRPr="001D746E">
              <w:t>Познание мира</w:t>
            </w:r>
          </w:p>
        </w:tc>
        <w:tc>
          <w:tcPr>
            <w:tcW w:w="709" w:type="dxa"/>
          </w:tcPr>
          <w:p w:rsidR="006E6B9F" w:rsidRPr="001D746E" w:rsidRDefault="006E6B9F" w:rsidP="006E6B9F">
            <w:pPr>
              <w:jc w:val="center"/>
              <w:cnfStyle w:val="000000100000"/>
              <w:rPr>
                <w:lang w:val="kk-KZ"/>
              </w:rPr>
            </w:pPr>
            <w:r w:rsidRPr="001D746E">
              <w:rPr>
                <w:lang w:val="kk-KZ"/>
              </w:rPr>
              <w:t>86,67</w:t>
            </w:r>
          </w:p>
        </w:tc>
        <w:tc>
          <w:tcPr>
            <w:tcW w:w="708" w:type="dxa"/>
            <w:noWrap/>
          </w:tcPr>
          <w:p w:rsidR="006E6B9F" w:rsidRPr="001D746E" w:rsidRDefault="006E6B9F" w:rsidP="006E6B9F">
            <w:pPr>
              <w:jc w:val="center"/>
              <w:cnfStyle w:val="000000100000"/>
              <w:rPr>
                <w:lang w:val="kk-KZ"/>
              </w:rPr>
            </w:pPr>
            <w:r w:rsidRPr="001D746E">
              <w:rPr>
                <w:lang w:val="kk-KZ"/>
              </w:rPr>
              <w:t>91</w:t>
            </w:r>
          </w:p>
        </w:tc>
        <w:tc>
          <w:tcPr>
            <w:tcW w:w="709" w:type="dxa"/>
          </w:tcPr>
          <w:p w:rsidR="006E6B9F" w:rsidRPr="001D746E" w:rsidRDefault="006E6B9F" w:rsidP="006E6B9F">
            <w:pPr>
              <w:jc w:val="center"/>
              <w:cnfStyle w:val="000000100000"/>
              <w:rPr>
                <w:lang w:val="kk-KZ"/>
              </w:rPr>
            </w:pPr>
            <w:r w:rsidRPr="001D746E">
              <w:rPr>
                <w:lang w:val="kk-KZ"/>
              </w:rPr>
              <w:t>72,73</w:t>
            </w:r>
          </w:p>
        </w:tc>
        <w:tc>
          <w:tcPr>
            <w:tcW w:w="709" w:type="dxa"/>
          </w:tcPr>
          <w:p w:rsidR="006E6B9F" w:rsidRPr="001D746E" w:rsidRDefault="006E6B9F" w:rsidP="006E6B9F">
            <w:pPr>
              <w:jc w:val="center"/>
              <w:cnfStyle w:val="000000100000"/>
              <w:rPr>
                <w:lang w:val="kk-KZ"/>
              </w:rPr>
            </w:pPr>
            <w:r w:rsidRPr="001D746E">
              <w:rPr>
                <w:lang w:val="kk-KZ"/>
              </w:rPr>
              <w:t>87,5</w:t>
            </w:r>
          </w:p>
        </w:tc>
        <w:tc>
          <w:tcPr>
            <w:tcW w:w="709" w:type="dxa"/>
          </w:tcPr>
          <w:p w:rsidR="006E6B9F" w:rsidRPr="00E61328" w:rsidRDefault="009B1E69" w:rsidP="006E6B9F">
            <w:pPr>
              <w:jc w:val="center"/>
              <w:cnfStyle w:val="000000100000"/>
              <w:rPr>
                <w:b/>
                <w:lang w:val="kk-KZ"/>
              </w:rPr>
            </w:pPr>
            <w:r w:rsidRPr="00E61328">
              <w:rPr>
                <w:b/>
                <w:lang w:val="kk-KZ"/>
              </w:rPr>
              <w:t>77,63</w:t>
            </w:r>
          </w:p>
        </w:tc>
        <w:tc>
          <w:tcPr>
            <w:tcW w:w="708" w:type="dxa"/>
          </w:tcPr>
          <w:p w:rsidR="006E6B9F" w:rsidRPr="001D746E" w:rsidRDefault="006E6B9F" w:rsidP="006E6B9F">
            <w:pPr>
              <w:jc w:val="center"/>
              <w:cnfStyle w:val="000000100000"/>
              <w:rPr>
                <w:lang w:val="kk-KZ"/>
              </w:rPr>
            </w:pPr>
            <w:r w:rsidRPr="001D746E">
              <w:rPr>
                <w:lang w:val="kk-KZ"/>
              </w:rPr>
              <w:t>87.5</w:t>
            </w:r>
          </w:p>
        </w:tc>
        <w:tc>
          <w:tcPr>
            <w:tcW w:w="709" w:type="dxa"/>
          </w:tcPr>
          <w:p w:rsidR="006E6B9F" w:rsidRPr="001D746E" w:rsidRDefault="006E6B9F" w:rsidP="006E6B9F">
            <w:pPr>
              <w:jc w:val="center"/>
              <w:cnfStyle w:val="000000100000"/>
              <w:rPr>
                <w:lang w:val="kk-KZ"/>
              </w:rPr>
            </w:pPr>
            <w:r w:rsidRPr="001D746E">
              <w:rPr>
                <w:lang w:val="kk-KZ"/>
              </w:rPr>
              <w:t>85</w:t>
            </w:r>
          </w:p>
        </w:tc>
        <w:tc>
          <w:tcPr>
            <w:tcW w:w="709" w:type="dxa"/>
          </w:tcPr>
          <w:p w:rsidR="006E6B9F" w:rsidRPr="001D746E" w:rsidRDefault="006E6B9F" w:rsidP="006E6B9F">
            <w:pPr>
              <w:jc w:val="center"/>
              <w:cnfStyle w:val="000000100000"/>
              <w:rPr>
                <w:lang w:val="kk-KZ"/>
              </w:rPr>
            </w:pPr>
            <w:r w:rsidRPr="001D746E">
              <w:rPr>
                <w:lang w:val="kk-KZ"/>
              </w:rPr>
              <w:t>82,81</w:t>
            </w:r>
          </w:p>
        </w:tc>
        <w:tc>
          <w:tcPr>
            <w:tcW w:w="709" w:type="dxa"/>
          </w:tcPr>
          <w:p w:rsidR="006E6B9F" w:rsidRPr="001D746E" w:rsidRDefault="006E6B9F" w:rsidP="006E6B9F">
            <w:pPr>
              <w:jc w:val="center"/>
              <w:cnfStyle w:val="000000100000"/>
              <w:rPr>
                <w:lang w:val="kk-KZ"/>
              </w:rPr>
            </w:pPr>
            <w:r w:rsidRPr="001D746E">
              <w:rPr>
                <w:lang w:val="kk-KZ"/>
              </w:rPr>
              <w:t>71,25</w:t>
            </w:r>
          </w:p>
        </w:tc>
        <w:tc>
          <w:tcPr>
            <w:tcW w:w="708" w:type="dxa"/>
          </w:tcPr>
          <w:p w:rsidR="006E6B9F" w:rsidRPr="00E61328" w:rsidRDefault="009B1E69" w:rsidP="006E6B9F">
            <w:pPr>
              <w:jc w:val="center"/>
              <w:cnfStyle w:val="000000100000"/>
              <w:rPr>
                <w:b/>
                <w:lang w:val="kk-KZ"/>
              </w:rPr>
            </w:pPr>
            <w:r w:rsidRPr="00E61328">
              <w:rPr>
                <w:b/>
                <w:lang w:val="kk-KZ"/>
              </w:rPr>
              <w:t>83,93</w:t>
            </w:r>
          </w:p>
        </w:tc>
        <w:tc>
          <w:tcPr>
            <w:tcW w:w="709" w:type="dxa"/>
          </w:tcPr>
          <w:p w:rsidR="006E6B9F" w:rsidRPr="001D746E" w:rsidRDefault="006E6B9F" w:rsidP="006E6B9F">
            <w:pPr>
              <w:jc w:val="center"/>
              <w:cnfStyle w:val="000000100000"/>
              <w:rPr>
                <w:lang w:val="kk-KZ"/>
              </w:rPr>
            </w:pPr>
            <w:r w:rsidRPr="001D746E">
              <w:rPr>
                <w:lang w:val="kk-KZ"/>
              </w:rPr>
              <w:t>71.83</w:t>
            </w:r>
          </w:p>
        </w:tc>
        <w:tc>
          <w:tcPr>
            <w:tcW w:w="709" w:type="dxa"/>
          </w:tcPr>
          <w:p w:rsidR="006E6B9F" w:rsidRPr="001D746E" w:rsidRDefault="006E6B9F" w:rsidP="006E6B9F">
            <w:pPr>
              <w:jc w:val="center"/>
              <w:cnfStyle w:val="000000100000"/>
              <w:rPr>
                <w:lang w:val="kk-KZ"/>
              </w:rPr>
            </w:pPr>
            <w:r w:rsidRPr="001D746E">
              <w:rPr>
                <w:lang w:val="kk-KZ"/>
              </w:rPr>
              <w:t>88</w:t>
            </w:r>
          </w:p>
        </w:tc>
        <w:tc>
          <w:tcPr>
            <w:tcW w:w="709" w:type="dxa"/>
            <w:noWrap/>
          </w:tcPr>
          <w:p w:rsidR="006E6B9F" w:rsidRPr="001D746E" w:rsidRDefault="006E6B9F" w:rsidP="006E6B9F">
            <w:pPr>
              <w:jc w:val="center"/>
              <w:cnfStyle w:val="000000100000"/>
              <w:rPr>
                <w:lang w:val="kk-KZ"/>
              </w:rPr>
            </w:pPr>
            <w:r w:rsidRPr="001D746E">
              <w:rPr>
                <w:lang w:val="kk-KZ"/>
              </w:rPr>
              <w:t>83,33</w:t>
            </w:r>
          </w:p>
        </w:tc>
        <w:tc>
          <w:tcPr>
            <w:tcW w:w="708" w:type="dxa"/>
          </w:tcPr>
          <w:p w:rsidR="006E6B9F" w:rsidRPr="001D746E" w:rsidRDefault="006E6B9F" w:rsidP="006E6B9F">
            <w:pPr>
              <w:jc w:val="center"/>
              <w:cnfStyle w:val="000000100000"/>
              <w:rPr>
                <w:lang w:val="kk-KZ"/>
              </w:rPr>
            </w:pPr>
            <w:r w:rsidRPr="001D746E">
              <w:rPr>
                <w:lang w:val="kk-KZ"/>
              </w:rPr>
              <w:t>81,54</w:t>
            </w:r>
          </w:p>
        </w:tc>
        <w:tc>
          <w:tcPr>
            <w:tcW w:w="709" w:type="dxa"/>
          </w:tcPr>
          <w:p w:rsidR="006E6B9F" w:rsidRPr="00E61328" w:rsidRDefault="009B1E69" w:rsidP="006E6B9F">
            <w:pPr>
              <w:jc w:val="center"/>
              <w:cnfStyle w:val="000000100000"/>
              <w:rPr>
                <w:b/>
                <w:lang w:val="kk-KZ"/>
              </w:rPr>
            </w:pPr>
            <w:r w:rsidRPr="00E61328">
              <w:rPr>
                <w:b/>
                <w:lang w:val="kk-KZ"/>
              </w:rPr>
              <w:t>70,67</w:t>
            </w:r>
          </w:p>
        </w:tc>
        <w:tc>
          <w:tcPr>
            <w:tcW w:w="709" w:type="dxa"/>
            <w:noWrap/>
          </w:tcPr>
          <w:p w:rsidR="006E6B9F" w:rsidRPr="001D746E" w:rsidRDefault="006E6B9F" w:rsidP="006E6B9F">
            <w:pPr>
              <w:jc w:val="center"/>
              <w:cnfStyle w:val="000000100000"/>
              <w:rPr>
                <w:lang w:val="kk-KZ"/>
              </w:rPr>
            </w:pPr>
            <w:r w:rsidRPr="001D746E">
              <w:rPr>
                <w:lang w:val="kk-KZ"/>
              </w:rPr>
              <w:t>80,45</w:t>
            </w:r>
          </w:p>
        </w:tc>
        <w:tc>
          <w:tcPr>
            <w:tcW w:w="709" w:type="dxa"/>
          </w:tcPr>
          <w:p w:rsidR="006E6B9F" w:rsidRPr="001D746E" w:rsidRDefault="006E6B9F" w:rsidP="006E6B9F">
            <w:pPr>
              <w:jc w:val="center"/>
              <w:cnfStyle w:val="000000100000"/>
              <w:rPr>
                <w:lang w:val="kk-KZ"/>
              </w:rPr>
            </w:pPr>
            <w:r w:rsidRPr="001D746E">
              <w:rPr>
                <w:lang w:val="kk-KZ"/>
              </w:rPr>
              <w:t>89</w:t>
            </w:r>
          </w:p>
        </w:tc>
        <w:tc>
          <w:tcPr>
            <w:tcW w:w="708" w:type="dxa"/>
          </w:tcPr>
          <w:p w:rsidR="006E6B9F" w:rsidRPr="001D746E" w:rsidRDefault="006E6B9F" w:rsidP="006E6B9F">
            <w:pPr>
              <w:jc w:val="center"/>
              <w:cnfStyle w:val="000000100000"/>
              <w:rPr>
                <w:lang w:val="kk-KZ"/>
              </w:rPr>
            </w:pPr>
            <w:r w:rsidRPr="001D746E">
              <w:rPr>
                <w:lang w:val="kk-KZ"/>
              </w:rPr>
              <w:t>79,23</w:t>
            </w:r>
          </w:p>
        </w:tc>
        <w:tc>
          <w:tcPr>
            <w:tcW w:w="709" w:type="dxa"/>
          </w:tcPr>
          <w:p w:rsidR="006E6B9F" w:rsidRPr="001D746E" w:rsidRDefault="006E6B9F" w:rsidP="006E6B9F">
            <w:pPr>
              <w:jc w:val="center"/>
              <w:cnfStyle w:val="000000100000"/>
              <w:rPr>
                <w:lang w:val="kk-KZ"/>
              </w:rPr>
            </w:pPr>
            <w:r w:rsidRPr="001D746E">
              <w:rPr>
                <w:lang w:val="kk-KZ"/>
              </w:rPr>
              <w:t>79,43</w:t>
            </w:r>
          </w:p>
        </w:tc>
        <w:tc>
          <w:tcPr>
            <w:tcW w:w="709" w:type="dxa"/>
          </w:tcPr>
          <w:p w:rsidR="006E6B9F" w:rsidRPr="00E61328" w:rsidRDefault="009B1E69" w:rsidP="006E6B9F">
            <w:pPr>
              <w:jc w:val="center"/>
              <w:cnfStyle w:val="000000100000"/>
              <w:rPr>
                <w:b/>
                <w:lang w:val="kk-KZ"/>
              </w:rPr>
            </w:pPr>
            <w:r w:rsidRPr="00E61328">
              <w:rPr>
                <w:b/>
                <w:lang w:val="kk-KZ"/>
              </w:rPr>
              <w:t>76,81</w:t>
            </w:r>
          </w:p>
        </w:tc>
      </w:tr>
    </w:tbl>
    <w:p w:rsidR="00F564BF" w:rsidRPr="001D746E" w:rsidRDefault="00F564BF" w:rsidP="00F564BF">
      <w:pPr>
        <w:rPr>
          <w:b/>
        </w:rPr>
      </w:pPr>
    </w:p>
    <w:p w:rsidR="00881561" w:rsidRDefault="00881561" w:rsidP="00F564BF">
      <w:pPr>
        <w:ind w:firstLine="567"/>
        <w:jc w:val="center"/>
        <w:rPr>
          <w:b/>
          <w:bCs/>
          <w:sz w:val="24"/>
          <w:szCs w:val="24"/>
          <w:highlight w:val="yellow"/>
          <w:lang w:val="kk-KZ"/>
        </w:rPr>
      </w:pPr>
    </w:p>
    <w:p w:rsidR="0080278B" w:rsidRPr="00E61328" w:rsidRDefault="0080278B" w:rsidP="0080278B">
      <w:pPr>
        <w:ind w:firstLine="567"/>
        <w:rPr>
          <w:bCs/>
          <w:sz w:val="24"/>
          <w:szCs w:val="24"/>
          <w:highlight w:val="yellow"/>
          <w:lang w:val="kk-KZ"/>
        </w:rPr>
      </w:pPr>
      <w:r w:rsidRPr="00E61328">
        <w:rPr>
          <w:bCs/>
          <w:sz w:val="24"/>
          <w:szCs w:val="24"/>
          <w:lang w:val="kk-KZ"/>
        </w:rPr>
        <w:t>Бастауыш қазақ мектептерінд</w:t>
      </w:r>
      <w:r w:rsidR="00E61328" w:rsidRPr="00E61328">
        <w:rPr>
          <w:bCs/>
          <w:sz w:val="24"/>
          <w:szCs w:val="24"/>
          <w:lang w:val="kk-KZ"/>
        </w:rPr>
        <w:t xml:space="preserve">е </w:t>
      </w:r>
      <w:r w:rsidR="00E61328" w:rsidRPr="00E61328">
        <w:rPr>
          <w:color w:val="000000"/>
          <w:sz w:val="24"/>
          <w:szCs w:val="24"/>
          <w:lang w:val="kk-KZ"/>
        </w:rPr>
        <w:t xml:space="preserve">2022-2023 оқу жылында 3-сыныптарда орыс тілі пәнінен </w:t>
      </w:r>
      <w:r w:rsidR="00E61328" w:rsidRPr="00E61328">
        <w:rPr>
          <w:sz w:val="24"/>
          <w:szCs w:val="24"/>
          <w:lang w:val="kk-KZ"/>
        </w:rPr>
        <w:t>87,5 пайыз жоғары көрсеткіш көрсетіп отыр. Ең төмеңгі көрсеткіш  68 пайыз, жаратылыстану, қазақ тілі - 4- сыныптарда.</w:t>
      </w:r>
      <w:r w:rsidR="00E61328">
        <w:rPr>
          <w:sz w:val="24"/>
          <w:szCs w:val="24"/>
          <w:lang w:val="kk-KZ"/>
        </w:rPr>
        <w:t xml:space="preserve"> Қазақ тілінен әр сыныптарда білім сапасы тұрақсыз.</w:t>
      </w:r>
    </w:p>
    <w:p w:rsidR="00881561" w:rsidRPr="00E61328" w:rsidRDefault="00881561" w:rsidP="00F564BF">
      <w:pPr>
        <w:ind w:firstLine="567"/>
        <w:jc w:val="center"/>
        <w:rPr>
          <w:b/>
          <w:bCs/>
          <w:sz w:val="24"/>
          <w:szCs w:val="24"/>
          <w:highlight w:val="yellow"/>
          <w:lang w:val="kk-KZ"/>
        </w:rPr>
      </w:pPr>
    </w:p>
    <w:p w:rsidR="00F564BF" w:rsidRPr="00E61328" w:rsidRDefault="00F564BF" w:rsidP="00F564BF">
      <w:pPr>
        <w:ind w:firstLine="567"/>
        <w:jc w:val="center"/>
        <w:rPr>
          <w:b/>
          <w:bCs/>
          <w:sz w:val="24"/>
          <w:szCs w:val="24"/>
          <w:lang w:val="kk-KZ"/>
        </w:rPr>
      </w:pPr>
      <w:r w:rsidRPr="00E61328">
        <w:rPr>
          <w:b/>
          <w:bCs/>
          <w:sz w:val="24"/>
          <w:szCs w:val="24"/>
          <w:lang w:val="kk-KZ"/>
        </w:rPr>
        <w:t>2-4 классы (рус)</w:t>
      </w:r>
    </w:p>
    <w:tbl>
      <w:tblPr>
        <w:tblStyle w:val="-11"/>
        <w:tblpPr w:leftFromText="180" w:rightFromText="180" w:vertAnchor="text" w:horzAnchor="margin" w:tblpXSpec="center" w:tblpY="408"/>
        <w:tblOverlap w:val="never"/>
        <w:tblW w:w="16125" w:type="dxa"/>
        <w:tblLayout w:type="fixed"/>
        <w:tblLook w:val="04A0"/>
      </w:tblPr>
      <w:tblGrid>
        <w:gridCol w:w="392"/>
        <w:gridCol w:w="1559"/>
        <w:gridCol w:w="709"/>
        <w:gridCol w:w="709"/>
        <w:gridCol w:w="708"/>
        <w:gridCol w:w="709"/>
        <w:gridCol w:w="709"/>
        <w:gridCol w:w="709"/>
        <w:gridCol w:w="708"/>
        <w:gridCol w:w="709"/>
        <w:gridCol w:w="709"/>
        <w:gridCol w:w="709"/>
        <w:gridCol w:w="708"/>
        <w:gridCol w:w="709"/>
        <w:gridCol w:w="709"/>
        <w:gridCol w:w="709"/>
        <w:gridCol w:w="708"/>
        <w:gridCol w:w="709"/>
        <w:gridCol w:w="709"/>
        <w:gridCol w:w="709"/>
        <w:gridCol w:w="708"/>
        <w:gridCol w:w="708"/>
      </w:tblGrid>
      <w:tr w:rsidR="001D746E" w:rsidRPr="00E61328" w:rsidTr="00B851C6">
        <w:trPr>
          <w:cnfStyle w:val="100000000000"/>
          <w:trHeight w:val="345"/>
        </w:trPr>
        <w:tc>
          <w:tcPr>
            <w:cnfStyle w:val="001000000000"/>
            <w:tcW w:w="392" w:type="dxa"/>
            <w:vMerge w:val="restart"/>
            <w:noWrap/>
            <w:hideMark/>
          </w:tcPr>
          <w:p w:rsidR="001D746E" w:rsidRPr="00E61328" w:rsidRDefault="001D746E" w:rsidP="00870C7F">
            <w:pPr>
              <w:jc w:val="center"/>
              <w:rPr>
                <w:color w:val="000000"/>
                <w:sz w:val="24"/>
                <w:szCs w:val="24"/>
                <w:lang w:val="kk-KZ"/>
              </w:rPr>
            </w:pPr>
            <w:r w:rsidRPr="00E61328">
              <w:rPr>
                <w:color w:val="000000"/>
                <w:sz w:val="24"/>
                <w:szCs w:val="24"/>
                <w:lang w:val="kk-KZ"/>
              </w:rPr>
              <w:t>№</w:t>
            </w:r>
          </w:p>
        </w:tc>
        <w:tc>
          <w:tcPr>
            <w:tcW w:w="1559" w:type="dxa"/>
            <w:vMerge w:val="restart"/>
            <w:noWrap/>
            <w:hideMark/>
          </w:tcPr>
          <w:p w:rsidR="001D746E" w:rsidRPr="00E61328" w:rsidRDefault="001D746E" w:rsidP="00870C7F">
            <w:pPr>
              <w:jc w:val="center"/>
              <w:cnfStyle w:val="100000000000"/>
              <w:rPr>
                <w:color w:val="000000"/>
                <w:lang w:val="kk-KZ"/>
              </w:rPr>
            </w:pPr>
            <w:r w:rsidRPr="00E61328">
              <w:rPr>
                <w:color w:val="000000"/>
                <w:lang w:val="kk-KZ"/>
              </w:rPr>
              <w:t>Предметы</w:t>
            </w:r>
          </w:p>
        </w:tc>
        <w:tc>
          <w:tcPr>
            <w:tcW w:w="14174" w:type="dxa"/>
            <w:gridSpan w:val="20"/>
          </w:tcPr>
          <w:p w:rsidR="001D746E" w:rsidRPr="00E61328" w:rsidRDefault="001D746E" w:rsidP="00870C7F">
            <w:pPr>
              <w:jc w:val="center"/>
              <w:cnfStyle w:val="100000000000"/>
              <w:rPr>
                <w:color w:val="000000"/>
                <w:lang w:val="kk-KZ"/>
              </w:rPr>
            </w:pPr>
            <w:r w:rsidRPr="00E61328">
              <w:rPr>
                <w:color w:val="000000"/>
                <w:lang w:val="kk-KZ"/>
              </w:rPr>
              <w:t>Классы</w:t>
            </w:r>
          </w:p>
        </w:tc>
      </w:tr>
      <w:tr w:rsidR="001D746E" w:rsidRPr="00E61328" w:rsidTr="00B851C6">
        <w:trPr>
          <w:cnfStyle w:val="000000100000"/>
          <w:trHeight w:val="345"/>
        </w:trPr>
        <w:tc>
          <w:tcPr>
            <w:cnfStyle w:val="001000000000"/>
            <w:tcW w:w="392" w:type="dxa"/>
            <w:vMerge/>
            <w:noWrap/>
          </w:tcPr>
          <w:p w:rsidR="001D746E" w:rsidRPr="00E61328" w:rsidRDefault="001D746E" w:rsidP="00870C7F">
            <w:pPr>
              <w:jc w:val="center"/>
              <w:rPr>
                <w:color w:val="000000"/>
                <w:sz w:val="24"/>
                <w:szCs w:val="24"/>
                <w:lang w:val="kk-KZ"/>
              </w:rPr>
            </w:pPr>
          </w:p>
        </w:tc>
        <w:tc>
          <w:tcPr>
            <w:tcW w:w="1559" w:type="dxa"/>
            <w:vMerge/>
            <w:noWrap/>
          </w:tcPr>
          <w:p w:rsidR="001D746E" w:rsidRPr="00E61328" w:rsidRDefault="001D746E" w:rsidP="00870C7F">
            <w:pPr>
              <w:jc w:val="center"/>
              <w:cnfStyle w:val="000000100000"/>
              <w:rPr>
                <w:color w:val="000000"/>
                <w:lang w:val="kk-KZ"/>
              </w:rPr>
            </w:pPr>
          </w:p>
        </w:tc>
        <w:tc>
          <w:tcPr>
            <w:tcW w:w="3544" w:type="dxa"/>
            <w:gridSpan w:val="5"/>
            <w:tcBorders>
              <w:right w:val="single" w:sz="4" w:space="0" w:color="auto"/>
            </w:tcBorders>
          </w:tcPr>
          <w:p w:rsidR="001D746E" w:rsidRPr="00E61328" w:rsidRDefault="001D746E" w:rsidP="00870C7F">
            <w:pPr>
              <w:ind w:left="-123" w:right="-149"/>
              <w:jc w:val="center"/>
              <w:cnfStyle w:val="000000100000"/>
              <w:rPr>
                <w:color w:val="000000"/>
                <w:lang w:val="kk-KZ"/>
              </w:rPr>
            </w:pPr>
            <w:r w:rsidRPr="00E61328">
              <w:rPr>
                <w:color w:val="000000"/>
                <w:lang w:val="kk-KZ"/>
              </w:rPr>
              <w:t>2</w:t>
            </w:r>
          </w:p>
        </w:tc>
        <w:tc>
          <w:tcPr>
            <w:tcW w:w="3544" w:type="dxa"/>
            <w:gridSpan w:val="5"/>
            <w:tcBorders>
              <w:left w:val="single" w:sz="4" w:space="0" w:color="auto"/>
            </w:tcBorders>
          </w:tcPr>
          <w:p w:rsidR="001D746E" w:rsidRPr="00E61328" w:rsidRDefault="001D746E" w:rsidP="00870C7F">
            <w:pPr>
              <w:jc w:val="center"/>
              <w:cnfStyle w:val="000000100000"/>
              <w:rPr>
                <w:color w:val="000000"/>
                <w:lang w:val="kk-KZ"/>
              </w:rPr>
            </w:pPr>
            <w:r w:rsidRPr="00E61328">
              <w:rPr>
                <w:color w:val="000000"/>
                <w:lang w:val="kk-KZ"/>
              </w:rPr>
              <w:t>3</w:t>
            </w:r>
          </w:p>
        </w:tc>
        <w:tc>
          <w:tcPr>
            <w:tcW w:w="3543" w:type="dxa"/>
            <w:gridSpan w:val="5"/>
            <w:tcBorders>
              <w:right w:val="single" w:sz="4" w:space="0" w:color="auto"/>
            </w:tcBorders>
          </w:tcPr>
          <w:p w:rsidR="001D746E" w:rsidRPr="00E61328" w:rsidRDefault="001D746E" w:rsidP="00870C7F">
            <w:pPr>
              <w:jc w:val="center"/>
              <w:cnfStyle w:val="000000100000"/>
              <w:rPr>
                <w:color w:val="000000"/>
                <w:lang w:val="kk-KZ"/>
              </w:rPr>
            </w:pPr>
            <w:r w:rsidRPr="00E61328">
              <w:rPr>
                <w:color w:val="000000"/>
                <w:lang w:val="kk-KZ"/>
              </w:rPr>
              <w:t>4</w:t>
            </w:r>
          </w:p>
        </w:tc>
        <w:tc>
          <w:tcPr>
            <w:tcW w:w="3543" w:type="dxa"/>
            <w:gridSpan w:val="5"/>
            <w:tcBorders>
              <w:left w:val="single" w:sz="4" w:space="0" w:color="auto"/>
            </w:tcBorders>
          </w:tcPr>
          <w:p w:rsidR="001D746E" w:rsidRPr="00E61328" w:rsidRDefault="001D746E" w:rsidP="00870C7F">
            <w:pPr>
              <w:jc w:val="center"/>
              <w:cnfStyle w:val="000000100000"/>
              <w:rPr>
                <w:color w:val="000000"/>
                <w:lang w:val="kk-KZ"/>
              </w:rPr>
            </w:pPr>
            <w:r w:rsidRPr="00E61328">
              <w:rPr>
                <w:color w:val="000000"/>
                <w:lang w:val="kk-KZ"/>
              </w:rPr>
              <w:t>Итого</w:t>
            </w:r>
          </w:p>
        </w:tc>
      </w:tr>
      <w:tr w:rsidR="001D746E" w:rsidRPr="009B1E69" w:rsidTr="001D746E">
        <w:trPr>
          <w:cnfStyle w:val="000000010000"/>
          <w:trHeight w:val="345"/>
        </w:trPr>
        <w:tc>
          <w:tcPr>
            <w:cnfStyle w:val="001000000000"/>
            <w:tcW w:w="392" w:type="dxa"/>
            <w:vMerge/>
            <w:noWrap/>
          </w:tcPr>
          <w:p w:rsidR="001D746E" w:rsidRPr="00E61328" w:rsidRDefault="001D746E" w:rsidP="00EB1B98">
            <w:pPr>
              <w:jc w:val="center"/>
              <w:rPr>
                <w:color w:val="000000"/>
                <w:sz w:val="24"/>
                <w:szCs w:val="24"/>
                <w:lang w:val="kk-KZ"/>
              </w:rPr>
            </w:pPr>
          </w:p>
        </w:tc>
        <w:tc>
          <w:tcPr>
            <w:tcW w:w="1559" w:type="dxa"/>
            <w:vMerge/>
            <w:noWrap/>
          </w:tcPr>
          <w:p w:rsidR="001D746E" w:rsidRPr="00E61328" w:rsidRDefault="001D746E" w:rsidP="00EB1B98">
            <w:pPr>
              <w:jc w:val="center"/>
              <w:cnfStyle w:val="000000010000"/>
              <w:rPr>
                <w:color w:val="000000"/>
                <w:lang w:val="kk-KZ"/>
              </w:rPr>
            </w:pPr>
          </w:p>
        </w:tc>
        <w:tc>
          <w:tcPr>
            <w:tcW w:w="709" w:type="dxa"/>
          </w:tcPr>
          <w:p w:rsidR="001D746E" w:rsidRPr="00E61328" w:rsidRDefault="001D746E" w:rsidP="00EB1B98">
            <w:pPr>
              <w:ind w:left="-123" w:right="-149"/>
              <w:jc w:val="center"/>
              <w:cnfStyle w:val="000000010000"/>
              <w:rPr>
                <w:color w:val="000000"/>
                <w:lang w:val="kk-KZ"/>
              </w:rPr>
            </w:pPr>
            <w:r w:rsidRPr="00E61328">
              <w:rPr>
                <w:color w:val="000000"/>
                <w:lang w:val="kk-KZ"/>
              </w:rPr>
              <w:t>2018-2019</w:t>
            </w:r>
          </w:p>
        </w:tc>
        <w:tc>
          <w:tcPr>
            <w:tcW w:w="709" w:type="dxa"/>
            <w:noWrap/>
          </w:tcPr>
          <w:p w:rsidR="001D746E" w:rsidRPr="00E61328" w:rsidRDefault="001D746E" w:rsidP="00EB1B98">
            <w:pPr>
              <w:ind w:left="-123" w:right="-149"/>
              <w:jc w:val="center"/>
              <w:cnfStyle w:val="000000010000"/>
              <w:rPr>
                <w:color w:val="000000"/>
                <w:lang w:val="kk-KZ"/>
              </w:rPr>
            </w:pPr>
            <w:r w:rsidRPr="00E61328">
              <w:rPr>
                <w:color w:val="000000"/>
                <w:lang w:val="kk-KZ"/>
              </w:rPr>
              <w:t>2019-2020</w:t>
            </w:r>
          </w:p>
        </w:tc>
        <w:tc>
          <w:tcPr>
            <w:tcW w:w="708" w:type="dxa"/>
          </w:tcPr>
          <w:p w:rsidR="001D746E" w:rsidRPr="009B1E69" w:rsidRDefault="001D746E" w:rsidP="00EB1B98">
            <w:pPr>
              <w:ind w:left="-123" w:right="-149"/>
              <w:jc w:val="center"/>
              <w:cnfStyle w:val="000000010000"/>
              <w:rPr>
                <w:color w:val="000000"/>
                <w:lang w:val="kk-KZ"/>
              </w:rPr>
            </w:pPr>
            <w:r w:rsidRPr="009B1E69">
              <w:rPr>
                <w:color w:val="000000"/>
                <w:lang w:val="kk-KZ"/>
              </w:rPr>
              <w:t>2020-2021</w:t>
            </w:r>
          </w:p>
        </w:tc>
        <w:tc>
          <w:tcPr>
            <w:tcW w:w="709" w:type="dxa"/>
          </w:tcPr>
          <w:p w:rsidR="001D746E" w:rsidRPr="009B1E69" w:rsidRDefault="001D746E" w:rsidP="00EB1B98">
            <w:pPr>
              <w:ind w:left="-123" w:right="-149"/>
              <w:jc w:val="center"/>
              <w:cnfStyle w:val="000000010000"/>
              <w:rPr>
                <w:color w:val="000000"/>
                <w:lang w:val="kk-KZ"/>
              </w:rPr>
            </w:pPr>
            <w:r w:rsidRPr="009B1E69">
              <w:rPr>
                <w:color w:val="000000"/>
                <w:lang w:val="kk-KZ"/>
              </w:rPr>
              <w:t>2021-2022</w:t>
            </w:r>
          </w:p>
        </w:tc>
        <w:tc>
          <w:tcPr>
            <w:tcW w:w="709" w:type="dxa"/>
          </w:tcPr>
          <w:p w:rsidR="001D746E" w:rsidRPr="00E61328" w:rsidRDefault="001D746E" w:rsidP="00EB1B98">
            <w:pPr>
              <w:ind w:left="-123" w:right="-149"/>
              <w:jc w:val="center"/>
              <w:cnfStyle w:val="000000010000"/>
              <w:rPr>
                <w:b/>
                <w:color w:val="000000"/>
              </w:rPr>
            </w:pPr>
            <w:r w:rsidRPr="00E61328">
              <w:rPr>
                <w:b/>
                <w:color w:val="000000"/>
              </w:rPr>
              <w:t>2022-2023</w:t>
            </w:r>
          </w:p>
        </w:tc>
        <w:tc>
          <w:tcPr>
            <w:tcW w:w="709" w:type="dxa"/>
          </w:tcPr>
          <w:p w:rsidR="001D746E" w:rsidRPr="009B1E69" w:rsidRDefault="001D746E" w:rsidP="00EB1B98">
            <w:pPr>
              <w:ind w:left="-123" w:right="-149"/>
              <w:jc w:val="center"/>
              <w:cnfStyle w:val="000000010000"/>
              <w:rPr>
                <w:color w:val="000000"/>
              </w:rPr>
            </w:pPr>
            <w:r w:rsidRPr="009B1E69">
              <w:rPr>
                <w:color w:val="000000"/>
              </w:rPr>
              <w:t>2018-2019</w:t>
            </w:r>
          </w:p>
        </w:tc>
        <w:tc>
          <w:tcPr>
            <w:tcW w:w="708" w:type="dxa"/>
          </w:tcPr>
          <w:p w:rsidR="001D746E" w:rsidRPr="009B1E69" w:rsidRDefault="001D746E" w:rsidP="00EB1B98">
            <w:pPr>
              <w:ind w:left="-123" w:right="-149"/>
              <w:jc w:val="center"/>
              <w:cnfStyle w:val="000000010000"/>
              <w:rPr>
                <w:color w:val="000000"/>
              </w:rPr>
            </w:pPr>
            <w:r w:rsidRPr="009B1E69">
              <w:rPr>
                <w:color w:val="000000"/>
              </w:rPr>
              <w:t>2019-2020</w:t>
            </w:r>
          </w:p>
        </w:tc>
        <w:tc>
          <w:tcPr>
            <w:tcW w:w="709" w:type="dxa"/>
          </w:tcPr>
          <w:p w:rsidR="001D746E" w:rsidRPr="009B1E69" w:rsidRDefault="001D746E" w:rsidP="00EB1B98">
            <w:pPr>
              <w:ind w:left="-123" w:right="-149"/>
              <w:jc w:val="center"/>
              <w:cnfStyle w:val="000000010000"/>
              <w:rPr>
                <w:color w:val="000000"/>
                <w:lang w:val="en-US"/>
              </w:rPr>
            </w:pPr>
            <w:r w:rsidRPr="009B1E69">
              <w:rPr>
                <w:color w:val="000000"/>
                <w:lang w:val="kk-KZ"/>
              </w:rPr>
              <w:t>2020-2021</w:t>
            </w:r>
          </w:p>
        </w:tc>
        <w:tc>
          <w:tcPr>
            <w:tcW w:w="709" w:type="dxa"/>
          </w:tcPr>
          <w:p w:rsidR="001D746E" w:rsidRPr="009B1E69" w:rsidRDefault="001D746E" w:rsidP="00EB1B98">
            <w:pPr>
              <w:ind w:left="-123" w:right="-149"/>
              <w:jc w:val="center"/>
              <w:cnfStyle w:val="000000010000"/>
              <w:rPr>
                <w:color w:val="000000"/>
                <w:lang w:val="kk-KZ"/>
              </w:rPr>
            </w:pPr>
            <w:r w:rsidRPr="009B1E69">
              <w:rPr>
                <w:color w:val="000000"/>
                <w:lang w:val="kk-KZ"/>
              </w:rPr>
              <w:t>2021-2022</w:t>
            </w:r>
          </w:p>
        </w:tc>
        <w:tc>
          <w:tcPr>
            <w:tcW w:w="709" w:type="dxa"/>
          </w:tcPr>
          <w:p w:rsidR="001D746E" w:rsidRPr="00E61328" w:rsidRDefault="001D746E" w:rsidP="00EB1B98">
            <w:pPr>
              <w:ind w:left="-123" w:right="-149"/>
              <w:jc w:val="center"/>
              <w:cnfStyle w:val="000000010000"/>
              <w:rPr>
                <w:b/>
                <w:color w:val="000000"/>
              </w:rPr>
            </w:pPr>
            <w:r w:rsidRPr="00E61328">
              <w:rPr>
                <w:b/>
                <w:color w:val="000000"/>
              </w:rPr>
              <w:t>2022-2023</w:t>
            </w:r>
          </w:p>
        </w:tc>
        <w:tc>
          <w:tcPr>
            <w:tcW w:w="708" w:type="dxa"/>
          </w:tcPr>
          <w:p w:rsidR="001D746E" w:rsidRPr="009B1E69" w:rsidRDefault="001D746E" w:rsidP="00EB1B98">
            <w:pPr>
              <w:ind w:left="-123" w:right="-149"/>
              <w:jc w:val="center"/>
              <w:cnfStyle w:val="000000010000"/>
              <w:rPr>
                <w:color w:val="000000"/>
              </w:rPr>
            </w:pPr>
            <w:r w:rsidRPr="009B1E69">
              <w:rPr>
                <w:color w:val="000000"/>
              </w:rPr>
              <w:t>2018-2019</w:t>
            </w:r>
          </w:p>
        </w:tc>
        <w:tc>
          <w:tcPr>
            <w:tcW w:w="709" w:type="dxa"/>
          </w:tcPr>
          <w:p w:rsidR="001D746E" w:rsidRPr="009B1E69" w:rsidRDefault="001D746E" w:rsidP="00EB1B98">
            <w:pPr>
              <w:ind w:left="-123" w:right="-149"/>
              <w:jc w:val="center"/>
              <w:cnfStyle w:val="000000010000"/>
              <w:rPr>
                <w:color w:val="000000"/>
              </w:rPr>
            </w:pPr>
            <w:r w:rsidRPr="009B1E69">
              <w:rPr>
                <w:color w:val="000000"/>
              </w:rPr>
              <w:t>2019-2020</w:t>
            </w:r>
          </w:p>
        </w:tc>
        <w:tc>
          <w:tcPr>
            <w:tcW w:w="709" w:type="dxa"/>
            <w:noWrap/>
          </w:tcPr>
          <w:p w:rsidR="001D746E" w:rsidRPr="009B1E69" w:rsidRDefault="001D746E" w:rsidP="00EB1B98">
            <w:pPr>
              <w:ind w:left="-123" w:right="-149"/>
              <w:jc w:val="center"/>
              <w:cnfStyle w:val="000000010000"/>
              <w:rPr>
                <w:color w:val="000000"/>
                <w:lang w:val="en-US"/>
              </w:rPr>
            </w:pPr>
            <w:r w:rsidRPr="009B1E69">
              <w:rPr>
                <w:color w:val="000000"/>
                <w:lang w:val="kk-KZ"/>
              </w:rPr>
              <w:t>2020-2021</w:t>
            </w:r>
          </w:p>
        </w:tc>
        <w:tc>
          <w:tcPr>
            <w:tcW w:w="709" w:type="dxa"/>
          </w:tcPr>
          <w:p w:rsidR="001D746E" w:rsidRPr="009B1E69" w:rsidRDefault="001D746E" w:rsidP="00EB1B98">
            <w:pPr>
              <w:ind w:left="-123" w:right="-149"/>
              <w:jc w:val="center"/>
              <w:cnfStyle w:val="000000010000"/>
              <w:rPr>
                <w:color w:val="000000"/>
                <w:lang w:val="kk-KZ"/>
              </w:rPr>
            </w:pPr>
            <w:r w:rsidRPr="009B1E69">
              <w:rPr>
                <w:color w:val="000000"/>
                <w:lang w:val="kk-KZ"/>
              </w:rPr>
              <w:t>2021-2022</w:t>
            </w:r>
          </w:p>
        </w:tc>
        <w:tc>
          <w:tcPr>
            <w:tcW w:w="708" w:type="dxa"/>
          </w:tcPr>
          <w:p w:rsidR="001D746E" w:rsidRPr="00E61328" w:rsidRDefault="001D746E" w:rsidP="00EB1B98">
            <w:pPr>
              <w:ind w:left="-123" w:right="-149"/>
              <w:jc w:val="center"/>
              <w:cnfStyle w:val="000000010000"/>
              <w:rPr>
                <w:b/>
                <w:color w:val="000000"/>
              </w:rPr>
            </w:pPr>
            <w:r w:rsidRPr="00E61328">
              <w:rPr>
                <w:b/>
                <w:color w:val="000000"/>
              </w:rPr>
              <w:t>2022-2023</w:t>
            </w:r>
          </w:p>
        </w:tc>
        <w:tc>
          <w:tcPr>
            <w:tcW w:w="709" w:type="dxa"/>
            <w:noWrap/>
          </w:tcPr>
          <w:p w:rsidR="001D746E" w:rsidRPr="009B1E69" w:rsidRDefault="001D746E" w:rsidP="00EB1B98">
            <w:pPr>
              <w:ind w:left="-123" w:right="-149"/>
              <w:jc w:val="center"/>
              <w:cnfStyle w:val="000000010000"/>
              <w:rPr>
                <w:color w:val="000000"/>
              </w:rPr>
            </w:pPr>
            <w:r w:rsidRPr="009B1E69">
              <w:rPr>
                <w:color w:val="000000"/>
              </w:rPr>
              <w:t>2018-2019</w:t>
            </w:r>
          </w:p>
        </w:tc>
        <w:tc>
          <w:tcPr>
            <w:tcW w:w="709" w:type="dxa"/>
          </w:tcPr>
          <w:p w:rsidR="001D746E" w:rsidRPr="009B1E69" w:rsidRDefault="001D746E" w:rsidP="00EB1B98">
            <w:pPr>
              <w:ind w:left="-123" w:right="-149"/>
              <w:jc w:val="center"/>
              <w:cnfStyle w:val="000000010000"/>
              <w:rPr>
                <w:color w:val="000000"/>
              </w:rPr>
            </w:pPr>
            <w:r w:rsidRPr="009B1E69">
              <w:rPr>
                <w:color w:val="000000"/>
              </w:rPr>
              <w:t>2019-2020</w:t>
            </w:r>
          </w:p>
        </w:tc>
        <w:tc>
          <w:tcPr>
            <w:tcW w:w="709" w:type="dxa"/>
          </w:tcPr>
          <w:p w:rsidR="001D746E" w:rsidRPr="009B1E69" w:rsidRDefault="001D746E" w:rsidP="00EB1B98">
            <w:pPr>
              <w:ind w:left="-123" w:right="-149"/>
              <w:jc w:val="center"/>
              <w:cnfStyle w:val="000000010000"/>
              <w:rPr>
                <w:color w:val="000000"/>
              </w:rPr>
            </w:pPr>
            <w:r w:rsidRPr="009B1E69">
              <w:rPr>
                <w:color w:val="000000"/>
                <w:lang w:val="kk-KZ"/>
              </w:rPr>
              <w:t>2020-2021</w:t>
            </w:r>
          </w:p>
        </w:tc>
        <w:tc>
          <w:tcPr>
            <w:tcW w:w="708" w:type="dxa"/>
          </w:tcPr>
          <w:p w:rsidR="001D746E" w:rsidRPr="009B1E69" w:rsidRDefault="001D746E" w:rsidP="00BC3842">
            <w:pPr>
              <w:ind w:left="-123" w:right="34"/>
              <w:jc w:val="center"/>
              <w:cnfStyle w:val="000000010000"/>
              <w:rPr>
                <w:color w:val="000000"/>
                <w:lang w:val="kk-KZ"/>
              </w:rPr>
            </w:pPr>
            <w:r w:rsidRPr="009B1E69">
              <w:rPr>
                <w:color w:val="000000"/>
                <w:lang w:val="kk-KZ"/>
              </w:rPr>
              <w:t>2021- 2022</w:t>
            </w:r>
          </w:p>
        </w:tc>
        <w:tc>
          <w:tcPr>
            <w:tcW w:w="708" w:type="dxa"/>
          </w:tcPr>
          <w:p w:rsidR="001D746E" w:rsidRPr="00E61328" w:rsidRDefault="001D746E" w:rsidP="00BC3842">
            <w:pPr>
              <w:ind w:left="-123" w:right="34"/>
              <w:jc w:val="center"/>
              <w:cnfStyle w:val="000000010000"/>
              <w:rPr>
                <w:b/>
                <w:color w:val="000000"/>
                <w:lang w:val="kk-KZ"/>
              </w:rPr>
            </w:pPr>
            <w:r w:rsidRPr="00E61328">
              <w:rPr>
                <w:b/>
                <w:color w:val="000000"/>
              </w:rPr>
              <w:t>2022-2023</w:t>
            </w:r>
          </w:p>
        </w:tc>
      </w:tr>
      <w:tr w:rsidR="001D746E" w:rsidRPr="009B1E69" w:rsidTr="001D746E">
        <w:trPr>
          <w:cnfStyle w:val="000000100000"/>
          <w:trHeight w:val="416"/>
        </w:trPr>
        <w:tc>
          <w:tcPr>
            <w:cnfStyle w:val="001000000000"/>
            <w:tcW w:w="392" w:type="dxa"/>
            <w:noWrap/>
          </w:tcPr>
          <w:p w:rsidR="001D746E" w:rsidRPr="009B1E69" w:rsidRDefault="001D746E" w:rsidP="00EB1B98">
            <w:pPr>
              <w:jc w:val="center"/>
              <w:rPr>
                <w:b w:val="0"/>
                <w:sz w:val="24"/>
                <w:szCs w:val="24"/>
              </w:rPr>
            </w:pPr>
            <w:r w:rsidRPr="009B1E69">
              <w:rPr>
                <w:sz w:val="24"/>
                <w:szCs w:val="24"/>
              </w:rPr>
              <w:t>1</w:t>
            </w:r>
          </w:p>
        </w:tc>
        <w:tc>
          <w:tcPr>
            <w:tcW w:w="1559" w:type="dxa"/>
            <w:noWrap/>
          </w:tcPr>
          <w:p w:rsidR="001D746E" w:rsidRPr="009B1E69" w:rsidRDefault="001D746E" w:rsidP="00EB1B98">
            <w:pPr>
              <w:cnfStyle w:val="000000100000"/>
              <w:rPr>
                <w:lang w:val="en-US"/>
              </w:rPr>
            </w:pPr>
            <w:r w:rsidRPr="009B1E69">
              <w:rPr>
                <w:color w:val="000000"/>
                <w:lang w:val="en-US"/>
              </w:rPr>
              <w:t>Русский</w:t>
            </w:r>
            <w:r w:rsidR="00F559F4">
              <w:rPr>
                <w:color w:val="000000"/>
                <w:lang w:val="en-US"/>
              </w:rPr>
              <w:t xml:space="preserve"> </w:t>
            </w:r>
            <w:r w:rsidRPr="009B1E69">
              <w:rPr>
                <w:color w:val="000000"/>
                <w:lang w:val="en-US"/>
              </w:rPr>
              <w:t>язык</w:t>
            </w:r>
          </w:p>
        </w:tc>
        <w:tc>
          <w:tcPr>
            <w:tcW w:w="709" w:type="dxa"/>
          </w:tcPr>
          <w:p w:rsidR="001D746E" w:rsidRPr="009B1E69" w:rsidRDefault="001D746E" w:rsidP="00EB1B98">
            <w:pPr>
              <w:jc w:val="center"/>
              <w:cnfStyle w:val="000000100000"/>
              <w:rPr>
                <w:lang w:val="kk-KZ"/>
              </w:rPr>
            </w:pPr>
            <w:r w:rsidRPr="009B1E69">
              <w:rPr>
                <w:lang w:val="kk-KZ"/>
              </w:rPr>
              <w:t>78.99</w:t>
            </w:r>
          </w:p>
        </w:tc>
        <w:tc>
          <w:tcPr>
            <w:tcW w:w="709" w:type="dxa"/>
            <w:noWrap/>
          </w:tcPr>
          <w:p w:rsidR="001D746E" w:rsidRPr="009B1E69" w:rsidRDefault="001D746E" w:rsidP="00EB1B98">
            <w:pPr>
              <w:jc w:val="center"/>
              <w:cnfStyle w:val="000000100000"/>
              <w:rPr>
                <w:lang w:val="kk-KZ"/>
              </w:rPr>
            </w:pPr>
            <w:r w:rsidRPr="009B1E69">
              <w:rPr>
                <w:lang w:val="kk-KZ"/>
              </w:rPr>
              <w:t>80,8</w:t>
            </w:r>
          </w:p>
        </w:tc>
        <w:tc>
          <w:tcPr>
            <w:tcW w:w="708" w:type="dxa"/>
          </w:tcPr>
          <w:p w:rsidR="001D746E" w:rsidRPr="009B1E69" w:rsidRDefault="001D746E" w:rsidP="00EB1B98">
            <w:pPr>
              <w:jc w:val="left"/>
              <w:cnfStyle w:val="000000100000"/>
              <w:rPr>
                <w:lang w:val="kk-KZ"/>
              </w:rPr>
            </w:pPr>
            <w:r w:rsidRPr="009B1E69">
              <w:rPr>
                <w:lang w:val="kk-KZ"/>
              </w:rPr>
              <w:t>80,17</w:t>
            </w:r>
          </w:p>
        </w:tc>
        <w:tc>
          <w:tcPr>
            <w:tcW w:w="709" w:type="dxa"/>
          </w:tcPr>
          <w:p w:rsidR="001D746E" w:rsidRPr="009B1E69" w:rsidRDefault="001D746E" w:rsidP="00EB1B98">
            <w:pPr>
              <w:jc w:val="left"/>
              <w:cnfStyle w:val="000000100000"/>
              <w:rPr>
                <w:lang w:val="kk-KZ"/>
              </w:rPr>
            </w:pPr>
            <w:r w:rsidRPr="009B1E69">
              <w:rPr>
                <w:lang w:val="kk-KZ"/>
              </w:rPr>
              <w:t>62,14</w:t>
            </w:r>
          </w:p>
        </w:tc>
        <w:tc>
          <w:tcPr>
            <w:tcW w:w="709" w:type="dxa"/>
          </w:tcPr>
          <w:p w:rsidR="001D746E" w:rsidRPr="00E61328" w:rsidRDefault="009B1E69" w:rsidP="00EB1B98">
            <w:pPr>
              <w:jc w:val="center"/>
              <w:cnfStyle w:val="000000100000"/>
              <w:rPr>
                <w:b/>
                <w:lang w:val="kk-KZ"/>
              </w:rPr>
            </w:pPr>
            <w:r w:rsidRPr="00E61328">
              <w:rPr>
                <w:b/>
                <w:lang w:val="kk-KZ"/>
              </w:rPr>
              <w:t>82,73</w:t>
            </w:r>
          </w:p>
        </w:tc>
        <w:tc>
          <w:tcPr>
            <w:tcW w:w="709" w:type="dxa"/>
          </w:tcPr>
          <w:p w:rsidR="001D746E" w:rsidRPr="009B1E69" w:rsidRDefault="001D746E" w:rsidP="00EB1B98">
            <w:pPr>
              <w:jc w:val="center"/>
              <w:cnfStyle w:val="000000100000"/>
              <w:rPr>
                <w:lang w:val="kk-KZ"/>
              </w:rPr>
            </w:pPr>
            <w:r w:rsidRPr="009B1E69">
              <w:rPr>
                <w:lang w:val="kk-KZ"/>
              </w:rPr>
              <w:t>62.63</w:t>
            </w:r>
          </w:p>
        </w:tc>
        <w:tc>
          <w:tcPr>
            <w:tcW w:w="708" w:type="dxa"/>
          </w:tcPr>
          <w:p w:rsidR="001D746E" w:rsidRPr="009B1E69" w:rsidRDefault="001D746E" w:rsidP="00EB1B98">
            <w:pPr>
              <w:jc w:val="center"/>
              <w:cnfStyle w:val="000000100000"/>
              <w:rPr>
                <w:lang w:val="kk-KZ"/>
              </w:rPr>
            </w:pPr>
            <w:r w:rsidRPr="009B1E69">
              <w:rPr>
                <w:lang w:val="kk-KZ"/>
              </w:rPr>
              <w:t>82,61</w:t>
            </w:r>
          </w:p>
        </w:tc>
        <w:tc>
          <w:tcPr>
            <w:tcW w:w="709" w:type="dxa"/>
          </w:tcPr>
          <w:p w:rsidR="001D746E" w:rsidRPr="009B1E69" w:rsidRDefault="001D746E" w:rsidP="00EB1B98">
            <w:pPr>
              <w:jc w:val="center"/>
              <w:cnfStyle w:val="000000100000"/>
              <w:rPr>
                <w:lang w:val="kk-KZ"/>
              </w:rPr>
            </w:pPr>
            <w:r w:rsidRPr="009B1E69">
              <w:rPr>
                <w:lang w:val="kk-KZ"/>
              </w:rPr>
              <w:t>73,33</w:t>
            </w:r>
          </w:p>
        </w:tc>
        <w:tc>
          <w:tcPr>
            <w:tcW w:w="709" w:type="dxa"/>
          </w:tcPr>
          <w:p w:rsidR="001D746E" w:rsidRPr="009B1E69" w:rsidRDefault="001D746E" w:rsidP="00EB1B98">
            <w:pPr>
              <w:jc w:val="center"/>
              <w:cnfStyle w:val="000000100000"/>
              <w:rPr>
                <w:lang w:val="kk-KZ"/>
              </w:rPr>
            </w:pPr>
            <w:r w:rsidRPr="009B1E69">
              <w:rPr>
                <w:lang w:val="kk-KZ"/>
              </w:rPr>
              <w:t>68,91</w:t>
            </w:r>
          </w:p>
        </w:tc>
        <w:tc>
          <w:tcPr>
            <w:tcW w:w="709" w:type="dxa"/>
          </w:tcPr>
          <w:p w:rsidR="001D746E" w:rsidRPr="00E61328" w:rsidRDefault="00974E4D" w:rsidP="007F5F70">
            <w:pPr>
              <w:ind w:left="-108" w:right="-128"/>
              <w:jc w:val="center"/>
              <w:cnfStyle w:val="000000100000"/>
              <w:rPr>
                <w:b/>
                <w:lang w:val="kk-KZ"/>
              </w:rPr>
            </w:pPr>
            <w:r w:rsidRPr="00E61328">
              <w:rPr>
                <w:b/>
                <w:lang w:val="kk-KZ"/>
              </w:rPr>
              <w:t>60,78</w:t>
            </w:r>
          </w:p>
        </w:tc>
        <w:tc>
          <w:tcPr>
            <w:tcW w:w="708" w:type="dxa"/>
          </w:tcPr>
          <w:p w:rsidR="001D746E" w:rsidRPr="009B1E69" w:rsidRDefault="001D746E" w:rsidP="007F5F70">
            <w:pPr>
              <w:ind w:left="-108" w:right="-128"/>
              <w:jc w:val="center"/>
              <w:cnfStyle w:val="000000100000"/>
              <w:rPr>
                <w:lang w:val="kk-KZ"/>
              </w:rPr>
            </w:pPr>
            <w:r w:rsidRPr="009B1E69">
              <w:rPr>
                <w:lang w:val="kk-KZ"/>
              </w:rPr>
              <w:t>65.93</w:t>
            </w:r>
          </w:p>
        </w:tc>
        <w:tc>
          <w:tcPr>
            <w:tcW w:w="709" w:type="dxa"/>
          </w:tcPr>
          <w:p w:rsidR="001D746E" w:rsidRPr="009B1E69" w:rsidRDefault="001D746E" w:rsidP="00EB1B98">
            <w:pPr>
              <w:jc w:val="center"/>
              <w:cnfStyle w:val="000000100000"/>
              <w:rPr>
                <w:lang w:val="kk-KZ"/>
              </w:rPr>
            </w:pPr>
            <w:r w:rsidRPr="009B1E69">
              <w:rPr>
                <w:lang w:val="kk-KZ"/>
              </w:rPr>
              <w:t>68,4</w:t>
            </w:r>
          </w:p>
        </w:tc>
        <w:tc>
          <w:tcPr>
            <w:tcW w:w="709" w:type="dxa"/>
            <w:noWrap/>
          </w:tcPr>
          <w:p w:rsidR="001D746E" w:rsidRPr="009B1E69" w:rsidRDefault="001D746E" w:rsidP="00EB1B98">
            <w:pPr>
              <w:jc w:val="center"/>
              <w:cnfStyle w:val="000000100000"/>
              <w:rPr>
                <w:lang w:val="kk-KZ"/>
              </w:rPr>
            </w:pPr>
            <w:r w:rsidRPr="009B1E69">
              <w:rPr>
                <w:lang w:val="kk-KZ"/>
              </w:rPr>
              <w:t>77,48</w:t>
            </w:r>
          </w:p>
        </w:tc>
        <w:tc>
          <w:tcPr>
            <w:tcW w:w="709" w:type="dxa"/>
          </w:tcPr>
          <w:p w:rsidR="001D746E" w:rsidRPr="009B1E69" w:rsidRDefault="001D746E" w:rsidP="00EB1B98">
            <w:pPr>
              <w:jc w:val="center"/>
              <w:cnfStyle w:val="000000100000"/>
              <w:rPr>
                <w:lang w:val="kk-KZ"/>
              </w:rPr>
            </w:pPr>
            <w:r w:rsidRPr="009B1E69">
              <w:rPr>
                <w:lang w:val="kk-KZ"/>
              </w:rPr>
              <w:t>66,67</w:t>
            </w:r>
          </w:p>
        </w:tc>
        <w:tc>
          <w:tcPr>
            <w:tcW w:w="708" w:type="dxa"/>
          </w:tcPr>
          <w:p w:rsidR="001D746E" w:rsidRPr="00E61328" w:rsidRDefault="00974E4D" w:rsidP="00EB1B98">
            <w:pPr>
              <w:jc w:val="center"/>
              <w:cnfStyle w:val="000000100000"/>
              <w:rPr>
                <w:b/>
                <w:lang w:val="kk-KZ"/>
              </w:rPr>
            </w:pPr>
            <w:r w:rsidRPr="00E61328">
              <w:rPr>
                <w:b/>
                <w:lang w:val="kk-KZ"/>
              </w:rPr>
              <w:t>67,24</w:t>
            </w:r>
          </w:p>
        </w:tc>
        <w:tc>
          <w:tcPr>
            <w:tcW w:w="709" w:type="dxa"/>
            <w:noWrap/>
          </w:tcPr>
          <w:p w:rsidR="001D746E" w:rsidRPr="009B1E69" w:rsidRDefault="001D746E" w:rsidP="00EB1B98">
            <w:pPr>
              <w:jc w:val="center"/>
              <w:cnfStyle w:val="000000100000"/>
              <w:rPr>
                <w:lang w:val="kk-KZ"/>
              </w:rPr>
            </w:pPr>
            <w:r w:rsidRPr="009B1E69">
              <w:rPr>
                <w:lang w:val="kk-KZ"/>
              </w:rPr>
              <w:t>70.12</w:t>
            </w:r>
          </w:p>
        </w:tc>
        <w:tc>
          <w:tcPr>
            <w:tcW w:w="709" w:type="dxa"/>
          </w:tcPr>
          <w:p w:rsidR="001D746E" w:rsidRPr="009B1E69" w:rsidRDefault="001D746E" w:rsidP="00EB1B98">
            <w:pPr>
              <w:jc w:val="center"/>
              <w:cnfStyle w:val="000000100000"/>
              <w:rPr>
                <w:lang w:val="kk-KZ"/>
              </w:rPr>
            </w:pPr>
            <w:r w:rsidRPr="009B1E69">
              <w:rPr>
                <w:lang w:val="kk-KZ"/>
              </w:rPr>
              <w:t>77,74</w:t>
            </w:r>
          </w:p>
        </w:tc>
        <w:tc>
          <w:tcPr>
            <w:tcW w:w="709" w:type="dxa"/>
          </w:tcPr>
          <w:p w:rsidR="001D746E" w:rsidRPr="009B1E69" w:rsidRDefault="001D746E" w:rsidP="00EB1B98">
            <w:pPr>
              <w:jc w:val="center"/>
              <w:cnfStyle w:val="000000100000"/>
              <w:rPr>
                <w:lang w:val="kk-KZ"/>
              </w:rPr>
            </w:pPr>
            <w:r w:rsidRPr="009B1E69">
              <w:rPr>
                <w:lang w:val="kk-KZ"/>
              </w:rPr>
              <w:t>76,95</w:t>
            </w:r>
          </w:p>
        </w:tc>
        <w:tc>
          <w:tcPr>
            <w:tcW w:w="708" w:type="dxa"/>
          </w:tcPr>
          <w:p w:rsidR="001D746E" w:rsidRPr="009B1E69" w:rsidRDefault="001D746E" w:rsidP="00EB1B98">
            <w:pPr>
              <w:jc w:val="center"/>
              <w:cnfStyle w:val="000000100000"/>
              <w:rPr>
                <w:lang w:val="kk-KZ"/>
              </w:rPr>
            </w:pPr>
            <w:r w:rsidRPr="009B1E69">
              <w:rPr>
                <w:lang w:val="kk-KZ"/>
              </w:rPr>
              <w:t>66,09</w:t>
            </w:r>
          </w:p>
        </w:tc>
        <w:tc>
          <w:tcPr>
            <w:tcW w:w="708" w:type="dxa"/>
          </w:tcPr>
          <w:p w:rsidR="001D746E" w:rsidRPr="00E61328" w:rsidRDefault="00974E4D" w:rsidP="00EB1B98">
            <w:pPr>
              <w:jc w:val="center"/>
              <w:cnfStyle w:val="000000100000"/>
              <w:rPr>
                <w:b/>
                <w:lang w:val="kk-KZ"/>
              </w:rPr>
            </w:pPr>
            <w:r w:rsidRPr="00E61328">
              <w:rPr>
                <w:b/>
                <w:lang w:val="kk-KZ"/>
              </w:rPr>
              <w:t>70,43</w:t>
            </w:r>
          </w:p>
        </w:tc>
      </w:tr>
      <w:tr w:rsidR="001D746E" w:rsidRPr="009B1E69" w:rsidTr="001D746E">
        <w:trPr>
          <w:cnfStyle w:val="000000010000"/>
          <w:trHeight w:val="345"/>
        </w:trPr>
        <w:tc>
          <w:tcPr>
            <w:cnfStyle w:val="001000000000"/>
            <w:tcW w:w="392" w:type="dxa"/>
            <w:noWrap/>
            <w:hideMark/>
          </w:tcPr>
          <w:p w:rsidR="001D746E" w:rsidRPr="009B1E69" w:rsidRDefault="001D746E" w:rsidP="00EB1B98">
            <w:pPr>
              <w:jc w:val="center"/>
              <w:rPr>
                <w:b w:val="0"/>
                <w:sz w:val="24"/>
                <w:szCs w:val="24"/>
              </w:rPr>
            </w:pPr>
            <w:r w:rsidRPr="009B1E69">
              <w:rPr>
                <w:sz w:val="24"/>
                <w:szCs w:val="24"/>
              </w:rPr>
              <w:t>2</w:t>
            </w:r>
          </w:p>
        </w:tc>
        <w:tc>
          <w:tcPr>
            <w:tcW w:w="1559" w:type="dxa"/>
            <w:noWrap/>
            <w:hideMark/>
          </w:tcPr>
          <w:p w:rsidR="001D746E" w:rsidRPr="009B1E69" w:rsidRDefault="001D746E" w:rsidP="00EB1B98">
            <w:pPr>
              <w:cnfStyle w:val="000000010000"/>
            </w:pPr>
            <w:r w:rsidRPr="009B1E69">
              <w:rPr>
                <w:color w:val="000000"/>
                <w:lang w:val="en-US"/>
              </w:rPr>
              <w:t>Литературноечтение</w:t>
            </w:r>
          </w:p>
        </w:tc>
        <w:tc>
          <w:tcPr>
            <w:tcW w:w="709" w:type="dxa"/>
          </w:tcPr>
          <w:p w:rsidR="001D746E" w:rsidRPr="009B1E69" w:rsidRDefault="001D746E" w:rsidP="00EB1B98">
            <w:pPr>
              <w:jc w:val="center"/>
              <w:cnfStyle w:val="000000010000"/>
              <w:rPr>
                <w:lang w:val="kk-KZ"/>
              </w:rPr>
            </w:pPr>
            <w:r w:rsidRPr="009B1E69">
              <w:rPr>
                <w:lang w:val="kk-KZ"/>
              </w:rPr>
              <w:t>86.55</w:t>
            </w:r>
          </w:p>
        </w:tc>
        <w:tc>
          <w:tcPr>
            <w:tcW w:w="709" w:type="dxa"/>
            <w:noWrap/>
          </w:tcPr>
          <w:p w:rsidR="001D746E" w:rsidRPr="009B1E69" w:rsidRDefault="001D746E" w:rsidP="00EB1B98">
            <w:pPr>
              <w:jc w:val="center"/>
              <w:cnfStyle w:val="000000010000"/>
              <w:rPr>
                <w:lang w:val="kk-KZ"/>
              </w:rPr>
            </w:pPr>
            <w:r w:rsidRPr="009B1E69">
              <w:rPr>
                <w:lang w:val="kk-KZ"/>
              </w:rPr>
              <w:t>98,4</w:t>
            </w:r>
          </w:p>
        </w:tc>
        <w:tc>
          <w:tcPr>
            <w:tcW w:w="708" w:type="dxa"/>
          </w:tcPr>
          <w:p w:rsidR="001D746E" w:rsidRPr="009B1E69" w:rsidRDefault="001D746E" w:rsidP="00EB1B98">
            <w:pPr>
              <w:jc w:val="center"/>
              <w:cnfStyle w:val="000000010000"/>
              <w:rPr>
                <w:lang w:val="kk-KZ"/>
              </w:rPr>
            </w:pPr>
            <w:r w:rsidRPr="009B1E69">
              <w:rPr>
                <w:lang w:val="kk-KZ"/>
              </w:rPr>
              <w:t>90,52</w:t>
            </w:r>
          </w:p>
        </w:tc>
        <w:tc>
          <w:tcPr>
            <w:tcW w:w="709" w:type="dxa"/>
          </w:tcPr>
          <w:p w:rsidR="001D746E" w:rsidRPr="009B1E69" w:rsidRDefault="001D746E" w:rsidP="00EB1B98">
            <w:pPr>
              <w:jc w:val="center"/>
              <w:cnfStyle w:val="000000010000"/>
              <w:rPr>
                <w:lang w:val="kk-KZ"/>
              </w:rPr>
            </w:pPr>
            <w:r w:rsidRPr="009B1E69">
              <w:rPr>
                <w:lang w:val="kk-KZ"/>
              </w:rPr>
              <w:t>75,73</w:t>
            </w:r>
          </w:p>
        </w:tc>
        <w:tc>
          <w:tcPr>
            <w:tcW w:w="709" w:type="dxa"/>
          </w:tcPr>
          <w:p w:rsidR="001D746E" w:rsidRPr="00E61328" w:rsidRDefault="009B1E69" w:rsidP="00EB1B98">
            <w:pPr>
              <w:jc w:val="center"/>
              <w:cnfStyle w:val="000000010000"/>
              <w:rPr>
                <w:b/>
                <w:lang w:val="kk-KZ"/>
              </w:rPr>
            </w:pPr>
            <w:r w:rsidRPr="00E61328">
              <w:rPr>
                <w:b/>
                <w:lang w:val="kk-KZ"/>
              </w:rPr>
              <w:t>89,09</w:t>
            </w:r>
          </w:p>
        </w:tc>
        <w:tc>
          <w:tcPr>
            <w:tcW w:w="709" w:type="dxa"/>
          </w:tcPr>
          <w:p w:rsidR="001D746E" w:rsidRPr="009B1E69" w:rsidRDefault="001D746E" w:rsidP="00EB1B98">
            <w:pPr>
              <w:jc w:val="center"/>
              <w:cnfStyle w:val="000000010000"/>
              <w:rPr>
                <w:lang w:val="kk-KZ"/>
              </w:rPr>
            </w:pPr>
            <w:r w:rsidRPr="009B1E69">
              <w:rPr>
                <w:lang w:val="kk-KZ"/>
              </w:rPr>
              <w:t>80.81</w:t>
            </w:r>
          </w:p>
        </w:tc>
        <w:tc>
          <w:tcPr>
            <w:tcW w:w="708" w:type="dxa"/>
          </w:tcPr>
          <w:p w:rsidR="001D746E" w:rsidRPr="009B1E69" w:rsidRDefault="001D746E" w:rsidP="00EB1B98">
            <w:pPr>
              <w:jc w:val="center"/>
              <w:cnfStyle w:val="000000010000"/>
              <w:rPr>
                <w:lang w:val="kk-KZ"/>
              </w:rPr>
            </w:pPr>
            <w:r w:rsidRPr="009B1E69">
              <w:rPr>
                <w:lang w:val="kk-KZ"/>
              </w:rPr>
              <w:t>93,4</w:t>
            </w:r>
          </w:p>
        </w:tc>
        <w:tc>
          <w:tcPr>
            <w:tcW w:w="709" w:type="dxa"/>
          </w:tcPr>
          <w:p w:rsidR="001D746E" w:rsidRPr="009B1E69" w:rsidRDefault="001D746E" w:rsidP="00EB1B98">
            <w:pPr>
              <w:jc w:val="center"/>
              <w:cnfStyle w:val="000000010000"/>
              <w:rPr>
                <w:lang w:val="kk-KZ"/>
              </w:rPr>
            </w:pPr>
            <w:r w:rsidRPr="009B1E69">
              <w:rPr>
                <w:lang w:val="kk-KZ"/>
              </w:rPr>
              <w:t>86,67</w:t>
            </w:r>
          </w:p>
        </w:tc>
        <w:tc>
          <w:tcPr>
            <w:tcW w:w="709" w:type="dxa"/>
          </w:tcPr>
          <w:p w:rsidR="001D746E" w:rsidRPr="009B1E69" w:rsidRDefault="001D746E" w:rsidP="00EB1B98">
            <w:pPr>
              <w:jc w:val="center"/>
              <w:cnfStyle w:val="000000010000"/>
              <w:rPr>
                <w:lang w:val="kk-KZ"/>
              </w:rPr>
            </w:pPr>
            <w:r w:rsidRPr="009B1E69">
              <w:rPr>
                <w:lang w:val="kk-KZ"/>
              </w:rPr>
              <w:t>74,79</w:t>
            </w:r>
          </w:p>
        </w:tc>
        <w:tc>
          <w:tcPr>
            <w:tcW w:w="709" w:type="dxa"/>
          </w:tcPr>
          <w:p w:rsidR="001D746E" w:rsidRPr="00E61328" w:rsidRDefault="00974E4D" w:rsidP="007F5F70">
            <w:pPr>
              <w:ind w:left="-108" w:right="-128"/>
              <w:jc w:val="center"/>
              <w:cnfStyle w:val="000000010000"/>
              <w:rPr>
                <w:b/>
                <w:lang w:val="kk-KZ"/>
              </w:rPr>
            </w:pPr>
            <w:r w:rsidRPr="00E61328">
              <w:rPr>
                <w:b/>
                <w:lang w:val="kk-KZ"/>
              </w:rPr>
              <w:t>78,43</w:t>
            </w:r>
          </w:p>
        </w:tc>
        <w:tc>
          <w:tcPr>
            <w:tcW w:w="708" w:type="dxa"/>
          </w:tcPr>
          <w:p w:rsidR="001D746E" w:rsidRPr="009B1E69" w:rsidRDefault="001D746E" w:rsidP="007F5F70">
            <w:pPr>
              <w:ind w:left="-108" w:right="-128"/>
              <w:jc w:val="center"/>
              <w:cnfStyle w:val="000000010000"/>
              <w:rPr>
                <w:lang w:val="kk-KZ"/>
              </w:rPr>
            </w:pPr>
            <w:r w:rsidRPr="009B1E69">
              <w:rPr>
                <w:lang w:val="kk-KZ"/>
              </w:rPr>
              <w:t>90.11</w:t>
            </w:r>
          </w:p>
        </w:tc>
        <w:tc>
          <w:tcPr>
            <w:tcW w:w="709" w:type="dxa"/>
          </w:tcPr>
          <w:p w:rsidR="001D746E" w:rsidRPr="009B1E69" w:rsidRDefault="001D746E" w:rsidP="00EB1B98">
            <w:pPr>
              <w:jc w:val="center"/>
              <w:cnfStyle w:val="000000010000"/>
              <w:rPr>
                <w:lang w:val="kk-KZ"/>
              </w:rPr>
            </w:pPr>
            <w:r w:rsidRPr="009B1E69">
              <w:rPr>
                <w:lang w:val="kk-KZ"/>
              </w:rPr>
              <w:t>79,38</w:t>
            </w:r>
          </w:p>
        </w:tc>
        <w:tc>
          <w:tcPr>
            <w:tcW w:w="709" w:type="dxa"/>
            <w:noWrap/>
          </w:tcPr>
          <w:p w:rsidR="001D746E" w:rsidRPr="009B1E69" w:rsidRDefault="001D746E" w:rsidP="00EB1B98">
            <w:pPr>
              <w:jc w:val="center"/>
              <w:cnfStyle w:val="000000010000"/>
              <w:rPr>
                <w:lang w:val="kk-KZ"/>
              </w:rPr>
            </w:pPr>
            <w:r w:rsidRPr="009B1E69">
              <w:rPr>
                <w:lang w:val="kk-KZ"/>
              </w:rPr>
              <w:t>85,59</w:t>
            </w:r>
          </w:p>
        </w:tc>
        <w:tc>
          <w:tcPr>
            <w:tcW w:w="709" w:type="dxa"/>
          </w:tcPr>
          <w:p w:rsidR="001D746E" w:rsidRPr="009B1E69" w:rsidRDefault="001D746E" w:rsidP="00EB1B98">
            <w:pPr>
              <w:jc w:val="center"/>
              <w:cnfStyle w:val="000000010000"/>
              <w:rPr>
                <w:lang w:val="kk-KZ"/>
              </w:rPr>
            </w:pPr>
            <w:r w:rsidRPr="009B1E69">
              <w:rPr>
                <w:lang w:val="kk-KZ"/>
              </w:rPr>
              <w:t>82,11</w:t>
            </w:r>
          </w:p>
        </w:tc>
        <w:tc>
          <w:tcPr>
            <w:tcW w:w="708" w:type="dxa"/>
          </w:tcPr>
          <w:p w:rsidR="001D746E" w:rsidRPr="00E61328" w:rsidRDefault="00974E4D" w:rsidP="00EB1B98">
            <w:pPr>
              <w:jc w:val="center"/>
              <w:cnfStyle w:val="000000010000"/>
              <w:rPr>
                <w:b/>
                <w:lang w:val="kk-KZ"/>
              </w:rPr>
            </w:pPr>
            <w:r w:rsidRPr="00E61328">
              <w:rPr>
                <w:b/>
                <w:lang w:val="kk-KZ"/>
              </w:rPr>
              <w:t>75,86</w:t>
            </w:r>
          </w:p>
        </w:tc>
        <w:tc>
          <w:tcPr>
            <w:tcW w:w="709" w:type="dxa"/>
            <w:noWrap/>
          </w:tcPr>
          <w:p w:rsidR="001D746E" w:rsidRPr="009B1E69" w:rsidRDefault="001D746E" w:rsidP="00EB1B98">
            <w:pPr>
              <w:jc w:val="center"/>
              <w:cnfStyle w:val="000000010000"/>
              <w:rPr>
                <w:lang w:val="kk-KZ"/>
              </w:rPr>
            </w:pPr>
            <w:r w:rsidRPr="009B1E69">
              <w:rPr>
                <w:lang w:val="kk-KZ"/>
              </w:rPr>
              <w:t>87.01</w:t>
            </w:r>
          </w:p>
        </w:tc>
        <w:tc>
          <w:tcPr>
            <w:tcW w:w="709" w:type="dxa"/>
          </w:tcPr>
          <w:p w:rsidR="001D746E" w:rsidRPr="009B1E69" w:rsidRDefault="001D746E" w:rsidP="00EB1B98">
            <w:pPr>
              <w:jc w:val="center"/>
              <w:cnfStyle w:val="000000010000"/>
              <w:rPr>
                <w:lang w:val="kk-KZ"/>
              </w:rPr>
            </w:pPr>
            <w:r w:rsidRPr="009B1E69">
              <w:rPr>
                <w:lang w:val="kk-KZ"/>
              </w:rPr>
              <w:t>91,1</w:t>
            </w:r>
          </w:p>
        </w:tc>
        <w:tc>
          <w:tcPr>
            <w:tcW w:w="709" w:type="dxa"/>
          </w:tcPr>
          <w:p w:rsidR="001D746E" w:rsidRPr="009B1E69" w:rsidRDefault="001D746E" w:rsidP="00EB1B98">
            <w:pPr>
              <w:jc w:val="center"/>
              <w:cnfStyle w:val="000000010000"/>
              <w:rPr>
                <w:lang w:val="kk-KZ"/>
              </w:rPr>
            </w:pPr>
            <w:r w:rsidRPr="009B1E69">
              <w:rPr>
                <w:lang w:val="kk-KZ"/>
              </w:rPr>
              <w:t>87,61</w:t>
            </w:r>
          </w:p>
        </w:tc>
        <w:tc>
          <w:tcPr>
            <w:tcW w:w="708" w:type="dxa"/>
          </w:tcPr>
          <w:p w:rsidR="001D746E" w:rsidRPr="009B1E69" w:rsidRDefault="001D746E" w:rsidP="00EB1B98">
            <w:pPr>
              <w:jc w:val="center"/>
              <w:cnfStyle w:val="000000010000"/>
              <w:rPr>
                <w:lang w:val="kk-KZ"/>
              </w:rPr>
            </w:pPr>
            <w:r w:rsidRPr="009B1E69">
              <w:rPr>
                <w:lang w:val="kk-KZ"/>
              </w:rPr>
              <w:t>77,68</w:t>
            </w:r>
          </w:p>
        </w:tc>
        <w:tc>
          <w:tcPr>
            <w:tcW w:w="708" w:type="dxa"/>
          </w:tcPr>
          <w:p w:rsidR="001D746E" w:rsidRPr="00E61328" w:rsidRDefault="00974E4D" w:rsidP="00EB1B98">
            <w:pPr>
              <w:jc w:val="center"/>
              <w:cnfStyle w:val="000000010000"/>
              <w:rPr>
                <w:b/>
                <w:lang w:val="kk-KZ"/>
              </w:rPr>
            </w:pPr>
            <w:r w:rsidRPr="00E61328">
              <w:rPr>
                <w:b/>
                <w:lang w:val="kk-KZ"/>
              </w:rPr>
              <w:t>81,1</w:t>
            </w:r>
          </w:p>
        </w:tc>
      </w:tr>
      <w:tr w:rsidR="001D746E" w:rsidRPr="009B1E69" w:rsidTr="001D746E">
        <w:trPr>
          <w:cnfStyle w:val="000000100000"/>
          <w:trHeight w:val="345"/>
        </w:trPr>
        <w:tc>
          <w:tcPr>
            <w:cnfStyle w:val="001000000000"/>
            <w:tcW w:w="392" w:type="dxa"/>
            <w:noWrap/>
            <w:hideMark/>
          </w:tcPr>
          <w:p w:rsidR="001D746E" w:rsidRPr="009B1E69" w:rsidRDefault="001D746E" w:rsidP="00EB1B98">
            <w:pPr>
              <w:jc w:val="center"/>
              <w:rPr>
                <w:b w:val="0"/>
                <w:sz w:val="24"/>
                <w:szCs w:val="24"/>
              </w:rPr>
            </w:pPr>
            <w:r w:rsidRPr="009B1E69">
              <w:rPr>
                <w:sz w:val="24"/>
                <w:szCs w:val="24"/>
              </w:rPr>
              <w:t>3</w:t>
            </w:r>
          </w:p>
        </w:tc>
        <w:tc>
          <w:tcPr>
            <w:tcW w:w="1559" w:type="dxa"/>
            <w:noWrap/>
            <w:hideMark/>
          </w:tcPr>
          <w:p w:rsidR="001D746E" w:rsidRPr="009B1E69" w:rsidRDefault="001D746E" w:rsidP="00EB1B98">
            <w:pPr>
              <w:cnfStyle w:val="000000100000"/>
            </w:pPr>
            <w:r w:rsidRPr="009B1E69">
              <w:rPr>
                <w:color w:val="000000"/>
                <w:lang w:val="en-US"/>
              </w:rPr>
              <w:t>Казахскийязык</w:t>
            </w:r>
          </w:p>
        </w:tc>
        <w:tc>
          <w:tcPr>
            <w:tcW w:w="709" w:type="dxa"/>
          </w:tcPr>
          <w:p w:rsidR="001D746E" w:rsidRPr="009B1E69" w:rsidRDefault="001D746E" w:rsidP="00EB1B98">
            <w:pPr>
              <w:jc w:val="center"/>
              <w:cnfStyle w:val="000000100000"/>
              <w:rPr>
                <w:lang w:val="kk-KZ"/>
              </w:rPr>
            </w:pPr>
            <w:r w:rsidRPr="009B1E69">
              <w:rPr>
                <w:lang w:val="kk-KZ"/>
              </w:rPr>
              <w:t>79.83</w:t>
            </w:r>
          </w:p>
        </w:tc>
        <w:tc>
          <w:tcPr>
            <w:tcW w:w="709" w:type="dxa"/>
            <w:noWrap/>
          </w:tcPr>
          <w:p w:rsidR="001D746E" w:rsidRPr="009B1E69" w:rsidRDefault="001D746E" w:rsidP="00EB1B98">
            <w:pPr>
              <w:jc w:val="center"/>
              <w:cnfStyle w:val="000000100000"/>
              <w:rPr>
                <w:lang w:val="kk-KZ"/>
              </w:rPr>
            </w:pPr>
            <w:r w:rsidRPr="009B1E69">
              <w:rPr>
                <w:lang w:val="kk-KZ"/>
              </w:rPr>
              <w:t>81,6</w:t>
            </w:r>
          </w:p>
        </w:tc>
        <w:tc>
          <w:tcPr>
            <w:tcW w:w="708" w:type="dxa"/>
          </w:tcPr>
          <w:p w:rsidR="001D746E" w:rsidRPr="009B1E69" w:rsidRDefault="001D746E" w:rsidP="00EB1B98">
            <w:pPr>
              <w:jc w:val="center"/>
              <w:cnfStyle w:val="000000100000"/>
              <w:rPr>
                <w:lang w:val="kk-KZ"/>
              </w:rPr>
            </w:pPr>
            <w:r w:rsidRPr="009B1E69">
              <w:rPr>
                <w:lang w:val="kk-KZ"/>
              </w:rPr>
              <w:t>70,69</w:t>
            </w:r>
          </w:p>
        </w:tc>
        <w:tc>
          <w:tcPr>
            <w:tcW w:w="709" w:type="dxa"/>
          </w:tcPr>
          <w:p w:rsidR="001D746E" w:rsidRPr="009B1E69" w:rsidRDefault="001D746E" w:rsidP="00EB1B98">
            <w:pPr>
              <w:jc w:val="center"/>
              <w:cnfStyle w:val="000000100000"/>
              <w:rPr>
                <w:lang w:val="kk-KZ"/>
              </w:rPr>
            </w:pPr>
            <w:r w:rsidRPr="009B1E69">
              <w:rPr>
                <w:lang w:val="kk-KZ"/>
              </w:rPr>
              <w:t>63,11</w:t>
            </w:r>
          </w:p>
        </w:tc>
        <w:tc>
          <w:tcPr>
            <w:tcW w:w="709" w:type="dxa"/>
          </w:tcPr>
          <w:p w:rsidR="001D746E" w:rsidRPr="00E61328" w:rsidRDefault="009B1E69" w:rsidP="00EB1B98">
            <w:pPr>
              <w:jc w:val="center"/>
              <w:cnfStyle w:val="000000100000"/>
              <w:rPr>
                <w:b/>
                <w:lang w:val="kk-KZ"/>
              </w:rPr>
            </w:pPr>
            <w:r w:rsidRPr="00E61328">
              <w:rPr>
                <w:b/>
                <w:lang w:val="kk-KZ"/>
              </w:rPr>
              <w:t>73,64</w:t>
            </w:r>
          </w:p>
        </w:tc>
        <w:tc>
          <w:tcPr>
            <w:tcW w:w="709" w:type="dxa"/>
          </w:tcPr>
          <w:p w:rsidR="001D746E" w:rsidRPr="009B1E69" w:rsidRDefault="001D746E" w:rsidP="00EB1B98">
            <w:pPr>
              <w:jc w:val="center"/>
              <w:cnfStyle w:val="000000100000"/>
              <w:rPr>
                <w:lang w:val="kk-KZ"/>
              </w:rPr>
            </w:pPr>
            <w:r w:rsidRPr="009B1E69">
              <w:rPr>
                <w:lang w:val="kk-KZ"/>
              </w:rPr>
              <w:t>68.69</w:t>
            </w:r>
          </w:p>
        </w:tc>
        <w:tc>
          <w:tcPr>
            <w:tcW w:w="708" w:type="dxa"/>
          </w:tcPr>
          <w:p w:rsidR="001D746E" w:rsidRPr="009B1E69" w:rsidRDefault="001D746E" w:rsidP="00EB1B98">
            <w:pPr>
              <w:jc w:val="center"/>
              <w:cnfStyle w:val="000000100000"/>
              <w:rPr>
                <w:lang w:val="kk-KZ"/>
              </w:rPr>
            </w:pPr>
            <w:r w:rsidRPr="009B1E69">
              <w:rPr>
                <w:lang w:val="kk-KZ"/>
              </w:rPr>
              <w:t>80,87</w:t>
            </w:r>
          </w:p>
        </w:tc>
        <w:tc>
          <w:tcPr>
            <w:tcW w:w="709" w:type="dxa"/>
          </w:tcPr>
          <w:p w:rsidR="001D746E" w:rsidRPr="009B1E69" w:rsidRDefault="001D746E" w:rsidP="00EB1B98">
            <w:pPr>
              <w:jc w:val="center"/>
              <w:cnfStyle w:val="000000100000"/>
              <w:rPr>
                <w:lang w:val="kk-KZ"/>
              </w:rPr>
            </w:pPr>
            <w:r w:rsidRPr="009B1E69">
              <w:rPr>
                <w:lang w:val="kk-KZ"/>
              </w:rPr>
              <w:t>69,17</w:t>
            </w:r>
          </w:p>
        </w:tc>
        <w:tc>
          <w:tcPr>
            <w:tcW w:w="709" w:type="dxa"/>
          </w:tcPr>
          <w:p w:rsidR="001D746E" w:rsidRPr="009B1E69" w:rsidRDefault="001D746E" w:rsidP="00EB1B98">
            <w:pPr>
              <w:jc w:val="center"/>
              <w:cnfStyle w:val="000000100000"/>
              <w:rPr>
                <w:lang w:val="kk-KZ"/>
              </w:rPr>
            </w:pPr>
            <w:r w:rsidRPr="009B1E69">
              <w:rPr>
                <w:lang w:val="kk-KZ"/>
              </w:rPr>
              <w:t>64,71</w:t>
            </w:r>
          </w:p>
        </w:tc>
        <w:tc>
          <w:tcPr>
            <w:tcW w:w="709" w:type="dxa"/>
          </w:tcPr>
          <w:p w:rsidR="001D746E" w:rsidRPr="00E61328" w:rsidRDefault="00974E4D" w:rsidP="007F5F70">
            <w:pPr>
              <w:ind w:left="-108" w:right="-128"/>
              <w:jc w:val="center"/>
              <w:cnfStyle w:val="000000100000"/>
              <w:rPr>
                <w:b/>
                <w:lang w:val="kk-KZ"/>
              </w:rPr>
            </w:pPr>
            <w:r w:rsidRPr="00E61328">
              <w:rPr>
                <w:b/>
                <w:lang w:val="kk-KZ"/>
              </w:rPr>
              <w:t>61,76</w:t>
            </w:r>
          </w:p>
        </w:tc>
        <w:tc>
          <w:tcPr>
            <w:tcW w:w="708" w:type="dxa"/>
          </w:tcPr>
          <w:p w:rsidR="001D746E" w:rsidRPr="009B1E69" w:rsidRDefault="001D746E" w:rsidP="007F5F70">
            <w:pPr>
              <w:ind w:left="-108" w:right="-128"/>
              <w:jc w:val="center"/>
              <w:cnfStyle w:val="000000100000"/>
              <w:rPr>
                <w:lang w:val="kk-KZ"/>
              </w:rPr>
            </w:pPr>
            <w:r w:rsidRPr="009B1E69">
              <w:rPr>
                <w:lang w:val="kk-KZ"/>
              </w:rPr>
              <w:t>67.03</w:t>
            </w:r>
          </w:p>
        </w:tc>
        <w:tc>
          <w:tcPr>
            <w:tcW w:w="709" w:type="dxa"/>
          </w:tcPr>
          <w:p w:rsidR="001D746E" w:rsidRPr="009B1E69" w:rsidRDefault="001D746E" w:rsidP="00EB1B98">
            <w:pPr>
              <w:jc w:val="center"/>
              <w:cnfStyle w:val="000000100000"/>
              <w:rPr>
                <w:lang w:val="kk-KZ"/>
              </w:rPr>
            </w:pPr>
            <w:r w:rsidRPr="009B1E69">
              <w:rPr>
                <w:lang w:val="kk-KZ"/>
              </w:rPr>
              <w:t>63,92</w:t>
            </w:r>
          </w:p>
        </w:tc>
        <w:tc>
          <w:tcPr>
            <w:tcW w:w="709" w:type="dxa"/>
            <w:noWrap/>
          </w:tcPr>
          <w:p w:rsidR="001D746E" w:rsidRPr="009B1E69" w:rsidRDefault="001D746E" w:rsidP="00EB1B98">
            <w:pPr>
              <w:jc w:val="center"/>
              <w:cnfStyle w:val="000000100000"/>
              <w:rPr>
                <w:lang w:val="kk-KZ"/>
              </w:rPr>
            </w:pPr>
            <w:r w:rsidRPr="009B1E69">
              <w:rPr>
                <w:lang w:val="kk-KZ"/>
              </w:rPr>
              <w:t>65,77</w:t>
            </w:r>
          </w:p>
        </w:tc>
        <w:tc>
          <w:tcPr>
            <w:tcW w:w="709" w:type="dxa"/>
          </w:tcPr>
          <w:p w:rsidR="001D746E" w:rsidRPr="009B1E69" w:rsidRDefault="001D746E" w:rsidP="00EB1B98">
            <w:pPr>
              <w:jc w:val="center"/>
              <w:cnfStyle w:val="000000100000"/>
              <w:rPr>
                <w:lang w:val="kk-KZ"/>
              </w:rPr>
            </w:pPr>
            <w:r w:rsidRPr="009B1E69">
              <w:rPr>
                <w:lang w:val="kk-KZ"/>
              </w:rPr>
              <w:t>60,16</w:t>
            </w:r>
          </w:p>
        </w:tc>
        <w:tc>
          <w:tcPr>
            <w:tcW w:w="708" w:type="dxa"/>
          </w:tcPr>
          <w:p w:rsidR="001D746E" w:rsidRPr="00E61328" w:rsidRDefault="00974E4D" w:rsidP="00974E4D">
            <w:pPr>
              <w:jc w:val="left"/>
              <w:cnfStyle w:val="000000100000"/>
              <w:rPr>
                <w:b/>
                <w:lang w:val="kk-KZ"/>
              </w:rPr>
            </w:pPr>
            <w:r w:rsidRPr="00E61328">
              <w:rPr>
                <w:b/>
                <w:lang w:val="kk-KZ"/>
              </w:rPr>
              <w:t>63,79</w:t>
            </w:r>
          </w:p>
        </w:tc>
        <w:tc>
          <w:tcPr>
            <w:tcW w:w="709" w:type="dxa"/>
            <w:noWrap/>
          </w:tcPr>
          <w:p w:rsidR="001D746E" w:rsidRPr="009B1E69" w:rsidRDefault="001D746E" w:rsidP="00EB1B98">
            <w:pPr>
              <w:jc w:val="center"/>
              <w:cnfStyle w:val="000000100000"/>
              <w:rPr>
                <w:lang w:val="kk-KZ"/>
              </w:rPr>
            </w:pPr>
            <w:r w:rsidRPr="009B1E69">
              <w:rPr>
                <w:lang w:val="kk-KZ"/>
              </w:rPr>
              <w:t>75</w:t>
            </w:r>
          </w:p>
        </w:tc>
        <w:tc>
          <w:tcPr>
            <w:tcW w:w="709" w:type="dxa"/>
          </w:tcPr>
          <w:p w:rsidR="001D746E" w:rsidRPr="009B1E69" w:rsidRDefault="001D746E" w:rsidP="00EB1B98">
            <w:pPr>
              <w:jc w:val="center"/>
              <w:cnfStyle w:val="000000100000"/>
              <w:rPr>
                <w:lang w:val="kk-KZ"/>
              </w:rPr>
            </w:pPr>
            <w:r w:rsidRPr="009B1E69">
              <w:rPr>
                <w:lang w:val="kk-KZ"/>
              </w:rPr>
              <w:t>80</w:t>
            </w:r>
          </w:p>
        </w:tc>
        <w:tc>
          <w:tcPr>
            <w:tcW w:w="709" w:type="dxa"/>
          </w:tcPr>
          <w:p w:rsidR="001D746E" w:rsidRPr="009B1E69" w:rsidRDefault="001D746E" w:rsidP="00EB1B98">
            <w:pPr>
              <w:jc w:val="center"/>
              <w:cnfStyle w:val="000000100000"/>
              <w:rPr>
                <w:lang w:val="kk-KZ"/>
              </w:rPr>
            </w:pPr>
            <w:r w:rsidRPr="009B1E69">
              <w:rPr>
                <w:lang w:val="kk-KZ"/>
              </w:rPr>
              <w:t>68,59</w:t>
            </w:r>
          </w:p>
        </w:tc>
        <w:tc>
          <w:tcPr>
            <w:tcW w:w="708" w:type="dxa"/>
          </w:tcPr>
          <w:p w:rsidR="001D746E" w:rsidRPr="009B1E69" w:rsidRDefault="001D746E" w:rsidP="00EB1B98">
            <w:pPr>
              <w:jc w:val="center"/>
              <w:cnfStyle w:val="000000100000"/>
              <w:rPr>
                <w:lang w:val="kk-KZ"/>
              </w:rPr>
            </w:pPr>
            <w:r w:rsidRPr="009B1E69">
              <w:rPr>
                <w:lang w:val="kk-KZ"/>
              </w:rPr>
              <w:t>62,61</w:t>
            </w:r>
          </w:p>
        </w:tc>
        <w:tc>
          <w:tcPr>
            <w:tcW w:w="708" w:type="dxa"/>
          </w:tcPr>
          <w:p w:rsidR="001D746E" w:rsidRPr="00E61328" w:rsidRDefault="00974E4D" w:rsidP="00EB1B98">
            <w:pPr>
              <w:jc w:val="center"/>
              <w:cnfStyle w:val="000000100000"/>
              <w:rPr>
                <w:b/>
                <w:lang w:val="kk-KZ"/>
              </w:rPr>
            </w:pPr>
            <w:r w:rsidRPr="00E61328">
              <w:rPr>
                <w:b/>
                <w:lang w:val="kk-KZ"/>
              </w:rPr>
              <w:t>66,46</w:t>
            </w:r>
          </w:p>
        </w:tc>
      </w:tr>
      <w:tr w:rsidR="001D746E" w:rsidRPr="009B1E69" w:rsidTr="001D746E">
        <w:trPr>
          <w:cnfStyle w:val="000000010000"/>
          <w:trHeight w:val="345"/>
        </w:trPr>
        <w:tc>
          <w:tcPr>
            <w:cnfStyle w:val="001000000000"/>
            <w:tcW w:w="392" w:type="dxa"/>
            <w:noWrap/>
            <w:hideMark/>
          </w:tcPr>
          <w:p w:rsidR="001D746E" w:rsidRPr="009B1E69" w:rsidRDefault="001D746E" w:rsidP="00EB1B98">
            <w:pPr>
              <w:jc w:val="center"/>
              <w:rPr>
                <w:b w:val="0"/>
                <w:sz w:val="24"/>
                <w:szCs w:val="24"/>
              </w:rPr>
            </w:pPr>
            <w:r w:rsidRPr="009B1E69">
              <w:rPr>
                <w:sz w:val="24"/>
                <w:szCs w:val="24"/>
              </w:rPr>
              <w:t>4</w:t>
            </w:r>
          </w:p>
        </w:tc>
        <w:tc>
          <w:tcPr>
            <w:tcW w:w="1559" w:type="dxa"/>
            <w:noWrap/>
            <w:hideMark/>
          </w:tcPr>
          <w:p w:rsidR="001D746E" w:rsidRPr="009B1E69" w:rsidRDefault="001D746E" w:rsidP="00EB1B98">
            <w:pPr>
              <w:cnfStyle w:val="000000010000"/>
            </w:pPr>
            <w:r w:rsidRPr="009B1E69">
              <w:t>Английск</w:t>
            </w:r>
            <w:r w:rsidRPr="009B1E69">
              <w:rPr>
                <w:lang w:val="kk-KZ"/>
              </w:rPr>
              <w:t>и</w:t>
            </w:r>
            <w:r w:rsidRPr="009B1E69">
              <w:t>й язык</w:t>
            </w:r>
          </w:p>
        </w:tc>
        <w:tc>
          <w:tcPr>
            <w:tcW w:w="709" w:type="dxa"/>
          </w:tcPr>
          <w:p w:rsidR="001D746E" w:rsidRPr="009B1E69" w:rsidRDefault="001D746E" w:rsidP="00EB1B98">
            <w:pPr>
              <w:jc w:val="center"/>
              <w:cnfStyle w:val="000000010000"/>
              <w:rPr>
                <w:lang w:val="kk-KZ"/>
              </w:rPr>
            </w:pPr>
            <w:r w:rsidRPr="009B1E69">
              <w:rPr>
                <w:lang w:val="kk-KZ"/>
              </w:rPr>
              <w:t>81.51</w:t>
            </w:r>
          </w:p>
        </w:tc>
        <w:tc>
          <w:tcPr>
            <w:tcW w:w="709" w:type="dxa"/>
            <w:noWrap/>
          </w:tcPr>
          <w:p w:rsidR="001D746E" w:rsidRPr="009B1E69" w:rsidRDefault="001D746E" w:rsidP="00EB1B98">
            <w:pPr>
              <w:jc w:val="center"/>
              <w:cnfStyle w:val="000000010000"/>
              <w:rPr>
                <w:lang w:val="kk-KZ"/>
              </w:rPr>
            </w:pPr>
            <w:r w:rsidRPr="009B1E69">
              <w:rPr>
                <w:lang w:val="kk-KZ"/>
              </w:rPr>
              <w:t>92</w:t>
            </w:r>
          </w:p>
        </w:tc>
        <w:tc>
          <w:tcPr>
            <w:tcW w:w="708" w:type="dxa"/>
          </w:tcPr>
          <w:p w:rsidR="001D746E" w:rsidRPr="009B1E69" w:rsidRDefault="001D746E" w:rsidP="00EB1B98">
            <w:pPr>
              <w:jc w:val="center"/>
              <w:cnfStyle w:val="000000010000"/>
              <w:rPr>
                <w:lang w:val="kk-KZ"/>
              </w:rPr>
            </w:pPr>
            <w:r w:rsidRPr="009B1E69">
              <w:rPr>
                <w:lang w:val="kk-KZ"/>
              </w:rPr>
              <w:t>76,72</w:t>
            </w:r>
          </w:p>
        </w:tc>
        <w:tc>
          <w:tcPr>
            <w:tcW w:w="709" w:type="dxa"/>
          </w:tcPr>
          <w:p w:rsidR="001D746E" w:rsidRPr="009B1E69" w:rsidRDefault="001D746E" w:rsidP="00EB1B98">
            <w:pPr>
              <w:jc w:val="center"/>
              <w:cnfStyle w:val="000000010000"/>
              <w:rPr>
                <w:lang w:val="kk-KZ"/>
              </w:rPr>
            </w:pPr>
            <w:r w:rsidRPr="009B1E69">
              <w:rPr>
                <w:lang w:val="kk-KZ"/>
              </w:rPr>
              <w:t>57,28</w:t>
            </w:r>
          </w:p>
        </w:tc>
        <w:tc>
          <w:tcPr>
            <w:tcW w:w="709" w:type="dxa"/>
          </w:tcPr>
          <w:p w:rsidR="001D746E" w:rsidRPr="00E61328" w:rsidRDefault="009B1E69" w:rsidP="00EB1B98">
            <w:pPr>
              <w:jc w:val="center"/>
              <w:cnfStyle w:val="000000010000"/>
              <w:rPr>
                <w:b/>
                <w:lang w:val="kk-KZ"/>
              </w:rPr>
            </w:pPr>
            <w:r w:rsidRPr="00E61328">
              <w:rPr>
                <w:b/>
                <w:lang w:val="kk-KZ"/>
              </w:rPr>
              <w:t>71,82</w:t>
            </w:r>
          </w:p>
        </w:tc>
        <w:tc>
          <w:tcPr>
            <w:tcW w:w="709" w:type="dxa"/>
          </w:tcPr>
          <w:p w:rsidR="001D746E" w:rsidRPr="009B1E69" w:rsidRDefault="001D746E" w:rsidP="00EB1B98">
            <w:pPr>
              <w:jc w:val="center"/>
              <w:cnfStyle w:val="000000010000"/>
              <w:rPr>
                <w:lang w:val="kk-KZ"/>
              </w:rPr>
            </w:pPr>
            <w:r w:rsidRPr="009B1E69">
              <w:rPr>
                <w:lang w:val="kk-KZ"/>
              </w:rPr>
              <w:t>64.65</w:t>
            </w:r>
          </w:p>
        </w:tc>
        <w:tc>
          <w:tcPr>
            <w:tcW w:w="708" w:type="dxa"/>
          </w:tcPr>
          <w:p w:rsidR="001D746E" w:rsidRPr="009B1E69" w:rsidRDefault="001D746E" w:rsidP="00EB1B98">
            <w:pPr>
              <w:jc w:val="center"/>
              <w:cnfStyle w:val="000000010000"/>
              <w:rPr>
                <w:lang w:val="kk-KZ"/>
              </w:rPr>
            </w:pPr>
            <w:r w:rsidRPr="009B1E69">
              <w:rPr>
                <w:lang w:val="kk-KZ"/>
              </w:rPr>
              <w:t>91</w:t>
            </w:r>
          </w:p>
        </w:tc>
        <w:tc>
          <w:tcPr>
            <w:tcW w:w="709" w:type="dxa"/>
          </w:tcPr>
          <w:p w:rsidR="001D746E" w:rsidRPr="009B1E69" w:rsidRDefault="001D746E" w:rsidP="00EB1B98">
            <w:pPr>
              <w:jc w:val="center"/>
              <w:cnfStyle w:val="000000010000"/>
              <w:rPr>
                <w:lang w:val="kk-KZ"/>
              </w:rPr>
            </w:pPr>
            <w:r w:rsidRPr="009B1E69">
              <w:rPr>
                <w:lang w:val="kk-KZ"/>
              </w:rPr>
              <w:t>73,33</w:t>
            </w:r>
          </w:p>
        </w:tc>
        <w:tc>
          <w:tcPr>
            <w:tcW w:w="709" w:type="dxa"/>
          </w:tcPr>
          <w:p w:rsidR="001D746E" w:rsidRPr="009B1E69" w:rsidRDefault="001D746E" w:rsidP="00EB1B98">
            <w:pPr>
              <w:jc w:val="center"/>
              <w:cnfStyle w:val="000000010000"/>
              <w:rPr>
                <w:lang w:val="kk-KZ"/>
              </w:rPr>
            </w:pPr>
            <w:r w:rsidRPr="009B1E69">
              <w:rPr>
                <w:lang w:val="kk-KZ"/>
              </w:rPr>
              <w:t>61,34</w:t>
            </w:r>
          </w:p>
        </w:tc>
        <w:tc>
          <w:tcPr>
            <w:tcW w:w="709" w:type="dxa"/>
          </w:tcPr>
          <w:p w:rsidR="001D746E" w:rsidRPr="00E61328" w:rsidRDefault="00974E4D" w:rsidP="007F5F70">
            <w:pPr>
              <w:ind w:left="-108" w:right="-128"/>
              <w:jc w:val="center"/>
              <w:cnfStyle w:val="000000010000"/>
              <w:rPr>
                <w:b/>
                <w:lang w:val="kk-KZ"/>
              </w:rPr>
            </w:pPr>
            <w:r w:rsidRPr="00E61328">
              <w:rPr>
                <w:b/>
                <w:lang w:val="kk-KZ"/>
              </w:rPr>
              <w:t>50</w:t>
            </w:r>
          </w:p>
        </w:tc>
        <w:tc>
          <w:tcPr>
            <w:tcW w:w="708" w:type="dxa"/>
          </w:tcPr>
          <w:p w:rsidR="001D746E" w:rsidRPr="009B1E69" w:rsidRDefault="001D746E" w:rsidP="007F5F70">
            <w:pPr>
              <w:ind w:left="-108" w:right="-128"/>
              <w:jc w:val="center"/>
              <w:cnfStyle w:val="000000010000"/>
              <w:rPr>
                <w:lang w:val="kk-KZ"/>
              </w:rPr>
            </w:pPr>
            <w:r w:rsidRPr="009B1E69">
              <w:rPr>
                <w:lang w:val="kk-KZ"/>
              </w:rPr>
              <w:t>60</w:t>
            </w:r>
          </w:p>
        </w:tc>
        <w:tc>
          <w:tcPr>
            <w:tcW w:w="709" w:type="dxa"/>
          </w:tcPr>
          <w:p w:rsidR="001D746E" w:rsidRPr="009B1E69" w:rsidRDefault="001D746E" w:rsidP="00EB1B98">
            <w:pPr>
              <w:jc w:val="center"/>
              <w:cnfStyle w:val="000000010000"/>
              <w:rPr>
                <w:lang w:val="kk-KZ"/>
              </w:rPr>
            </w:pPr>
            <w:r w:rsidRPr="009B1E69">
              <w:rPr>
                <w:lang w:val="kk-KZ"/>
              </w:rPr>
              <w:t>77</w:t>
            </w:r>
          </w:p>
        </w:tc>
        <w:tc>
          <w:tcPr>
            <w:tcW w:w="709" w:type="dxa"/>
            <w:noWrap/>
          </w:tcPr>
          <w:p w:rsidR="001D746E" w:rsidRPr="009B1E69" w:rsidRDefault="001D746E" w:rsidP="00EB1B98">
            <w:pPr>
              <w:jc w:val="center"/>
              <w:cnfStyle w:val="000000010000"/>
              <w:rPr>
                <w:lang w:val="kk-KZ"/>
              </w:rPr>
            </w:pPr>
            <w:r w:rsidRPr="009B1E69">
              <w:rPr>
                <w:lang w:val="kk-KZ"/>
              </w:rPr>
              <w:t>73,87</w:t>
            </w:r>
          </w:p>
        </w:tc>
        <w:tc>
          <w:tcPr>
            <w:tcW w:w="709" w:type="dxa"/>
          </w:tcPr>
          <w:p w:rsidR="001D746E" w:rsidRPr="009B1E69" w:rsidRDefault="001D746E" w:rsidP="00EB1B98">
            <w:pPr>
              <w:jc w:val="center"/>
              <w:cnfStyle w:val="000000010000"/>
              <w:rPr>
                <w:lang w:val="kk-KZ"/>
              </w:rPr>
            </w:pPr>
            <w:r w:rsidRPr="009B1E69">
              <w:rPr>
                <w:lang w:val="kk-KZ"/>
              </w:rPr>
              <w:t>62,6</w:t>
            </w:r>
          </w:p>
        </w:tc>
        <w:tc>
          <w:tcPr>
            <w:tcW w:w="708" w:type="dxa"/>
          </w:tcPr>
          <w:p w:rsidR="001D746E" w:rsidRPr="00E61328" w:rsidRDefault="00974E4D" w:rsidP="00EB1B98">
            <w:pPr>
              <w:jc w:val="center"/>
              <w:cnfStyle w:val="000000010000"/>
              <w:rPr>
                <w:b/>
                <w:lang w:val="kk-KZ"/>
              </w:rPr>
            </w:pPr>
            <w:r w:rsidRPr="00E61328">
              <w:rPr>
                <w:b/>
                <w:lang w:val="kk-KZ"/>
              </w:rPr>
              <w:t>58,62</w:t>
            </w:r>
          </w:p>
        </w:tc>
        <w:tc>
          <w:tcPr>
            <w:tcW w:w="709" w:type="dxa"/>
            <w:noWrap/>
          </w:tcPr>
          <w:p w:rsidR="001D746E" w:rsidRPr="009B1E69" w:rsidRDefault="001D746E" w:rsidP="00EB1B98">
            <w:pPr>
              <w:jc w:val="center"/>
              <w:cnfStyle w:val="000000010000"/>
              <w:rPr>
                <w:lang w:val="kk-KZ"/>
              </w:rPr>
            </w:pPr>
            <w:r w:rsidRPr="009B1E69">
              <w:rPr>
                <w:lang w:val="kk-KZ"/>
              </w:rPr>
              <w:t>77.12</w:t>
            </w:r>
          </w:p>
        </w:tc>
        <w:tc>
          <w:tcPr>
            <w:tcW w:w="709" w:type="dxa"/>
          </w:tcPr>
          <w:p w:rsidR="001D746E" w:rsidRPr="009B1E69" w:rsidRDefault="001D746E" w:rsidP="00EB1B98">
            <w:pPr>
              <w:jc w:val="center"/>
              <w:cnfStyle w:val="000000010000"/>
              <w:rPr>
                <w:lang w:val="kk-KZ"/>
              </w:rPr>
            </w:pPr>
            <w:r w:rsidRPr="009B1E69">
              <w:rPr>
                <w:lang w:val="kk-KZ"/>
              </w:rPr>
              <w:t>90</w:t>
            </w:r>
          </w:p>
        </w:tc>
        <w:tc>
          <w:tcPr>
            <w:tcW w:w="709" w:type="dxa"/>
          </w:tcPr>
          <w:p w:rsidR="001D746E" w:rsidRPr="009B1E69" w:rsidRDefault="001D746E" w:rsidP="00EB1B98">
            <w:pPr>
              <w:jc w:val="center"/>
              <w:cnfStyle w:val="000000010000"/>
              <w:rPr>
                <w:lang w:val="kk-KZ"/>
              </w:rPr>
            </w:pPr>
            <w:r w:rsidRPr="009B1E69">
              <w:rPr>
                <w:lang w:val="kk-KZ"/>
              </w:rPr>
              <w:t>74,64</w:t>
            </w:r>
          </w:p>
        </w:tc>
        <w:tc>
          <w:tcPr>
            <w:tcW w:w="708" w:type="dxa"/>
          </w:tcPr>
          <w:p w:rsidR="001D746E" w:rsidRPr="009B1E69" w:rsidRDefault="001D746E" w:rsidP="00EB1B98">
            <w:pPr>
              <w:jc w:val="center"/>
              <w:cnfStyle w:val="000000010000"/>
              <w:rPr>
                <w:lang w:val="kk-KZ"/>
              </w:rPr>
            </w:pPr>
            <w:r w:rsidRPr="009B1E69">
              <w:rPr>
                <w:lang w:val="kk-KZ"/>
              </w:rPr>
              <w:t>60,58</w:t>
            </w:r>
          </w:p>
        </w:tc>
        <w:tc>
          <w:tcPr>
            <w:tcW w:w="708" w:type="dxa"/>
          </w:tcPr>
          <w:p w:rsidR="001D746E" w:rsidRPr="00E61328" w:rsidRDefault="00974E4D" w:rsidP="00EB1B98">
            <w:pPr>
              <w:jc w:val="center"/>
              <w:cnfStyle w:val="000000010000"/>
              <w:rPr>
                <w:b/>
                <w:lang w:val="kk-KZ"/>
              </w:rPr>
            </w:pPr>
            <w:r w:rsidRPr="00E61328">
              <w:rPr>
                <w:b/>
                <w:lang w:val="kk-KZ"/>
              </w:rPr>
              <w:t>60,37</w:t>
            </w:r>
          </w:p>
        </w:tc>
      </w:tr>
      <w:tr w:rsidR="001D746E" w:rsidRPr="009B1E69" w:rsidTr="001D746E">
        <w:trPr>
          <w:cnfStyle w:val="000000100000"/>
          <w:trHeight w:val="345"/>
        </w:trPr>
        <w:tc>
          <w:tcPr>
            <w:cnfStyle w:val="001000000000"/>
            <w:tcW w:w="392" w:type="dxa"/>
            <w:noWrap/>
            <w:hideMark/>
          </w:tcPr>
          <w:p w:rsidR="001D746E" w:rsidRPr="009B1E69" w:rsidRDefault="001D746E" w:rsidP="00EB1B98">
            <w:pPr>
              <w:jc w:val="center"/>
              <w:rPr>
                <w:b w:val="0"/>
                <w:sz w:val="24"/>
                <w:szCs w:val="24"/>
              </w:rPr>
            </w:pPr>
            <w:r w:rsidRPr="009B1E69">
              <w:rPr>
                <w:sz w:val="24"/>
                <w:szCs w:val="24"/>
              </w:rPr>
              <w:t>5</w:t>
            </w:r>
          </w:p>
        </w:tc>
        <w:tc>
          <w:tcPr>
            <w:tcW w:w="1559" w:type="dxa"/>
            <w:noWrap/>
            <w:hideMark/>
          </w:tcPr>
          <w:p w:rsidR="001D746E" w:rsidRPr="009B1E69" w:rsidRDefault="001D746E" w:rsidP="00EB1B98">
            <w:pPr>
              <w:cnfStyle w:val="000000100000"/>
            </w:pPr>
            <w:r w:rsidRPr="009B1E69">
              <w:t>Математика</w:t>
            </w:r>
          </w:p>
        </w:tc>
        <w:tc>
          <w:tcPr>
            <w:tcW w:w="709" w:type="dxa"/>
          </w:tcPr>
          <w:p w:rsidR="001D746E" w:rsidRPr="009B1E69" w:rsidRDefault="001D746E" w:rsidP="00EB1B98">
            <w:pPr>
              <w:jc w:val="center"/>
              <w:cnfStyle w:val="000000100000"/>
              <w:rPr>
                <w:lang w:val="kk-KZ"/>
              </w:rPr>
            </w:pPr>
            <w:r w:rsidRPr="009B1E69">
              <w:rPr>
                <w:lang w:val="kk-KZ"/>
              </w:rPr>
              <w:t>79.83</w:t>
            </w:r>
          </w:p>
        </w:tc>
        <w:tc>
          <w:tcPr>
            <w:tcW w:w="709" w:type="dxa"/>
            <w:noWrap/>
          </w:tcPr>
          <w:p w:rsidR="001D746E" w:rsidRPr="009B1E69" w:rsidRDefault="001D746E" w:rsidP="00EB1B98">
            <w:pPr>
              <w:jc w:val="center"/>
              <w:cnfStyle w:val="000000100000"/>
              <w:rPr>
                <w:lang w:val="kk-KZ"/>
              </w:rPr>
            </w:pPr>
            <w:r w:rsidRPr="009B1E69">
              <w:rPr>
                <w:lang w:val="kk-KZ"/>
              </w:rPr>
              <w:t>89,6</w:t>
            </w:r>
          </w:p>
        </w:tc>
        <w:tc>
          <w:tcPr>
            <w:tcW w:w="708" w:type="dxa"/>
          </w:tcPr>
          <w:p w:rsidR="001D746E" w:rsidRPr="009B1E69" w:rsidRDefault="001D746E" w:rsidP="00EB1B98">
            <w:pPr>
              <w:jc w:val="center"/>
              <w:cnfStyle w:val="000000100000"/>
              <w:rPr>
                <w:lang w:val="kk-KZ"/>
              </w:rPr>
            </w:pPr>
            <w:r w:rsidRPr="009B1E69">
              <w:rPr>
                <w:lang w:val="kk-KZ"/>
              </w:rPr>
              <w:t>87,93</w:t>
            </w:r>
          </w:p>
        </w:tc>
        <w:tc>
          <w:tcPr>
            <w:tcW w:w="709" w:type="dxa"/>
          </w:tcPr>
          <w:p w:rsidR="001D746E" w:rsidRPr="009B1E69" w:rsidRDefault="001D746E" w:rsidP="00EB1B98">
            <w:pPr>
              <w:jc w:val="center"/>
              <w:cnfStyle w:val="000000100000"/>
              <w:rPr>
                <w:lang w:val="kk-KZ"/>
              </w:rPr>
            </w:pPr>
            <w:r w:rsidRPr="009B1E69">
              <w:rPr>
                <w:lang w:val="kk-KZ"/>
              </w:rPr>
              <w:t>75,73</w:t>
            </w:r>
          </w:p>
        </w:tc>
        <w:tc>
          <w:tcPr>
            <w:tcW w:w="709" w:type="dxa"/>
          </w:tcPr>
          <w:p w:rsidR="001D746E" w:rsidRPr="00E61328" w:rsidRDefault="009B1E69" w:rsidP="009B1E69">
            <w:pPr>
              <w:jc w:val="center"/>
              <w:cnfStyle w:val="000000100000"/>
              <w:rPr>
                <w:b/>
                <w:lang w:val="kk-KZ"/>
              </w:rPr>
            </w:pPr>
            <w:r w:rsidRPr="00E61328">
              <w:rPr>
                <w:b/>
                <w:lang w:val="kk-KZ"/>
              </w:rPr>
              <w:t>82,73</w:t>
            </w:r>
          </w:p>
        </w:tc>
        <w:tc>
          <w:tcPr>
            <w:tcW w:w="709" w:type="dxa"/>
          </w:tcPr>
          <w:p w:rsidR="001D746E" w:rsidRPr="009B1E69" w:rsidRDefault="001D746E" w:rsidP="00EB1B98">
            <w:pPr>
              <w:jc w:val="center"/>
              <w:cnfStyle w:val="000000100000"/>
              <w:rPr>
                <w:lang w:val="kk-KZ"/>
              </w:rPr>
            </w:pPr>
            <w:r w:rsidRPr="009B1E69">
              <w:rPr>
                <w:lang w:val="kk-KZ"/>
              </w:rPr>
              <w:t>71.72</w:t>
            </w:r>
          </w:p>
        </w:tc>
        <w:tc>
          <w:tcPr>
            <w:tcW w:w="708" w:type="dxa"/>
          </w:tcPr>
          <w:p w:rsidR="001D746E" w:rsidRPr="009B1E69" w:rsidRDefault="001D746E" w:rsidP="00EB1B98">
            <w:pPr>
              <w:jc w:val="center"/>
              <w:cnfStyle w:val="000000100000"/>
              <w:rPr>
                <w:lang w:val="kk-KZ"/>
              </w:rPr>
            </w:pPr>
            <w:r w:rsidRPr="009B1E69">
              <w:rPr>
                <w:lang w:val="kk-KZ"/>
              </w:rPr>
              <w:t>87,83</w:t>
            </w:r>
          </w:p>
        </w:tc>
        <w:tc>
          <w:tcPr>
            <w:tcW w:w="709" w:type="dxa"/>
          </w:tcPr>
          <w:p w:rsidR="001D746E" w:rsidRPr="009B1E69" w:rsidRDefault="001D746E" w:rsidP="00EB1B98">
            <w:pPr>
              <w:jc w:val="center"/>
              <w:cnfStyle w:val="000000100000"/>
              <w:rPr>
                <w:lang w:val="kk-KZ"/>
              </w:rPr>
            </w:pPr>
            <w:r w:rsidRPr="009B1E69">
              <w:rPr>
                <w:lang w:val="kk-KZ"/>
              </w:rPr>
              <w:t>74,17</w:t>
            </w:r>
          </w:p>
        </w:tc>
        <w:tc>
          <w:tcPr>
            <w:tcW w:w="709" w:type="dxa"/>
          </w:tcPr>
          <w:p w:rsidR="001D746E" w:rsidRPr="009B1E69" w:rsidRDefault="001D746E" w:rsidP="00EB1B98">
            <w:pPr>
              <w:jc w:val="center"/>
              <w:cnfStyle w:val="000000100000"/>
              <w:rPr>
                <w:lang w:val="kk-KZ"/>
              </w:rPr>
            </w:pPr>
            <w:r w:rsidRPr="009B1E69">
              <w:rPr>
                <w:lang w:val="kk-KZ"/>
              </w:rPr>
              <w:t>70,59</w:t>
            </w:r>
          </w:p>
        </w:tc>
        <w:tc>
          <w:tcPr>
            <w:tcW w:w="709" w:type="dxa"/>
          </w:tcPr>
          <w:p w:rsidR="001D746E" w:rsidRPr="00E61328" w:rsidRDefault="00974E4D" w:rsidP="007F5F70">
            <w:pPr>
              <w:ind w:left="-108" w:right="-128"/>
              <w:jc w:val="center"/>
              <w:cnfStyle w:val="000000100000"/>
              <w:rPr>
                <w:b/>
                <w:lang w:val="kk-KZ"/>
              </w:rPr>
            </w:pPr>
            <w:r w:rsidRPr="00E61328">
              <w:rPr>
                <w:b/>
                <w:lang w:val="kk-KZ"/>
              </w:rPr>
              <w:t>67,65</w:t>
            </w:r>
          </w:p>
        </w:tc>
        <w:tc>
          <w:tcPr>
            <w:tcW w:w="708" w:type="dxa"/>
          </w:tcPr>
          <w:p w:rsidR="001D746E" w:rsidRPr="009B1E69" w:rsidRDefault="001D746E" w:rsidP="007F5F70">
            <w:pPr>
              <w:ind w:left="-108" w:right="-128"/>
              <w:jc w:val="center"/>
              <w:cnfStyle w:val="000000100000"/>
              <w:rPr>
                <w:lang w:val="kk-KZ"/>
              </w:rPr>
            </w:pPr>
            <w:r w:rsidRPr="009B1E69">
              <w:rPr>
                <w:lang w:val="kk-KZ"/>
              </w:rPr>
              <w:t>71.43</w:t>
            </w:r>
          </w:p>
        </w:tc>
        <w:tc>
          <w:tcPr>
            <w:tcW w:w="709" w:type="dxa"/>
          </w:tcPr>
          <w:p w:rsidR="001D746E" w:rsidRPr="009B1E69" w:rsidRDefault="001D746E" w:rsidP="00EB1B98">
            <w:pPr>
              <w:jc w:val="center"/>
              <w:cnfStyle w:val="000000100000"/>
              <w:rPr>
                <w:lang w:val="kk-KZ"/>
              </w:rPr>
            </w:pPr>
            <w:r w:rsidRPr="009B1E69">
              <w:rPr>
                <w:lang w:val="kk-KZ"/>
              </w:rPr>
              <w:t>72,16</w:t>
            </w:r>
          </w:p>
        </w:tc>
        <w:tc>
          <w:tcPr>
            <w:tcW w:w="709" w:type="dxa"/>
            <w:noWrap/>
          </w:tcPr>
          <w:p w:rsidR="001D746E" w:rsidRPr="009B1E69" w:rsidRDefault="001D746E" w:rsidP="00EB1B98">
            <w:pPr>
              <w:jc w:val="center"/>
              <w:cnfStyle w:val="000000100000"/>
              <w:rPr>
                <w:lang w:val="kk-KZ"/>
              </w:rPr>
            </w:pPr>
            <w:r w:rsidRPr="009B1E69">
              <w:rPr>
                <w:lang w:val="kk-KZ"/>
              </w:rPr>
              <w:t>78,38</w:t>
            </w:r>
          </w:p>
        </w:tc>
        <w:tc>
          <w:tcPr>
            <w:tcW w:w="709" w:type="dxa"/>
          </w:tcPr>
          <w:p w:rsidR="001D746E" w:rsidRPr="009B1E69" w:rsidRDefault="001D746E" w:rsidP="00EB1B98">
            <w:pPr>
              <w:jc w:val="center"/>
              <w:cnfStyle w:val="000000100000"/>
              <w:rPr>
                <w:lang w:val="kk-KZ"/>
              </w:rPr>
            </w:pPr>
            <w:r w:rsidRPr="009B1E69">
              <w:rPr>
                <w:lang w:val="kk-KZ"/>
              </w:rPr>
              <w:t>72,36</w:t>
            </w:r>
          </w:p>
        </w:tc>
        <w:tc>
          <w:tcPr>
            <w:tcW w:w="708" w:type="dxa"/>
          </w:tcPr>
          <w:p w:rsidR="001D746E" w:rsidRPr="00E61328" w:rsidRDefault="00974E4D" w:rsidP="00EB1B98">
            <w:pPr>
              <w:jc w:val="center"/>
              <w:cnfStyle w:val="000000100000"/>
              <w:rPr>
                <w:b/>
                <w:lang w:val="kk-KZ"/>
              </w:rPr>
            </w:pPr>
            <w:r w:rsidRPr="00E61328">
              <w:rPr>
                <w:b/>
                <w:lang w:val="kk-KZ"/>
              </w:rPr>
              <w:t>65,52</w:t>
            </w:r>
          </w:p>
        </w:tc>
        <w:tc>
          <w:tcPr>
            <w:tcW w:w="709" w:type="dxa"/>
            <w:noWrap/>
          </w:tcPr>
          <w:p w:rsidR="001D746E" w:rsidRPr="009B1E69" w:rsidRDefault="001D746E" w:rsidP="00EB1B98">
            <w:pPr>
              <w:jc w:val="center"/>
              <w:cnfStyle w:val="000000100000"/>
              <w:rPr>
                <w:lang w:val="kk-KZ"/>
              </w:rPr>
            </w:pPr>
            <w:r w:rsidRPr="009B1E69">
              <w:rPr>
                <w:lang w:val="kk-KZ"/>
              </w:rPr>
              <w:t>75.45</w:t>
            </w:r>
          </w:p>
        </w:tc>
        <w:tc>
          <w:tcPr>
            <w:tcW w:w="709" w:type="dxa"/>
          </w:tcPr>
          <w:p w:rsidR="001D746E" w:rsidRPr="009B1E69" w:rsidRDefault="001D746E" w:rsidP="00EB1B98">
            <w:pPr>
              <w:jc w:val="center"/>
              <w:cnfStyle w:val="000000100000"/>
              <w:rPr>
                <w:lang w:val="kk-KZ"/>
              </w:rPr>
            </w:pPr>
            <w:r w:rsidRPr="009B1E69">
              <w:rPr>
                <w:lang w:val="kk-KZ"/>
              </w:rPr>
              <w:t>86</w:t>
            </w:r>
          </w:p>
        </w:tc>
        <w:tc>
          <w:tcPr>
            <w:tcW w:w="709" w:type="dxa"/>
          </w:tcPr>
          <w:p w:rsidR="001D746E" w:rsidRPr="009B1E69" w:rsidRDefault="001D746E" w:rsidP="00EB1B98">
            <w:pPr>
              <w:jc w:val="center"/>
              <w:cnfStyle w:val="000000100000"/>
              <w:rPr>
                <w:lang w:val="kk-KZ"/>
              </w:rPr>
            </w:pPr>
            <w:r w:rsidRPr="009B1E69">
              <w:rPr>
                <w:lang w:val="kk-KZ"/>
              </w:rPr>
              <w:t>80,12</w:t>
            </w:r>
          </w:p>
        </w:tc>
        <w:tc>
          <w:tcPr>
            <w:tcW w:w="708" w:type="dxa"/>
          </w:tcPr>
          <w:p w:rsidR="001D746E" w:rsidRPr="009B1E69" w:rsidRDefault="001D746E" w:rsidP="00EB1B98">
            <w:pPr>
              <w:jc w:val="center"/>
              <w:cnfStyle w:val="000000100000"/>
              <w:rPr>
                <w:lang w:val="kk-KZ"/>
              </w:rPr>
            </w:pPr>
            <w:r w:rsidRPr="009B1E69">
              <w:rPr>
                <w:lang w:val="kk-KZ"/>
              </w:rPr>
              <w:t>72,75</w:t>
            </w:r>
          </w:p>
        </w:tc>
        <w:tc>
          <w:tcPr>
            <w:tcW w:w="708" w:type="dxa"/>
          </w:tcPr>
          <w:p w:rsidR="001D746E" w:rsidRPr="00E61328" w:rsidRDefault="00974E4D" w:rsidP="00EB1B98">
            <w:pPr>
              <w:jc w:val="center"/>
              <w:cnfStyle w:val="000000100000"/>
              <w:rPr>
                <w:b/>
                <w:lang w:val="kk-KZ"/>
              </w:rPr>
            </w:pPr>
            <w:r w:rsidRPr="00E61328">
              <w:rPr>
                <w:b/>
                <w:lang w:val="kk-KZ"/>
              </w:rPr>
              <w:t>71,95</w:t>
            </w:r>
          </w:p>
        </w:tc>
      </w:tr>
      <w:tr w:rsidR="001D746E" w:rsidRPr="009B1E69" w:rsidTr="001D746E">
        <w:trPr>
          <w:cnfStyle w:val="000000010000"/>
          <w:trHeight w:val="345"/>
        </w:trPr>
        <w:tc>
          <w:tcPr>
            <w:cnfStyle w:val="001000000000"/>
            <w:tcW w:w="392" w:type="dxa"/>
            <w:noWrap/>
          </w:tcPr>
          <w:p w:rsidR="001D746E" w:rsidRPr="009B1E69" w:rsidRDefault="001D746E" w:rsidP="00EB1B98">
            <w:pPr>
              <w:jc w:val="center"/>
              <w:rPr>
                <w:b w:val="0"/>
                <w:sz w:val="24"/>
                <w:szCs w:val="24"/>
                <w:lang w:val="kk-KZ"/>
              </w:rPr>
            </w:pPr>
            <w:r w:rsidRPr="009B1E69">
              <w:rPr>
                <w:b w:val="0"/>
                <w:sz w:val="24"/>
                <w:szCs w:val="24"/>
                <w:lang w:val="kk-KZ"/>
              </w:rPr>
              <w:t>6</w:t>
            </w:r>
          </w:p>
        </w:tc>
        <w:tc>
          <w:tcPr>
            <w:tcW w:w="1559" w:type="dxa"/>
            <w:noWrap/>
          </w:tcPr>
          <w:p w:rsidR="001D746E" w:rsidRPr="009B1E69" w:rsidRDefault="001D746E" w:rsidP="00EB1B98">
            <w:pPr>
              <w:cnfStyle w:val="000000010000"/>
            </w:pPr>
            <w:r w:rsidRPr="009B1E69">
              <w:rPr>
                <w:color w:val="000000"/>
                <w:lang w:val="en-US"/>
              </w:rPr>
              <w:t>Естествознание</w:t>
            </w:r>
          </w:p>
        </w:tc>
        <w:tc>
          <w:tcPr>
            <w:tcW w:w="709" w:type="dxa"/>
          </w:tcPr>
          <w:p w:rsidR="001D746E" w:rsidRPr="009B1E69" w:rsidRDefault="001D746E" w:rsidP="00EB1B98">
            <w:pPr>
              <w:jc w:val="center"/>
              <w:cnfStyle w:val="000000010000"/>
              <w:rPr>
                <w:lang w:val="kk-KZ"/>
              </w:rPr>
            </w:pPr>
            <w:r w:rsidRPr="009B1E69">
              <w:rPr>
                <w:lang w:val="kk-KZ"/>
              </w:rPr>
              <w:t>96.64</w:t>
            </w:r>
          </w:p>
        </w:tc>
        <w:tc>
          <w:tcPr>
            <w:tcW w:w="709" w:type="dxa"/>
            <w:noWrap/>
          </w:tcPr>
          <w:p w:rsidR="001D746E" w:rsidRPr="009B1E69" w:rsidRDefault="001D746E" w:rsidP="00EB1B98">
            <w:pPr>
              <w:jc w:val="center"/>
              <w:cnfStyle w:val="000000010000"/>
              <w:rPr>
                <w:lang w:val="kk-KZ"/>
              </w:rPr>
            </w:pPr>
            <w:r w:rsidRPr="009B1E69">
              <w:rPr>
                <w:lang w:val="kk-KZ"/>
              </w:rPr>
              <w:t>87</w:t>
            </w:r>
          </w:p>
        </w:tc>
        <w:tc>
          <w:tcPr>
            <w:tcW w:w="708" w:type="dxa"/>
          </w:tcPr>
          <w:p w:rsidR="001D746E" w:rsidRPr="009B1E69" w:rsidRDefault="001D746E" w:rsidP="00EB1B98">
            <w:pPr>
              <w:jc w:val="center"/>
              <w:cnfStyle w:val="000000010000"/>
              <w:rPr>
                <w:lang w:val="kk-KZ"/>
              </w:rPr>
            </w:pPr>
            <w:r w:rsidRPr="009B1E69">
              <w:rPr>
                <w:lang w:val="kk-KZ"/>
              </w:rPr>
              <w:t>93,97</w:t>
            </w:r>
          </w:p>
        </w:tc>
        <w:tc>
          <w:tcPr>
            <w:tcW w:w="709" w:type="dxa"/>
          </w:tcPr>
          <w:p w:rsidR="001D746E" w:rsidRPr="009B1E69" w:rsidRDefault="001D746E" w:rsidP="00EB1B98">
            <w:pPr>
              <w:jc w:val="center"/>
              <w:cnfStyle w:val="000000010000"/>
              <w:rPr>
                <w:lang w:val="kk-KZ"/>
              </w:rPr>
            </w:pPr>
            <w:r w:rsidRPr="009B1E69">
              <w:rPr>
                <w:lang w:val="kk-KZ"/>
              </w:rPr>
              <w:t>82,52</w:t>
            </w:r>
          </w:p>
        </w:tc>
        <w:tc>
          <w:tcPr>
            <w:tcW w:w="709" w:type="dxa"/>
          </w:tcPr>
          <w:p w:rsidR="001D746E" w:rsidRPr="00E61328" w:rsidRDefault="009B1E69" w:rsidP="009B1E69">
            <w:pPr>
              <w:jc w:val="center"/>
              <w:cnfStyle w:val="000000010000"/>
              <w:rPr>
                <w:b/>
                <w:lang w:val="kk-KZ"/>
              </w:rPr>
            </w:pPr>
            <w:r w:rsidRPr="00E61328">
              <w:rPr>
                <w:b/>
                <w:lang w:val="kk-KZ"/>
              </w:rPr>
              <w:t>90,91</w:t>
            </w:r>
          </w:p>
        </w:tc>
        <w:tc>
          <w:tcPr>
            <w:tcW w:w="709" w:type="dxa"/>
          </w:tcPr>
          <w:p w:rsidR="001D746E" w:rsidRPr="009B1E69" w:rsidRDefault="001D746E" w:rsidP="00EB1B98">
            <w:pPr>
              <w:jc w:val="center"/>
              <w:cnfStyle w:val="000000010000"/>
              <w:rPr>
                <w:lang w:val="kk-KZ"/>
              </w:rPr>
            </w:pPr>
            <w:r w:rsidRPr="009B1E69">
              <w:rPr>
                <w:lang w:val="kk-KZ"/>
              </w:rPr>
              <w:t>82.83</w:t>
            </w:r>
          </w:p>
        </w:tc>
        <w:tc>
          <w:tcPr>
            <w:tcW w:w="708" w:type="dxa"/>
          </w:tcPr>
          <w:p w:rsidR="001D746E" w:rsidRPr="009B1E69" w:rsidRDefault="001D746E" w:rsidP="00EB1B98">
            <w:pPr>
              <w:jc w:val="center"/>
              <w:cnfStyle w:val="000000010000"/>
              <w:rPr>
                <w:lang w:val="kk-KZ"/>
              </w:rPr>
            </w:pPr>
            <w:r w:rsidRPr="009B1E69">
              <w:rPr>
                <w:lang w:val="kk-KZ"/>
              </w:rPr>
              <w:t>91</w:t>
            </w:r>
          </w:p>
        </w:tc>
        <w:tc>
          <w:tcPr>
            <w:tcW w:w="709" w:type="dxa"/>
          </w:tcPr>
          <w:p w:rsidR="001D746E" w:rsidRPr="009B1E69" w:rsidRDefault="001D746E" w:rsidP="00EB1B98">
            <w:pPr>
              <w:jc w:val="center"/>
              <w:cnfStyle w:val="000000010000"/>
              <w:rPr>
                <w:lang w:val="kk-KZ"/>
              </w:rPr>
            </w:pPr>
            <w:r w:rsidRPr="009B1E69">
              <w:rPr>
                <w:lang w:val="kk-KZ"/>
              </w:rPr>
              <w:t>86,67</w:t>
            </w:r>
          </w:p>
        </w:tc>
        <w:tc>
          <w:tcPr>
            <w:tcW w:w="709" w:type="dxa"/>
          </w:tcPr>
          <w:p w:rsidR="001D746E" w:rsidRPr="009B1E69" w:rsidRDefault="001D746E" w:rsidP="00EB1B98">
            <w:pPr>
              <w:jc w:val="center"/>
              <w:cnfStyle w:val="000000010000"/>
              <w:rPr>
                <w:lang w:val="kk-KZ"/>
              </w:rPr>
            </w:pPr>
            <w:r w:rsidRPr="009B1E69">
              <w:rPr>
                <w:lang w:val="kk-KZ"/>
              </w:rPr>
              <w:t>82,35</w:t>
            </w:r>
          </w:p>
        </w:tc>
        <w:tc>
          <w:tcPr>
            <w:tcW w:w="709" w:type="dxa"/>
          </w:tcPr>
          <w:p w:rsidR="001D746E" w:rsidRPr="00E61328" w:rsidRDefault="00974E4D" w:rsidP="007F5F70">
            <w:pPr>
              <w:ind w:left="-108" w:right="-128"/>
              <w:jc w:val="center"/>
              <w:cnfStyle w:val="000000010000"/>
              <w:rPr>
                <w:b/>
                <w:lang w:val="kk-KZ"/>
              </w:rPr>
            </w:pPr>
            <w:r w:rsidRPr="00E61328">
              <w:rPr>
                <w:b/>
                <w:lang w:val="kk-KZ"/>
              </w:rPr>
              <w:t>78,43</w:t>
            </w:r>
          </w:p>
        </w:tc>
        <w:tc>
          <w:tcPr>
            <w:tcW w:w="708" w:type="dxa"/>
          </w:tcPr>
          <w:p w:rsidR="001D746E" w:rsidRPr="009B1E69" w:rsidRDefault="001D746E" w:rsidP="007F5F70">
            <w:pPr>
              <w:ind w:left="-108" w:right="-128"/>
              <w:jc w:val="center"/>
              <w:cnfStyle w:val="000000010000"/>
              <w:rPr>
                <w:lang w:val="kk-KZ"/>
              </w:rPr>
            </w:pPr>
            <w:r w:rsidRPr="009B1E69">
              <w:rPr>
                <w:lang w:val="kk-KZ"/>
              </w:rPr>
              <w:t>87</w:t>
            </w:r>
          </w:p>
        </w:tc>
        <w:tc>
          <w:tcPr>
            <w:tcW w:w="709" w:type="dxa"/>
          </w:tcPr>
          <w:p w:rsidR="001D746E" w:rsidRPr="009B1E69" w:rsidRDefault="001D746E" w:rsidP="00EB1B98">
            <w:pPr>
              <w:jc w:val="center"/>
              <w:cnfStyle w:val="000000010000"/>
              <w:rPr>
                <w:lang w:val="kk-KZ"/>
              </w:rPr>
            </w:pPr>
            <w:r w:rsidRPr="009B1E69">
              <w:rPr>
                <w:lang w:val="kk-KZ"/>
              </w:rPr>
              <w:t>82</w:t>
            </w:r>
          </w:p>
        </w:tc>
        <w:tc>
          <w:tcPr>
            <w:tcW w:w="709" w:type="dxa"/>
            <w:noWrap/>
          </w:tcPr>
          <w:p w:rsidR="001D746E" w:rsidRPr="009B1E69" w:rsidRDefault="001D746E" w:rsidP="00EB1B98">
            <w:pPr>
              <w:jc w:val="center"/>
              <w:cnfStyle w:val="000000010000"/>
              <w:rPr>
                <w:lang w:val="kk-KZ"/>
              </w:rPr>
            </w:pPr>
            <w:r w:rsidRPr="009B1E69">
              <w:rPr>
                <w:lang w:val="kk-KZ"/>
              </w:rPr>
              <w:t>85,59</w:t>
            </w:r>
          </w:p>
        </w:tc>
        <w:tc>
          <w:tcPr>
            <w:tcW w:w="709" w:type="dxa"/>
          </w:tcPr>
          <w:p w:rsidR="001D746E" w:rsidRPr="009B1E69" w:rsidRDefault="001D746E" w:rsidP="00EB1B98">
            <w:pPr>
              <w:jc w:val="center"/>
              <w:cnfStyle w:val="000000010000"/>
              <w:rPr>
                <w:lang w:val="kk-KZ"/>
              </w:rPr>
            </w:pPr>
            <w:r w:rsidRPr="009B1E69">
              <w:rPr>
                <w:lang w:val="kk-KZ"/>
              </w:rPr>
              <w:t>73,17</w:t>
            </w:r>
          </w:p>
        </w:tc>
        <w:tc>
          <w:tcPr>
            <w:tcW w:w="708" w:type="dxa"/>
          </w:tcPr>
          <w:p w:rsidR="001D746E" w:rsidRPr="00E61328" w:rsidRDefault="00974E4D" w:rsidP="00EB1B98">
            <w:pPr>
              <w:jc w:val="center"/>
              <w:cnfStyle w:val="000000010000"/>
              <w:rPr>
                <w:b/>
                <w:lang w:val="kk-KZ"/>
              </w:rPr>
            </w:pPr>
            <w:r w:rsidRPr="00E61328">
              <w:rPr>
                <w:b/>
                <w:lang w:val="kk-KZ"/>
              </w:rPr>
              <w:t>80,17</w:t>
            </w:r>
          </w:p>
        </w:tc>
        <w:tc>
          <w:tcPr>
            <w:tcW w:w="709" w:type="dxa"/>
            <w:noWrap/>
          </w:tcPr>
          <w:p w:rsidR="001D746E" w:rsidRPr="009B1E69" w:rsidRDefault="001D746E" w:rsidP="00EB1B98">
            <w:pPr>
              <w:jc w:val="center"/>
              <w:cnfStyle w:val="000000010000"/>
              <w:rPr>
                <w:lang w:val="kk-KZ"/>
              </w:rPr>
            </w:pPr>
            <w:r w:rsidRPr="009B1E69">
              <w:rPr>
                <w:lang w:val="kk-KZ"/>
              </w:rPr>
              <w:t>87</w:t>
            </w:r>
          </w:p>
        </w:tc>
        <w:tc>
          <w:tcPr>
            <w:tcW w:w="709" w:type="dxa"/>
          </w:tcPr>
          <w:p w:rsidR="001D746E" w:rsidRPr="009B1E69" w:rsidRDefault="001D746E" w:rsidP="00EB1B98">
            <w:pPr>
              <w:jc w:val="center"/>
              <w:cnfStyle w:val="000000010000"/>
              <w:rPr>
                <w:lang w:val="kk-KZ"/>
              </w:rPr>
            </w:pPr>
            <w:r w:rsidRPr="009B1E69">
              <w:rPr>
                <w:lang w:val="kk-KZ"/>
              </w:rPr>
              <w:t>85</w:t>
            </w:r>
          </w:p>
        </w:tc>
        <w:tc>
          <w:tcPr>
            <w:tcW w:w="709" w:type="dxa"/>
          </w:tcPr>
          <w:p w:rsidR="001D746E" w:rsidRPr="009B1E69" w:rsidRDefault="001D746E" w:rsidP="00EB1B98">
            <w:pPr>
              <w:jc w:val="center"/>
              <w:cnfStyle w:val="000000010000"/>
              <w:rPr>
                <w:lang w:val="kk-KZ"/>
              </w:rPr>
            </w:pPr>
            <w:r w:rsidRPr="009B1E69">
              <w:rPr>
                <w:lang w:val="kk-KZ"/>
              </w:rPr>
              <w:t>88,76</w:t>
            </w:r>
          </w:p>
        </w:tc>
        <w:tc>
          <w:tcPr>
            <w:tcW w:w="708" w:type="dxa"/>
          </w:tcPr>
          <w:p w:rsidR="001D746E" w:rsidRPr="009B1E69" w:rsidRDefault="001D746E" w:rsidP="00EB1B98">
            <w:pPr>
              <w:jc w:val="center"/>
              <w:cnfStyle w:val="000000010000"/>
              <w:rPr>
                <w:lang w:val="kk-KZ"/>
              </w:rPr>
            </w:pPr>
            <w:r w:rsidRPr="009B1E69">
              <w:rPr>
                <w:lang w:val="kk-KZ"/>
              </w:rPr>
              <w:t>79,13</w:t>
            </w:r>
          </w:p>
        </w:tc>
        <w:tc>
          <w:tcPr>
            <w:tcW w:w="708" w:type="dxa"/>
          </w:tcPr>
          <w:p w:rsidR="001D746E" w:rsidRPr="00E61328" w:rsidRDefault="00974E4D" w:rsidP="00EB1B98">
            <w:pPr>
              <w:jc w:val="center"/>
              <w:cnfStyle w:val="000000010000"/>
              <w:rPr>
                <w:b/>
                <w:lang w:val="kk-KZ"/>
              </w:rPr>
            </w:pPr>
            <w:r w:rsidRPr="00E61328">
              <w:rPr>
                <w:b/>
                <w:lang w:val="kk-KZ"/>
              </w:rPr>
              <w:t>83,23</w:t>
            </w:r>
          </w:p>
        </w:tc>
      </w:tr>
      <w:tr w:rsidR="001D746E" w:rsidRPr="00C84E55" w:rsidTr="001D746E">
        <w:trPr>
          <w:cnfStyle w:val="000000100000"/>
          <w:trHeight w:val="345"/>
        </w:trPr>
        <w:tc>
          <w:tcPr>
            <w:cnfStyle w:val="001000000000"/>
            <w:tcW w:w="392" w:type="dxa"/>
            <w:noWrap/>
            <w:hideMark/>
          </w:tcPr>
          <w:p w:rsidR="001D746E" w:rsidRPr="009B1E69" w:rsidRDefault="001D746E" w:rsidP="00EB1B98">
            <w:pPr>
              <w:jc w:val="center"/>
              <w:rPr>
                <w:b w:val="0"/>
                <w:sz w:val="24"/>
                <w:szCs w:val="24"/>
                <w:lang w:val="kk-KZ"/>
              </w:rPr>
            </w:pPr>
            <w:r w:rsidRPr="009B1E69">
              <w:rPr>
                <w:sz w:val="24"/>
                <w:szCs w:val="24"/>
                <w:lang w:val="kk-KZ"/>
              </w:rPr>
              <w:t>7</w:t>
            </w:r>
          </w:p>
        </w:tc>
        <w:tc>
          <w:tcPr>
            <w:tcW w:w="1559" w:type="dxa"/>
            <w:noWrap/>
            <w:hideMark/>
          </w:tcPr>
          <w:p w:rsidR="001D746E" w:rsidRPr="009B1E69" w:rsidRDefault="001D746E" w:rsidP="00EB1B98">
            <w:pPr>
              <w:cnfStyle w:val="000000100000"/>
            </w:pPr>
            <w:r w:rsidRPr="009B1E69">
              <w:t>Познание мира</w:t>
            </w:r>
          </w:p>
        </w:tc>
        <w:tc>
          <w:tcPr>
            <w:tcW w:w="709" w:type="dxa"/>
          </w:tcPr>
          <w:p w:rsidR="001D746E" w:rsidRPr="009B1E69" w:rsidRDefault="001D746E" w:rsidP="00EB1B98">
            <w:pPr>
              <w:jc w:val="center"/>
              <w:cnfStyle w:val="000000100000"/>
              <w:rPr>
                <w:lang w:val="kk-KZ"/>
              </w:rPr>
            </w:pPr>
            <w:r w:rsidRPr="009B1E69">
              <w:rPr>
                <w:lang w:val="kk-KZ"/>
              </w:rPr>
              <w:t>97.48</w:t>
            </w:r>
          </w:p>
        </w:tc>
        <w:tc>
          <w:tcPr>
            <w:tcW w:w="709" w:type="dxa"/>
            <w:noWrap/>
          </w:tcPr>
          <w:p w:rsidR="001D746E" w:rsidRPr="009B1E69" w:rsidRDefault="001D746E" w:rsidP="00EB1B98">
            <w:pPr>
              <w:jc w:val="center"/>
              <w:cnfStyle w:val="000000100000"/>
              <w:rPr>
                <w:lang w:val="kk-KZ"/>
              </w:rPr>
            </w:pPr>
            <w:r w:rsidRPr="009B1E69">
              <w:rPr>
                <w:lang w:val="kk-KZ"/>
              </w:rPr>
              <w:t>91,2</w:t>
            </w:r>
          </w:p>
        </w:tc>
        <w:tc>
          <w:tcPr>
            <w:tcW w:w="708" w:type="dxa"/>
          </w:tcPr>
          <w:p w:rsidR="001D746E" w:rsidRPr="009B1E69" w:rsidRDefault="001D746E" w:rsidP="00EB1B98">
            <w:pPr>
              <w:jc w:val="center"/>
              <w:cnfStyle w:val="000000100000"/>
              <w:rPr>
                <w:lang w:val="kk-KZ"/>
              </w:rPr>
            </w:pPr>
            <w:r w:rsidRPr="009B1E69">
              <w:rPr>
                <w:lang w:val="kk-KZ"/>
              </w:rPr>
              <w:t>93,97</w:t>
            </w:r>
          </w:p>
        </w:tc>
        <w:tc>
          <w:tcPr>
            <w:tcW w:w="709" w:type="dxa"/>
          </w:tcPr>
          <w:p w:rsidR="001D746E" w:rsidRPr="009B1E69" w:rsidRDefault="001D746E" w:rsidP="00EB1B98">
            <w:pPr>
              <w:jc w:val="center"/>
              <w:cnfStyle w:val="000000100000"/>
              <w:rPr>
                <w:lang w:val="kk-KZ"/>
              </w:rPr>
            </w:pPr>
            <w:r w:rsidRPr="009B1E69">
              <w:rPr>
                <w:lang w:val="kk-KZ"/>
              </w:rPr>
              <w:t>86,41</w:t>
            </w:r>
          </w:p>
        </w:tc>
        <w:tc>
          <w:tcPr>
            <w:tcW w:w="709" w:type="dxa"/>
          </w:tcPr>
          <w:p w:rsidR="001D746E" w:rsidRPr="00E61328" w:rsidRDefault="009B1E69" w:rsidP="009B1E69">
            <w:pPr>
              <w:jc w:val="center"/>
              <w:cnfStyle w:val="000000100000"/>
              <w:rPr>
                <w:b/>
                <w:lang w:val="kk-KZ"/>
              </w:rPr>
            </w:pPr>
            <w:r w:rsidRPr="00E61328">
              <w:rPr>
                <w:b/>
                <w:lang w:val="kk-KZ"/>
              </w:rPr>
              <w:t>91,82</w:t>
            </w:r>
          </w:p>
        </w:tc>
        <w:tc>
          <w:tcPr>
            <w:tcW w:w="709" w:type="dxa"/>
          </w:tcPr>
          <w:p w:rsidR="001D746E" w:rsidRPr="009B1E69" w:rsidRDefault="001D746E" w:rsidP="00EB1B98">
            <w:pPr>
              <w:jc w:val="center"/>
              <w:cnfStyle w:val="000000100000"/>
              <w:rPr>
                <w:lang w:val="kk-KZ"/>
              </w:rPr>
            </w:pPr>
            <w:r w:rsidRPr="009B1E69">
              <w:rPr>
                <w:lang w:val="kk-KZ"/>
              </w:rPr>
              <w:t>82.65</w:t>
            </w:r>
          </w:p>
        </w:tc>
        <w:tc>
          <w:tcPr>
            <w:tcW w:w="708" w:type="dxa"/>
          </w:tcPr>
          <w:p w:rsidR="001D746E" w:rsidRPr="009B1E69" w:rsidRDefault="001D746E" w:rsidP="00EB1B98">
            <w:pPr>
              <w:jc w:val="center"/>
              <w:cnfStyle w:val="000000100000"/>
              <w:rPr>
                <w:lang w:val="kk-KZ"/>
              </w:rPr>
            </w:pPr>
            <w:r w:rsidRPr="009B1E69">
              <w:rPr>
                <w:lang w:val="kk-KZ"/>
              </w:rPr>
              <w:t>84,35</w:t>
            </w:r>
          </w:p>
        </w:tc>
        <w:tc>
          <w:tcPr>
            <w:tcW w:w="709" w:type="dxa"/>
          </w:tcPr>
          <w:p w:rsidR="001D746E" w:rsidRPr="009B1E69" w:rsidRDefault="001D746E" w:rsidP="00EB1B98">
            <w:pPr>
              <w:jc w:val="center"/>
              <w:cnfStyle w:val="000000100000"/>
              <w:rPr>
                <w:lang w:val="kk-KZ"/>
              </w:rPr>
            </w:pPr>
            <w:r w:rsidRPr="009B1E69">
              <w:rPr>
                <w:lang w:val="kk-KZ"/>
              </w:rPr>
              <w:t>85</w:t>
            </w:r>
          </w:p>
        </w:tc>
        <w:tc>
          <w:tcPr>
            <w:tcW w:w="709" w:type="dxa"/>
          </w:tcPr>
          <w:p w:rsidR="001D746E" w:rsidRPr="009B1E69" w:rsidRDefault="001D746E" w:rsidP="00EB1B98">
            <w:pPr>
              <w:jc w:val="center"/>
              <w:cnfStyle w:val="000000100000"/>
              <w:rPr>
                <w:lang w:val="kk-KZ"/>
              </w:rPr>
            </w:pPr>
            <w:r w:rsidRPr="009B1E69">
              <w:rPr>
                <w:lang w:val="kk-KZ"/>
              </w:rPr>
              <w:t>87,39</w:t>
            </w:r>
          </w:p>
        </w:tc>
        <w:tc>
          <w:tcPr>
            <w:tcW w:w="709" w:type="dxa"/>
          </w:tcPr>
          <w:p w:rsidR="001D746E" w:rsidRPr="00E61328" w:rsidRDefault="00974E4D" w:rsidP="007F5F70">
            <w:pPr>
              <w:ind w:left="-108" w:right="-128"/>
              <w:jc w:val="center"/>
              <w:cnfStyle w:val="000000100000"/>
              <w:rPr>
                <w:b/>
                <w:lang w:val="kk-KZ"/>
              </w:rPr>
            </w:pPr>
            <w:r w:rsidRPr="00E61328">
              <w:rPr>
                <w:b/>
                <w:lang w:val="kk-KZ"/>
              </w:rPr>
              <w:t>82,35</w:t>
            </w:r>
          </w:p>
        </w:tc>
        <w:tc>
          <w:tcPr>
            <w:tcW w:w="708" w:type="dxa"/>
          </w:tcPr>
          <w:p w:rsidR="001D746E" w:rsidRPr="009B1E69" w:rsidRDefault="001D746E" w:rsidP="007F5F70">
            <w:pPr>
              <w:ind w:left="-108" w:right="-128"/>
              <w:jc w:val="center"/>
              <w:cnfStyle w:val="000000100000"/>
              <w:rPr>
                <w:lang w:val="kk-KZ"/>
              </w:rPr>
            </w:pPr>
            <w:r w:rsidRPr="009B1E69">
              <w:rPr>
                <w:lang w:val="kk-KZ"/>
              </w:rPr>
              <w:t>85.74</w:t>
            </w:r>
          </w:p>
        </w:tc>
        <w:tc>
          <w:tcPr>
            <w:tcW w:w="709" w:type="dxa"/>
          </w:tcPr>
          <w:p w:rsidR="001D746E" w:rsidRPr="009B1E69" w:rsidRDefault="001D746E" w:rsidP="00EB1B98">
            <w:pPr>
              <w:jc w:val="center"/>
              <w:cnfStyle w:val="000000100000"/>
              <w:rPr>
                <w:lang w:val="kk-KZ"/>
              </w:rPr>
            </w:pPr>
            <w:r w:rsidRPr="009B1E69">
              <w:rPr>
                <w:lang w:val="kk-KZ"/>
              </w:rPr>
              <w:t>76,29</w:t>
            </w:r>
          </w:p>
        </w:tc>
        <w:tc>
          <w:tcPr>
            <w:tcW w:w="709" w:type="dxa"/>
            <w:noWrap/>
          </w:tcPr>
          <w:p w:rsidR="001D746E" w:rsidRPr="009B1E69" w:rsidRDefault="001D746E" w:rsidP="00EB1B98">
            <w:pPr>
              <w:jc w:val="center"/>
              <w:cnfStyle w:val="000000100000"/>
              <w:rPr>
                <w:lang w:val="kk-KZ"/>
              </w:rPr>
            </w:pPr>
            <w:r w:rsidRPr="009B1E69">
              <w:rPr>
                <w:lang w:val="kk-KZ"/>
              </w:rPr>
              <w:t>90,99</w:t>
            </w:r>
          </w:p>
        </w:tc>
        <w:tc>
          <w:tcPr>
            <w:tcW w:w="709" w:type="dxa"/>
          </w:tcPr>
          <w:p w:rsidR="001D746E" w:rsidRPr="009B1E69" w:rsidRDefault="001D746E" w:rsidP="00EB1B98">
            <w:pPr>
              <w:jc w:val="center"/>
              <w:cnfStyle w:val="000000100000"/>
              <w:rPr>
                <w:lang w:val="kk-KZ"/>
              </w:rPr>
            </w:pPr>
            <w:r w:rsidRPr="009B1E69">
              <w:rPr>
                <w:lang w:val="kk-KZ"/>
              </w:rPr>
              <w:t>78,86</w:t>
            </w:r>
          </w:p>
        </w:tc>
        <w:tc>
          <w:tcPr>
            <w:tcW w:w="708" w:type="dxa"/>
          </w:tcPr>
          <w:p w:rsidR="001D746E" w:rsidRPr="00E61328" w:rsidRDefault="00974E4D" w:rsidP="00EB1B98">
            <w:pPr>
              <w:jc w:val="center"/>
              <w:cnfStyle w:val="000000100000"/>
              <w:rPr>
                <w:b/>
                <w:lang w:val="kk-KZ"/>
              </w:rPr>
            </w:pPr>
            <w:r w:rsidRPr="00E61328">
              <w:rPr>
                <w:b/>
                <w:lang w:val="kk-KZ"/>
              </w:rPr>
              <w:t>77,59</w:t>
            </w:r>
          </w:p>
        </w:tc>
        <w:tc>
          <w:tcPr>
            <w:tcW w:w="709" w:type="dxa"/>
            <w:noWrap/>
          </w:tcPr>
          <w:p w:rsidR="001D746E" w:rsidRPr="009B1E69" w:rsidRDefault="001D746E" w:rsidP="00EB1B98">
            <w:pPr>
              <w:jc w:val="center"/>
              <w:cnfStyle w:val="000000100000"/>
              <w:rPr>
                <w:lang w:val="kk-KZ"/>
              </w:rPr>
            </w:pPr>
            <w:r w:rsidRPr="009B1E69">
              <w:rPr>
                <w:lang w:val="kk-KZ"/>
              </w:rPr>
              <w:t>87.78</w:t>
            </w:r>
          </w:p>
        </w:tc>
        <w:tc>
          <w:tcPr>
            <w:tcW w:w="709" w:type="dxa"/>
          </w:tcPr>
          <w:p w:rsidR="001D746E" w:rsidRPr="009B1E69" w:rsidRDefault="001D746E" w:rsidP="00EB1B98">
            <w:pPr>
              <w:jc w:val="center"/>
              <w:cnfStyle w:val="000000100000"/>
              <w:rPr>
                <w:lang w:val="kk-KZ"/>
              </w:rPr>
            </w:pPr>
            <w:r w:rsidRPr="009B1E69">
              <w:rPr>
                <w:lang w:val="kk-KZ"/>
              </w:rPr>
              <w:t>85</w:t>
            </w:r>
          </w:p>
        </w:tc>
        <w:tc>
          <w:tcPr>
            <w:tcW w:w="709" w:type="dxa"/>
          </w:tcPr>
          <w:p w:rsidR="001D746E" w:rsidRPr="009B1E69" w:rsidRDefault="001D746E" w:rsidP="00EB1B98">
            <w:pPr>
              <w:jc w:val="center"/>
              <w:cnfStyle w:val="000000100000"/>
              <w:rPr>
                <w:lang w:val="kk-KZ"/>
              </w:rPr>
            </w:pPr>
            <w:r w:rsidRPr="009B1E69">
              <w:rPr>
                <w:lang w:val="kk-KZ"/>
              </w:rPr>
              <w:t>89,91</w:t>
            </w:r>
          </w:p>
        </w:tc>
        <w:tc>
          <w:tcPr>
            <w:tcW w:w="708" w:type="dxa"/>
          </w:tcPr>
          <w:p w:rsidR="001D746E" w:rsidRPr="009B1E69" w:rsidRDefault="001D746E" w:rsidP="00EB1B98">
            <w:pPr>
              <w:jc w:val="center"/>
              <w:cnfStyle w:val="000000100000"/>
              <w:rPr>
                <w:lang w:val="kk-KZ"/>
              </w:rPr>
            </w:pPr>
            <w:r w:rsidRPr="009B1E69">
              <w:rPr>
                <w:lang w:val="kk-KZ"/>
              </w:rPr>
              <w:t>84,06</w:t>
            </w:r>
          </w:p>
        </w:tc>
        <w:tc>
          <w:tcPr>
            <w:tcW w:w="708" w:type="dxa"/>
          </w:tcPr>
          <w:p w:rsidR="001D746E" w:rsidRPr="00E61328" w:rsidRDefault="00974E4D" w:rsidP="00EB1B98">
            <w:pPr>
              <w:jc w:val="center"/>
              <w:cnfStyle w:val="000000100000"/>
              <w:rPr>
                <w:b/>
                <w:lang w:val="kk-KZ"/>
              </w:rPr>
            </w:pPr>
            <w:r w:rsidRPr="00E61328">
              <w:rPr>
                <w:b/>
                <w:lang w:val="kk-KZ"/>
              </w:rPr>
              <w:t>84</w:t>
            </w:r>
          </w:p>
        </w:tc>
      </w:tr>
      <w:tr w:rsidR="001D746E" w:rsidRPr="00C84E55" w:rsidTr="001D746E">
        <w:trPr>
          <w:cnfStyle w:val="000000010000"/>
          <w:trHeight w:val="345"/>
        </w:trPr>
        <w:tc>
          <w:tcPr>
            <w:cnfStyle w:val="001000000000"/>
            <w:tcW w:w="392" w:type="dxa"/>
            <w:noWrap/>
            <w:hideMark/>
          </w:tcPr>
          <w:p w:rsidR="001D746E" w:rsidRPr="00C84E55" w:rsidRDefault="001D746E" w:rsidP="00EB1B98">
            <w:pPr>
              <w:jc w:val="center"/>
              <w:rPr>
                <w:sz w:val="24"/>
                <w:szCs w:val="24"/>
                <w:highlight w:val="yellow"/>
              </w:rPr>
            </w:pPr>
          </w:p>
        </w:tc>
        <w:tc>
          <w:tcPr>
            <w:tcW w:w="1559" w:type="dxa"/>
            <w:noWrap/>
            <w:hideMark/>
          </w:tcPr>
          <w:p w:rsidR="001D746E" w:rsidRPr="00C84E55" w:rsidRDefault="001D746E" w:rsidP="00EB1B98">
            <w:pPr>
              <w:cnfStyle w:val="000000010000"/>
              <w:rPr>
                <w:sz w:val="24"/>
                <w:szCs w:val="24"/>
                <w:highlight w:val="yellow"/>
              </w:rPr>
            </w:pPr>
          </w:p>
        </w:tc>
        <w:tc>
          <w:tcPr>
            <w:tcW w:w="709" w:type="dxa"/>
          </w:tcPr>
          <w:p w:rsidR="001D746E" w:rsidRPr="00C84E55" w:rsidRDefault="001D746E" w:rsidP="00EB1B98">
            <w:pPr>
              <w:jc w:val="center"/>
              <w:cnfStyle w:val="000000010000"/>
              <w:rPr>
                <w:sz w:val="24"/>
                <w:szCs w:val="24"/>
                <w:highlight w:val="yellow"/>
                <w:lang w:val="kk-KZ"/>
              </w:rPr>
            </w:pPr>
          </w:p>
        </w:tc>
        <w:tc>
          <w:tcPr>
            <w:tcW w:w="709" w:type="dxa"/>
            <w:noWrap/>
          </w:tcPr>
          <w:p w:rsidR="001D746E" w:rsidRPr="00C84E55" w:rsidRDefault="001D746E" w:rsidP="00EB1B98">
            <w:pPr>
              <w:jc w:val="center"/>
              <w:cnfStyle w:val="000000010000"/>
              <w:rPr>
                <w:sz w:val="24"/>
                <w:szCs w:val="24"/>
                <w:highlight w:val="yellow"/>
                <w:lang w:val="kk-KZ"/>
              </w:rPr>
            </w:pPr>
          </w:p>
        </w:tc>
        <w:tc>
          <w:tcPr>
            <w:tcW w:w="708" w:type="dxa"/>
          </w:tcPr>
          <w:p w:rsidR="001D746E" w:rsidRPr="00C84E55" w:rsidRDefault="001D746E" w:rsidP="00EB1B98">
            <w:pPr>
              <w:jc w:val="center"/>
              <w:cnfStyle w:val="000000010000"/>
              <w:rPr>
                <w:sz w:val="24"/>
                <w:szCs w:val="24"/>
                <w:highlight w:val="yellow"/>
                <w:lang w:val="kk-KZ"/>
              </w:rPr>
            </w:pPr>
          </w:p>
        </w:tc>
        <w:tc>
          <w:tcPr>
            <w:tcW w:w="709" w:type="dxa"/>
          </w:tcPr>
          <w:p w:rsidR="001D746E" w:rsidRPr="00C84E55" w:rsidRDefault="001D746E" w:rsidP="00EB1B98">
            <w:pPr>
              <w:jc w:val="center"/>
              <w:cnfStyle w:val="000000010000"/>
              <w:rPr>
                <w:sz w:val="24"/>
                <w:szCs w:val="24"/>
                <w:highlight w:val="yellow"/>
                <w:lang w:val="kk-KZ"/>
              </w:rPr>
            </w:pPr>
          </w:p>
        </w:tc>
        <w:tc>
          <w:tcPr>
            <w:tcW w:w="709" w:type="dxa"/>
          </w:tcPr>
          <w:p w:rsidR="001D746E" w:rsidRPr="001D746E" w:rsidRDefault="001D746E" w:rsidP="00EB1B98">
            <w:pPr>
              <w:jc w:val="center"/>
              <w:cnfStyle w:val="000000010000"/>
              <w:rPr>
                <w:sz w:val="24"/>
                <w:szCs w:val="24"/>
                <w:lang w:val="kk-KZ"/>
              </w:rPr>
            </w:pPr>
          </w:p>
        </w:tc>
        <w:tc>
          <w:tcPr>
            <w:tcW w:w="709" w:type="dxa"/>
          </w:tcPr>
          <w:p w:rsidR="001D746E" w:rsidRPr="00C84E55" w:rsidRDefault="001D746E" w:rsidP="00EB1B98">
            <w:pPr>
              <w:jc w:val="center"/>
              <w:cnfStyle w:val="000000010000"/>
              <w:rPr>
                <w:sz w:val="24"/>
                <w:szCs w:val="24"/>
                <w:highlight w:val="yellow"/>
                <w:lang w:val="kk-KZ"/>
              </w:rPr>
            </w:pPr>
          </w:p>
        </w:tc>
        <w:tc>
          <w:tcPr>
            <w:tcW w:w="708" w:type="dxa"/>
          </w:tcPr>
          <w:p w:rsidR="001D746E" w:rsidRPr="00C84E55" w:rsidRDefault="001D746E" w:rsidP="00EB1B98">
            <w:pPr>
              <w:jc w:val="center"/>
              <w:cnfStyle w:val="000000010000"/>
              <w:rPr>
                <w:sz w:val="24"/>
                <w:szCs w:val="24"/>
                <w:highlight w:val="yellow"/>
                <w:lang w:val="kk-KZ"/>
              </w:rPr>
            </w:pPr>
          </w:p>
        </w:tc>
        <w:tc>
          <w:tcPr>
            <w:tcW w:w="709" w:type="dxa"/>
          </w:tcPr>
          <w:p w:rsidR="001D746E" w:rsidRPr="00C84E55" w:rsidRDefault="001D746E" w:rsidP="00EB1B98">
            <w:pPr>
              <w:jc w:val="center"/>
              <w:cnfStyle w:val="000000010000"/>
              <w:rPr>
                <w:sz w:val="24"/>
                <w:szCs w:val="24"/>
                <w:highlight w:val="yellow"/>
                <w:lang w:val="kk-KZ"/>
              </w:rPr>
            </w:pPr>
          </w:p>
        </w:tc>
        <w:tc>
          <w:tcPr>
            <w:tcW w:w="709" w:type="dxa"/>
          </w:tcPr>
          <w:p w:rsidR="001D746E" w:rsidRPr="00C84E55" w:rsidRDefault="001D746E" w:rsidP="00EB1B98">
            <w:pPr>
              <w:jc w:val="center"/>
              <w:cnfStyle w:val="000000010000"/>
              <w:rPr>
                <w:sz w:val="24"/>
                <w:szCs w:val="24"/>
                <w:highlight w:val="yellow"/>
                <w:lang w:val="kk-KZ"/>
              </w:rPr>
            </w:pPr>
          </w:p>
        </w:tc>
        <w:tc>
          <w:tcPr>
            <w:tcW w:w="709" w:type="dxa"/>
          </w:tcPr>
          <w:p w:rsidR="001D746E" w:rsidRPr="001D746E" w:rsidRDefault="001D746E" w:rsidP="00EB1B98">
            <w:pPr>
              <w:jc w:val="center"/>
              <w:cnfStyle w:val="000000010000"/>
              <w:rPr>
                <w:sz w:val="24"/>
                <w:szCs w:val="24"/>
                <w:lang w:val="kk-KZ"/>
              </w:rPr>
            </w:pPr>
          </w:p>
        </w:tc>
        <w:tc>
          <w:tcPr>
            <w:tcW w:w="708" w:type="dxa"/>
          </w:tcPr>
          <w:p w:rsidR="001D746E" w:rsidRPr="00C84E55" w:rsidRDefault="001D746E" w:rsidP="00EB1B98">
            <w:pPr>
              <w:jc w:val="center"/>
              <w:cnfStyle w:val="000000010000"/>
              <w:rPr>
                <w:sz w:val="24"/>
                <w:szCs w:val="24"/>
                <w:highlight w:val="yellow"/>
                <w:lang w:val="kk-KZ"/>
              </w:rPr>
            </w:pPr>
          </w:p>
        </w:tc>
        <w:tc>
          <w:tcPr>
            <w:tcW w:w="709" w:type="dxa"/>
          </w:tcPr>
          <w:p w:rsidR="001D746E" w:rsidRPr="00C84E55" w:rsidRDefault="001D746E" w:rsidP="00EB1B98">
            <w:pPr>
              <w:jc w:val="center"/>
              <w:cnfStyle w:val="000000010000"/>
              <w:rPr>
                <w:sz w:val="24"/>
                <w:szCs w:val="24"/>
                <w:highlight w:val="yellow"/>
                <w:lang w:val="kk-KZ"/>
              </w:rPr>
            </w:pPr>
          </w:p>
        </w:tc>
        <w:tc>
          <w:tcPr>
            <w:tcW w:w="709" w:type="dxa"/>
            <w:noWrap/>
          </w:tcPr>
          <w:p w:rsidR="001D746E" w:rsidRPr="00C84E55" w:rsidRDefault="001D746E" w:rsidP="00EB1B98">
            <w:pPr>
              <w:jc w:val="center"/>
              <w:cnfStyle w:val="000000010000"/>
              <w:rPr>
                <w:sz w:val="24"/>
                <w:szCs w:val="24"/>
                <w:highlight w:val="yellow"/>
                <w:lang w:val="kk-KZ"/>
              </w:rPr>
            </w:pPr>
          </w:p>
        </w:tc>
        <w:tc>
          <w:tcPr>
            <w:tcW w:w="709" w:type="dxa"/>
          </w:tcPr>
          <w:p w:rsidR="001D746E" w:rsidRPr="00C84E55" w:rsidRDefault="001D746E" w:rsidP="00EB1B98">
            <w:pPr>
              <w:jc w:val="center"/>
              <w:cnfStyle w:val="000000010000"/>
              <w:rPr>
                <w:sz w:val="24"/>
                <w:szCs w:val="24"/>
                <w:highlight w:val="yellow"/>
                <w:lang w:val="kk-KZ"/>
              </w:rPr>
            </w:pPr>
          </w:p>
        </w:tc>
        <w:tc>
          <w:tcPr>
            <w:tcW w:w="708" w:type="dxa"/>
          </w:tcPr>
          <w:p w:rsidR="001D746E" w:rsidRPr="001D746E" w:rsidRDefault="001D746E" w:rsidP="00EB1B98">
            <w:pPr>
              <w:jc w:val="center"/>
              <w:cnfStyle w:val="000000010000"/>
              <w:rPr>
                <w:sz w:val="24"/>
                <w:szCs w:val="24"/>
                <w:lang w:val="kk-KZ"/>
              </w:rPr>
            </w:pPr>
          </w:p>
        </w:tc>
        <w:tc>
          <w:tcPr>
            <w:tcW w:w="709" w:type="dxa"/>
            <w:noWrap/>
          </w:tcPr>
          <w:p w:rsidR="001D746E" w:rsidRPr="00C84E55" w:rsidRDefault="001D746E" w:rsidP="00EB1B98">
            <w:pPr>
              <w:jc w:val="center"/>
              <w:cnfStyle w:val="000000010000"/>
              <w:rPr>
                <w:sz w:val="24"/>
                <w:szCs w:val="24"/>
                <w:highlight w:val="yellow"/>
                <w:lang w:val="kk-KZ"/>
              </w:rPr>
            </w:pPr>
          </w:p>
        </w:tc>
        <w:tc>
          <w:tcPr>
            <w:tcW w:w="709" w:type="dxa"/>
          </w:tcPr>
          <w:p w:rsidR="001D746E" w:rsidRPr="00C84E55" w:rsidRDefault="001D746E" w:rsidP="00EB1B98">
            <w:pPr>
              <w:jc w:val="center"/>
              <w:cnfStyle w:val="000000010000"/>
              <w:rPr>
                <w:sz w:val="24"/>
                <w:szCs w:val="24"/>
                <w:highlight w:val="yellow"/>
              </w:rPr>
            </w:pPr>
          </w:p>
        </w:tc>
        <w:tc>
          <w:tcPr>
            <w:tcW w:w="709" w:type="dxa"/>
          </w:tcPr>
          <w:p w:rsidR="001D746E" w:rsidRPr="00C84E55" w:rsidRDefault="001D746E" w:rsidP="00EB1B98">
            <w:pPr>
              <w:jc w:val="center"/>
              <w:cnfStyle w:val="000000010000"/>
              <w:rPr>
                <w:sz w:val="24"/>
                <w:szCs w:val="24"/>
                <w:highlight w:val="yellow"/>
              </w:rPr>
            </w:pPr>
          </w:p>
        </w:tc>
        <w:tc>
          <w:tcPr>
            <w:tcW w:w="708" w:type="dxa"/>
          </w:tcPr>
          <w:p w:rsidR="001D746E" w:rsidRPr="00C84E55" w:rsidRDefault="001D746E" w:rsidP="00EB1B98">
            <w:pPr>
              <w:jc w:val="center"/>
              <w:cnfStyle w:val="000000010000"/>
              <w:rPr>
                <w:sz w:val="24"/>
                <w:szCs w:val="24"/>
                <w:highlight w:val="yellow"/>
              </w:rPr>
            </w:pPr>
          </w:p>
        </w:tc>
        <w:tc>
          <w:tcPr>
            <w:tcW w:w="708" w:type="dxa"/>
          </w:tcPr>
          <w:p w:rsidR="001D746E" w:rsidRPr="001D746E" w:rsidRDefault="001D746E" w:rsidP="00EB1B98">
            <w:pPr>
              <w:jc w:val="center"/>
              <w:cnfStyle w:val="000000010000"/>
              <w:rPr>
                <w:sz w:val="24"/>
                <w:szCs w:val="24"/>
              </w:rPr>
            </w:pPr>
          </w:p>
        </w:tc>
      </w:tr>
    </w:tbl>
    <w:p w:rsidR="00F564BF" w:rsidRPr="00C84E55" w:rsidRDefault="00F564BF" w:rsidP="00F564BF">
      <w:pPr>
        <w:rPr>
          <w:sz w:val="24"/>
          <w:szCs w:val="24"/>
          <w:highlight w:val="yellow"/>
        </w:rPr>
      </w:pPr>
    </w:p>
    <w:p w:rsidR="00F564BF" w:rsidRPr="005F68BC" w:rsidRDefault="00F564BF" w:rsidP="00F564BF">
      <w:pPr>
        <w:rPr>
          <w:sz w:val="24"/>
          <w:szCs w:val="24"/>
          <w:highlight w:val="yellow"/>
        </w:rPr>
      </w:pPr>
    </w:p>
    <w:p w:rsidR="00E61328" w:rsidRPr="005F68BC" w:rsidRDefault="00885842" w:rsidP="00F564BF">
      <w:pPr>
        <w:ind w:firstLine="708"/>
        <w:jc w:val="both"/>
        <w:rPr>
          <w:sz w:val="24"/>
          <w:szCs w:val="24"/>
          <w:lang w:val="kk-KZ"/>
        </w:rPr>
      </w:pPr>
      <w:r w:rsidRPr="005F68BC">
        <w:rPr>
          <w:sz w:val="24"/>
          <w:szCs w:val="24"/>
          <w:lang w:val="kk-KZ"/>
        </w:rPr>
        <w:t xml:space="preserve">Бастауыш орыс мектептерінде </w:t>
      </w:r>
      <w:r w:rsidR="005F68BC" w:rsidRPr="005F68BC">
        <w:rPr>
          <w:sz w:val="24"/>
          <w:szCs w:val="24"/>
          <w:lang w:val="kk-KZ"/>
        </w:rPr>
        <w:t xml:space="preserve"> өткен 2021-2022 оқу жылымен салыстырғанда </w:t>
      </w:r>
      <w:r w:rsidRPr="005F68BC">
        <w:rPr>
          <w:color w:val="000000"/>
          <w:sz w:val="24"/>
          <w:szCs w:val="24"/>
        </w:rPr>
        <w:t>2022-2023</w:t>
      </w:r>
      <w:r w:rsidRPr="005F68BC">
        <w:rPr>
          <w:color w:val="000000"/>
          <w:sz w:val="24"/>
          <w:szCs w:val="24"/>
          <w:lang w:val="kk-KZ"/>
        </w:rPr>
        <w:t xml:space="preserve"> оқу жылында </w:t>
      </w:r>
      <w:r w:rsidR="005F68BC" w:rsidRPr="005F68BC">
        <w:rPr>
          <w:color w:val="000000"/>
          <w:sz w:val="24"/>
          <w:szCs w:val="24"/>
          <w:lang w:val="kk-KZ"/>
        </w:rPr>
        <w:t xml:space="preserve"> </w:t>
      </w:r>
      <w:r w:rsidR="005F68BC">
        <w:rPr>
          <w:color w:val="000000"/>
          <w:sz w:val="24"/>
          <w:szCs w:val="24"/>
          <w:lang w:val="kk-KZ"/>
        </w:rPr>
        <w:t>ж</w:t>
      </w:r>
      <w:r w:rsidR="005F68BC" w:rsidRPr="005F68BC">
        <w:rPr>
          <w:color w:val="000000"/>
          <w:sz w:val="24"/>
          <w:szCs w:val="24"/>
          <w:lang w:val="kk-KZ"/>
        </w:rPr>
        <w:t>оғары көрсеткіш 91,82 пайыз дүниетану пәнінен 2- сыныптар көрсетті.</w:t>
      </w:r>
      <w:r w:rsidR="005F68BC">
        <w:rPr>
          <w:color w:val="000000"/>
          <w:sz w:val="24"/>
          <w:szCs w:val="24"/>
          <w:lang w:val="kk-KZ"/>
        </w:rPr>
        <w:t xml:space="preserve"> Төменгі көрсеткіш көрсеткен </w:t>
      </w:r>
      <w:r w:rsidR="005F68BC" w:rsidRPr="005F68BC">
        <w:rPr>
          <w:color w:val="000000"/>
          <w:sz w:val="24"/>
          <w:szCs w:val="24"/>
          <w:lang w:val="kk-KZ"/>
        </w:rPr>
        <w:t>3 сыныптарда ағылшын тілі пәнінен 50 пайы</w:t>
      </w:r>
      <w:r w:rsidR="005F68BC">
        <w:rPr>
          <w:color w:val="000000"/>
          <w:sz w:val="24"/>
          <w:szCs w:val="24"/>
          <w:lang w:val="kk-KZ"/>
        </w:rPr>
        <w:t>з</w:t>
      </w:r>
      <w:r w:rsidR="005F68BC" w:rsidRPr="005F68BC">
        <w:rPr>
          <w:color w:val="000000"/>
          <w:sz w:val="24"/>
          <w:szCs w:val="24"/>
          <w:lang w:val="kk-KZ"/>
        </w:rPr>
        <w:t xml:space="preserve">. </w:t>
      </w:r>
      <w:r w:rsidR="005F68BC">
        <w:rPr>
          <w:color w:val="000000"/>
          <w:sz w:val="24"/>
          <w:szCs w:val="24"/>
          <w:lang w:val="kk-KZ"/>
        </w:rPr>
        <w:t xml:space="preserve">Бастауыш орыс сыныптарында әр оқу жылында білім сапасының көрсеткіші тұрақсыз.Пән мұғалімдері оқушылардың деңгейіне қарай </w:t>
      </w:r>
      <w:r w:rsidR="00FD12DD">
        <w:rPr>
          <w:color w:val="000000"/>
          <w:sz w:val="24"/>
          <w:szCs w:val="24"/>
          <w:lang w:val="kk-KZ"/>
        </w:rPr>
        <w:t>білім сапасын тұрақтандыруға тапсырмалар беріп отырды.</w:t>
      </w:r>
    </w:p>
    <w:p w:rsidR="00885842" w:rsidRPr="005F68BC" w:rsidRDefault="00885842" w:rsidP="00F564BF">
      <w:pPr>
        <w:ind w:firstLine="708"/>
        <w:jc w:val="both"/>
        <w:rPr>
          <w:sz w:val="24"/>
          <w:szCs w:val="24"/>
          <w:lang w:val="kk-KZ"/>
        </w:rPr>
      </w:pPr>
    </w:p>
    <w:p w:rsidR="00F82ECE" w:rsidRDefault="00F82ECE" w:rsidP="00F564BF">
      <w:pPr>
        <w:ind w:firstLine="708"/>
        <w:jc w:val="both"/>
        <w:rPr>
          <w:sz w:val="24"/>
          <w:szCs w:val="24"/>
          <w:highlight w:val="yellow"/>
          <w:lang w:val="kk-KZ"/>
        </w:rPr>
      </w:pPr>
    </w:p>
    <w:p w:rsidR="007F004C" w:rsidRDefault="007F004C" w:rsidP="00F564BF">
      <w:pPr>
        <w:ind w:firstLine="708"/>
        <w:jc w:val="both"/>
        <w:rPr>
          <w:sz w:val="24"/>
          <w:szCs w:val="24"/>
          <w:highlight w:val="yellow"/>
          <w:lang w:val="kk-KZ"/>
        </w:rPr>
      </w:pPr>
    </w:p>
    <w:p w:rsidR="007F004C" w:rsidRDefault="007F004C" w:rsidP="00F564BF">
      <w:pPr>
        <w:ind w:firstLine="708"/>
        <w:jc w:val="both"/>
        <w:rPr>
          <w:sz w:val="24"/>
          <w:szCs w:val="24"/>
          <w:highlight w:val="yellow"/>
          <w:lang w:val="kk-KZ"/>
        </w:rPr>
      </w:pPr>
    </w:p>
    <w:p w:rsidR="007F004C" w:rsidRDefault="007F004C" w:rsidP="00F564BF">
      <w:pPr>
        <w:ind w:firstLine="708"/>
        <w:jc w:val="both"/>
        <w:rPr>
          <w:sz w:val="24"/>
          <w:szCs w:val="24"/>
          <w:highlight w:val="yellow"/>
          <w:lang w:val="kk-KZ"/>
        </w:rPr>
      </w:pPr>
    </w:p>
    <w:p w:rsidR="007F004C" w:rsidRDefault="007F004C" w:rsidP="00F564BF">
      <w:pPr>
        <w:ind w:firstLine="708"/>
        <w:jc w:val="both"/>
        <w:rPr>
          <w:sz w:val="24"/>
          <w:szCs w:val="24"/>
          <w:highlight w:val="yellow"/>
          <w:lang w:val="kk-KZ"/>
        </w:rPr>
      </w:pPr>
    </w:p>
    <w:p w:rsidR="00FD12DD" w:rsidRDefault="00FD12DD" w:rsidP="00FD12DD">
      <w:pPr>
        <w:rPr>
          <w:sz w:val="24"/>
          <w:szCs w:val="24"/>
          <w:lang w:val="kk-KZ"/>
        </w:rPr>
      </w:pPr>
    </w:p>
    <w:p w:rsidR="00645182" w:rsidRPr="00796202" w:rsidRDefault="00645182" w:rsidP="00FD12DD">
      <w:pPr>
        <w:jc w:val="center"/>
        <w:rPr>
          <w:sz w:val="24"/>
          <w:szCs w:val="24"/>
        </w:rPr>
      </w:pPr>
      <w:r w:rsidRPr="00796202">
        <w:rPr>
          <w:b/>
          <w:sz w:val="24"/>
          <w:szCs w:val="24"/>
          <w:lang w:val="en-US"/>
        </w:rPr>
        <w:t>5</w:t>
      </w:r>
      <w:r w:rsidR="00790DF5">
        <w:rPr>
          <w:b/>
          <w:sz w:val="24"/>
          <w:szCs w:val="24"/>
          <w:lang w:val="kk-KZ"/>
        </w:rPr>
        <w:t>-11</w:t>
      </w:r>
      <w:r w:rsidRPr="00796202">
        <w:rPr>
          <w:b/>
          <w:sz w:val="24"/>
          <w:szCs w:val="24"/>
          <w:lang w:val="kk-KZ"/>
        </w:rPr>
        <w:t xml:space="preserve">  </w:t>
      </w:r>
      <w:r w:rsidRPr="00796202">
        <w:rPr>
          <w:b/>
          <w:sz w:val="24"/>
          <w:szCs w:val="24"/>
        </w:rPr>
        <w:t>классы</w:t>
      </w:r>
      <w:r w:rsidRPr="00796202">
        <w:rPr>
          <w:b/>
          <w:sz w:val="24"/>
          <w:szCs w:val="24"/>
          <w:lang w:val="kk-KZ"/>
        </w:rPr>
        <w:t xml:space="preserve"> (рус)</w:t>
      </w:r>
    </w:p>
    <w:tbl>
      <w:tblPr>
        <w:tblStyle w:val="-11"/>
        <w:tblpPr w:leftFromText="180" w:rightFromText="180" w:vertAnchor="text" w:horzAnchor="margin" w:tblpX="-527" w:tblpY="564"/>
        <w:tblOverlap w:val="never"/>
        <w:tblW w:w="1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
        <w:gridCol w:w="1134"/>
        <w:gridCol w:w="425"/>
        <w:gridCol w:w="425"/>
        <w:gridCol w:w="567"/>
        <w:gridCol w:w="567"/>
        <w:gridCol w:w="709"/>
        <w:gridCol w:w="425"/>
        <w:gridCol w:w="567"/>
        <w:gridCol w:w="426"/>
        <w:gridCol w:w="567"/>
        <w:gridCol w:w="567"/>
        <w:gridCol w:w="499"/>
        <w:gridCol w:w="493"/>
        <w:gridCol w:w="567"/>
        <w:gridCol w:w="567"/>
        <w:gridCol w:w="567"/>
        <w:gridCol w:w="425"/>
        <w:gridCol w:w="567"/>
        <w:gridCol w:w="567"/>
        <w:gridCol w:w="567"/>
        <w:gridCol w:w="567"/>
        <w:gridCol w:w="709"/>
        <w:gridCol w:w="567"/>
        <w:gridCol w:w="850"/>
        <w:gridCol w:w="709"/>
        <w:gridCol w:w="851"/>
      </w:tblGrid>
      <w:tr w:rsidR="003207CE" w:rsidRPr="00796202" w:rsidTr="00F559F4">
        <w:trPr>
          <w:gridAfter w:val="25"/>
          <w:cnfStyle w:val="100000000000"/>
          <w:wAfter w:w="14317" w:type="dxa"/>
          <w:trHeight w:val="207"/>
        </w:trPr>
        <w:tc>
          <w:tcPr>
            <w:cnfStyle w:val="001000000000"/>
            <w:tcW w:w="460" w:type="dxa"/>
            <w:vMerge w:val="restart"/>
            <w:tcBorders>
              <w:top w:val="none" w:sz="0" w:space="0" w:color="auto"/>
              <w:left w:val="none" w:sz="0" w:space="0" w:color="auto"/>
              <w:bottom w:val="none" w:sz="0" w:space="0" w:color="auto"/>
              <w:right w:val="none" w:sz="0" w:space="0" w:color="auto"/>
            </w:tcBorders>
            <w:noWrap/>
            <w:hideMark/>
          </w:tcPr>
          <w:p w:rsidR="003207CE" w:rsidRPr="00796202" w:rsidRDefault="003207CE" w:rsidP="00F559F4">
            <w:pPr>
              <w:jc w:val="center"/>
              <w:rPr>
                <w:color w:val="000000"/>
                <w:sz w:val="18"/>
                <w:szCs w:val="18"/>
              </w:rPr>
            </w:pPr>
          </w:p>
        </w:tc>
        <w:tc>
          <w:tcPr>
            <w:tcW w:w="1134" w:type="dxa"/>
            <w:vMerge w:val="restart"/>
            <w:tcBorders>
              <w:top w:val="none" w:sz="0" w:space="0" w:color="auto"/>
              <w:left w:val="none" w:sz="0" w:space="0" w:color="auto"/>
              <w:bottom w:val="none" w:sz="0" w:space="0" w:color="auto"/>
              <w:right w:val="none" w:sz="0" w:space="0" w:color="auto"/>
            </w:tcBorders>
            <w:noWrap/>
            <w:hideMark/>
          </w:tcPr>
          <w:p w:rsidR="003207CE" w:rsidRPr="00796202" w:rsidRDefault="003207CE" w:rsidP="00F559F4">
            <w:pPr>
              <w:jc w:val="center"/>
              <w:cnfStyle w:val="100000000000"/>
              <w:rPr>
                <w:color w:val="000000"/>
                <w:sz w:val="18"/>
                <w:szCs w:val="18"/>
              </w:rPr>
            </w:pPr>
            <w:r w:rsidRPr="00796202">
              <w:rPr>
                <w:color w:val="000000"/>
                <w:sz w:val="18"/>
                <w:szCs w:val="18"/>
              </w:rPr>
              <w:t>Предметы</w:t>
            </w:r>
          </w:p>
        </w:tc>
      </w:tr>
      <w:tr w:rsidR="003207CE" w:rsidRPr="003207CE" w:rsidTr="00F559F4">
        <w:trPr>
          <w:cnfStyle w:val="000000100000"/>
          <w:trHeight w:val="339"/>
        </w:trPr>
        <w:tc>
          <w:tcPr>
            <w:cnfStyle w:val="001000000000"/>
            <w:tcW w:w="460" w:type="dxa"/>
            <w:vMerge/>
            <w:tcBorders>
              <w:top w:val="none" w:sz="0" w:space="0" w:color="auto"/>
              <w:left w:val="none" w:sz="0" w:space="0" w:color="auto"/>
              <w:bottom w:val="none" w:sz="0" w:space="0" w:color="auto"/>
              <w:right w:val="none" w:sz="0" w:space="0" w:color="auto"/>
            </w:tcBorders>
            <w:noWrap/>
          </w:tcPr>
          <w:p w:rsidR="003207CE" w:rsidRPr="00796202" w:rsidRDefault="003207CE" w:rsidP="00F559F4">
            <w:pPr>
              <w:jc w:val="center"/>
              <w:rPr>
                <w:color w:val="000000"/>
                <w:sz w:val="18"/>
                <w:szCs w:val="18"/>
              </w:rPr>
            </w:pPr>
          </w:p>
        </w:tc>
        <w:tc>
          <w:tcPr>
            <w:tcW w:w="1134" w:type="dxa"/>
            <w:vMerge/>
            <w:tcBorders>
              <w:top w:val="none" w:sz="0" w:space="0" w:color="auto"/>
              <w:left w:val="none" w:sz="0" w:space="0" w:color="auto"/>
              <w:bottom w:val="none" w:sz="0" w:space="0" w:color="auto"/>
              <w:right w:val="none" w:sz="0" w:space="0" w:color="auto"/>
            </w:tcBorders>
            <w:noWrap/>
          </w:tcPr>
          <w:p w:rsidR="003207CE" w:rsidRPr="00796202" w:rsidRDefault="003207CE" w:rsidP="00F559F4">
            <w:pPr>
              <w:jc w:val="center"/>
              <w:cnfStyle w:val="000000100000"/>
              <w:rPr>
                <w:color w:val="000000"/>
                <w:sz w:val="18"/>
                <w:szCs w:val="18"/>
              </w:rPr>
            </w:pPr>
          </w:p>
        </w:tc>
        <w:tc>
          <w:tcPr>
            <w:tcW w:w="2693" w:type="dxa"/>
            <w:gridSpan w:val="5"/>
            <w:tcBorders>
              <w:top w:val="none" w:sz="0" w:space="0" w:color="auto"/>
              <w:left w:val="none" w:sz="0" w:space="0" w:color="auto"/>
              <w:bottom w:val="none" w:sz="0" w:space="0" w:color="auto"/>
              <w:right w:val="none" w:sz="0" w:space="0" w:color="auto"/>
            </w:tcBorders>
          </w:tcPr>
          <w:p w:rsidR="003207CE" w:rsidRPr="00796202" w:rsidRDefault="003207CE" w:rsidP="00F559F4">
            <w:pPr>
              <w:ind w:left="-123" w:right="-149"/>
              <w:jc w:val="center"/>
              <w:cnfStyle w:val="000000100000"/>
              <w:rPr>
                <w:color w:val="000000"/>
                <w:sz w:val="18"/>
                <w:szCs w:val="18"/>
              </w:rPr>
            </w:pPr>
            <w:r w:rsidRPr="00796202">
              <w:rPr>
                <w:color w:val="000000"/>
                <w:sz w:val="18"/>
                <w:szCs w:val="18"/>
              </w:rPr>
              <w:t>5</w:t>
            </w:r>
          </w:p>
        </w:tc>
        <w:tc>
          <w:tcPr>
            <w:tcW w:w="2552" w:type="dxa"/>
            <w:gridSpan w:val="5"/>
            <w:tcBorders>
              <w:top w:val="none" w:sz="0" w:space="0" w:color="auto"/>
              <w:left w:val="none" w:sz="0" w:space="0" w:color="auto"/>
              <w:bottom w:val="none" w:sz="0" w:space="0" w:color="auto"/>
              <w:right w:val="none" w:sz="0" w:space="0" w:color="auto"/>
            </w:tcBorders>
          </w:tcPr>
          <w:p w:rsidR="003207CE" w:rsidRPr="00796202" w:rsidRDefault="003207CE" w:rsidP="00F559F4">
            <w:pPr>
              <w:ind w:left="-123" w:right="-149"/>
              <w:jc w:val="center"/>
              <w:cnfStyle w:val="000000100000"/>
              <w:rPr>
                <w:color w:val="000000"/>
                <w:sz w:val="18"/>
                <w:szCs w:val="18"/>
              </w:rPr>
            </w:pPr>
            <w:r w:rsidRPr="00796202">
              <w:rPr>
                <w:color w:val="000000"/>
                <w:sz w:val="18"/>
                <w:szCs w:val="18"/>
              </w:rPr>
              <w:t>6</w:t>
            </w:r>
          </w:p>
        </w:tc>
        <w:tc>
          <w:tcPr>
            <w:tcW w:w="2693" w:type="dxa"/>
            <w:gridSpan w:val="5"/>
            <w:tcBorders>
              <w:top w:val="none" w:sz="0" w:space="0" w:color="auto"/>
              <w:left w:val="none" w:sz="0" w:space="0" w:color="auto"/>
              <w:bottom w:val="none" w:sz="0" w:space="0" w:color="auto"/>
              <w:right w:val="none" w:sz="0" w:space="0" w:color="auto"/>
            </w:tcBorders>
          </w:tcPr>
          <w:p w:rsidR="003207CE" w:rsidRPr="00796202" w:rsidRDefault="003207CE" w:rsidP="00F559F4">
            <w:pPr>
              <w:ind w:left="-123" w:right="-149"/>
              <w:jc w:val="center"/>
              <w:cnfStyle w:val="000000100000"/>
              <w:rPr>
                <w:color w:val="000000"/>
                <w:sz w:val="18"/>
                <w:szCs w:val="18"/>
              </w:rPr>
            </w:pPr>
            <w:r w:rsidRPr="00796202">
              <w:rPr>
                <w:color w:val="000000"/>
                <w:sz w:val="18"/>
                <w:szCs w:val="18"/>
              </w:rPr>
              <w:t>7</w:t>
            </w:r>
          </w:p>
        </w:tc>
        <w:tc>
          <w:tcPr>
            <w:tcW w:w="2693" w:type="dxa"/>
            <w:gridSpan w:val="5"/>
            <w:tcBorders>
              <w:top w:val="none" w:sz="0" w:space="0" w:color="auto"/>
              <w:left w:val="none" w:sz="0" w:space="0" w:color="auto"/>
              <w:bottom w:val="none" w:sz="0" w:space="0" w:color="auto"/>
              <w:right w:val="none" w:sz="0" w:space="0" w:color="auto"/>
            </w:tcBorders>
          </w:tcPr>
          <w:p w:rsidR="003207CE" w:rsidRPr="00796202" w:rsidRDefault="003207CE" w:rsidP="00F559F4">
            <w:pPr>
              <w:ind w:left="-123" w:right="-149"/>
              <w:jc w:val="center"/>
              <w:cnfStyle w:val="000000100000"/>
              <w:rPr>
                <w:color w:val="000000"/>
                <w:sz w:val="18"/>
                <w:szCs w:val="18"/>
              </w:rPr>
            </w:pPr>
            <w:r w:rsidRPr="00796202">
              <w:rPr>
                <w:color w:val="000000"/>
                <w:sz w:val="18"/>
                <w:szCs w:val="18"/>
              </w:rPr>
              <w:t>8</w:t>
            </w:r>
          </w:p>
        </w:tc>
        <w:tc>
          <w:tcPr>
            <w:tcW w:w="3686" w:type="dxa"/>
            <w:gridSpan w:val="5"/>
            <w:tcBorders>
              <w:top w:val="none" w:sz="0" w:space="0" w:color="auto"/>
              <w:left w:val="none" w:sz="0" w:space="0" w:color="auto"/>
              <w:bottom w:val="none" w:sz="0" w:space="0" w:color="auto"/>
              <w:right w:val="none" w:sz="0" w:space="0" w:color="auto"/>
            </w:tcBorders>
          </w:tcPr>
          <w:p w:rsidR="003207CE" w:rsidRPr="00796202" w:rsidRDefault="003207CE" w:rsidP="00F559F4">
            <w:pPr>
              <w:ind w:left="-123" w:right="-149"/>
              <w:jc w:val="center"/>
              <w:cnfStyle w:val="000000100000"/>
              <w:rPr>
                <w:color w:val="000000"/>
                <w:sz w:val="18"/>
                <w:szCs w:val="18"/>
              </w:rPr>
            </w:pPr>
            <w:r w:rsidRPr="00796202">
              <w:rPr>
                <w:color w:val="000000"/>
                <w:sz w:val="18"/>
                <w:szCs w:val="18"/>
              </w:rPr>
              <w:t>9</w:t>
            </w:r>
          </w:p>
        </w:tc>
      </w:tr>
      <w:tr w:rsidR="003207CE" w:rsidRPr="003207CE" w:rsidTr="00F559F4">
        <w:trPr>
          <w:cnfStyle w:val="000000010000"/>
          <w:trHeight w:val="339"/>
        </w:trPr>
        <w:tc>
          <w:tcPr>
            <w:cnfStyle w:val="001000000000"/>
            <w:tcW w:w="460" w:type="dxa"/>
            <w:vMerge/>
            <w:noWrap/>
          </w:tcPr>
          <w:p w:rsidR="003207CE" w:rsidRPr="00796202" w:rsidRDefault="003207CE" w:rsidP="00F559F4">
            <w:pPr>
              <w:jc w:val="center"/>
              <w:rPr>
                <w:color w:val="000000"/>
                <w:sz w:val="18"/>
                <w:szCs w:val="18"/>
              </w:rPr>
            </w:pPr>
          </w:p>
        </w:tc>
        <w:tc>
          <w:tcPr>
            <w:tcW w:w="1134" w:type="dxa"/>
            <w:vMerge/>
            <w:noWrap/>
          </w:tcPr>
          <w:p w:rsidR="003207CE" w:rsidRPr="00796202" w:rsidRDefault="003207CE" w:rsidP="00F559F4">
            <w:pPr>
              <w:jc w:val="center"/>
              <w:cnfStyle w:val="000000010000"/>
              <w:rPr>
                <w:color w:val="000000"/>
                <w:sz w:val="18"/>
                <w:szCs w:val="18"/>
              </w:rPr>
            </w:pPr>
          </w:p>
        </w:tc>
        <w:tc>
          <w:tcPr>
            <w:tcW w:w="425" w:type="dxa"/>
          </w:tcPr>
          <w:p w:rsidR="003207CE" w:rsidRPr="00796202" w:rsidRDefault="003207CE" w:rsidP="00F559F4">
            <w:pPr>
              <w:ind w:left="-123" w:right="-149"/>
              <w:jc w:val="center"/>
              <w:cnfStyle w:val="000000010000"/>
              <w:rPr>
                <w:color w:val="000000"/>
                <w:sz w:val="18"/>
                <w:szCs w:val="18"/>
                <w:lang w:val="kk-KZ"/>
              </w:rPr>
            </w:pPr>
            <w:r w:rsidRPr="00796202">
              <w:rPr>
                <w:color w:val="000000"/>
                <w:sz w:val="18"/>
                <w:szCs w:val="18"/>
              </w:rPr>
              <w:t>2018-</w:t>
            </w:r>
          </w:p>
          <w:p w:rsidR="003207CE" w:rsidRPr="00796202" w:rsidRDefault="003207CE" w:rsidP="00F559F4">
            <w:pPr>
              <w:ind w:left="-123" w:right="-149"/>
              <w:jc w:val="center"/>
              <w:cnfStyle w:val="000000010000"/>
              <w:rPr>
                <w:color w:val="000000"/>
                <w:sz w:val="18"/>
                <w:szCs w:val="18"/>
              </w:rPr>
            </w:pPr>
            <w:r w:rsidRPr="00796202">
              <w:rPr>
                <w:color w:val="000000"/>
                <w:sz w:val="18"/>
                <w:szCs w:val="18"/>
              </w:rPr>
              <w:t>2019</w:t>
            </w:r>
          </w:p>
        </w:tc>
        <w:tc>
          <w:tcPr>
            <w:tcW w:w="425" w:type="dxa"/>
            <w:noWrap/>
          </w:tcPr>
          <w:p w:rsidR="003207CE" w:rsidRPr="00796202" w:rsidRDefault="003207CE" w:rsidP="00F559F4">
            <w:pPr>
              <w:ind w:left="-123" w:right="-149"/>
              <w:jc w:val="center"/>
              <w:cnfStyle w:val="000000010000"/>
              <w:rPr>
                <w:color w:val="000000"/>
                <w:sz w:val="18"/>
                <w:szCs w:val="18"/>
              </w:rPr>
            </w:pPr>
            <w:r w:rsidRPr="00796202">
              <w:rPr>
                <w:color w:val="000000"/>
                <w:sz w:val="18"/>
                <w:szCs w:val="18"/>
              </w:rPr>
              <w:t>2019-2020</w:t>
            </w:r>
          </w:p>
        </w:tc>
        <w:tc>
          <w:tcPr>
            <w:tcW w:w="567" w:type="dxa"/>
          </w:tcPr>
          <w:p w:rsidR="003207CE" w:rsidRPr="00796202" w:rsidRDefault="003207CE" w:rsidP="00F559F4">
            <w:pPr>
              <w:ind w:left="-123" w:right="-149"/>
              <w:jc w:val="center"/>
              <w:cnfStyle w:val="000000010000"/>
              <w:rPr>
                <w:color w:val="000000"/>
                <w:sz w:val="18"/>
                <w:szCs w:val="18"/>
                <w:lang w:val="kk-KZ"/>
              </w:rPr>
            </w:pPr>
            <w:r w:rsidRPr="00796202">
              <w:rPr>
                <w:color w:val="000000"/>
                <w:sz w:val="18"/>
                <w:szCs w:val="18"/>
                <w:lang w:val="kk-KZ"/>
              </w:rPr>
              <w:t>2020-2021</w:t>
            </w:r>
          </w:p>
        </w:tc>
        <w:tc>
          <w:tcPr>
            <w:tcW w:w="567" w:type="dxa"/>
          </w:tcPr>
          <w:p w:rsidR="003207CE" w:rsidRPr="00796202" w:rsidRDefault="003207CE" w:rsidP="00F559F4">
            <w:pPr>
              <w:ind w:left="-123" w:right="-149"/>
              <w:jc w:val="center"/>
              <w:cnfStyle w:val="000000010000"/>
              <w:rPr>
                <w:color w:val="000000"/>
                <w:sz w:val="18"/>
                <w:szCs w:val="18"/>
                <w:lang w:val="kk-KZ"/>
              </w:rPr>
            </w:pPr>
            <w:r w:rsidRPr="00796202">
              <w:rPr>
                <w:color w:val="000000"/>
                <w:sz w:val="18"/>
                <w:szCs w:val="18"/>
                <w:lang w:val="kk-KZ"/>
              </w:rPr>
              <w:t>2021-2022</w:t>
            </w:r>
          </w:p>
        </w:tc>
        <w:tc>
          <w:tcPr>
            <w:tcW w:w="709" w:type="dxa"/>
          </w:tcPr>
          <w:p w:rsidR="003207CE" w:rsidRPr="00FD12DD" w:rsidRDefault="003207CE" w:rsidP="00F559F4">
            <w:pPr>
              <w:ind w:left="-123" w:right="-149"/>
              <w:jc w:val="center"/>
              <w:cnfStyle w:val="000000010000"/>
              <w:rPr>
                <w:b/>
                <w:color w:val="000000"/>
                <w:sz w:val="18"/>
                <w:szCs w:val="18"/>
              </w:rPr>
            </w:pPr>
            <w:r w:rsidRPr="00FD12DD">
              <w:rPr>
                <w:b/>
                <w:color w:val="000000"/>
                <w:sz w:val="18"/>
                <w:szCs w:val="18"/>
              </w:rPr>
              <w:t>2022-2023</w:t>
            </w:r>
          </w:p>
        </w:tc>
        <w:tc>
          <w:tcPr>
            <w:tcW w:w="425" w:type="dxa"/>
          </w:tcPr>
          <w:p w:rsidR="003207CE" w:rsidRPr="00796202" w:rsidRDefault="003207CE" w:rsidP="00F559F4">
            <w:pPr>
              <w:ind w:left="-123" w:right="-149"/>
              <w:jc w:val="center"/>
              <w:cnfStyle w:val="000000010000"/>
              <w:rPr>
                <w:color w:val="000000"/>
                <w:sz w:val="18"/>
                <w:szCs w:val="18"/>
              </w:rPr>
            </w:pPr>
            <w:r w:rsidRPr="00796202">
              <w:rPr>
                <w:color w:val="000000"/>
                <w:sz w:val="18"/>
                <w:szCs w:val="18"/>
              </w:rPr>
              <w:t>2018-2019</w:t>
            </w:r>
          </w:p>
        </w:tc>
        <w:tc>
          <w:tcPr>
            <w:tcW w:w="567" w:type="dxa"/>
          </w:tcPr>
          <w:p w:rsidR="003207CE" w:rsidRPr="00796202" w:rsidRDefault="003207CE" w:rsidP="00F559F4">
            <w:pPr>
              <w:ind w:left="-123" w:right="-149"/>
              <w:jc w:val="center"/>
              <w:cnfStyle w:val="000000010000"/>
              <w:rPr>
                <w:color w:val="000000"/>
                <w:sz w:val="18"/>
                <w:szCs w:val="18"/>
              </w:rPr>
            </w:pPr>
            <w:r w:rsidRPr="00796202">
              <w:rPr>
                <w:color w:val="000000"/>
                <w:sz w:val="18"/>
                <w:szCs w:val="18"/>
              </w:rPr>
              <w:t>2019-2020</w:t>
            </w:r>
          </w:p>
        </w:tc>
        <w:tc>
          <w:tcPr>
            <w:tcW w:w="426" w:type="dxa"/>
          </w:tcPr>
          <w:p w:rsidR="003207CE" w:rsidRPr="00796202" w:rsidRDefault="003207CE" w:rsidP="00F559F4">
            <w:pPr>
              <w:ind w:left="-123" w:right="-149"/>
              <w:jc w:val="center"/>
              <w:cnfStyle w:val="000000010000"/>
              <w:rPr>
                <w:color w:val="000000"/>
                <w:sz w:val="18"/>
                <w:szCs w:val="18"/>
              </w:rPr>
            </w:pPr>
            <w:r w:rsidRPr="00796202">
              <w:rPr>
                <w:color w:val="000000"/>
                <w:sz w:val="18"/>
                <w:szCs w:val="18"/>
                <w:lang w:val="kk-KZ"/>
              </w:rPr>
              <w:t>2020-2021</w:t>
            </w:r>
          </w:p>
        </w:tc>
        <w:tc>
          <w:tcPr>
            <w:tcW w:w="567" w:type="dxa"/>
          </w:tcPr>
          <w:p w:rsidR="003207CE" w:rsidRPr="00796202" w:rsidRDefault="003207CE" w:rsidP="00F559F4">
            <w:pPr>
              <w:ind w:left="-123" w:right="-149"/>
              <w:jc w:val="center"/>
              <w:cnfStyle w:val="000000010000"/>
              <w:rPr>
                <w:color w:val="000000"/>
                <w:sz w:val="18"/>
                <w:szCs w:val="18"/>
                <w:lang w:val="kk-KZ"/>
              </w:rPr>
            </w:pPr>
            <w:r w:rsidRPr="00796202">
              <w:rPr>
                <w:color w:val="000000"/>
                <w:sz w:val="18"/>
                <w:szCs w:val="18"/>
                <w:lang w:val="kk-KZ"/>
              </w:rPr>
              <w:t>2021-2022</w:t>
            </w:r>
          </w:p>
        </w:tc>
        <w:tc>
          <w:tcPr>
            <w:tcW w:w="567" w:type="dxa"/>
          </w:tcPr>
          <w:p w:rsidR="003207CE" w:rsidRPr="00FD12DD" w:rsidRDefault="003207CE" w:rsidP="00F559F4">
            <w:pPr>
              <w:ind w:left="-123" w:right="-149"/>
              <w:jc w:val="center"/>
              <w:cnfStyle w:val="000000010000"/>
              <w:rPr>
                <w:b/>
                <w:color w:val="000000"/>
                <w:sz w:val="18"/>
                <w:szCs w:val="18"/>
              </w:rPr>
            </w:pPr>
            <w:r w:rsidRPr="00FD12DD">
              <w:rPr>
                <w:b/>
                <w:color w:val="000000"/>
                <w:sz w:val="18"/>
                <w:szCs w:val="18"/>
              </w:rPr>
              <w:t>2022-2023</w:t>
            </w:r>
          </w:p>
        </w:tc>
        <w:tc>
          <w:tcPr>
            <w:tcW w:w="499" w:type="dxa"/>
          </w:tcPr>
          <w:p w:rsidR="003207CE" w:rsidRPr="00796202" w:rsidRDefault="003207CE" w:rsidP="00F559F4">
            <w:pPr>
              <w:ind w:left="-123" w:right="-149"/>
              <w:jc w:val="center"/>
              <w:cnfStyle w:val="000000010000"/>
              <w:rPr>
                <w:color w:val="000000"/>
                <w:sz w:val="18"/>
                <w:szCs w:val="18"/>
              </w:rPr>
            </w:pPr>
            <w:r w:rsidRPr="00796202">
              <w:rPr>
                <w:color w:val="000000"/>
                <w:sz w:val="18"/>
                <w:szCs w:val="18"/>
              </w:rPr>
              <w:t>2018-2019</w:t>
            </w:r>
          </w:p>
        </w:tc>
        <w:tc>
          <w:tcPr>
            <w:tcW w:w="493" w:type="dxa"/>
          </w:tcPr>
          <w:p w:rsidR="003207CE" w:rsidRPr="00796202" w:rsidRDefault="003207CE" w:rsidP="00F559F4">
            <w:pPr>
              <w:ind w:left="-123" w:right="-149"/>
              <w:jc w:val="center"/>
              <w:cnfStyle w:val="000000010000"/>
              <w:rPr>
                <w:color w:val="000000"/>
                <w:sz w:val="18"/>
                <w:szCs w:val="18"/>
              </w:rPr>
            </w:pPr>
            <w:r w:rsidRPr="00796202">
              <w:rPr>
                <w:color w:val="000000"/>
                <w:sz w:val="18"/>
                <w:szCs w:val="18"/>
              </w:rPr>
              <w:t>2019-2020</w:t>
            </w:r>
          </w:p>
        </w:tc>
        <w:tc>
          <w:tcPr>
            <w:tcW w:w="567" w:type="dxa"/>
            <w:noWrap/>
          </w:tcPr>
          <w:p w:rsidR="003207CE" w:rsidRPr="00796202" w:rsidRDefault="003207CE" w:rsidP="00F559F4">
            <w:pPr>
              <w:ind w:left="-123" w:right="-149"/>
              <w:jc w:val="center"/>
              <w:cnfStyle w:val="000000010000"/>
              <w:rPr>
                <w:color w:val="000000"/>
                <w:sz w:val="18"/>
                <w:szCs w:val="18"/>
                <w:lang w:val="en-US"/>
              </w:rPr>
            </w:pPr>
            <w:r w:rsidRPr="00796202">
              <w:rPr>
                <w:color w:val="000000"/>
                <w:sz w:val="18"/>
                <w:szCs w:val="18"/>
                <w:lang w:val="kk-KZ"/>
              </w:rPr>
              <w:t>2020-2021</w:t>
            </w:r>
          </w:p>
        </w:tc>
        <w:tc>
          <w:tcPr>
            <w:tcW w:w="567" w:type="dxa"/>
          </w:tcPr>
          <w:p w:rsidR="003207CE" w:rsidRPr="00796202" w:rsidRDefault="003207CE" w:rsidP="00F559F4">
            <w:pPr>
              <w:ind w:left="-123" w:right="-149"/>
              <w:jc w:val="center"/>
              <w:cnfStyle w:val="000000010000"/>
              <w:rPr>
                <w:color w:val="000000"/>
                <w:sz w:val="18"/>
                <w:szCs w:val="18"/>
                <w:lang w:val="kk-KZ"/>
              </w:rPr>
            </w:pPr>
            <w:r w:rsidRPr="00796202">
              <w:rPr>
                <w:color w:val="000000"/>
                <w:sz w:val="18"/>
                <w:szCs w:val="18"/>
                <w:lang w:val="kk-KZ"/>
              </w:rPr>
              <w:t>2021-2022</w:t>
            </w:r>
          </w:p>
        </w:tc>
        <w:tc>
          <w:tcPr>
            <w:tcW w:w="567" w:type="dxa"/>
          </w:tcPr>
          <w:p w:rsidR="003207CE" w:rsidRPr="00FD12DD" w:rsidRDefault="003207CE" w:rsidP="00F559F4">
            <w:pPr>
              <w:ind w:left="-123" w:right="-149"/>
              <w:jc w:val="center"/>
              <w:cnfStyle w:val="000000010000"/>
              <w:rPr>
                <w:b/>
                <w:color w:val="000000"/>
                <w:sz w:val="18"/>
                <w:szCs w:val="18"/>
              </w:rPr>
            </w:pPr>
            <w:r w:rsidRPr="00FD12DD">
              <w:rPr>
                <w:b/>
                <w:color w:val="000000"/>
                <w:sz w:val="18"/>
                <w:szCs w:val="18"/>
              </w:rPr>
              <w:t>2022-2023</w:t>
            </w:r>
          </w:p>
        </w:tc>
        <w:tc>
          <w:tcPr>
            <w:tcW w:w="425" w:type="dxa"/>
          </w:tcPr>
          <w:p w:rsidR="003207CE" w:rsidRPr="00796202" w:rsidRDefault="003207CE" w:rsidP="00F559F4">
            <w:pPr>
              <w:ind w:left="-123" w:right="-149"/>
              <w:jc w:val="center"/>
              <w:cnfStyle w:val="000000010000"/>
              <w:rPr>
                <w:color w:val="000000"/>
                <w:sz w:val="18"/>
                <w:szCs w:val="18"/>
              </w:rPr>
            </w:pPr>
            <w:r w:rsidRPr="00796202">
              <w:rPr>
                <w:color w:val="000000"/>
                <w:sz w:val="18"/>
                <w:szCs w:val="18"/>
              </w:rPr>
              <w:t>2018-2019</w:t>
            </w:r>
          </w:p>
        </w:tc>
        <w:tc>
          <w:tcPr>
            <w:tcW w:w="567" w:type="dxa"/>
          </w:tcPr>
          <w:p w:rsidR="003207CE" w:rsidRPr="00796202" w:rsidRDefault="003207CE" w:rsidP="00F559F4">
            <w:pPr>
              <w:ind w:left="-123" w:right="-149"/>
              <w:jc w:val="center"/>
              <w:cnfStyle w:val="000000010000"/>
              <w:rPr>
                <w:color w:val="000000"/>
                <w:sz w:val="18"/>
                <w:szCs w:val="18"/>
              </w:rPr>
            </w:pPr>
            <w:r w:rsidRPr="00796202">
              <w:rPr>
                <w:color w:val="000000"/>
                <w:sz w:val="18"/>
                <w:szCs w:val="18"/>
              </w:rPr>
              <w:t>2019-2020</w:t>
            </w:r>
          </w:p>
        </w:tc>
        <w:tc>
          <w:tcPr>
            <w:tcW w:w="567" w:type="dxa"/>
          </w:tcPr>
          <w:p w:rsidR="003207CE" w:rsidRPr="00796202" w:rsidRDefault="003207CE" w:rsidP="00F559F4">
            <w:pPr>
              <w:ind w:left="-123" w:right="-149"/>
              <w:jc w:val="center"/>
              <w:cnfStyle w:val="000000010000"/>
              <w:rPr>
                <w:color w:val="000000"/>
                <w:sz w:val="18"/>
                <w:szCs w:val="18"/>
                <w:lang w:val="en-US"/>
              </w:rPr>
            </w:pPr>
            <w:r w:rsidRPr="00796202">
              <w:rPr>
                <w:color w:val="000000"/>
                <w:sz w:val="18"/>
                <w:szCs w:val="18"/>
                <w:lang w:val="kk-KZ"/>
              </w:rPr>
              <w:t>2020-2021</w:t>
            </w:r>
          </w:p>
        </w:tc>
        <w:tc>
          <w:tcPr>
            <w:tcW w:w="567" w:type="dxa"/>
          </w:tcPr>
          <w:p w:rsidR="003207CE" w:rsidRPr="00796202" w:rsidRDefault="003207CE" w:rsidP="00F559F4">
            <w:pPr>
              <w:ind w:left="-123" w:right="-149"/>
              <w:jc w:val="center"/>
              <w:cnfStyle w:val="000000010000"/>
              <w:rPr>
                <w:color w:val="000000"/>
                <w:sz w:val="18"/>
                <w:szCs w:val="18"/>
                <w:lang w:val="kk-KZ"/>
              </w:rPr>
            </w:pPr>
            <w:r w:rsidRPr="00796202">
              <w:rPr>
                <w:color w:val="000000"/>
                <w:sz w:val="18"/>
                <w:szCs w:val="18"/>
                <w:lang w:val="kk-KZ"/>
              </w:rPr>
              <w:t>2021-2022</w:t>
            </w:r>
          </w:p>
        </w:tc>
        <w:tc>
          <w:tcPr>
            <w:tcW w:w="567" w:type="dxa"/>
          </w:tcPr>
          <w:p w:rsidR="003207CE" w:rsidRPr="00FD12DD" w:rsidRDefault="003207CE" w:rsidP="00F559F4">
            <w:pPr>
              <w:ind w:left="-123" w:right="-149"/>
              <w:jc w:val="center"/>
              <w:cnfStyle w:val="000000010000"/>
              <w:rPr>
                <w:b/>
                <w:color w:val="000000"/>
                <w:sz w:val="18"/>
                <w:szCs w:val="18"/>
              </w:rPr>
            </w:pPr>
            <w:r w:rsidRPr="00FD12DD">
              <w:rPr>
                <w:b/>
                <w:color w:val="000000"/>
                <w:sz w:val="18"/>
                <w:szCs w:val="18"/>
              </w:rPr>
              <w:t>2022-2023</w:t>
            </w:r>
          </w:p>
        </w:tc>
        <w:tc>
          <w:tcPr>
            <w:tcW w:w="709" w:type="dxa"/>
          </w:tcPr>
          <w:p w:rsidR="003207CE" w:rsidRPr="00796202" w:rsidRDefault="003207CE" w:rsidP="00F559F4">
            <w:pPr>
              <w:ind w:left="-123" w:right="-149"/>
              <w:jc w:val="center"/>
              <w:cnfStyle w:val="000000010000"/>
              <w:rPr>
                <w:color w:val="000000"/>
                <w:sz w:val="18"/>
                <w:szCs w:val="18"/>
              </w:rPr>
            </w:pPr>
            <w:r w:rsidRPr="00796202">
              <w:rPr>
                <w:color w:val="000000"/>
                <w:sz w:val="18"/>
                <w:szCs w:val="18"/>
              </w:rPr>
              <w:t>2018-2019</w:t>
            </w:r>
          </w:p>
        </w:tc>
        <w:tc>
          <w:tcPr>
            <w:tcW w:w="567" w:type="dxa"/>
          </w:tcPr>
          <w:p w:rsidR="003207CE" w:rsidRPr="00796202" w:rsidRDefault="003207CE" w:rsidP="00F559F4">
            <w:pPr>
              <w:ind w:left="-123" w:right="-149"/>
              <w:jc w:val="center"/>
              <w:cnfStyle w:val="000000010000"/>
              <w:rPr>
                <w:color w:val="000000"/>
                <w:sz w:val="18"/>
                <w:szCs w:val="18"/>
              </w:rPr>
            </w:pPr>
            <w:r w:rsidRPr="00796202">
              <w:rPr>
                <w:color w:val="000000"/>
                <w:sz w:val="18"/>
                <w:szCs w:val="18"/>
              </w:rPr>
              <w:t>2019-2020</w:t>
            </w:r>
          </w:p>
        </w:tc>
        <w:tc>
          <w:tcPr>
            <w:tcW w:w="850" w:type="dxa"/>
          </w:tcPr>
          <w:p w:rsidR="003207CE" w:rsidRPr="00796202" w:rsidRDefault="003207CE" w:rsidP="00F559F4">
            <w:pPr>
              <w:ind w:left="-123" w:right="-149"/>
              <w:jc w:val="center"/>
              <w:cnfStyle w:val="000000010000"/>
              <w:rPr>
                <w:color w:val="000000"/>
                <w:sz w:val="18"/>
                <w:szCs w:val="18"/>
                <w:lang w:val="en-US"/>
              </w:rPr>
            </w:pPr>
            <w:r w:rsidRPr="00796202">
              <w:rPr>
                <w:color w:val="000000"/>
                <w:sz w:val="18"/>
                <w:szCs w:val="18"/>
                <w:lang w:val="kk-KZ"/>
              </w:rPr>
              <w:t>2020-2021</w:t>
            </w:r>
          </w:p>
        </w:tc>
        <w:tc>
          <w:tcPr>
            <w:tcW w:w="709" w:type="dxa"/>
          </w:tcPr>
          <w:p w:rsidR="003207CE" w:rsidRPr="00796202" w:rsidRDefault="003207CE" w:rsidP="00F559F4">
            <w:pPr>
              <w:ind w:left="-123" w:right="-149"/>
              <w:jc w:val="center"/>
              <w:cnfStyle w:val="000000010000"/>
              <w:rPr>
                <w:color w:val="000000"/>
                <w:sz w:val="18"/>
                <w:szCs w:val="18"/>
                <w:lang w:val="kk-KZ"/>
              </w:rPr>
            </w:pPr>
            <w:r w:rsidRPr="00796202">
              <w:rPr>
                <w:color w:val="000000"/>
                <w:sz w:val="18"/>
                <w:szCs w:val="18"/>
                <w:lang w:val="kk-KZ"/>
              </w:rPr>
              <w:t>2021-</w:t>
            </w:r>
          </w:p>
          <w:p w:rsidR="003207CE" w:rsidRPr="00796202" w:rsidRDefault="003207CE" w:rsidP="00F559F4">
            <w:pPr>
              <w:ind w:left="-123" w:right="-149"/>
              <w:jc w:val="center"/>
              <w:cnfStyle w:val="000000010000"/>
              <w:rPr>
                <w:color w:val="000000"/>
                <w:sz w:val="18"/>
                <w:szCs w:val="18"/>
                <w:lang w:val="kk-KZ"/>
              </w:rPr>
            </w:pPr>
            <w:r w:rsidRPr="00796202">
              <w:rPr>
                <w:color w:val="000000"/>
                <w:sz w:val="18"/>
                <w:szCs w:val="18"/>
                <w:lang w:val="kk-KZ"/>
              </w:rPr>
              <w:t>2022</w:t>
            </w:r>
          </w:p>
        </w:tc>
        <w:tc>
          <w:tcPr>
            <w:tcW w:w="851" w:type="dxa"/>
          </w:tcPr>
          <w:p w:rsidR="003207CE" w:rsidRPr="00FD12DD" w:rsidRDefault="003207CE" w:rsidP="00F559F4">
            <w:pPr>
              <w:ind w:left="-123" w:right="-149"/>
              <w:jc w:val="center"/>
              <w:cnfStyle w:val="000000010000"/>
              <w:rPr>
                <w:b/>
                <w:color w:val="000000"/>
                <w:sz w:val="18"/>
                <w:szCs w:val="18"/>
              </w:rPr>
            </w:pPr>
            <w:r w:rsidRPr="00FD12DD">
              <w:rPr>
                <w:b/>
                <w:color w:val="000000"/>
                <w:sz w:val="18"/>
                <w:szCs w:val="18"/>
              </w:rPr>
              <w:t>2022-2023</w:t>
            </w:r>
          </w:p>
        </w:tc>
      </w:tr>
      <w:tr w:rsidR="00F620A0" w:rsidRPr="003207CE" w:rsidTr="00F559F4">
        <w:trPr>
          <w:cnfStyle w:val="000000100000"/>
          <w:trHeight w:val="409"/>
        </w:trPr>
        <w:tc>
          <w:tcPr>
            <w:cnfStyle w:val="001000000000"/>
            <w:tcW w:w="460" w:type="dxa"/>
            <w:noWrap/>
          </w:tcPr>
          <w:p w:rsidR="003207CE" w:rsidRPr="00796202" w:rsidRDefault="003207CE" w:rsidP="00F559F4">
            <w:pPr>
              <w:jc w:val="center"/>
              <w:rPr>
                <w:b w:val="0"/>
                <w:sz w:val="18"/>
                <w:szCs w:val="18"/>
              </w:rPr>
            </w:pPr>
            <w:r w:rsidRPr="00796202">
              <w:rPr>
                <w:sz w:val="18"/>
                <w:szCs w:val="18"/>
              </w:rPr>
              <w:t>1</w:t>
            </w:r>
          </w:p>
        </w:tc>
        <w:tc>
          <w:tcPr>
            <w:tcW w:w="1134" w:type="dxa"/>
            <w:noWrap/>
          </w:tcPr>
          <w:p w:rsidR="003207CE" w:rsidRPr="00796202" w:rsidRDefault="003207CE" w:rsidP="00F559F4">
            <w:pPr>
              <w:jc w:val="left"/>
              <w:cnfStyle w:val="000000100000"/>
              <w:rPr>
                <w:sz w:val="18"/>
                <w:szCs w:val="18"/>
                <w:lang w:val="en-US"/>
              </w:rPr>
            </w:pPr>
            <w:r w:rsidRPr="00796202">
              <w:rPr>
                <w:color w:val="000000"/>
                <w:sz w:val="18"/>
                <w:szCs w:val="18"/>
                <w:lang w:val="en-US"/>
              </w:rPr>
              <w:t>Русский язык</w:t>
            </w:r>
          </w:p>
        </w:tc>
        <w:tc>
          <w:tcPr>
            <w:tcW w:w="425"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82.61</w:t>
            </w:r>
          </w:p>
        </w:tc>
        <w:tc>
          <w:tcPr>
            <w:tcW w:w="425" w:type="dxa"/>
            <w:noWrap/>
          </w:tcPr>
          <w:p w:rsidR="003207CE" w:rsidRPr="00796202" w:rsidRDefault="003207CE" w:rsidP="00F559F4">
            <w:pPr>
              <w:ind w:left="-123" w:right="-149"/>
              <w:jc w:val="center"/>
              <w:cnfStyle w:val="000000100000"/>
              <w:rPr>
                <w:sz w:val="18"/>
                <w:szCs w:val="18"/>
              </w:rPr>
            </w:pPr>
            <w:r w:rsidRPr="00796202">
              <w:rPr>
                <w:sz w:val="18"/>
                <w:szCs w:val="18"/>
              </w:rPr>
              <w:t>60</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85,39</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74,77</w:t>
            </w:r>
          </w:p>
        </w:tc>
        <w:tc>
          <w:tcPr>
            <w:tcW w:w="709"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74,36</w:t>
            </w:r>
          </w:p>
        </w:tc>
        <w:tc>
          <w:tcPr>
            <w:tcW w:w="425"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94.15</w:t>
            </w:r>
          </w:p>
        </w:tc>
        <w:tc>
          <w:tcPr>
            <w:tcW w:w="567" w:type="dxa"/>
          </w:tcPr>
          <w:p w:rsidR="003207CE" w:rsidRPr="00796202" w:rsidRDefault="003207CE" w:rsidP="00F559F4">
            <w:pPr>
              <w:ind w:left="-123" w:right="-149"/>
              <w:jc w:val="center"/>
              <w:cnfStyle w:val="000000100000"/>
              <w:rPr>
                <w:sz w:val="18"/>
                <w:szCs w:val="18"/>
              </w:rPr>
            </w:pPr>
            <w:r w:rsidRPr="00796202">
              <w:rPr>
                <w:sz w:val="18"/>
                <w:szCs w:val="18"/>
              </w:rPr>
              <w:t>90</w:t>
            </w:r>
          </w:p>
        </w:tc>
        <w:tc>
          <w:tcPr>
            <w:tcW w:w="426"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90</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84,09</w:t>
            </w:r>
          </w:p>
        </w:tc>
        <w:tc>
          <w:tcPr>
            <w:tcW w:w="567"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63,96</w:t>
            </w:r>
          </w:p>
        </w:tc>
        <w:tc>
          <w:tcPr>
            <w:tcW w:w="49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88.57</w:t>
            </w:r>
          </w:p>
        </w:tc>
        <w:tc>
          <w:tcPr>
            <w:tcW w:w="493" w:type="dxa"/>
          </w:tcPr>
          <w:p w:rsidR="003207CE" w:rsidRPr="00796202" w:rsidRDefault="003207CE" w:rsidP="00F559F4">
            <w:pPr>
              <w:ind w:left="-123" w:right="-149"/>
              <w:jc w:val="center"/>
              <w:cnfStyle w:val="000000100000"/>
              <w:rPr>
                <w:sz w:val="18"/>
                <w:szCs w:val="18"/>
              </w:rPr>
            </w:pPr>
            <w:r w:rsidRPr="00796202">
              <w:rPr>
                <w:sz w:val="18"/>
                <w:szCs w:val="18"/>
              </w:rPr>
              <w:t>86</w:t>
            </w:r>
          </w:p>
        </w:tc>
        <w:tc>
          <w:tcPr>
            <w:tcW w:w="567" w:type="dxa"/>
            <w:noWrap/>
          </w:tcPr>
          <w:p w:rsidR="003207CE" w:rsidRPr="00796202" w:rsidRDefault="003207CE" w:rsidP="00F559F4">
            <w:pPr>
              <w:ind w:left="-123" w:right="-149"/>
              <w:jc w:val="center"/>
              <w:cnfStyle w:val="000000100000"/>
              <w:rPr>
                <w:sz w:val="18"/>
                <w:szCs w:val="18"/>
                <w:lang w:val="kk-KZ"/>
              </w:rPr>
            </w:pPr>
            <w:r w:rsidRPr="00796202">
              <w:rPr>
                <w:sz w:val="18"/>
                <w:szCs w:val="18"/>
                <w:lang w:val="kk-KZ"/>
              </w:rPr>
              <w:t>67,42</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79,27</w:t>
            </w:r>
          </w:p>
        </w:tc>
        <w:tc>
          <w:tcPr>
            <w:tcW w:w="567"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87,64</w:t>
            </w:r>
          </w:p>
        </w:tc>
        <w:tc>
          <w:tcPr>
            <w:tcW w:w="425"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86.42</w:t>
            </w:r>
          </w:p>
        </w:tc>
        <w:tc>
          <w:tcPr>
            <w:tcW w:w="567" w:type="dxa"/>
          </w:tcPr>
          <w:p w:rsidR="003207CE" w:rsidRPr="00796202" w:rsidRDefault="003207CE" w:rsidP="00F559F4">
            <w:pPr>
              <w:ind w:left="-123" w:right="-149"/>
              <w:jc w:val="center"/>
              <w:cnfStyle w:val="000000100000"/>
              <w:rPr>
                <w:sz w:val="18"/>
                <w:szCs w:val="18"/>
              </w:rPr>
            </w:pPr>
            <w:r w:rsidRPr="00796202">
              <w:rPr>
                <w:sz w:val="18"/>
                <w:szCs w:val="18"/>
              </w:rPr>
              <w:t>88</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85,9</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58,23</w:t>
            </w:r>
          </w:p>
        </w:tc>
        <w:tc>
          <w:tcPr>
            <w:tcW w:w="567"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80,25</w:t>
            </w:r>
          </w:p>
        </w:tc>
        <w:tc>
          <w:tcPr>
            <w:tcW w:w="70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55</w:t>
            </w:r>
          </w:p>
        </w:tc>
        <w:tc>
          <w:tcPr>
            <w:tcW w:w="567" w:type="dxa"/>
          </w:tcPr>
          <w:p w:rsidR="003207CE" w:rsidRPr="00796202" w:rsidRDefault="003207CE" w:rsidP="00F559F4">
            <w:pPr>
              <w:ind w:left="-123" w:right="-149"/>
              <w:jc w:val="center"/>
              <w:cnfStyle w:val="000000100000"/>
              <w:rPr>
                <w:sz w:val="18"/>
                <w:szCs w:val="18"/>
              </w:rPr>
            </w:pPr>
            <w:r w:rsidRPr="00796202">
              <w:rPr>
                <w:sz w:val="18"/>
                <w:szCs w:val="18"/>
              </w:rPr>
              <w:t>78</w:t>
            </w:r>
          </w:p>
        </w:tc>
        <w:tc>
          <w:tcPr>
            <w:tcW w:w="850"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77,61</w:t>
            </w:r>
          </w:p>
        </w:tc>
        <w:tc>
          <w:tcPr>
            <w:tcW w:w="70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66,67</w:t>
            </w:r>
          </w:p>
        </w:tc>
        <w:tc>
          <w:tcPr>
            <w:tcW w:w="851"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59,21</w:t>
            </w:r>
          </w:p>
        </w:tc>
      </w:tr>
      <w:tr w:rsidR="003207CE" w:rsidRPr="003207CE" w:rsidTr="00F559F4">
        <w:trPr>
          <w:cnfStyle w:val="000000010000"/>
          <w:trHeight w:val="339"/>
        </w:trPr>
        <w:tc>
          <w:tcPr>
            <w:cnfStyle w:val="001000000000"/>
            <w:tcW w:w="460" w:type="dxa"/>
            <w:noWrap/>
            <w:hideMark/>
          </w:tcPr>
          <w:p w:rsidR="003207CE" w:rsidRPr="00796202" w:rsidRDefault="003207CE" w:rsidP="00F559F4">
            <w:pPr>
              <w:jc w:val="center"/>
              <w:rPr>
                <w:b w:val="0"/>
                <w:sz w:val="18"/>
                <w:szCs w:val="18"/>
              </w:rPr>
            </w:pPr>
            <w:r w:rsidRPr="00796202">
              <w:rPr>
                <w:sz w:val="18"/>
                <w:szCs w:val="18"/>
              </w:rPr>
              <w:t>2</w:t>
            </w:r>
          </w:p>
        </w:tc>
        <w:tc>
          <w:tcPr>
            <w:tcW w:w="1134" w:type="dxa"/>
            <w:noWrap/>
            <w:hideMark/>
          </w:tcPr>
          <w:p w:rsidR="003207CE" w:rsidRPr="00796202" w:rsidRDefault="003207CE" w:rsidP="00F559F4">
            <w:pPr>
              <w:jc w:val="left"/>
              <w:cnfStyle w:val="000000010000"/>
              <w:rPr>
                <w:sz w:val="18"/>
                <w:szCs w:val="18"/>
              </w:rPr>
            </w:pPr>
            <w:r w:rsidRPr="00796202">
              <w:rPr>
                <w:color w:val="000000"/>
                <w:sz w:val="18"/>
                <w:szCs w:val="18"/>
                <w:lang w:val="en-US"/>
              </w:rPr>
              <w:t>Русская литература</w:t>
            </w:r>
          </w:p>
        </w:tc>
        <w:tc>
          <w:tcPr>
            <w:tcW w:w="425"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91.3</w:t>
            </w:r>
          </w:p>
        </w:tc>
        <w:tc>
          <w:tcPr>
            <w:tcW w:w="425" w:type="dxa"/>
            <w:noWrap/>
          </w:tcPr>
          <w:p w:rsidR="003207CE" w:rsidRPr="00796202" w:rsidRDefault="003207CE" w:rsidP="00F559F4">
            <w:pPr>
              <w:ind w:left="-123" w:right="-149"/>
              <w:jc w:val="center"/>
              <w:cnfStyle w:val="000000010000"/>
              <w:rPr>
                <w:sz w:val="18"/>
                <w:szCs w:val="18"/>
              </w:rPr>
            </w:pPr>
            <w:r w:rsidRPr="00796202">
              <w:rPr>
                <w:sz w:val="18"/>
                <w:szCs w:val="18"/>
              </w:rPr>
              <w:t>70</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91,01</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85,59</w:t>
            </w:r>
          </w:p>
        </w:tc>
        <w:tc>
          <w:tcPr>
            <w:tcW w:w="709"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82,05</w:t>
            </w:r>
          </w:p>
        </w:tc>
        <w:tc>
          <w:tcPr>
            <w:tcW w:w="425"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89.02</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96</w:t>
            </w:r>
          </w:p>
        </w:tc>
        <w:tc>
          <w:tcPr>
            <w:tcW w:w="426"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96</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92,05</w:t>
            </w:r>
          </w:p>
        </w:tc>
        <w:tc>
          <w:tcPr>
            <w:tcW w:w="567"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66,67</w:t>
            </w:r>
          </w:p>
        </w:tc>
        <w:tc>
          <w:tcPr>
            <w:tcW w:w="49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90</w:t>
            </w:r>
          </w:p>
        </w:tc>
        <w:tc>
          <w:tcPr>
            <w:tcW w:w="493" w:type="dxa"/>
          </w:tcPr>
          <w:p w:rsidR="003207CE" w:rsidRPr="00796202" w:rsidRDefault="003207CE" w:rsidP="00F559F4">
            <w:pPr>
              <w:ind w:left="-123" w:right="-149"/>
              <w:jc w:val="center"/>
              <w:cnfStyle w:val="000000010000"/>
              <w:rPr>
                <w:sz w:val="18"/>
                <w:szCs w:val="18"/>
              </w:rPr>
            </w:pPr>
            <w:r w:rsidRPr="00796202">
              <w:rPr>
                <w:sz w:val="18"/>
                <w:szCs w:val="18"/>
              </w:rPr>
              <w:t>88</w:t>
            </w:r>
          </w:p>
        </w:tc>
        <w:tc>
          <w:tcPr>
            <w:tcW w:w="567" w:type="dxa"/>
            <w:noWrap/>
          </w:tcPr>
          <w:p w:rsidR="003207CE" w:rsidRPr="00796202" w:rsidRDefault="003207CE" w:rsidP="00F559F4">
            <w:pPr>
              <w:ind w:left="-123" w:right="-149"/>
              <w:jc w:val="center"/>
              <w:cnfStyle w:val="000000010000"/>
              <w:rPr>
                <w:sz w:val="18"/>
                <w:szCs w:val="18"/>
                <w:lang w:val="kk-KZ"/>
              </w:rPr>
            </w:pPr>
            <w:r w:rsidRPr="00796202">
              <w:rPr>
                <w:sz w:val="18"/>
                <w:szCs w:val="18"/>
                <w:lang w:val="kk-KZ"/>
              </w:rPr>
              <w:t>65,17</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93,9</w:t>
            </w:r>
          </w:p>
        </w:tc>
        <w:tc>
          <w:tcPr>
            <w:tcW w:w="567"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91,01</w:t>
            </w:r>
          </w:p>
        </w:tc>
        <w:tc>
          <w:tcPr>
            <w:tcW w:w="425"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87.65</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86</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87,18</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62,03</w:t>
            </w:r>
          </w:p>
        </w:tc>
        <w:tc>
          <w:tcPr>
            <w:tcW w:w="567"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85,19</w:t>
            </w:r>
          </w:p>
        </w:tc>
        <w:tc>
          <w:tcPr>
            <w:tcW w:w="70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56.25</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78</w:t>
            </w:r>
          </w:p>
        </w:tc>
        <w:tc>
          <w:tcPr>
            <w:tcW w:w="850"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91,04</w:t>
            </w:r>
          </w:p>
        </w:tc>
        <w:tc>
          <w:tcPr>
            <w:tcW w:w="70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70,83</w:t>
            </w:r>
          </w:p>
        </w:tc>
        <w:tc>
          <w:tcPr>
            <w:tcW w:w="851"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69,74</w:t>
            </w:r>
          </w:p>
        </w:tc>
      </w:tr>
      <w:tr w:rsidR="00F620A0" w:rsidRPr="003207CE" w:rsidTr="00F559F4">
        <w:trPr>
          <w:cnfStyle w:val="000000100000"/>
          <w:trHeight w:val="339"/>
        </w:trPr>
        <w:tc>
          <w:tcPr>
            <w:cnfStyle w:val="001000000000"/>
            <w:tcW w:w="460" w:type="dxa"/>
            <w:noWrap/>
            <w:hideMark/>
          </w:tcPr>
          <w:p w:rsidR="003207CE" w:rsidRPr="00796202" w:rsidRDefault="003207CE" w:rsidP="00F559F4">
            <w:pPr>
              <w:jc w:val="center"/>
              <w:rPr>
                <w:b w:val="0"/>
                <w:sz w:val="18"/>
                <w:szCs w:val="18"/>
              </w:rPr>
            </w:pPr>
            <w:r w:rsidRPr="00796202">
              <w:rPr>
                <w:sz w:val="18"/>
                <w:szCs w:val="18"/>
              </w:rPr>
              <w:t>3</w:t>
            </w:r>
          </w:p>
        </w:tc>
        <w:tc>
          <w:tcPr>
            <w:tcW w:w="1134" w:type="dxa"/>
            <w:noWrap/>
            <w:hideMark/>
          </w:tcPr>
          <w:p w:rsidR="003207CE" w:rsidRPr="00796202" w:rsidRDefault="003207CE" w:rsidP="00F559F4">
            <w:pPr>
              <w:jc w:val="left"/>
              <w:cnfStyle w:val="000000100000"/>
              <w:rPr>
                <w:sz w:val="18"/>
                <w:szCs w:val="18"/>
              </w:rPr>
            </w:pPr>
            <w:r w:rsidRPr="00796202">
              <w:rPr>
                <w:color w:val="000000"/>
                <w:sz w:val="18"/>
                <w:szCs w:val="18"/>
                <w:lang w:val="en-US"/>
              </w:rPr>
              <w:t>Казахский язык и литература</w:t>
            </w:r>
          </w:p>
        </w:tc>
        <w:tc>
          <w:tcPr>
            <w:tcW w:w="425"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64.13</w:t>
            </w:r>
          </w:p>
        </w:tc>
        <w:tc>
          <w:tcPr>
            <w:tcW w:w="425" w:type="dxa"/>
            <w:noWrap/>
          </w:tcPr>
          <w:p w:rsidR="003207CE" w:rsidRPr="00796202" w:rsidRDefault="003207CE" w:rsidP="00F559F4">
            <w:pPr>
              <w:ind w:left="-123" w:right="-149"/>
              <w:jc w:val="center"/>
              <w:cnfStyle w:val="000000100000"/>
              <w:rPr>
                <w:sz w:val="18"/>
                <w:szCs w:val="18"/>
              </w:rPr>
            </w:pPr>
            <w:r w:rsidRPr="00796202">
              <w:rPr>
                <w:sz w:val="18"/>
                <w:szCs w:val="18"/>
              </w:rPr>
              <w:t>66</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55,06</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61,26</w:t>
            </w:r>
          </w:p>
        </w:tc>
        <w:tc>
          <w:tcPr>
            <w:tcW w:w="709"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37,26</w:t>
            </w:r>
          </w:p>
        </w:tc>
        <w:tc>
          <w:tcPr>
            <w:tcW w:w="425"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60.98</w:t>
            </w:r>
          </w:p>
        </w:tc>
        <w:tc>
          <w:tcPr>
            <w:tcW w:w="567" w:type="dxa"/>
          </w:tcPr>
          <w:p w:rsidR="003207CE" w:rsidRPr="00796202" w:rsidRDefault="003207CE" w:rsidP="00F559F4">
            <w:pPr>
              <w:ind w:left="-123" w:right="-149"/>
              <w:jc w:val="center"/>
              <w:cnfStyle w:val="000000100000"/>
              <w:rPr>
                <w:sz w:val="18"/>
                <w:szCs w:val="18"/>
              </w:rPr>
            </w:pPr>
            <w:r w:rsidRPr="00796202">
              <w:rPr>
                <w:sz w:val="18"/>
                <w:szCs w:val="18"/>
              </w:rPr>
              <w:t>64</w:t>
            </w:r>
          </w:p>
        </w:tc>
        <w:tc>
          <w:tcPr>
            <w:tcW w:w="426"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64</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60,23</w:t>
            </w:r>
          </w:p>
        </w:tc>
        <w:tc>
          <w:tcPr>
            <w:tcW w:w="567"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52,25</w:t>
            </w:r>
          </w:p>
        </w:tc>
        <w:tc>
          <w:tcPr>
            <w:tcW w:w="49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48.57</w:t>
            </w:r>
          </w:p>
        </w:tc>
        <w:tc>
          <w:tcPr>
            <w:tcW w:w="493" w:type="dxa"/>
          </w:tcPr>
          <w:p w:rsidR="003207CE" w:rsidRPr="00796202" w:rsidRDefault="003207CE" w:rsidP="00F559F4">
            <w:pPr>
              <w:ind w:left="-123" w:right="-149"/>
              <w:jc w:val="center"/>
              <w:cnfStyle w:val="000000100000"/>
              <w:rPr>
                <w:sz w:val="18"/>
                <w:szCs w:val="18"/>
              </w:rPr>
            </w:pPr>
            <w:r w:rsidRPr="00796202">
              <w:rPr>
                <w:sz w:val="18"/>
                <w:szCs w:val="18"/>
              </w:rPr>
              <w:t>60</w:t>
            </w:r>
          </w:p>
        </w:tc>
        <w:tc>
          <w:tcPr>
            <w:tcW w:w="567" w:type="dxa"/>
            <w:noWrap/>
          </w:tcPr>
          <w:p w:rsidR="003207CE" w:rsidRPr="00796202" w:rsidRDefault="003207CE" w:rsidP="00F559F4">
            <w:pPr>
              <w:ind w:left="-123" w:right="-149"/>
              <w:jc w:val="center"/>
              <w:cnfStyle w:val="000000100000"/>
              <w:rPr>
                <w:sz w:val="18"/>
                <w:szCs w:val="18"/>
                <w:lang w:val="kk-KZ"/>
              </w:rPr>
            </w:pPr>
            <w:r w:rsidRPr="00796202">
              <w:rPr>
                <w:sz w:val="18"/>
                <w:szCs w:val="18"/>
                <w:lang w:val="kk-KZ"/>
              </w:rPr>
              <w:t>62,92</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50</w:t>
            </w:r>
          </w:p>
        </w:tc>
        <w:tc>
          <w:tcPr>
            <w:tcW w:w="567"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58,43</w:t>
            </w:r>
          </w:p>
        </w:tc>
        <w:tc>
          <w:tcPr>
            <w:tcW w:w="425"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62.96</w:t>
            </w:r>
          </w:p>
        </w:tc>
        <w:tc>
          <w:tcPr>
            <w:tcW w:w="567" w:type="dxa"/>
          </w:tcPr>
          <w:p w:rsidR="003207CE" w:rsidRPr="00796202" w:rsidRDefault="003207CE" w:rsidP="00F559F4">
            <w:pPr>
              <w:ind w:left="-123" w:right="-149"/>
              <w:jc w:val="center"/>
              <w:cnfStyle w:val="000000100000"/>
              <w:rPr>
                <w:sz w:val="18"/>
                <w:szCs w:val="18"/>
              </w:rPr>
            </w:pPr>
            <w:r w:rsidRPr="00796202">
              <w:rPr>
                <w:sz w:val="18"/>
                <w:szCs w:val="18"/>
              </w:rPr>
              <w:t>45</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57,69</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64,56</w:t>
            </w:r>
          </w:p>
        </w:tc>
        <w:tc>
          <w:tcPr>
            <w:tcW w:w="567"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45,68</w:t>
            </w:r>
          </w:p>
        </w:tc>
        <w:tc>
          <w:tcPr>
            <w:tcW w:w="70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43</w:t>
            </w:r>
          </w:p>
        </w:tc>
        <w:tc>
          <w:tcPr>
            <w:tcW w:w="567" w:type="dxa"/>
          </w:tcPr>
          <w:p w:rsidR="003207CE" w:rsidRPr="00796202" w:rsidRDefault="003207CE" w:rsidP="00F559F4">
            <w:pPr>
              <w:ind w:left="-123" w:right="-149"/>
              <w:jc w:val="center"/>
              <w:cnfStyle w:val="000000100000"/>
              <w:rPr>
                <w:sz w:val="18"/>
                <w:szCs w:val="18"/>
              </w:rPr>
            </w:pPr>
            <w:r w:rsidRPr="00796202">
              <w:rPr>
                <w:sz w:val="18"/>
                <w:szCs w:val="18"/>
              </w:rPr>
              <w:t>52</w:t>
            </w:r>
          </w:p>
        </w:tc>
        <w:tc>
          <w:tcPr>
            <w:tcW w:w="850"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46,27</w:t>
            </w:r>
          </w:p>
        </w:tc>
        <w:tc>
          <w:tcPr>
            <w:tcW w:w="70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56,94</w:t>
            </w:r>
          </w:p>
        </w:tc>
        <w:tc>
          <w:tcPr>
            <w:tcW w:w="851"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51,32</w:t>
            </w:r>
          </w:p>
        </w:tc>
      </w:tr>
      <w:tr w:rsidR="003207CE" w:rsidRPr="003207CE" w:rsidTr="00F559F4">
        <w:trPr>
          <w:cnfStyle w:val="000000010000"/>
          <w:trHeight w:val="339"/>
        </w:trPr>
        <w:tc>
          <w:tcPr>
            <w:cnfStyle w:val="001000000000"/>
            <w:tcW w:w="460" w:type="dxa"/>
            <w:noWrap/>
            <w:hideMark/>
          </w:tcPr>
          <w:p w:rsidR="003207CE" w:rsidRPr="00796202" w:rsidRDefault="003207CE" w:rsidP="00F559F4">
            <w:pPr>
              <w:jc w:val="center"/>
              <w:rPr>
                <w:b w:val="0"/>
                <w:sz w:val="18"/>
                <w:szCs w:val="18"/>
              </w:rPr>
            </w:pPr>
            <w:r w:rsidRPr="00796202">
              <w:rPr>
                <w:sz w:val="18"/>
                <w:szCs w:val="18"/>
              </w:rPr>
              <w:t>4</w:t>
            </w:r>
          </w:p>
        </w:tc>
        <w:tc>
          <w:tcPr>
            <w:tcW w:w="1134" w:type="dxa"/>
            <w:noWrap/>
            <w:hideMark/>
          </w:tcPr>
          <w:p w:rsidR="003207CE" w:rsidRPr="00796202" w:rsidRDefault="003207CE" w:rsidP="00F559F4">
            <w:pPr>
              <w:jc w:val="left"/>
              <w:cnfStyle w:val="000000010000"/>
              <w:rPr>
                <w:sz w:val="18"/>
                <w:szCs w:val="18"/>
              </w:rPr>
            </w:pPr>
            <w:r w:rsidRPr="00796202">
              <w:rPr>
                <w:sz w:val="18"/>
                <w:szCs w:val="18"/>
              </w:rPr>
              <w:t>Английск</w:t>
            </w:r>
            <w:r w:rsidRPr="00796202">
              <w:rPr>
                <w:sz w:val="18"/>
                <w:szCs w:val="18"/>
                <w:lang w:val="kk-KZ"/>
              </w:rPr>
              <w:t>и</w:t>
            </w:r>
            <w:r w:rsidRPr="00796202">
              <w:rPr>
                <w:sz w:val="18"/>
                <w:szCs w:val="18"/>
              </w:rPr>
              <w:t>й язык</w:t>
            </w:r>
          </w:p>
        </w:tc>
        <w:tc>
          <w:tcPr>
            <w:tcW w:w="425"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60.87</w:t>
            </w:r>
          </w:p>
        </w:tc>
        <w:tc>
          <w:tcPr>
            <w:tcW w:w="425" w:type="dxa"/>
            <w:noWrap/>
          </w:tcPr>
          <w:p w:rsidR="003207CE" w:rsidRPr="00796202" w:rsidRDefault="003207CE" w:rsidP="00F559F4">
            <w:pPr>
              <w:ind w:left="-123" w:right="-149"/>
              <w:jc w:val="center"/>
              <w:cnfStyle w:val="000000010000"/>
              <w:rPr>
                <w:sz w:val="18"/>
                <w:szCs w:val="18"/>
              </w:rPr>
            </w:pPr>
            <w:r w:rsidRPr="00796202">
              <w:rPr>
                <w:sz w:val="18"/>
                <w:szCs w:val="18"/>
              </w:rPr>
              <w:t>65</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60,67</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69,37</w:t>
            </w:r>
          </w:p>
        </w:tc>
        <w:tc>
          <w:tcPr>
            <w:tcW w:w="709"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62,39</w:t>
            </w:r>
          </w:p>
        </w:tc>
        <w:tc>
          <w:tcPr>
            <w:tcW w:w="425"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57.32</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59</w:t>
            </w:r>
          </w:p>
        </w:tc>
        <w:tc>
          <w:tcPr>
            <w:tcW w:w="426"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59</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59,09</w:t>
            </w:r>
          </w:p>
        </w:tc>
        <w:tc>
          <w:tcPr>
            <w:tcW w:w="567"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60,36</w:t>
            </w:r>
          </w:p>
        </w:tc>
        <w:tc>
          <w:tcPr>
            <w:tcW w:w="49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54.29</w:t>
            </w:r>
          </w:p>
        </w:tc>
        <w:tc>
          <w:tcPr>
            <w:tcW w:w="493" w:type="dxa"/>
          </w:tcPr>
          <w:p w:rsidR="003207CE" w:rsidRPr="00796202" w:rsidRDefault="003207CE" w:rsidP="00F559F4">
            <w:pPr>
              <w:ind w:left="-123" w:right="-149"/>
              <w:jc w:val="center"/>
              <w:cnfStyle w:val="000000010000"/>
              <w:rPr>
                <w:sz w:val="18"/>
                <w:szCs w:val="18"/>
              </w:rPr>
            </w:pPr>
            <w:r w:rsidRPr="00796202">
              <w:rPr>
                <w:sz w:val="18"/>
                <w:szCs w:val="18"/>
              </w:rPr>
              <w:t>54</w:t>
            </w:r>
          </w:p>
        </w:tc>
        <w:tc>
          <w:tcPr>
            <w:tcW w:w="567" w:type="dxa"/>
            <w:noWrap/>
          </w:tcPr>
          <w:p w:rsidR="003207CE" w:rsidRPr="00796202" w:rsidRDefault="003207CE" w:rsidP="00F559F4">
            <w:pPr>
              <w:ind w:left="-123" w:right="-149"/>
              <w:jc w:val="center"/>
              <w:cnfStyle w:val="000000010000"/>
              <w:rPr>
                <w:sz w:val="18"/>
                <w:szCs w:val="18"/>
                <w:lang w:val="kk-KZ"/>
              </w:rPr>
            </w:pPr>
            <w:r w:rsidRPr="00796202">
              <w:rPr>
                <w:sz w:val="18"/>
                <w:szCs w:val="18"/>
                <w:lang w:val="kk-KZ"/>
              </w:rPr>
              <w:t>51,96</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51,22</w:t>
            </w:r>
          </w:p>
        </w:tc>
        <w:tc>
          <w:tcPr>
            <w:tcW w:w="567"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50,56</w:t>
            </w:r>
          </w:p>
        </w:tc>
        <w:tc>
          <w:tcPr>
            <w:tcW w:w="425"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55.56</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61</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50</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49,37</w:t>
            </w:r>
          </w:p>
        </w:tc>
        <w:tc>
          <w:tcPr>
            <w:tcW w:w="567"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55,56</w:t>
            </w:r>
          </w:p>
        </w:tc>
        <w:tc>
          <w:tcPr>
            <w:tcW w:w="70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36.25</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64</w:t>
            </w:r>
          </w:p>
        </w:tc>
        <w:tc>
          <w:tcPr>
            <w:tcW w:w="850"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55,22</w:t>
            </w:r>
          </w:p>
        </w:tc>
        <w:tc>
          <w:tcPr>
            <w:tcW w:w="70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59,72</w:t>
            </w:r>
          </w:p>
        </w:tc>
        <w:tc>
          <w:tcPr>
            <w:tcW w:w="851"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50</w:t>
            </w:r>
          </w:p>
        </w:tc>
      </w:tr>
      <w:tr w:rsidR="00F620A0" w:rsidRPr="003207CE" w:rsidTr="00F559F4">
        <w:trPr>
          <w:cnfStyle w:val="000000100000"/>
          <w:trHeight w:val="339"/>
        </w:trPr>
        <w:tc>
          <w:tcPr>
            <w:cnfStyle w:val="001000000000"/>
            <w:tcW w:w="460" w:type="dxa"/>
            <w:noWrap/>
            <w:hideMark/>
          </w:tcPr>
          <w:p w:rsidR="003207CE" w:rsidRPr="00796202" w:rsidRDefault="003207CE" w:rsidP="00F559F4">
            <w:pPr>
              <w:jc w:val="center"/>
              <w:rPr>
                <w:b w:val="0"/>
                <w:sz w:val="18"/>
                <w:szCs w:val="18"/>
              </w:rPr>
            </w:pPr>
            <w:r w:rsidRPr="00796202">
              <w:rPr>
                <w:sz w:val="18"/>
                <w:szCs w:val="18"/>
              </w:rPr>
              <w:t>5</w:t>
            </w:r>
          </w:p>
        </w:tc>
        <w:tc>
          <w:tcPr>
            <w:tcW w:w="1134" w:type="dxa"/>
            <w:noWrap/>
            <w:hideMark/>
          </w:tcPr>
          <w:p w:rsidR="003207CE" w:rsidRPr="00796202" w:rsidRDefault="003207CE" w:rsidP="00F559F4">
            <w:pPr>
              <w:jc w:val="left"/>
              <w:cnfStyle w:val="000000100000"/>
              <w:rPr>
                <w:sz w:val="18"/>
                <w:szCs w:val="18"/>
              </w:rPr>
            </w:pPr>
            <w:r w:rsidRPr="00796202">
              <w:rPr>
                <w:sz w:val="18"/>
                <w:szCs w:val="18"/>
              </w:rPr>
              <w:t>Математика</w:t>
            </w:r>
          </w:p>
        </w:tc>
        <w:tc>
          <w:tcPr>
            <w:tcW w:w="425"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65.22</w:t>
            </w:r>
          </w:p>
        </w:tc>
        <w:tc>
          <w:tcPr>
            <w:tcW w:w="425" w:type="dxa"/>
            <w:noWrap/>
          </w:tcPr>
          <w:p w:rsidR="003207CE" w:rsidRPr="00796202" w:rsidRDefault="003207CE" w:rsidP="00F559F4">
            <w:pPr>
              <w:ind w:left="-123" w:right="-149"/>
              <w:jc w:val="center"/>
              <w:cnfStyle w:val="000000100000"/>
              <w:rPr>
                <w:sz w:val="18"/>
                <w:szCs w:val="18"/>
              </w:rPr>
            </w:pPr>
            <w:r w:rsidRPr="00796202">
              <w:rPr>
                <w:sz w:val="18"/>
                <w:szCs w:val="18"/>
              </w:rPr>
              <w:t>67</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69,66</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56,76</w:t>
            </w:r>
          </w:p>
        </w:tc>
        <w:tc>
          <w:tcPr>
            <w:tcW w:w="709"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56,41</w:t>
            </w:r>
          </w:p>
        </w:tc>
        <w:tc>
          <w:tcPr>
            <w:tcW w:w="425"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54.88</w:t>
            </w:r>
          </w:p>
        </w:tc>
        <w:tc>
          <w:tcPr>
            <w:tcW w:w="567" w:type="dxa"/>
          </w:tcPr>
          <w:p w:rsidR="003207CE" w:rsidRPr="00796202" w:rsidRDefault="003207CE" w:rsidP="00F559F4">
            <w:pPr>
              <w:ind w:left="-123" w:right="-149"/>
              <w:jc w:val="center"/>
              <w:cnfStyle w:val="000000100000"/>
              <w:rPr>
                <w:sz w:val="18"/>
                <w:szCs w:val="18"/>
              </w:rPr>
            </w:pPr>
            <w:r w:rsidRPr="00796202">
              <w:rPr>
                <w:sz w:val="18"/>
                <w:szCs w:val="18"/>
              </w:rPr>
              <w:t>41</w:t>
            </w:r>
          </w:p>
        </w:tc>
        <w:tc>
          <w:tcPr>
            <w:tcW w:w="426"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41</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68,18</w:t>
            </w:r>
          </w:p>
        </w:tc>
        <w:tc>
          <w:tcPr>
            <w:tcW w:w="567" w:type="dxa"/>
          </w:tcPr>
          <w:p w:rsidR="003207CE" w:rsidRPr="00FD12DD" w:rsidRDefault="003207CE" w:rsidP="00F559F4">
            <w:pPr>
              <w:ind w:left="-123" w:right="-149"/>
              <w:jc w:val="center"/>
              <w:cnfStyle w:val="000000100000"/>
              <w:rPr>
                <w:b/>
                <w:sz w:val="18"/>
                <w:szCs w:val="18"/>
              </w:rPr>
            </w:pPr>
            <w:r w:rsidRPr="00FD12DD">
              <w:rPr>
                <w:b/>
                <w:sz w:val="18"/>
                <w:szCs w:val="18"/>
              </w:rPr>
              <w:t>51,35</w:t>
            </w:r>
          </w:p>
        </w:tc>
        <w:tc>
          <w:tcPr>
            <w:tcW w:w="499" w:type="dxa"/>
          </w:tcPr>
          <w:p w:rsidR="003207CE" w:rsidRPr="00796202" w:rsidRDefault="003207CE" w:rsidP="00F559F4">
            <w:pPr>
              <w:ind w:left="-123" w:right="-149"/>
              <w:jc w:val="center"/>
              <w:cnfStyle w:val="000000100000"/>
              <w:rPr>
                <w:sz w:val="18"/>
                <w:szCs w:val="18"/>
              </w:rPr>
            </w:pPr>
          </w:p>
        </w:tc>
        <w:tc>
          <w:tcPr>
            <w:tcW w:w="493" w:type="dxa"/>
          </w:tcPr>
          <w:p w:rsidR="003207CE" w:rsidRPr="00796202" w:rsidRDefault="003207CE" w:rsidP="00F559F4">
            <w:pPr>
              <w:ind w:left="-123" w:right="-149"/>
              <w:jc w:val="center"/>
              <w:cnfStyle w:val="000000100000"/>
              <w:rPr>
                <w:sz w:val="18"/>
                <w:szCs w:val="18"/>
              </w:rPr>
            </w:pPr>
          </w:p>
        </w:tc>
        <w:tc>
          <w:tcPr>
            <w:tcW w:w="567" w:type="dxa"/>
            <w:noWrap/>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567" w:type="dxa"/>
          </w:tcPr>
          <w:p w:rsidR="003207CE" w:rsidRPr="00FD12DD" w:rsidRDefault="003207CE" w:rsidP="00F559F4">
            <w:pPr>
              <w:ind w:left="-123" w:right="-149"/>
              <w:jc w:val="center"/>
              <w:cnfStyle w:val="000000100000"/>
              <w:rPr>
                <w:b/>
                <w:sz w:val="18"/>
                <w:szCs w:val="18"/>
              </w:rPr>
            </w:pPr>
          </w:p>
        </w:tc>
        <w:tc>
          <w:tcPr>
            <w:tcW w:w="425" w:type="dxa"/>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567" w:type="dxa"/>
          </w:tcPr>
          <w:p w:rsidR="003207CE" w:rsidRPr="00FD12DD" w:rsidRDefault="003207CE" w:rsidP="00F559F4">
            <w:pPr>
              <w:ind w:left="-123" w:right="-149"/>
              <w:jc w:val="center"/>
              <w:cnfStyle w:val="000000100000"/>
              <w:rPr>
                <w:b/>
                <w:sz w:val="18"/>
                <w:szCs w:val="18"/>
              </w:rPr>
            </w:pPr>
          </w:p>
        </w:tc>
        <w:tc>
          <w:tcPr>
            <w:tcW w:w="709" w:type="dxa"/>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850" w:type="dxa"/>
          </w:tcPr>
          <w:p w:rsidR="003207CE" w:rsidRPr="00796202" w:rsidRDefault="003207CE" w:rsidP="00F559F4">
            <w:pPr>
              <w:ind w:left="-123" w:right="-149"/>
              <w:jc w:val="center"/>
              <w:cnfStyle w:val="000000100000"/>
              <w:rPr>
                <w:sz w:val="18"/>
                <w:szCs w:val="18"/>
                <w:lang w:val="kk-KZ"/>
              </w:rPr>
            </w:pPr>
          </w:p>
        </w:tc>
        <w:tc>
          <w:tcPr>
            <w:tcW w:w="709" w:type="dxa"/>
          </w:tcPr>
          <w:p w:rsidR="003207CE" w:rsidRPr="00796202" w:rsidRDefault="003207CE" w:rsidP="00F559F4">
            <w:pPr>
              <w:ind w:left="-123" w:right="-149"/>
              <w:jc w:val="center"/>
              <w:cnfStyle w:val="000000100000"/>
              <w:rPr>
                <w:sz w:val="18"/>
                <w:szCs w:val="18"/>
                <w:lang w:val="kk-KZ"/>
              </w:rPr>
            </w:pPr>
          </w:p>
        </w:tc>
        <w:tc>
          <w:tcPr>
            <w:tcW w:w="851" w:type="dxa"/>
          </w:tcPr>
          <w:p w:rsidR="003207CE" w:rsidRPr="00FD12DD" w:rsidRDefault="003207CE" w:rsidP="00F559F4">
            <w:pPr>
              <w:ind w:left="-123" w:right="-149"/>
              <w:jc w:val="center"/>
              <w:cnfStyle w:val="000000100000"/>
              <w:rPr>
                <w:b/>
                <w:sz w:val="18"/>
                <w:szCs w:val="18"/>
                <w:lang w:val="kk-KZ"/>
              </w:rPr>
            </w:pPr>
          </w:p>
        </w:tc>
      </w:tr>
      <w:tr w:rsidR="003207CE" w:rsidRPr="003207CE" w:rsidTr="00F559F4">
        <w:trPr>
          <w:cnfStyle w:val="000000010000"/>
          <w:trHeight w:val="339"/>
        </w:trPr>
        <w:tc>
          <w:tcPr>
            <w:cnfStyle w:val="001000000000"/>
            <w:tcW w:w="460" w:type="dxa"/>
            <w:noWrap/>
            <w:hideMark/>
          </w:tcPr>
          <w:p w:rsidR="003207CE" w:rsidRPr="00796202" w:rsidRDefault="003207CE" w:rsidP="00F559F4">
            <w:pPr>
              <w:jc w:val="center"/>
              <w:rPr>
                <w:b w:val="0"/>
                <w:sz w:val="18"/>
                <w:szCs w:val="18"/>
              </w:rPr>
            </w:pPr>
            <w:r w:rsidRPr="00796202">
              <w:rPr>
                <w:sz w:val="18"/>
                <w:szCs w:val="18"/>
              </w:rPr>
              <w:t>6</w:t>
            </w:r>
          </w:p>
        </w:tc>
        <w:tc>
          <w:tcPr>
            <w:tcW w:w="1134" w:type="dxa"/>
            <w:noWrap/>
            <w:vAlign w:val="center"/>
          </w:tcPr>
          <w:p w:rsidR="003207CE" w:rsidRPr="00796202" w:rsidRDefault="003207CE" w:rsidP="00F559F4">
            <w:pPr>
              <w:spacing w:after="20"/>
              <w:ind w:left="20"/>
              <w:jc w:val="left"/>
              <w:cnfStyle w:val="000000010000"/>
              <w:rPr>
                <w:sz w:val="18"/>
                <w:szCs w:val="18"/>
                <w:lang w:val="en-US"/>
              </w:rPr>
            </w:pPr>
            <w:r w:rsidRPr="00796202">
              <w:rPr>
                <w:color w:val="000000"/>
                <w:sz w:val="18"/>
                <w:szCs w:val="18"/>
                <w:lang w:val="en-US"/>
              </w:rPr>
              <w:t>Алгебра</w:t>
            </w:r>
          </w:p>
        </w:tc>
        <w:tc>
          <w:tcPr>
            <w:tcW w:w="425" w:type="dxa"/>
          </w:tcPr>
          <w:p w:rsidR="003207CE" w:rsidRPr="00796202" w:rsidRDefault="003207CE" w:rsidP="00F559F4">
            <w:pPr>
              <w:ind w:left="-123" w:right="-149"/>
              <w:jc w:val="center"/>
              <w:cnfStyle w:val="000000010000"/>
              <w:rPr>
                <w:sz w:val="18"/>
                <w:szCs w:val="18"/>
              </w:rPr>
            </w:pPr>
          </w:p>
        </w:tc>
        <w:tc>
          <w:tcPr>
            <w:tcW w:w="425" w:type="dxa"/>
            <w:noWrap/>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709" w:type="dxa"/>
          </w:tcPr>
          <w:p w:rsidR="003207CE" w:rsidRPr="00FD12DD" w:rsidRDefault="003207CE" w:rsidP="00F559F4">
            <w:pPr>
              <w:ind w:left="-123" w:right="-149"/>
              <w:jc w:val="center"/>
              <w:cnfStyle w:val="000000010000"/>
              <w:rPr>
                <w:b/>
                <w:sz w:val="18"/>
                <w:szCs w:val="18"/>
              </w:rPr>
            </w:pPr>
          </w:p>
        </w:tc>
        <w:tc>
          <w:tcPr>
            <w:tcW w:w="425" w:type="dxa"/>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426" w:type="dxa"/>
          </w:tcPr>
          <w:p w:rsidR="003207CE" w:rsidRPr="00796202" w:rsidRDefault="003207CE" w:rsidP="00F559F4">
            <w:pPr>
              <w:ind w:left="-123" w:right="-149"/>
              <w:jc w:val="center"/>
              <w:cnfStyle w:val="000000010000"/>
              <w:rPr>
                <w:sz w:val="18"/>
                <w:szCs w:val="18"/>
                <w:lang w:val="kk-KZ"/>
              </w:rPr>
            </w:pPr>
          </w:p>
        </w:tc>
        <w:tc>
          <w:tcPr>
            <w:tcW w:w="567" w:type="dxa"/>
          </w:tcPr>
          <w:p w:rsidR="003207CE" w:rsidRPr="00796202" w:rsidRDefault="003207CE" w:rsidP="00F559F4">
            <w:pPr>
              <w:ind w:left="-123" w:right="-149"/>
              <w:jc w:val="center"/>
              <w:cnfStyle w:val="000000010000"/>
              <w:rPr>
                <w:sz w:val="18"/>
                <w:szCs w:val="18"/>
                <w:lang w:val="kk-KZ"/>
              </w:rPr>
            </w:pPr>
          </w:p>
        </w:tc>
        <w:tc>
          <w:tcPr>
            <w:tcW w:w="567" w:type="dxa"/>
          </w:tcPr>
          <w:p w:rsidR="003207CE" w:rsidRPr="00FD12DD" w:rsidRDefault="003207CE" w:rsidP="00F559F4">
            <w:pPr>
              <w:ind w:left="-123" w:right="-149"/>
              <w:jc w:val="center"/>
              <w:cnfStyle w:val="000000010000"/>
              <w:rPr>
                <w:b/>
                <w:sz w:val="18"/>
                <w:szCs w:val="18"/>
                <w:lang w:val="kk-KZ"/>
              </w:rPr>
            </w:pPr>
          </w:p>
        </w:tc>
        <w:tc>
          <w:tcPr>
            <w:tcW w:w="49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50</w:t>
            </w:r>
          </w:p>
        </w:tc>
        <w:tc>
          <w:tcPr>
            <w:tcW w:w="493" w:type="dxa"/>
          </w:tcPr>
          <w:p w:rsidR="003207CE" w:rsidRPr="00796202" w:rsidRDefault="003207CE" w:rsidP="00F559F4">
            <w:pPr>
              <w:ind w:left="-123" w:right="-149"/>
              <w:jc w:val="center"/>
              <w:cnfStyle w:val="000000010000"/>
              <w:rPr>
                <w:sz w:val="18"/>
                <w:szCs w:val="18"/>
              </w:rPr>
            </w:pPr>
            <w:r w:rsidRPr="00796202">
              <w:rPr>
                <w:sz w:val="18"/>
                <w:szCs w:val="18"/>
              </w:rPr>
              <w:t>54</w:t>
            </w:r>
          </w:p>
        </w:tc>
        <w:tc>
          <w:tcPr>
            <w:tcW w:w="567" w:type="dxa"/>
            <w:noWrap/>
          </w:tcPr>
          <w:p w:rsidR="003207CE" w:rsidRPr="00796202" w:rsidRDefault="003207CE" w:rsidP="00F559F4">
            <w:pPr>
              <w:ind w:left="-123" w:right="-149"/>
              <w:jc w:val="center"/>
              <w:cnfStyle w:val="000000010000"/>
              <w:rPr>
                <w:sz w:val="18"/>
                <w:szCs w:val="18"/>
                <w:lang w:val="kk-KZ"/>
              </w:rPr>
            </w:pPr>
            <w:r w:rsidRPr="00796202">
              <w:rPr>
                <w:sz w:val="18"/>
                <w:szCs w:val="18"/>
                <w:lang w:val="kk-KZ"/>
              </w:rPr>
              <w:t>47,19</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35,37</w:t>
            </w:r>
          </w:p>
        </w:tc>
        <w:tc>
          <w:tcPr>
            <w:tcW w:w="567"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46,07</w:t>
            </w:r>
          </w:p>
        </w:tc>
        <w:tc>
          <w:tcPr>
            <w:tcW w:w="425"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39.51</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55</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46,15</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27,85</w:t>
            </w:r>
          </w:p>
        </w:tc>
        <w:tc>
          <w:tcPr>
            <w:tcW w:w="567"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29,63</w:t>
            </w:r>
          </w:p>
        </w:tc>
        <w:tc>
          <w:tcPr>
            <w:tcW w:w="70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25</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27</w:t>
            </w:r>
          </w:p>
        </w:tc>
        <w:tc>
          <w:tcPr>
            <w:tcW w:w="850"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44,78</w:t>
            </w:r>
          </w:p>
        </w:tc>
        <w:tc>
          <w:tcPr>
            <w:tcW w:w="70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45,83</w:t>
            </w:r>
          </w:p>
        </w:tc>
        <w:tc>
          <w:tcPr>
            <w:tcW w:w="851"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11,84</w:t>
            </w:r>
          </w:p>
        </w:tc>
      </w:tr>
      <w:tr w:rsidR="00F620A0" w:rsidRPr="003207CE" w:rsidTr="00F559F4">
        <w:trPr>
          <w:cnfStyle w:val="000000100000"/>
          <w:trHeight w:val="339"/>
        </w:trPr>
        <w:tc>
          <w:tcPr>
            <w:cnfStyle w:val="001000000000"/>
            <w:tcW w:w="460" w:type="dxa"/>
            <w:noWrap/>
          </w:tcPr>
          <w:p w:rsidR="003207CE" w:rsidRPr="00796202" w:rsidRDefault="003207CE" w:rsidP="00F559F4">
            <w:pPr>
              <w:jc w:val="center"/>
              <w:rPr>
                <w:b w:val="0"/>
                <w:sz w:val="18"/>
                <w:szCs w:val="18"/>
              </w:rPr>
            </w:pPr>
            <w:r w:rsidRPr="00796202">
              <w:rPr>
                <w:sz w:val="18"/>
                <w:szCs w:val="18"/>
              </w:rPr>
              <w:t>7</w:t>
            </w:r>
          </w:p>
        </w:tc>
        <w:tc>
          <w:tcPr>
            <w:tcW w:w="1134" w:type="dxa"/>
            <w:noWrap/>
            <w:vAlign w:val="center"/>
          </w:tcPr>
          <w:p w:rsidR="003207CE" w:rsidRPr="00796202" w:rsidRDefault="003207CE" w:rsidP="00F559F4">
            <w:pPr>
              <w:spacing w:after="20"/>
              <w:ind w:left="20"/>
              <w:jc w:val="left"/>
              <w:cnfStyle w:val="000000100000"/>
              <w:rPr>
                <w:sz w:val="18"/>
                <w:szCs w:val="18"/>
                <w:lang w:val="en-US"/>
              </w:rPr>
            </w:pPr>
            <w:r w:rsidRPr="00796202">
              <w:rPr>
                <w:color w:val="000000"/>
                <w:sz w:val="18"/>
                <w:szCs w:val="18"/>
                <w:lang w:val="en-US"/>
              </w:rPr>
              <w:t>Геометрия</w:t>
            </w:r>
          </w:p>
        </w:tc>
        <w:tc>
          <w:tcPr>
            <w:tcW w:w="425" w:type="dxa"/>
          </w:tcPr>
          <w:p w:rsidR="003207CE" w:rsidRPr="00796202" w:rsidRDefault="003207CE" w:rsidP="00F559F4">
            <w:pPr>
              <w:ind w:left="-123" w:right="-149"/>
              <w:jc w:val="center"/>
              <w:cnfStyle w:val="000000100000"/>
              <w:rPr>
                <w:sz w:val="18"/>
                <w:szCs w:val="18"/>
              </w:rPr>
            </w:pPr>
          </w:p>
        </w:tc>
        <w:tc>
          <w:tcPr>
            <w:tcW w:w="425" w:type="dxa"/>
            <w:noWrap/>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709" w:type="dxa"/>
          </w:tcPr>
          <w:p w:rsidR="003207CE" w:rsidRPr="00FD12DD" w:rsidRDefault="003207CE" w:rsidP="00F559F4">
            <w:pPr>
              <w:ind w:left="-123" w:right="-149"/>
              <w:jc w:val="center"/>
              <w:cnfStyle w:val="000000100000"/>
              <w:rPr>
                <w:b/>
                <w:sz w:val="18"/>
                <w:szCs w:val="18"/>
              </w:rPr>
            </w:pPr>
          </w:p>
        </w:tc>
        <w:tc>
          <w:tcPr>
            <w:tcW w:w="425" w:type="dxa"/>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426" w:type="dxa"/>
          </w:tcPr>
          <w:p w:rsidR="003207CE" w:rsidRPr="00796202" w:rsidRDefault="003207CE" w:rsidP="00F559F4">
            <w:pPr>
              <w:ind w:left="-123" w:right="-149"/>
              <w:jc w:val="center"/>
              <w:cnfStyle w:val="000000100000"/>
              <w:rPr>
                <w:sz w:val="18"/>
                <w:szCs w:val="18"/>
                <w:lang w:val="kk-KZ"/>
              </w:rPr>
            </w:pPr>
          </w:p>
        </w:tc>
        <w:tc>
          <w:tcPr>
            <w:tcW w:w="567" w:type="dxa"/>
          </w:tcPr>
          <w:p w:rsidR="003207CE" w:rsidRPr="00796202" w:rsidRDefault="003207CE" w:rsidP="00F559F4">
            <w:pPr>
              <w:ind w:left="-123" w:right="-149"/>
              <w:jc w:val="center"/>
              <w:cnfStyle w:val="000000100000"/>
              <w:rPr>
                <w:sz w:val="18"/>
                <w:szCs w:val="18"/>
                <w:lang w:val="kk-KZ"/>
              </w:rPr>
            </w:pPr>
          </w:p>
        </w:tc>
        <w:tc>
          <w:tcPr>
            <w:tcW w:w="567" w:type="dxa"/>
          </w:tcPr>
          <w:p w:rsidR="003207CE" w:rsidRPr="00FD12DD" w:rsidRDefault="003207CE" w:rsidP="00F559F4">
            <w:pPr>
              <w:ind w:left="-123" w:right="-149"/>
              <w:jc w:val="center"/>
              <w:cnfStyle w:val="000000100000"/>
              <w:rPr>
                <w:b/>
                <w:sz w:val="18"/>
                <w:szCs w:val="18"/>
                <w:lang w:val="kk-KZ"/>
              </w:rPr>
            </w:pPr>
          </w:p>
        </w:tc>
        <w:tc>
          <w:tcPr>
            <w:tcW w:w="49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52.86</w:t>
            </w:r>
          </w:p>
        </w:tc>
        <w:tc>
          <w:tcPr>
            <w:tcW w:w="493" w:type="dxa"/>
          </w:tcPr>
          <w:p w:rsidR="003207CE" w:rsidRPr="00796202" w:rsidRDefault="003207CE" w:rsidP="00F559F4">
            <w:pPr>
              <w:ind w:left="-123" w:right="-149"/>
              <w:jc w:val="center"/>
              <w:cnfStyle w:val="000000100000"/>
              <w:rPr>
                <w:sz w:val="18"/>
                <w:szCs w:val="18"/>
              </w:rPr>
            </w:pPr>
            <w:r w:rsidRPr="00796202">
              <w:rPr>
                <w:sz w:val="18"/>
                <w:szCs w:val="18"/>
              </w:rPr>
              <w:t>44</w:t>
            </w:r>
          </w:p>
        </w:tc>
        <w:tc>
          <w:tcPr>
            <w:tcW w:w="567" w:type="dxa"/>
            <w:noWrap/>
          </w:tcPr>
          <w:p w:rsidR="003207CE" w:rsidRPr="00796202" w:rsidRDefault="003207CE" w:rsidP="00F559F4">
            <w:pPr>
              <w:ind w:left="-123" w:right="-149"/>
              <w:jc w:val="center"/>
              <w:cnfStyle w:val="000000100000"/>
              <w:rPr>
                <w:sz w:val="18"/>
                <w:szCs w:val="18"/>
                <w:lang w:val="kk-KZ"/>
              </w:rPr>
            </w:pPr>
            <w:r w:rsidRPr="00796202">
              <w:rPr>
                <w:sz w:val="18"/>
                <w:szCs w:val="18"/>
                <w:lang w:val="kk-KZ"/>
              </w:rPr>
              <w:t>47,19</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36,59</w:t>
            </w:r>
          </w:p>
        </w:tc>
        <w:tc>
          <w:tcPr>
            <w:tcW w:w="567"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47,19</w:t>
            </w:r>
          </w:p>
        </w:tc>
        <w:tc>
          <w:tcPr>
            <w:tcW w:w="425"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33.33</w:t>
            </w:r>
          </w:p>
        </w:tc>
        <w:tc>
          <w:tcPr>
            <w:tcW w:w="567" w:type="dxa"/>
          </w:tcPr>
          <w:p w:rsidR="003207CE" w:rsidRPr="00796202" w:rsidRDefault="003207CE" w:rsidP="00F559F4">
            <w:pPr>
              <w:ind w:left="-123" w:right="-149"/>
              <w:jc w:val="center"/>
              <w:cnfStyle w:val="000000100000"/>
              <w:rPr>
                <w:sz w:val="18"/>
                <w:szCs w:val="18"/>
              </w:rPr>
            </w:pPr>
            <w:r w:rsidRPr="00796202">
              <w:rPr>
                <w:sz w:val="18"/>
                <w:szCs w:val="18"/>
              </w:rPr>
              <w:t>52</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46,15</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25,32</w:t>
            </w:r>
          </w:p>
        </w:tc>
        <w:tc>
          <w:tcPr>
            <w:tcW w:w="567"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27,16</w:t>
            </w:r>
          </w:p>
        </w:tc>
        <w:tc>
          <w:tcPr>
            <w:tcW w:w="70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25</w:t>
            </w:r>
          </w:p>
        </w:tc>
        <w:tc>
          <w:tcPr>
            <w:tcW w:w="567" w:type="dxa"/>
          </w:tcPr>
          <w:p w:rsidR="003207CE" w:rsidRPr="00796202" w:rsidRDefault="003207CE" w:rsidP="00F559F4">
            <w:pPr>
              <w:ind w:left="-123" w:right="-149"/>
              <w:jc w:val="center"/>
              <w:cnfStyle w:val="000000100000"/>
              <w:rPr>
                <w:sz w:val="18"/>
                <w:szCs w:val="18"/>
              </w:rPr>
            </w:pPr>
            <w:r w:rsidRPr="00796202">
              <w:rPr>
                <w:sz w:val="18"/>
                <w:szCs w:val="18"/>
              </w:rPr>
              <w:t>25</w:t>
            </w:r>
          </w:p>
        </w:tc>
        <w:tc>
          <w:tcPr>
            <w:tcW w:w="850"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49,25</w:t>
            </w:r>
          </w:p>
        </w:tc>
        <w:tc>
          <w:tcPr>
            <w:tcW w:w="70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55,56</w:t>
            </w:r>
          </w:p>
        </w:tc>
        <w:tc>
          <w:tcPr>
            <w:tcW w:w="851"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17,11</w:t>
            </w:r>
          </w:p>
        </w:tc>
      </w:tr>
      <w:tr w:rsidR="003207CE" w:rsidRPr="003207CE" w:rsidTr="00F559F4">
        <w:trPr>
          <w:cnfStyle w:val="000000010000"/>
          <w:trHeight w:val="339"/>
        </w:trPr>
        <w:tc>
          <w:tcPr>
            <w:cnfStyle w:val="001000000000"/>
            <w:tcW w:w="460" w:type="dxa"/>
            <w:noWrap/>
            <w:hideMark/>
          </w:tcPr>
          <w:p w:rsidR="003207CE" w:rsidRPr="00796202" w:rsidRDefault="003207CE" w:rsidP="00F559F4">
            <w:pPr>
              <w:jc w:val="center"/>
              <w:rPr>
                <w:b w:val="0"/>
                <w:sz w:val="18"/>
                <w:szCs w:val="18"/>
              </w:rPr>
            </w:pPr>
            <w:r w:rsidRPr="00796202">
              <w:rPr>
                <w:sz w:val="18"/>
                <w:szCs w:val="18"/>
              </w:rPr>
              <w:t>8</w:t>
            </w:r>
          </w:p>
        </w:tc>
        <w:tc>
          <w:tcPr>
            <w:tcW w:w="1134" w:type="dxa"/>
            <w:noWrap/>
            <w:vAlign w:val="center"/>
          </w:tcPr>
          <w:p w:rsidR="003207CE" w:rsidRPr="00796202" w:rsidRDefault="003207CE" w:rsidP="00F559F4">
            <w:pPr>
              <w:spacing w:after="20"/>
              <w:ind w:left="20"/>
              <w:jc w:val="left"/>
              <w:cnfStyle w:val="000000010000"/>
              <w:rPr>
                <w:sz w:val="18"/>
                <w:szCs w:val="18"/>
                <w:lang w:val="en-US"/>
              </w:rPr>
            </w:pPr>
            <w:r w:rsidRPr="00796202">
              <w:rPr>
                <w:color w:val="000000"/>
                <w:sz w:val="18"/>
                <w:szCs w:val="18"/>
                <w:lang w:val="en-US"/>
              </w:rPr>
              <w:t>Информатика</w:t>
            </w:r>
          </w:p>
        </w:tc>
        <w:tc>
          <w:tcPr>
            <w:tcW w:w="425"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69.57</w:t>
            </w:r>
          </w:p>
        </w:tc>
        <w:tc>
          <w:tcPr>
            <w:tcW w:w="425" w:type="dxa"/>
            <w:noWrap/>
          </w:tcPr>
          <w:p w:rsidR="003207CE" w:rsidRPr="00796202" w:rsidRDefault="003207CE" w:rsidP="00F559F4">
            <w:pPr>
              <w:ind w:left="-123" w:right="-149"/>
              <w:jc w:val="center"/>
              <w:cnfStyle w:val="000000010000"/>
              <w:rPr>
                <w:sz w:val="18"/>
                <w:szCs w:val="18"/>
              </w:rPr>
            </w:pPr>
            <w:r w:rsidRPr="00796202">
              <w:rPr>
                <w:sz w:val="18"/>
                <w:szCs w:val="18"/>
              </w:rPr>
              <w:t>85</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75,28</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100</w:t>
            </w:r>
          </w:p>
        </w:tc>
        <w:tc>
          <w:tcPr>
            <w:tcW w:w="709"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98,29</w:t>
            </w:r>
          </w:p>
        </w:tc>
        <w:tc>
          <w:tcPr>
            <w:tcW w:w="425"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61.73</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83</w:t>
            </w:r>
          </w:p>
        </w:tc>
        <w:tc>
          <w:tcPr>
            <w:tcW w:w="426"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83</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89,77</w:t>
            </w:r>
          </w:p>
        </w:tc>
        <w:tc>
          <w:tcPr>
            <w:tcW w:w="567"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91,89</w:t>
            </w:r>
          </w:p>
        </w:tc>
        <w:tc>
          <w:tcPr>
            <w:tcW w:w="49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60.29</w:t>
            </w:r>
          </w:p>
        </w:tc>
        <w:tc>
          <w:tcPr>
            <w:tcW w:w="493" w:type="dxa"/>
          </w:tcPr>
          <w:p w:rsidR="003207CE" w:rsidRPr="00796202" w:rsidRDefault="003207CE" w:rsidP="00F559F4">
            <w:pPr>
              <w:ind w:left="-123" w:right="-149"/>
              <w:jc w:val="center"/>
              <w:cnfStyle w:val="000000010000"/>
              <w:rPr>
                <w:sz w:val="18"/>
                <w:szCs w:val="18"/>
              </w:rPr>
            </w:pPr>
            <w:r w:rsidRPr="00796202">
              <w:rPr>
                <w:sz w:val="18"/>
                <w:szCs w:val="18"/>
              </w:rPr>
              <w:t>72</w:t>
            </w:r>
          </w:p>
        </w:tc>
        <w:tc>
          <w:tcPr>
            <w:tcW w:w="567" w:type="dxa"/>
            <w:noWrap/>
          </w:tcPr>
          <w:p w:rsidR="003207CE" w:rsidRPr="00796202" w:rsidRDefault="003207CE" w:rsidP="00F559F4">
            <w:pPr>
              <w:ind w:left="-123" w:right="-149"/>
              <w:jc w:val="center"/>
              <w:cnfStyle w:val="000000010000"/>
              <w:rPr>
                <w:sz w:val="18"/>
                <w:szCs w:val="18"/>
                <w:lang w:val="kk-KZ"/>
              </w:rPr>
            </w:pPr>
            <w:r w:rsidRPr="00796202">
              <w:rPr>
                <w:sz w:val="18"/>
                <w:szCs w:val="18"/>
                <w:lang w:val="kk-KZ"/>
              </w:rPr>
              <w:t>79,78</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89,02</w:t>
            </w:r>
          </w:p>
        </w:tc>
        <w:tc>
          <w:tcPr>
            <w:tcW w:w="567" w:type="dxa"/>
          </w:tcPr>
          <w:p w:rsidR="003207CE" w:rsidRPr="00FD12DD" w:rsidRDefault="003207CE" w:rsidP="00F559F4">
            <w:pPr>
              <w:ind w:left="-123" w:right="-149"/>
              <w:jc w:val="center"/>
              <w:cnfStyle w:val="000000010000"/>
              <w:rPr>
                <w:b/>
                <w:sz w:val="18"/>
                <w:szCs w:val="18"/>
                <w:lang w:val="kk-KZ"/>
              </w:rPr>
            </w:pPr>
          </w:p>
        </w:tc>
        <w:tc>
          <w:tcPr>
            <w:tcW w:w="425"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62.96</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71</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74,36</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74,68</w:t>
            </w:r>
          </w:p>
        </w:tc>
        <w:tc>
          <w:tcPr>
            <w:tcW w:w="567"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77,78</w:t>
            </w:r>
          </w:p>
        </w:tc>
        <w:tc>
          <w:tcPr>
            <w:tcW w:w="70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51.25</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100</w:t>
            </w:r>
          </w:p>
        </w:tc>
        <w:tc>
          <w:tcPr>
            <w:tcW w:w="850"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94,03</w:t>
            </w:r>
          </w:p>
        </w:tc>
        <w:tc>
          <w:tcPr>
            <w:tcW w:w="70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70,83</w:t>
            </w:r>
          </w:p>
        </w:tc>
        <w:tc>
          <w:tcPr>
            <w:tcW w:w="851"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73,68</w:t>
            </w:r>
          </w:p>
        </w:tc>
      </w:tr>
      <w:tr w:rsidR="00F620A0" w:rsidRPr="003207CE" w:rsidTr="00F559F4">
        <w:trPr>
          <w:cnfStyle w:val="000000100000"/>
          <w:trHeight w:val="339"/>
        </w:trPr>
        <w:tc>
          <w:tcPr>
            <w:cnfStyle w:val="001000000000"/>
            <w:tcW w:w="460" w:type="dxa"/>
            <w:noWrap/>
            <w:hideMark/>
          </w:tcPr>
          <w:p w:rsidR="003207CE" w:rsidRPr="00796202" w:rsidRDefault="003207CE" w:rsidP="00F559F4">
            <w:pPr>
              <w:jc w:val="center"/>
              <w:rPr>
                <w:b w:val="0"/>
                <w:sz w:val="18"/>
                <w:szCs w:val="18"/>
              </w:rPr>
            </w:pPr>
            <w:r w:rsidRPr="00796202">
              <w:rPr>
                <w:sz w:val="18"/>
                <w:szCs w:val="18"/>
              </w:rPr>
              <w:t>9</w:t>
            </w:r>
          </w:p>
        </w:tc>
        <w:tc>
          <w:tcPr>
            <w:tcW w:w="1134" w:type="dxa"/>
            <w:noWrap/>
            <w:vAlign w:val="center"/>
          </w:tcPr>
          <w:p w:rsidR="003207CE" w:rsidRPr="00796202" w:rsidRDefault="003207CE" w:rsidP="00F559F4">
            <w:pPr>
              <w:spacing w:after="20"/>
              <w:ind w:left="20"/>
              <w:jc w:val="left"/>
              <w:cnfStyle w:val="000000100000"/>
              <w:rPr>
                <w:sz w:val="18"/>
                <w:szCs w:val="18"/>
                <w:lang w:val="en-US"/>
              </w:rPr>
            </w:pPr>
            <w:r w:rsidRPr="00796202">
              <w:rPr>
                <w:color w:val="000000"/>
                <w:sz w:val="18"/>
                <w:szCs w:val="18"/>
                <w:lang w:val="en-US"/>
              </w:rPr>
              <w:t>Естествознание</w:t>
            </w:r>
          </w:p>
        </w:tc>
        <w:tc>
          <w:tcPr>
            <w:tcW w:w="425"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63.04</w:t>
            </w:r>
          </w:p>
        </w:tc>
        <w:tc>
          <w:tcPr>
            <w:tcW w:w="425" w:type="dxa"/>
            <w:noWrap/>
          </w:tcPr>
          <w:p w:rsidR="003207CE" w:rsidRPr="00796202" w:rsidRDefault="003207CE" w:rsidP="00F559F4">
            <w:pPr>
              <w:ind w:left="-123" w:right="-149"/>
              <w:jc w:val="center"/>
              <w:cnfStyle w:val="000000100000"/>
              <w:rPr>
                <w:sz w:val="18"/>
                <w:szCs w:val="18"/>
              </w:rPr>
            </w:pPr>
            <w:r w:rsidRPr="00796202">
              <w:rPr>
                <w:sz w:val="18"/>
                <w:szCs w:val="18"/>
              </w:rPr>
              <w:t>68</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66,29</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55,86</w:t>
            </w:r>
          </w:p>
        </w:tc>
        <w:tc>
          <w:tcPr>
            <w:tcW w:w="709"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59,83</w:t>
            </w:r>
          </w:p>
        </w:tc>
        <w:tc>
          <w:tcPr>
            <w:tcW w:w="425"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60.98</w:t>
            </w:r>
          </w:p>
        </w:tc>
        <w:tc>
          <w:tcPr>
            <w:tcW w:w="567" w:type="dxa"/>
          </w:tcPr>
          <w:p w:rsidR="003207CE" w:rsidRPr="00796202" w:rsidRDefault="003207CE" w:rsidP="00F559F4">
            <w:pPr>
              <w:ind w:left="-123" w:right="-149"/>
              <w:jc w:val="center"/>
              <w:cnfStyle w:val="000000100000"/>
              <w:rPr>
                <w:sz w:val="18"/>
                <w:szCs w:val="18"/>
              </w:rPr>
            </w:pPr>
            <w:r w:rsidRPr="00796202">
              <w:rPr>
                <w:sz w:val="18"/>
                <w:szCs w:val="18"/>
              </w:rPr>
              <w:t>56</w:t>
            </w:r>
          </w:p>
        </w:tc>
        <w:tc>
          <w:tcPr>
            <w:tcW w:w="426"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56</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48,86</w:t>
            </w:r>
          </w:p>
        </w:tc>
        <w:tc>
          <w:tcPr>
            <w:tcW w:w="567" w:type="dxa"/>
          </w:tcPr>
          <w:p w:rsidR="003207CE" w:rsidRPr="00FD12DD" w:rsidRDefault="003207CE" w:rsidP="00F559F4">
            <w:pPr>
              <w:ind w:left="-123" w:right="-149"/>
              <w:jc w:val="center"/>
              <w:cnfStyle w:val="000000100000"/>
              <w:rPr>
                <w:b/>
                <w:sz w:val="18"/>
                <w:szCs w:val="18"/>
              </w:rPr>
            </w:pPr>
            <w:r w:rsidRPr="00FD12DD">
              <w:rPr>
                <w:b/>
                <w:sz w:val="18"/>
                <w:szCs w:val="18"/>
              </w:rPr>
              <w:t>43,24</w:t>
            </w:r>
          </w:p>
        </w:tc>
        <w:tc>
          <w:tcPr>
            <w:tcW w:w="499" w:type="dxa"/>
          </w:tcPr>
          <w:p w:rsidR="003207CE" w:rsidRPr="00796202" w:rsidRDefault="003207CE" w:rsidP="00F559F4">
            <w:pPr>
              <w:ind w:left="-123" w:right="-149"/>
              <w:jc w:val="center"/>
              <w:cnfStyle w:val="000000100000"/>
              <w:rPr>
                <w:sz w:val="18"/>
                <w:szCs w:val="18"/>
              </w:rPr>
            </w:pPr>
          </w:p>
        </w:tc>
        <w:tc>
          <w:tcPr>
            <w:tcW w:w="493" w:type="dxa"/>
          </w:tcPr>
          <w:p w:rsidR="003207CE" w:rsidRPr="00796202" w:rsidRDefault="003207CE" w:rsidP="00F559F4">
            <w:pPr>
              <w:ind w:left="-123" w:right="-149"/>
              <w:jc w:val="center"/>
              <w:cnfStyle w:val="000000100000"/>
              <w:rPr>
                <w:sz w:val="18"/>
                <w:szCs w:val="18"/>
              </w:rPr>
            </w:pPr>
          </w:p>
        </w:tc>
        <w:tc>
          <w:tcPr>
            <w:tcW w:w="567" w:type="dxa"/>
            <w:noWrap/>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567" w:type="dxa"/>
          </w:tcPr>
          <w:p w:rsidR="003207CE" w:rsidRPr="00FD12DD" w:rsidRDefault="003207CE" w:rsidP="00F559F4">
            <w:pPr>
              <w:ind w:left="-123" w:right="-149"/>
              <w:jc w:val="center"/>
              <w:cnfStyle w:val="000000100000"/>
              <w:rPr>
                <w:b/>
                <w:sz w:val="18"/>
                <w:szCs w:val="18"/>
              </w:rPr>
            </w:pPr>
          </w:p>
        </w:tc>
        <w:tc>
          <w:tcPr>
            <w:tcW w:w="425" w:type="dxa"/>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567" w:type="dxa"/>
          </w:tcPr>
          <w:p w:rsidR="003207CE" w:rsidRPr="00FD12DD" w:rsidRDefault="003207CE" w:rsidP="00F559F4">
            <w:pPr>
              <w:ind w:left="-123" w:right="-149"/>
              <w:jc w:val="center"/>
              <w:cnfStyle w:val="000000100000"/>
              <w:rPr>
                <w:b/>
                <w:sz w:val="18"/>
                <w:szCs w:val="18"/>
              </w:rPr>
            </w:pPr>
          </w:p>
        </w:tc>
        <w:tc>
          <w:tcPr>
            <w:tcW w:w="709" w:type="dxa"/>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850" w:type="dxa"/>
          </w:tcPr>
          <w:p w:rsidR="003207CE" w:rsidRPr="00796202" w:rsidRDefault="003207CE" w:rsidP="00F559F4">
            <w:pPr>
              <w:ind w:left="-123" w:right="-149"/>
              <w:jc w:val="center"/>
              <w:cnfStyle w:val="000000100000"/>
              <w:rPr>
                <w:sz w:val="18"/>
                <w:szCs w:val="18"/>
                <w:lang w:val="kk-KZ"/>
              </w:rPr>
            </w:pPr>
          </w:p>
        </w:tc>
        <w:tc>
          <w:tcPr>
            <w:tcW w:w="709" w:type="dxa"/>
          </w:tcPr>
          <w:p w:rsidR="003207CE" w:rsidRPr="00796202" w:rsidRDefault="003207CE" w:rsidP="00F559F4">
            <w:pPr>
              <w:ind w:left="-123" w:right="-149"/>
              <w:jc w:val="center"/>
              <w:cnfStyle w:val="000000100000"/>
              <w:rPr>
                <w:sz w:val="18"/>
                <w:szCs w:val="18"/>
                <w:lang w:val="kk-KZ"/>
              </w:rPr>
            </w:pPr>
          </w:p>
        </w:tc>
        <w:tc>
          <w:tcPr>
            <w:tcW w:w="851" w:type="dxa"/>
          </w:tcPr>
          <w:p w:rsidR="003207CE" w:rsidRPr="00FD12DD" w:rsidRDefault="003207CE" w:rsidP="00F559F4">
            <w:pPr>
              <w:ind w:left="-123" w:right="-149"/>
              <w:jc w:val="center"/>
              <w:cnfStyle w:val="000000100000"/>
              <w:rPr>
                <w:b/>
                <w:sz w:val="18"/>
                <w:szCs w:val="18"/>
                <w:lang w:val="kk-KZ"/>
              </w:rPr>
            </w:pPr>
          </w:p>
        </w:tc>
      </w:tr>
      <w:tr w:rsidR="003207CE" w:rsidRPr="003207CE" w:rsidTr="00F559F4">
        <w:trPr>
          <w:cnfStyle w:val="000000010000"/>
          <w:trHeight w:val="339"/>
        </w:trPr>
        <w:tc>
          <w:tcPr>
            <w:cnfStyle w:val="001000000000"/>
            <w:tcW w:w="460" w:type="dxa"/>
            <w:noWrap/>
          </w:tcPr>
          <w:p w:rsidR="003207CE" w:rsidRPr="00796202" w:rsidRDefault="003207CE" w:rsidP="00F559F4">
            <w:pPr>
              <w:jc w:val="center"/>
              <w:rPr>
                <w:b w:val="0"/>
                <w:sz w:val="18"/>
                <w:szCs w:val="18"/>
              </w:rPr>
            </w:pPr>
            <w:r w:rsidRPr="00796202">
              <w:rPr>
                <w:sz w:val="18"/>
                <w:szCs w:val="18"/>
              </w:rPr>
              <w:t>10</w:t>
            </w:r>
          </w:p>
        </w:tc>
        <w:tc>
          <w:tcPr>
            <w:tcW w:w="1134" w:type="dxa"/>
            <w:noWrap/>
            <w:vAlign w:val="center"/>
          </w:tcPr>
          <w:p w:rsidR="003207CE" w:rsidRPr="00796202" w:rsidRDefault="003207CE" w:rsidP="00F559F4">
            <w:pPr>
              <w:spacing w:after="20"/>
              <w:ind w:left="20"/>
              <w:jc w:val="left"/>
              <w:cnfStyle w:val="000000010000"/>
              <w:rPr>
                <w:sz w:val="18"/>
                <w:szCs w:val="18"/>
                <w:lang w:val="en-US"/>
              </w:rPr>
            </w:pPr>
            <w:r w:rsidRPr="00796202">
              <w:rPr>
                <w:color w:val="000000"/>
                <w:sz w:val="18"/>
                <w:szCs w:val="18"/>
                <w:lang w:val="en-US"/>
              </w:rPr>
              <w:t>Физика</w:t>
            </w:r>
          </w:p>
        </w:tc>
        <w:tc>
          <w:tcPr>
            <w:tcW w:w="425" w:type="dxa"/>
          </w:tcPr>
          <w:p w:rsidR="003207CE" w:rsidRPr="00796202" w:rsidRDefault="003207CE" w:rsidP="00F559F4">
            <w:pPr>
              <w:ind w:left="-123" w:right="-149"/>
              <w:jc w:val="center"/>
              <w:cnfStyle w:val="000000010000"/>
              <w:rPr>
                <w:sz w:val="18"/>
                <w:szCs w:val="18"/>
              </w:rPr>
            </w:pPr>
          </w:p>
        </w:tc>
        <w:tc>
          <w:tcPr>
            <w:tcW w:w="425" w:type="dxa"/>
            <w:noWrap/>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709" w:type="dxa"/>
          </w:tcPr>
          <w:p w:rsidR="003207CE" w:rsidRPr="00FD12DD" w:rsidRDefault="003207CE" w:rsidP="00F559F4">
            <w:pPr>
              <w:ind w:left="-123" w:right="-149"/>
              <w:jc w:val="center"/>
              <w:cnfStyle w:val="000000010000"/>
              <w:rPr>
                <w:b/>
                <w:sz w:val="18"/>
                <w:szCs w:val="18"/>
              </w:rPr>
            </w:pPr>
          </w:p>
        </w:tc>
        <w:tc>
          <w:tcPr>
            <w:tcW w:w="425" w:type="dxa"/>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426" w:type="dxa"/>
          </w:tcPr>
          <w:p w:rsidR="003207CE" w:rsidRPr="00796202" w:rsidRDefault="003207CE" w:rsidP="00F559F4">
            <w:pPr>
              <w:ind w:left="-123" w:right="-149"/>
              <w:jc w:val="center"/>
              <w:cnfStyle w:val="000000010000"/>
              <w:rPr>
                <w:sz w:val="18"/>
                <w:szCs w:val="18"/>
                <w:lang w:val="kk-KZ"/>
              </w:rPr>
            </w:pPr>
          </w:p>
        </w:tc>
        <w:tc>
          <w:tcPr>
            <w:tcW w:w="567" w:type="dxa"/>
          </w:tcPr>
          <w:p w:rsidR="003207CE" w:rsidRPr="00796202" w:rsidRDefault="003207CE" w:rsidP="00F559F4">
            <w:pPr>
              <w:ind w:left="-123" w:right="-149"/>
              <w:jc w:val="center"/>
              <w:cnfStyle w:val="000000010000"/>
              <w:rPr>
                <w:sz w:val="18"/>
                <w:szCs w:val="18"/>
                <w:lang w:val="kk-KZ"/>
              </w:rPr>
            </w:pPr>
          </w:p>
        </w:tc>
        <w:tc>
          <w:tcPr>
            <w:tcW w:w="567" w:type="dxa"/>
          </w:tcPr>
          <w:p w:rsidR="003207CE" w:rsidRPr="00FD12DD" w:rsidRDefault="003207CE" w:rsidP="00F559F4">
            <w:pPr>
              <w:ind w:left="-123" w:right="-149"/>
              <w:jc w:val="center"/>
              <w:cnfStyle w:val="000000010000"/>
              <w:rPr>
                <w:b/>
                <w:sz w:val="18"/>
                <w:szCs w:val="18"/>
                <w:lang w:val="kk-KZ"/>
              </w:rPr>
            </w:pPr>
          </w:p>
        </w:tc>
        <w:tc>
          <w:tcPr>
            <w:tcW w:w="49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41.43</w:t>
            </w:r>
          </w:p>
        </w:tc>
        <w:tc>
          <w:tcPr>
            <w:tcW w:w="493" w:type="dxa"/>
          </w:tcPr>
          <w:p w:rsidR="003207CE" w:rsidRPr="00796202" w:rsidRDefault="003207CE" w:rsidP="00F559F4">
            <w:pPr>
              <w:ind w:left="-123" w:right="-149"/>
              <w:jc w:val="center"/>
              <w:cnfStyle w:val="000000010000"/>
              <w:rPr>
                <w:sz w:val="18"/>
                <w:szCs w:val="18"/>
              </w:rPr>
            </w:pPr>
            <w:r w:rsidRPr="00796202">
              <w:rPr>
                <w:sz w:val="18"/>
                <w:szCs w:val="18"/>
              </w:rPr>
              <w:t>51</w:t>
            </w:r>
          </w:p>
        </w:tc>
        <w:tc>
          <w:tcPr>
            <w:tcW w:w="567" w:type="dxa"/>
            <w:noWrap/>
          </w:tcPr>
          <w:p w:rsidR="003207CE" w:rsidRPr="00796202" w:rsidRDefault="003207CE" w:rsidP="00F559F4">
            <w:pPr>
              <w:ind w:left="-123" w:right="-149"/>
              <w:jc w:val="center"/>
              <w:cnfStyle w:val="000000010000"/>
              <w:rPr>
                <w:sz w:val="18"/>
                <w:szCs w:val="18"/>
                <w:lang w:val="kk-KZ"/>
              </w:rPr>
            </w:pPr>
            <w:r w:rsidRPr="00796202">
              <w:rPr>
                <w:sz w:val="18"/>
                <w:szCs w:val="18"/>
                <w:lang w:val="kk-KZ"/>
              </w:rPr>
              <w:t>49,44</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36,59</w:t>
            </w:r>
          </w:p>
        </w:tc>
        <w:tc>
          <w:tcPr>
            <w:tcW w:w="567"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40,45</w:t>
            </w:r>
          </w:p>
        </w:tc>
        <w:tc>
          <w:tcPr>
            <w:tcW w:w="425"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37.04</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43</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55,13</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37,97</w:t>
            </w:r>
          </w:p>
        </w:tc>
        <w:tc>
          <w:tcPr>
            <w:tcW w:w="567"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25,93</w:t>
            </w:r>
          </w:p>
        </w:tc>
        <w:tc>
          <w:tcPr>
            <w:tcW w:w="70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35</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40</w:t>
            </w:r>
          </w:p>
        </w:tc>
        <w:tc>
          <w:tcPr>
            <w:tcW w:w="850"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59,7</w:t>
            </w:r>
          </w:p>
        </w:tc>
        <w:tc>
          <w:tcPr>
            <w:tcW w:w="70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51,39</w:t>
            </w:r>
          </w:p>
        </w:tc>
        <w:tc>
          <w:tcPr>
            <w:tcW w:w="851"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25</w:t>
            </w:r>
          </w:p>
        </w:tc>
      </w:tr>
      <w:tr w:rsidR="00F620A0" w:rsidRPr="003207CE" w:rsidTr="00F559F4">
        <w:trPr>
          <w:cnfStyle w:val="000000100000"/>
          <w:trHeight w:val="339"/>
        </w:trPr>
        <w:tc>
          <w:tcPr>
            <w:cnfStyle w:val="001000000000"/>
            <w:tcW w:w="460" w:type="dxa"/>
            <w:noWrap/>
          </w:tcPr>
          <w:p w:rsidR="003207CE" w:rsidRPr="00796202" w:rsidRDefault="003207CE" w:rsidP="00F559F4">
            <w:pPr>
              <w:jc w:val="center"/>
              <w:rPr>
                <w:b w:val="0"/>
                <w:sz w:val="18"/>
                <w:szCs w:val="18"/>
              </w:rPr>
            </w:pPr>
            <w:r w:rsidRPr="00796202">
              <w:rPr>
                <w:sz w:val="18"/>
                <w:szCs w:val="18"/>
              </w:rPr>
              <w:t>11</w:t>
            </w:r>
          </w:p>
        </w:tc>
        <w:tc>
          <w:tcPr>
            <w:tcW w:w="1134" w:type="dxa"/>
            <w:noWrap/>
            <w:vAlign w:val="center"/>
          </w:tcPr>
          <w:p w:rsidR="003207CE" w:rsidRPr="00796202" w:rsidRDefault="003207CE" w:rsidP="00F559F4">
            <w:pPr>
              <w:spacing w:after="20"/>
              <w:ind w:left="20"/>
              <w:jc w:val="left"/>
              <w:cnfStyle w:val="000000100000"/>
              <w:rPr>
                <w:sz w:val="18"/>
                <w:szCs w:val="18"/>
                <w:lang w:val="en-US"/>
              </w:rPr>
            </w:pPr>
            <w:r w:rsidRPr="00796202">
              <w:rPr>
                <w:color w:val="000000"/>
                <w:sz w:val="18"/>
                <w:szCs w:val="18"/>
                <w:lang w:val="en-US"/>
              </w:rPr>
              <w:t>Химия</w:t>
            </w:r>
          </w:p>
        </w:tc>
        <w:tc>
          <w:tcPr>
            <w:tcW w:w="425" w:type="dxa"/>
          </w:tcPr>
          <w:p w:rsidR="003207CE" w:rsidRPr="00796202" w:rsidRDefault="003207CE" w:rsidP="00F559F4">
            <w:pPr>
              <w:ind w:left="-123" w:right="-149"/>
              <w:jc w:val="center"/>
              <w:cnfStyle w:val="000000100000"/>
              <w:rPr>
                <w:sz w:val="18"/>
                <w:szCs w:val="18"/>
              </w:rPr>
            </w:pPr>
          </w:p>
        </w:tc>
        <w:tc>
          <w:tcPr>
            <w:tcW w:w="425" w:type="dxa"/>
            <w:noWrap/>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709" w:type="dxa"/>
          </w:tcPr>
          <w:p w:rsidR="003207CE" w:rsidRPr="00FD12DD" w:rsidRDefault="003207CE" w:rsidP="00F559F4">
            <w:pPr>
              <w:ind w:left="-123" w:right="-149"/>
              <w:jc w:val="center"/>
              <w:cnfStyle w:val="000000100000"/>
              <w:rPr>
                <w:b/>
                <w:sz w:val="18"/>
                <w:szCs w:val="18"/>
              </w:rPr>
            </w:pPr>
          </w:p>
        </w:tc>
        <w:tc>
          <w:tcPr>
            <w:tcW w:w="425" w:type="dxa"/>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426" w:type="dxa"/>
          </w:tcPr>
          <w:p w:rsidR="003207CE" w:rsidRPr="00796202" w:rsidRDefault="003207CE" w:rsidP="00F559F4">
            <w:pPr>
              <w:ind w:left="-123" w:right="-149"/>
              <w:jc w:val="center"/>
              <w:cnfStyle w:val="000000100000"/>
              <w:rPr>
                <w:sz w:val="18"/>
                <w:szCs w:val="18"/>
                <w:lang w:val="kk-KZ"/>
              </w:rPr>
            </w:pPr>
          </w:p>
        </w:tc>
        <w:tc>
          <w:tcPr>
            <w:tcW w:w="567" w:type="dxa"/>
          </w:tcPr>
          <w:p w:rsidR="003207CE" w:rsidRPr="00796202" w:rsidRDefault="003207CE" w:rsidP="00F559F4">
            <w:pPr>
              <w:ind w:left="-123" w:right="-149"/>
              <w:jc w:val="center"/>
              <w:cnfStyle w:val="000000100000"/>
              <w:rPr>
                <w:sz w:val="18"/>
                <w:szCs w:val="18"/>
                <w:lang w:val="kk-KZ"/>
              </w:rPr>
            </w:pPr>
          </w:p>
        </w:tc>
        <w:tc>
          <w:tcPr>
            <w:tcW w:w="567" w:type="dxa"/>
          </w:tcPr>
          <w:p w:rsidR="003207CE" w:rsidRPr="00FD12DD" w:rsidRDefault="003207CE" w:rsidP="00F559F4">
            <w:pPr>
              <w:ind w:left="-123" w:right="-149"/>
              <w:jc w:val="center"/>
              <w:cnfStyle w:val="000000100000"/>
              <w:rPr>
                <w:b/>
                <w:sz w:val="18"/>
                <w:szCs w:val="18"/>
                <w:lang w:val="kk-KZ"/>
              </w:rPr>
            </w:pPr>
          </w:p>
        </w:tc>
        <w:tc>
          <w:tcPr>
            <w:tcW w:w="49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80</w:t>
            </w:r>
          </w:p>
        </w:tc>
        <w:tc>
          <w:tcPr>
            <w:tcW w:w="493" w:type="dxa"/>
          </w:tcPr>
          <w:p w:rsidR="003207CE" w:rsidRPr="00796202" w:rsidRDefault="003207CE" w:rsidP="00F559F4">
            <w:pPr>
              <w:ind w:left="-123" w:right="-149"/>
              <w:jc w:val="center"/>
              <w:cnfStyle w:val="000000100000"/>
              <w:rPr>
                <w:sz w:val="18"/>
                <w:szCs w:val="18"/>
              </w:rPr>
            </w:pPr>
            <w:r w:rsidRPr="00796202">
              <w:rPr>
                <w:sz w:val="18"/>
                <w:szCs w:val="18"/>
              </w:rPr>
              <w:t>60</w:t>
            </w:r>
          </w:p>
        </w:tc>
        <w:tc>
          <w:tcPr>
            <w:tcW w:w="567" w:type="dxa"/>
            <w:noWrap/>
          </w:tcPr>
          <w:p w:rsidR="003207CE" w:rsidRPr="00796202" w:rsidRDefault="003207CE" w:rsidP="00F559F4">
            <w:pPr>
              <w:ind w:left="-123" w:right="-149"/>
              <w:jc w:val="center"/>
              <w:cnfStyle w:val="000000100000"/>
              <w:rPr>
                <w:sz w:val="18"/>
                <w:szCs w:val="18"/>
                <w:lang w:val="kk-KZ"/>
              </w:rPr>
            </w:pPr>
            <w:r w:rsidRPr="00796202">
              <w:rPr>
                <w:sz w:val="18"/>
                <w:szCs w:val="18"/>
                <w:lang w:val="kk-KZ"/>
              </w:rPr>
              <w:t>53,93</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59,76</w:t>
            </w:r>
          </w:p>
        </w:tc>
        <w:tc>
          <w:tcPr>
            <w:tcW w:w="567"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76,4</w:t>
            </w:r>
          </w:p>
        </w:tc>
        <w:tc>
          <w:tcPr>
            <w:tcW w:w="425"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46.91</w:t>
            </w:r>
          </w:p>
        </w:tc>
        <w:tc>
          <w:tcPr>
            <w:tcW w:w="567" w:type="dxa"/>
          </w:tcPr>
          <w:p w:rsidR="003207CE" w:rsidRPr="00796202" w:rsidRDefault="003207CE" w:rsidP="00F559F4">
            <w:pPr>
              <w:ind w:left="-123" w:right="-149"/>
              <w:jc w:val="center"/>
              <w:cnfStyle w:val="000000100000"/>
              <w:rPr>
                <w:sz w:val="18"/>
                <w:szCs w:val="18"/>
              </w:rPr>
            </w:pPr>
            <w:r w:rsidRPr="00796202">
              <w:rPr>
                <w:sz w:val="18"/>
                <w:szCs w:val="18"/>
              </w:rPr>
              <w:t>57</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56,41</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43,04</w:t>
            </w:r>
          </w:p>
        </w:tc>
        <w:tc>
          <w:tcPr>
            <w:tcW w:w="567"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38,27</w:t>
            </w:r>
          </w:p>
        </w:tc>
        <w:tc>
          <w:tcPr>
            <w:tcW w:w="70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51.25</w:t>
            </w:r>
          </w:p>
        </w:tc>
        <w:tc>
          <w:tcPr>
            <w:tcW w:w="567" w:type="dxa"/>
          </w:tcPr>
          <w:p w:rsidR="003207CE" w:rsidRPr="00796202" w:rsidRDefault="003207CE" w:rsidP="00F559F4">
            <w:pPr>
              <w:ind w:left="-123" w:right="-149"/>
              <w:jc w:val="center"/>
              <w:cnfStyle w:val="000000100000"/>
              <w:rPr>
                <w:sz w:val="18"/>
                <w:szCs w:val="18"/>
              </w:rPr>
            </w:pPr>
            <w:r w:rsidRPr="00796202">
              <w:rPr>
                <w:sz w:val="18"/>
                <w:szCs w:val="18"/>
              </w:rPr>
              <w:t>58</w:t>
            </w:r>
          </w:p>
        </w:tc>
        <w:tc>
          <w:tcPr>
            <w:tcW w:w="850"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55,22</w:t>
            </w:r>
          </w:p>
        </w:tc>
        <w:tc>
          <w:tcPr>
            <w:tcW w:w="70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59,72</w:t>
            </w:r>
          </w:p>
        </w:tc>
        <w:tc>
          <w:tcPr>
            <w:tcW w:w="851"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38,16</w:t>
            </w:r>
          </w:p>
        </w:tc>
      </w:tr>
      <w:tr w:rsidR="003207CE" w:rsidRPr="003207CE" w:rsidTr="00F559F4">
        <w:trPr>
          <w:cnfStyle w:val="000000010000"/>
          <w:trHeight w:val="339"/>
        </w:trPr>
        <w:tc>
          <w:tcPr>
            <w:cnfStyle w:val="001000000000"/>
            <w:tcW w:w="460" w:type="dxa"/>
            <w:noWrap/>
          </w:tcPr>
          <w:p w:rsidR="003207CE" w:rsidRPr="00796202" w:rsidRDefault="003207CE" w:rsidP="00F559F4">
            <w:pPr>
              <w:jc w:val="center"/>
              <w:rPr>
                <w:b w:val="0"/>
                <w:sz w:val="18"/>
                <w:szCs w:val="18"/>
              </w:rPr>
            </w:pPr>
            <w:r w:rsidRPr="00796202">
              <w:rPr>
                <w:sz w:val="18"/>
                <w:szCs w:val="18"/>
              </w:rPr>
              <w:t>12</w:t>
            </w:r>
          </w:p>
        </w:tc>
        <w:tc>
          <w:tcPr>
            <w:tcW w:w="1134" w:type="dxa"/>
            <w:noWrap/>
            <w:vAlign w:val="center"/>
          </w:tcPr>
          <w:p w:rsidR="003207CE" w:rsidRPr="00796202" w:rsidRDefault="003207CE" w:rsidP="00F559F4">
            <w:pPr>
              <w:spacing w:after="20"/>
              <w:ind w:left="20"/>
              <w:jc w:val="left"/>
              <w:cnfStyle w:val="000000010000"/>
              <w:rPr>
                <w:sz w:val="18"/>
                <w:szCs w:val="18"/>
                <w:lang w:val="en-US"/>
              </w:rPr>
            </w:pPr>
            <w:r w:rsidRPr="00796202">
              <w:rPr>
                <w:color w:val="000000"/>
                <w:sz w:val="18"/>
                <w:szCs w:val="18"/>
                <w:lang w:val="en-US"/>
              </w:rPr>
              <w:t>Биология</w:t>
            </w:r>
          </w:p>
        </w:tc>
        <w:tc>
          <w:tcPr>
            <w:tcW w:w="425" w:type="dxa"/>
          </w:tcPr>
          <w:p w:rsidR="003207CE" w:rsidRPr="00796202" w:rsidRDefault="003207CE" w:rsidP="00F559F4">
            <w:pPr>
              <w:ind w:left="-123" w:right="-149"/>
              <w:jc w:val="center"/>
              <w:cnfStyle w:val="000000010000"/>
              <w:rPr>
                <w:sz w:val="18"/>
                <w:szCs w:val="18"/>
              </w:rPr>
            </w:pPr>
          </w:p>
        </w:tc>
        <w:tc>
          <w:tcPr>
            <w:tcW w:w="425" w:type="dxa"/>
            <w:noWrap/>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709" w:type="dxa"/>
          </w:tcPr>
          <w:p w:rsidR="003207CE" w:rsidRPr="00FD12DD" w:rsidRDefault="003207CE" w:rsidP="00F559F4">
            <w:pPr>
              <w:ind w:left="-123" w:right="-149"/>
              <w:jc w:val="center"/>
              <w:cnfStyle w:val="000000010000"/>
              <w:rPr>
                <w:b/>
                <w:sz w:val="18"/>
                <w:szCs w:val="18"/>
              </w:rPr>
            </w:pPr>
          </w:p>
        </w:tc>
        <w:tc>
          <w:tcPr>
            <w:tcW w:w="425" w:type="dxa"/>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426" w:type="dxa"/>
          </w:tcPr>
          <w:p w:rsidR="003207CE" w:rsidRPr="00796202" w:rsidRDefault="003207CE" w:rsidP="00F559F4">
            <w:pPr>
              <w:ind w:left="-123" w:right="-149"/>
              <w:jc w:val="center"/>
              <w:cnfStyle w:val="000000010000"/>
              <w:rPr>
                <w:sz w:val="18"/>
                <w:szCs w:val="18"/>
                <w:lang w:val="kk-KZ"/>
              </w:rPr>
            </w:pPr>
          </w:p>
        </w:tc>
        <w:tc>
          <w:tcPr>
            <w:tcW w:w="567" w:type="dxa"/>
          </w:tcPr>
          <w:p w:rsidR="003207CE" w:rsidRPr="00796202" w:rsidRDefault="003207CE" w:rsidP="00F559F4">
            <w:pPr>
              <w:ind w:left="-123" w:right="-149"/>
              <w:jc w:val="center"/>
              <w:cnfStyle w:val="000000010000"/>
              <w:rPr>
                <w:sz w:val="18"/>
                <w:szCs w:val="18"/>
                <w:lang w:val="kk-KZ"/>
              </w:rPr>
            </w:pPr>
          </w:p>
        </w:tc>
        <w:tc>
          <w:tcPr>
            <w:tcW w:w="567" w:type="dxa"/>
          </w:tcPr>
          <w:p w:rsidR="003207CE" w:rsidRPr="00FD12DD" w:rsidRDefault="003207CE" w:rsidP="00F559F4">
            <w:pPr>
              <w:ind w:left="-123" w:right="-149"/>
              <w:jc w:val="center"/>
              <w:cnfStyle w:val="000000010000"/>
              <w:rPr>
                <w:b/>
                <w:sz w:val="18"/>
                <w:szCs w:val="18"/>
                <w:lang w:val="kk-KZ"/>
              </w:rPr>
            </w:pPr>
          </w:p>
        </w:tc>
        <w:tc>
          <w:tcPr>
            <w:tcW w:w="49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64.29</w:t>
            </w:r>
          </w:p>
        </w:tc>
        <w:tc>
          <w:tcPr>
            <w:tcW w:w="493" w:type="dxa"/>
          </w:tcPr>
          <w:p w:rsidR="003207CE" w:rsidRPr="00796202" w:rsidRDefault="003207CE" w:rsidP="00F559F4">
            <w:pPr>
              <w:ind w:left="-123" w:right="-149"/>
              <w:jc w:val="center"/>
              <w:cnfStyle w:val="000000010000"/>
              <w:rPr>
                <w:sz w:val="18"/>
                <w:szCs w:val="18"/>
              </w:rPr>
            </w:pPr>
            <w:r w:rsidRPr="00796202">
              <w:rPr>
                <w:sz w:val="18"/>
                <w:szCs w:val="18"/>
              </w:rPr>
              <w:t>62</w:t>
            </w:r>
          </w:p>
        </w:tc>
        <w:tc>
          <w:tcPr>
            <w:tcW w:w="567" w:type="dxa"/>
            <w:noWrap/>
          </w:tcPr>
          <w:p w:rsidR="003207CE" w:rsidRPr="00796202" w:rsidRDefault="003207CE" w:rsidP="00F559F4">
            <w:pPr>
              <w:ind w:left="-123" w:right="-149"/>
              <w:jc w:val="center"/>
              <w:cnfStyle w:val="000000010000"/>
              <w:rPr>
                <w:sz w:val="18"/>
                <w:szCs w:val="18"/>
                <w:lang w:val="kk-KZ"/>
              </w:rPr>
            </w:pPr>
            <w:r w:rsidRPr="00796202">
              <w:rPr>
                <w:sz w:val="18"/>
                <w:szCs w:val="18"/>
                <w:lang w:val="kk-KZ"/>
              </w:rPr>
              <w:t>68,54</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36,59</w:t>
            </w:r>
          </w:p>
        </w:tc>
        <w:tc>
          <w:tcPr>
            <w:tcW w:w="567"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47,19</w:t>
            </w:r>
          </w:p>
        </w:tc>
        <w:tc>
          <w:tcPr>
            <w:tcW w:w="425"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60.49</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72</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66,67</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36,71</w:t>
            </w:r>
          </w:p>
        </w:tc>
        <w:tc>
          <w:tcPr>
            <w:tcW w:w="567"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40,74</w:t>
            </w:r>
          </w:p>
        </w:tc>
        <w:tc>
          <w:tcPr>
            <w:tcW w:w="70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45</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83</w:t>
            </w:r>
          </w:p>
        </w:tc>
        <w:tc>
          <w:tcPr>
            <w:tcW w:w="850"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67,16</w:t>
            </w:r>
          </w:p>
        </w:tc>
        <w:tc>
          <w:tcPr>
            <w:tcW w:w="70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48,61</w:t>
            </w:r>
          </w:p>
        </w:tc>
        <w:tc>
          <w:tcPr>
            <w:tcW w:w="851"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27,63</w:t>
            </w:r>
          </w:p>
        </w:tc>
      </w:tr>
      <w:tr w:rsidR="00F620A0" w:rsidRPr="003207CE" w:rsidTr="00F559F4">
        <w:trPr>
          <w:cnfStyle w:val="000000100000"/>
          <w:trHeight w:val="339"/>
        </w:trPr>
        <w:tc>
          <w:tcPr>
            <w:cnfStyle w:val="001000000000"/>
            <w:tcW w:w="460" w:type="dxa"/>
            <w:noWrap/>
          </w:tcPr>
          <w:p w:rsidR="003207CE" w:rsidRPr="00796202" w:rsidRDefault="003207CE" w:rsidP="00F559F4">
            <w:pPr>
              <w:jc w:val="center"/>
              <w:rPr>
                <w:b w:val="0"/>
                <w:sz w:val="18"/>
                <w:szCs w:val="18"/>
              </w:rPr>
            </w:pPr>
            <w:r w:rsidRPr="00796202">
              <w:rPr>
                <w:sz w:val="18"/>
                <w:szCs w:val="18"/>
              </w:rPr>
              <w:t>13</w:t>
            </w:r>
          </w:p>
        </w:tc>
        <w:tc>
          <w:tcPr>
            <w:tcW w:w="1134" w:type="dxa"/>
            <w:noWrap/>
            <w:vAlign w:val="center"/>
          </w:tcPr>
          <w:p w:rsidR="003207CE" w:rsidRPr="00796202" w:rsidRDefault="003207CE" w:rsidP="00F559F4">
            <w:pPr>
              <w:spacing w:after="20"/>
              <w:ind w:left="20"/>
              <w:jc w:val="left"/>
              <w:cnfStyle w:val="000000100000"/>
              <w:rPr>
                <w:sz w:val="18"/>
                <w:szCs w:val="18"/>
                <w:lang w:val="en-US"/>
              </w:rPr>
            </w:pPr>
            <w:r w:rsidRPr="00796202">
              <w:rPr>
                <w:color w:val="000000"/>
                <w:sz w:val="18"/>
                <w:szCs w:val="18"/>
                <w:lang w:val="en-US"/>
              </w:rPr>
              <w:t>География</w:t>
            </w:r>
          </w:p>
        </w:tc>
        <w:tc>
          <w:tcPr>
            <w:tcW w:w="425" w:type="dxa"/>
          </w:tcPr>
          <w:p w:rsidR="003207CE" w:rsidRPr="00796202" w:rsidRDefault="003207CE" w:rsidP="00F559F4">
            <w:pPr>
              <w:ind w:left="-123" w:right="-149"/>
              <w:jc w:val="center"/>
              <w:cnfStyle w:val="000000100000"/>
              <w:rPr>
                <w:sz w:val="18"/>
                <w:szCs w:val="18"/>
              </w:rPr>
            </w:pPr>
          </w:p>
        </w:tc>
        <w:tc>
          <w:tcPr>
            <w:tcW w:w="425" w:type="dxa"/>
            <w:noWrap/>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709" w:type="dxa"/>
          </w:tcPr>
          <w:p w:rsidR="003207CE" w:rsidRPr="00FD12DD" w:rsidRDefault="003207CE" w:rsidP="00F559F4">
            <w:pPr>
              <w:ind w:left="-123" w:right="-149"/>
              <w:jc w:val="center"/>
              <w:cnfStyle w:val="000000100000"/>
              <w:rPr>
                <w:b/>
                <w:sz w:val="18"/>
                <w:szCs w:val="18"/>
              </w:rPr>
            </w:pPr>
          </w:p>
        </w:tc>
        <w:tc>
          <w:tcPr>
            <w:tcW w:w="425" w:type="dxa"/>
          </w:tcPr>
          <w:p w:rsidR="003207CE" w:rsidRPr="00796202" w:rsidRDefault="003207CE" w:rsidP="00F559F4">
            <w:pPr>
              <w:ind w:left="-123" w:right="-149"/>
              <w:jc w:val="center"/>
              <w:cnfStyle w:val="000000100000"/>
              <w:rPr>
                <w:sz w:val="18"/>
                <w:szCs w:val="18"/>
              </w:rPr>
            </w:pPr>
          </w:p>
        </w:tc>
        <w:tc>
          <w:tcPr>
            <w:tcW w:w="567" w:type="dxa"/>
          </w:tcPr>
          <w:p w:rsidR="003207CE" w:rsidRPr="00796202" w:rsidRDefault="003207CE" w:rsidP="00F559F4">
            <w:pPr>
              <w:ind w:left="-123" w:right="-149"/>
              <w:jc w:val="center"/>
              <w:cnfStyle w:val="000000100000"/>
              <w:rPr>
                <w:sz w:val="18"/>
                <w:szCs w:val="18"/>
              </w:rPr>
            </w:pPr>
          </w:p>
        </w:tc>
        <w:tc>
          <w:tcPr>
            <w:tcW w:w="426" w:type="dxa"/>
          </w:tcPr>
          <w:p w:rsidR="003207CE" w:rsidRPr="00796202" w:rsidRDefault="003207CE" w:rsidP="00F559F4">
            <w:pPr>
              <w:ind w:left="-123" w:right="-149"/>
              <w:jc w:val="center"/>
              <w:cnfStyle w:val="000000100000"/>
              <w:rPr>
                <w:sz w:val="18"/>
                <w:szCs w:val="18"/>
                <w:lang w:val="kk-KZ"/>
              </w:rPr>
            </w:pPr>
          </w:p>
        </w:tc>
        <w:tc>
          <w:tcPr>
            <w:tcW w:w="567" w:type="dxa"/>
          </w:tcPr>
          <w:p w:rsidR="003207CE" w:rsidRPr="00796202" w:rsidRDefault="003207CE" w:rsidP="00F559F4">
            <w:pPr>
              <w:ind w:left="-123" w:right="-149"/>
              <w:jc w:val="center"/>
              <w:cnfStyle w:val="000000100000"/>
              <w:rPr>
                <w:sz w:val="18"/>
                <w:szCs w:val="18"/>
                <w:lang w:val="kk-KZ"/>
              </w:rPr>
            </w:pPr>
          </w:p>
        </w:tc>
        <w:tc>
          <w:tcPr>
            <w:tcW w:w="567" w:type="dxa"/>
          </w:tcPr>
          <w:p w:rsidR="003207CE" w:rsidRPr="00FD12DD" w:rsidRDefault="003207CE" w:rsidP="00F559F4">
            <w:pPr>
              <w:ind w:left="-123" w:right="-149"/>
              <w:jc w:val="center"/>
              <w:cnfStyle w:val="000000100000"/>
              <w:rPr>
                <w:b/>
                <w:sz w:val="18"/>
                <w:szCs w:val="18"/>
                <w:lang w:val="kk-KZ"/>
              </w:rPr>
            </w:pPr>
          </w:p>
        </w:tc>
        <w:tc>
          <w:tcPr>
            <w:tcW w:w="49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60</w:t>
            </w:r>
          </w:p>
        </w:tc>
        <w:tc>
          <w:tcPr>
            <w:tcW w:w="493" w:type="dxa"/>
          </w:tcPr>
          <w:p w:rsidR="003207CE" w:rsidRPr="00796202" w:rsidRDefault="003207CE" w:rsidP="00F559F4">
            <w:pPr>
              <w:ind w:left="-123" w:right="-149"/>
              <w:jc w:val="center"/>
              <w:cnfStyle w:val="000000100000"/>
              <w:rPr>
                <w:sz w:val="18"/>
                <w:szCs w:val="18"/>
              </w:rPr>
            </w:pPr>
            <w:r w:rsidRPr="00796202">
              <w:rPr>
                <w:sz w:val="18"/>
                <w:szCs w:val="18"/>
              </w:rPr>
              <w:t>56</w:t>
            </w:r>
          </w:p>
        </w:tc>
        <w:tc>
          <w:tcPr>
            <w:tcW w:w="567" w:type="dxa"/>
            <w:noWrap/>
          </w:tcPr>
          <w:p w:rsidR="003207CE" w:rsidRPr="00796202" w:rsidRDefault="003207CE" w:rsidP="00F559F4">
            <w:pPr>
              <w:ind w:left="-123" w:right="-149"/>
              <w:jc w:val="center"/>
              <w:cnfStyle w:val="000000100000"/>
              <w:rPr>
                <w:sz w:val="18"/>
                <w:szCs w:val="18"/>
                <w:lang w:val="kk-KZ"/>
              </w:rPr>
            </w:pPr>
            <w:r w:rsidRPr="00796202">
              <w:rPr>
                <w:sz w:val="18"/>
                <w:szCs w:val="18"/>
                <w:lang w:val="kk-KZ"/>
              </w:rPr>
              <w:t>74,19</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32,93</w:t>
            </w:r>
          </w:p>
        </w:tc>
        <w:tc>
          <w:tcPr>
            <w:tcW w:w="567"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42,7</w:t>
            </w:r>
          </w:p>
        </w:tc>
        <w:tc>
          <w:tcPr>
            <w:tcW w:w="425"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35.8</w:t>
            </w:r>
          </w:p>
        </w:tc>
        <w:tc>
          <w:tcPr>
            <w:tcW w:w="567" w:type="dxa"/>
          </w:tcPr>
          <w:p w:rsidR="003207CE" w:rsidRPr="00796202" w:rsidRDefault="003207CE" w:rsidP="00F559F4">
            <w:pPr>
              <w:ind w:left="-123" w:right="-149"/>
              <w:jc w:val="center"/>
              <w:cnfStyle w:val="000000100000"/>
              <w:rPr>
                <w:sz w:val="18"/>
                <w:szCs w:val="18"/>
              </w:rPr>
            </w:pPr>
            <w:r w:rsidRPr="00796202">
              <w:rPr>
                <w:sz w:val="18"/>
                <w:szCs w:val="18"/>
              </w:rPr>
              <w:t>48</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44,87</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21,52</w:t>
            </w:r>
          </w:p>
        </w:tc>
        <w:tc>
          <w:tcPr>
            <w:tcW w:w="567"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29,63</w:t>
            </w:r>
          </w:p>
        </w:tc>
        <w:tc>
          <w:tcPr>
            <w:tcW w:w="70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41.25</w:t>
            </w:r>
          </w:p>
        </w:tc>
        <w:tc>
          <w:tcPr>
            <w:tcW w:w="567" w:type="dxa"/>
          </w:tcPr>
          <w:p w:rsidR="003207CE" w:rsidRPr="00796202" w:rsidRDefault="003207CE" w:rsidP="00F559F4">
            <w:pPr>
              <w:ind w:left="-123" w:right="-149"/>
              <w:jc w:val="center"/>
              <w:cnfStyle w:val="000000100000"/>
              <w:rPr>
                <w:sz w:val="18"/>
                <w:szCs w:val="18"/>
              </w:rPr>
            </w:pPr>
            <w:r w:rsidRPr="00796202">
              <w:rPr>
                <w:sz w:val="18"/>
                <w:szCs w:val="18"/>
              </w:rPr>
              <w:t>45</w:t>
            </w:r>
          </w:p>
        </w:tc>
        <w:tc>
          <w:tcPr>
            <w:tcW w:w="850"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41,79</w:t>
            </w:r>
          </w:p>
        </w:tc>
        <w:tc>
          <w:tcPr>
            <w:tcW w:w="70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44,44</w:t>
            </w:r>
          </w:p>
        </w:tc>
        <w:tc>
          <w:tcPr>
            <w:tcW w:w="851"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27,63</w:t>
            </w:r>
          </w:p>
        </w:tc>
      </w:tr>
      <w:tr w:rsidR="003207CE" w:rsidRPr="003207CE" w:rsidTr="00F559F4">
        <w:trPr>
          <w:cnfStyle w:val="000000010000"/>
          <w:trHeight w:val="339"/>
        </w:trPr>
        <w:tc>
          <w:tcPr>
            <w:cnfStyle w:val="001000000000"/>
            <w:tcW w:w="460" w:type="dxa"/>
            <w:noWrap/>
          </w:tcPr>
          <w:p w:rsidR="003207CE" w:rsidRPr="00796202" w:rsidRDefault="003207CE" w:rsidP="00F559F4">
            <w:pPr>
              <w:jc w:val="center"/>
              <w:rPr>
                <w:b w:val="0"/>
                <w:sz w:val="18"/>
                <w:szCs w:val="18"/>
              </w:rPr>
            </w:pPr>
            <w:r w:rsidRPr="00796202">
              <w:rPr>
                <w:sz w:val="18"/>
                <w:szCs w:val="18"/>
              </w:rPr>
              <w:t>14</w:t>
            </w:r>
          </w:p>
        </w:tc>
        <w:tc>
          <w:tcPr>
            <w:tcW w:w="1134" w:type="dxa"/>
            <w:noWrap/>
            <w:vAlign w:val="center"/>
          </w:tcPr>
          <w:p w:rsidR="003207CE" w:rsidRPr="00796202" w:rsidRDefault="003207CE" w:rsidP="00F559F4">
            <w:pPr>
              <w:spacing w:after="20"/>
              <w:ind w:left="20"/>
              <w:jc w:val="left"/>
              <w:cnfStyle w:val="000000010000"/>
              <w:rPr>
                <w:sz w:val="18"/>
                <w:szCs w:val="18"/>
                <w:lang w:val="en-US"/>
              </w:rPr>
            </w:pPr>
            <w:r w:rsidRPr="00796202">
              <w:rPr>
                <w:color w:val="000000"/>
                <w:sz w:val="18"/>
                <w:szCs w:val="18"/>
                <w:lang w:val="en-US"/>
              </w:rPr>
              <w:t>История Казахстана</w:t>
            </w:r>
          </w:p>
        </w:tc>
        <w:tc>
          <w:tcPr>
            <w:tcW w:w="425"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61.96</w:t>
            </w:r>
          </w:p>
        </w:tc>
        <w:tc>
          <w:tcPr>
            <w:tcW w:w="425" w:type="dxa"/>
            <w:noWrap/>
          </w:tcPr>
          <w:p w:rsidR="003207CE" w:rsidRPr="00796202" w:rsidRDefault="003207CE" w:rsidP="00F559F4">
            <w:pPr>
              <w:ind w:left="-123" w:right="-149"/>
              <w:jc w:val="center"/>
              <w:cnfStyle w:val="000000010000"/>
              <w:rPr>
                <w:sz w:val="18"/>
                <w:szCs w:val="18"/>
              </w:rPr>
            </w:pPr>
            <w:r w:rsidRPr="00796202">
              <w:rPr>
                <w:sz w:val="18"/>
                <w:szCs w:val="18"/>
              </w:rPr>
              <w:t>70</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62,92</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63,06</w:t>
            </w:r>
          </w:p>
        </w:tc>
        <w:tc>
          <w:tcPr>
            <w:tcW w:w="709"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67,52</w:t>
            </w:r>
          </w:p>
        </w:tc>
        <w:tc>
          <w:tcPr>
            <w:tcW w:w="425"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62.2</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63</w:t>
            </w:r>
          </w:p>
        </w:tc>
        <w:tc>
          <w:tcPr>
            <w:tcW w:w="426"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61,18</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59,09</w:t>
            </w:r>
          </w:p>
        </w:tc>
        <w:tc>
          <w:tcPr>
            <w:tcW w:w="567"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46,85</w:t>
            </w:r>
          </w:p>
        </w:tc>
        <w:tc>
          <w:tcPr>
            <w:tcW w:w="49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77.14</w:t>
            </w:r>
          </w:p>
        </w:tc>
        <w:tc>
          <w:tcPr>
            <w:tcW w:w="493" w:type="dxa"/>
          </w:tcPr>
          <w:p w:rsidR="003207CE" w:rsidRPr="00796202" w:rsidRDefault="003207CE" w:rsidP="00F559F4">
            <w:pPr>
              <w:ind w:left="-123" w:right="-149"/>
              <w:jc w:val="center"/>
              <w:cnfStyle w:val="000000010000"/>
              <w:rPr>
                <w:sz w:val="18"/>
                <w:szCs w:val="18"/>
              </w:rPr>
            </w:pPr>
            <w:r w:rsidRPr="00796202">
              <w:rPr>
                <w:sz w:val="18"/>
                <w:szCs w:val="18"/>
              </w:rPr>
              <w:t>58</w:t>
            </w:r>
          </w:p>
        </w:tc>
        <w:tc>
          <w:tcPr>
            <w:tcW w:w="567" w:type="dxa"/>
            <w:noWrap/>
          </w:tcPr>
          <w:p w:rsidR="003207CE" w:rsidRPr="00796202" w:rsidRDefault="003207CE" w:rsidP="00F559F4">
            <w:pPr>
              <w:ind w:left="-123" w:right="-149"/>
              <w:jc w:val="center"/>
              <w:cnfStyle w:val="000000010000"/>
              <w:rPr>
                <w:sz w:val="18"/>
                <w:szCs w:val="18"/>
                <w:lang w:val="kk-KZ"/>
              </w:rPr>
            </w:pPr>
            <w:r w:rsidRPr="00796202">
              <w:rPr>
                <w:sz w:val="18"/>
                <w:szCs w:val="18"/>
                <w:lang w:val="kk-KZ"/>
              </w:rPr>
              <w:t>66,29</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40,24</w:t>
            </w:r>
          </w:p>
        </w:tc>
        <w:tc>
          <w:tcPr>
            <w:tcW w:w="567"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53,93</w:t>
            </w:r>
          </w:p>
        </w:tc>
        <w:tc>
          <w:tcPr>
            <w:tcW w:w="425"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64.2</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61</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56,41</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45,57</w:t>
            </w:r>
          </w:p>
        </w:tc>
        <w:tc>
          <w:tcPr>
            <w:tcW w:w="567"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39,51</w:t>
            </w:r>
          </w:p>
        </w:tc>
        <w:tc>
          <w:tcPr>
            <w:tcW w:w="70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30</w:t>
            </w:r>
          </w:p>
        </w:tc>
        <w:tc>
          <w:tcPr>
            <w:tcW w:w="567" w:type="dxa"/>
          </w:tcPr>
          <w:p w:rsidR="003207CE" w:rsidRPr="00796202" w:rsidRDefault="003207CE" w:rsidP="00F559F4">
            <w:pPr>
              <w:ind w:left="-123" w:right="-149"/>
              <w:jc w:val="center"/>
              <w:cnfStyle w:val="000000010000"/>
              <w:rPr>
                <w:sz w:val="18"/>
                <w:szCs w:val="18"/>
              </w:rPr>
            </w:pPr>
            <w:r w:rsidRPr="00796202">
              <w:rPr>
                <w:sz w:val="18"/>
                <w:szCs w:val="18"/>
              </w:rPr>
              <w:t>71</w:t>
            </w:r>
          </w:p>
        </w:tc>
        <w:tc>
          <w:tcPr>
            <w:tcW w:w="850"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55,22</w:t>
            </w:r>
          </w:p>
        </w:tc>
        <w:tc>
          <w:tcPr>
            <w:tcW w:w="70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58,33</w:t>
            </w:r>
          </w:p>
        </w:tc>
        <w:tc>
          <w:tcPr>
            <w:tcW w:w="851"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47,37</w:t>
            </w:r>
          </w:p>
        </w:tc>
      </w:tr>
      <w:tr w:rsidR="00F620A0" w:rsidRPr="003207CE" w:rsidTr="00F559F4">
        <w:trPr>
          <w:cnfStyle w:val="000000100000"/>
          <w:trHeight w:val="339"/>
        </w:trPr>
        <w:tc>
          <w:tcPr>
            <w:cnfStyle w:val="001000000000"/>
            <w:tcW w:w="460" w:type="dxa"/>
            <w:noWrap/>
          </w:tcPr>
          <w:p w:rsidR="003207CE" w:rsidRPr="00796202" w:rsidRDefault="003207CE" w:rsidP="00F559F4">
            <w:pPr>
              <w:jc w:val="center"/>
              <w:rPr>
                <w:b w:val="0"/>
                <w:sz w:val="18"/>
                <w:szCs w:val="18"/>
              </w:rPr>
            </w:pPr>
            <w:r w:rsidRPr="00796202">
              <w:rPr>
                <w:sz w:val="18"/>
                <w:szCs w:val="18"/>
              </w:rPr>
              <w:t>15</w:t>
            </w:r>
          </w:p>
        </w:tc>
        <w:tc>
          <w:tcPr>
            <w:tcW w:w="1134" w:type="dxa"/>
            <w:noWrap/>
            <w:vAlign w:val="center"/>
          </w:tcPr>
          <w:p w:rsidR="003207CE" w:rsidRPr="00796202" w:rsidRDefault="003207CE" w:rsidP="00F559F4">
            <w:pPr>
              <w:spacing w:after="20"/>
              <w:ind w:left="20"/>
              <w:jc w:val="left"/>
              <w:cnfStyle w:val="000000100000"/>
              <w:rPr>
                <w:sz w:val="18"/>
                <w:szCs w:val="18"/>
                <w:lang w:val="en-US"/>
              </w:rPr>
            </w:pPr>
            <w:r w:rsidRPr="00796202">
              <w:rPr>
                <w:color w:val="000000"/>
                <w:sz w:val="18"/>
                <w:szCs w:val="18"/>
                <w:lang w:val="en-US"/>
              </w:rPr>
              <w:t>Всемирная история</w:t>
            </w:r>
          </w:p>
        </w:tc>
        <w:tc>
          <w:tcPr>
            <w:tcW w:w="425"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63.04</w:t>
            </w:r>
          </w:p>
        </w:tc>
        <w:tc>
          <w:tcPr>
            <w:tcW w:w="425" w:type="dxa"/>
            <w:noWrap/>
          </w:tcPr>
          <w:p w:rsidR="003207CE" w:rsidRPr="00796202" w:rsidRDefault="003207CE" w:rsidP="00F559F4">
            <w:pPr>
              <w:ind w:left="-123" w:right="-149"/>
              <w:jc w:val="center"/>
              <w:cnfStyle w:val="000000100000"/>
              <w:rPr>
                <w:sz w:val="18"/>
                <w:szCs w:val="18"/>
              </w:rPr>
            </w:pPr>
            <w:r w:rsidRPr="00796202">
              <w:rPr>
                <w:sz w:val="18"/>
                <w:szCs w:val="18"/>
              </w:rPr>
              <w:t>57</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61,8</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72,97</w:t>
            </w:r>
          </w:p>
        </w:tc>
        <w:tc>
          <w:tcPr>
            <w:tcW w:w="709"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64,96</w:t>
            </w:r>
          </w:p>
        </w:tc>
        <w:tc>
          <w:tcPr>
            <w:tcW w:w="425"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59.76</w:t>
            </w:r>
          </w:p>
        </w:tc>
        <w:tc>
          <w:tcPr>
            <w:tcW w:w="567" w:type="dxa"/>
          </w:tcPr>
          <w:p w:rsidR="003207CE" w:rsidRPr="00796202" w:rsidRDefault="003207CE" w:rsidP="00F559F4">
            <w:pPr>
              <w:ind w:left="-123" w:right="-149"/>
              <w:jc w:val="center"/>
              <w:cnfStyle w:val="000000100000"/>
              <w:rPr>
                <w:sz w:val="18"/>
                <w:szCs w:val="18"/>
              </w:rPr>
            </w:pPr>
            <w:r w:rsidRPr="00796202">
              <w:rPr>
                <w:sz w:val="18"/>
                <w:szCs w:val="18"/>
              </w:rPr>
              <w:t>59</w:t>
            </w:r>
          </w:p>
        </w:tc>
        <w:tc>
          <w:tcPr>
            <w:tcW w:w="426"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48,24</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60,23</w:t>
            </w:r>
          </w:p>
        </w:tc>
        <w:tc>
          <w:tcPr>
            <w:tcW w:w="567"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55,86</w:t>
            </w:r>
          </w:p>
        </w:tc>
        <w:tc>
          <w:tcPr>
            <w:tcW w:w="49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75.71</w:t>
            </w:r>
          </w:p>
        </w:tc>
        <w:tc>
          <w:tcPr>
            <w:tcW w:w="493" w:type="dxa"/>
          </w:tcPr>
          <w:p w:rsidR="003207CE" w:rsidRPr="00796202" w:rsidRDefault="003207CE" w:rsidP="00F559F4">
            <w:pPr>
              <w:ind w:left="-123" w:right="-149"/>
              <w:jc w:val="center"/>
              <w:cnfStyle w:val="000000100000"/>
              <w:rPr>
                <w:sz w:val="18"/>
                <w:szCs w:val="18"/>
              </w:rPr>
            </w:pPr>
            <w:r w:rsidRPr="00796202">
              <w:rPr>
                <w:sz w:val="18"/>
                <w:szCs w:val="18"/>
              </w:rPr>
              <w:t>56</w:t>
            </w:r>
          </w:p>
        </w:tc>
        <w:tc>
          <w:tcPr>
            <w:tcW w:w="567" w:type="dxa"/>
            <w:noWrap/>
          </w:tcPr>
          <w:p w:rsidR="003207CE" w:rsidRPr="00796202" w:rsidRDefault="003207CE" w:rsidP="00F559F4">
            <w:pPr>
              <w:ind w:left="-123" w:right="-149"/>
              <w:jc w:val="center"/>
              <w:cnfStyle w:val="000000100000"/>
              <w:rPr>
                <w:sz w:val="18"/>
                <w:szCs w:val="18"/>
                <w:lang w:val="kk-KZ"/>
              </w:rPr>
            </w:pPr>
            <w:r w:rsidRPr="00796202">
              <w:rPr>
                <w:sz w:val="18"/>
                <w:szCs w:val="18"/>
                <w:lang w:val="kk-KZ"/>
              </w:rPr>
              <w:t>56,18</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42,68</w:t>
            </w:r>
          </w:p>
        </w:tc>
        <w:tc>
          <w:tcPr>
            <w:tcW w:w="567"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49,44</w:t>
            </w:r>
          </w:p>
        </w:tc>
        <w:tc>
          <w:tcPr>
            <w:tcW w:w="425"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70.37</w:t>
            </w:r>
          </w:p>
        </w:tc>
        <w:tc>
          <w:tcPr>
            <w:tcW w:w="567" w:type="dxa"/>
          </w:tcPr>
          <w:p w:rsidR="003207CE" w:rsidRPr="00796202" w:rsidRDefault="003207CE" w:rsidP="00F559F4">
            <w:pPr>
              <w:ind w:left="-123" w:right="-149"/>
              <w:jc w:val="center"/>
              <w:cnfStyle w:val="000000100000"/>
              <w:rPr>
                <w:sz w:val="18"/>
                <w:szCs w:val="18"/>
              </w:rPr>
            </w:pPr>
            <w:r w:rsidRPr="00796202">
              <w:rPr>
                <w:sz w:val="18"/>
                <w:szCs w:val="18"/>
              </w:rPr>
              <w:t>74</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43,59</w:t>
            </w:r>
          </w:p>
        </w:tc>
        <w:tc>
          <w:tcPr>
            <w:tcW w:w="567"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45,57</w:t>
            </w:r>
          </w:p>
        </w:tc>
        <w:tc>
          <w:tcPr>
            <w:tcW w:w="567"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44,44</w:t>
            </w:r>
          </w:p>
        </w:tc>
        <w:tc>
          <w:tcPr>
            <w:tcW w:w="70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40</w:t>
            </w:r>
          </w:p>
        </w:tc>
        <w:tc>
          <w:tcPr>
            <w:tcW w:w="567" w:type="dxa"/>
          </w:tcPr>
          <w:p w:rsidR="003207CE" w:rsidRPr="00796202" w:rsidRDefault="003207CE" w:rsidP="00F559F4">
            <w:pPr>
              <w:ind w:left="-123" w:right="-149"/>
              <w:jc w:val="center"/>
              <w:cnfStyle w:val="000000100000"/>
              <w:rPr>
                <w:sz w:val="18"/>
                <w:szCs w:val="18"/>
              </w:rPr>
            </w:pPr>
            <w:r w:rsidRPr="00796202">
              <w:rPr>
                <w:sz w:val="18"/>
                <w:szCs w:val="18"/>
              </w:rPr>
              <w:t>61</w:t>
            </w:r>
          </w:p>
        </w:tc>
        <w:tc>
          <w:tcPr>
            <w:tcW w:w="850"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47,76</w:t>
            </w:r>
          </w:p>
        </w:tc>
        <w:tc>
          <w:tcPr>
            <w:tcW w:w="709" w:type="dxa"/>
          </w:tcPr>
          <w:p w:rsidR="003207CE" w:rsidRPr="00796202" w:rsidRDefault="003207CE" w:rsidP="00F559F4">
            <w:pPr>
              <w:ind w:left="-123" w:right="-149"/>
              <w:jc w:val="center"/>
              <w:cnfStyle w:val="000000100000"/>
              <w:rPr>
                <w:sz w:val="18"/>
                <w:szCs w:val="18"/>
                <w:lang w:val="kk-KZ"/>
              </w:rPr>
            </w:pPr>
            <w:r w:rsidRPr="00796202">
              <w:rPr>
                <w:sz w:val="18"/>
                <w:szCs w:val="18"/>
                <w:lang w:val="kk-KZ"/>
              </w:rPr>
              <w:t>56,94</w:t>
            </w:r>
          </w:p>
        </w:tc>
        <w:tc>
          <w:tcPr>
            <w:tcW w:w="851" w:type="dxa"/>
          </w:tcPr>
          <w:p w:rsidR="003207CE" w:rsidRPr="00FD12DD" w:rsidRDefault="003207CE" w:rsidP="00F559F4">
            <w:pPr>
              <w:ind w:left="-123" w:right="-149"/>
              <w:jc w:val="center"/>
              <w:cnfStyle w:val="000000100000"/>
              <w:rPr>
                <w:b/>
                <w:sz w:val="18"/>
                <w:szCs w:val="18"/>
                <w:lang w:val="kk-KZ"/>
              </w:rPr>
            </w:pPr>
            <w:r w:rsidRPr="00FD12DD">
              <w:rPr>
                <w:b/>
                <w:sz w:val="18"/>
                <w:szCs w:val="18"/>
                <w:lang w:val="kk-KZ"/>
              </w:rPr>
              <w:t>59,21</w:t>
            </w:r>
          </w:p>
        </w:tc>
      </w:tr>
      <w:tr w:rsidR="003207CE" w:rsidRPr="003207CE" w:rsidTr="00F559F4">
        <w:trPr>
          <w:cnfStyle w:val="000000010000"/>
          <w:trHeight w:val="339"/>
        </w:trPr>
        <w:tc>
          <w:tcPr>
            <w:cnfStyle w:val="001000000000"/>
            <w:tcW w:w="460" w:type="dxa"/>
            <w:noWrap/>
          </w:tcPr>
          <w:p w:rsidR="003207CE" w:rsidRPr="00796202" w:rsidRDefault="003207CE" w:rsidP="00F559F4">
            <w:pPr>
              <w:jc w:val="center"/>
              <w:rPr>
                <w:b w:val="0"/>
                <w:sz w:val="18"/>
                <w:szCs w:val="18"/>
              </w:rPr>
            </w:pPr>
            <w:r w:rsidRPr="00796202">
              <w:rPr>
                <w:sz w:val="18"/>
                <w:szCs w:val="18"/>
              </w:rPr>
              <w:t>16</w:t>
            </w:r>
          </w:p>
        </w:tc>
        <w:tc>
          <w:tcPr>
            <w:tcW w:w="1134" w:type="dxa"/>
            <w:noWrap/>
            <w:vAlign w:val="center"/>
          </w:tcPr>
          <w:p w:rsidR="003207CE" w:rsidRPr="00796202" w:rsidRDefault="003207CE" w:rsidP="00F559F4">
            <w:pPr>
              <w:spacing w:after="20"/>
              <w:ind w:left="20"/>
              <w:jc w:val="left"/>
              <w:cnfStyle w:val="000000010000"/>
              <w:rPr>
                <w:sz w:val="18"/>
                <w:szCs w:val="18"/>
                <w:lang w:val="en-US"/>
              </w:rPr>
            </w:pPr>
            <w:r w:rsidRPr="00796202">
              <w:rPr>
                <w:color w:val="000000"/>
                <w:sz w:val="18"/>
                <w:szCs w:val="18"/>
                <w:lang w:val="en-US"/>
              </w:rPr>
              <w:t>Основы права</w:t>
            </w:r>
          </w:p>
        </w:tc>
        <w:tc>
          <w:tcPr>
            <w:tcW w:w="425" w:type="dxa"/>
          </w:tcPr>
          <w:p w:rsidR="003207CE" w:rsidRPr="00796202" w:rsidRDefault="003207CE" w:rsidP="00F559F4">
            <w:pPr>
              <w:ind w:left="-123" w:right="-149"/>
              <w:jc w:val="center"/>
              <w:cnfStyle w:val="000000010000"/>
              <w:rPr>
                <w:sz w:val="18"/>
                <w:szCs w:val="18"/>
              </w:rPr>
            </w:pPr>
          </w:p>
        </w:tc>
        <w:tc>
          <w:tcPr>
            <w:tcW w:w="425" w:type="dxa"/>
            <w:noWrap/>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709" w:type="dxa"/>
          </w:tcPr>
          <w:p w:rsidR="003207CE" w:rsidRPr="00796202" w:rsidRDefault="003207CE" w:rsidP="00F559F4">
            <w:pPr>
              <w:ind w:left="-123" w:right="-149"/>
              <w:jc w:val="center"/>
              <w:cnfStyle w:val="000000010000"/>
              <w:rPr>
                <w:sz w:val="18"/>
                <w:szCs w:val="18"/>
              </w:rPr>
            </w:pPr>
          </w:p>
        </w:tc>
        <w:tc>
          <w:tcPr>
            <w:tcW w:w="425" w:type="dxa"/>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426" w:type="dxa"/>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499" w:type="dxa"/>
          </w:tcPr>
          <w:p w:rsidR="003207CE" w:rsidRPr="00796202" w:rsidRDefault="003207CE" w:rsidP="00F559F4">
            <w:pPr>
              <w:ind w:left="-123" w:right="-149"/>
              <w:jc w:val="center"/>
              <w:cnfStyle w:val="000000010000"/>
              <w:rPr>
                <w:sz w:val="18"/>
                <w:szCs w:val="18"/>
              </w:rPr>
            </w:pPr>
          </w:p>
        </w:tc>
        <w:tc>
          <w:tcPr>
            <w:tcW w:w="493" w:type="dxa"/>
          </w:tcPr>
          <w:p w:rsidR="003207CE" w:rsidRPr="00796202" w:rsidRDefault="003207CE" w:rsidP="00F559F4">
            <w:pPr>
              <w:ind w:left="-123" w:right="-149"/>
              <w:jc w:val="center"/>
              <w:cnfStyle w:val="000000010000"/>
              <w:rPr>
                <w:sz w:val="18"/>
                <w:szCs w:val="18"/>
              </w:rPr>
            </w:pPr>
          </w:p>
        </w:tc>
        <w:tc>
          <w:tcPr>
            <w:tcW w:w="567" w:type="dxa"/>
            <w:noWrap/>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425" w:type="dxa"/>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rPr>
            </w:pPr>
          </w:p>
        </w:tc>
        <w:tc>
          <w:tcPr>
            <w:tcW w:w="567" w:type="dxa"/>
          </w:tcPr>
          <w:p w:rsidR="003207CE" w:rsidRPr="00796202" w:rsidRDefault="003207CE" w:rsidP="00F559F4">
            <w:pPr>
              <w:ind w:left="-123" w:right="-149"/>
              <w:jc w:val="center"/>
              <w:cnfStyle w:val="000000010000"/>
              <w:rPr>
                <w:sz w:val="18"/>
                <w:szCs w:val="18"/>
                <w:lang w:val="kk-KZ"/>
              </w:rPr>
            </w:pPr>
          </w:p>
        </w:tc>
        <w:tc>
          <w:tcPr>
            <w:tcW w:w="567" w:type="dxa"/>
          </w:tcPr>
          <w:p w:rsidR="003207CE" w:rsidRPr="00796202" w:rsidRDefault="003207CE" w:rsidP="00F559F4">
            <w:pPr>
              <w:ind w:left="-123" w:right="-149"/>
              <w:jc w:val="center"/>
              <w:cnfStyle w:val="000000010000"/>
              <w:rPr>
                <w:sz w:val="18"/>
                <w:szCs w:val="18"/>
                <w:lang w:val="kk-KZ"/>
              </w:rPr>
            </w:pPr>
          </w:p>
        </w:tc>
        <w:tc>
          <w:tcPr>
            <w:tcW w:w="70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45,57</w:t>
            </w:r>
          </w:p>
        </w:tc>
        <w:tc>
          <w:tcPr>
            <w:tcW w:w="567"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60</w:t>
            </w:r>
          </w:p>
        </w:tc>
        <w:tc>
          <w:tcPr>
            <w:tcW w:w="850"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40,3</w:t>
            </w:r>
          </w:p>
        </w:tc>
        <w:tc>
          <w:tcPr>
            <w:tcW w:w="709" w:type="dxa"/>
          </w:tcPr>
          <w:p w:rsidR="003207CE" w:rsidRPr="00796202" w:rsidRDefault="003207CE" w:rsidP="00F559F4">
            <w:pPr>
              <w:ind w:left="-123" w:right="-149"/>
              <w:jc w:val="center"/>
              <w:cnfStyle w:val="000000010000"/>
              <w:rPr>
                <w:sz w:val="18"/>
                <w:szCs w:val="18"/>
                <w:lang w:val="kk-KZ"/>
              </w:rPr>
            </w:pPr>
            <w:r w:rsidRPr="00796202">
              <w:rPr>
                <w:sz w:val="18"/>
                <w:szCs w:val="18"/>
                <w:lang w:val="kk-KZ"/>
              </w:rPr>
              <w:t>55,56</w:t>
            </w:r>
          </w:p>
        </w:tc>
        <w:tc>
          <w:tcPr>
            <w:tcW w:w="851" w:type="dxa"/>
          </w:tcPr>
          <w:p w:rsidR="003207CE" w:rsidRPr="00FD12DD" w:rsidRDefault="003207CE" w:rsidP="00F559F4">
            <w:pPr>
              <w:ind w:left="-123" w:right="-149"/>
              <w:jc w:val="center"/>
              <w:cnfStyle w:val="000000010000"/>
              <w:rPr>
                <w:b/>
                <w:sz w:val="18"/>
                <w:szCs w:val="18"/>
                <w:lang w:val="kk-KZ"/>
              </w:rPr>
            </w:pPr>
            <w:r w:rsidRPr="00FD12DD">
              <w:rPr>
                <w:b/>
                <w:sz w:val="18"/>
                <w:szCs w:val="18"/>
                <w:lang w:val="kk-KZ"/>
              </w:rPr>
              <w:t>55,26</w:t>
            </w:r>
          </w:p>
        </w:tc>
      </w:tr>
    </w:tbl>
    <w:p w:rsidR="00F564BF" w:rsidRPr="00C84E55" w:rsidRDefault="00F564BF" w:rsidP="00F564BF">
      <w:pPr>
        <w:jc w:val="center"/>
        <w:rPr>
          <w:b/>
          <w:highlight w:val="yellow"/>
        </w:rPr>
      </w:pPr>
    </w:p>
    <w:p w:rsidR="00645182" w:rsidRDefault="00645182" w:rsidP="00F564BF">
      <w:pPr>
        <w:jc w:val="center"/>
        <w:rPr>
          <w:b/>
          <w:highlight w:val="yellow"/>
          <w:lang w:val="kk-KZ"/>
        </w:rPr>
      </w:pPr>
    </w:p>
    <w:p w:rsidR="00FD12DD" w:rsidRDefault="00FD12DD" w:rsidP="00F564BF">
      <w:pPr>
        <w:jc w:val="center"/>
        <w:rPr>
          <w:b/>
          <w:highlight w:val="yellow"/>
          <w:lang w:val="kk-KZ"/>
        </w:rPr>
      </w:pPr>
    </w:p>
    <w:p w:rsidR="003207CE" w:rsidRDefault="003207CE" w:rsidP="00F564BF">
      <w:pPr>
        <w:jc w:val="center"/>
        <w:rPr>
          <w:b/>
          <w:sz w:val="24"/>
          <w:szCs w:val="24"/>
          <w:lang w:val="kk-KZ"/>
        </w:rPr>
      </w:pPr>
    </w:p>
    <w:p w:rsidR="00FD12DD" w:rsidRDefault="00FD12DD" w:rsidP="00F564BF">
      <w:pPr>
        <w:jc w:val="center"/>
        <w:rPr>
          <w:b/>
          <w:sz w:val="24"/>
          <w:szCs w:val="24"/>
          <w:lang w:val="kk-KZ"/>
        </w:rPr>
      </w:pPr>
    </w:p>
    <w:p w:rsidR="00FD12DD" w:rsidRDefault="00FD12DD" w:rsidP="00F564BF">
      <w:pPr>
        <w:jc w:val="center"/>
        <w:rPr>
          <w:b/>
          <w:sz w:val="24"/>
          <w:szCs w:val="24"/>
          <w:lang w:val="kk-KZ"/>
        </w:rPr>
      </w:pPr>
    </w:p>
    <w:p w:rsidR="00FD12DD" w:rsidRDefault="00FD12DD" w:rsidP="00F564BF">
      <w:pPr>
        <w:jc w:val="center"/>
        <w:rPr>
          <w:b/>
          <w:sz w:val="24"/>
          <w:szCs w:val="24"/>
          <w:lang w:val="kk-KZ"/>
        </w:rPr>
      </w:pPr>
    </w:p>
    <w:tbl>
      <w:tblPr>
        <w:tblStyle w:val="-11"/>
        <w:tblpPr w:leftFromText="180" w:rightFromText="180" w:vertAnchor="text" w:horzAnchor="margin" w:tblpX="182" w:tblpY="457"/>
        <w:tblOverlap w:val="never"/>
        <w:tblW w:w="14459" w:type="dxa"/>
        <w:tblLayout w:type="fixed"/>
        <w:tblLook w:val="04A0"/>
      </w:tblPr>
      <w:tblGrid>
        <w:gridCol w:w="579"/>
        <w:gridCol w:w="1656"/>
        <w:gridCol w:w="601"/>
        <w:gridCol w:w="709"/>
        <w:gridCol w:w="850"/>
        <w:gridCol w:w="851"/>
        <w:gridCol w:w="850"/>
        <w:gridCol w:w="851"/>
        <w:gridCol w:w="850"/>
        <w:gridCol w:w="709"/>
        <w:gridCol w:w="850"/>
        <w:gridCol w:w="851"/>
        <w:gridCol w:w="850"/>
        <w:gridCol w:w="851"/>
        <w:gridCol w:w="850"/>
        <w:gridCol w:w="851"/>
        <w:gridCol w:w="850"/>
      </w:tblGrid>
      <w:tr w:rsidR="000B5342" w:rsidRPr="00971489" w:rsidTr="000B5342">
        <w:trPr>
          <w:cnfStyle w:val="100000000000"/>
          <w:trHeight w:val="344"/>
        </w:trPr>
        <w:tc>
          <w:tcPr>
            <w:cnfStyle w:val="001000000000"/>
            <w:tcW w:w="579" w:type="dxa"/>
            <w:vMerge w:val="restart"/>
            <w:tcBorders>
              <w:bottom w:val="single" w:sz="8" w:space="0" w:color="4F81BD" w:themeColor="accent1"/>
            </w:tcBorders>
            <w:noWrap/>
            <w:hideMark/>
          </w:tcPr>
          <w:p w:rsidR="000B5342" w:rsidRPr="00971489" w:rsidRDefault="000B5342" w:rsidP="00790DF5">
            <w:pPr>
              <w:spacing w:line="254" w:lineRule="auto"/>
              <w:jc w:val="center"/>
              <w:rPr>
                <w:color w:val="000000"/>
                <w:sz w:val="24"/>
                <w:szCs w:val="24"/>
              </w:rPr>
            </w:pPr>
            <w:r w:rsidRPr="00971489">
              <w:rPr>
                <w:color w:val="000000"/>
                <w:sz w:val="24"/>
                <w:szCs w:val="24"/>
              </w:rPr>
              <w:t>№</w:t>
            </w:r>
          </w:p>
        </w:tc>
        <w:tc>
          <w:tcPr>
            <w:tcW w:w="1656" w:type="dxa"/>
            <w:vMerge w:val="restart"/>
            <w:tcBorders>
              <w:bottom w:val="single" w:sz="8" w:space="0" w:color="4F81BD" w:themeColor="accent1"/>
            </w:tcBorders>
            <w:noWrap/>
            <w:hideMark/>
          </w:tcPr>
          <w:p w:rsidR="000B5342" w:rsidRPr="00971489" w:rsidRDefault="000B5342" w:rsidP="00790DF5">
            <w:pPr>
              <w:spacing w:line="254" w:lineRule="auto"/>
              <w:jc w:val="center"/>
              <w:cnfStyle w:val="100000000000"/>
              <w:rPr>
                <w:color w:val="000000"/>
                <w:sz w:val="24"/>
                <w:szCs w:val="24"/>
              </w:rPr>
            </w:pPr>
            <w:r w:rsidRPr="00971489">
              <w:rPr>
                <w:color w:val="000000"/>
                <w:sz w:val="24"/>
                <w:szCs w:val="24"/>
              </w:rPr>
              <w:t>Предметы</w:t>
            </w:r>
          </w:p>
        </w:tc>
        <w:tc>
          <w:tcPr>
            <w:tcW w:w="12224" w:type="dxa"/>
            <w:gridSpan w:val="15"/>
          </w:tcPr>
          <w:p w:rsidR="000B5342" w:rsidRPr="00971489" w:rsidRDefault="000B5342" w:rsidP="00790DF5">
            <w:pPr>
              <w:spacing w:line="254" w:lineRule="auto"/>
              <w:jc w:val="center"/>
              <w:cnfStyle w:val="100000000000"/>
              <w:rPr>
                <w:color w:val="000000"/>
                <w:sz w:val="24"/>
                <w:szCs w:val="24"/>
              </w:rPr>
            </w:pPr>
            <w:r w:rsidRPr="00971489">
              <w:rPr>
                <w:color w:val="000000"/>
                <w:sz w:val="24"/>
                <w:szCs w:val="24"/>
              </w:rPr>
              <w:t>Классы</w:t>
            </w:r>
          </w:p>
        </w:tc>
      </w:tr>
      <w:tr w:rsidR="000B5342" w:rsidRPr="00971489" w:rsidTr="000B5342">
        <w:trPr>
          <w:cnfStyle w:val="000000100000"/>
          <w:trHeight w:val="344"/>
        </w:trPr>
        <w:tc>
          <w:tcPr>
            <w:cnfStyle w:val="001000000000"/>
            <w:tcW w:w="579" w:type="dxa"/>
            <w:vMerge/>
            <w:vAlign w:val="center"/>
            <w:hideMark/>
          </w:tcPr>
          <w:p w:rsidR="000B5342" w:rsidRPr="00971489" w:rsidRDefault="000B5342" w:rsidP="00790DF5">
            <w:pPr>
              <w:shd w:val="clear" w:color="auto" w:fill="FFFFFF" w:themeFill="background1"/>
              <w:rPr>
                <w:color w:val="000000"/>
                <w:sz w:val="24"/>
                <w:szCs w:val="24"/>
              </w:rPr>
            </w:pPr>
          </w:p>
        </w:tc>
        <w:tc>
          <w:tcPr>
            <w:tcW w:w="1656" w:type="dxa"/>
            <w:vMerge/>
            <w:vAlign w:val="center"/>
            <w:hideMark/>
          </w:tcPr>
          <w:p w:rsidR="000B5342" w:rsidRPr="00971489" w:rsidRDefault="000B5342" w:rsidP="00790DF5">
            <w:pPr>
              <w:shd w:val="clear" w:color="auto" w:fill="FFFFFF" w:themeFill="background1"/>
              <w:cnfStyle w:val="000000100000"/>
              <w:rPr>
                <w:b/>
                <w:bCs/>
                <w:color w:val="000000"/>
                <w:sz w:val="24"/>
                <w:szCs w:val="24"/>
              </w:rPr>
            </w:pPr>
          </w:p>
        </w:tc>
        <w:tc>
          <w:tcPr>
            <w:tcW w:w="3861" w:type="dxa"/>
            <w:gridSpan w:val="5"/>
            <w:tcBorders>
              <w:right w:val="single" w:sz="4" w:space="0" w:color="auto"/>
            </w:tcBorders>
            <w:hideMark/>
          </w:tcPr>
          <w:p w:rsidR="000B5342" w:rsidRPr="00971489" w:rsidRDefault="000B5342" w:rsidP="00790DF5">
            <w:pPr>
              <w:shd w:val="clear" w:color="auto" w:fill="FFFFFF" w:themeFill="background1"/>
              <w:spacing w:line="254" w:lineRule="auto"/>
              <w:ind w:left="-123" w:right="-149"/>
              <w:jc w:val="center"/>
              <w:cnfStyle w:val="000000100000"/>
              <w:rPr>
                <w:color w:val="000000"/>
                <w:sz w:val="24"/>
                <w:szCs w:val="24"/>
              </w:rPr>
            </w:pPr>
            <w:r w:rsidRPr="00971489">
              <w:rPr>
                <w:color w:val="000000"/>
                <w:sz w:val="24"/>
                <w:szCs w:val="24"/>
              </w:rPr>
              <w:t>10</w:t>
            </w:r>
          </w:p>
        </w:tc>
        <w:tc>
          <w:tcPr>
            <w:tcW w:w="4111" w:type="dxa"/>
            <w:gridSpan w:val="5"/>
            <w:tcBorders>
              <w:left w:val="single" w:sz="4" w:space="0" w:color="auto"/>
            </w:tcBorders>
            <w:hideMark/>
          </w:tcPr>
          <w:p w:rsidR="000B5342" w:rsidRPr="00971489" w:rsidRDefault="000B5342" w:rsidP="00790DF5">
            <w:pPr>
              <w:shd w:val="clear" w:color="auto" w:fill="FFFFFF" w:themeFill="background1"/>
              <w:spacing w:line="254" w:lineRule="auto"/>
              <w:ind w:left="-123" w:right="-149"/>
              <w:jc w:val="center"/>
              <w:cnfStyle w:val="000000100000"/>
              <w:rPr>
                <w:color w:val="000000"/>
                <w:sz w:val="24"/>
                <w:szCs w:val="24"/>
              </w:rPr>
            </w:pPr>
            <w:r w:rsidRPr="00971489">
              <w:rPr>
                <w:color w:val="000000"/>
                <w:sz w:val="24"/>
                <w:szCs w:val="24"/>
              </w:rPr>
              <w:t>11</w:t>
            </w:r>
          </w:p>
        </w:tc>
        <w:tc>
          <w:tcPr>
            <w:tcW w:w="3402" w:type="dxa"/>
            <w:gridSpan w:val="4"/>
            <w:tcBorders>
              <w:left w:val="single" w:sz="4" w:space="0" w:color="auto"/>
              <w:right w:val="single" w:sz="4" w:space="0" w:color="auto"/>
            </w:tcBorders>
            <w:hideMark/>
          </w:tcPr>
          <w:p w:rsidR="000B5342" w:rsidRPr="00971489" w:rsidRDefault="000B5342" w:rsidP="00790DF5">
            <w:pPr>
              <w:shd w:val="clear" w:color="auto" w:fill="FFFFFF" w:themeFill="background1"/>
              <w:spacing w:line="254" w:lineRule="auto"/>
              <w:ind w:left="-123" w:right="-149"/>
              <w:jc w:val="center"/>
              <w:cnfStyle w:val="000000100000"/>
              <w:rPr>
                <w:color w:val="000000"/>
                <w:sz w:val="24"/>
                <w:szCs w:val="24"/>
              </w:rPr>
            </w:pPr>
            <w:r w:rsidRPr="00971489">
              <w:rPr>
                <w:color w:val="000000"/>
                <w:sz w:val="24"/>
                <w:szCs w:val="24"/>
              </w:rPr>
              <w:t>Итого</w:t>
            </w:r>
          </w:p>
        </w:tc>
        <w:tc>
          <w:tcPr>
            <w:tcW w:w="850" w:type="dxa"/>
            <w:tcBorders>
              <w:left w:val="single" w:sz="4" w:space="0" w:color="auto"/>
              <w:right w:val="single" w:sz="4" w:space="0" w:color="auto"/>
            </w:tcBorders>
          </w:tcPr>
          <w:p w:rsidR="000B5342" w:rsidRPr="00971489" w:rsidRDefault="000B5342" w:rsidP="00790DF5">
            <w:pPr>
              <w:shd w:val="clear" w:color="auto" w:fill="FFFFFF" w:themeFill="background1"/>
              <w:spacing w:line="254" w:lineRule="auto"/>
              <w:ind w:left="-123" w:right="-149"/>
              <w:jc w:val="center"/>
              <w:cnfStyle w:val="000000100000"/>
              <w:rPr>
                <w:color w:val="000000"/>
                <w:sz w:val="24"/>
                <w:szCs w:val="24"/>
              </w:rPr>
            </w:pPr>
          </w:p>
        </w:tc>
      </w:tr>
      <w:tr w:rsidR="000B5342" w:rsidRPr="00971489" w:rsidTr="000B5342">
        <w:trPr>
          <w:cnfStyle w:val="000000010000"/>
          <w:trHeight w:val="344"/>
        </w:trPr>
        <w:tc>
          <w:tcPr>
            <w:cnfStyle w:val="001000000000"/>
            <w:tcW w:w="579" w:type="dxa"/>
            <w:vMerge/>
            <w:vAlign w:val="center"/>
            <w:hideMark/>
          </w:tcPr>
          <w:p w:rsidR="000B5342" w:rsidRPr="00971489" w:rsidRDefault="000B5342" w:rsidP="00790DF5">
            <w:pPr>
              <w:shd w:val="clear" w:color="auto" w:fill="FFFFFF" w:themeFill="background1"/>
              <w:rPr>
                <w:color w:val="000000"/>
                <w:sz w:val="24"/>
                <w:szCs w:val="24"/>
              </w:rPr>
            </w:pPr>
          </w:p>
        </w:tc>
        <w:tc>
          <w:tcPr>
            <w:tcW w:w="1656" w:type="dxa"/>
            <w:vMerge/>
            <w:vAlign w:val="center"/>
            <w:hideMark/>
          </w:tcPr>
          <w:p w:rsidR="000B5342" w:rsidRPr="00971489" w:rsidRDefault="000B5342" w:rsidP="00790DF5">
            <w:pPr>
              <w:shd w:val="clear" w:color="auto" w:fill="FFFFFF" w:themeFill="background1"/>
              <w:cnfStyle w:val="000000010000"/>
              <w:rPr>
                <w:b/>
                <w:bCs/>
                <w:color w:val="000000"/>
                <w:sz w:val="24"/>
                <w:szCs w:val="24"/>
              </w:rPr>
            </w:pPr>
          </w:p>
        </w:tc>
        <w:tc>
          <w:tcPr>
            <w:tcW w:w="601" w:type="dxa"/>
            <w:hideMark/>
          </w:tcPr>
          <w:p w:rsidR="000B5342" w:rsidRPr="000B5342" w:rsidRDefault="000B5342" w:rsidP="00790DF5">
            <w:pPr>
              <w:shd w:val="clear" w:color="auto" w:fill="FFFFFF" w:themeFill="background1"/>
              <w:spacing w:line="254" w:lineRule="auto"/>
              <w:ind w:left="-123" w:right="-149"/>
              <w:jc w:val="center"/>
              <w:cnfStyle w:val="000000010000"/>
              <w:rPr>
                <w:color w:val="000000"/>
                <w:sz w:val="22"/>
                <w:szCs w:val="22"/>
              </w:rPr>
            </w:pPr>
            <w:r w:rsidRPr="000B5342">
              <w:rPr>
                <w:color w:val="000000"/>
                <w:sz w:val="22"/>
                <w:szCs w:val="22"/>
              </w:rPr>
              <w:t>2018-2019</w:t>
            </w:r>
          </w:p>
        </w:tc>
        <w:tc>
          <w:tcPr>
            <w:tcW w:w="709" w:type="dxa"/>
            <w:noWrap/>
            <w:hideMark/>
          </w:tcPr>
          <w:p w:rsidR="000B5342" w:rsidRPr="000B5342" w:rsidRDefault="000B5342" w:rsidP="00790DF5">
            <w:pPr>
              <w:shd w:val="clear" w:color="auto" w:fill="FFFFFF" w:themeFill="background1"/>
              <w:spacing w:line="254" w:lineRule="auto"/>
              <w:ind w:left="-123" w:right="-149"/>
              <w:jc w:val="center"/>
              <w:cnfStyle w:val="000000010000"/>
              <w:rPr>
                <w:color w:val="000000"/>
                <w:sz w:val="22"/>
                <w:szCs w:val="22"/>
              </w:rPr>
            </w:pPr>
            <w:r w:rsidRPr="000B5342">
              <w:rPr>
                <w:color w:val="000000"/>
                <w:sz w:val="22"/>
                <w:szCs w:val="22"/>
              </w:rPr>
              <w:t>2019-2020</w:t>
            </w:r>
          </w:p>
        </w:tc>
        <w:tc>
          <w:tcPr>
            <w:tcW w:w="850" w:type="dxa"/>
            <w:hideMark/>
          </w:tcPr>
          <w:p w:rsidR="000B5342" w:rsidRPr="000B5342" w:rsidRDefault="000B5342" w:rsidP="00790DF5">
            <w:pPr>
              <w:shd w:val="clear" w:color="auto" w:fill="FFFFFF" w:themeFill="background1"/>
              <w:spacing w:line="254" w:lineRule="auto"/>
              <w:ind w:left="-123" w:right="-149"/>
              <w:jc w:val="center"/>
              <w:cnfStyle w:val="000000010000"/>
              <w:rPr>
                <w:color w:val="000000"/>
                <w:sz w:val="22"/>
                <w:szCs w:val="22"/>
                <w:lang w:val="kk-KZ"/>
              </w:rPr>
            </w:pPr>
            <w:r w:rsidRPr="000B5342">
              <w:rPr>
                <w:color w:val="000000"/>
                <w:sz w:val="22"/>
                <w:szCs w:val="22"/>
                <w:lang w:val="kk-KZ"/>
              </w:rPr>
              <w:t>2020-2021</w:t>
            </w:r>
          </w:p>
        </w:tc>
        <w:tc>
          <w:tcPr>
            <w:tcW w:w="851" w:type="dxa"/>
          </w:tcPr>
          <w:p w:rsidR="000B5342" w:rsidRPr="000B5342" w:rsidRDefault="000B5342" w:rsidP="00790DF5">
            <w:pPr>
              <w:shd w:val="clear" w:color="auto" w:fill="FFFFFF" w:themeFill="background1"/>
              <w:spacing w:line="254" w:lineRule="auto"/>
              <w:ind w:left="-123" w:right="-149"/>
              <w:jc w:val="center"/>
              <w:cnfStyle w:val="000000010000"/>
              <w:rPr>
                <w:color w:val="000000"/>
                <w:sz w:val="22"/>
                <w:szCs w:val="22"/>
                <w:lang w:val="kk-KZ"/>
              </w:rPr>
            </w:pPr>
            <w:r w:rsidRPr="000B5342">
              <w:rPr>
                <w:color w:val="000000"/>
                <w:sz w:val="22"/>
                <w:szCs w:val="22"/>
                <w:lang w:val="kk-KZ"/>
              </w:rPr>
              <w:t>2021-2022</w:t>
            </w:r>
          </w:p>
        </w:tc>
        <w:tc>
          <w:tcPr>
            <w:tcW w:w="850" w:type="dxa"/>
          </w:tcPr>
          <w:p w:rsidR="000B5342" w:rsidRPr="000B5342" w:rsidRDefault="000B5342" w:rsidP="00790DF5">
            <w:pPr>
              <w:shd w:val="clear" w:color="auto" w:fill="FFFFFF" w:themeFill="background1"/>
              <w:spacing w:line="254" w:lineRule="auto"/>
              <w:ind w:left="-123" w:right="-149"/>
              <w:jc w:val="center"/>
              <w:cnfStyle w:val="000000010000"/>
              <w:rPr>
                <w:color w:val="000000"/>
                <w:sz w:val="22"/>
                <w:szCs w:val="22"/>
              </w:rPr>
            </w:pPr>
            <w:r w:rsidRPr="000B5342">
              <w:rPr>
                <w:color w:val="000000"/>
                <w:sz w:val="22"/>
                <w:szCs w:val="22"/>
              </w:rPr>
              <w:t>2022-2023</w:t>
            </w:r>
          </w:p>
        </w:tc>
        <w:tc>
          <w:tcPr>
            <w:tcW w:w="851" w:type="dxa"/>
            <w:hideMark/>
          </w:tcPr>
          <w:p w:rsidR="000B5342" w:rsidRPr="000B5342" w:rsidRDefault="000B5342" w:rsidP="00790DF5">
            <w:pPr>
              <w:shd w:val="clear" w:color="auto" w:fill="FFFFFF" w:themeFill="background1"/>
              <w:spacing w:line="254" w:lineRule="auto"/>
              <w:ind w:left="-123" w:right="-149"/>
              <w:jc w:val="center"/>
              <w:cnfStyle w:val="000000010000"/>
              <w:rPr>
                <w:color w:val="000000"/>
                <w:sz w:val="22"/>
                <w:szCs w:val="22"/>
              </w:rPr>
            </w:pPr>
            <w:r w:rsidRPr="000B5342">
              <w:rPr>
                <w:color w:val="000000"/>
                <w:sz w:val="22"/>
                <w:szCs w:val="22"/>
              </w:rPr>
              <w:t>2018-2019</w:t>
            </w:r>
          </w:p>
        </w:tc>
        <w:tc>
          <w:tcPr>
            <w:tcW w:w="850" w:type="dxa"/>
            <w:hideMark/>
          </w:tcPr>
          <w:p w:rsidR="000B5342" w:rsidRPr="000B5342" w:rsidRDefault="000B5342" w:rsidP="00790DF5">
            <w:pPr>
              <w:shd w:val="clear" w:color="auto" w:fill="FFFFFF" w:themeFill="background1"/>
              <w:spacing w:line="254" w:lineRule="auto"/>
              <w:ind w:left="-123" w:right="-149"/>
              <w:jc w:val="center"/>
              <w:cnfStyle w:val="000000010000"/>
              <w:rPr>
                <w:color w:val="000000"/>
                <w:sz w:val="22"/>
                <w:szCs w:val="22"/>
              </w:rPr>
            </w:pPr>
            <w:r w:rsidRPr="000B5342">
              <w:rPr>
                <w:color w:val="000000"/>
                <w:sz w:val="22"/>
                <w:szCs w:val="22"/>
              </w:rPr>
              <w:t>2019-2020</w:t>
            </w:r>
          </w:p>
        </w:tc>
        <w:tc>
          <w:tcPr>
            <w:tcW w:w="709" w:type="dxa"/>
            <w:hideMark/>
          </w:tcPr>
          <w:p w:rsidR="000B5342" w:rsidRPr="000B5342" w:rsidRDefault="000B5342" w:rsidP="00790DF5">
            <w:pPr>
              <w:shd w:val="clear" w:color="auto" w:fill="FFFFFF" w:themeFill="background1"/>
              <w:spacing w:line="254" w:lineRule="auto"/>
              <w:ind w:left="-123" w:right="-149"/>
              <w:jc w:val="center"/>
              <w:cnfStyle w:val="000000010000"/>
              <w:rPr>
                <w:color w:val="000000"/>
                <w:sz w:val="22"/>
                <w:szCs w:val="22"/>
                <w:lang w:val="en-US"/>
              </w:rPr>
            </w:pPr>
            <w:r w:rsidRPr="000B5342">
              <w:rPr>
                <w:color w:val="000000"/>
                <w:sz w:val="22"/>
                <w:szCs w:val="22"/>
                <w:lang w:val="kk-KZ"/>
              </w:rPr>
              <w:t>2020-2021</w:t>
            </w:r>
          </w:p>
        </w:tc>
        <w:tc>
          <w:tcPr>
            <w:tcW w:w="850" w:type="dxa"/>
          </w:tcPr>
          <w:p w:rsidR="000B5342" w:rsidRPr="000B5342" w:rsidRDefault="000B5342" w:rsidP="00790DF5">
            <w:pPr>
              <w:shd w:val="clear" w:color="auto" w:fill="FFFFFF" w:themeFill="background1"/>
              <w:spacing w:line="254" w:lineRule="auto"/>
              <w:ind w:left="-123" w:right="-149"/>
              <w:jc w:val="center"/>
              <w:cnfStyle w:val="000000010000"/>
              <w:rPr>
                <w:color w:val="000000"/>
                <w:sz w:val="22"/>
                <w:szCs w:val="22"/>
                <w:lang w:val="kk-KZ"/>
              </w:rPr>
            </w:pPr>
            <w:r w:rsidRPr="000B5342">
              <w:rPr>
                <w:color w:val="000000"/>
                <w:sz w:val="22"/>
                <w:szCs w:val="22"/>
                <w:lang w:val="kk-KZ"/>
              </w:rPr>
              <w:t>2021-2022</w:t>
            </w:r>
          </w:p>
        </w:tc>
        <w:tc>
          <w:tcPr>
            <w:tcW w:w="851" w:type="dxa"/>
          </w:tcPr>
          <w:p w:rsidR="000B5342" w:rsidRPr="000B5342" w:rsidRDefault="000B5342" w:rsidP="00790DF5">
            <w:pPr>
              <w:shd w:val="clear" w:color="auto" w:fill="FFFFFF" w:themeFill="background1"/>
              <w:spacing w:line="254" w:lineRule="auto"/>
              <w:ind w:left="-123" w:right="-149"/>
              <w:jc w:val="center"/>
              <w:cnfStyle w:val="000000010000"/>
              <w:rPr>
                <w:color w:val="000000"/>
                <w:sz w:val="22"/>
                <w:szCs w:val="22"/>
              </w:rPr>
            </w:pPr>
            <w:r w:rsidRPr="000B5342">
              <w:rPr>
                <w:color w:val="000000"/>
                <w:sz w:val="22"/>
                <w:szCs w:val="22"/>
              </w:rPr>
              <w:t>2022-2023</w:t>
            </w:r>
          </w:p>
        </w:tc>
        <w:tc>
          <w:tcPr>
            <w:tcW w:w="850" w:type="dxa"/>
            <w:noWrap/>
          </w:tcPr>
          <w:p w:rsidR="000B5342" w:rsidRPr="000B5342" w:rsidRDefault="000B5342" w:rsidP="00790DF5">
            <w:pPr>
              <w:shd w:val="clear" w:color="auto" w:fill="FFFFFF" w:themeFill="background1"/>
              <w:spacing w:line="254" w:lineRule="auto"/>
              <w:ind w:left="-123" w:right="-149"/>
              <w:jc w:val="center"/>
              <w:cnfStyle w:val="000000010000"/>
              <w:rPr>
                <w:color w:val="000000"/>
                <w:sz w:val="22"/>
                <w:szCs w:val="22"/>
              </w:rPr>
            </w:pPr>
            <w:r w:rsidRPr="000B5342">
              <w:rPr>
                <w:color w:val="000000"/>
                <w:sz w:val="22"/>
                <w:szCs w:val="22"/>
              </w:rPr>
              <w:t>2018-2019</w:t>
            </w:r>
          </w:p>
        </w:tc>
        <w:tc>
          <w:tcPr>
            <w:tcW w:w="851" w:type="dxa"/>
          </w:tcPr>
          <w:p w:rsidR="000B5342" w:rsidRPr="000B5342" w:rsidRDefault="000B5342" w:rsidP="00790DF5">
            <w:pPr>
              <w:shd w:val="clear" w:color="auto" w:fill="FFFFFF" w:themeFill="background1"/>
              <w:spacing w:line="254" w:lineRule="auto"/>
              <w:ind w:left="-123" w:right="-149"/>
              <w:jc w:val="center"/>
              <w:cnfStyle w:val="000000010000"/>
              <w:rPr>
                <w:color w:val="000000"/>
                <w:sz w:val="22"/>
                <w:szCs w:val="22"/>
              </w:rPr>
            </w:pPr>
            <w:r w:rsidRPr="000B5342">
              <w:rPr>
                <w:color w:val="000000"/>
                <w:sz w:val="22"/>
                <w:szCs w:val="22"/>
              </w:rPr>
              <w:t>2019-2020</w:t>
            </w:r>
          </w:p>
        </w:tc>
        <w:tc>
          <w:tcPr>
            <w:tcW w:w="850" w:type="dxa"/>
          </w:tcPr>
          <w:p w:rsidR="000B5342" w:rsidRPr="000B5342" w:rsidRDefault="000B5342" w:rsidP="00790DF5">
            <w:pPr>
              <w:shd w:val="clear" w:color="auto" w:fill="FFFFFF" w:themeFill="background1"/>
              <w:spacing w:line="254" w:lineRule="auto"/>
              <w:ind w:left="-123" w:right="-149"/>
              <w:jc w:val="center"/>
              <w:cnfStyle w:val="000000010000"/>
              <w:rPr>
                <w:color w:val="000000"/>
                <w:sz w:val="22"/>
                <w:szCs w:val="22"/>
              </w:rPr>
            </w:pPr>
            <w:r w:rsidRPr="000B5342">
              <w:rPr>
                <w:color w:val="000000"/>
                <w:sz w:val="22"/>
                <w:szCs w:val="22"/>
                <w:lang w:val="kk-KZ"/>
              </w:rPr>
              <w:t>2020-2021</w:t>
            </w:r>
          </w:p>
        </w:tc>
        <w:tc>
          <w:tcPr>
            <w:tcW w:w="851" w:type="dxa"/>
          </w:tcPr>
          <w:p w:rsidR="000B5342" w:rsidRPr="000B5342" w:rsidRDefault="000B5342" w:rsidP="00790DF5">
            <w:pPr>
              <w:shd w:val="clear" w:color="auto" w:fill="FFFFFF" w:themeFill="background1"/>
              <w:spacing w:line="254" w:lineRule="auto"/>
              <w:ind w:left="-123" w:right="-149"/>
              <w:jc w:val="center"/>
              <w:cnfStyle w:val="000000010000"/>
              <w:rPr>
                <w:color w:val="000000"/>
                <w:sz w:val="22"/>
                <w:szCs w:val="22"/>
                <w:lang w:val="kk-KZ"/>
              </w:rPr>
            </w:pPr>
            <w:r w:rsidRPr="000B5342">
              <w:rPr>
                <w:color w:val="000000"/>
                <w:sz w:val="22"/>
                <w:szCs w:val="22"/>
                <w:lang w:val="kk-KZ"/>
              </w:rPr>
              <w:t>2021-2022</w:t>
            </w:r>
          </w:p>
        </w:tc>
        <w:tc>
          <w:tcPr>
            <w:tcW w:w="850" w:type="dxa"/>
          </w:tcPr>
          <w:p w:rsidR="000B5342" w:rsidRPr="00971489" w:rsidRDefault="000B5342" w:rsidP="00790DF5">
            <w:pPr>
              <w:shd w:val="clear" w:color="auto" w:fill="FFFFFF" w:themeFill="background1"/>
              <w:spacing w:line="254" w:lineRule="auto"/>
              <w:ind w:left="-123" w:right="-149"/>
              <w:jc w:val="center"/>
              <w:cnfStyle w:val="000000010000"/>
              <w:rPr>
                <w:color w:val="000000"/>
                <w:sz w:val="24"/>
                <w:szCs w:val="24"/>
                <w:lang w:val="kk-KZ"/>
              </w:rPr>
            </w:pPr>
            <w:r>
              <w:rPr>
                <w:color w:val="000000"/>
                <w:sz w:val="24"/>
                <w:szCs w:val="24"/>
                <w:lang w:val="kk-KZ"/>
              </w:rPr>
              <w:t>2022-2023</w:t>
            </w:r>
          </w:p>
        </w:tc>
      </w:tr>
      <w:tr w:rsidR="00F620A0" w:rsidRPr="00971489" w:rsidTr="000B5342">
        <w:trPr>
          <w:cnfStyle w:val="000000100000"/>
          <w:trHeight w:val="414"/>
        </w:trPr>
        <w:tc>
          <w:tcPr>
            <w:cnfStyle w:val="001000000000"/>
            <w:tcW w:w="579" w:type="dxa"/>
            <w:noWrap/>
            <w:hideMark/>
          </w:tcPr>
          <w:p w:rsidR="000B5342" w:rsidRPr="000B5342" w:rsidRDefault="000B5342" w:rsidP="000B5342">
            <w:pPr>
              <w:shd w:val="clear" w:color="auto" w:fill="FFFFFF" w:themeFill="background1"/>
              <w:spacing w:line="254" w:lineRule="auto"/>
              <w:jc w:val="center"/>
              <w:rPr>
                <w:b w:val="0"/>
              </w:rPr>
            </w:pPr>
            <w:r w:rsidRPr="000B5342">
              <w:t>1</w:t>
            </w:r>
          </w:p>
        </w:tc>
        <w:tc>
          <w:tcPr>
            <w:tcW w:w="1656" w:type="dxa"/>
            <w:noWrap/>
            <w:vAlign w:val="center"/>
            <w:hideMark/>
          </w:tcPr>
          <w:p w:rsidR="000B5342" w:rsidRPr="000B5342" w:rsidRDefault="000B5342" w:rsidP="000B5342">
            <w:pPr>
              <w:shd w:val="clear" w:color="auto" w:fill="FFFFFF" w:themeFill="background1"/>
              <w:spacing w:after="20"/>
              <w:ind w:left="20"/>
              <w:cnfStyle w:val="000000100000"/>
              <w:rPr>
                <w:lang w:val="en-US"/>
              </w:rPr>
            </w:pPr>
            <w:r w:rsidRPr="000B5342">
              <w:rPr>
                <w:color w:val="000000"/>
                <w:lang w:val="en-US"/>
              </w:rPr>
              <w:t>Русский</w:t>
            </w:r>
            <w:r>
              <w:rPr>
                <w:color w:val="000000"/>
                <w:lang w:val="kk-KZ"/>
              </w:rPr>
              <w:t xml:space="preserve"> </w:t>
            </w:r>
            <w:r w:rsidRPr="000B5342">
              <w:rPr>
                <w:color w:val="000000"/>
                <w:lang w:val="en-US"/>
              </w:rPr>
              <w:t>язык</w:t>
            </w:r>
          </w:p>
        </w:tc>
        <w:tc>
          <w:tcPr>
            <w:tcW w:w="60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92</w:t>
            </w:r>
          </w:p>
        </w:tc>
        <w:tc>
          <w:tcPr>
            <w:tcW w:w="709" w:type="dxa"/>
            <w:noWrap/>
          </w:tcPr>
          <w:p w:rsidR="000B5342" w:rsidRPr="000B5342" w:rsidRDefault="000B5342" w:rsidP="000B5342">
            <w:pPr>
              <w:shd w:val="clear" w:color="auto" w:fill="FFFFFF" w:themeFill="background1"/>
              <w:spacing w:line="254" w:lineRule="auto"/>
              <w:jc w:val="center"/>
              <w:cnfStyle w:val="000000100000"/>
            </w:pPr>
            <w:r w:rsidRPr="000B5342">
              <w:t>73</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77,78</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95,24</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78,57</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91.67</w:t>
            </w:r>
          </w:p>
        </w:tc>
        <w:tc>
          <w:tcPr>
            <w:tcW w:w="850" w:type="dxa"/>
          </w:tcPr>
          <w:p w:rsidR="000B5342" w:rsidRPr="000B5342" w:rsidRDefault="000B5342" w:rsidP="000B5342">
            <w:pPr>
              <w:shd w:val="clear" w:color="auto" w:fill="FFFFFF" w:themeFill="background1"/>
              <w:spacing w:line="254" w:lineRule="auto"/>
              <w:jc w:val="center"/>
              <w:cnfStyle w:val="000000100000"/>
            </w:pPr>
            <w:r w:rsidRPr="000B5342">
              <w:t>91</w:t>
            </w:r>
          </w:p>
        </w:tc>
        <w:tc>
          <w:tcPr>
            <w:tcW w:w="709"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95</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93,75</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95</w:t>
            </w:r>
          </w:p>
        </w:tc>
        <w:tc>
          <w:tcPr>
            <w:tcW w:w="850" w:type="dxa"/>
            <w:noWrap/>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92</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81,25</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87</w:t>
            </w:r>
          </w:p>
        </w:tc>
        <w:tc>
          <w:tcPr>
            <w:tcW w:w="851" w:type="dxa"/>
          </w:tcPr>
          <w:p w:rsidR="000B5342" w:rsidRPr="000B5342" w:rsidRDefault="00790DF5" w:rsidP="000B5342">
            <w:pPr>
              <w:shd w:val="clear" w:color="auto" w:fill="FFFFFF" w:themeFill="background1"/>
              <w:spacing w:line="254" w:lineRule="auto"/>
              <w:jc w:val="center"/>
              <w:cnfStyle w:val="000000100000"/>
              <w:rPr>
                <w:lang w:val="kk-KZ"/>
              </w:rPr>
            </w:pPr>
            <w:r>
              <w:rPr>
                <w:lang w:val="kk-KZ"/>
              </w:rPr>
              <w:t>75</w:t>
            </w:r>
          </w:p>
        </w:tc>
        <w:tc>
          <w:tcPr>
            <w:tcW w:w="850" w:type="dxa"/>
            <w:shd w:val="clear" w:color="auto" w:fill="FFFF00"/>
          </w:tcPr>
          <w:p w:rsidR="000B5342" w:rsidRPr="000B5342" w:rsidRDefault="000B5342" w:rsidP="000B5342">
            <w:pPr>
              <w:shd w:val="clear" w:color="auto" w:fill="FFFFFF" w:themeFill="background1"/>
              <w:spacing w:line="254" w:lineRule="auto"/>
              <w:jc w:val="center"/>
              <w:cnfStyle w:val="000000100000"/>
              <w:rPr>
                <w:highlight w:val="yellow"/>
                <w:lang w:val="kk-KZ"/>
              </w:rPr>
            </w:pPr>
            <w:r>
              <w:rPr>
                <w:highlight w:val="yellow"/>
                <w:lang w:val="kk-KZ"/>
              </w:rPr>
              <w:t>74,14</w:t>
            </w:r>
          </w:p>
        </w:tc>
      </w:tr>
      <w:tr w:rsidR="000B5342" w:rsidRPr="00971489" w:rsidTr="000B5342">
        <w:trPr>
          <w:cnfStyle w:val="000000010000"/>
          <w:trHeight w:val="344"/>
        </w:trPr>
        <w:tc>
          <w:tcPr>
            <w:cnfStyle w:val="001000000000"/>
            <w:tcW w:w="579" w:type="dxa"/>
            <w:noWrap/>
            <w:hideMark/>
          </w:tcPr>
          <w:p w:rsidR="000B5342" w:rsidRPr="000B5342" w:rsidRDefault="000B5342" w:rsidP="000B5342">
            <w:pPr>
              <w:shd w:val="clear" w:color="auto" w:fill="FFFFFF" w:themeFill="background1"/>
              <w:spacing w:line="254" w:lineRule="auto"/>
              <w:jc w:val="center"/>
              <w:rPr>
                <w:b w:val="0"/>
              </w:rPr>
            </w:pPr>
            <w:r w:rsidRPr="000B5342">
              <w:t>2</w:t>
            </w:r>
          </w:p>
        </w:tc>
        <w:tc>
          <w:tcPr>
            <w:tcW w:w="1656" w:type="dxa"/>
            <w:noWrap/>
            <w:vAlign w:val="center"/>
            <w:hideMark/>
          </w:tcPr>
          <w:p w:rsidR="000B5342" w:rsidRPr="000B5342" w:rsidRDefault="000B5342" w:rsidP="000B5342">
            <w:pPr>
              <w:shd w:val="clear" w:color="auto" w:fill="FFFFFF" w:themeFill="background1"/>
              <w:spacing w:after="20"/>
              <w:ind w:left="20"/>
              <w:cnfStyle w:val="000000010000"/>
              <w:rPr>
                <w:lang w:val="en-US"/>
              </w:rPr>
            </w:pPr>
            <w:r w:rsidRPr="000B5342">
              <w:rPr>
                <w:color w:val="000000"/>
                <w:lang w:val="en-US"/>
              </w:rPr>
              <w:t>Русская</w:t>
            </w:r>
            <w:r>
              <w:rPr>
                <w:color w:val="000000"/>
                <w:lang w:val="kk-KZ"/>
              </w:rPr>
              <w:t xml:space="preserve"> </w:t>
            </w:r>
            <w:r w:rsidRPr="000B5342">
              <w:rPr>
                <w:color w:val="000000"/>
                <w:lang w:val="en-US"/>
              </w:rPr>
              <w:t>литература</w:t>
            </w:r>
          </w:p>
        </w:tc>
        <w:tc>
          <w:tcPr>
            <w:tcW w:w="60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92</w:t>
            </w:r>
          </w:p>
        </w:tc>
        <w:tc>
          <w:tcPr>
            <w:tcW w:w="709" w:type="dxa"/>
            <w:noWrap/>
          </w:tcPr>
          <w:p w:rsidR="000B5342" w:rsidRPr="000B5342" w:rsidRDefault="000B5342" w:rsidP="000B5342">
            <w:pPr>
              <w:shd w:val="clear" w:color="auto" w:fill="FFFFFF" w:themeFill="background1"/>
              <w:spacing w:line="254" w:lineRule="auto"/>
              <w:jc w:val="center"/>
              <w:cnfStyle w:val="000000010000"/>
            </w:pPr>
            <w:r w:rsidRPr="000B5342">
              <w:t>65</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83,33</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85,71</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89,29</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91.67</w:t>
            </w:r>
          </w:p>
        </w:tc>
        <w:tc>
          <w:tcPr>
            <w:tcW w:w="850" w:type="dxa"/>
          </w:tcPr>
          <w:p w:rsidR="000B5342" w:rsidRPr="000B5342" w:rsidRDefault="000B5342" w:rsidP="000B5342">
            <w:pPr>
              <w:shd w:val="clear" w:color="auto" w:fill="FFFFFF" w:themeFill="background1"/>
              <w:spacing w:line="254" w:lineRule="auto"/>
              <w:jc w:val="center"/>
              <w:cnfStyle w:val="000000010000"/>
            </w:pPr>
            <w:r w:rsidRPr="000B5342">
              <w:t>91</w:t>
            </w:r>
          </w:p>
        </w:tc>
        <w:tc>
          <w:tcPr>
            <w:tcW w:w="709"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90</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93,75</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95</w:t>
            </w:r>
          </w:p>
        </w:tc>
        <w:tc>
          <w:tcPr>
            <w:tcW w:w="850" w:type="dxa"/>
            <w:noWrap/>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92</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77,08</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87</w:t>
            </w:r>
          </w:p>
        </w:tc>
        <w:tc>
          <w:tcPr>
            <w:tcW w:w="851" w:type="dxa"/>
          </w:tcPr>
          <w:p w:rsidR="000B5342" w:rsidRPr="000B5342" w:rsidRDefault="00790DF5" w:rsidP="000B5342">
            <w:pPr>
              <w:shd w:val="clear" w:color="auto" w:fill="FFFFFF" w:themeFill="background1"/>
              <w:spacing w:line="254" w:lineRule="auto"/>
              <w:jc w:val="center"/>
              <w:cnfStyle w:val="000000010000"/>
              <w:rPr>
                <w:lang w:val="kk-KZ"/>
              </w:rPr>
            </w:pPr>
            <w:r>
              <w:rPr>
                <w:lang w:val="kk-KZ"/>
              </w:rPr>
              <w:t>83</w:t>
            </w:r>
          </w:p>
        </w:tc>
        <w:tc>
          <w:tcPr>
            <w:tcW w:w="850" w:type="dxa"/>
            <w:shd w:val="clear" w:color="auto" w:fill="FFFF00"/>
          </w:tcPr>
          <w:p w:rsidR="000B5342" w:rsidRPr="000B5342" w:rsidRDefault="000B5342" w:rsidP="000B5342">
            <w:pPr>
              <w:shd w:val="clear" w:color="auto" w:fill="FFFFFF" w:themeFill="background1"/>
              <w:spacing w:line="254" w:lineRule="auto"/>
              <w:jc w:val="center"/>
              <w:cnfStyle w:val="000000010000"/>
              <w:rPr>
                <w:highlight w:val="yellow"/>
                <w:lang w:val="kk-KZ"/>
              </w:rPr>
            </w:pPr>
            <w:r>
              <w:rPr>
                <w:highlight w:val="yellow"/>
                <w:lang w:val="kk-KZ"/>
              </w:rPr>
              <w:t>79,89</w:t>
            </w:r>
          </w:p>
        </w:tc>
      </w:tr>
      <w:tr w:rsidR="00F620A0" w:rsidRPr="00971489" w:rsidTr="000B5342">
        <w:trPr>
          <w:cnfStyle w:val="000000100000"/>
          <w:trHeight w:val="344"/>
        </w:trPr>
        <w:tc>
          <w:tcPr>
            <w:cnfStyle w:val="001000000000"/>
            <w:tcW w:w="579" w:type="dxa"/>
            <w:noWrap/>
            <w:hideMark/>
          </w:tcPr>
          <w:p w:rsidR="000B5342" w:rsidRPr="000B5342" w:rsidRDefault="000B5342" w:rsidP="000B5342">
            <w:pPr>
              <w:shd w:val="clear" w:color="auto" w:fill="FFFFFF" w:themeFill="background1"/>
              <w:spacing w:line="254" w:lineRule="auto"/>
              <w:jc w:val="center"/>
              <w:rPr>
                <w:b w:val="0"/>
              </w:rPr>
            </w:pPr>
            <w:r w:rsidRPr="000B5342">
              <w:t>3</w:t>
            </w:r>
          </w:p>
        </w:tc>
        <w:tc>
          <w:tcPr>
            <w:tcW w:w="1656" w:type="dxa"/>
            <w:noWrap/>
            <w:vAlign w:val="center"/>
            <w:hideMark/>
          </w:tcPr>
          <w:p w:rsidR="000B5342" w:rsidRPr="000B5342" w:rsidRDefault="000B5342" w:rsidP="000B5342">
            <w:pPr>
              <w:shd w:val="clear" w:color="auto" w:fill="FFFFFF" w:themeFill="background1"/>
              <w:spacing w:after="20"/>
              <w:ind w:left="20"/>
              <w:cnfStyle w:val="000000100000"/>
              <w:rPr>
                <w:color w:val="000000"/>
                <w:lang w:val="en-US"/>
              </w:rPr>
            </w:pPr>
            <w:r w:rsidRPr="000B5342">
              <w:rPr>
                <w:color w:val="000000"/>
                <w:lang w:val="en-US"/>
              </w:rPr>
              <w:t>Казахскийязык и литература</w:t>
            </w:r>
          </w:p>
        </w:tc>
        <w:tc>
          <w:tcPr>
            <w:tcW w:w="601"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709" w:type="dxa"/>
            <w:noWrap/>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58</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72,22</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61,9</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60,71</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0" w:type="dxa"/>
          </w:tcPr>
          <w:p w:rsidR="000B5342" w:rsidRPr="000B5342" w:rsidRDefault="000B5342" w:rsidP="000B5342">
            <w:pPr>
              <w:shd w:val="clear" w:color="auto" w:fill="FFFFFF" w:themeFill="background1"/>
              <w:spacing w:line="254" w:lineRule="auto"/>
              <w:jc w:val="center"/>
              <w:cnfStyle w:val="000000100000"/>
            </w:pPr>
          </w:p>
        </w:tc>
        <w:tc>
          <w:tcPr>
            <w:tcW w:w="709"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70</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75</w:t>
            </w:r>
          </w:p>
        </w:tc>
        <w:tc>
          <w:tcPr>
            <w:tcW w:w="851" w:type="dxa"/>
          </w:tcPr>
          <w:p w:rsidR="000B5342" w:rsidRPr="000B5342" w:rsidRDefault="000B5342" w:rsidP="000B5342">
            <w:pPr>
              <w:shd w:val="clear" w:color="auto" w:fill="FFFFFF" w:themeFill="background1"/>
              <w:spacing w:line="254" w:lineRule="auto"/>
              <w:jc w:val="center"/>
              <w:cnfStyle w:val="000000100000"/>
            </w:pPr>
            <w:r w:rsidRPr="000B5342">
              <w:t>65</w:t>
            </w:r>
          </w:p>
        </w:tc>
        <w:tc>
          <w:tcPr>
            <w:tcW w:w="850" w:type="dxa"/>
            <w:noWrap/>
          </w:tcPr>
          <w:p w:rsidR="000B5342" w:rsidRPr="000B5342" w:rsidRDefault="000B5342" w:rsidP="000B5342">
            <w:pPr>
              <w:shd w:val="clear" w:color="auto" w:fill="FFFFFF" w:themeFill="background1"/>
              <w:spacing w:line="254" w:lineRule="auto"/>
              <w:jc w:val="center"/>
              <w:cnfStyle w:val="000000100000"/>
            </w:pP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58</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71</w:t>
            </w:r>
          </w:p>
        </w:tc>
        <w:tc>
          <w:tcPr>
            <w:tcW w:w="851" w:type="dxa"/>
          </w:tcPr>
          <w:p w:rsidR="000B5342" w:rsidRPr="000B5342" w:rsidRDefault="00790DF5" w:rsidP="000B5342">
            <w:pPr>
              <w:shd w:val="clear" w:color="auto" w:fill="FFFFFF" w:themeFill="background1"/>
              <w:spacing w:line="254" w:lineRule="auto"/>
              <w:jc w:val="center"/>
              <w:cnfStyle w:val="000000100000"/>
              <w:rPr>
                <w:lang w:val="kk-KZ"/>
              </w:rPr>
            </w:pPr>
            <w:r>
              <w:rPr>
                <w:lang w:val="kk-KZ"/>
              </w:rPr>
              <w:t>59,49</w:t>
            </w:r>
          </w:p>
        </w:tc>
        <w:tc>
          <w:tcPr>
            <w:tcW w:w="850" w:type="dxa"/>
            <w:shd w:val="clear" w:color="auto" w:fill="FFFF00"/>
          </w:tcPr>
          <w:p w:rsidR="000B5342" w:rsidRPr="000B5342" w:rsidRDefault="000B5342" w:rsidP="000B5342">
            <w:pPr>
              <w:shd w:val="clear" w:color="auto" w:fill="FFFFFF" w:themeFill="background1"/>
              <w:spacing w:line="254" w:lineRule="auto"/>
              <w:jc w:val="center"/>
              <w:cnfStyle w:val="000000100000"/>
              <w:rPr>
                <w:highlight w:val="yellow"/>
                <w:lang w:val="kk-KZ"/>
              </w:rPr>
            </w:pPr>
            <w:r>
              <w:rPr>
                <w:highlight w:val="yellow"/>
                <w:lang w:val="kk-KZ"/>
              </w:rPr>
              <w:t>54,21</w:t>
            </w:r>
          </w:p>
        </w:tc>
      </w:tr>
      <w:tr w:rsidR="000B5342" w:rsidRPr="00971489" w:rsidTr="000B5342">
        <w:trPr>
          <w:cnfStyle w:val="000000010000"/>
          <w:trHeight w:val="344"/>
        </w:trPr>
        <w:tc>
          <w:tcPr>
            <w:cnfStyle w:val="001000000000"/>
            <w:tcW w:w="579" w:type="dxa"/>
            <w:noWrap/>
            <w:hideMark/>
          </w:tcPr>
          <w:p w:rsidR="000B5342" w:rsidRPr="000B5342" w:rsidRDefault="000B5342" w:rsidP="000B5342">
            <w:pPr>
              <w:shd w:val="clear" w:color="auto" w:fill="FFFFFF" w:themeFill="background1"/>
              <w:spacing w:line="254" w:lineRule="auto"/>
              <w:jc w:val="center"/>
              <w:rPr>
                <w:b w:val="0"/>
              </w:rPr>
            </w:pPr>
            <w:r w:rsidRPr="000B5342">
              <w:t>4</w:t>
            </w:r>
          </w:p>
        </w:tc>
        <w:tc>
          <w:tcPr>
            <w:tcW w:w="1656" w:type="dxa"/>
            <w:noWrap/>
            <w:vAlign w:val="center"/>
            <w:hideMark/>
          </w:tcPr>
          <w:p w:rsidR="000B5342" w:rsidRPr="000B5342" w:rsidRDefault="000B5342" w:rsidP="000B5342">
            <w:pPr>
              <w:shd w:val="clear" w:color="auto" w:fill="FFFFFF" w:themeFill="background1"/>
              <w:spacing w:after="20"/>
              <w:ind w:left="20"/>
              <w:cnfStyle w:val="000000010000"/>
              <w:rPr>
                <w:lang w:val="en-US"/>
              </w:rPr>
            </w:pPr>
            <w:r w:rsidRPr="000B5342">
              <w:t>Английск</w:t>
            </w:r>
            <w:r w:rsidRPr="000B5342">
              <w:rPr>
                <w:lang w:val="kk-KZ"/>
              </w:rPr>
              <w:t>и</w:t>
            </w:r>
            <w:r w:rsidRPr="000B5342">
              <w:t>й язык</w:t>
            </w:r>
          </w:p>
        </w:tc>
        <w:tc>
          <w:tcPr>
            <w:tcW w:w="60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64</w:t>
            </w:r>
          </w:p>
        </w:tc>
        <w:tc>
          <w:tcPr>
            <w:tcW w:w="709" w:type="dxa"/>
            <w:noWrap/>
          </w:tcPr>
          <w:p w:rsidR="000B5342" w:rsidRPr="000B5342" w:rsidRDefault="000B5342" w:rsidP="000B5342">
            <w:pPr>
              <w:shd w:val="clear" w:color="auto" w:fill="FFFFFF" w:themeFill="background1"/>
              <w:spacing w:line="254" w:lineRule="auto"/>
              <w:jc w:val="center"/>
              <w:cnfStyle w:val="000000010000"/>
            </w:pPr>
            <w:r w:rsidRPr="000B5342">
              <w:t>46</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66,67</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52,38</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67,86</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75</w:t>
            </w:r>
          </w:p>
        </w:tc>
        <w:tc>
          <w:tcPr>
            <w:tcW w:w="850" w:type="dxa"/>
          </w:tcPr>
          <w:p w:rsidR="000B5342" w:rsidRPr="000B5342" w:rsidRDefault="000B5342" w:rsidP="000B5342">
            <w:pPr>
              <w:shd w:val="clear" w:color="auto" w:fill="FFFFFF" w:themeFill="background1"/>
              <w:spacing w:line="254" w:lineRule="auto"/>
              <w:jc w:val="center"/>
              <w:cnfStyle w:val="000000010000"/>
            </w:pPr>
            <w:r w:rsidRPr="000B5342">
              <w:t>82</w:t>
            </w:r>
          </w:p>
        </w:tc>
        <w:tc>
          <w:tcPr>
            <w:tcW w:w="709"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60</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68,75</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70</w:t>
            </w:r>
          </w:p>
        </w:tc>
        <w:tc>
          <w:tcPr>
            <w:tcW w:w="850" w:type="dxa"/>
            <w:noWrap/>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69,5</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62,5</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63,1</w:t>
            </w:r>
          </w:p>
        </w:tc>
        <w:tc>
          <w:tcPr>
            <w:tcW w:w="851" w:type="dxa"/>
          </w:tcPr>
          <w:p w:rsidR="000B5342" w:rsidRPr="000B5342" w:rsidRDefault="00790DF5" w:rsidP="000B5342">
            <w:pPr>
              <w:shd w:val="clear" w:color="auto" w:fill="FFFFFF" w:themeFill="background1"/>
              <w:spacing w:line="254" w:lineRule="auto"/>
              <w:jc w:val="center"/>
              <w:cnfStyle w:val="000000010000"/>
              <w:rPr>
                <w:lang w:val="kk-KZ"/>
              </w:rPr>
            </w:pPr>
            <w:r>
              <w:rPr>
                <w:lang w:val="kk-KZ"/>
              </w:rPr>
              <w:t>58,64</w:t>
            </w:r>
          </w:p>
        </w:tc>
        <w:tc>
          <w:tcPr>
            <w:tcW w:w="850" w:type="dxa"/>
            <w:shd w:val="clear" w:color="auto" w:fill="FFFF00"/>
          </w:tcPr>
          <w:p w:rsidR="000B5342" w:rsidRPr="000B5342" w:rsidRDefault="000B5342" w:rsidP="000B5342">
            <w:pPr>
              <w:shd w:val="clear" w:color="auto" w:fill="FFFFFF" w:themeFill="background1"/>
              <w:spacing w:line="254" w:lineRule="auto"/>
              <w:jc w:val="center"/>
              <w:cnfStyle w:val="000000010000"/>
              <w:rPr>
                <w:highlight w:val="yellow"/>
                <w:lang w:val="kk-KZ"/>
              </w:rPr>
            </w:pPr>
            <w:r>
              <w:rPr>
                <w:highlight w:val="yellow"/>
                <w:lang w:val="kk-KZ"/>
              </w:rPr>
              <w:t>57,66</w:t>
            </w:r>
          </w:p>
        </w:tc>
      </w:tr>
      <w:tr w:rsidR="00F620A0" w:rsidRPr="00971489" w:rsidTr="000B5342">
        <w:trPr>
          <w:cnfStyle w:val="000000100000"/>
          <w:trHeight w:val="344"/>
        </w:trPr>
        <w:tc>
          <w:tcPr>
            <w:cnfStyle w:val="001000000000"/>
            <w:tcW w:w="579" w:type="dxa"/>
            <w:noWrap/>
            <w:hideMark/>
          </w:tcPr>
          <w:p w:rsidR="000B5342" w:rsidRPr="000B5342" w:rsidRDefault="000B5342" w:rsidP="000B5342">
            <w:pPr>
              <w:shd w:val="clear" w:color="auto" w:fill="FFFFFF" w:themeFill="background1"/>
              <w:spacing w:line="254" w:lineRule="auto"/>
              <w:jc w:val="center"/>
              <w:rPr>
                <w:b w:val="0"/>
              </w:rPr>
            </w:pPr>
            <w:r w:rsidRPr="000B5342">
              <w:t>5</w:t>
            </w:r>
          </w:p>
        </w:tc>
        <w:tc>
          <w:tcPr>
            <w:tcW w:w="1656" w:type="dxa"/>
            <w:noWrap/>
            <w:vAlign w:val="center"/>
            <w:hideMark/>
          </w:tcPr>
          <w:p w:rsidR="000B5342" w:rsidRPr="000B5342" w:rsidRDefault="000B5342" w:rsidP="000B5342">
            <w:pPr>
              <w:shd w:val="clear" w:color="auto" w:fill="FFFFFF" w:themeFill="background1"/>
              <w:spacing w:after="20"/>
              <w:ind w:left="20"/>
              <w:cnfStyle w:val="000000100000"/>
              <w:rPr>
                <w:lang w:val="en-US"/>
              </w:rPr>
            </w:pPr>
            <w:r w:rsidRPr="00796202">
              <w:rPr>
                <w:sz w:val="18"/>
                <w:szCs w:val="18"/>
              </w:rPr>
              <w:t>Математика</w:t>
            </w:r>
          </w:p>
        </w:tc>
        <w:tc>
          <w:tcPr>
            <w:tcW w:w="601"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709" w:type="dxa"/>
            <w:noWrap/>
          </w:tcPr>
          <w:p w:rsidR="000B5342" w:rsidRPr="000B5342" w:rsidRDefault="000B5342" w:rsidP="000B5342">
            <w:pPr>
              <w:shd w:val="clear" w:color="auto" w:fill="FFFFFF" w:themeFill="background1"/>
              <w:spacing w:line="254" w:lineRule="auto"/>
              <w:jc w:val="center"/>
              <w:cnfStyle w:val="000000100000"/>
            </w:pP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0" w:type="dxa"/>
          </w:tcPr>
          <w:p w:rsidR="000B5342" w:rsidRPr="000B5342" w:rsidRDefault="000B5342" w:rsidP="000B5342">
            <w:pPr>
              <w:shd w:val="clear" w:color="auto" w:fill="FFFFFF" w:themeFill="background1"/>
              <w:spacing w:line="254" w:lineRule="auto"/>
              <w:jc w:val="center"/>
              <w:cnfStyle w:val="000000100000"/>
            </w:pPr>
          </w:p>
        </w:tc>
        <w:tc>
          <w:tcPr>
            <w:tcW w:w="709"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0" w:type="dxa"/>
            <w:noWrap/>
          </w:tcPr>
          <w:p w:rsidR="000B5342" w:rsidRPr="000B5342" w:rsidRDefault="000B5342" w:rsidP="000B5342">
            <w:pPr>
              <w:shd w:val="clear" w:color="auto" w:fill="FFFFFF" w:themeFill="background1"/>
              <w:spacing w:line="254" w:lineRule="auto"/>
              <w:jc w:val="center"/>
              <w:cnfStyle w:val="000000100000"/>
              <w:rPr>
                <w:lang w:val="kk-KZ"/>
              </w:rPr>
            </w:pP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1" w:type="dxa"/>
          </w:tcPr>
          <w:p w:rsidR="000B5342" w:rsidRPr="000B5342" w:rsidRDefault="00790DF5" w:rsidP="000B5342">
            <w:pPr>
              <w:shd w:val="clear" w:color="auto" w:fill="FFFFFF" w:themeFill="background1"/>
              <w:spacing w:line="254" w:lineRule="auto"/>
              <w:jc w:val="center"/>
              <w:cnfStyle w:val="000000100000"/>
              <w:rPr>
                <w:lang w:val="kk-KZ"/>
              </w:rPr>
            </w:pPr>
            <w:r>
              <w:rPr>
                <w:lang w:val="kk-KZ"/>
              </w:rPr>
              <w:t>61,81</w:t>
            </w:r>
          </w:p>
        </w:tc>
        <w:tc>
          <w:tcPr>
            <w:tcW w:w="850" w:type="dxa"/>
            <w:shd w:val="clear" w:color="auto" w:fill="FFFF00"/>
          </w:tcPr>
          <w:p w:rsidR="000B5342" w:rsidRPr="000B5342" w:rsidRDefault="000B5342" w:rsidP="000B5342">
            <w:pPr>
              <w:shd w:val="clear" w:color="auto" w:fill="FFFFFF" w:themeFill="background1"/>
              <w:spacing w:line="254" w:lineRule="auto"/>
              <w:jc w:val="center"/>
              <w:cnfStyle w:val="000000100000"/>
              <w:rPr>
                <w:highlight w:val="yellow"/>
                <w:lang w:val="kk-KZ"/>
              </w:rPr>
            </w:pPr>
            <w:r>
              <w:rPr>
                <w:highlight w:val="yellow"/>
                <w:lang w:val="kk-KZ"/>
              </w:rPr>
              <w:t>53,95</w:t>
            </w:r>
          </w:p>
        </w:tc>
      </w:tr>
      <w:tr w:rsidR="000B5342" w:rsidRPr="00971489" w:rsidTr="000B5342">
        <w:trPr>
          <w:cnfStyle w:val="000000010000"/>
          <w:trHeight w:val="344"/>
        </w:trPr>
        <w:tc>
          <w:tcPr>
            <w:cnfStyle w:val="001000000000"/>
            <w:tcW w:w="579" w:type="dxa"/>
            <w:noWrap/>
            <w:hideMark/>
          </w:tcPr>
          <w:p w:rsidR="000B5342" w:rsidRPr="000B5342" w:rsidRDefault="000B5342" w:rsidP="000B5342">
            <w:pPr>
              <w:shd w:val="clear" w:color="auto" w:fill="FFFFFF" w:themeFill="background1"/>
              <w:spacing w:line="254" w:lineRule="auto"/>
              <w:jc w:val="center"/>
              <w:rPr>
                <w:lang w:val="kk-KZ"/>
              </w:rPr>
            </w:pPr>
            <w:r w:rsidRPr="000B5342">
              <w:rPr>
                <w:lang w:val="kk-KZ"/>
              </w:rPr>
              <w:t>6</w:t>
            </w:r>
          </w:p>
        </w:tc>
        <w:tc>
          <w:tcPr>
            <w:tcW w:w="1656" w:type="dxa"/>
            <w:noWrap/>
            <w:vAlign w:val="center"/>
            <w:hideMark/>
          </w:tcPr>
          <w:p w:rsidR="000B5342" w:rsidRPr="000B5342" w:rsidRDefault="000B5342" w:rsidP="000B5342">
            <w:pPr>
              <w:shd w:val="clear" w:color="auto" w:fill="FFFFFF" w:themeFill="background1"/>
              <w:spacing w:after="20"/>
              <w:ind w:left="20"/>
              <w:cnfStyle w:val="000000010000"/>
              <w:rPr>
                <w:color w:val="000000"/>
                <w:lang w:val="en-US"/>
              </w:rPr>
            </w:pPr>
            <w:r w:rsidRPr="00796202">
              <w:rPr>
                <w:color w:val="000000"/>
                <w:sz w:val="18"/>
                <w:szCs w:val="18"/>
                <w:lang w:val="en-US"/>
              </w:rPr>
              <w:t>Алгебра</w:t>
            </w:r>
          </w:p>
        </w:tc>
        <w:tc>
          <w:tcPr>
            <w:tcW w:w="601" w:type="dxa"/>
          </w:tcPr>
          <w:p w:rsidR="000B5342" w:rsidRPr="000B5342" w:rsidRDefault="000B5342" w:rsidP="000B5342">
            <w:pPr>
              <w:shd w:val="clear" w:color="auto" w:fill="FFFFFF" w:themeFill="background1"/>
              <w:spacing w:line="254" w:lineRule="auto"/>
              <w:jc w:val="center"/>
              <w:cnfStyle w:val="000000010000"/>
              <w:rPr>
                <w:lang w:val="kk-KZ"/>
              </w:rPr>
            </w:pPr>
          </w:p>
        </w:tc>
        <w:tc>
          <w:tcPr>
            <w:tcW w:w="709" w:type="dxa"/>
            <w:noWrap/>
          </w:tcPr>
          <w:p w:rsidR="000B5342" w:rsidRPr="000B5342" w:rsidRDefault="000B5342" w:rsidP="000B5342">
            <w:pPr>
              <w:shd w:val="clear" w:color="auto" w:fill="FFFFFF" w:themeFill="background1"/>
              <w:spacing w:line="254" w:lineRule="auto"/>
              <w:jc w:val="center"/>
              <w:cnfStyle w:val="000000010000"/>
              <w:rPr>
                <w:lang w:val="kk-KZ"/>
              </w:rPr>
            </w:pP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p>
        </w:tc>
        <w:tc>
          <w:tcPr>
            <w:tcW w:w="850" w:type="dxa"/>
          </w:tcPr>
          <w:p w:rsidR="000B5342" w:rsidRPr="000B5342" w:rsidRDefault="000B5342" w:rsidP="000B5342">
            <w:pPr>
              <w:shd w:val="clear" w:color="auto" w:fill="FFFFFF" w:themeFill="background1"/>
              <w:spacing w:line="254" w:lineRule="auto"/>
              <w:jc w:val="center"/>
              <w:cnfStyle w:val="000000010000"/>
            </w:pPr>
          </w:p>
        </w:tc>
        <w:tc>
          <w:tcPr>
            <w:tcW w:w="709" w:type="dxa"/>
          </w:tcPr>
          <w:p w:rsidR="000B5342" w:rsidRPr="000B5342" w:rsidRDefault="000B5342" w:rsidP="000B5342">
            <w:pPr>
              <w:shd w:val="clear" w:color="auto" w:fill="FFFFFF" w:themeFill="background1"/>
              <w:spacing w:line="254" w:lineRule="auto"/>
              <w:jc w:val="center"/>
              <w:cnfStyle w:val="000000010000"/>
              <w:rPr>
                <w:lang w:val="kk-KZ"/>
              </w:rPr>
            </w:pP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p>
        </w:tc>
        <w:tc>
          <w:tcPr>
            <w:tcW w:w="851" w:type="dxa"/>
          </w:tcPr>
          <w:p w:rsidR="000B5342" w:rsidRPr="000B5342" w:rsidRDefault="000B5342" w:rsidP="000B5342">
            <w:pPr>
              <w:shd w:val="clear" w:color="auto" w:fill="FFFFFF" w:themeFill="background1"/>
              <w:spacing w:line="254" w:lineRule="auto"/>
              <w:jc w:val="center"/>
              <w:cnfStyle w:val="000000010000"/>
            </w:pPr>
          </w:p>
        </w:tc>
        <w:tc>
          <w:tcPr>
            <w:tcW w:w="850" w:type="dxa"/>
            <w:noWrap/>
          </w:tcPr>
          <w:p w:rsidR="000B5342" w:rsidRPr="000B5342" w:rsidRDefault="000B5342" w:rsidP="000B5342">
            <w:pPr>
              <w:shd w:val="clear" w:color="auto" w:fill="FFFFFF" w:themeFill="background1"/>
              <w:spacing w:line="254" w:lineRule="auto"/>
              <w:jc w:val="center"/>
              <w:cnfStyle w:val="000000010000"/>
            </w:pP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p>
        </w:tc>
        <w:tc>
          <w:tcPr>
            <w:tcW w:w="851" w:type="dxa"/>
          </w:tcPr>
          <w:p w:rsidR="000B5342" w:rsidRPr="000B5342" w:rsidRDefault="00790DF5" w:rsidP="000B5342">
            <w:pPr>
              <w:shd w:val="clear" w:color="auto" w:fill="FFFFFF" w:themeFill="background1"/>
              <w:spacing w:line="254" w:lineRule="auto"/>
              <w:jc w:val="center"/>
              <w:cnfStyle w:val="000000010000"/>
              <w:rPr>
                <w:lang w:val="kk-KZ"/>
              </w:rPr>
            </w:pPr>
            <w:r>
              <w:rPr>
                <w:lang w:val="kk-KZ"/>
              </w:rPr>
              <w:t>36,05</w:t>
            </w:r>
          </w:p>
        </w:tc>
        <w:tc>
          <w:tcPr>
            <w:tcW w:w="850" w:type="dxa"/>
            <w:shd w:val="clear" w:color="auto" w:fill="FFFF00"/>
          </w:tcPr>
          <w:p w:rsidR="000B5342" w:rsidRPr="000B5342" w:rsidRDefault="000B5342" w:rsidP="000B5342">
            <w:pPr>
              <w:shd w:val="clear" w:color="auto" w:fill="FFFFFF" w:themeFill="background1"/>
              <w:spacing w:line="254" w:lineRule="auto"/>
              <w:jc w:val="center"/>
              <w:cnfStyle w:val="000000010000"/>
              <w:rPr>
                <w:highlight w:val="yellow"/>
                <w:lang w:val="kk-KZ"/>
              </w:rPr>
            </w:pPr>
            <w:r>
              <w:rPr>
                <w:highlight w:val="yellow"/>
                <w:lang w:val="kk-KZ"/>
              </w:rPr>
              <w:t>30,08</w:t>
            </w:r>
          </w:p>
        </w:tc>
      </w:tr>
      <w:tr w:rsidR="00F620A0" w:rsidRPr="00971489" w:rsidTr="000B5342">
        <w:trPr>
          <w:cnfStyle w:val="000000100000"/>
          <w:trHeight w:val="344"/>
        </w:trPr>
        <w:tc>
          <w:tcPr>
            <w:cnfStyle w:val="001000000000"/>
            <w:tcW w:w="579" w:type="dxa"/>
            <w:noWrap/>
            <w:hideMark/>
          </w:tcPr>
          <w:p w:rsidR="000B5342" w:rsidRPr="000B5342" w:rsidRDefault="000B5342" w:rsidP="000B5342">
            <w:pPr>
              <w:shd w:val="clear" w:color="auto" w:fill="FFFFFF" w:themeFill="background1"/>
              <w:spacing w:line="254" w:lineRule="auto"/>
              <w:jc w:val="center"/>
              <w:rPr>
                <w:b w:val="0"/>
              </w:rPr>
            </w:pPr>
            <w:r w:rsidRPr="000B5342">
              <w:t>7</w:t>
            </w:r>
          </w:p>
        </w:tc>
        <w:tc>
          <w:tcPr>
            <w:tcW w:w="1656" w:type="dxa"/>
            <w:noWrap/>
            <w:vAlign w:val="center"/>
            <w:hideMark/>
          </w:tcPr>
          <w:p w:rsidR="000B5342" w:rsidRPr="000B5342" w:rsidRDefault="000B5342" w:rsidP="000B5342">
            <w:pPr>
              <w:shd w:val="clear" w:color="auto" w:fill="FFFFFF" w:themeFill="background1"/>
              <w:spacing w:after="20" w:line="254" w:lineRule="auto"/>
              <w:ind w:left="20"/>
              <w:cnfStyle w:val="000000100000"/>
            </w:pPr>
            <w:r w:rsidRPr="000B5342">
              <w:rPr>
                <w:color w:val="000000"/>
              </w:rPr>
              <w:t>Геометрия</w:t>
            </w:r>
          </w:p>
        </w:tc>
        <w:tc>
          <w:tcPr>
            <w:tcW w:w="60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28</w:t>
            </w:r>
          </w:p>
        </w:tc>
        <w:tc>
          <w:tcPr>
            <w:tcW w:w="709" w:type="dxa"/>
            <w:noWrap/>
          </w:tcPr>
          <w:p w:rsidR="000B5342" w:rsidRPr="000B5342" w:rsidRDefault="000B5342" w:rsidP="000B5342">
            <w:pPr>
              <w:shd w:val="clear" w:color="auto" w:fill="FFFFFF" w:themeFill="background1"/>
              <w:spacing w:line="254" w:lineRule="auto"/>
              <w:jc w:val="center"/>
              <w:cnfStyle w:val="000000100000"/>
            </w:pPr>
            <w:r w:rsidRPr="000B5342">
              <w:t>31</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27,78</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71,43</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50</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66.67</w:t>
            </w:r>
          </w:p>
        </w:tc>
        <w:tc>
          <w:tcPr>
            <w:tcW w:w="850" w:type="dxa"/>
          </w:tcPr>
          <w:p w:rsidR="000B5342" w:rsidRPr="000B5342" w:rsidRDefault="000B5342" w:rsidP="000B5342">
            <w:pPr>
              <w:shd w:val="clear" w:color="auto" w:fill="FFFFFF" w:themeFill="background1"/>
              <w:spacing w:line="254" w:lineRule="auto"/>
              <w:jc w:val="center"/>
              <w:cnfStyle w:val="000000100000"/>
            </w:pPr>
            <w:r w:rsidRPr="000B5342">
              <w:t>36</w:t>
            </w:r>
          </w:p>
        </w:tc>
        <w:tc>
          <w:tcPr>
            <w:tcW w:w="709"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30</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37,5</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80</w:t>
            </w:r>
          </w:p>
        </w:tc>
        <w:tc>
          <w:tcPr>
            <w:tcW w:w="850" w:type="dxa"/>
            <w:noWrap/>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47,5</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33,3</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29</w:t>
            </w:r>
          </w:p>
        </w:tc>
        <w:tc>
          <w:tcPr>
            <w:tcW w:w="851" w:type="dxa"/>
          </w:tcPr>
          <w:p w:rsidR="000B5342" w:rsidRPr="000B5342" w:rsidRDefault="00790DF5" w:rsidP="000B5342">
            <w:pPr>
              <w:shd w:val="clear" w:color="auto" w:fill="FFFFFF" w:themeFill="background1"/>
              <w:spacing w:line="254" w:lineRule="auto"/>
              <w:jc w:val="center"/>
              <w:cnfStyle w:val="000000100000"/>
              <w:rPr>
                <w:lang w:val="kk-KZ"/>
              </w:rPr>
            </w:pPr>
            <w:r>
              <w:rPr>
                <w:lang w:val="kk-KZ"/>
              </w:rPr>
              <w:t>41,11</w:t>
            </w:r>
          </w:p>
        </w:tc>
        <w:tc>
          <w:tcPr>
            <w:tcW w:w="850" w:type="dxa"/>
            <w:shd w:val="clear" w:color="auto" w:fill="FFFF00"/>
          </w:tcPr>
          <w:p w:rsidR="000B5342" w:rsidRPr="000B5342" w:rsidRDefault="000B5342" w:rsidP="000B5342">
            <w:pPr>
              <w:shd w:val="clear" w:color="auto" w:fill="FFFFFF" w:themeFill="background1"/>
              <w:spacing w:line="254" w:lineRule="auto"/>
              <w:jc w:val="center"/>
              <w:cnfStyle w:val="000000100000"/>
              <w:rPr>
                <w:highlight w:val="yellow"/>
                <w:lang w:val="kk-KZ"/>
              </w:rPr>
            </w:pPr>
            <w:r>
              <w:rPr>
                <w:highlight w:val="yellow"/>
                <w:lang w:val="kk-KZ"/>
              </w:rPr>
              <w:t>36,39</w:t>
            </w:r>
          </w:p>
        </w:tc>
      </w:tr>
      <w:tr w:rsidR="000B5342" w:rsidRPr="00971489" w:rsidTr="000B5342">
        <w:trPr>
          <w:cnfStyle w:val="000000010000"/>
          <w:trHeight w:val="344"/>
        </w:trPr>
        <w:tc>
          <w:tcPr>
            <w:cnfStyle w:val="001000000000"/>
            <w:tcW w:w="579" w:type="dxa"/>
            <w:noWrap/>
            <w:hideMark/>
          </w:tcPr>
          <w:p w:rsidR="000B5342" w:rsidRPr="000B5342" w:rsidRDefault="000B5342" w:rsidP="000B5342">
            <w:pPr>
              <w:shd w:val="clear" w:color="auto" w:fill="FFFFFF" w:themeFill="background1"/>
              <w:spacing w:line="254" w:lineRule="auto"/>
              <w:jc w:val="center"/>
            </w:pPr>
          </w:p>
        </w:tc>
        <w:tc>
          <w:tcPr>
            <w:tcW w:w="1656" w:type="dxa"/>
            <w:noWrap/>
            <w:vAlign w:val="center"/>
            <w:hideMark/>
          </w:tcPr>
          <w:p w:rsidR="000B5342" w:rsidRPr="000B5342" w:rsidRDefault="000B5342" w:rsidP="000B5342">
            <w:pPr>
              <w:shd w:val="clear" w:color="auto" w:fill="FFFFFF" w:themeFill="background1"/>
              <w:spacing w:after="20" w:line="254" w:lineRule="auto"/>
              <w:ind w:left="20"/>
              <w:cnfStyle w:val="000000010000"/>
            </w:pPr>
            <w:r w:rsidRPr="000B5342">
              <w:rPr>
                <w:color w:val="000000"/>
              </w:rPr>
              <w:t>Информатика</w:t>
            </w:r>
          </w:p>
        </w:tc>
        <w:tc>
          <w:tcPr>
            <w:tcW w:w="60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92</w:t>
            </w:r>
          </w:p>
        </w:tc>
        <w:tc>
          <w:tcPr>
            <w:tcW w:w="709" w:type="dxa"/>
            <w:noWrap/>
          </w:tcPr>
          <w:p w:rsidR="000B5342" w:rsidRPr="000B5342" w:rsidRDefault="000B5342" w:rsidP="000B5342">
            <w:pPr>
              <w:shd w:val="clear" w:color="auto" w:fill="FFFFFF" w:themeFill="background1"/>
              <w:spacing w:line="254" w:lineRule="auto"/>
              <w:jc w:val="center"/>
              <w:cnfStyle w:val="000000010000"/>
            </w:pPr>
            <w:r w:rsidRPr="000B5342">
              <w:t>100</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83,33</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95,24</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85,71</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75</w:t>
            </w:r>
          </w:p>
        </w:tc>
        <w:tc>
          <w:tcPr>
            <w:tcW w:w="850" w:type="dxa"/>
          </w:tcPr>
          <w:p w:rsidR="000B5342" w:rsidRPr="000B5342" w:rsidRDefault="000B5342" w:rsidP="000B5342">
            <w:pPr>
              <w:shd w:val="clear" w:color="auto" w:fill="FFFFFF" w:themeFill="background1"/>
              <w:spacing w:line="254" w:lineRule="auto"/>
              <w:jc w:val="center"/>
              <w:cnfStyle w:val="000000010000"/>
            </w:pPr>
            <w:r w:rsidRPr="000B5342">
              <w:t>100</w:t>
            </w:r>
          </w:p>
        </w:tc>
        <w:tc>
          <w:tcPr>
            <w:tcW w:w="709"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85</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100</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95</w:t>
            </w:r>
          </w:p>
        </w:tc>
        <w:tc>
          <w:tcPr>
            <w:tcW w:w="850" w:type="dxa"/>
            <w:noWrap/>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83,5</w:t>
            </w:r>
          </w:p>
        </w:tc>
        <w:tc>
          <w:tcPr>
            <w:tcW w:w="851" w:type="dxa"/>
          </w:tcPr>
          <w:p w:rsidR="000B5342" w:rsidRPr="000B5342" w:rsidRDefault="000B5342" w:rsidP="000B5342">
            <w:pPr>
              <w:shd w:val="clear" w:color="auto" w:fill="FFFFFF" w:themeFill="background1"/>
              <w:spacing w:line="254" w:lineRule="auto"/>
              <w:jc w:val="center"/>
              <w:cnfStyle w:val="000000010000"/>
            </w:pPr>
            <w:r w:rsidRPr="000B5342">
              <w:t>100</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84,2</w:t>
            </w:r>
          </w:p>
        </w:tc>
        <w:tc>
          <w:tcPr>
            <w:tcW w:w="851" w:type="dxa"/>
          </w:tcPr>
          <w:p w:rsidR="000B5342" w:rsidRPr="000B5342" w:rsidRDefault="00790DF5" w:rsidP="000B5342">
            <w:pPr>
              <w:shd w:val="clear" w:color="auto" w:fill="FFFFFF" w:themeFill="background1"/>
              <w:spacing w:line="254" w:lineRule="auto"/>
              <w:jc w:val="center"/>
              <w:cnfStyle w:val="000000010000"/>
              <w:rPr>
                <w:lang w:val="kk-KZ"/>
              </w:rPr>
            </w:pPr>
            <w:r>
              <w:rPr>
                <w:lang w:val="kk-KZ"/>
              </w:rPr>
              <w:t>87,21</w:t>
            </w:r>
          </w:p>
        </w:tc>
        <w:tc>
          <w:tcPr>
            <w:tcW w:w="850" w:type="dxa"/>
            <w:shd w:val="clear" w:color="auto" w:fill="FFFF00"/>
          </w:tcPr>
          <w:p w:rsidR="000B5342" w:rsidRDefault="000B5342" w:rsidP="000B5342">
            <w:pPr>
              <w:shd w:val="clear" w:color="auto" w:fill="FFFFFF" w:themeFill="background1"/>
              <w:spacing w:line="254" w:lineRule="auto"/>
              <w:jc w:val="center"/>
              <w:cnfStyle w:val="000000010000"/>
              <w:rPr>
                <w:highlight w:val="yellow"/>
                <w:lang w:val="kk-KZ"/>
              </w:rPr>
            </w:pPr>
            <w:r>
              <w:rPr>
                <w:highlight w:val="yellow"/>
                <w:lang w:val="kk-KZ"/>
              </w:rPr>
              <w:t>87,36</w:t>
            </w:r>
          </w:p>
        </w:tc>
      </w:tr>
      <w:tr w:rsidR="00F620A0" w:rsidRPr="00971489" w:rsidTr="000B5342">
        <w:trPr>
          <w:cnfStyle w:val="000000100000"/>
          <w:trHeight w:val="344"/>
        </w:trPr>
        <w:tc>
          <w:tcPr>
            <w:cnfStyle w:val="001000000000"/>
            <w:tcW w:w="579" w:type="dxa"/>
            <w:noWrap/>
            <w:hideMark/>
          </w:tcPr>
          <w:p w:rsidR="000B5342" w:rsidRPr="000B5342" w:rsidRDefault="000B5342" w:rsidP="000B5342">
            <w:pPr>
              <w:shd w:val="clear" w:color="auto" w:fill="FFFFFF" w:themeFill="background1"/>
              <w:spacing w:line="254" w:lineRule="auto"/>
              <w:jc w:val="center"/>
            </w:pPr>
          </w:p>
        </w:tc>
        <w:tc>
          <w:tcPr>
            <w:tcW w:w="1656" w:type="dxa"/>
            <w:noWrap/>
            <w:vAlign w:val="center"/>
            <w:hideMark/>
          </w:tcPr>
          <w:p w:rsidR="000B5342" w:rsidRPr="000B5342" w:rsidRDefault="000B5342" w:rsidP="000B5342">
            <w:pPr>
              <w:shd w:val="clear" w:color="auto" w:fill="FFFFFF" w:themeFill="background1"/>
              <w:spacing w:after="20" w:line="254" w:lineRule="auto"/>
              <w:ind w:left="20"/>
              <w:cnfStyle w:val="000000100000"/>
              <w:rPr>
                <w:color w:val="000000"/>
              </w:rPr>
            </w:pPr>
            <w:r w:rsidRPr="00796202">
              <w:rPr>
                <w:color w:val="000000"/>
                <w:sz w:val="18"/>
                <w:szCs w:val="18"/>
                <w:lang w:val="en-US"/>
              </w:rPr>
              <w:t>Естествознание</w:t>
            </w:r>
          </w:p>
        </w:tc>
        <w:tc>
          <w:tcPr>
            <w:tcW w:w="601"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709" w:type="dxa"/>
            <w:noWrap/>
          </w:tcPr>
          <w:p w:rsidR="000B5342" w:rsidRPr="000B5342" w:rsidRDefault="000B5342" w:rsidP="000B5342">
            <w:pPr>
              <w:shd w:val="clear" w:color="auto" w:fill="FFFFFF" w:themeFill="background1"/>
              <w:spacing w:line="254" w:lineRule="auto"/>
              <w:jc w:val="center"/>
              <w:cnfStyle w:val="000000100000"/>
            </w:pP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0" w:type="dxa"/>
          </w:tcPr>
          <w:p w:rsidR="000B5342" w:rsidRPr="000B5342" w:rsidRDefault="000B5342" w:rsidP="000B5342">
            <w:pPr>
              <w:shd w:val="clear" w:color="auto" w:fill="FFFFFF" w:themeFill="background1"/>
              <w:spacing w:line="254" w:lineRule="auto"/>
              <w:jc w:val="center"/>
              <w:cnfStyle w:val="000000100000"/>
            </w:pPr>
          </w:p>
        </w:tc>
        <w:tc>
          <w:tcPr>
            <w:tcW w:w="709"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0" w:type="dxa"/>
            <w:noWrap/>
          </w:tcPr>
          <w:p w:rsidR="000B5342" w:rsidRPr="000B5342" w:rsidRDefault="000B5342" w:rsidP="000B5342">
            <w:pPr>
              <w:shd w:val="clear" w:color="auto" w:fill="FFFFFF" w:themeFill="background1"/>
              <w:spacing w:line="254" w:lineRule="auto"/>
              <w:jc w:val="center"/>
              <w:cnfStyle w:val="000000100000"/>
              <w:rPr>
                <w:lang w:val="kk-KZ"/>
              </w:rPr>
            </w:pPr>
          </w:p>
        </w:tc>
        <w:tc>
          <w:tcPr>
            <w:tcW w:w="851" w:type="dxa"/>
          </w:tcPr>
          <w:p w:rsidR="000B5342" w:rsidRPr="000B5342" w:rsidRDefault="000B5342" w:rsidP="000B5342">
            <w:pPr>
              <w:shd w:val="clear" w:color="auto" w:fill="FFFFFF" w:themeFill="background1"/>
              <w:spacing w:line="254" w:lineRule="auto"/>
              <w:jc w:val="center"/>
              <w:cnfStyle w:val="000000100000"/>
            </w:pP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p>
        </w:tc>
        <w:tc>
          <w:tcPr>
            <w:tcW w:w="851" w:type="dxa"/>
          </w:tcPr>
          <w:p w:rsidR="000B5342" w:rsidRPr="000B5342" w:rsidRDefault="00790DF5" w:rsidP="000B5342">
            <w:pPr>
              <w:shd w:val="clear" w:color="auto" w:fill="FFFFFF" w:themeFill="background1"/>
              <w:spacing w:line="254" w:lineRule="auto"/>
              <w:jc w:val="center"/>
              <w:cnfStyle w:val="000000100000"/>
              <w:rPr>
                <w:lang w:val="kk-KZ"/>
              </w:rPr>
            </w:pPr>
            <w:r>
              <w:rPr>
                <w:lang w:val="kk-KZ"/>
              </w:rPr>
              <w:t>52,76</w:t>
            </w:r>
          </w:p>
        </w:tc>
        <w:tc>
          <w:tcPr>
            <w:tcW w:w="850" w:type="dxa"/>
            <w:shd w:val="clear" w:color="auto" w:fill="FFFF00"/>
          </w:tcPr>
          <w:p w:rsidR="000B5342" w:rsidRDefault="000B5342" w:rsidP="000B5342">
            <w:pPr>
              <w:shd w:val="clear" w:color="auto" w:fill="FFFFFF" w:themeFill="background1"/>
              <w:spacing w:line="254" w:lineRule="auto"/>
              <w:jc w:val="center"/>
              <w:cnfStyle w:val="000000100000"/>
              <w:rPr>
                <w:highlight w:val="yellow"/>
                <w:lang w:val="kk-KZ"/>
              </w:rPr>
            </w:pPr>
            <w:r>
              <w:rPr>
                <w:highlight w:val="yellow"/>
                <w:lang w:val="kk-KZ"/>
              </w:rPr>
              <w:t>51,75</w:t>
            </w:r>
          </w:p>
        </w:tc>
      </w:tr>
      <w:tr w:rsidR="000B5342" w:rsidRPr="00971489" w:rsidTr="000B5342">
        <w:trPr>
          <w:cnfStyle w:val="000000010000"/>
          <w:trHeight w:val="344"/>
        </w:trPr>
        <w:tc>
          <w:tcPr>
            <w:cnfStyle w:val="001000000000"/>
            <w:tcW w:w="579" w:type="dxa"/>
            <w:noWrap/>
            <w:hideMark/>
          </w:tcPr>
          <w:p w:rsidR="000B5342" w:rsidRPr="000B5342" w:rsidRDefault="000B5342" w:rsidP="000B5342">
            <w:pPr>
              <w:shd w:val="clear" w:color="auto" w:fill="FFFFFF" w:themeFill="background1"/>
              <w:spacing w:line="254" w:lineRule="auto"/>
              <w:jc w:val="center"/>
            </w:pPr>
          </w:p>
        </w:tc>
        <w:tc>
          <w:tcPr>
            <w:tcW w:w="1656" w:type="dxa"/>
            <w:noWrap/>
            <w:vAlign w:val="center"/>
            <w:hideMark/>
          </w:tcPr>
          <w:p w:rsidR="000B5342" w:rsidRPr="000B5342" w:rsidRDefault="000B5342" w:rsidP="000B5342">
            <w:pPr>
              <w:shd w:val="clear" w:color="auto" w:fill="FFFFFF" w:themeFill="background1"/>
              <w:spacing w:after="20"/>
              <w:ind w:left="20"/>
              <w:cnfStyle w:val="000000010000"/>
              <w:rPr>
                <w:lang w:val="en-US"/>
              </w:rPr>
            </w:pPr>
            <w:r w:rsidRPr="000B5342">
              <w:rPr>
                <w:color w:val="000000"/>
                <w:lang w:val="en-US"/>
              </w:rPr>
              <w:t>Физика</w:t>
            </w:r>
          </w:p>
        </w:tc>
        <w:tc>
          <w:tcPr>
            <w:tcW w:w="60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68</w:t>
            </w:r>
          </w:p>
        </w:tc>
        <w:tc>
          <w:tcPr>
            <w:tcW w:w="709" w:type="dxa"/>
            <w:noWrap/>
          </w:tcPr>
          <w:p w:rsidR="000B5342" w:rsidRPr="000B5342" w:rsidRDefault="000B5342" w:rsidP="000B5342">
            <w:pPr>
              <w:shd w:val="clear" w:color="auto" w:fill="FFFFFF" w:themeFill="background1"/>
              <w:spacing w:line="254" w:lineRule="auto"/>
              <w:jc w:val="center"/>
              <w:cnfStyle w:val="000000010000"/>
            </w:pPr>
            <w:r w:rsidRPr="000B5342">
              <w:t>46</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77,78</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61,9</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50</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66.67</w:t>
            </w:r>
          </w:p>
        </w:tc>
        <w:tc>
          <w:tcPr>
            <w:tcW w:w="850" w:type="dxa"/>
          </w:tcPr>
          <w:p w:rsidR="000B5342" w:rsidRPr="000B5342" w:rsidRDefault="000B5342" w:rsidP="000B5342">
            <w:pPr>
              <w:shd w:val="clear" w:color="auto" w:fill="FFFFFF" w:themeFill="background1"/>
              <w:spacing w:line="254" w:lineRule="auto"/>
              <w:jc w:val="center"/>
              <w:cnfStyle w:val="000000010000"/>
            </w:pPr>
            <w:r w:rsidRPr="000B5342">
              <w:t>73</w:t>
            </w:r>
          </w:p>
        </w:tc>
        <w:tc>
          <w:tcPr>
            <w:tcW w:w="709"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65</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62,5</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80</w:t>
            </w:r>
          </w:p>
        </w:tc>
        <w:tc>
          <w:tcPr>
            <w:tcW w:w="850" w:type="dxa"/>
            <w:noWrap/>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67,5</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56,2</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71</w:t>
            </w:r>
          </w:p>
        </w:tc>
        <w:tc>
          <w:tcPr>
            <w:tcW w:w="851" w:type="dxa"/>
          </w:tcPr>
          <w:p w:rsidR="000B5342" w:rsidRPr="000B5342" w:rsidRDefault="00790DF5" w:rsidP="000B5342">
            <w:pPr>
              <w:shd w:val="clear" w:color="auto" w:fill="FFFFFF" w:themeFill="background1"/>
              <w:spacing w:line="254" w:lineRule="auto"/>
              <w:jc w:val="center"/>
              <w:cnfStyle w:val="000000010000"/>
              <w:rPr>
                <w:lang w:val="kk-KZ"/>
              </w:rPr>
            </w:pPr>
            <w:r>
              <w:rPr>
                <w:lang w:val="kk-KZ"/>
              </w:rPr>
              <w:t>44,44</w:t>
            </w:r>
          </w:p>
        </w:tc>
        <w:tc>
          <w:tcPr>
            <w:tcW w:w="850" w:type="dxa"/>
            <w:shd w:val="clear" w:color="auto" w:fill="FFFF00"/>
          </w:tcPr>
          <w:p w:rsidR="000B5342" w:rsidRDefault="000B5342" w:rsidP="000B5342">
            <w:pPr>
              <w:shd w:val="clear" w:color="auto" w:fill="FFFFFF" w:themeFill="background1"/>
              <w:spacing w:line="254" w:lineRule="auto"/>
              <w:jc w:val="center"/>
              <w:cnfStyle w:val="000000010000"/>
              <w:rPr>
                <w:highlight w:val="yellow"/>
                <w:lang w:val="kk-KZ"/>
              </w:rPr>
            </w:pPr>
            <w:r>
              <w:rPr>
                <w:highlight w:val="yellow"/>
                <w:lang w:val="kk-KZ"/>
              </w:rPr>
              <w:t>36,05</w:t>
            </w:r>
          </w:p>
        </w:tc>
      </w:tr>
      <w:tr w:rsidR="00F620A0" w:rsidRPr="00971489" w:rsidTr="000B5342">
        <w:trPr>
          <w:cnfStyle w:val="000000100000"/>
          <w:trHeight w:val="344"/>
        </w:trPr>
        <w:tc>
          <w:tcPr>
            <w:cnfStyle w:val="001000000000"/>
            <w:tcW w:w="579" w:type="dxa"/>
            <w:noWrap/>
            <w:hideMark/>
          </w:tcPr>
          <w:p w:rsidR="000B5342" w:rsidRPr="000B5342" w:rsidRDefault="000B5342" w:rsidP="000B5342">
            <w:pPr>
              <w:shd w:val="clear" w:color="auto" w:fill="FFFFFF" w:themeFill="background1"/>
              <w:spacing w:line="254" w:lineRule="auto"/>
              <w:jc w:val="center"/>
            </w:pPr>
          </w:p>
        </w:tc>
        <w:tc>
          <w:tcPr>
            <w:tcW w:w="1656" w:type="dxa"/>
            <w:noWrap/>
            <w:vAlign w:val="center"/>
            <w:hideMark/>
          </w:tcPr>
          <w:p w:rsidR="000B5342" w:rsidRPr="000B5342" w:rsidRDefault="000B5342" w:rsidP="000B5342">
            <w:pPr>
              <w:shd w:val="clear" w:color="auto" w:fill="FFFFFF" w:themeFill="background1"/>
              <w:spacing w:after="20"/>
              <w:ind w:left="20"/>
              <w:cnfStyle w:val="000000100000"/>
              <w:rPr>
                <w:lang w:val="en-US"/>
              </w:rPr>
            </w:pPr>
            <w:r w:rsidRPr="000B5342">
              <w:rPr>
                <w:color w:val="000000"/>
                <w:lang w:val="en-US"/>
              </w:rPr>
              <w:t>Химия</w:t>
            </w:r>
          </w:p>
        </w:tc>
        <w:tc>
          <w:tcPr>
            <w:tcW w:w="60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76</w:t>
            </w:r>
          </w:p>
        </w:tc>
        <w:tc>
          <w:tcPr>
            <w:tcW w:w="709" w:type="dxa"/>
            <w:noWrap/>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75</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69,23</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83.33</w:t>
            </w:r>
          </w:p>
        </w:tc>
        <w:tc>
          <w:tcPr>
            <w:tcW w:w="850" w:type="dxa"/>
          </w:tcPr>
          <w:p w:rsidR="000B5342" w:rsidRPr="000B5342" w:rsidRDefault="000B5342" w:rsidP="000B5342">
            <w:pPr>
              <w:shd w:val="clear" w:color="auto" w:fill="FFFFFF" w:themeFill="background1"/>
              <w:spacing w:line="254" w:lineRule="auto"/>
              <w:jc w:val="center"/>
              <w:cnfStyle w:val="000000100000"/>
            </w:pPr>
            <w:r w:rsidRPr="000B5342">
              <w:t>86</w:t>
            </w:r>
          </w:p>
        </w:tc>
        <w:tc>
          <w:tcPr>
            <w:tcW w:w="709"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89,47</w:t>
            </w:r>
          </w:p>
        </w:tc>
        <w:tc>
          <w:tcPr>
            <w:tcW w:w="850" w:type="dxa"/>
            <w:noWrap/>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79,5</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61</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w:t>
            </w:r>
          </w:p>
        </w:tc>
        <w:tc>
          <w:tcPr>
            <w:tcW w:w="851" w:type="dxa"/>
          </w:tcPr>
          <w:p w:rsidR="000B5342" w:rsidRPr="000B5342" w:rsidRDefault="00790DF5" w:rsidP="00790DF5">
            <w:pPr>
              <w:shd w:val="clear" w:color="auto" w:fill="FFFFFF" w:themeFill="background1"/>
              <w:spacing w:line="254" w:lineRule="auto"/>
              <w:jc w:val="left"/>
              <w:cnfStyle w:val="000000100000"/>
              <w:rPr>
                <w:lang w:val="kk-KZ"/>
              </w:rPr>
            </w:pPr>
            <w:r>
              <w:rPr>
                <w:lang w:val="kk-KZ"/>
              </w:rPr>
              <w:t>55,73</w:t>
            </w:r>
          </w:p>
        </w:tc>
        <w:tc>
          <w:tcPr>
            <w:tcW w:w="850" w:type="dxa"/>
            <w:shd w:val="clear" w:color="auto" w:fill="FFFF00"/>
          </w:tcPr>
          <w:p w:rsidR="000B5342" w:rsidRDefault="000B5342" w:rsidP="000B5342">
            <w:pPr>
              <w:shd w:val="clear" w:color="auto" w:fill="FFFFFF" w:themeFill="background1"/>
              <w:spacing w:line="254" w:lineRule="auto"/>
              <w:jc w:val="center"/>
              <w:cnfStyle w:val="000000100000"/>
              <w:rPr>
                <w:highlight w:val="yellow"/>
                <w:lang w:val="kk-KZ"/>
              </w:rPr>
            </w:pPr>
            <w:r>
              <w:rPr>
                <w:highlight w:val="yellow"/>
                <w:lang w:val="kk-KZ"/>
              </w:rPr>
              <w:t>56,01</w:t>
            </w:r>
          </w:p>
        </w:tc>
      </w:tr>
      <w:tr w:rsidR="000B5342" w:rsidRPr="00971489" w:rsidTr="000B5342">
        <w:trPr>
          <w:cnfStyle w:val="000000010000"/>
          <w:trHeight w:val="344"/>
        </w:trPr>
        <w:tc>
          <w:tcPr>
            <w:cnfStyle w:val="001000000000"/>
            <w:tcW w:w="579" w:type="dxa"/>
            <w:noWrap/>
            <w:hideMark/>
          </w:tcPr>
          <w:p w:rsidR="000B5342" w:rsidRPr="000B5342" w:rsidRDefault="000B5342" w:rsidP="000B5342">
            <w:pPr>
              <w:shd w:val="clear" w:color="auto" w:fill="FFFFFF" w:themeFill="background1"/>
              <w:spacing w:line="254" w:lineRule="auto"/>
              <w:jc w:val="center"/>
            </w:pPr>
          </w:p>
        </w:tc>
        <w:tc>
          <w:tcPr>
            <w:tcW w:w="1656" w:type="dxa"/>
            <w:noWrap/>
            <w:vAlign w:val="center"/>
            <w:hideMark/>
          </w:tcPr>
          <w:p w:rsidR="000B5342" w:rsidRPr="000B5342" w:rsidRDefault="000B5342" w:rsidP="000B5342">
            <w:pPr>
              <w:shd w:val="clear" w:color="auto" w:fill="FFFFFF" w:themeFill="background1"/>
              <w:spacing w:after="20"/>
              <w:ind w:left="20"/>
              <w:cnfStyle w:val="000000010000"/>
              <w:rPr>
                <w:lang w:val="en-US"/>
              </w:rPr>
            </w:pPr>
            <w:r w:rsidRPr="000B5342">
              <w:rPr>
                <w:color w:val="000000"/>
                <w:lang w:val="en-US"/>
              </w:rPr>
              <w:t>Биология</w:t>
            </w:r>
          </w:p>
        </w:tc>
        <w:tc>
          <w:tcPr>
            <w:tcW w:w="60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68</w:t>
            </w:r>
          </w:p>
        </w:tc>
        <w:tc>
          <w:tcPr>
            <w:tcW w:w="709" w:type="dxa"/>
            <w:noWrap/>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75</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44,44</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75</w:t>
            </w:r>
          </w:p>
        </w:tc>
        <w:tc>
          <w:tcPr>
            <w:tcW w:w="850" w:type="dxa"/>
          </w:tcPr>
          <w:p w:rsidR="000B5342" w:rsidRPr="000B5342" w:rsidRDefault="000B5342" w:rsidP="000B5342">
            <w:pPr>
              <w:shd w:val="clear" w:color="auto" w:fill="FFFFFF" w:themeFill="background1"/>
              <w:spacing w:line="254" w:lineRule="auto"/>
              <w:jc w:val="center"/>
              <w:cnfStyle w:val="000000010000"/>
            </w:pPr>
            <w:r w:rsidRPr="000B5342">
              <w:t>86</w:t>
            </w:r>
          </w:p>
        </w:tc>
        <w:tc>
          <w:tcPr>
            <w:tcW w:w="709"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84,21</w:t>
            </w:r>
          </w:p>
        </w:tc>
        <w:tc>
          <w:tcPr>
            <w:tcW w:w="850" w:type="dxa"/>
            <w:noWrap/>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71,5</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73</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w:t>
            </w:r>
          </w:p>
        </w:tc>
        <w:tc>
          <w:tcPr>
            <w:tcW w:w="851" w:type="dxa"/>
          </w:tcPr>
          <w:p w:rsidR="000B5342" w:rsidRPr="000B5342" w:rsidRDefault="00790DF5" w:rsidP="000B5342">
            <w:pPr>
              <w:shd w:val="clear" w:color="auto" w:fill="FFFFFF" w:themeFill="background1"/>
              <w:spacing w:line="254" w:lineRule="auto"/>
              <w:jc w:val="center"/>
              <w:cnfStyle w:val="000000010000"/>
              <w:rPr>
                <w:lang w:val="kk-KZ"/>
              </w:rPr>
            </w:pPr>
            <w:r>
              <w:rPr>
                <w:lang w:val="kk-KZ"/>
              </w:rPr>
              <w:t>43,08</w:t>
            </w:r>
          </w:p>
        </w:tc>
        <w:tc>
          <w:tcPr>
            <w:tcW w:w="850" w:type="dxa"/>
            <w:shd w:val="clear" w:color="auto" w:fill="FFFF00"/>
          </w:tcPr>
          <w:p w:rsidR="000B5342" w:rsidRDefault="000B5342" w:rsidP="000B5342">
            <w:pPr>
              <w:shd w:val="clear" w:color="auto" w:fill="FFFFFF" w:themeFill="background1"/>
              <w:spacing w:line="254" w:lineRule="auto"/>
              <w:jc w:val="center"/>
              <w:cnfStyle w:val="000000010000"/>
              <w:rPr>
                <w:highlight w:val="yellow"/>
                <w:lang w:val="kk-KZ"/>
              </w:rPr>
            </w:pPr>
            <w:r>
              <w:rPr>
                <w:highlight w:val="yellow"/>
                <w:lang w:val="kk-KZ"/>
              </w:rPr>
              <w:t>42,47</w:t>
            </w:r>
          </w:p>
        </w:tc>
      </w:tr>
      <w:tr w:rsidR="00F620A0" w:rsidRPr="00971489" w:rsidTr="000B5342">
        <w:trPr>
          <w:cnfStyle w:val="000000100000"/>
          <w:trHeight w:val="344"/>
        </w:trPr>
        <w:tc>
          <w:tcPr>
            <w:cnfStyle w:val="001000000000"/>
            <w:tcW w:w="579" w:type="dxa"/>
            <w:noWrap/>
            <w:hideMark/>
          </w:tcPr>
          <w:p w:rsidR="000B5342" w:rsidRPr="000B5342" w:rsidRDefault="000B5342" w:rsidP="000B5342">
            <w:pPr>
              <w:shd w:val="clear" w:color="auto" w:fill="FFFFFF" w:themeFill="background1"/>
              <w:spacing w:line="254" w:lineRule="auto"/>
              <w:jc w:val="center"/>
            </w:pPr>
          </w:p>
        </w:tc>
        <w:tc>
          <w:tcPr>
            <w:tcW w:w="1656" w:type="dxa"/>
            <w:noWrap/>
            <w:vAlign w:val="center"/>
            <w:hideMark/>
          </w:tcPr>
          <w:p w:rsidR="000B5342" w:rsidRPr="000B5342" w:rsidRDefault="000B5342" w:rsidP="000B5342">
            <w:pPr>
              <w:shd w:val="clear" w:color="auto" w:fill="FFFFFF" w:themeFill="background1"/>
              <w:spacing w:after="20"/>
              <w:ind w:left="20"/>
              <w:cnfStyle w:val="000000100000"/>
              <w:rPr>
                <w:lang w:val="en-US"/>
              </w:rPr>
            </w:pPr>
            <w:r w:rsidRPr="000B5342">
              <w:rPr>
                <w:color w:val="000000"/>
                <w:lang w:val="en-US"/>
              </w:rPr>
              <w:t>География</w:t>
            </w:r>
          </w:p>
        </w:tc>
        <w:tc>
          <w:tcPr>
            <w:tcW w:w="60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76</w:t>
            </w:r>
          </w:p>
        </w:tc>
        <w:tc>
          <w:tcPr>
            <w:tcW w:w="709" w:type="dxa"/>
            <w:noWrap/>
          </w:tcPr>
          <w:p w:rsidR="000B5342" w:rsidRPr="000B5342" w:rsidRDefault="000B5342" w:rsidP="000B5342">
            <w:pPr>
              <w:shd w:val="clear" w:color="auto" w:fill="FFFFFF" w:themeFill="background1"/>
              <w:spacing w:line="254" w:lineRule="auto"/>
              <w:jc w:val="center"/>
              <w:cnfStyle w:val="000000100000"/>
            </w:pPr>
            <w:r w:rsidRPr="000B5342">
              <w:t>46</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88,89</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76,19</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48,15</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79</w:t>
            </w:r>
          </w:p>
        </w:tc>
        <w:tc>
          <w:tcPr>
            <w:tcW w:w="850" w:type="dxa"/>
          </w:tcPr>
          <w:p w:rsidR="000B5342" w:rsidRPr="000B5342" w:rsidRDefault="000B5342" w:rsidP="000B5342">
            <w:pPr>
              <w:shd w:val="clear" w:color="auto" w:fill="FFFFFF" w:themeFill="background1"/>
              <w:spacing w:line="254" w:lineRule="auto"/>
              <w:jc w:val="center"/>
              <w:cnfStyle w:val="000000100000"/>
            </w:pPr>
            <w:r w:rsidRPr="000B5342">
              <w:t>95</w:t>
            </w:r>
          </w:p>
        </w:tc>
        <w:tc>
          <w:tcPr>
            <w:tcW w:w="709"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70</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100</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100</w:t>
            </w:r>
          </w:p>
        </w:tc>
        <w:tc>
          <w:tcPr>
            <w:tcW w:w="850" w:type="dxa"/>
            <w:noWrap/>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78</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68,7</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79</w:t>
            </w:r>
          </w:p>
        </w:tc>
        <w:tc>
          <w:tcPr>
            <w:tcW w:w="851" w:type="dxa"/>
          </w:tcPr>
          <w:p w:rsidR="000B5342" w:rsidRPr="000B5342" w:rsidRDefault="00790DF5" w:rsidP="00790DF5">
            <w:pPr>
              <w:shd w:val="clear" w:color="auto" w:fill="FFFFFF" w:themeFill="background1"/>
              <w:spacing w:line="254" w:lineRule="auto"/>
              <w:jc w:val="left"/>
              <w:cnfStyle w:val="000000100000"/>
              <w:rPr>
                <w:lang w:val="kk-KZ"/>
              </w:rPr>
            </w:pPr>
            <w:r>
              <w:rPr>
                <w:lang w:val="kk-KZ"/>
              </w:rPr>
              <w:t>40</w:t>
            </w:r>
          </w:p>
        </w:tc>
        <w:tc>
          <w:tcPr>
            <w:tcW w:w="850" w:type="dxa"/>
            <w:shd w:val="clear" w:color="auto" w:fill="FFFF00"/>
          </w:tcPr>
          <w:p w:rsidR="000B5342" w:rsidRDefault="000B5342" w:rsidP="000B5342">
            <w:pPr>
              <w:shd w:val="clear" w:color="auto" w:fill="FFFFFF" w:themeFill="background1"/>
              <w:spacing w:line="254" w:lineRule="auto"/>
              <w:jc w:val="center"/>
              <w:cnfStyle w:val="000000100000"/>
              <w:rPr>
                <w:highlight w:val="yellow"/>
                <w:lang w:val="kk-KZ"/>
              </w:rPr>
            </w:pPr>
            <w:r>
              <w:rPr>
                <w:highlight w:val="yellow"/>
                <w:lang w:val="kk-KZ"/>
              </w:rPr>
              <w:t>39,59</w:t>
            </w:r>
          </w:p>
        </w:tc>
      </w:tr>
      <w:tr w:rsidR="000B5342" w:rsidRPr="00971489" w:rsidTr="000B5342">
        <w:trPr>
          <w:cnfStyle w:val="000000010000"/>
          <w:trHeight w:val="344"/>
        </w:trPr>
        <w:tc>
          <w:tcPr>
            <w:cnfStyle w:val="001000000000"/>
            <w:tcW w:w="579" w:type="dxa"/>
            <w:noWrap/>
            <w:hideMark/>
          </w:tcPr>
          <w:p w:rsidR="000B5342" w:rsidRPr="000B5342" w:rsidRDefault="000B5342" w:rsidP="000B5342">
            <w:pPr>
              <w:shd w:val="clear" w:color="auto" w:fill="FFFFFF" w:themeFill="background1"/>
              <w:spacing w:line="254" w:lineRule="auto"/>
              <w:jc w:val="center"/>
              <w:rPr>
                <w:b w:val="0"/>
                <w:lang w:val="kk-KZ"/>
              </w:rPr>
            </w:pPr>
            <w:r w:rsidRPr="000B5342">
              <w:rPr>
                <w:b w:val="0"/>
                <w:lang w:val="kk-KZ"/>
              </w:rPr>
              <w:t>8</w:t>
            </w:r>
          </w:p>
        </w:tc>
        <w:tc>
          <w:tcPr>
            <w:tcW w:w="1656" w:type="dxa"/>
            <w:noWrap/>
            <w:vAlign w:val="center"/>
            <w:hideMark/>
          </w:tcPr>
          <w:p w:rsidR="000B5342" w:rsidRPr="000B5342" w:rsidRDefault="000B5342" w:rsidP="000B5342">
            <w:pPr>
              <w:shd w:val="clear" w:color="auto" w:fill="FFFFFF" w:themeFill="background1"/>
              <w:spacing w:after="20"/>
              <w:ind w:left="20"/>
              <w:cnfStyle w:val="000000010000"/>
              <w:rPr>
                <w:color w:val="000000"/>
                <w:lang w:val="en-US"/>
              </w:rPr>
            </w:pPr>
            <w:r w:rsidRPr="000B5342">
              <w:rPr>
                <w:color w:val="000000"/>
                <w:lang w:val="en-US"/>
              </w:rPr>
              <w:t>ИсторияКазахстана</w:t>
            </w:r>
          </w:p>
        </w:tc>
        <w:tc>
          <w:tcPr>
            <w:tcW w:w="60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60</w:t>
            </w:r>
          </w:p>
        </w:tc>
        <w:tc>
          <w:tcPr>
            <w:tcW w:w="709" w:type="dxa"/>
            <w:noWrap/>
          </w:tcPr>
          <w:p w:rsidR="000B5342" w:rsidRPr="000B5342" w:rsidRDefault="000B5342" w:rsidP="000B5342">
            <w:pPr>
              <w:shd w:val="clear" w:color="auto" w:fill="FFFFFF" w:themeFill="background1"/>
              <w:spacing w:line="254" w:lineRule="auto"/>
              <w:jc w:val="center"/>
              <w:cnfStyle w:val="000000010000"/>
            </w:pPr>
            <w:r w:rsidRPr="000B5342">
              <w:t>42</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77,78</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76,19</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78,57</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75</w:t>
            </w:r>
          </w:p>
        </w:tc>
        <w:tc>
          <w:tcPr>
            <w:tcW w:w="850" w:type="dxa"/>
          </w:tcPr>
          <w:p w:rsidR="000B5342" w:rsidRPr="000B5342" w:rsidRDefault="000B5342" w:rsidP="000B5342">
            <w:pPr>
              <w:shd w:val="clear" w:color="auto" w:fill="FFFFFF" w:themeFill="background1"/>
              <w:spacing w:line="254" w:lineRule="auto"/>
              <w:jc w:val="center"/>
              <w:cnfStyle w:val="000000010000"/>
            </w:pPr>
            <w:r w:rsidRPr="000B5342">
              <w:t>68</w:t>
            </w:r>
          </w:p>
        </w:tc>
        <w:tc>
          <w:tcPr>
            <w:tcW w:w="709"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60</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93,75</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90</w:t>
            </w:r>
          </w:p>
        </w:tc>
        <w:tc>
          <w:tcPr>
            <w:tcW w:w="850" w:type="dxa"/>
            <w:noWrap/>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67,5</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77</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68,4</w:t>
            </w:r>
          </w:p>
        </w:tc>
        <w:tc>
          <w:tcPr>
            <w:tcW w:w="851" w:type="dxa"/>
          </w:tcPr>
          <w:p w:rsidR="000B5342" w:rsidRPr="000B5342" w:rsidRDefault="00790DF5" w:rsidP="000B5342">
            <w:pPr>
              <w:shd w:val="clear" w:color="auto" w:fill="FFFFFF" w:themeFill="background1"/>
              <w:spacing w:line="254" w:lineRule="auto"/>
              <w:jc w:val="center"/>
              <w:cnfStyle w:val="000000010000"/>
              <w:rPr>
                <w:lang w:val="kk-KZ"/>
              </w:rPr>
            </w:pPr>
            <w:r>
              <w:rPr>
                <w:lang w:val="kk-KZ"/>
              </w:rPr>
              <w:t>56,29</w:t>
            </w:r>
          </w:p>
        </w:tc>
        <w:tc>
          <w:tcPr>
            <w:tcW w:w="850" w:type="dxa"/>
            <w:shd w:val="clear" w:color="auto" w:fill="FFFF00"/>
          </w:tcPr>
          <w:p w:rsidR="000B5342" w:rsidRPr="000B5342" w:rsidRDefault="000B5342" w:rsidP="000B5342">
            <w:pPr>
              <w:shd w:val="clear" w:color="auto" w:fill="FFFFFF" w:themeFill="background1"/>
              <w:spacing w:line="254" w:lineRule="auto"/>
              <w:jc w:val="center"/>
              <w:cnfStyle w:val="000000010000"/>
              <w:rPr>
                <w:highlight w:val="yellow"/>
                <w:lang w:val="kk-KZ"/>
              </w:rPr>
            </w:pPr>
            <w:r>
              <w:rPr>
                <w:highlight w:val="yellow"/>
                <w:lang w:val="kk-KZ"/>
              </w:rPr>
              <w:t>54,98</w:t>
            </w:r>
          </w:p>
        </w:tc>
      </w:tr>
      <w:tr w:rsidR="00F620A0" w:rsidRPr="00971489" w:rsidTr="000B5342">
        <w:trPr>
          <w:cnfStyle w:val="000000100000"/>
          <w:trHeight w:val="344"/>
        </w:trPr>
        <w:tc>
          <w:tcPr>
            <w:cnfStyle w:val="001000000000"/>
            <w:tcW w:w="579" w:type="dxa"/>
            <w:noWrap/>
            <w:hideMark/>
          </w:tcPr>
          <w:p w:rsidR="000B5342" w:rsidRPr="000B5342" w:rsidRDefault="000B5342" w:rsidP="000B5342">
            <w:pPr>
              <w:shd w:val="clear" w:color="auto" w:fill="FFFFFF" w:themeFill="background1"/>
              <w:spacing w:line="254" w:lineRule="auto"/>
              <w:jc w:val="center"/>
              <w:rPr>
                <w:b w:val="0"/>
                <w:lang w:val="kk-KZ"/>
              </w:rPr>
            </w:pPr>
            <w:r w:rsidRPr="000B5342">
              <w:rPr>
                <w:b w:val="0"/>
                <w:lang w:val="kk-KZ"/>
              </w:rPr>
              <w:t>9</w:t>
            </w:r>
          </w:p>
        </w:tc>
        <w:tc>
          <w:tcPr>
            <w:tcW w:w="1656" w:type="dxa"/>
            <w:noWrap/>
            <w:vAlign w:val="center"/>
            <w:hideMark/>
          </w:tcPr>
          <w:p w:rsidR="000B5342" w:rsidRPr="000B5342" w:rsidRDefault="000B5342" w:rsidP="000B5342">
            <w:pPr>
              <w:shd w:val="clear" w:color="auto" w:fill="FFFFFF" w:themeFill="background1"/>
              <w:spacing w:after="20"/>
              <w:ind w:left="20"/>
              <w:cnfStyle w:val="000000100000"/>
              <w:rPr>
                <w:lang w:val="en-US"/>
              </w:rPr>
            </w:pPr>
            <w:r w:rsidRPr="000B5342">
              <w:rPr>
                <w:color w:val="000000"/>
                <w:lang w:val="en-US"/>
              </w:rPr>
              <w:t>Всемирная</w:t>
            </w:r>
            <w:r>
              <w:rPr>
                <w:color w:val="000000"/>
                <w:lang w:val="kk-KZ"/>
              </w:rPr>
              <w:t xml:space="preserve"> </w:t>
            </w:r>
            <w:r w:rsidRPr="000B5342">
              <w:rPr>
                <w:color w:val="000000"/>
                <w:lang w:val="en-US"/>
              </w:rPr>
              <w:t>история</w:t>
            </w:r>
          </w:p>
        </w:tc>
        <w:tc>
          <w:tcPr>
            <w:tcW w:w="60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76</w:t>
            </w:r>
          </w:p>
        </w:tc>
        <w:tc>
          <w:tcPr>
            <w:tcW w:w="709" w:type="dxa"/>
            <w:noWrap/>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90,48</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100</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75</w:t>
            </w:r>
          </w:p>
        </w:tc>
        <w:tc>
          <w:tcPr>
            <w:tcW w:w="850" w:type="dxa"/>
          </w:tcPr>
          <w:p w:rsidR="000B5342" w:rsidRPr="000B5342" w:rsidRDefault="000B5342" w:rsidP="000B5342">
            <w:pPr>
              <w:shd w:val="clear" w:color="auto" w:fill="FFFFFF" w:themeFill="background1"/>
              <w:spacing w:line="254" w:lineRule="auto"/>
              <w:jc w:val="center"/>
              <w:cnfStyle w:val="000000100000"/>
            </w:pPr>
            <w:r w:rsidRPr="000B5342">
              <w:t>68</w:t>
            </w:r>
          </w:p>
        </w:tc>
        <w:tc>
          <w:tcPr>
            <w:tcW w:w="709"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w:t>
            </w:r>
          </w:p>
        </w:tc>
        <w:tc>
          <w:tcPr>
            <w:tcW w:w="851"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100</w:t>
            </w:r>
          </w:p>
        </w:tc>
        <w:tc>
          <w:tcPr>
            <w:tcW w:w="850" w:type="dxa"/>
            <w:noWrap/>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75,5</w:t>
            </w:r>
          </w:p>
        </w:tc>
        <w:tc>
          <w:tcPr>
            <w:tcW w:w="851" w:type="dxa"/>
          </w:tcPr>
          <w:p w:rsidR="000B5342" w:rsidRPr="000B5342" w:rsidRDefault="000B5342" w:rsidP="000B5342">
            <w:pPr>
              <w:shd w:val="clear" w:color="auto" w:fill="FFFFFF" w:themeFill="background1"/>
              <w:spacing w:line="254" w:lineRule="auto"/>
              <w:jc w:val="center"/>
              <w:cnfStyle w:val="000000100000"/>
            </w:pPr>
            <w:r w:rsidRPr="000B5342">
              <w:t>68</w:t>
            </w:r>
          </w:p>
        </w:tc>
        <w:tc>
          <w:tcPr>
            <w:tcW w:w="850" w:type="dxa"/>
          </w:tcPr>
          <w:p w:rsidR="000B5342" w:rsidRPr="000B5342" w:rsidRDefault="000B5342" w:rsidP="000B5342">
            <w:pPr>
              <w:shd w:val="clear" w:color="auto" w:fill="FFFFFF" w:themeFill="background1"/>
              <w:spacing w:line="254" w:lineRule="auto"/>
              <w:jc w:val="center"/>
              <w:cnfStyle w:val="000000100000"/>
              <w:rPr>
                <w:lang w:val="kk-KZ"/>
              </w:rPr>
            </w:pPr>
            <w:r w:rsidRPr="000B5342">
              <w:rPr>
                <w:lang w:val="kk-KZ"/>
              </w:rPr>
              <w:t>-</w:t>
            </w:r>
          </w:p>
        </w:tc>
        <w:tc>
          <w:tcPr>
            <w:tcW w:w="851" w:type="dxa"/>
          </w:tcPr>
          <w:p w:rsidR="000B5342" w:rsidRPr="000B5342" w:rsidRDefault="00790DF5" w:rsidP="00790DF5">
            <w:pPr>
              <w:shd w:val="clear" w:color="auto" w:fill="FFFFFF" w:themeFill="background1"/>
              <w:spacing w:line="254" w:lineRule="auto"/>
              <w:jc w:val="left"/>
              <w:cnfStyle w:val="000000100000"/>
              <w:rPr>
                <w:lang w:val="kk-KZ"/>
              </w:rPr>
            </w:pPr>
            <w:r>
              <w:rPr>
                <w:lang w:val="kk-KZ"/>
              </w:rPr>
              <w:t>58,5</w:t>
            </w:r>
          </w:p>
        </w:tc>
        <w:tc>
          <w:tcPr>
            <w:tcW w:w="850" w:type="dxa"/>
            <w:shd w:val="clear" w:color="auto" w:fill="FFFF00"/>
          </w:tcPr>
          <w:p w:rsidR="000B5342" w:rsidRPr="000B5342" w:rsidRDefault="000B5342" w:rsidP="000B5342">
            <w:pPr>
              <w:shd w:val="clear" w:color="auto" w:fill="FFFFFF" w:themeFill="background1"/>
              <w:spacing w:line="254" w:lineRule="auto"/>
              <w:jc w:val="center"/>
              <w:cnfStyle w:val="000000100000"/>
              <w:rPr>
                <w:highlight w:val="yellow"/>
                <w:lang w:val="kk-KZ"/>
              </w:rPr>
            </w:pPr>
            <w:r>
              <w:rPr>
                <w:highlight w:val="yellow"/>
                <w:lang w:val="kk-KZ"/>
              </w:rPr>
              <w:t>59,58</w:t>
            </w:r>
          </w:p>
        </w:tc>
      </w:tr>
      <w:tr w:rsidR="000B5342" w:rsidRPr="00971489" w:rsidTr="000B5342">
        <w:trPr>
          <w:cnfStyle w:val="000000010000"/>
          <w:trHeight w:val="344"/>
        </w:trPr>
        <w:tc>
          <w:tcPr>
            <w:cnfStyle w:val="001000000000"/>
            <w:tcW w:w="579" w:type="dxa"/>
            <w:noWrap/>
            <w:hideMark/>
          </w:tcPr>
          <w:p w:rsidR="000B5342" w:rsidRPr="000B5342" w:rsidRDefault="000B5342" w:rsidP="000B5342">
            <w:pPr>
              <w:shd w:val="clear" w:color="auto" w:fill="FFFFFF" w:themeFill="background1"/>
              <w:spacing w:line="254" w:lineRule="auto"/>
              <w:jc w:val="center"/>
              <w:rPr>
                <w:b w:val="0"/>
                <w:lang w:val="kk-KZ"/>
              </w:rPr>
            </w:pPr>
            <w:r w:rsidRPr="000B5342">
              <w:rPr>
                <w:b w:val="0"/>
                <w:lang w:val="kk-KZ"/>
              </w:rPr>
              <w:t>10</w:t>
            </w:r>
          </w:p>
        </w:tc>
        <w:tc>
          <w:tcPr>
            <w:tcW w:w="1656" w:type="dxa"/>
            <w:noWrap/>
            <w:vAlign w:val="center"/>
            <w:hideMark/>
          </w:tcPr>
          <w:p w:rsidR="000B5342" w:rsidRPr="000B5342" w:rsidRDefault="000B5342" w:rsidP="000B5342">
            <w:pPr>
              <w:shd w:val="clear" w:color="auto" w:fill="FFFFFF" w:themeFill="background1"/>
              <w:spacing w:after="20"/>
              <w:ind w:left="20"/>
              <w:cnfStyle w:val="000000010000"/>
              <w:rPr>
                <w:color w:val="000000"/>
                <w:lang w:val="kk-KZ"/>
              </w:rPr>
            </w:pPr>
            <w:r w:rsidRPr="000B5342">
              <w:rPr>
                <w:color w:val="000000"/>
                <w:lang w:val="kk-KZ"/>
              </w:rPr>
              <w:t>Основы права</w:t>
            </w:r>
          </w:p>
        </w:tc>
        <w:tc>
          <w:tcPr>
            <w:tcW w:w="60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84</w:t>
            </w:r>
          </w:p>
        </w:tc>
        <w:tc>
          <w:tcPr>
            <w:tcW w:w="709" w:type="dxa"/>
            <w:noWrap/>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75</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100</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83</w:t>
            </w:r>
          </w:p>
        </w:tc>
        <w:tc>
          <w:tcPr>
            <w:tcW w:w="850" w:type="dxa"/>
          </w:tcPr>
          <w:p w:rsidR="000B5342" w:rsidRPr="000B5342" w:rsidRDefault="000B5342" w:rsidP="000B5342">
            <w:pPr>
              <w:shd w:val="clear" w:color="auto" w:fill="FFFFFF" w:themeFill="background1"/>
              <w:spacing w:line="254" w:lineRule="auto"/>
              <w:jc w:val="center"/>
              <w:cnfStyle w:val="000000010000"/>
            </w:pPr>
            <w:r w:rsidRPr="000B5342">
              <w:t>95</w:t>
            </w:r>
          </w:p>
        </w:tc>
        <w:tc>
          <w:tcPr>
            <w:tcW w:w="709"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w:t>
            </w:r>
          </w:p>
        </w:tc>
        <w:tc>
          <w:tcPr>
            <w:tcW w:w="851"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100</w:t>
            </w:r>
          </w:p>
        </w:tc>
        <w:tc>
          <w:tcPr>
            <w:tcW w:w="850" w:type="dxa"/>
            <w:noWrap/>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84</w:t>
            </w:r>
          </w:p>
        </w:tc>
        <w:tc>
          <w:tcPr>
            <w:tcW w:w="851" w:type="dxa"/>
          </w:tcPr>
          <w:p w:rsidR="000B5342" w:rsidRPr="000B5342" w:rsidRDefault="000B5342" w:rsidP="000B5342">
            <w:pPr>
              <w:shd w:val="clear" w:color="auto" w:fill="FFFFFF" w:themeFill="background1"/>
              <w:spacing w:line="254" w:lineRule="auto"/>
              <w:jc w:val="center"/>
              <w:cnfStyle w:val="000000010000"/>
            </w:pPr>
            <w:r w:rsidRPr="000B5342">
              <w:t>95</w:t>
            </w:r>
          </w:p>
        </w:tc>
        <w:tc>
          <w:tcPr>
            <w:tcW w:w="850" w:type="dxa"/>
          </w:tcPr>
          <w:p w:rsidR="000B5342" w:rsidRPr="000B5342" w:rsidRDefault="000B5342" w:rsidP="000B5342">
            <w:pPr>
              <w:shd w:val="clear" w:color="auto" w:fill="FFFFFF" w:themeFill="background1"/>
              <w:spacing w:line="254" w:lineRule="auto"/>
              <w:jc w:val="center"/>
              <w:cnfStyle w:val="000000010000"/>
              <w:rPr>
                <w:lang w:val="kk-KZ"/>
              </w:rPr>
            </w:pPr>
            <w:r w:rsidRPr="000B5342">
              <w:rPr>
                <w:lang w:val="kk-KZ"/>
              </w:rPr>
              <w:t>-</w:t>
            </w:r>
          </w:p>
        </w:tc>
        <w:tc>
          <w:tcPr>
            <w:tcW w:w="851" w:type="dxa"/>
          </w:tcPr>
          <w:p w:rsidR="000B5342" w:rsidRPr="000B5342" w:rsidRDefault="00790DF5" w:rsidP="000B5342">
            <w:pPr>
              <w:shd w:val="clear" w:color="auto" w:fill="FFFFFF" w:themeFill="background1"/>
              <w:spacing w:line="254" w:lineRule="auto"/>
              <w:jc w:val="center"/>
              <w:cnfStyle w:val="000000010000"/>
              <w:rPr>
                <w:lang w:val="kk-KZ"/>
              </w:rPr>
            </w:pPr>
            <w:r>
              <w:rPr>
                <w:lang w:val="kk-KZ"/>
              </w:rPr>
              <w:t>59,78</w:t>
            </w:r>
          </w:p>
        </w:tc>
        <w:tc>
          <w:tcPr>
            <w:tcW w:w="850" w:type="dxa"/>
            <w:shd w:val="clear" w:color="auto" w:fill="FFFF00"/>
          </w:tcPr>
          <w:p w:rsidR="000B5342" w:rsidRPr="000B5342" w:rsidRDefault="00790DF5" w:rsidP="000B5342">
            <w:pPr>
              <w:shd w:val="clear" w:color="auto" w:fill="FFFFFF" w:themeFill="background1"/>
              <w:spacing w:line="254" w:lineRule="auto"/>
              <w:jc w:val="center"/>
              <w:cnfStyle w:val="000000010000"/>
              <w:rPr>
                <w:highlight w:val="yellow"/>
                <w:lang w:val="kk-KZ"/>
              </w:rPr>
            </w:pPr>
            <w:r>
              <w:rPr>
                <w:highlight w:val="yellow"/>
                <w:lang w:val="kk-KZ"/>
              </w:rPr>
              <w:t>71,9</w:t>
            </w:r>
          </w:p>
        </w:tc>
      </w:tr>
      <w:tr w:rsidR="00F620A0" w:rsidRPr="00971489" w:rsidTr="000B5342">
        <w:trPr>
          <w:cnfStyle w:val="000000100000"/>
          <w:trHeight w:val="344"/>
        </w:trPr>
        <w:tc>
          <w:tcPr>
            <w:cnfStyle w:val="001000000000"/>
            <w:tcW w:w="579" w:type="dxa"/>
            <w:noWrap/>
            <w:hideMark/>
          </w:tcPr>
          <w:p w:rsidR="009407C2" w:rsidRPr="000B5342" w:rsidRDefault="009407C2" w:rsidP="009407C2">
            <w:pPr>
              <w:shd w:val="clear" w:color="auto" w:fill="FFFFFF" w:themeFill="background1"/>
              <w:spacing w:line="254" w:lineRule="auto"/>
              <w:jc w:val="center"/>
              <w:rPr>
                <w:b w:val="0"/>
                <w:lang w:val="kk-KZ"/>
              </w:rPr>
            </w:pPr>
            <w:r w:rsidRPr="000B5342">
              <w:rPr>
                <w:b w:val="0"/>
                <w:lang w:val="kk-KZ"/>
              </w:rPr>
              <w:t>12</w:t>
            </w:r>
          </w:p>
        </w:tc>
        <w:tc>
          <w:tcPr>
            <w:tcW w:w="1656" w:type="dxa"/>
            <w:noWrap/>
            <w:vAlign w:val="center"/>
            <w:hideMark/>
          </w:tcPr>
          <w:p w:rsidR="009407C2" w:rsidRPr="009407C2" w:rsidRDefault="009407C2" w:rsidP="009407C2">
            <w:pPr>
              <w:shd w:val="clear" w:color="auto" w:fill="FFFFFF" w:themeFill="background1"/>
              <w:spacing w:after="20"/>
              <w:ind w:left="20"/>
              <w:cnfStyle w:val="000000100000"/>
              <w:rPr>
                <w:lang w:val="kk-KZ"/>
              </w:rPr>
            </w:pPr>
            <w:r>
              <w:rPr>
                <w:lang w:val="kk-KZ"/>
              </w:rPr>
              <w:t>Алгебра и начало анализа</w:t>
            </w:r>
          </w:p>
        </w:tc>
        <w:tc>
          <w:tcPr>
            <w:tcW w:w="601" w:type="dxa"/>
          </w:tcPr>
          <w:p w:rsidR="009407C2" w:rsidRPr="000B5342" w:rsidRDefault="009407C2" w:rsidP="009407C2">
            <w:pPr>
              <w:shd w:val="clear" w:color="auto" w:fill="FFFFFF" w:themeFill="background1"/>
              <w:spacing w:line="254" w:lineRule="auto"/>
              <w:jc w:val="center"/>
              <w:cnfStyle w:val="000000100000"/>
              <w:rPr>
                <w:lang w:val="kk-KZ"/>
              </w:rPr>
            </w:pPr>
            <w:r w:rsidRPr="000B5342">
              <w:rPr>
                <w:lang w:val="kk-KZ"/>
              </w:rPr>
              <w:t>32</w:t>
            </w:r>
          </w:p>
        </w:tc>
        <w:tc>
          <w:tcPr>
            <w:tcW w:w="709" w:type="dxa"/>
            <w:noWrap/>
          </w:tcPr>
          <w:p w:rsidR="009407C2" w:rsidRPr="000B5342" w:rsidRDefault="009407C2" w:rsidP="009407C2">
            <w:pPr>
              <w:shd w:val="clear" w:color="auto" w:fill="FFFFFF" w:themeFill="background1"/>
              <w:spacing w:line="254" w:lineRule="auto"/>
              <w:jc w:val="center"/>
              <w:cnfStyle w:val="000000100000"/>
            </w:pPr>
            <w:r w:rsidRPr="000B5342">
              <w:t>35</w:t>
            </w:r>
          </w:p>
        </w:tc>
        <w:tc>
          <w:tcPr>
            <w:tcW w:w="850" w:type="dxa"/>
          </w:tcPr>
          <w:p w:rsidR="009407C2" w:rsidRPr="000B5342" w:rsidRDefault="009407C2" w:rsidP="009407C2">
            <w:pPr>
              <w:shd w:val="clear" w:color="auto" w:fill="FFFFFF" w:themeFill="background1"/>
              <w:spacing w:line="254" w:lineRule="auto"/>
              <w:jc w:val="center"/>
              <w:cnfStyle w:val="000000100000"/>
              <w:rPr>
                <w:lang w:val="kk-KZ"/>
              </w:rPr>
            </w:pPr>
            <w:r w:rsidRPr="000B5342">
              <w:rPr>
                <w:lang w:val="kk-KZ"/>
              </w:rPr>
              <w:t>38,89</w:t>
            </w:r>
          </w:p>
        </w:tc>
        <w:tc>
          <w:tcPr>
            <w:tcW w:w="851" w:type="dxa"/>
          </w:tcPr>
          <w:p w:rsidR="009407C2" w:rsidRPr="000B5342" w:rsidRDefault="009407C2" w:rsidP="009407C2">
            <w:pPr>
              <w:shd w:val="clear" w:color="auto" w:fill="FFFFFF" w:themeFill="background1"/>
              <w:spacing w:line="254" w:lineRule="auto"/>
              <w:jc w:val="center"/>
              <w:cnfStyle w:val="000000100000"/>
              <w:rPr>
                <w:lang w:val="kk-KZ"/>
              </w:rPr>
            </w:pPr>
            <w:r w:rsidRPr="000B5342">
              <w:rPr>
                <w:lang w:val="kk-KZ"/>
              </w:rPr>
              <w:t>61,9</w:t>
            </w:r>
          </w:p>
        </w:tc>
        <w:tc>
          <w:tcPr>
            <w:tcW w:w="850" w:type="dxa"/>
          </w:tcPr>
          <w:p w:rsidR="009407C2" w:rsidRPr="000B5342" w:rsidRDefault="009407C2" w:rsidP="009407C2">
            <w:pPr>
              <w:shd w:val="clear" w:color="auto" w:fill="FFFFFF" w:themeFill="background1"/>
              <w:spacing w:line="254" w:lineRule="auto"/>
              <w:jc w:val="center"/>
              <w:cnfStyle w:val="000000100000"/>
              <w:rPr>
                <w:lang w:val="kk-KZ"/>
              </w:rPr>
            </w:pPr>
            <w:r w:rsidRPr="000B5342">
              <w:rPr>
                <w:lang w:val="kk-KZ"/>
              </w:rPr>
              <w:t>46,43</w:t>
            </w:r>
          </w:p>
        </w:tc>
        <w:tc>
          <w:tcPr>
            <w:tcW w:w="851" w:type="dxa"/>
          </w:tcPr>
          <w:p w:rsidR="009407C2" w:rsidRPr="000B5342" w:rsidRDefault="009407C2" w:rsidP="009407C2">
            <w:pPr>
              <w:shd w:val="clear" w:color="auto" w:fill="FFFFFF" w:themeFill="background1"/>
              <w:spacing w:line="254" w:lineRule="auto"/>
              <w:jc w:val="center"/>
              <w:cnfStyle w:val="000000100000"/>
              <w:rPr>
                <w:lang w:val="kk-KZ"/>
              </w:rPr>
            </w:pPr>
            <w:r w:rsidRPr="000B5342">
              <w:rPr>
                <w:lang w:val="kk-KZ"/>
              </w:rPr>
              <w:t>66.67</w:t>
            </w:r>
          </w:p>
        </w:tc>
        <w:tc>
          <w:tcPr>
            <w:tcW w:w="850" w:type="dxa"/>
          </w:tcPr>
          <w:p w:rsidR="009407C2" w:rsidRPr="000B5342" w:rsidRDefault="009407C2" w:rsidP="009407C2">
            <w:pPr>
              <w:shd w:val="clear" w:color="auto" w:fill="FFFFFF" w:themeFill="background1"/>
              <w:spacing w:line="254" w:lineRule="auto"/>
              <w:jc w:val="center"/>
              <w:cnfStyle w:val="000000100000"/>
            </w:pPr>
            <w:r w:rsidRPr="000B5342">
              <w:t>41</w:t>
            </w:r>
          </w:p>
        </w:tc>
        <w:tc>
          <w:tcPr>
            <w:tcW w:w="709" w:type="dxa"/>
          </w:tcPr>
          <w:p w:rsidR="009407C2" w:rsidRPr="000B5342" w:rsidRDefault="009407C2" w:rsidP="009407C2">
            <w:pPr>
              <w:shd w:val="clear" w:color="auto" w:fill="FFFFFF" w:themeFill="background1"/>
              <w:spacing w:line="254" w:lineRule="auto"/>
              <w:jc w:val="center"/>
              <w:cnfStyle w:val="000000100000"/>
              <w:rPr>
                <w:lang w:val="kk-KZ"/>
              </w:rPr>
            </w:pPr>
            <w:r w:rsidRPr="000B5342">
              <w:rPr>
                <w:lang w:val="kk-KZ"/>
              </w:rPr>
              <w:t>30</w:t>
            </w:r>
          </w:p>
        </w:tc>
        <w:tc>
          <w:tcPr>
            <w:tcW w:w="850" w:type="dxa"/>
          </w:tcPr>
          <w:p w:rsidR="009407C2" w:rsidRPr="000B5342" w:rsidRDefault="009407C2" w:rsidP="009407C2">
            <w:pPr>
              <w:shd w:val="clear" w:color="auto" w:fill="FFFFFF" w:themeFill="background1"/>
              <w:spacing w:line="254" w:lineRule="auto"/>
              <w:jc w:val="center"/>
              <w:cnfStyle w:val="000000100000"/>
              <w:rPr>
                <w:lang w:val="kk-KZ"/>
              </w:rPr>
            </w:pPr>
            <w:r w:rsidRPr="000B5342">
              <w:rPr>
                <w:lang w:val="kk-KZ"/>
              </w:rPr>
              <w:t>43,75</w:t>
            </w:r>
          </w:p>
        </w:tc>
        <w:tc>
          <w:tcPr>
            <w:tcW w:w="851" w:type="dxa"/>
          </w:tcPr>
          <w:p w:rsidR="009407C2" w:rsidRPr="000B5342" w:rsidRDefault="009407C2" w:rsidP="009407C2">
            <w:pPr>
              <w:shd w:val="clear" w:color="auto" w:fill="FFFFFF" w:themeFill="background1"/>
              <w:spacing w:line="254" w:lineRule="auto"/>
              <w:jc w:val="center"/>
              <w:cnfStyle w:val="000000100000"/>
              <w:rPr>
                <w:lang w:val="kk-KZ"/>
              </w:rPr>
            </w:pPr>
            <w:r w:rsidRPr="000B5342">
              <w:rPr>
                <w:lang w:val="kk-KZ"/>
              </w:rPr>
              <w:t>75</w:t>
            </w:r>
          </w:p>
        </w:tc>
        <w:tc>
          <w:tcPr>
            <w:tcW w:w="850" w:type="dxa"/>
            <w:noWrap/>
          </w:tcPr>
          <w:p w:rsidR="009407C2" w:rsidRPr="000B5342" w:rsidRDefault="009407C2" w:rsidP="009407C2">
            <w:pPr>
              <w:shd w:val="clear" w:color="auto" w:fill="FFFFFF" w:themeFill="background1"/>
              <w:spacing w:line="254" w:lineRule="auto"/>
              <w:jc w:val="center"/>
              <w:cnfStyle w:val="000000100000"/>
              <w:rPr>
                <w:lang w:val="kk-KZ"/>
              </w:rPr>
            </w:pPr>
            <w:r w:rsidRPr="000B5342">
              <w:rPr>
                <w:lang w:val="kk-KZ"/>
              </w:rPr>
              <w:t>49,5</w:t>
            </w:r>
          </w:p>
        </w:tc>
        <w:tc>
          <w:tcPr>
            <w:tcW w:w="851" w:type="dxa"/>
          </w:tcPr>
          <w:p w:rsidR="009407C2" w:rsidRPr="000B5342" w:rsidRDefault="009407C2" w:rsidP="009407C2">
            <w:pPr>
              <w:shd w:val="clear" w:color="auto" w:fill="FFFFFF" w:themeFill="background1"/>
              <w:spacing w:line="254" w:lineRule="auto"/>
              <w:jc w:val="center"/>
              <w:cnfStyle w:val="000000100000"/>
              <w:rPr>
                <w:lang w:val="kk-KZ"/>
              </w:rPr>
            </w:pPr>
            <w:r w:rsidRPr="000B5342">
              <w:rPr>
                <w:lang w:val="kk-KZ"/>
              </w:rPr>
              <w:t>38</w:t>
            </w:r>
          </w:p>
        </w:tc>
        <w:tc>
          <w:tcPr>
            <w:tcW w:w="850" w:type="dxa"/>
          </w:tcPr>
          <w:p w:rsidR="009407C2" w:rsidRPr="000B5342" w:rsidRDefault="009407C2" w:rsidP="009407C2">
            <w:pPr>
              <w:shd w:val="clear" w:color="auto" w:fill="FFFFFF" w:themeFill="background1"/>
              <w:spacing w:line="254" w:lineRule="auto"/>
              <w:jc w:val="center"/>
              <w:cnfStyle w:val="000000100000"/>
              <w:rPr>
                <w:lang w:val="kk-KZ"/>
              </w:rPr>
            </w:pPr>
            <w:r w:rsidRPr="000B5342">
              <w:rPr>
                <w:lang w:val="kk-KZ"/>
              </w:rPr>
              <w:t>34,2</w:t>
            </w:r>
          </w:p>
        </w:tc>
        <w:tc>
          <w:tcPr>
            <w:tcW w:w="851" w:type="dxa"/>
          </w:tcPr>
          <w:p w:rsidR="009407C2" w:rsidRPr="000B5342" w:rsidRDefault="00790DF5" w:rsidP="009407C2">
            <w:pPr>
              <w:shd w:val="clear" w:color="auto" w:fill="FFFFFF" w:themeFill="background1"/>
              <w:spacing w:line="254" w:lineRule="auto"/>
              <w:jc w:val="center"/>
              <w:cnfStyle w:val="000000100000"/>
              <w:rPr>
                <w:lang w:val="kk-KZ"/>
              </w:rPr>
            </w:pPr>
            <w:r>
              <w:rPr>
                <w:lang w:val="kk-KZ"/>
              </w:rPr>
              <w:t>54,05</w:t>
            </w:r>
          </w:p>
        </w:tc>
        <w:tc>
          <w:tcPr>
            <w:tcW w:w="850" w:type="dxa"/>
            <w:shd w:val="clear" w:color="auto" w:fill="FFFF00"/>
          </w:tcPr>
          <w:p w:rsidR="009407C2" w:rsidRPr="000B5342" w:rsidRDefault="00790DF5" w:rsidP="009407C2">
            <w:pPr>
              <w:shd w:val="clear" w:color="auto" w:fill="FFFFFF" w:themeFill="background1"/>
              <w:spacing w:line="254" w:lineRule="auto"/>
              <w:jc w:val="center"/>
              <w:cnfStyle w:val="000000100000"/>
              <w:rPr>
                <w:highlight w:val="yellow"/>
                <w:lang w:val="kk-KZ"/>
              </w:rPr>
            </w:pPr>
            <w:r>
              <w:rPr>
                <w:highlight w:val="yellow"/>
                <w:lang w:val="kk-KZ"/>
              </w:rPr>
              <w:t>58,33</w:t>
            </w:r>
          </w:p>
        </w:tc>
      </w:tr>
    </w:tbl>
    <w:p w:rsidR="000B5342" w:rsidRPr="000B5342" w:rsidRDefault="000B5342" w:rsidP="00F564BF">
      <w:pPr>
        <w:jc w:val="center"/>
        <w:rPr>
          <w:b/>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63138E" w:rsidRDefault="0063138E" w:rsidP="00FD12DD">
      <w:pPr>
        <w:jc w:val="both"/>
        <w:rPr>
          <w:sz w:val="24"/>
          <w:szCs w:val="24"/>
          <w:lang w:val="kk-KZ"/>
        </w:rPr>
      </w:pPr>
    </w:p>
    <w:p w:rsidR="00FD12DD" w:rsidRPr="00FD12DD" w:rsidRDefault="00FD12DD" w:rsidP="00FD12DD">
      <w:pPr>
        <w:jc w:val="both"/>
        <w:rPr>
          <w:sz w:val="24"/>
          <w:szCs w:val="24"/>
          <w:lang w:val="kk-KZ"/>
        </w:rPr>
      </w:pPr>
      <w:r>
        <w:rPr>
          <w:sz w:val="24"/>
          <w:szCs w:val="24"/>
          <w:lang w:val="kk-KZ"/>
        </w:rPr>
        <w:t>О</w:t>
      </w:r>
      <w:r w:rsidRPr="005F68BC">
        <w:rPr>
          <w:sz w:val="24"/>
          <w:szCs w:val="24"/>
          <w:lang w:val="kk-KZ"/>
        </w:rPr>
        <w:t>рыс</w:t>
      </w:r>
      <w:r>
        <w:rPr>
          <w:sz w:val="24"/>
          <w:szCs w:val="24"/>
          <w:lang w:val="kk-KZ"/>
        </w:rPr>
        <w:t xml:space="preserve"> тілінде оқытылатын  мектеп</w:t>
      </w:r>
      <w:r w:rsidRPr="005F68BC">
        <w:rPr>
          <w:sz w:val="24"/>
          <w:szCs w:val="24"/>
          <w:lang w:val="kk-KZ"/>
        </w:rPr>
        <w:t xml:space="preserve">  </w:t>
      </w:r>
      <w:r>
        <w:rPr>
          <w:sz w:val="24"/>
          <w:szCs w:val="24"/>
          <w:lang w:val="kk-KZ"/>
        </w:rPr>
        <w:t xml:space="preserve">бойынша </w:t>
      </w:r>
      <w:r w:rsidRPr="005F68BC">
        <w:rPr>
          <w:sz w:val="24"/>
          <w:szCs w:val="24"/>
          <w:lang w:val="kk-KZ"/>
        </w:rPr>
        <w:t xml:space="preserve">өткен 2021-2022 оқу жылымен салыстырғанда </w:t>
      </w:r>
      <w:r w:rsidRPr="00FD12DD">
        <w:rPr>
          <w:color w:val="000000"/>
          <w:sz w:val="24"/>
          <w:szCs w:val="24"/>
          <w:lang w:val="kk-KZ"/>
        </w:rPr>
        <w:t>2022-2023</w:t>
      </w:r>
      <w:r w:rsidRPr="005F68BC">
        <w:rPr>
          <w:color w:val="000000"/>
          <w:sz w:val="24"/>
          <w:szCs w:val="24"/>
          <w:lang w:val="kk-KZ"/>
        </w:rPr>
        <w:t xml:space="preserve"> оқу жылында  </w:t>
      </w:r>
      <w:r>
        <w:rPr>
          <w:color w:val="000000"/>
          <w:sz w:val="24"/>
          <w:szCs w:val="24"/>
          <w:lang w:val="kk-KZ"/>
        </w:rPr>
        <w:t>жоғары көрсеткіш 98,29</w:t>
      </w:r>
      <w:r w:rsidRPr="005F68BC">
        <w:rPr>
          <w:color w:val="000000"/>
          <w:sz w:val="24"/>
          <w:szCs w:val="24"/>
          <w:lang w:val="kk-KZ"/>
        </w:rPr>
        <w:t xml:space="preserve"> пайыз </w:t>
      </w:r>
      <w:r>
        <w:rPr>
          <w:color w:val="000000"/>
          <w:sz w:val="24"/>
          <w:szCs w:val="24"/>
          <w:lang w:val="kk-KZ"/>
        </w:rPr>
        <w:t>информатика  пәнінен 5</w:t>
      </w:r>
      <w:r w:rsidRPr="005F68BC">
        <w:rPr>
          <w:color w:val="000000"/>
          <w:sz w:val="24"/>
          <w:szCs w:val="24"/>
          <w:lang w:val="kk-KZ"/>
        </w:rPr>
        <w:t>- сыныптар көрсетті.</w:t>
      </w:r>
      <w:r>
        <w:rPr>
          <w:color w:val="000000"/>
          <w:sz w:val="24"/>
          <w:szCs w:val="24"/>
          <w:lang w:val="kk-KZ"/>
        </w:rPr>
        <w:t xml:space="preserve"> Төменгі көрсеткіш көрсеткен 9 сыныптарда алгебра</w:t>
      </w:r>
      <w:r w:rsidRPr="005F68BC">
        <w:rPr>
          <w:color w:val="000000"/>
          <w:sz w:val="24"/>
          <w:szCs w:val="24"/>
          <w:lang w:val="kk-KZ"/>
        </w:rPr>
        <w:t xml:space="preserve"> пәнінен </w:t>
      </w:r>
      <w:r>
        <w:rPr>
          <w:color w:val="000000"/>
          <w:sz w:val="24"/>
          <w:szCs w:val="24"/>
          <w:lang w:val="kk-KZ"/>
        </w:rPr>
        <w:t>11.84</w:t>
      </w:r>
      <w:r w:rsidRPr="005F68BC">
        <w:rPr>
          <w:color w:val="000000"/>
          <w:sz w:val="24"/>
          <w:szCs w:val="24"/>
          <w:lang w:val="kk-KZ"/>
        </w:rPr>
        <w:t xml:space="preserve"> пайы</w:t>
      </w:r>
      <w:r>
        <w:rPr>
          <w:color w:val="000000"/>
          <w:sz w:val="24"/>
          <w:szCs w:val="24"/>
          <w:lang w:val="kk-KZ"/>
        </w:rPr>
        <w:t>з</w:t>
      </w:r>
      <w:r w:rsidRPr="005F68BC">
        <w:rPr>
          <w:color w:val="000000"/>
          <w:sz w:val="24"/>
          <w:szCs w:val="24"/>
          <w:lang w:val="kk-KZ"/>
        </w:rPr>
        <w:t xml:space="preserve">. </w:t>
      </w:r>
    </w:p>
    <w:p w:rsidR="003207CE" w:rsidRDefault="003207CE" w:rsidP="00F564BF">
      <w:pPr>
        <w:jc w:val="center"/>
        <w:rPr>
          <w:b/>
          <w:sz w:val="24"/>
          <w:szCs w:val="24"/>
          <w:lang w:val="kk-KZ"/>
        </w:rPr>
      </w:pPr>
    </w:p>
    <w:p w:rsidR="003207CE" w:rsidRDefault="003207CE" w:rsidP="00F564BF">
      <w:pPr>
        <w:jc w:val="center"/>
        <w:rPr>
          <w:b/>
          <w:sz w:val="24"/>
          <w:szCs w:val="24"/>
          <w:lang w:val="kk-KZ"/>
        </w:rPr>
      </w:pPr>
    </w:p>
    <w:p w:rsidR="00F564BF" w:rsidRPr="00796202" w:rsidRDefault="00790DF5" w:rsidP="00F564BF">
      <w:pPr>
        <w:jc w:val="center"/>
        <w:rPr>
          <w:b/>
          <w:sz w:val="24"/>
          <w:szCs w:val="24"/>
          <w:lang w:val="kk-KZ"/>
        </w:rPr>
      </w:pPr>
      <w:r>
        <w:rPr>
          <w:b/>
          <w:sz w:val="24"/>
          <w:szCs w:val="24"/>
          <w:lang w:val="en-US"/>
        </w:rPr>
        <w:t>5-</w:t>
      </w:r>
      <w:r>
        <w:rPr>
          <w:b/>
          <w:sz w:val="24"/>
          <w:szCs w:val="24"/>
          <w:lang w:val="kk-KZ"/>
        </w:rPr>
        <w:t>11</w:t>
      </w:r>
      <w:r w:rsidR="00F564BF" w:rsidRPr="00796202">
        <w:rPr>
          <w:b/>
          <w:sz w:val="24"/>
          <w:szCs w:val="24"/>
          <w:lang w:val="en-US"/>
        </w:rPr>
        <w:t xml:space="preserve"> </w:t>
      </w:r>
      <w:r w:rsidR="00F564BF" w:rsidRPr="00796202">
        <w:rPr>
          <w:b/>
          <w:sz w:val="24"/>
          <w:szCs w:val="24"/>
        </w:rPr>
        <w:t>классы</w:t>
      </w:r>
      <w:r w:rsidR="00F564BF" w:rsidRPr="00796202">
        <w:rPr>
          <w:b/>
          <w:sz w:val="24"/>
          <w:szCs w:val="24"/>
          <w:lang w:val="kk-KZ"/>
        </w:rPr>
        <w:t xml:space="preserve"> (каз)</w:t>
      </w:r>
    </w:p>
    <w:p w:rsidR="007A1B88" w:rsidRPr="00796202" w:rsidRDefault="007A1B88" w:rsidP="00F564BF">
      <w:pPr>
        <w:jc w:val="center"/>
        <w:rPr>
          <w:b/>
          <w:sz w:val="24"/>
          <w:szCs w:val="24"/>
          <w:lang w:val="kk-KZ"/>
        </w:rPr>
      </w:pPr>
    </w:p>
    <w:tbl>
      <w:tblPr>
        <w:tblStyle w:val="-11"/>
        <w:tblpPr w:leftFromText="180" w:rightFromText="180" w:vertAnchor="text" w:horzAnchor="margin" w:tblpXSpec="center" w:tblpY="34"/>
        <w:tblOverlap w:val="never"/>
        <w:tblW w:w="14992" w:type="dxa"/>
        <w:tblLayout w:type="fixed"/>
        <w:tblLook w:val="04A0"/>
      </w:tblPr>
      <w:tblGrid>
        <w:gridCol w:w="534"/>
        <w:gridCol w:w="1451"/>
        <w:gridCol w:w="567"/>
        <w:gridCol w:w="425"/>
        <w:gridCol w:w="567"/>
        <w:gridCol w:w="529"/>
        <w:gridCol w:w="419"/>
        <w:gridCol w:w="602"/>
        <w:gridCol w:w="419"/>
        <w:gridCol w:w="583"/>
        <w:gridCol w:w="425"/>
        <w:gridCol w:w="391"/>
        <w:gridCol w:w="426"/>
        <w:gridCol w:w="459"/>
        <w:gridCol w:w="425"/>
        <w:gridCol w:w="425"/>
        <w:gridCol w:w="533"/>
        <w:gridCol w:w="426"/>
        <w:gridCol w:w="425"/>
        <w:gridCol w:w="567"/>
        <w:gridCol w:w="567"/>
        <w:gridCol w:w="567"/>
        <w:gridCol w:w="567"/>
        <w:gridCol w:w="567"/>
        <w:gridCol w:w="709"/>
        <w:gridCol w:w="708"/>
        <w:gridCol w:w="709"/>
      </w:tblGrid>
      <w:tr w:rsidR="00790DF5" w:rsidRPr="00F559F4" w:rsidTr="00F559F4">
        <w:trPr>
          <w:gridAfter w:val="25"/>
          <w:cnfStyle w:val="100000000000"/>
          <w:wAfter w:w="13007" w:type="dxa"/>
          <w:trHeight w:val="364"/>
        </w:trPr>
        <w:tc>
          <w:tcPr>
            <w:cnfStyle w:val="001000000000"/>
            <w:tcW w:w="534" w:type="dxa"/>
            <w:vMerge w:val="restart"/>
            <w:noWrap/>
            <w:hideMark/>
          </w:tcPr>
          <w:p w:rsidR="00790DF5" w:rsidRPr="00F559F4" w:rsidRDefault="00790DF5" w:rsidP="00870C7F">
            <w:pPr>
              <w:jc w:val="center"/>
              <w:rPr>
                <w:color w:val="000000"/>
                <w:sz w:val="24"/>
                <w:szCs w:val="24"/>
              </w:rPr>
            </w:pPr>
            <w:r w:rsidRPr="00F559F4">
              <w:rPr>
                <w:color w:val="000000"/>
                <w:sz w:val="24"/>
                <w:szCs w:val="24"/>
              </w:rPr>
              <w:t>№</w:t>
            </w:r>
          </w:p>
        </w:tc>
        <w:tc>
          <w:tcPr>
            <w:tcW w:w="1451" w:type="dxa"/>
            <w:vMerge w:val="restart"/>
            <w:noWrap/>
            <w:hideMark/>
          </w:tcPr>
          <w:p w:rsidR="00790DF5" w:rsidRPr="00F559F4" w:rsidRDefault="00790DF5" w:rsidP="00870C7F">
            <w:pPr>
              <w:jc w:val="center"/>
              <w:cnfStyle w:val="100000000000"/>
              <w:rPr>
                <w:color w:val="000000"/>
                <w:sz w:val="24"/>
                <w:szCs w:val="24"/>
              </w:rPr>
            </w:pPr>
            <w:r w:rsidRPr="00F559F4">
              <w:rPr>
                <w:color w:val="000000"/>
                <w:sz w:val="24"/>
                <w:szCs w:val="24"/>
              </w:rPr>
              <w:t>Предметы</w:t>
            </w:r>
          </w:p>
        </w:tc>
      </w:tr>
      <w:tr w:rsidR="00790DF5" w:rsidRPr="00F559F4" w:rsidTr="00BB2C79">
        <w:trPr>
          <w:cnfStyle w:val="000000100000"/>
          <w:trHeight w:val="364"/>
        </w:trPr>
        <w:tc>
          <w:tcPr>
            <w:cnfStyle w:val="001000000000"/>
            <w:tcW w:w="534" w:type="dxa"/>
            <w:vMerge/>
            <w:noWrap/>
          </w:tcPr>
          <w:p w:rsidR="00790DF5" w:rsidRPr="00F559F4" w:rsidRDefault="00790DF5" w:rsidP="00870C7F">
            <w:pPr>
              <w:jc w:val="center"/>
              <w:rPr>
                <w:color w:val="000000"/>
                <w:sz w:val="24"/>
                <w:szCs w:val="24"/>
              </w:rPr>
            </w:pPr>
          </w:p>
        </w:tc>
        <w:tc>
          <w:tcPr>
            <w:tcW w:w="1451" w:type="dxa"/>
            <w:vMerge/>
            <w:noWrap/>
          </w:tcPr>
          <w:p w:rsidR="00790DF5" w:rsidRPr="00F559F4" w:rsidRDefault="00790DF5" w:rsidP="00870C7F">
            <w:pPr>
              <w:jc w:val="center"/>
              <w:cnfStyle w:val="000000100000"/>
              <w:rPr>
                <w:color w:val="000000"/>
                <w:sz w:val="24"/>
                <w:szCs w:val="24"/>
              </w:rPr>
            </w:pPr>
          </w:p>
        </w:tc>
        <w:tc>
          <w:tcPr>
            <w:tcW w:w="2507" w:type="dxa"/>
            <w:gridSpan w:val="5"/>
            <w:tcBorders>
              <w:right w:val="single" w:sz="4" w:space="0" w:color="auto"/>
            </w:tcBorders>
          </w:tcPr>
          <w:p w:rsidR="00790DF5" w:rsidRPr="00F559F4" w:rsidRDefault="00790DF5" w:rsidP="00870C7F">
            <w:pPr>
              <w:ind w:left="-123" w:right="-149"/>
              <w:jc w:val="center"/>
              <w:cnfStyle w:val="000000100000"/>
              <w:rPr>
                <w:color w:val="000000"/>
                <w:sz w:val="24"/>
                <w:szCs w:val="24"/>
              </w:rPr>
            </w:pPr>
            <w:r w:rsidRPr="00F559F4">
              <w:rPr>
                <w:color w:val="000000"/>
                <w:sz w:val="24"/>
                <w:szCs w:val="24"/>
              </w:rPr>
              <w:t>5</w:t>
            </w:r>
          </w:p>
        </w:tc>
        <w:tc>
          <w:tcPr>
            <w:tcW w:w="2420" w:type="dxa"/>
            <w:gridSpan w:val="5"/>
            <w:tcBorders>
              <w:left w:val="single" w:sz="4" w:space="0" w:color="auto"/>
            </w:tcBorders>
          </w:tcPr>
          <w:p w:rsidR="00790DF5" w:rsidRPr="00F559F4" w:rsidRDefault="00790DF5" w:rsidP="00870C7F">
            <w:pPr>
              <w:ind w:left="-123" w:right="-149"/>
              <w:jc w:val="center"/>
              <w:cnfStyle w:val="000000100000"/>
              <w:rPr>
                <w:color w:val="000000"/>
                <w:sz w:val="24"/>
                <w:szCs w:val="24"/>
              </w:rPr>
            </w:pPr>
            <w:r w:rsidRPr="00F559F4">
              <w:rPr>
                <w:color w:val="000000"/>
                <w:sz w:val="24"/>
                <w:szCs w:val="24"/>
              </w:rPr>
              <w:t>6</w:t>
            </w:r>
          </w:p>
        </w:tc>
        <w:tc>
          <w:tcPr>
            <w:tcW w:w="2268" w:type="dxa"/>
            <w:gridSpan w:val="5"/>
          </w:tcPr>
          <w:p w:rsidR="00790DF5" w:rsidRPr="00F559F4" w:rsidRDefault="00790DF5" w:rsidP="00870C7F">
            <w:pPr>
              <w:ind w:left="-123" w:right="-149"/>
              <w:jc w:val="center"/>
              <w:cnfStyle w:val="000000100000"/>
              <w:rPr>
                <w:color w:val="000000"/>
                <w:sz w:val="24"/>
                <w:szCs w:val="24"/>
              </w:rPr>
            </w:pPr>
            <w:r w:rsidRPr="00F559F4">
              <w:rPr>
                <w:color w:val="000000"/>
                <w:sz w:val="24"/>
                <w:szCs w:val="24"/>
              </w:rPr>
              <w:t>7</w:t>
            </w:r>
          </w:p>
        </w:tc>
        <w:tc>
          <w:tcPr>
            <w:tcW w:w="2552" w:type="dxa"/>
            <w:gridSpan w:val="5"/>
          </w:tcPr>
          <w:p w:rsidR="00790DF5" w:rsidRPr="00F559F4" w:rsidRDefault="00790DF5" w:rsidP="00870C7F">
            <w:pPr>
              <w:jc w:val="center"/>
              <w:cnfStyle w:val="000000100000"/>
              <w:rPr>
                <w:color w:val="000000"/>
                <w:sz w:val="24"/>
                <w:szCs w:val="24"/>
              </w:rPr>
            </w:pPr>
            <w:r w:rsidRPr="00F559F4">
              <w:rPr>
                <w:color w:val="000000"/>
                <w:sz w:val="24"/>
                <w:szCs w:val="24"/>
              </w:rPr>
              <w:t>8</w:t>
            </w:r>
          </w:p>
        </w:tc>
        <w:tc>
          <w:tcPr>
            <w:tcW w:w="3260" w:type="dxa"/>
            <w:gridSpan w:val="5"/>
            <w:tcBorders>
              <w:right w:val="single" w:sz="4" w:space="0" w:color="auto"/>
            </w:tcBorders>
          </w:tcPr>
          <w:p w:rsidR="00790DF5" w:rsidRPr="00F559F4" w:rsidRDefault="00790DF5" w:rsidP="00870C7F">
            <w:pPr>
              <w:jc w:val="center"/>
              <w:cnfStyle w:val="000000100000"/>
              <w:rPr>
                <w:color w:val="000000"/>
                <w:sz w:val="24"/>
                <w:szCs w:val="24"/>
              </w:rPr>
            </w:pPr>
            <w:r w:rsidRPr="00F559F4">
              <w:rPr>
                <w:color w:val="000000"/>
                <w:sz w:val="24"/>
                <w:szCs w:val="24"/>
              </w:rPr>
              <w:t>9</w:t>
            </w:r>
          </w:p>
        </w:tc>
      </w:tr>
      <w:tr w:rsidR="00F559F4" w:rsidRPr="00F559F4" w:rsidTr="00BB2C79">
        <w:trPr>
          <w:cnfStyle w:val="000000010000"/>
          <w:trHeight w:val="364"/>
        </w:trPr>
        <w:tc>
          <w:tcPr>
            <w:cnfStyle w:val="001000000000"/>
            <w:tcW w:w="534" w:type="dxa"/>
            <w:vMerge/>
            <w:noWrap/>
          </w:tcPr>
          <w:p w:rsidR="00790DF5" w:rsidRPr="00F559F4" w:rsidRDefault="00790DF5" w:rsidP="00F60E6E">
            <w:pPr>
              <w:jc w:val="center"/>
              <w:rPr>
                <w:color w:val="000000"/>
                <w:sz w:val="24"/>
                <w:szCs w:val="24"/>
              </w:rPr>
            </w:pPr>
          </w:p>
        </w:tc>
        <w:tc>
          <w:tcPr>
            <w:tcW w:w="1451" w:type="dxa"/>
            <w:vMerge/>
            <w:noWrap/>
          </w:tcPr>
          <w:p w:rsidR="00790DF5" w:rsidRPr="00F559F4" w:rsidRDefault="00790DF5" w:rsidP="00F60E6E">
            <w:pPr>
              <w:jc w:val="center"/>
              <w:cnfStyle w:val="000000010000"/>
              <w:rPr>
                <w:color w:val="000000"/>
                <w:sz w:val="24"/>
                <w:szCs w:val="24"/>
              </w:rPr>
            </w:pPr>
          </w:p>
        </w:tc>
        <w:tc>
          <w:tcPr>
            <w:tcW w:w="567" w:type="dxa"/>
          </w:tcPr>
          <w:p w:rsidR="00790DF5" w:rsidRPr="00F559F4" w:rsidRDefault="00790DF5" w:rsidP="00F60E6E">
            <w:pPr>
              <w:ind w:left="-123" w:right="-149"/>
              <w:jc w:val="center"/>
              <w:cnfStyle w:val="000000010000"/>
              <w:rPr>
                <w:color w:val="000000"/>
                <w:sz w:val="18"/>
                <w:szCs w:val="18"/>
              </w:rPr>
            </w:pPr>
            <w:r w:rsidRPr="00F559F4">
              <w:rPr>
                <w:color w:val="000000"/>
                <w:sz w:val="18"/>
                <w:szCs w:val="18"/>
              </w:rPr>
              <w:t>2018-2019</w:t>
            </w:r>
          </w:p>
        </w:tc>
        <w:tc>
          <w:tcPr>
            <w:tcW w:w="425" w:type="dxa"/>
            <w:noWrap/>
          </w:tcPr>
          <w:p w:rsidR="00790DF5" w:rsidRPr="00F559F4" w:rsidRDefault="00790DF5" w:rsidP="00F60E6E">
            <w:pPr>
              <w:ind w:left="-123" w:right="-149"/>
              <w:jc w:val="center"/>
              <w:cnfStyle w:val="000000010000"/>
              <w:rPr>
                <w:color w:val="000000"/>
                <w:sz w:val="18"/>
                <w:szCs w:val="18"/>
              </w:rPr>
            </w:pPr>
            <w:r w:rsidRPr="00F559F4">
              <w:rPr>
                <w:color w:val="000000"/>
                <w:sz w:val="18"/>
                <w:szCs w:val="18"/>
              </w:rPr>
              <w:t>2019-2020</w:t>
            </w:r>
          </w:p>
        </w:tc>
        <w:tc>
          <w:tcPr>
            <w:tcW w:w="567" w:type="dxa"/>
          </w:tcPr>
          <w:p w:rsidR="00790DF5" w:rsidRPr="00F559F4" w:rsidRDefault="00790DF5" w:rsidP="00F60E6E">
            <w:pPr>
              <w:ind w:left="-123" w:right="-149"/>
              <w:jc w:val="center"/>
              <w:cnfStyle w:val="000000010000"/>
              <w:rPr>
                <w:color w:val="000000"/>
                <w:sz w:val="18"/>
                <w:szCs w:val="18"/>
                <w:lang w:val="kk-KZ"/>
              </w:rPr>
            </w:pPr>
            <w:r w:rsidRPr="00F559F4">
              <w:rPr>
                <w:color w:val="000000"/>
                <w:sz w:val="18"/>
                <w:szCs w:val="18"/>
                <w:lang w:val="kk-KZ"/>
              </w:rPr>
              <w:t>2020-2021</w:t>
            </w:r>
          </w:p>
        </w:tc>
        <w:tc>
          <w:tcPr>
            <w:tcW w:w="529" w:type="dxa"/>
          </w:tcPr>
          <w:p w:rsidR="00790DF5" w:rsidRPr="00F559F4" w:rsidRDefault="00790DF5" w:rsidP="00F60E6E">
            <w:pPr>
              <w:ind w:left="-123" w:right="-149"/>
              <w:jc w:val="center"/>
              <w:cnfStyle w:val="000000010000"/>
              <w:rPr>
                <w:color w:val="000000"/>
                <w:sz w:val="18"/>
                <w:szCs w:val="18"/>
                <w:lang w:val="kk-KZ"/>
              </w:rPr>
            </w:pPr>
            <w:r w:rsidRPr="00F559F4">
              <w:rPr>
                <w:color w:val="000000"/>
                <w:sz w:val="18"/>
                <w:szCs w:val="18"/>
                <w:lang w:val="kk-KZ"/>
              </w:rPr>
              <w:t xml:space="preserve">2021 </w:t>
            </w:r>
          </w:p>
          <w:p w:rsidR="00790DF5" w:rsidRPr="00F559F4" w:rsidRDefault="00790DF5" w:rsidP="00F60E6E">
            <w:pPr>
              <w:ind w:left="-123" w:right="-149"/>
              <w:jc w:val="center"/>
              <w:cnfStyle w:val="000000010000"/>
              <w:rPr>
                <w:color w:val="000000"/>
                <w:sz w:val="18"/>
                <w:szCs w:val="18"/>
                <w:lang w:val="kk-KZ"/>
              </w:rPr>
            </w:pPr>
            <w:r w:rsidRPr="00F559F4">
              <w:rPr>
                <w:color w:val="000000"/>
                <w:sz w:val="18"/>
                <w:szCs w:val="18"/>
                <w:lang w:val="kk-KZ"/>
              </w:rPr>
              <w:t>2022</w:t>
            </w:r>
          </w:p>
        </w:tc>
        <w:tc>
          <w:tcPr>
            <w:tcW w:w="419" w:type="dxa"/>
          </w:tcPr>
          <w:p w:rsidR="00790DF5" w:rsidRPr="00BB2C79" w:rsidRDefault="00790DF5" w:rsidP="00F60E6E">
            <w:pPr>
              <w:ind w:left="-123" w:right="-149"/>
              <w:jc w:val="center"/>
              <w:cnfStyle w:val="000000010000"/>
              <w:rPr>
                <w:b/>
                <w:color w:val="000000"/>
                <w:sz w:val="18"/>
                <w:szCs w:val="18"/>
              </w:rPr>
            </w:pPr>
            <w:r w:rsidRPr="00BB2C79">
              <w:rPr>
                <w:b/>
                <w:color w:val="000000"/>
                <w:sz w:val="18"/>
                <w:szCs w:val="18"/>
              </w:rPr>
              <w:t>2022-2023</w:t>
            </w:r>
          </w:p>
        </w:tc>
        <w:tc>
          <w:tcPr>
            <w:tcW w:w="602" w:type="dxa"/>
          </w:tcPr>
          <w:p w:rsidR="00790DF5" w:rsidRPr="00F559F4" w:rsidRDefault="00790DF5" w:rsidP="00F60E6E">
            <w:pPr>
              <w:ind w:left="-123" w:right="-149"/>
              <w:jc w:val="center"/>
              <w:cnfStyle w:val="000000010000"/>
              <w:rPr>
                <w:color w:val="000000"/>
                <w:sz w:val="18"/>
                <w:szCs w:val="18"/>
              </w:rPr>
            </w:pPr>
            <w:r w:rsidRPr="00F559F4">
              <w:rPr>
                <w:color w:val="000000"/>
                <w:sz w:val="18"/>
                <w:szCs w:val="18"/>
              </w:rPr>
              <w:t>2018-2019</w:t>
            </w:r>
          </w:p>
        </w:tc>
        <w:tc>
          <w:tcPr>
            <w:tcW w:w="419" w:type="dxa"/>
          </w:tcPr>
          <w:p w:rsidR="00790DF5" w:rsidRPr="00F559F4" w:rsidRDefault="00790DF5" w:rsidP="00F60E6E">
            <w:pPr>
              <w:ind w:left="-123" w:right="-149"/>
              <w:jc w:val="center"/>
              <w:cnfStyle w:val="000000010000"/>
              <w:rPr>
                <w:color w:val="000000"/>
                <w:sz w:val="18"/>
                <w:szCs w:val="18"/>
                <w:lang w:val="kk-KZ"/>
              </w:rPr>
            </w:pPr>
            <w:r w:rsidRPr="00F559F4">
              <w:rPr>
                <w:color w:val="000000"/>
                <w:sz w:val="18"/>
                <w:szCs w:val="18"/>
              </w:rPr>
              <w:t>201</w:t>
            </w:r>
            <w:r w:rsidRPr="00F559F4">
              <w:rPr>
                <w:color w:val="000000"/>
                <w:sz w:val="18"/>
                <w:szCs w:val="18"/>
                <w:lang w:val="kk-KZ"/>
              </w:rPr>
              <w:t>9</w:t>
            </w:r>
            <w:r w:rsidRPr="00F559F4">
              <w:rPr>
                <w:color w:val="000000"/>
                <w:sz w:val="18"/>
                <w:szCs w:val="18"/>
              </w:rPr>
              <w:t>-20</w:t>
            </w:r>
            <w:r w:rsidRPr="00F559F4">
              <w:rPr>
                <w:color w:val="000000"/>
                <w:sz w:val="18"/>
                <w:szCs w:val="18"/>
                <w:lang w:val="kk-KZ"/>
              </w:rPr>
              <w:t>20</w:t>
            </w:r>
          </w:p>
        </w:tc>
        <w:tc>
          <w:tcPr>
            <w:tcW w:w="583" w:type="dxa"/>
          </w:tcPr>
          <w:p w:rsidR="00790DF5" w:rsidRPr="00F559F4" w:rsidRDefault="00790DF5" w:rsidP="00F60E6E">
            <w:pPr>
              <w:ind w:left="-123" w:right="-149"/>
              <w:jc w:val="center"/>
              <w:cnfStyle w:val="000000010000"/>
              <w:rPr>
                <w:color w:val="000000"/>
                <w:sz w:val="18"/>
                <w:szCs w:val="18"/>
              </w:rPr>
            </w:pPr>
            <w:r w:rsidRPr="00F559F4">
              <w:rPr>
                <w:color w:val="000000"/>
                <w:sz w:val="18"/>
                <w:szCs w:val="18"/>
                <w:lang w:val="kk-KZ"/>
              </w:rPr>
              <w:t>2020-2021</w:t>
            </w:r>
          </w:p>
        </w:tc>
        <w:tc>
          <w:tcPr>
            <w:tcW w:w="425" w:type="dxa"/>
          </w:tcPr>
          <w:p w:rsidR="00790DF5" w:rsidRPr="00F559F4" w:rsidRDefault="00790DF5" w:rsidP="00F60E6E">
            <w:pPr>
              <w:ind w:left="-123" w:right="-149"/>
              <w:jc w:val="center"/>
              <w:cnfStyle w:val="000000010000"/>
              <w:rPr>
                <w:color w:val="000000"/>
                <w:sz w:val="18"/>
                <w:szCs w:val="18"/>
                <w:lang w:val="kk-KZ"/>
              </w:rPr>
            </w:pPr>
            <w:r w:rsidRPr="00F559F4">
              <w:rPr>
                <w:color w:val="000000"/>
                <w:sz w:val="18"/>
                <w:szCs w:val="18"/>
                <w:lang w:val="kk-KZ"/>
              </w:rPr>
              <w:t>2021-</w:t>
            </w:r>
          </w:p>
          <w:p w:rsidR="00790DF5" w:rsidRPr="00F559F4" w:rsidRDefault="00790DF5" w:rsidP="00F60E6E">
            <w:pPr>
              <w:ind w:left="-123" w:right="-149"/>
              <w:jc w:val="center"/>
              <w:cnfStyle w:val="000000010000"/>
              <w:rPr>
                <w:color w:val="000000"/>
                <w:sz w:val="18"/>
                <w:szCs w:val="18"/>
                <w:lang w:val="kk-KZ"/>
              </w:rPr>
            </w:pPr>
            <w:r w:rsidRPr="00F559F4">
              <w:rPr>
                <w:color w:val="000000"/>
                <w:sz w:val="18"/>
                <w:szCs w:val="18"/>
                <w:lang w:val="kk-KZ"/>
              </w:rPr>
              <w:t>2022</w:t>
            </w:r>
          </w:p>
        </w:tc>
        <w:tc>
          <w:tcPr>
            <w:tcW w:w="391" w:type="dxa"/>
          </w:tcPr>
          <w:p w:rsidR="00790DF5" w:rsidRPr="00BB2C79" w:rsidRDefault="00790DF5" w:rsidP="00F60E6E">
            <w:pPr>
              <w:ind w:left="-123" w:right="-149"/>
              <w:jc w:val="center"/>
              <w:cnfStyle w:val="000000010000"/>
              <w:rPr>
                <w:b/>
                <w:color w:val="000000"/>
                <w:sz w:val="18"/>
                <w:szCs w:val="18"/>
              </w:rPr>
            </w:pPr>
            <w:r w:rsidRPr="00BB2C79">
              <w:rPr>
                <w:b/>
                <w:color w:val="000000"/>
                <w:sz w:val="18"/>
                <w:szCs w:val="18"/>
              </w:rPr>
              <w:t>2022-2023</w:t>
            </w:r>
          </w:p>
        </w:tc>
        <w:tc>
          <w:tcPr>
            <w:tcW w:w="426" w:type="dxa"/>
          </w:tcPr>
          <w:p w:rsidR="00790DF5" w:rsidRPr="00F559F4" w:rsidRDefault="00790DF5" w:rsidP="00F60E6E">
            <w:pPr>
              <w:ind w:left="-123" w:right="-149"/>
              <w:jc w:val="center"/>
              <w:cnfStyle w:val="000000010000"/>
              <w:rPr>
                <w:color w:val="000000"/>
                <w:sz w:val="18"/>
                <w:szCs w:val="18"/>
              </w:rPr>
            </w:pPr>
            <w:r w:rsidRPr="00F559F4">
              <w:rPr>
                <w:color w:val="000000"/>
                <w:sz w:val="18"/>
                <w:szCs w:val="18"/>
              </w:rPr>
              <w:t>2018-2019</w:t>
            </w:r>
          </w:p>
        </w:tc>
        <w:tc>
          <w:tcPr>
            <w:tcW w:w="459" w:type="dxa"/>
          </w:tcPr>
          <w:p w:rsidR="00790DF5" w:rsidRPr="00F559F4" w:rsidRDefault="00790DF5" w:rsidP="00F60E6E">
            <w:pPr>
              <w:ind w:left="-123" w:right="-149"/>
              <w:jc w:val="center"/>
              <w:cnfStyle w:val="000000010000"/>
              <w:rPr>
                <w:color w:val="000000"/>
                <w:sz w:val="18"/>
                <w:szCs w:val="18"/>
              </w:rPr>
            </w:pPr>
            <w:r w:rsidRPr="00F559F4">
              <w:rPr>
                <w:color w:val="000000"/>
                <w:sz w:val="18"/>
                <w:szCs w:val="18"/>
              </w:rPr>
              <w:t>2019-2020</w:t>
            </w:r>
          </w:p>
        </w:tc>
        <w:tc>
          <w:tcPr>
            <w:tcW w:w="425" w:type="dxa"/>
            <w:noWrap/>
          </w:tcPr>
          <w:p w:rsidR="00790DF5" w:rsidRPr="00F559F4" w:rsidRDefault="00790DF5" w:rsidP="00F60E6E">
            <w:pPr>
              <w:ind w:left="-123" w:right="-149"/>
              <w:jc w:val="center"/>
              <w:cnfStyle w:val="000000010000"/>
              <w:rPr>
                <w:color w:val="000000"/>
                <w:sz w:val="18"/>
                <w:szCs w:val="18"/>
                <w:lang w:val="en-US"/>
              </w:rPr>
            </w:pPr>
            <w:r w:rsidRPr="00F559F4">
              <w:rPr>
                <w:color w:val="000000"/>
                <w:sz w:val="18"/>
                <w:szCs w:val="18"/>
                <w:lang w:val="kk-KZ"/>
              </w:rPr>
              <w:t>2020-2021</w:t>
            </w:r>
          </w:p>
        </w:tc>
        <w:tc>
          <w:tcPr>
            <w:tcW w:w="425" w:type="dxa"/>
          </w:tcPr>
          <w:p w:rsidR="00790DF5" w:rsidRPr="00F559F4" w:rsidRDefault="00790DF5" w:rsidP="00F60E6E">
            <w:pPr>
              <w:ind w:left="-123" w:right="-149"/>
              <w:jc w:val="center"/>
              <w:cnfStyle w:val="000000010000"/>
              <w:rPr>
                <w:color w:val="000000"/>
                <w:sz w:val="18"/>
                <w:szCs w:val="18"/>
                <w:lang w:val="kk-KZ"/>
              </w:rPr>
            </w:pPr>
            <w:r w:rsidRPr="00F559F4">
              <w:rPr>
                <w:color w:val="000000"/>
                <w:sz w:val="18"/>
                <w:szCs w:val="18"/>
                <w:lang w:val="kk-KZ"/>
              </w:rPr>
              <w:t>2021-2022</w:t>
            </w:r>
          </w:p>
        </w:tc>
        <w:tc>
          <w:tcPr>
            <w:tcW w:w="533" w:type="dxa"/>
          </w:tcPr>
          <w:p w:rsidR="00790DF5" w:rsidRPr="00BB2C79" w:rsidRDefault="00790DF5" w:rsidP="00F60E6E">
            <w:pPr>
              <w:ind w:left="-123" w:right="-149"/>
              <w:jc w:val="center"/>
              <w:cnfStyle w:val="000000010000"/>
              <w:rPr>
                <w:b/>
                <w:color w:val="000000"/>
                <w:sz w:val="18"/>
                <w:szCs w:val="18"/>
              </w:rPr>
            </w:pPr>
            <w:r w:rsidRPr="00BB2C79">
              <w:rPr>
                <w:b/>
                <w:color w:val="000000"/>
                <w:sz w:val="18"/>
                <w:szCs w:val="18"/>
              </w:rPr>
              <w:t>2022-2023</w:t>
            </w:r>
          </w:p>
        </w:tc>
        <w:tc>
          <w:tcPr>
            <w:tcW w:w="426" w:type="dxa"/>
          </w:tcPr>
          <w:p w:rsidR="00790DF5" w:rsidRPr="00F559F4" w:rsidRDefault="00790DF5" w:rsidP="00F60E6E">
            <w:pPr>
              <w:ind w:left="-123" w:right="-149"/>
              <w:jc w:val="center"/>
              <w:cnfStyle w:val="000000010000"/>
              <w:rPr>
                <w:color w:val="000000"/>
                <w:sz w:val="18"/>
                <w:szCs w:val="18"/>
              </w:rPr>
            </w:pPr>
            <w:r w:rsidRPr="00F559F4">
              <w:rPr>
                <w:color w:val="000000"/>
                <w:sz w:val="18"/>
                <w:szCs w:val="18"/>
              </w:rPr>
              <w:t>2018-2019</w:t>
            </w:r>
          </w:p>
        </w:tc>
        <w:tc>
          <w:tcPr>
            <w:tcW w:w="425" w:type="dxa"/>
          </w:tcPr>
          <w:p w:rsidR="00790DF5" w:rsidRPr="00F559F4" w:rsidRDefault="00790DF5" w:rsidP="00F60E6E">
            <w:pPr>
              <w:ind w:left="-123" w:right="-149"/>
              <w:jc w:val="center"/>
              <w:cnfStyle w:val="000000010000"/>
              <w:rPr>
                <w:color w:val="000000"/>
                <w:sz w:val="18"/>
                <w:szCs w:val="18"/>
              </w:rPr>
            </w:pPr>
            <w:r w:rsidRPr="00F559F4">
              <w:rPr>
                <w:color w:val="000000"/>
                <w:sz w:val="18"/>
                <w:szCs w:val="18"/>
              </w:rPr>
              <w:t>2019-2020</w:t>
            </w:r>
          </w:p>
        </w:tc>
        <w:tc>
          <w:tcPr>
            <w:tcW w:w="567" w:type="dxa"/>
          </w:tcPr>
          <w:p w:rsidR="00790DF5" w:rsidRPr="00F559F4" w:rsidRDefault="00790DF5" w:rsidP="00F60E6E">
            <w:pPr>
              <w:ind w:left="-123" w:right="-149"/>
              <w:jc w:val="center"/>
              <w:cnfStyle w:val="000000010000"/>
              <w:rPr>
                <w:color w:val="000000"/>
                <w:sz w:val="18"/>
                <w:szCs w:val="18"/>
                <w:lang w:val="en-US"/>
              </w:rPr>
            </w:pPr>
            <w:r w:rsidRPr="00F559F4">
              <w:rPr>
                <w:color w:val="000000"/>
                <w:sz w:val="18"/>
                <w:szCs w:val="18"/>
                <w:lang w:val="kk-KZ"/>
              </w:rPr>
              <w:t>2020-2021</w:t>
            </w:r>
          </w:p>
        </w:tc>
        <w:tc>
          <w:tcPr>
            <w:tcW w:w="567" w:type="dxa"/>
          </w:tcPr>
          <w:p w:rsidR="00790DF5" w:rsidRPr="00F559F4" w:rsidRDefault="00790DF5" w:rsidP="00F60E6E">
            <w:pPr>
              <w:ind w:left="-123" w:right="-149"/>
              <w:jc w:val="center"/>
              <w:cnfStyle w:val="000000010000"/>
              <w:rPr>
                <w:color w:val="000000"/>
                <w:sz w:val="18"/>
                <w:szCs w:val="18"/>
                <w:lang w:val="kk-KZ"/>
              </w:rPr>
            </w:pPr>
            <w:r w:rsidRPr="00F559F4">
              <w:rPr>
                <w:color w:val="000000"/>
                <w:sz w:val="18"/>
                <w:szCs w:val="18"/>
                <w:lang w:val="kk-KZ"/>
              </w:rPr>
              <w:t>2021-</w:t>
            </w:r>
          </w:p>
          <w:p w:rsidR="00790DF5" w:rsidRPr="00F559F4" w:rsidRDefault="00790DF5" w:rsidP="00F60E6E">
            <w:pPr>
              <w:ind w:left="-123" w:right="-149"/>
              <w:jc w:val="center"/>
              <w:cnfStyle w:val="000000010000"/>
              <w:rPr>
                <w:color w:val="000000"/>
                <w:sz w:val="18"/>
                <w:szCs w:val="18"/>
                <w:lang w:val="kk-KZ"/>
              </w:rPr>
            </w:pPr>
            <w:r w:rsidRPr="00F559F4">
              <w:rPr>
                <w:color w:val="000000"/>
                <w:sz w:val="18"/>
                <w:szCs w:val="18"/>
                <w:lang w:val="kk-KZ"/>
              </w:rPr>
              <w:t>2022</w:t>
            </w:r>
          </w:p>
        </w:tc>
        <w:tc>
          <w:tcPr>
            <w:tcW w:w="567" w:type="dxa"/>
          </w:tcPr>
          <w:p w:rsidR="00790DF5" w:rsidRPr="00BB2C79" w:rsidRDefault="00790DF5" w:rsidP="00F60E6E">
            <w:pPr>
              <w:ind w:left="-123" w:right="-149"/>
              <w:jc w:val="center"/>
              <w:cnfStyle w:val="000000010000"/>
              <w:rPr>
                <w:b/>
                <w:color w:val="000000"/>
                <w:sz w:val="18"/>
                <w:szCs w:val="18"/>
              </w:rPr>
            </w:pPr>
            <w:r w:rsidRPr="00BB2C79">
              <w:rPr>
                <w:b/>
                <w:color w:val="000000"/>
                <w:sz w:val="18"/>
                <w:szCs w:val="18"/>
              </w:rPr>
              <w:t>2022-2023</w:t>
            </w:r>
          </w:p>
        </w:tc>
        <w:tc>
          <w:tcPr>
            <w:tcW w:w="567" w:type="dxa"/>
          </w:tcPr>
          <w:p w:rsidR="00790DF5" w:rsidRPr="00F559F4" w:rsidRDefault="00790DF5" w:rsidP="00F60E6E">
            <w:pPr>
              <w:ind w:left="-123" w:right="-149"/>
              <w:jc w:val="center"/>
              <w:cnfStyle w:val="000000010000"/>
              <w:rPr>
                <w:color w:val="000000"/>
                <w:sz w:val="18"/>
                <w:szCs w:val="18"/>
              </w:rPr>
            </w:pPr>
            <w:r w:rsidRPr="00F559F4">
              <w:rPr>
                <w:color w:val="000000"/>
                <w:sz w:val="18"/>
                <w:szCs w:val="18"/>
              </w:rPr>
              <w:t>2018-2019</w:t>
            </w:r>
          </w:p>
        </w:tc>
        <w:tc>
          <w:tcPr>
            <w:tcW w:w="567" w:type="dxa"/>
          </w:tcPr>
          <w:p w:rsidR="00790DF5" w:rsidRPr="00F559F4" w:rsidRDefault="00790DF5" w:rsidP="00F60E6E">
            <w:pPr>
              <w:ind w:left="-123" w:right="-149"/>
              <w:jc w:val="center"/>
              <w:cnfStyle w:val="000000010000"/>
              <w:rPr>
                <w:color w:val="000000"/>
                <w:sz w:val="18"/>
                <w:szCs w:val="18"/>
              </w:rPr>
            </w:pPr>
            <w:r w:rsidRPr="00F559F4">
              <w:rPr>
                <w:color w:val="000000"/>
                <w:sz w:val="18"/>
                <w:szCs w:val="18"/>
              </w:rPr>
              <w:t>2019-2020</w:t>
            </w:r>
          </w:p>
        </w:tc>
        <w:tc>
          <w:tcPr>
            <w:tcW w:w="709" w:type="dxa"/>
          </w:tcPr>
          <w:p w:rsidR="00790DF5" w:rsidRPr="00F559F4" w:rsidRDefault="00790DF5" w:rsidP="00F60E6E">
            <w:pPr>
              <w:ind w:left="-123" w:right="-149"/>
              <w:jc w:val="center"/>
              <w:cnfStyle w:val="000000010000"/>
              <w:rPr>
                <w:color w:val="000000"/>
                <w:sz w:val="18"/>
                <w:szCs w:val="18"/>
                <w:lang w:val="en-US"/>
              </w:rPr>
            </w:pPr>
            <w:r w:rsidRPr="00F559F4">
              <w:rPr>
                <w:color w:val="000000"/>
                <w:sz w:val="18"/>
                <w:szCs w:val="18"/>
                <w:lang w:val="kk-KZ"/>
              </w:rPr>
              <w:t>2020-2021</w:t>
            </w:r>
          </w:p>
        </w:tc>
        <w:tc>
          <w:tcPr>
            <w:tcW w:w="708" w:type="dxa"/>
          </w:tcPr>
          <w:p w:rsidR="00790DF5" w:rsidRPr="00F559F4" w:rsidRDefault="00790DF5" w:rsidP="00F60E6E">
            <w:pPr>
              <w:ind w:left="-123" w:right="-149"/>
              <w:jc w:val="center"/>
              <w:cnfStyle w:val="000000010000"/>
              <w:rPr>
                <w:color w:val="000000"/>
                <w:sz w:val="18"/>
                <w:szCs w:val="18"/>
                <w:lang w:val="kk-KZ"/>
              </w:rPr>
            </w:pPr>
            <w:r w:rsidRPr="00F559F4">
              <w:rPr>
                <w:color w:val="000000"/>
                <w:sz w:val="18"/>
                <w:szCs w:val="18"/>
                <w:lang w:val="kk-KZ"/>
              </w:rPr>
              <w:t>2021-</w:t>
            </w:r>
          </w:p>
          <w:p w:rsidR="00790DF5" w:rsidRPr="00F559F4" w:rsidRDefault="00790DF5" w:rsidP="00F60E6E">
            <w:pPr>
              <w:ind w:left="-123" w:right="-149"/>
              <w:jc w:val="center"/>
              <w:cnfStyle w:val="000000010000"/>
              <w:rPr>
                <w:color w:val="000000"/>
                <w:sz w:val="18"/>
                <w:szCs w:val="18"/>
                <w:lang w:val="kk-KZ"/>
              </w:rPr>
            </w:pPr>
            <w:r w:rsidRPr="00F559F4">
              <w:rPr>
                <w:color w:val="000000"/>
                <w:sz w:val="18"/>
                <w:szCs w:val="18"/>
                <w:lang w:val="kk-KZ"/>
              </w:rPr>
              <w:t>2022</w:t>
            </w:r>
          </w:p>
        </w:tc>
        <w:tc>
          <w:tcPr>
            <w:tcW w:w="709" w:type="dxa"/>
          </w:tcPr>
          <w:p w:rsidR="00790DF5" w:rsidRPr="00BB2C79" w:rsidRDefault="00790DF5" w:rsidP="00F60E6E">
            <w:pPr>
              <w:ind w:left="-123" w:right="-149"/>
              <w:jc w:val="center"/>
              <w:cnfStyle w:val="000000010000"/>
              <w:rPr>
                <w:b/>
                <w:color w:val="000000"/>
                <w:sz w:val="18"/>
                <w:szCs w:val="18"/>
              </w:rPr>
            </w:pPr>
            <w:r w:rsidRPr="00BB2C79">
              <w:rPr>
                <w:b/>
                <w:color w:val="000000"/>
                <w:sz w:val="18"/>
                <w:szCs w:val="18"/>
              </w:rPr>
              <w:t>2022-2023</w:t>
            </w:r>
          </w:p>
        </w:tc>
      </w:tr>
      <w:tr w:rsidR="00F620A0" w:rsidRPr="00F559F4" w:rsidTr="00BB2C79">
        <w:trPr>
          <w:cnfStyle w:val="000000100000"/>
          <w:trHeight w:val="439"/>
        </w:trPr>
        <w:tc>
          <w:tcPr>
            <w:cnfStyle w:val="001000000000"/>
            <w:tcW w:w="534" w:type="dxa"/>
            <w:noWrap/>
          </w:tcPr>
          <w:p w:rsidR="00790DF5" w:rsidRPr="00F559F4" w:rsidRDefault="00790DF5" w:rsidP="00F60E6E">
            <w:pPr>
              <w:jc w:val="center"/>
              <w:rPr>
                <w:b w:val="0"/>
                <w:sz w:val="24"/>
                <w:szCs w:val="24"/>
              </w:rPr>
            </w:pPr>
            <w:r w:rsidRPr="00F559F4">
              <w:rPr>
                <w:sz w:val="24"/>
                <w:szCs w:val="24"/>
              </w:rPr>
              <w:t>1</w:t>
            </w:r>
          </w:p>
        </w:tc>
        <w:tc>
          <w:tcPr>
            <w:tcW w:w="1451" w:type="dxa"/>
            <w:noWrap/>
          </w:tcPr>
          <w:p w:rsidR="00790DF5" w:rsidRPr="00BB2C79" w:rsidRDefault="00790DF5" w:rsidP="00F60E6E">
            <w:pPr>
              <w:cnfStyle w:val="000000100000"/>
              <w:rPr>
                <w:lang w:val="en-US"/>
              </w:rPr>
            </w:pPr>
            <w:r w:rsidRPr="00BB2C79">
              <w:rPr>
                <w:color w:val="000000"/>
                <w:lang w:val="en-US"/>
              </w:rPr>
              <w:t>Русский язык</w:t>
            </w:r>
            <w:r w:rsidRPr="00BB2C79">
              <w:rPr>
                <w:color w:val="000000"/>
                <w:lang w:val="kk-KZ"/>
              </w:rPr>
              <w:t xml:space="preserve"> и </w:t>
            </w:r>
            <w:r w:rsidRPr="00BB2C79">
              <w:rPr>
                <w:color w:val="000000"/>
                <w:lang w:val="en-US"/>
              </w:rPr>
              <w:t>литература</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92.45</w:t>
            </w:r>
          </w:p>
        </w:tc>
        <w:tc>
          <w:tcPr>
            <w:tcW w:w="425" w:type="dxa"/>
            <w:noWrap/>
          </w:tcPr>
          <w:p w:rsidR="00790DF5" w:rsidRPr="00F559F4" w:rsidRDefault="00790DF5" w:rsidP="007A1B88">
            <w:pPr>
              <w:ind w:left="-30" w:right="-75"/>
              <w:jc w:val="center"/>
              <w:cnfStyle w:val="000000100000"/>
              <w:rPr>
                <w:sz w:val="18"/>
                <w:szCs w:val="18"/>
              </w:rPr>
            </w:pPr>
            <w:r w:rsidRPr="00F559F4">
              <w:rPr>
                <w:sz w:val="18"/>
                <w:szCs w:val="18"/>
              </w:rPr>
              <w:t>87</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87,88</w:t>
            </w:r>
          </w:p>
        </w:tc>
        <w:tc>
          <w:tcPr>
            <w:tcW w:w="529"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77,36</w:t>
            </w:r>
          </w:p>
        </w:tc>
        <w:tc>
          <w:tcPr>
            <w:tcW w:w="419"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88,33</w:t>
            </w:r>
          </w:p>
        </w:tc>
        <w:tc>
          <w:tcPr>
            <w:tcW w:w="602"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78.95</w:t>
            </w:r>
          </w:p>
        </w:tc>
        <w:tc>
          <w:tcPr>
            <w:tcW w:w="419" w:type="dxa"/>
          </w:tcPr>
          <w:p w:rsidR="00790DF5" w:rsidRPr="00F559F4" w:rsidRDefault="00790DF5" w:rsidP="007A1B88">
            <w:pPr>
              <w:ind w:left="-30" w:right="-75"/>
              <w:jc w:val="center"/>
              <w:cnfStyle w:val="000000100000"/>
              <w:rPr>
                <w:sz w:val="18"/>
                <w:szCs w:val="18"/>
              </w:rPr>
            </w:pPr>
            <w:r w:rsidRPr="00F559F4">
              <w:rPr>
                <w:sz w:val="18"/>
                <w:szCs w:val="18"/>
              </w:rPr>
              <w:t>89</w:t>
            </w:r>
          </w:p>
        </w:tc>
        <w:tc>
          <w:tcPr>
            <w:tcW w:w="583"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80,33</w:t>
            </w:r>
          </w:p>
        </w:tc>
        <w:tc>
          <w:tcPr>
            <w:tcW w:w="425"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87,3</w:t>
            </w:r>
          </w:p>
        </w:tc>
        <w:tc>
          <w:tcPr>
            <w:tcW w:w="391"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78</w:t>
            </w:r>
          </w:p>
        </w:tc>
        <w:tc>
          <w:tcPr>
            <w:tcW w:w="426"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77.19</w:t>
            </w:r>
          </w:p>
        </w:tc>
        <w:tc>
          <w:tcPr>
            <w:tcW w:w="459" w:type="dxa"/>
          </w:tcPr>
          <w:p w:rsidR="00790DF5" w:rsidRPr="00F559F4" w:rsidRDefault="00790DF5" w:rsidP="007A1B88">
            <w:pPr>
              <w:ind w:left="-30" w:right="-75"/>
              <w:jc w:val="center"/>
              <w:cnfStyle w:val="000000100000"/>
              <w:rPr>
                <w:sz w:val="18"/>
                <w:szCs w:val="18"/>
              </w:rPr>
            </w:pPr>
            <w:r w:rsidRPr="00F559F4">
              <w:rPr>
                <w:sz w:val="18"/>
                <w:szCs w:val="18"/>
              </w:rPr>
              <w:t>79</w:t>
            </w:r>
          </w:p>
        </w:tc>
        <w:tc>
          <w:tcPr>
            <w:tcW w:w="425" w:type="dxa"/>
            <w:noWrap/>
          </w:tcPr>
          <w:p w:rsidR="00790DF5" w:rsidRPr="00F559F4" w:rsidRDefault="00790DF5" w:rsidP="007A1B88">
            <w:pPr>
              <w:ind w:left="-30" w:right="-75"/>
              <w:jc w:val="center"/>
              <w:cnfStyle w:val="000000100000"/>
              <w:rPr>
                <w:sz w:val="18"/>
                <w:szCs w:val="18"/>
                <w:lang w:val="kk-KZ"/>
              </w:rPr>
            </w:pPr>
            <w:r w:rsidRPr="00F559F4">
              <w:rPr>
                <w:sz w:val="18"/>
                <w:szCs w:val="18"/>
                <w:lang w:val="kk-KZ"/>
              </w:rPr>
              <w:t>86,36</w:t>
            </w:r>
          </w:p>
        </w:tc>
        <w:tc>
          <w:tcPr>
            <w:tcW w:w="425"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77,36</w:t>
            </w:r>
          </w:p>
        </w:tc>
        <w:tc>
          <w:tcPr>
            <w:tcW w:w="533"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79,37</w:t>
            </w:r>
          </w:p>
        </w:tc>
        <w:tc>
          <w:tcPr>
            <w:tcW w:w="426"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81.82</w:t>
            </w:r>
          </w:p>
        </w:tc>
        <w:tc>
          <w:tcPr>
            <w:tcW w:w="425" w:type="dxa"/>
          </w:tcPr>
          <w:p w:rsidR="00790DF5" w:rsidRPr="00F559F4" w:rsidRDefault="00790DF5" w:rsidP="007A1B88">
            <w:pPr>
              <w:ind w:left="-30" w:right="-75"/>
              <w:jc w:val="center"/>
              <w:cnfStyle w:val="000000100000"/>
              <w:rPr>
                <w:sz w:val="18"/>
                <w:szCs w:val="18"/>
              </w:rPr>
            </w:pPr>
            <w:r w:rsidRPr="00F559F4">
              <w:rPr>
                <w:sz w:val="18"/>
                <w:szCs w:val="18"/>
              </w:rPr>
              <w:t>83</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79,63</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78,26</w:t>
            </w:r>
          </w:p>
        </w:tc>
        <w:tc>
          <w:tcPr>
            <w:tcW w:w="567"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67,31</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77.78</w:t>
            </w:r>
          </w:p>
        </w:tc>
        <w:tc>
          <w:tcPr>
            <w:tcW w:w="567" w:type="dxa"/>
          </w:tcPr>
          <w:p w:rsidR="00790DF5" w:rsidRPr="00F559F4" w:rsidRDefault="00790DF5" w:rsidP="007A1B88">
            <w:pPr>
              <w:ind w:left="-30" w:right="-75"/>
              <w:jc w:val="center"/>
              <w:cnfStyle w:val="000000100000"/>
              <w:rPr>
                <w:sz w:val="18"/>
                <w:szCs w:val="18"/>
              </w:rPr>
            </w:pPr>
            <w:r w:rsidRPr="00F559F4">
              <w:rPr>
                <w:sz w:val="18"/>
                <w:szCs w:val="18"/>
              </w:rPr>
              <w:t>87</w:t>
            </w:r>
          </w:p>
        </w:tc>
        <w:tc>
          <w:tcPr>
            <w:tcW w:w="709"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80</w:t>
            </w:r>
          </w:p>
        </w:tc>
        <w:tc>
          <w:tcPr>
            <w:tcW w:w="708"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87,76</w:t>
            </w:r>
          </w:p>
        </w:tc>
        <w:tc>
          <w:tcPr>
            <w:tcW w:w="709"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85,71</w:t>
            </w:r>
          </w:p>
        </w:tc>
      </w:tr>
      <w:tr w:rsidR="00F559F4" w:rsidRPr="00F559F4" w:rsidTr="00BB2C79">
        <w:trPr>
          <w:cnfStyle w:val="000000010000"/>
          <w:trHeight w:val="364"/>
        </w:trPr>
        <w:tc>
          <w:tcPr>
            <w:cnfStyle w:val="001000000000"/>
            <w:tcW w:w="534" w:type="dxa"/>
            <w:noWrap/>
            <w:hideMark/>
          </w:tcPr>
          <w:p w:rsidR="00790DF5" w:rsidRPr="00F559F4" w:rsidRDefault="00790DF5" w:rsidP="00F60E6E">
            <w:pPr>
              <w:jc w:val="center"/>
              <w:rPr>
                <w:b w:val="0"/>
                <w:sz w:val="24"/>
                <w:szCs w:val="24"/>
              </w:rPr>
            </w:pPr>
            <w:r w:rsidRPr="00F559F4">
              <w:rPr>
                <w:sz w:val="24"/>
                <w:szCs w:val="24"/>
              </w:rPr>
              <w:t>2</w:t>
            </w:r>
          </w:p>
        </w:tc>
        <w:tc>
          <w:tcPr>
            <w:tcW w:w="1451" w:type="dxa"/>
            <w:noWrap/>
            <w:hideMark/>
          </w:tcPr>
          <w:p w:rsidR="00790DF5" w:rsidRPr="00BB2C79" w:rsidRDefault="00790DF5" w:rsidP="00F60E6E">
            <w:pPr>
              <w:cnfStyle w:val="000000010000"/>
            </w:pPr>
            <w:r w:rsidRPr="00BB2C79">
              <w:rPr>
                <w:color w:val="000000"/>
                <w:lang w:val="en-US"/>
              </w:rPr>
              <w:t xml:space="preserve">Казахский язык </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77.36</w:t>
            </w:r>
          </w:p>
        </w:tc>
        <w:tc>
          <w:tcPr>
            <w:tcW w:w="425" w:type="dxa"/>
            <w:noWrap/>
          </w:tcPr>
          <w:p w:rsidR="00790DF5" w:rsidRPr="00F559F4" w:rsidRDefault="00790DF5" w:rsidP="007A1B88">
            <w:pPr>
              <w:ind w:left="-30" w:right="-75"/>
              <w:jc w:val="center"/>
              <w:cnfStyle w:val="000000010000"/>
              <w:rPr>
                <w:sz w:val="18"/>
                <w:szCs w:val="18"/>
              </w:rPr>
            </w:pPr>
            <w:r w:rsidRPr="00F559F4">
              <w:rPr>
                <w:sz w:val="18"/>
                <w:szCs w:val="18"/>
              </w:rPr>
              <w:t>76</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77,27</w:t>
            </w:r>
          </w:p>
        </w:tc>
        <w:tc>
          <w:tcPr>
            <w:tcW w:w="529"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79,25</w:t>
            </w:r>
          </w:p>
        </w:tc>
        <w:tc>
          <w:tcPr>
            <w:tcW w:w="419"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75</w:t>
            </w:r>
          </w:p>
        </w:tc>
        <w:tc>
          <w:tcPr>
            <w:tcW w:w="602"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68.42</w:t>
            </w:r>
          </w:p>
        </w:tc>
        <w:tc>
          <w:tcPr>
            <w:tcW w:w="419" w:type="dxa"/>
          </w:tcPr>
          <w:p w:rsidR="00790DF5" w:rsidRPr="00F559F4" w:rsidRDefault="00790DF5" w:rsidP="007A1B88">
            <w:pPr>
              <w:ind w:left="-30" w:right="-75"/>
              <w:jc w:val="center"/>
              <w:cnfStyle w:val="000000010000"/>
              <w:rPr>
                <w:sz w:val="18"/>
                <w:szCs w:val="18"/>
              </w:rPr>
            </w:pPr>
            <w:r w:rsidRPr="00F559F4">
              <w:rPr>
                <w:sz w:val="18"/>
                <w:szCs w:val="18"/>
              </w:rPr>
              <w:t>77</w:t>
            </w:r>
          </w:p>
        </w:tc>
        <w:tc>
          <w:tcPr>
            <w:tcW w:w="583"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67,21</w:t>
            </w:r>
          </w:p>
        </w:tc>
        <w:tc>
          <w:tcPr>
            <w:tcW w:w="425"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69,9</w:t>
            </w:r>
          </w:p>
        </w:tc>
        <w:tc>
          <w:tcPr>
            <w:tcW w:w="391"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72</w:t>
            </w:r>
          </w:p>
        </w:tc>
        <w:tc>
          <w:tcPr>
            <w:tcW w:w="426"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70.97</w:t>
            </w:r>
          </w:p>
        </w:tc>
        <w:tc>
          <w:tcPr>
            <w:tcW w:w="459" w:type="dxa"/>
          </w:tcPr>
          <w:p w:rsidR="00790DF5" w:rsidRPr="00F559F4" w:rsidRDefault="00790DF5" w:rsidP="007A1B88">
            <w:pPr>
              <w:ind w:left="-30" w:right="-75"/>
              <w:jc w:val="center"/>
              <w:cnfStyle w:val="000000010000"/>
              <w:rPr>
                <w:sz w:val="18"/>
                <w:szCs w:val="18"/>
              </w:rPr>
            </w:pPr>
            <w:r w:rsidRPr="00F559F4">
              <w:rPr>
                <w:sz w:val="18"/>
                <w:szCs w:val="18"/>
              </w:rPr>
              <w:t>72</w:t>
            </w:r>
          </w:p>
        </w:tc>
        <w:tc>
          <w:tcPr>
            <w:tcW w:w="425" w:type="dxa"/>
            <w:noWrap/>
          </w:tcPr>
          <w:p w:rsidR="00790DF5" w:rsidRPr="00F559F4" w:rsidRDefault="00790DF5" w:rsidP="007A1B88">
            <w:pPr>
              <w:ind w:left="-30" w:right="-75"/>
              <w:jc w:val="center"/>
              <w:cnfStyle w:val="000000010000"/>
              <w:rPr>
                <w:sz w:val="18"/>
                <w:szCs w:val="18"/>
                <w:lang w:val="kk-KZ"/>
              </w:rPr>
            </w:pPr>
            <w:r w:rsidRPr="00F559F4">
              <w:rPr>
                <w:sz w:val="18"/>
                <w:szCs w:val="18"/>
                <w:lang w:val="kk-KZ"/>
              </w:rPr>
              <w:t>77,27</w:t>
            </w:r>
          </w:p>
        </w:tc>
        <w:tc>
          <w:tcPr>
            <w:tcW w:w="425"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71,7</w:t>
            </w:r>
          </w:p>
        </w:tc>
        <w:tc>
          <w:tcPr>
            <w:tcW w:w="533"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60,32</w:t>
            </w:r>
          </w:p>
        </w:tc>
        <w:tc>
          <w:tcPr>
            <w:tcW w:w="426"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65.45</w:t>
            </w:r>
          </w:p>
        </w:tc>
        <w:tc>
          <w:tcPr>
            <w:tcW w:w="425" w:type="dxa"/>
          </w:tcPr>
          <w:p w:rsidR="00790DF5" w:rsidRPr="00F559F4" w:rsidRDefault="00790DF5" w:rsidP="007A1B88">
            <w:pPr>
              <w:ind w:left="-30" w:right="-75"/>
              <w:jc w:val="center"/>
              <w:cnfStyle w:val="000000010000"/>
              <w:rPr>
                <w:sz w:val="18"/>
                <w:szCs w:val="18"/>
              </w:rPr>
            </w:pPr>
            <w:r w:rsidRPr="00F559F4">
              <w:rPr>
                <w:sz w:val="18"/>
                <w:szCs w:val="18"/>
              </w:rPr>
              <w:t>67</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61,11</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76,09</w:t>
            </w:r>
          </w:p>
        </w:tc>
        <w:tc>
          <w:tcPr>
            <w:tcW w:w="567"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69,23</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62.22</w:t>
            </w:r>
          </w:p>
        </w:tc>
        <w:tc>
          <w:tcPr>
            <w:tcW w:w="567" w:type="dxa"/>
          </w:tcPr>
          <w:p w:rsidR="00790DF5" w:rsidRPr="00F559F4" w:rsidRDefault="00790DF5" w:rsidP="007A1B88">
            <w:pPr>
              <w:ind w:left="-30" w:right="-75"/>
              <w:jc w:val="center"/>
              <w:cnfStyle w:val="000000010000"/>
              <w:rPr>
                <w:sz w:val="18"/>
                <w:szCs w:val="18"/>
              </w:rPr>
            </w:pPr>
            <w:r w:rsidRPr="00F559F4">
              <w:rPr>
                <w:sz w:val="18"/>
                <w:szCs w:val="18"/>
              </w:rPr>
              <w:t>57</w:t>
            </w:r>
          </w:p>
        </w:tc>
        <w:tc>
          <w:tcPr>
            <w:tcW w:w="709"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71,67</w:t>
            </w:r>
          </w:p>
        </w:tc>
        <w:tc>
          <w:tcPr>
            <w:tcW w:w="708"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63,27</w:t>
            </w:r>
          </w:p>
        </w:tc>
        <w:tc>
          <w:tcPr>
            <w:tcW w:w="709"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75,51</w:t>
            </w:r>
          </w:p>
        </w:tc>
      </w:tr>
      <w:tr w:rsidR="00F620A0" w:rsidRPr="00F559F4" w:rsidTr="00BB2C79">
        <w:trPr>
          <w:cnfStyle w:val="000000100000"/>
          <w:trHeight w:val="364"/>
        </w:trPr>
        <w:tc>
          <w:tcPr>
            <w:cnfStyle w:val="001000000000"/>
            <w:tcW w:w="534" w:type="dxa"/>
            <w:noWrap/>
            <w:hideMark/>
          </w:tcPr>
          <w:p w:rsidR="00790DF5" w:rsidRPr="00F559F4" w:rsidRDefault="00790DF5" w:rsidP="00F60E6E">
            <w:pPr>
              <w:jc w:val="center"/>
              <w:rPr>
                <w:b w:val="0"/>
                <w:sz w:val="24"/>
                <w:szCs w:val="24"/>
              </w:rPr>
            </w:pPr>
            <w:r w:rsidRPr="00F559F4">
              <w:rPr>
                <w:sz w:val="24"/>
                <w:szCs w:val="24"/>
              </w:rPr>
              <w:t>3</w:t>
            </w:r>
          </w:p>
        </w:tc>
        <w:tc>
          <w:tcPr>
            <w:tcW w:w="1451" w:type="dxa"/>
            <w:noWrap/>
            <w:hideMark/>
          </w:tcPr>
          <w:p w:rsidR="00790DF5" w:rsidRPr="00BB2C79" w:rsidRDefault="00790DF5" w:rsidP="00F60E6E">
            <w:pPr>
              <w:cnfStyle w:val="000000100000"/>
            </w:pPr>
            <w:r w:rsidRPr="00BB2C79">
              <w:rPr>
                <w:color w:val="000000"/>
                <w:lang w:val="en-US"/>
              </w:rPr>
              <w:t>Казахск</w:t>
            </w:r>
            <w:r w:rsidRPr="00BB2C79">
              <w:rPr>
                <w:color w:val="000000"/>
                <w:lang w:val="kk-KZ"/>
              </w:rPr>
              <w:t>ая</w:t>
            </w:r>
            <w:r w:rsidRPr="00BB2C79">
              <w:rPr>
                <w:color w:val="000000"/>
                <w:lang w:val="en-US"/>
              </w:rPr>
              <w:t xml:space="preserve"> литература</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77.36</w:t>
            </w:r>
          </w:p>
        </w:tc>
        <w:tc>
          <w:tcPr>
            <w:tcW w:w="425" w:type="dxa"/>
            <w:noWrap/>
          </w:tcPr>
          <w:p w:rsidR="00790DF5" w:rsidRPr="00F559F4" w:rsidRDefault="00790DF5" w:rsidP="007A1B88">
            <w:pPr>
              <w:ind w:left="-30" w:right="-75"/>
              <w:jc w:val="center"/>
              <w:cnfStyle w:val="000000100000"/>
              <w:rPr>
                <w:sz w:val="18"/>
                <w:szCs w:val="18"/>
              </w:rPr>
            </w:pPr>
            <w:r w:rsidRPr="00F559F4">
              <w:rPr>
                <w:sz w:val="18"/>
                <w:szCs w:val="18"/>
              </w:rPr>
              <w:t>79</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77,27</w:t>
            </w:r>
          </w:p>
        </w:tc>
        <w:tc>
          <w:tcPr>
            <w:tcW w:w="529"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81,13</w:t>
            </w:r>
          </w:p>
        </w:tc>
        <w:tc>
          <w:tcPr>
            <w:tcW w:w="419"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75</w:t>
            </w:r>
          </w:p>
        </w:tc>
        <w:tc>
          <w:tcPr>
            <w:tcW w:w="602"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68.42</w:t>
            </w:r>
          </w:p>
        </w:tc>
        <w:tc>
          <w:tcPr>
            <w:tcW w:w="419" w:type="dxa"/>
          </w:tcPr>
          <w:p w:rsidR="00790DF5" w:rsidRPr="00F559F4" w:rsidRDefault="00790DF5" w:rsidP="007A1B88">
            <w:pPr>
              <w:ind w:left="-30" w:right="-75"/>
              <w:jc w:val="center"/>
              <w:cnfStyle w:val="000000100000"/>
              <w:rPr>
                <w:sz w:val="18"/>
                <w:szCs w:val="18"/>
              </w:rPr>
            </w:pPr>
            <w:r w:rsidRPr="00F559F4">
              <w:rPr>
                <w:sz w:val="18"/>
                <w:szCs w:val="18"/>
              </w:rPr>
              <w:t>79</w:t>
            </w:r>
          </w:p>
        </w:tc>
        <w:tc>
          <w:tcPr>
            <w:tcW w:w="583"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67,21</w:t>
            </w:r>
          </w:p>
        </w:tc>
        <w:tc>
          <w:tcPr>
            <w:tcW w:w="425"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69,84</w:t>
            </w:r>
          </w:p>
        </w:tc>
        <w:tc>
          <w:tcPr>
            <w:tcW w:w="391"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78</w:t>
            </w:r>
          </w:p>
        </w:tc>
        <w:tc>
          <w:tcPr>
            <w:tcW w:w="426"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70.97</w:t>
            </w:r>
          </w:p>
        </w:tc>
        <w:tc>
          <w:tcPr>
            <w:tcW w:w="459" w:type="dxa"/>
          </w:tcPr>
          <w:p w:rsidR="00790DF5" w:rsidRPr="00F559F4" w:rsidRDefault="00790DF5" w:rsidP="007A1B88">
            <w:pPr>
              <w:ind w:left="-30" w:right="-75"/>
              <w:jc w:val="center"/>
              <w:cnfStyle w:val="000000100000"/>
              <w:rPr>
                <w:sz w:val="18"/>
                <w:szCs w:val="18"/>
              </w:rPr>
            </w:pPr>
            <w:r w:rsidRPr="00F559F4">
              <w:rPr>
                <w:sz w:val="18"/>
                <w:szCs w:val="18"/>
              </w:rPr>
              <w:t>68</w:t>
            </w:r>
          </w:p>
        </w:tc>
        <w:tc>
          <w:tcPr>
            <w:tcW w:w="425" w:type="dxa"/>
            <w:noWrap/>
          </w:tcPr>
          <w:p w:rsidR="00790DF5" w:rsidRPr="00F559F4" w:rsidRDefault="00790DF5" w:rsidP="007A1B88">
            <w:pPr>
              <w:ind w:left="-30" w:right="-75"/>
              <w:jc w:val="center"/>
              <w:cnfStyle w:val="000000100000"/>
              <w:rPr>
                <w:sz w:val="18"/>
                <w:szCs w:val="18"/>
                <w:lang w:val="kk-KZ"/>
              </w:rPr>
            </w:pPr>
            <w:r w:rsidRPr="00F559F4">
              <w:rPr>
                <w:sz w:val="18"/>
                <w:szCs w:val="18"/>
                <w:lang w:val="kk-KZ"/>
              </w:rPr>
              <w:t>75</w:t>
            </w:r>
          </w:p>
        </w:tc>
        <w:tc>
          <w:tcPr>
            <w:tcW w:w="425"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71,7</w:t>
            </w:r>
          </w:p>
        </w:tc>
        <w:tc>
          <w:tcPr>
            <w:tcW w:w="533"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66,67</w:t>
            </w:r>
          </w:p>
        </w:tc>
        <w:tc>
          <w:tcPr>
            <w:tcW w:w="426"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61.82</w:t>
            </w:r>
          </w:p>
        </w:tc>
        <w:tc>
          <w:tcPr>
            <w:tcW w:w="425" w:type="dxa"/>
          </w:tcPr>
          <w:p w:rsidR="00790DF5" w:rsidRPr="00F559F4" w:rsidRDefault="00790DF5" w:rsidP="007A1B88">
            <w:pPr>
              <w:ind w:left="-30" w:right="-75"/>
              <w:jc w:val="center"/>
              <w:cnfStyle w:val="000000100000"/>
              <w:rPr>
                <w:sz w:val="18"/>
                <w:szCs w:val="18"/>
              </w:rPr>
            </w:pPr>
            <w:r w:rsidRPr="00F559F4">
              <w:rPr>
                <w:sz w:val="18"/>
                <w:szCs w:val="18"/>
              </w:rPr>
              <w:t>70</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61,11</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76,09</w:t>
            </w:r>
          </w:p>
        </w:tc>
        <w:tc>
          <w:tcPr>
            <w:tcW w:w="567"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67,31</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66.67</w:t>
            </w:r>
          </w:p>
        </w:tc>
        <w:tc>
          <w:tcPr>
            <w:tcW w:w="567" w:type="dxa"/>
          </w:tcPr>
          <w:p w:rsidR="00790DF5" w:rsidRPr="00F559F4" w:rsidRDefault="00790DF5" w:rsidP="007A1B88">
            <w:pPr>
              <w:ind w:left="-30" w:right="-75"/>
              <w:jc w:val="center"/>
              <w:cnfStyle w:val="000000100000"/>
              <w:rPr>
                <w:sz w:val="18"/>
                <w:szCs w:val="18"/>
              </w:rPr>
            </w:pPr>
            <w:r w:rsidRPr="00F559F4">
              <w:rPr>
                <w:sz w:val="18"/>
                <w:szCs w:val="18"/>
              </w:rPr>
              <w:t>65</w:t>
            </w:r>
          </w:p>
        </w:tc>
        <w:tc>
          <w:tcPr>
            <w:tcW w:w="709"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73,33</w:t>
            </w:r>
          </w:p>
        </w:tc>
        <w:tc>
          <w:tcPr>
            <w:tcW w:w="708"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65,31</w:t>
            </w:r>
          </w:p>
        </w:tc>
        <w:tc>
          <w:tcPr>
            <w:tcW w:w="709"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73,47</w:t>
            </w:r>
          </w:p>
        </w:tc>
      </w:tr>
      <w:tr w:rsidR="00F559F4" w:rsidRPr="00F559F4" w:rsidTr="00BB2C79">
        <w:trPr>
          <w:cnfStyle w:val="000000010000"/>
          <w:trHeight w:val="364"/>
        </w:trPr>
        <w:tc>
          <w:tcPr>
            <w:cnfStyle w:val="001000000000"/>
            <w:tcW w:w="534" w:type="dxa"/>
            <w:noWrap/>
            <w:hideMark/>
          </w:tcPr>
          <w:p w:rsidR="00790DF5" w:rsidRPr="00F559F4" w:rsidRDefault="00790DF5" w:rsidP="00F60E6E">
            <w:pPr>
              <w:jc w:val="center"/>
              <w:rPr>
                <w:b w:val="0"/>
                <w:sz w:val="24"/>
                <w:szCs w:val="24"/>
              </w:rPr>
            </w:pPr>
            <w:r w:rsidRPr="00F559F4">
              <w:rPr>
                <w:sz w:val="24"/>
                <w:szCs w:val="24"/>
              </w:rPr>
              <w:t>4</w:t>
            </w:r>
          </w:p>
        </w:tc>
        <w:tc>
          <w:tcPr>
            <w:tcW w:w="1451" w:type="dxa"/>
            <w:noWrap/>
            <w:hideMark/>
          </w:tcPr>
          <w:p w:rsidR="00790DF5" w:rsidRPr="00BB2C79" w:rsidRDefault="00790DF5" w:rsidP="00F60E6E">
            <w:pPr>
              <w:cnfStyle w:val="000000010000"/>
            </w:pPr>
            <w:r w:rsidRPr="00BB2C79">
              <w:t>Английск</w:t>
            </w:r>
            <w:r w:rsidRPr="00BB2C79">
              <w:rPr>
                <w:lang w:val="kk-KZ"/>
              </w:rPr>
              <w:t>и</w:t>
            </w:r>
            <w:r w:rsidRPr="00BB2C79">
              <w:t>й язык</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77.36</w:t>
            </w:r>
          </w:p>
        </w:tc>
        <w:tc>
          <w:tcPr>
            <w:tcW w:w="425" w:type="dxa"/>
            <w:noWrap/>
          </w:tcPr>
          <w:p w:rsidR="00790DF5" w:rsidRPr="00F559F4" w:rsidRDefault="00790DF5" w:rsidP="007A1B88">
            <w:pPr>
              <w:ind w:left="-30" w:right="-75"/>
              <w:jc w:val="center"/>
              <w:cnfStyle w:val="000000010000"/>
              <w:rPr>
                <w:sz w:val="18"/>
                <w:szCs w:val="18"/>
              </w:rPr>
            </w:pPr>
            <w:r w:rsidRPr="00F559F4">
              <w:rPr>
                <w:sz w:val="18"/>
                <w:szCs w:val="18"/>
              </w:rPr>
              <w:t>81</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77,27</w:t>
            </w:r>
          </w:p>
        </w:tc>
        <w:tc>
          <w:tcPr>
            <w:tcW w:w="529"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81,13</w:t>
            </w:r>
          </w:p>
        </w:tc>
        <w:tc>
          <w:tcPr>
            <w:tcW w:w="419"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76,67</w:t>
            </w:r>
          </w:p>
        </w:tc>
        <w:tc>
          <w:tcPr>
            <w:tcW w:w="602"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68.42</w:t>
            </w:r>
          </w:p>
        </w:tc>
        <w:tc>
          <w:tcPr>
            <w:tcW w:w="419" w:type="dxa"/>
          </w:tcPr>
          <w:p w:rsidR="00790DF5" w:rsidRPr="00F559F4" w:rsidRDefault="00790DF5" w:rsidP="007A1B88">
            <w:pPr>
              <w:ind w:left="-30" w:right="-75"/>
              <w:jc w:val="center"/>
              <w:cnfStyle w:val="000000010000"/>
              <w:rPr>
                <w:sz w:val="18"/>
                <w:szCs w:val="18"/>
              </w:rPr>
            </w:pPr>
            <w:r w:rsidRPr="00F559F4">
              <w:rPr>
                <w:sz w:val="18"/>
                <w:szCs w:val="18"/>
              </w:rPr>
              <w:t>89</w:t>
            </w:r>
          </w:p>
        </w:tc>
        <w:tc>
          <w:tcPr>
            <w:tcW w:w="583"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68,85</w:t>
            </w:r>
          </w:p>
        </w:tc>
        <w:tc>
          <w:tcPr>
            <w:tcW w:w="425"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65,08</w:t>
            </w:r>
          </w:p>
        </w:tc>
        <w:tc>
          <w:tcPr>
            <w:tcW w:w="391"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76</w:t>
            </w:r>
          </w:p>
        </w:tc>
        <w:tc>
          <w:tcPr>
            <w:tcW w:w="426"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66.13</w:t>
            </w:r>
          </w:p>
        </w:tc>
        <w:tc>
          <w:tcPr>
            <w:tcW w:w="459" w:type="dxa"/>
          </w:tcPr>
          <w:p w:rsidR="00790DF5" w:rsidRPr="00F559F4" w:rsidRDefault="00790DF5" w:rsidP="007A1B88">
            <w:pPr>
              <w:ind w:left="-30" w:right="-75"/>
              <w:jc w:val="center"/>
              <w:cnfStyle w:val="000000010000"/>
              <w:rPr>
                <w:sz w:val="18"/>
                <w:szCs w:val="18"/>
              </w:rPr>
            </w:pPr>
            <w:r w:rsidRPr="00F559F4">
              <w:rPr>
                <w:sz w:val="18"/>
                <w:szCs w:val="18"/>
              </w:rPr>
              <w:t>74</w:t>
            </w:r>
          </w:p>
        </w:tc>
        <w:tc>
          <w:tcPr>
            <w:tcW w:w="425" w:type="dxa"/>
            <w:noWrap/>
          </w:tcPr>
          <w:p w:rsidR="00790DF5" w:rsidRPr="00F559F4" w:rsidRDefault="00790DF5" w:rsidP="007A1B88">
            <w:pPr>
              <w:ind w:left="-30" w:right="-75"/>
              <w:jc w:val="center"/>
              <w:cnfStyle w:val="000000010000"/>
              <w:rPr>
                <w:sz w:val="18"/>
                <w:szCs w:val="18"/>
                <w:lang w:val="kk-KZ"/>
              </w:rPr>
            </w:pPr>
            <w:r w:rsidRPr="00F559F4">
              <w:rPr>
                <w:sz w:val="18"/>
                <w:szCs w:val="18"/>
                <w:lang w:val="kk-KZ"/>
              </w:rPr>
              <w:t>70,45</w:t>
            </w:r>
          </w:p>
        </w:tc>
        <w:tc>
          <w:tcPr>
            <w:tcW w:w="425"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67,92</w:t>
            </w:r>
          </w:p>
        </w:tc>
        <w:tc>
          <w:tcPr>
            <w:tcW w:w="533"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61,9</w:t>
            </w:r>
          </w:p>
        </w:tc>
        <w:tc>
          <w:tcPr>
            <w:tcW w:w="426"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61.82</w:t>
            </w:r>
          </w:p>
        </w:tc>
        <w:tc>
          <w:tcPr>
            <w:tcW w:w="425" w:type="dxa"/>
          </w:tcPr>
          <w:p w:rsidR="00790DF5" w:rsidRPr="00F559F4" w:rsidRDefault="00790DF5" w:rsidP="007A1B88">
            <w:pPr>
              <w:ind w:left="-30" w:right="-75"/>
              <w:jc w:val="center"/>
              <w:cnfStyle w:val="000000010000"/>
              <w:rPr>
                <w:sz w:val="18"/>
                <w:szCs w:val="18"/>
              </w:rPr>
            </w:pPr>
            <w:r w:rsidRPr="00F559F4">
              <w:rPr>
                <w:sz w:val="18"/>
                <w:szCs w:val="18"/>
              </w:rPr>
              <w:t>73</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64,81</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76,09</w:t>
            </w:r>
          </w:p>
        </w:tc>
        <w:tc>
          <w:tcPr>
            <w:tcW w:w="567"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59,62</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68.89</w:t>
            </w:r>
          </w:p>
        </w:tc>
        <w:tc>
          <w:tcPr>
            <w:tcW w:w="567" w:type="dxa"/>
          </w:tcPr>
          <w:p w:rsidR="00790DF5" w:rsidRPr="00F559F4" w:rsidRDefault="00790DF5" w:rsidP="007A1B88">
            <w:pPr>
              <w:ind w:left="-30" w:right="-75"/>
              <w:jc w:val="center"/>
              <w:cnfStyle w:val="000000010000"/>
              <w:rPr>
                <w:sz w:val="18"/>
                <w:szCs w:val="18"/>
              </w:rPr>
            </w:pPr>
            <w:r w:rsidRPr="00F559F4">
              <w:rPr>
                <w:sz w:val="18"/>
                <w:szCs w:val="18"/>
              </w:rPr>
              <w:t>67</w:t>
            </w:r>
          </w:p>
        </w:tc>
        <w:tc>
          <w:tcPr>
            <w:tcW w:w="709"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73,33</w:t>
            </w:r>
          </w:p>
        </w:tc>
        <w:tc>
          <w:tcPr>
            <w:tcW w:w="708"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77,55</w:t>
            </w:r>
          </w:p>
        </w:tc>
        <w:tc>
          <w:tcPr>
            <w:tcW w:w="709"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79,59</w:t>
            </w:r>
          </w:p>
        </w:tc>
      </w:tr>
      <w:tr w:rsidR="00F620A0" w:rsidRPr="00F559F4" w:rsidTr="00BB2C79">
        <w:trPr>
          <w:cnfStyle w:val="000000100000"/>
          <w:trHeight w:val="364"/>
        </w:trPr>
        <w:tc>
          <w:tcPr>
            <w:cnfStyle w:val="001000000000"/>
            <w:tcW w:w="534" w:type="dxa"/>
            <w:noWrap/>
            <w:hideMark/>
          </w:tcPr>
          <w:p w:rsidR="00790DF5" w:rsidRPr="00F559F4" w:rsidRDefault="00790DF5" w:rsidP="00F60E6E">
            <w:pPr>
              <w:jc w:val="center"/>
              <w:rPr>
                <w:b w:val="0"/>
                <w:sz w:val="24"/>
                <w:szCs w:val="24"/>
              </w:rPr>
            </w:pPr>
            <w:r w:rsidRPr="00F559F4">
              <w:rPr>
                <w:sz w:val="24"/>
                <w:szCs w:val="24"/>
              </w:rPr>
              <w:t>5</w:t>
            </w:r>
          </w:p>
        </w:tc>
        <w:tc>
          <w:tcPr>
            <w:tcW w:w="1451" w:type="dxa"/>
            <w:noWrap/>
            <w:hideMark/>
          </w:tcPr>
          <w:p w:rsidR="00790DF5" w:rsidRPr="00BB2C79" w:rsidRDefault="00790DF5" w:rsidP="00F60E6E">
            <w:pPr>
              <w:cnfStyle w:val="000000100000"/>
            </w:pPr>
            <w:r w:rsidRPr="00BB2C79">
              <w:t>Математика</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81.13</w:t>
            </w:r>
          </w:p>
        </w:tc>
        <w:tc>
          <w:tcPr>
            <w:tcW w:w="425" w:type="dxa"/>
            <w:noWrap/>
          </w:tcPr>
          <w:p w:rsidR="00790DF5" w:rsidRPr="00F559F4" w:rsidRDefault="00790DF5" w:rsidP="007A1B88">
            <w:pPr>
              <w:ind w:left="-30" w:right="-75"/>
              <w:jc w:val="center"/>
              <w:cnfStyle w:val="000000100000"/>
              <w:rPr>
                <w:sz w:val="18"/>
                <w:szCs w:val="18"/>
              </w:rPr>
            </w:pPr>
            <w:r w:rsidRPr="00F559F4">
              <w:rPr>
                <w:sz w:val="18"/>
                <w:szCs w:val="18"/>
              </w:rPr>
              <w:t>73</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69,7</w:t>
            </w:r>
          </w:p>
        </w:tc>
        <w:tc>
          <w:tcPr>
            <w:tcW w:w="529"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69,81</w:t>
            </w:r>
          </w:p>
        </w:tc>
        <w:tc>
          <w:tcPr>
            <w:tcW w:w="419"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75</w:t>
            </w:r>
          </w:p>
        </w:tc>
        <w:tc>
          <w:tcPr>
            <w:tcW w:w="602"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70.18</w:t>
            </w:r>
          </w:p>
        </w:tc>
        <w:tc>
          <w:tcPr>
            <w:tcW w:w="419" w:type="dxa"/>
          </w:tcPr>
          <w:p w:rsidR="00790DF5" w:rsidRPr="00F559F4" w:rsidRDefault="00790DF5" w:rsidP="007A1B88">
            <w:pPr>
              <w:ind w:left="-30" w:right="-75"/>
              <w:jc w:val="center"/>
              <w:cnfStyle w:val="000000100000"/>
              <w:rPr>
                <w:sz w:val="18"/>
                <w:szCs w:val="18"/>
              </w:rPr>
            </w:pPr>
            <w:r w:rsidRPr="00F559F4">
              <w:rPr>
                <w:sz w:val="18"/>
                <w:szCs w:val="18"/>
              </w:rPr>
              <w:t>77</w:t>
            </w:r>
          </w:p>
        </w:tc>
        <w:tc>
          <w:tcPr>
            <w:tcW w:w="583"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62,3</w:t>
            </w:r>
          </w:p>
        </w:tc>
        <w:tc>
          <w:tcPr>
            <w:tcW w:w="425"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53,97</w:t>
            </w:r>
          </w:p>
        </w:tc>
        <w:tc>
          <w:tcPr>
            <w:tcW w:w="391" w:type="dxa"/>
          </w:tcPr>
          <w:p w:rsidR="00790DF5" w:rsidRPr="00BB2C79" w:rsidRDefault="00790DF5" w:rsidP="007A1B88">
            <w:pPr>
              <w:ind w:left="-30" w:right="-75"/>
              <w:jc w:val="center"/>
              <w:cnfStyle w:val="000000100000"/>
              <w:rPr>
                <w:b/>
                <w:sz w:val="18"/>
                <w:szCs w:val="18"/>
              </w:rPr>
            </w:pPr>
            <w:r w:rsidRPr="00BB2C79">
              <w:rPr>
                <w:b/>
                <w:sz w:val="18"/>
                <w:szCs w:val="18"/>
              </w:rPr>
              <w:t>68</w:t>
            </w:r>
          </w:p>
        </w:tc>
        <w:tc>
          <w:tcPr>
            <w:tcW w:w="426" w:type="dxa"/>
          </w:tcPr>
          <w:p w:rsidR="00790DF5" w:rsidRPr="00F559F4" w:rsidRDefault="00790DF5" w:rsidP="007A1B88">
            <w:pPr>
              <w:ind w:left="-30" w:right="-75"/>
              <w:jc w:val="center"/>
              <w:cnfStyle w:val="000000100000"/>
              <w:rPr>
                <w:sz w:val="18"/>
                <w:szCs w:val="18"/>
              </w:rPr>
            </w:pPr>
          </w:p>
        </w:tc>
        <w:tc>
          <w:tcPr>
            <w:tcW w:w="459" w:type="dxa"/>
          </w:tcPr>
          <w:p w:rsidR="00790DF5" w:rsidRPr="00F559F4" w:rsidRDefault="00790DF5" w:rsidP="007A1B88">
            <w:pPr>
              <w:ind w:left="-30" w:right="-75"/>
              <w:jc w:val="center"/>
              <w:cnfStyle w:val="000000100000"/>
              <w:rPr>
                <w:sz w:val="18"/>
                <w:szCs w:val="18"/>
              </w:rPr>
            </w:pPr>
          </w:p>
        </w:tc>
        <w:tc>
          <w:tcPr>
            <w:tcW w:w="425" w:type="dxa"/>
            <w:noWrap/>
          </w:tcPr>
          <w:p w:rsidR="00790DF5" w:rsidRPr="00F559F4" w:rsidRDefault="00790DF5" w:rsidP="007A1B88">
            <w:pPr>
              <w:ind w:left="-30" w:right="-75"/>
              <w:jc w:val="center"/>
              <w:cnfStyle w:val="000000100000"/>
              <w:rPr>
                <w:sz w:val="18"/>
                <w:szCs w:val="18"/>
              </w:rPr>
            </w:pPr>
          </w:p>
        </w:tc>
        <w:tc>
          <w:tcPr>
            <w:tcW w:w="425" w:type="dxa"/>
          </w:tcPr>
          <w:p w:rsidR="00790DF5" w:rsidRPr="00F559F4" w:rsidRDefault="00790DF5" w:rsidP="007A1B88">
            <w:pPr>
              <w:ind w:left="-30" w:right="-75"/>
              <w:jc w:val="center"/>
              <w:cnfStyle w:val="000000100000"/>
              <w:rPr>
                <w:sz w:val="18"/>
                <w:szCs w:val="18"/>
              </w:rPr>
            </w:pPr>
          </w:p>
        </w:tc>
        <w:tc>
          <w:tcPr>
            <w:tcW w:w="533" w:type="dxa"/>
          </w:tcPr>
          <w:p w:rsidR="00790DF5" w:rsidRPr="00BB2C79" w:rsidRDefault="00790DF5" w:rsidP="007A1B88">
            <w:pPr>
              <w:ind w:left="-30" w:right="-75"/>
              <w:jc w:val="center"/>
              <w:cnfStyle w:val="000000100000"/>
              <w:rPr>
                <w:b/>
                <w:sz w:val="18"/>
                <w:szCs w:val="18"/>
              </w:rPr>
            </w:pPr>
          </w:p>
        </w:tc>
        <w:tc>
          <w:tcPr>
            <w:tcW w:w="426" w:type="dxa"/>
          </w:tcPr>
          <w:p w:rsidR="00790DF5" w:rsidRPr="00F559F4" w:rsidRDefault="00790DF5" w:rsidP="007A1B88">
            <w:pPr>
              <w:ind w:left="-30" w:right="-75"/>
              <w:jc w:val="center"/>
              <w:cnfStyle w:val="000000100000"/>
              <w:rPr>
                <w:sz w:val="18"/>
                <w:szCs w:val="18"/>
              </w:rPr>
            </w:pPr>
          </w:p>
        </w:tc>
        <w:tc>
          <w:tcPr>
            <w:tcW w:w="425" w:type="dxa"/>
          </w:tcPr>
          <w:p w:rsidR="00790DF5" w:rsidRPr="00F559F4" w:rsidRDefault="00790DF5" w:rsidP="007A1B88">
            <w:pPr>
              <w:ind w:left="-30" w:right="-75"/>
              <w:jc w:val="center"/>
              <w:cnfStyle w:val="000000100000"/>
              <w:rPr>
                <w:sz w:val="18"/>
                <w:szCs w:val="18"/>
              </w:rPr>
            </w:pPr>
          </w:p>
        </w:tc>
        <w:tc>
          <w:tcPr>
            <w:tcW w:w="567" w:type="dxa"/>
          </w:tcPr>
          <w:p w:rsidR="00790DF5" w:rsidRPr="00F559F4" w:rsidRDefault="00790DF5" w:rsidP="007A1B88">
            <w:pPr>
              <w:ind w:left="-30" w:right="-75"/>
              <w:jc w:val="center"/>
              <w:cnfStyle w:val="000000100000"/>
              <w:rPr>
                <w:sz w:val="18"/>
                <w:szCs w:val="18"/>
              </w:rPr>
            </w:pPr>
          </w:p>
        </w:tc>
        <w:tc>
          <w:tcPr>
            <w:tcW w:w="567" w:type="dxa"/>
          </w:tcPr>
          <w:p w:rsidR="00790DF5" w:rsidRPr="00F559F4" w:rsidRDefault="00790DF5" w:rsidP="007A1B88">
            <w:pPr>
              <w:ind w:left="-30" w:right="-75"/>
              <w:jc w:val="center"/>
              <w:cnfStyle w:val="000000100000"/>
              <w:rPr>
                <w:sz w:val="18"/>
                <w:szCs w:val="18"/>
              </w:rPr>
            </w:pPr>
          </w:p>
        </w:tc>
        <w:tc>
          <w:tcPr>
            <w:tcW w:w="567" w:type="dxa"/>
          </w:tcPr>
          <w:p w:rsidR="00790DF5" w:rsidRPr="00BB2C79" w:rsidRDefault="00790DF5" w:rsidP="007A1B88">
            <w:pPr>
              <w:ind w:left="-30" w:right="-75"/>
              <w:jc w:val="center"/>
              <w:cnfStyle w:val="000000100000"/>
              <w:rPr>
                <w:b/>
                <w:sz w:val="18"/>
                <w:szCs w:val="18"/>
              </w:rPr>
            </w:pPr>
          </w:p>
        </w:tc>
        <w:tc>
          <w:tcPr>
            <w:tcW w:w="567" w:type="dxa"/>
          </w:tcPr>
          <w:p w:rsidR="00790DF5" w:rsidRPr="00F559F4" w:rsidRDefault="00790DF5" w:rsidP="007A1B88">
            <w:pPr>
              <w:ind w:left="-30" w:right="-75"/>
              <w:jc w:val="center"/>
              <w:cnfStyle w:val="000000100000"/>
              <w:rPr>
                <w:sz w:val="18"/>
                <w:szCs w:val="18"/>
              </w:rPr>
            </w:pPr>
          </w:p>
        </w:tc>
        <w:tc>
          <w:tcPr>
            <w:tcW w:w="567" w:type="dxa"/>
          </w:tcPr>
          <w:p w:rsidR="00790DF5" w:rsidRPr="00F559F4" w:rsidRDefault="00790DF5" w:rsidP="007A1B88">
            <w:pPr>
              <w:ind w:left="-30" w:right="-75"/>
              <w:jc w:val="center"/>
              <w:cnfStyle w:val="000000100000"/>
              <w:rPr>
                <w:sz w:val="18"/>
                <w:szCs w:val="18"/>
              </w:rPr>
            </w:pPr>
          </w:p>
        </w:tc>
        <w:tc>
          <w:tcPr>
            <w:tcW w:w="709" w:type="dxa"/>
          </w:tcPr>
          <w:p w:rsidR="00790DF5" w:rsidRPr="00F559F4" w:rsidRDefault="00790DF5" w:rsidP="007A1B88">
            <w:pPr>
              <w:ind w:left="-30" w:right="-75"/>
              <w:jc w:val="center"/>
              <w:cnfStyle w:val="000000100000"/>
              <w:rPr>
                <w:sz w:val="18"/>
                <w:szCs w:val="18"/>
                <w:lang w:val="kk-KZ"/>
              </w:rPr>
            </w:pPr>
          </w:p>
        </w:tc>
        <w:tc>
          <w:tcPr>
            <w:tcW w:w="708" w:type="dxa"/>
          </w:tcPr>
          <w:p w:rsidR="00790DF5" w:rsidRPr="00F559F4" w:rsidRDefault="00790DF5" w:rsidP="007A1B88">
            <w:pPr>
              <w:ind w:left="-30" w:right="-75"/>
              <w:jc w:val="center"/>
              <w:cnfStyle w:val="000000100000"/>
              <w:rPr>
                <w:sz w:val="18"/>
                <w:szCs w:val="18"/>
                <w:lang w:val="kk-KZ"/>
              </w:rPr>
            </w:pPr>
          </w:p>
        </w:tc>
        <w:tc>
          <w:tcPr>
            <w:tcW w:w="709" w:type="dxa"/>
          </w:tcPr>
          <w:p w:rsidR="00790DF5" w:rsidRPr="00BB2C79" w:rsidRDefault="00790DF5" w:rsidP="007A1B88">
            <w:pPr>
              <w:ind w:left="-30" w:right="-75"/>
              <w:jc w:val="center"/>
              <w:cnfStyle w:val="000000100000"/>
              <w:rPr>
                <w:b/>
                <w:sz w:val="18"/>
                <w:szCs w:val="18"/>
                <w:lang w:val="kk-KZ"/>
              </w:rPr>
            </w:pPr>
          </w:p>
        </w:tc>
      </w:tr>
      <w:tr w:rsidR="00F559F4" w:rsidRPr="00F559F4" w:rsidTr="00BB2C79">
        <w:trPr>
          <w:cnfStyle w:val="000000010000"/>
          <w:trHeight w:val="364"/>
        </w:trPr>
        <w:tc>
          <w:tcPr>
            <w:cnfStyle w:val="001000000000"/>
            <w:tcW w:w="534" w:type="dxa"/>
            <w:noWrap/>
            <w:hideMark/>
          </w:tcPr>
          <w:p w:rsidR="00790DF5" w:rsidRPr="00F559F4" w:rsidRDefault="00790DF5" w:rsidP="00F60E6E">
            <w:pPr>
              <w:jc w:val="center"/>
              <w:rPr>
                <w:b w:val="0"/>
                <w:sz w:val="24"/>
                <w:szCs w:val="24"/>
              </w:rPr>
            </w:pPr>
            <w:r w:rsidRPr="00F559F4">
              <w:rPr>
                <w:sz w:val="24"/>
                <w:szCs w:val="24"/>
              </w:rPr>
              <w:t>6</w:t>
            </w:r>
          </w:p>
        </w:tc>
        <w:tc>
          <w:tcPr>
            <w:tcW w:w="1451" w:type="dxa"/>
            <w:noWrap/>
            <w:vAlign w:val="center"/>
          </w:tcPr>
          <w:p w:rsidR="00790DF5" w:rsidRPr="00BB2C79" w:rsidRDefault="00790DF5" w:rsidP="00F60E6E">
            <w:pPr>
              <w:spacing w:after="20"/>
              <w:ind w:left="20"/>
              <w:cnfStyle w:val="000000010000"/>
              <w:rPr>
                <w:lang w:val="en-US"/>
              </w:rPr>
            </w:pPr>
            <w:r w:rsidRPr="00BB2C79">
              <w:rPr>
                <w:color w:val="000000"/>
                <w:lang w:val="en-US"/>
              </w:rPr>
              <w:t>Алгебра</w:t>
            </w:r>
          </w:p>
        </w:tc>
        <w:tc>
          <w:tcPr>
            <w:tcW w:w="567" w:type="dxa"/>
          </w:tcPr>
          <w:p w:rsidR="00790DF5" w:rsidRPr="00F559F4" w:rsidRDefault="00790DF5" w:rsidP="007A1B88">
            <w:pPr>
              <w:ind w:left="-30" w:right="-75"/>
              <w:jc w:val="center"/>
              <w:cnfStyle w:val="000000010000"/>
              <w:rPr>
                <w:sz w:val="18"/>
                <w:szCs w:val="18"/>
              </w:rPr>
            </w:pPr>
          </w:p>
        </w:tc>
        <w:tc>
          <w:tcPr>
            <w:tcW w:w="425" w:type="dxa"/>
            <w:noWrap/>
          </w:tcPr>
          <w:p w:rsidR="00790DF5" w:rsidRPr="00F559F4" w:rsidRDefault="00790DF5" w:rsidP="007A1B88">
            <w:pPr>
              <w:ind w:left="-30" w:right="-75"/>
              <w:jc w:val="center"/>
              <w:cnfStyle w:val="000000010000"/>
              <w:rPr>
                <w:sz w:val="18"/>
                <w:szCs w:val="18"/>
              </w:rPr>
            </w:pPr>
          </w:p>
        </w:tc>
        <w:tc>
          <w:tcPr>
            <w:tcW w:w="567" w:type="dxa"/>
          </w:tcPr>
          <w:p w:rsidR="00790DF5" w:rsidRPr="00F559F4" w:rsidRDefault="00790DF5" w:rsidP="007A1B88">
            <w:pPr>
              <w:ind w:left="-30" w:right="-75"/>
              <w:jc w:val="center"/>
              <w:cnfStyle w:val="000000010000"/>
              <w:rPr>
                <w:sz w:val="18"/>
                <w:szCs w:val="18"/>
              </w:rPr>
            </w:pPr>
          </w:p>
        </w:tc>
        <w:tc>
          <w:tcPr>
            <w:tcW w:w="529" w:type="dxa"/>
          </w:tcPr>
          <w:p w:rsidR="00790DF5" w:rsidRPr="00F559F4" w:rsidRDefault="00790DF5" w:rsidP="007A1B88">
            <w:pPr>
              <w:ind w:left="-30" w:right="-75"/>
              <w:jc w:val="center"/>
              <w:cnfStyle w:val="000000010000"/>
              <w:rPr>
                <w:sz w:val="18"/>
                <w:szCs w:val="18"/>
              </w:rPr>
            </w:pPr>
          </w:p>
        </w:tc>
        <w:tc>
          <w:tcPr>
            <w:tcW w:w="419" w:type="dxa"/>
          </w:tcPr>
          <w:p w:rsidR="00790DF5" w:rsidRPr="00BB2C79" w:rsidRDefault="00790DF5" w:rsidP="007A1B88">
            <w:pPr>
              <w:ind w:left="-30" w:right="-75"/>
              <w:jc w:val="center"/>
              <w:cnfStyle w:val="000000010000"/>
              <w:rPr>
                <w:b/>
                <w:sz w:val="18"/>
                <w:szCs w:val="18"/>
              </w:rPr>
            </w:pPr>
          </w:p>
        </w:tc>
        <w:tc>
          <w:tcPr>
            <w:tcW w:w="602" w:type="dxa"/>
          </w:tcPr>
          <w:p w:rsidR="00790DF5" w:rsidRPr="00F559F4" w:rsidRDefault="00790DF5" w:rsidP="007A1B88">
            <w:pPr>
              <w:ind w:left="-30" w:right="-75"/>
              <w:jc w:val="center"/>
              <w:cnfStyle w:val="000000010000"/>
              <w:rPr>
                <w:sz w:val="18"/>
                <w:szCs w:val="18"/>
              </w:rPr>
            </w:pPr>
          </w:p>
        </w:tc>
        <w:tc>
          <w:tcPr>
            <w:tcW w:w="419" w:type="dxa"/>
          </w:tcPr>
          <w:p w:rsidR="00790DF5" w:rsidRPr="00F559F4" w:rsidRDefault="00790DF5" w:rsidP="007A1B88">
            <w:pPr>
              <w:ind w:left="-30" w:right="-75"/>
              <w:jc w:val="center"/>
              <w:cnfStyle w:val="000000010000"/>
              <w:rPr>
                <w:sz w:val="18"/>
                <w:szCs w:val="18"/>
              </w:rPr>
            </w:pPr>
          </w:p>
        </w:tc>
        <w:tc>
          <w:tcPr>
            <w:tcW w:w="583" w:type="dxa"/>
          </w:tcPr>
          <w:p w:rsidR="00790DF5" w:rsidRPr="00F559F4" w:rsidRDefault="00790DF5" w:rsidP="007A1B88">
            <w:pPr>
              <w:ind w:left="-30" w:right="-75"/>
              <w:jc w:val="center"/>
              <w:cnfStyle w:val="000000010000"/>
              <w:rPr>
                <w:sz w:val="18"/>
                <w:szCs w:val="18"/>
                <w:lang w:val="kk-KZ"/>
              </w:rPr>
            </w:pPr>
          </w:p>
        </w:tc>
        <w:tc>
          <w:tcPr>
            <w:tcW w:w="425" w:type="dxa"/>
          </w:tcPr>
          <w:p w:rsidR="00790DF5" w:rsidRPr="00F559F4" w:rsidRDefault="00790DF5" w:rsidP="007A1B88">
            <w:pPr>
              <w:ind w:left="-30" w:right="-75"/>
              <w:jc w:val="center"/>
              <w:cnfStyle w:val="000000010000"/>
              <w:rPr>
                <w:sz w:val="18"/>
                <w:szCs w:val="18"/>
                <w:lang w:val="kk-KZ"/>
              </w:rPr>
            </w:pPr>
          </w:p>
        </w:tc>
        <w:tc>
          <w:tcPr>
            <w:tcW w:w="391" w:type="dxa"/>
          </w:tcPr>
          <w:p w:rsidR="00790DF5" w:rsidRPr="00BB2C79" w:rsidRDefault="00790DF5" w:rsidP="007A1B88">
            <w:pPr>
              <w:ind w:left="-30" w:right="-75"/>
              <w:jc w:val="center"/>
              <w:cnfStyle w:val="000000010000"/>
              <w:rPr>
                <w:b/>
                <w:sz w:val="18"/>
                <w:szCs w:val="18"/>
                <w:lang w:val="kk-KZ"/>
              </w:rPr>
            </w:pPr>
          </w:p>
        </w:tc>
        <w:tc>
          <w:tcPr>
            <w:tcW w:w="426"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67.74</w:t>
            </w:r>
          </w:p>
        </w:tc>
        <w:tc>
          <w:tcPr>
            <w:tcW w:w="459" w:type="dxa"/>
          </w:tcPr>
          <w:p w:rsidR="00790DF5" w:rsidRPr="00F559F4" w:rsidRDefault="00790DF5" w:rsidP="007A1B88">
            <w:pPr>
              <w:ind w:left="-30" w:right="-75"/>
              <w:jc w:val="center"/>
              <w:cnfStyle w:val="000000010000"/>
              <w:rPr>
                <w:sz w:val="18"/>
                <w:szCs w:val="18"/>
              </w:rPr>
            </w:pPr>
            <w:r w:rsidRPr="00F559F4">
              <w:rPr>
                <w:sz w:val="18"/>
                <w:szCs w:val="18"/>
              </w:rPr>
              <w:t>63</w:t>
            </w:r>
          </w:p>
        </w:tc>
        <w:tc>
          <w:tcPr>
            <w:tcW w:w="425" w:type="dxa"/>
            <w:noWrap/>
          </w:tcPr>
          <w:p w:rsidR="00790DF5" w:rsidRPr="00F559F4" w:rsidRDefault="00790DF5" w:rsidP="007A1B88">
            <w:pPr>
              <w:ind w:left="-30" w:right="-75"/>
              <w:jc w:val="center"/>
              <w:cnfStyle w:val="000000010000"/>
              <w:rPr>
                <w:sz w:val="18"/>
                <w:szCs w:val="18"/>
                <w:lang w:val="kk-KZ"/>
              </w:rPr>
            </w:pPr>
            <w:r w:rsidRPr="00F559F4">
              <w:rPr>
                <w:sz w:val="18"/>
                <w:szCs w:val="18"/>
                <w:lang w:val="kk-KZ"/>
              </w:rPr>
              <w:t>63,64</w:t>
            </w:r>
          </w:p>
        </w:tc>
        <w:tc>
          <w:tcPr>
            <w:tcW w:w="425"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64,15</w:t>
            </w:r>
          </w:p>
        </w:tc>
        <w:tc>
          <w:tcPr>
            <w:tcW w:w="533"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53,97</w:t>
            </w:r>
          </w:p>
        </w:tc>
        <w:tc>
          <w:tcPr>
            <w:tcW w:w="426"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70.91</w:t>
            </w:r>
          </w:p>
        </w:tc>
        <w:tc>
          <w:tcPr>
            <w:tcW w:w="425" w:type="dxa"/>
          </w:tcPr>
          <w:p w:rsidR="00790DF5" w:rsidRPr="00F559F4" w:rsidRDefault="00790DF5" w:rsidP="007A1B88">
            <w:pPr>
              <w:ind w:left="-30" w:right="-75"/>
              <w:jc w:val="center"/>
              <w:cnfStyle w:val="000000010000"/>
              <w:rPr>
                <w:sz w:val="18"/>
                <w:szCs w:val="18"/>
              </w:rPr>
            </w:pPr>
            <w:r w:rsidRPr="00F559F4">
              <w:rPr>
                <w:sz w:val="18"/>
                <w:szCs w:val="18"/>
              </w:rPr>
              <w:t>70</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53,7</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56,52</w:t>
            </w:r>
          </w:p>
        </w:tc>
        <w:tc>
          <w:tcPr>
            <w:tcW w:w="567"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55,57</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66.67</w:t>
            </w:r>
          </w:p>
        </w:tc>
        <w:tc>
          <w:tcPr>
            <w:tcW w:w="567" w:type="dxa"/>
          </w:tcPr>
          <w:p w:rsidR="00790DF5" w:rsidRPr="00F559F4" w:rsidRDefault="00790DF5" w:rsidP="007A1B88">
            <w:pPr>
              <w:ind w:left="-30" w:right="-75"/>
              <w:jc w:val="center"/>
              <w:cnfStyle w:val="000000010000"/>
              <w:rPr>
                <w:sz w:val="18"/>
                <w:szCs w:val="18"/>
              </w:rPr>
            </w:pPr>
            <w:r w:rsidRPr="00F559F4">
              <w:rPr>
                <w:sz w:val="18"/>
                <w:szCs w:val="18"/>
              </w:rPr>
              <w:t>63</w:t>
            </w:r>
          </w:p>
        </w:tc>
        <w:tc>
          <w:tcPr>
            <w:tcW w:w="709"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63,33</w:t>
            </w:r>
          </w:p>
        </w:tc>
        <w:tc>
          <w:tcPr>
            <w:tcW w:w="708"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65,31</w:t>
            </w:r>
          </w:p>
        </w:tc>
        <w:tc>
          <w:tcPr>
            <w:tcW w:w="709"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65,31</w:t>
            </w:r>
          </w:p>
        </w:tc>
      </w:tr>
      <w:tr w:rsidR="00F620A0" w:rsidRPr="00F559F4" w:rsidTr="00BB2C79">
        <w:trPr>
          <w:cnfStyle w:val="000000100000"/>
          <w:trHeight w:val="364"/>
        </w:trPr>
        <w:tc>
          <w:tcPr>
            <w:cnfStyle w:val="001000000000"/>
            <w:tcW w:w="534" w:type="dxa"/>
            <w:noWrap/>
          </w:tcPr>
          <w:p w:rsidR="00790DF5" w:rsidRPr="00F559F4" w:rsidRDefault="00790DF5" w:rsidP="00F60E6E">
            <w:pPr>
              <w:jc w:val="center"/>
              <w:rPr>
                <w:b w:val="0"/>
                <w:sz w:val="24"/>
                <w:szCs w:val="24"/>
              </w:rPr>
            </w:pPr>
            <w:r w:rsidRPr="00F559F4">
              <w:rPr>
                <w:sz w:val="24"/>
                <w:szCs w:val="24"/>
              </w:rPr>
              <w:t>7</w:t>
            </w:r>
          </w:p>
        </w:tc>
        <w:tc>
          <w:tcPr>
            <w:tcW w:w="1451" w:type="dxa"/>
            <w:noWrap/>
            <w:vAlign w:val="center"/>
          </w:tcPr>
          <w:p w:rsidR="00790DF5" w:rsidRPr="00BB2C79" w:rsidRDefault="00790DF5" w:rsidP="00F60E6E">
            <w:pPr>
              <w:spacing w:after="20"/>
              <w:ind w:left="20"/>
              <w:cnfStyle w:val="000000100000"/>
              <w:rPr>
                <w:lang w:val="en-US"/>
              </w:rPr>
            </w:pPr>
            <w:r w:rsidRPr="00BB2C79">
              <w:rPr>
                <w:color w:val="000000"/>
                <w:lang w:val="en-US"/>
              </w:rPr>
              <w:t>Геометрия</w:t>
            </w:r>
          </w:p>
        </w:tc>
        <w:tc>
          <w:tcPr>
            <w:tcW w:w="567" w:type="dxa"/>
          </w:tcPr>
          <w:p w:rsidR="00790DF5" w:rsidRPr="00F559F4" w:rsidRDefault="00790DF5" w:rsidP="007A1B88">
            <w:pPr>
              <w:ind w:left="-30" w:right="-75"/>
              <w:jc w:val="center"/>
              <w:cnfStyle w:val="000000100000"/>
              <w:rPr>
                <w:sz w:val="18"/>
                <w:szCs w:val="18"/>
              </w:rPr>
            </w:pPr>
          </w:p>
        </w:tc>
        <w:tc>
          <w:tcPr>
            <w:tcW w:w="425" w:type="dxa"/>
            <w:noWrap/>
          </w:tcPr>
          <w:p w:rsidR="00790DF5" w:rsidRPr="00F559F4" w:rsidRDefault="00790DF5" w:rsidP="007A1B88">
            <w:pPr>
              <w:ind w:left="-30" w:right="-75"/>
              <w:jc w:val="center"/>
              <w:cnfStyle w:val="000000100000"/>
              <w:rPr>
                <w:sz w:val="18"/>
                <w:szCs w:val="18"/>
              </w:rPr>
            </w:pPr>
          </w:p>
        </w:tc>
        <w:tc>
          <w:tcPr>
            <w:tcW w:w="567" w:type="dxa"/>
          </w:tcPr>
          <w:p w:rsidR="00790DF5" w:rsidRPr="00F559F4" w:rsidRDefault="00790DF5" w:rsidP="007A1B88">
            <w:pPr>
              <w:ind w:left="-30" w:right="-75"/>
              <w:jc w:val="center"/>
              <w:cnfStyle w:val="000000100000"/>
              <w:rPr>
                <w:sz w:val="18"/>
                <w:szCs w:val="18"/>
              </w:rPr>
            </w:pPr>
          </w:p>
        </w:tc>
        <w:tc>
          <w:tcPr>
            <w:tcW w:w="529" w:type="dxa"/>
          </w:tcPr>
          <w:p w:rsidR="00790DF5" w:rsidRPr="00F559F4" w:rsidRDefault="00790DF5" w:rsidP="007A1B88">
            <w:pPr>
              <w:ind w:left="-30" w:right="-75"/>
              <w:jc w:val="center"/>
              <w:cnfStyle w:val="000000100000"/>
              <w:rPr>
                <w:sz w:val="18"/>
                <w:szCs w:val="18"/>
              </w:rPr>
            </w:pPr>
          </w:p>
        </w:tc>
        <w:tc>
          <w:tcPr>
            <w:tcW w:w="419" w:type="dxa"/>
          </w:tcPr>
          <w:p w:rsidR="00790DF5" w:rsidRPr="00BB2C79" w:rsidRDefault="00790DF5" w:rsidP="007A1B88">
            <w:pPr>
              <w:ind w:left="-30" w:right="-75"/>
              <w:jc w:val="center"/>
              <w:cnfStyle w:val="000000100000"/>
              <w:rPr>
                <w:b/>
                <w:sz w:val="18"/>
                <w:szCs w:val="18"/>
              </w:rPr>
            </w:pPr>
          </w:p>
        </w:tc>
        <w:tc>
          <w:tcPr>
            <w:tcW w:w="602" w:type="dxa"/>
          </w:tcPr>
          <w:p w:rsidR="00790DF5" w:rsidRPr="00F559F4" w:rsidRDefault="00790DF5" w:rsidP="007A1B88">
            <w:pPr>
              <w:ind w:left="-30" w:right="-75"/>
              <w:jc w:val="center"/>
              <w:cnfStyle w:val="000000100000"/>
              <w:rPr>
                <w:sz w:val="18"/>
                <w:szCs w:val="18"/>
              </w:rPr>
            </w:pPr>
          </w:p>
        </w:tc>
        <w:tc>
          <w:tcPr>
            <w:tcW w:w="419" w:type="dxa"/>
          </w:tcPr>
          <w:p w:rsidR="00790DF5" w:rsidRPr="00F559F4" w:rsidRDefault="00790DF5" w:rsidP="007A1B88">
            <w:pPr>
              <w:ind w:left="-30" w:right="-75"/>
              <w:jc w:val="center"/>
              <w:cnfStyle w:val="000000100000"/>
              <w:rPr>
                <w:sz w:val="18"/>
                <w:szCs w:val="18"/>
              </w:rPr>
            </w:pPr>
          </w:p>
        </w:tc>
        <w:tc>
          <w:tcPr>
            <w:tcW w:w="583" w:type="dxa"/>
          </w:tcPr>
          <w:p w:rsidR="00790DF5" w:rsidRPr="00F559F4" w:rsidRDefault="00790DF5" w:rsidP="007A1B88">
            <w:pPr>
              <w:ind w:left="-30" w:right="-75"/>
              <w:jc w:val="center"/>
              <w:cnfStyle w:val="000000100000"/>
              <w:rPr>
                <w:sz w:val="18"/>
                <w:szCs w:val="18"/>
                <w:lang w:val="kk-KZ"/>
              </w:rPr>
            </w:pPr>
          </w:p>
        </w:tc>
        <w:tc>
          <w:tcPr>
            <w:tcW w:w="425" w:type="dxa"/>
          </w:tcPr>
          <w:p w:rsidR="00790DF5" w:rsidRPr="00F559F4" w:rsidRDefault="00790DF5" w:rsidP="007A1B88">
            <w:pPr>
              <w:ind w:left="-30" w:right="-75"/>
              <w:jc w:val="center"/>
              <w:cnfStyle w:val="000000100000"/>
              <w:rPr>
                <w:sz w:val="18"/>
                <w:szCs w:val="18"/>
                <w:lang w:val="kk-KZ"/>
              </w:rPr>
            </w:pPr>
          </w:p>
        </w:tc>
        <w:tc>
          <w:tcPr>
            <w:tcW w:w="391" w:type="dxa"/>
          </w:tcPr>
          <w:p w:rsidR="00790DF5" w:rsidRPr="00BB2C79" w:rsidRDefault="00790DF5" w:rsidP="007A1B88">
            <w:pPr>
              <w:ind w:left="-30" w:right="-75"/>
              <w:jc w:val="center"/>
              <w:cnfStyle w:val="000000100000"/>
              <w:rPr>
                <w:b/>
                <w:sz w:val="18"/>
                <w:szCs w:val="18"/>
                <w:lang w:val="kk-KZ"/>
              </w:rPr>
            </w:pPr>
          </w:p>
        </w:tc>
        <w:tc>
          <w:tcPr>
            <w:tcW w:w="426"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74.19</w:t>
            </w:r>
          </w:p>
        </w:tc>
        <w:tc>
          <w:tcPr>
            <w:tcW w:w="459" w:type="dxa"/>
          </w:tcPr>
          <w:p w:rsidR="00790DF5" w:rsidRPr="00F559F4" w:rsidRDefault="00790DF5" w:rsidP="007A1B88">
            <w:pPr>
              <w:ind w:left="-30" w:right="-75"/>
              <w:jc w:val="center"/>
              <w:cnfStyle w:val="000000100000"/>
              <w:rPr>
                <w:sz w:val="18"/>
                <w:szCs w:val="18"/>
              </w:rPr>
            </w:pPr>
            <w:r w:rsidRPr="00F559F4">
              <w:rPr>
                <w:sz w:val="18"/>
                <w:szCs w:val="18"/>
              </w:rPr>
              <w:t>67</w:t>
            </w:r>
          </w:p>
        </w:tc>
        <w:tc>
          <w:tcPr>
            <w:tcW w:w="425" w:type="dxa"/>
            <w:noWrap/>
          </w:tcPr>
          <w:p w:rsidR="00790DF5" w:rsidRPr="00F559F4" w:rsidRDefault="00790DF5" w:rsidP="007A1B88">
            <w:pPr>
              <w:ind w:left="-30" w:right="-75"/>
              <w:jc w:val="center"/>
              <w:cnfStyle w:val="000000100000"/>
              <w:rPr>
                <w:sz w:val="18"/>
                <w:szCs w:val="18"/>
                <w:lang w:val="kk-KZ"/>
              </w:rPr>
            </w:pPr>
            <w:r w:rsidRPr="00F559F4">
              <w:rPr>
                <w:sz w:val="18"/>
                <w:szCs w:val="18"/>
                <w:lang w:val="kk-KZ"/>
              </w:rPr>
              <w:t>59,09</w:t>
            </w:r>
          </w:p>
        </w:tc>
        <w:tc>
          <w:tcPr>
            <w:tcW w:w="425"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60,38</w:t>
            </w:r>
          </w:p>
        </w:tc>
        <w:tc>
          <w:tcPr>
            <w:tcW w:w="533"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55,56</w:t>
            </w:r>
          </w:p>
        </w:tc>
        <w:tc>
          <w:tcPr>
            <w:tcW w:w="426"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69.09</w:t>
            </w:r>
          </w:p>
        </w:tc>
        <w:tc>
          <w:tcPr>
            <w:tcW w:w="425" w:type="dxa"/>
          </w:tcPr>
          <w:p w:rsidR="00790DF5" w:rsidRPr="00F559F4" w:rsidRDefault="00790DF5" w:rsidP="007A1B88">
            <w:pPr>
              <w:ind w:left="-30" w:right="-75"/>
              <w:jc w:val="center"/>
              <w:cnfStyle w:val="000000100000"/>
              <w:rPr>
                <w:sz w:val="18"/>
                <w:szCs w:val="18"/>
              </w:rPr>
            </w:pPr>
            <w:r w:rsidRPr="00F559F4">
              <w:rPr>
                <w:sz w:val="18"/>
                <w:szCs w:val="18"/>
              </w:rPr>
              <w:t>67</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53,7</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58,7</w:t>
            </w:r>
          </w:p>
        </w:tc>
        <w:tc>
          <w:tcPr>
            <w:tcW w:w="567"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48,08</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66.67</w:t>
            </w:r>
          </w:p>
        </w:tc>
        <w:tc>
          <w:tcPr>
            <w:tcW w:w="567" w:type="dxa"/>
          </w:tcPr>
          <w:p w:rsidR="00790DF5" w:rsidRPr="00F559F4" w:rsidRDefault="00790DF5" w:rsidP="007A1B88">
            <w:pPr>
              <w:ind w:left="-30" w:right="-75"/>
              <w:jc w:val="center"/>
              <w:cnfStyle w:val="000000100000"/>
              <w:rPr>
                <w:sz w:val="18"/>
                <w:szCs w:val="18"/>
              </w:rPr>
            </w:pPr>
            <w:r w:rsidRPr="00F559F4">
              <w:rPr>
                <w:sz w:val="18"/>
                <w:szCs w:val="18"/>
              </w:rPr>
              <w:t>65</w:t>
            </w:r>
          </w:p>
        </w:tc>
        <w:tc>
          <w:tcPr>
            <w:tcW w:w="709"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63,33</w:t>
            </w:r>
          </w:p>
        </w:tc>
        <w:tc>
          <w:tcPr>
            <w:tcW w:w="708"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67,35</w:t>
            </w:r>
          </w:p>
        </w:tc>
        <w:tc>
          <w:tcPr>
            <w:tcW w:w="709"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63,27</w:t>
            </w:r>
          </w:p>
        </w:tc>
      </w:tr>
      <w:tr w:rsidR="00F559F4" w:rsidRPr="00F559F4" w:rsidTr="00BB2C79">
        <w:trPr>
          <w:cnfStyle w:val="000000010000"/>
          <w:trHeight w:val="364"/>
        </w:trPr>
        <w:tc>
          <w:tcPr>
            <w:cnfStyle w:val="001000000000"/>
            <w:tcW w:w="534" w:type="dxa"/>
            <w:noWrap/>
            <w:hideMark/>
          </w:tcPr>
          <w:p w:rsidR="00790DF5" w:rsidRPr="00F559F4" w:rsidRDefault="00790DF5" w:rsidP="00F60E6E">
            <w:pPr>
              <w:jc w:val="center"/>
              <w:rPr>
                <w:b w:val="0"/>
                <w:sz w:val="24"/>
                <w:szCs w:val="24"/>
              </w:rPr>
            </w:pPr>
            <w:r w:rsidRPr="00F559F4">
              <w:rPr>
                <w:sz w:val="24"/>
                <w:szCs w:val="24"/>
              </w:rPr>
              <w:t>8</w:t>
            </w:r>
          </w:p>
        </w:tc>
        <w:tc>
          <w:tcPr>
            <w:tcW w:w="1451" w:type="dxa"/>
            <w:noWrap/>
            <w:vAlign w:val="center"/>
          </w:tcPr>
          <w:p w:rsidR="00790DF5" w:rsidRPr="00BB2C79" w:rsidRDefault="00790DF5" w:rsidP="00F60E6E">
            <w:pPr>
              <w:spacing w:after="20"/>
              <w:ind w:left="20"/>
              <w:cnfStyle w:val="000000010000"/>
              <w:rPr>
                <w:lang w:val="en-US"/>
              </w:rPr>
            </w:pPr>
            <w:r w:rsidRPr="00BB2C79">
              <w:rPr>
                <w:color w:val="000000"/>
                <w:lang w:val="en-US"/>
              </w:rPr>
              <w:t>Информатика</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84.91</w:t>
            </w:r>
          </w:p>
        </w:tc>
        <w:tc>
          <w:tcPr>
            <w:tcW w:w="425" w:type="dxa"/>
            <w:noWrap/>
          </w:tcPr>
          <w:p w:rsidR="00790DF5" w:rsidRPr="00F559F4" w:rsidRDefault="00790DF5" w:rsidP="007A1B88">
            <w:pPr>
              <w:ind w:left="-30" w:right="-75"/>
              <w:jc w:val="center"/>
              <w:cnfStyle w:val="000000010000"/>
              <w:rPr>
                <w:sz w:val="18"/>
                <w:szCs w:val="18"/>
              </w:rPr>
            </w:pPr>
            <w:r w:rsidRPr="00F559F4">
              <w:rPr>
                <w:sz w:val="18"/>
                <w:szCs w:val="18"/>
              </w:rPr>
              <w:t>89</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98,48</w:t>
            </w:r>
          </w:p>
        </w:tc>
        <w:tc>
          <w:tcPr>
            <w:tcW w:w="529"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86,79</w:t>
            </w:r>
          </w:p>
        </w:tc>
        <w:tc>
          <w:tcPr>
            <w:tcW w:w="419"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98,33</w:t>
            </w:r>
          </w:p>
        </w:tc>
        <w:tc>
          <w:tcPr>
            <w:tcW w:w="602"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100</w:t>
            </w:r>
          </w:p>
        </w:tc>
        <w:tc>
          <w:tcPr>
            <w:tcW w:w="419" w:type="dxa"/>
          </w:tcPr>
          <w:p w:rsidR="00790DF5" w:rsidRPr="00F559F4" w:rsidRDefault="00790DF5" w:rsidP="007A1B88">
            <w:pPr>
              <w:ind w:left="-30" w:right="-75"/>
              <w:jc w:val="center"/>
              <w:cnfStyle w:val="000000010000"/>
              <w:rPr>
                <w:sz w:val="18"/>
                <w:szCs w:val="18"/>
              </w:rPr>
            </w:pPr>
            <w:r w:rsidRPr="00F559F4">
              <w:rPr>
                <w:sz w:val="18"/>
                <w:szCs w:val="18"/>
              </w:rPr>
              <w:t>83</w:t>
            </w:r>
          </w:p>
        </w:tc>
        <w:tc>
          <w:tcPr>
            <w:tcW w:w="583"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77,05</w:t>
            </w:r>
          </w:p>
        </w:tc>
        <w:tc>
          <w:tcPr>
            <w:tcW w:w="425"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77,78</w:t>
            </w:r>
          </w:p>
        </w:tc>
        <w:tc>
          <w:tcPr>
            <w:tcW w:w="391"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92</w:t>
            </w:r>
          </w:p>
        </w:tc>
        <w:tc>
          <w:tcPr>
            <w:tcW w:w="426"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79.03</w:t>
            </w:r>
          </w:p>
        </w:tc>
        <w:tc>
          <w:tcPr>
            <w:tcW w:w="459" w:type="dxa"/>
          </w:tcPr>
          <w:p w:rsidR="00790DF5" w:rsidRPr="00F559F4" w:rsidRDefault="00790DF5" w:rsidP="007A1B88">
            <w:pPr>
              <w:ind w:left="-30" w:right="-75"/>
              <w:jc w:val="center"/>
              <w:cnfStyle w:val="000000010000"/>
              <w:rPr>
                <w:sz w:val="18"/>
                <w:szCs w:val="18"/>
              </w:rPr>
            </w:pPr>
            <w:r w:rsidRPr="00F559F4">
              <w:rPr>
                <w:sz w:val="18"/>
                <w:szCs w:val="18"/>
              </w:rPr>
              <w:t>81</w:t>
            </w:r>
          </w:p>
        </w:tc>
        <w:tc>
          <w:tcPr>
            <w:tcW w:w="425" w:type="dxa"/>
            <w:noWrap/>
          </w:tcPr>
          <w:p w:rsidR="00790DF5" w:rsidRPr="00F559F4" w:rsidRDefault="00790DF5" w:rsidP="007A1B88">
            <w:pPr>
              <w:ind w:left="-30" w:right="-75"/>
              <w:jc w:val="center"/>
              <w:cnfStyle w:val="000000010000"/>
              <w:rPr>
                <w:sz w:val="18"/>
                <w:szCs w:val="18"/>
                <w:lang w:val="kk-KZ"/>
              </w:rPr>
            </w:pPr>
            <w:r w:rsidRPr="00F559F4">
              <w:rPr>
                <w:sz w:val="18"/>
                <w:szCs w:val="18"/>
                <w:lang w:val="kk-KZ"/>
              </w:rPr>
              <w:t>77,27</w:t>
            </w:r>
          </w:p>
        </w:tc>
        <w:tc>
          <w:tcPr>
            <w:tcW w:w="425"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81,13</w:t>
            </w:r>
          </w:p>
        </w:tc>
        <w:tc>
          <w:tcPr>
            <w:tcW w:w="533"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82,54</w:t>
            </w:r>
          </w:p>
        </w:tc>
        <w:tc>
          <w:tcPr>
            <w:tcW w:w="426"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92.73</w:t>
            </w:r>
          </w:p>
        </w:tc>
        <w:tc>
          <w:tcPr>
            <w:tcW w:w="425" w:type="dxa"/>
          </w:tcPr>
          <w:p w:rsidR="00790DF5" w:rsidRPr="00F559F4" w:rsidRDefault="00790DF5" w:rsidP="007A1B88">
            <w:pPr>
              <w:ind w:left="-30" w:right="-75"/>
              <w:jc w:val="center"/>
              <w:cnfStyle w:val="000000010000"/>
              <w:rPr>
                <w:sz w:val="18"/>
                <w:szCs w:val="18"/>
              </w:rPr>
            </w:pPr>
            <w:r w:rsidRPr="00F559F4">
              <w:rPr>
                <w:sz w:val="18"/>
                <w:szCs w:val="18"/>
              </w:rPr>
              <w:t>78</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64,81</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84,78</w:t>
            </w:r>
          </w:p>
        </w:tc>
        <w:tc>
          <w:tcPr>
            <w:tcW w:w="567"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84,62</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73.33</w:t>
            </w:r>
          </w:p>
        </w:tc>
        <w:tc>
          <w:tcPr>
            <w:tcW w:w="567" w:type="dxa"/>
          </w:tcPr>
          <w:p w:rsidR="00790DF5" w:rsidRPr="00F559F4" w:rsidRDefault="00790DF5" w:rsidP="007A1B88">
            <w:pPr>
              <w:ind w:left="-30" w:right="-75"/>
              <w:jc w:val="center"/>
              <w:cnfStyle w:val="000000010000"/>
              <w:rPr>
                <w:sz w:val="18"/>
                <w:szCs w:val="18"/>
              </w:rPr>
            </w:pPr>
            <w:r w:rsidRPr="00F559F4">
              <w:rPr>
                <w:sz w:val="18"/>
                <w:szCs w:val="18"/>
              </w:rPr>
              <w:t>80</w:t>
            </w:r>
          </w:p>
        </w:tc>
        <w:tc>
          <w:tcPr>
            <w:tcW w:w="709"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70</w:t>
            </w:r>
          </w:p>
        </w:tc>
        <w:tc>
          <w:tcPr>
            <w:tcW w:w="708"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85,71</w:t>
            </w:r>
          </w:p>
        </w:tc>
        <w:tc>
          <w:tcPr>
            <w:tcW w:w="709"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91,84</w:t>
            </w:r>
          </w:p>
        </w:tc>
      </w:tr>
      <w:tr w:rsidR="00F620A0" w:rsidRPr="00F559F4" w:rsidTr="00BB2C79">
        <w:trPr>
          <w:cnfStyle w:val="000000100000"/>
          <w:trHeight w:val="364"/>
        </w:trPr>
        <w:tc>
          <w:tcPr>
            <w:cnfStyle w:val="001000000000"/>
            <w:tcW w:w="534" w:type="dxa"/>
            <w:noWrap/>
            <w:hideMark/>
          </w:tcPr>
          <w:p w:rsidR="00790DF5" w:rsidRPr="00F559F4" w:rsidRDefault="00790DF5" w:rsidP="00F60E6E">
            <w:pPr>
              <w:jc w:val="center"/>
              <w:rPr>
                <w:b w:val="0"/>
                <w:sz w:val="24"/>
                <w:szCs w:val="24"/>
              </w:rPr>
            </w:pPr>
            <w:r w:rsidRPr="00F559F4">
              <w:rPr>
                <w:sz w:val="24"/>
                <w:szCs w:val="24"/>
              </w:rPr>
              <w:t>9</w:t>
            </w:r>
          </w:p>
        </w:tc>
        <w:tc>
          <w:tcPr>
            <w:tcW w:w="1451" w:type="dxa"/>
            <w:noWrap/>
            <w:vAlign w:val="center"/>
          </w:tcPr>
          <w:p w:rsidR="00790DF5" w:rsidRPr="00BB2C79" w:rsidRDefault="00790DF5" w:rsidP="00F60E6E">
            <w:pPr>
              <w:spacing w:after="20"/>
              <w:ind w:left="20"/>
              <w:cnfStyle w:val="000000100000"/>
              <w:rPr>
                <w:lang w:val="en-US"/>
              </w:rPr>
            </w:pPr>
            <w:r w:rsidRPr="00BB2C79">
              <w:rPr>
                <w:color w:val="000000"/>
                <w:lang w:val="en-US"/>
              </w:rPr>
              <w:t>Естествознание</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79.25</w:t>
            </w:r>
          </w:p>
        </w:tc>
        <w:tc>
          <w:tcPr>
            <w:tcW w:w="425" w:type="dxa"/>
            <w:noWrap/>
          </w:tcPr>
          <w:p w:rsidR="00790DF5" w:rsidRPr="00F559F4" w:rsidRDefault="00790DF5" w:rsidP="007A1B88">
            <w:pPr>
              <w:ind w:left="-30" w:right="-75"/>
              <w:jc w:val="center"/>
              <w:cnfStyle w:val="000000100000"/>
              <w:rPr>
                <w:sz w:val="18"/>
                <w:szCs w:val="18"/>
              </w:rPr>
            </w:pPr>
            <w:r w:rsidRPr="00F559F4">
              <w:rPr>
                <w:sz w:val="18"/>
                <w:szCs w:val="18"/>
              </w:rPr>
              <w:t>81</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74,24</w:t>
            </w:r>
          </w:p>
        </w:tc>
        <w:tc>
          <w:tcPr>
            <w:tcW w:w="529"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88,68</w:t>
            </w:r>
          </w:p>
        </w:tc>
        <w:tc>
          <w:tcPr>
            <w:tcW w:w="419"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80</w:t>
            </w:r>
          </w:p>
        </w:tc>
        <w:tc>
          <w:tcPr>
            <w:tcW w:w="602"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66.67</w:t>
            </w:r>
          </w:p>
        </w:tc>
        <w:tc>
          <w:tcPr>
            <w:tcW w:w="419" w:type="dxa"/>
          </w:tcPr>
          <w:p w:rsidR="00790DF5" w:rsidRPr="00F559F4" w:rsidRDefault="00790DF5" w:rsidP="007A1B88">
            <w:pPr>
              <w:ind w:left="-30" w:right="-75"/>
              <w:jc w:val="center"/>
              <w:cnfStyle w:val="000000100000"/>
              <w:rPr>
                <w:sz w:val="18"/>
                <w:szCs w:val="18"/>
              </w:rPr>
            </w:pPr>
            <w:r w:rsidRPr="00F559F4">
              <w:rPr>
                <w:sz w:val="18"/>
                <w:szCs w:val="18"/>
              </w:rPr>
              <w:t>79</w:t>
            </w:r>
          </w:p>
        </w:tc>
        <w:tc>
          <w:tcPr>
            <w:tcW w:w="583"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67,21</w:t>
            </w:r>
          </w:p>
        </w:tc>
        <w:tc>
          <w:tcPr>
            <w:tcW w:w="425"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60,32</w:t>
            </w:r>
          </w:p>
        </w:tc>
        <w:tc>
          <w:tcPr>
            <w:tcW w:w="391" w:type="dxa"/>
          </w:tcPr>
          <w:p w:rsidR="00790DF5" w:rsidRPr="00BB2C79" w:rsidRDefault="00790DF5" w:rsidP="007A1B88">
            <w:pPr>
              <w:ind w:left="-30" w:right="-75"/>
              <w:jc w:val="center"/>
              <w:cnfStyle w:val="000000100000"/>
              <w:rPr>
                <w:b/>
                <w:sz w:val="18"/>
                <w:szCs w:val="18"/>
              </w:rPr>
            </w:pPr>
            <w:r w:rsidRPr="00BB2C79">
              <w:rPr>
                <w:b/>
                <w:sz w:val="18"/>
                <w:szCs w:val="18"/>
              </w:rPr>
              <w:t>78</w:t>
            </w:r>
          </w:p>
        </w:tc>
        <w:tc>
          <w:tcPr>
            <w:tcW w:w="426" w:type="dxa"/>
          </w:tcPr>
          <w:p w:rsidR="00790DF5" w:rsidRPr="00F559F4" w:rsidRDefault="00790DF5" w:rsidP="007A1B88">
            <w:pPr>
              <w:ind w:left="-30" w:right="-75"/>
              <w:jc w:val="center"/>
              <w:cnfStyle w:val="000000100000"/>
              <w:rPr>
                <w:sz w:val="18"/>
                <w:szCs w:val="18"/>
              </w:rPr>
            </w:pPr>
          </w:p>
        </w:tc>
        <w:tc>
          <w:tcPr>
            <w:tcW w:w="459" w:type="dxa"/>
          </w:tcPr>
          <w:p w:rsidR="00790DF5" w:rsidRPr="00F559F4" w:rsidRDefault="00790DF5" w:rsidP="007A1B88">
            <w:pPr>
              <w:ind w:left="-30" w:right="-75"/>
              <w:jc w:val="center"/>
              <w:cnfStyle w:val="000000100000"/>
              <w:rPr>
                <w:sz w:val="18"/>
                <w:szCs w:val="18"/>
              </w:rPr>
            </w:pPr>
          </w:p>
        </w:tc>
        <w:tc>
          <w:tcPr>
            <w:tcW w:w="425" w:type="dxa"/>
            <w:noWrap/>
          </w:tcPr>
          <w:p w:rsidR="00790DF5" w:rsidRPr="00F559F4" w:rsidRDefault="00790DF5" w:rsidP="007A1B88">
            <w:pPr>
              <w:ind w:left="-30" w:right="-75"/>
              <w:jc w:val="center"/>
              <w:cnfStyle w:val="000000100000"/>
              <w:rPr>
                <w:sz w:val="18"/>
                <w:szCs w:val="18"/>
              </w:rPr>
            </w:pPr>
          </w:p>
        </w:tc>
        <w:tc>
          <w:tcPr>
            <w:tcW w:w="425" w:type="dxa"/>
          </w:tcPr>
          <w:p w:rsidR="00790DF5" w:rsidRPr="00F559F4" w:rsidRDefault="00790DF5" w:rsidP="007A1B88">
            <w:pPr>
              <w:ind w:left="-30" w:right="-75"/>
              <w:jc w:val="center"/>
              <w:cnfStyle w:val="000000100000"/>
              <w:rPr>
                <w:sz w:val="18"/>
                <w:szCs w:val="18"/>
              </w:rPr>
            </w:pPr>
          </w:p>
        </w:tc>
        <w:tc>
          <w:tcPr>
            <w:tcW w:w="533" w:type="dxa"/>
          </w:tcPr>
          <w:p w:rsidR="00790DF5" w:rsidRPr="00BB2C79" w:rsidRDefault="00790DF5" w:rsidP="007A1B88">
            <w:pPr>
              <w:ind w:left="-30" w:right="-75"/>
              <w:jc w:val="center"/>
              <w:cnfStyle w:val="000000100000"/>
              <w:rPr>
                <w:b/>
                <w:sz w:val="18"/>
                <w:szCs w:val="18"/>
              </w:rPr>
            </w:pPr>
          </w:p>
        </w:tc>
        <w:tc>
          <w:tcPr>
            <w:tcW w:w="426" w:type="dxa"/>
          </w:tcPr>
          <w:p w:rsidR="00790DF5" w:rsidRPr="00F559F4" w:rsidRDefault="00790DF5" w:rsidP="007A1B88">
            <w:pPr>
              <w:ind w:left="-30" w:right="-75"/>
              <w:jc w:val="center"/>
              <w:cnfStyle w:val="000000100000"/>
              <w:rPr>
                <w:sz w:val="18"/>
                <w:szCs w:val="18"/>
              </w:rPr>
            </w:pPr>
          </w:p>
        </w:tc>
        <w:tc>
          <w:tcPr>
            <w:tcW w:w="425" w:type="dxa"/>
          </w:tcPr>
          <w:p w:rsidR="00790DF5" w:rsidRPr="00F559F4" w:rsidRDefault="00790DF5" w:rsidP="007A1B88">
            <w:pPr>
              <w:ind w:left="-30" w:right="-75"/>
              <w:jc w:val="center"/>
              <w:cnfStyle w:val="000000100000"/>
              <w:rPr>
                <w:sz w:val="18"/>
                <w:szCs w:val="18"/>
              </w:rPr>
            </w:pPr>
          </w:p>
        </w:tc>
        <w:tc>
          <w:tcPr>
            <w:tcW w:w="567" w:type="dxa"/>
          </w:tcPr>
          <w:p w:rsidR="00790DF5" w:rsidRPr="00F559F4" w:rsidRDefault="00790DF5" w:rsidP="007A1B88">
            <w:pPr>
              <w:ind w:left="-30" w:right="-75"/>
              <w:jc w:val="center"/>
              <w:cnfStyle w:val="000000100000"/>
              <w:rPr>
                <w:sz w:val="18"/>
                <w:szCs w:val="18"/>
              </w:rPr>
            </w:pPr>
          </w:p>
        </w:tc>
        <w:tc>
          <w:tcPr>
            <w:tcW w:w="567" w:type="dxa"/>
          </w:tcPr>
          <w:p w:rsidR="00790DF5" w:rsidRPr="00F559F4" w:rsidRDefault="00790DF5" w:rsidP="007A1B88">
            <w:pPr>
              <w:ind w:left="-30" w:right="-75"/>
              <w:jc w:val="center"/>
              <w:cnfStyle w:val="000000100000"/>
              <w:rPr>
                <w:sz w:val="18"/>
                <w:szCs w:val="18"/>
              </w:rPr>
            </w:pPr>
          </w:p>
        </w:tc>
        <w:tc>
          <w:tcPr>
            <w:tcW w:w="567" w:type="dxa"/>
          </w:tcPr>
          <w:p w:rsidR="00790DF5" w:rsidRPr="00BB2C79" w:rsidRDefault="00790DF5" w:rsidP="007A1B88">
            <w:pPr>
              <w:ind w:left="-30" w:right="-75"/>
              <w:jc w:val="center"/>
              <w:cnfStyle w:val="000000100000"/>
              <w:rPr>
                <w:b/>
                <w:sz w:val="18"/>
                <w:szCs w:val="18"/>
              </w:rPr>
            </w:pPr>
          </w:p>
        </w:tc>
        <w:tc>
          <w:tcPr>
            <w:tcW w:w="567" w:type="dxa"/>
          </w:tcPr>
          <w:p w:rsidR="00790DF5" w:rsidRPr="00F559F4" w:rsidRDefault="00790DF5" w:rsidP="007A1B88">
            <w:pPr>
              <w:ind w:left="-30" w:right="-75"/>
              <w:jc w:val="center"/>
              <w:cnfStyle w:val="000000100000"/>
              <w:rPr>
                <w:sz w:val="18"/>
                <w:szCs w:val="18"/>
              </w:rPr>
            </w:pPr>
          </w:p>
        </w:tc>
        <w:tc>
          <w:tcPr>
            <w:tcW w:w="567" w:type="dxa"/>
          </w:tcPr>
          <w:p w:rsidR="00790DF5" w:rsidRPr="00F559F4" w:rsidRDefault="00790DF5" w:rsidP="007A1B88">
            <w:pPr>
              <w:ind w:left="-30" w:right="-75"/>
              <w:jc w:val="center"/>
              <w:cnfStyle w:val="000000100000"/>
              <w:rPr>
                <w:sz w:val="18"/>
                <w:szCs w:val="18"/>
              </w:rPr>
            </w:pPr>
          </w:p>
        </w:tc>
        <w:tc>
          <w:tcPr>
            <w:tcW w:w="709" w:type="dxa"/>
          </w:tcPr>
          <w:p w:rsidR="00790DF5" w:rsidRPr="00F559F4" w:rsidRDefault="00790DF5" w:rsidP="007A1B88">
            <w:pPr>
              <w:ind w:left="-30" w:right="-75"/>
              <w:jc w:val="center"/>
              <w:cnfStyle w:val="000000100000"/>
              <w:rPr>
                <w:sz w:val="18"/>
                <w:szCs w:val="18"/>
              </w:rPr>
            </w:pPr>
          </w:p>
        </w:tc>
        <w:tc>
          <w:tcPr>
            <w:tcW w:w="708" w:type="dxa"/>
          </w:tcPr>
          <w:p w:rsidR="00790DF5" w:rsidRPr="00F559F4" w:rsidRDefault="00790DF5" w:rsidP="007A1B88">
            <w:pPr>
              <w:ind w:left="-30" w:right="-75"/>
              <w:jc w:val="center"/>
              <w:cnfStyle w:val="000000100000"/>
              <w:rPr>
                <w:sz w:val="18"/>
                <w:szCs w:val="18"/>
              </w:rPr>
            </w:pPr>
          </w:p>
        </w:tc>
        <w:tc>
          <w:tcPr>
            <w:tcW w:w="709" w:type="dxa"/>
          </w:tcPr>
          <w:p w:rsidR="00790DF5" w:rsidRPr="00BB2C79" w:rsidRDefault="00790DF5" w:rsidP="007A1B88">
            <w:pPr>
              <w:ind w:left="-30" w:right="-75"/>
              <w:jc w:val="center"/>
              <w:cnfStyle w:val="000000100000"/>
              <w:rPr>
                <w:b/>
                <w:sz w:val="18"/>
                <w:szCs w:val="18"/>
              </w:rPr>
            </w:pPr>
          </w:p>
        </w:tc>
      </w:tr>
      <w:tr w:rsidR="00F559F4" w:rsidRPr="00F559F4" w:rsidTr="00BB2C79">
        <w:trPr>
          <w:cnfStyle w:val="000000010000"/>
          <w:trHeight w:val="364"/>
        </w:trPr>
        <w:tc>
          <w:tcPr>
            <w:cnfStyle w:val="001000000000"/>
            <w:tcW w:w="534" w:type="dxa"/>
            <w:noWrap/>
          </w:tcPr>
          <w:p w:rsidR="00790DF5" w:rsidRPr="00F559F4" w:rsidRDefault="00790DF5" w:rsidP="00F60E6E">
            <w:pPr>
              <w:jc w:val="center"/>
              <w:rPr>
                <w:b w:val="0"/>
                <w:sz w:val="24"/>
                <w:szCs w:val="24"/>
              </w:rPr>
            </w:pPr>
            <w:r w:rsidRPr="00F559F4">
              <w:rPr>
                <w:sz w:val="24"/>
                <w:szCs w:val="24"/>
              </w:rPr>
              <w:t>10</w:t>
            </w:r>
          </w:p>
        </w:tc>
        <w:tc>
          <w:tcPr>
            <w:tcW w:w="1451" w:type="dxa"/>
            <w:noWrap/>
            <w:vAlign w:val="center"/>
          </w:tcPr>
          <w:p w:rsidR="00790DF5" w:rsidRPr="00BB2C79" w:rsidRDefault="00790DF5" w:rsidP="00F60E6E">
            <w:pPr>
              <w:spacing w:after="20"/>
              <w:ind w:left="20"/>
              <w:cnfStyle w:val="000000010000"/>
              <w:rPr>
                <w:lang w:val="en-US"/>
              </w:rPr>
            </w:pPr>
            <w:r w:rsidRPr="00BB2C79">
              <w:rPr>
                <w:color w:val="000000"/>
                <w:lang w:val="en-US"/>
              </w:rPr>
              <w:t>Физика</w:t>
            </w:r>
          </w:p>
        </w:tc>
        <w:tc>
          <w:tcPr>
            <w:tcW w:w="567" w:type="dxa"/>
          </w:tcPr>
          <w:p w:rsidR="00790DF5" w:rsidRPr="00F559F4" w:rsidRDefault="00790DF5" w:rsidP="007A1B88">
            <w:pPr>
              <w:ind w:left="-30" w:right="-75"/>
              <w:jc w:val="center"/>
              <w:cnfStyle w:val="000000010000"/>
              <w:rPr>
                <w:sz w:val="18"/>
                <w:szCs w:val="18"/>
              </w:rPr>
            </w:pPr>
          </w:p>
        </w:tc>
        <w:tc>
          <w:tcPr>
            <w:tcW w:w="425" w:type="dxa"/>
            <w:noWrap/>
          </w:tcPr>
          <w:p w:rsidR="00790DF5" w:rsidRPr="00F559F4" w:rsidRDefault="00790DF5" w:rsidP="007A1B88">
            <w:pPr>
              <w:ind w:left="-30" w:right="-75"/>
              <w:jc w:val="center"/>
              <w:cnfStyle w:val="000000010000"/>
              <w:rPr>
                <w:sz w:val="18"/>
                <w:szCs w:val="18"/>
              </w:rPr>
            </w:pPr>
          </w:p>
        </w:tc>
        <w:tc>
          <w:tcPr>
            <w:tcW w:w="567" w:type="dxa"/>
          </w:tcPr>
          <w:p w:rsidR="00790DF5" w:rsidRPr="00F559F4" w:rsidRDefault="00790DF5" w:rsidP="007A1B88">
            <w:pPr>
              <w:ind w:left="-30" w:right="-75"/>
              <w:jc w:val="center"/>
              <w:cnfStyle w:val="000000010000"/>
              <w:rPr>
                <w:sz w:val="18"/>
                <w:szCs w:val="18"/>
              </w:rPr>
            </w:pPr>
          </w:p>
        </w:tc>
        <w:tc>
          <w:tcPr>
            <w:tcW w:w="529" w:type="dxa"/>
          </w:tcPr>
          <w:p w:rsidR="00790DF5" w:rsidRPr="00F559F4" w:rsidRDefault="00790DF5" w:rsidP="007A1B88">
            <w:pPr>
              <w:ind w:left="-30" w:right="-75"/>
              <w:jc w:val="center"/>
              <w:cnfStyle w:val="000000010000"/>
              <w:rPr>
                <w:sz w:val="18"/>
                <w:szCs w:val="18"/>
              </w:rPr>
            </w:pPr>
          </w:p>
        </w:tc>
        <w:tc>
          <w:tcPr>
            <w:tcW w:w="419" w:type="dxa"/>
          </w:tcPr>
          <w:p w:rsidR="00790DF5" w:rsidRPr="00BB2C79" w:rsidRDefault="00790DF5" w:rsidP="007A1B88">
            <w:pPr>
              <w:ind w:left="-30" w:right="-75"/>
              <w:jc w:val="center"/>
              <w:cnfStyle w:val="000000010000"/>
              <w:rPr>
                <w:b/>
                <w:sz w:val="18"/>
                <w:szCs w:val="18"/>
              </w:rPr>
            </w:pPr>
          </w:p>
        </w:tc>
        <w:tc>
          <w:tcPr>
            <w:tcW w:w="602" w:type="dxa"/>
          </w:tcPr>
          <w:p w:rsidR="00790DF5" w:rsidRPr="00F559F4" w:rsidRDefault="00790DF5" w:rsidP="007A1B88">
            <w:pPr>
              <w:ind w:left="-30" w:right="-75"/>
              <w:jc w:val="center"/>
              <w:cnfStyle w:val="000000010000"/>
              <w:rPr>
                <w:sz w:val="18"/>
                <w:szCs w:val="18"/>
              </w:rPr>
            </w:pPr>
          </w:p>
        </w:tc>
        <w:tc>
          <w:tcPr>
            <w:tcW w:w="419" w:type="dxa"/>
          </w:tcPr>
          <w:p w:rsidR="00790DF5" w:rsidRPr="00F559F4" w:rsidRDefault="00790DF5" w:rsidP="007A1B88">
            <w:pPr>
              <w:ind w:left="-30" w:right="-75"/>
              <w:jc w:val="center"/>
              <w:cnfStyle w:val="000000010000"/>
              <w:rPr>
                <w:sz w:val="18"/>
                <w:szCs w:val="18"/>
              </w:rPr>
            </w:pPr>
          </w:p>
        </w:tc>
        <w:tc>
          <w:tcPr>
            <w:tcW w:w="583" w:type="dxa"/>
          </w:tcPr>
          <w:p w:rsidR="00790DF5" w:rsidRPr="00F559F4" w:rsidRDefault="00790DF5" w:rsidP="007A1B88">
            <w:pPr>
              <w:ind w:left="-30" w:right="-75"/>
              <w:jc w:val="center"/>
              <w:cnfStyle w:val="000000010000"/>
              <w:rPr>
                <w:sz w:val="18"/>
                <w:szCs w:val="18"/>
                <w:lang w:val="kk-KZ"/>
              </w:rPr>
            </w:pPr>
          </w:p>
        </w:tc>
        <w:tc>
          <w:tcPr>
            <w:tcW w:w="425" w:type="dxa"/>
          </w:tcPr>
          <w:p w:rsidR="00790DF5" w:rsidRPr="00F559F4" w:rsidRDefault="00790DF5" w:rsidP="007A1B88">
            <w:pPr>
              <w:ind w:left="-30" w:right="-75"/>
              <w:jc w:val="center"/>
              <w:cnfStyle w:val="000000010000"/>
              <w:rPr>
                <w:sz w:val="18"/>
                <w:szCs w:val="18"/>
                <w:lang w:val="kk-KZ"/>
              </w:rPr>
            </w:pPr>
          </w:p>
        </w:tc>
        <w:tc>
          <w:tcPr>
            <w:tcW w:w="391" w:type="dxa"/>
          </w:tcPr>
          <w:p w:rsidR="00790DF5" w:rsidRPr="00BB2C79" w:rsidRDefault="00790DF5" w:rsidP="007A1B88">
            <w:pPr>
              <w:ind w:left="-30" w:right="-75"/>
              <w:jc w:val="center"/>
              <w:cnfStyle w:val="000000010000"/>
              <w:rPr>
                <w:b/>
                <w:sz w:val="18"/>
                <w:szCs w:val="18"/>
                <w:lang w:val="kk-KZ"/>
              </w:rPr>
            </w:pPr>
          </w:p>
        </w:tc>
        <w:tc>
          <w:tcPr>
            <w:tcW w:w="426"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69.35</w:t>
            </w:r>
          </w:p>
        </w:tc>
        <w:tc>
          <w:tcPr>
            <w:tcW w:w="459" w:type="dxa"/>
          </w:tcPr>
          <w:p w:rsidR="00790DF5" w:rsidRPr="00F559F4" w:rsidRDefault="00790DF5" w:rsidP="007A1B88">
            <w:pPr>
              <w:ind w:left="-30" w:right="-75"/>
              <w:jc w:val="center"/>
              <w:cnfStyle w:val="000000010000"/>
              <w:rPr>
                <w:sz w:val="18"/>
                <w:szCs w:val="18"/>
              </w:rPr>
            </w:pPr>
            <w:r w:rsidRPr="00F559F4">
              <w:rPr>
                <w:sz w:val="18"/>
                <w:szCs w:val="18"/>
              </w:rPr>
              <w:t>63</w:t>
            </w:r>
          </w:p>
        </w:tc>
        <w:tc>
          <w:tcPr>
            <w:tcW w:w="425" w:type="dxa"/>
            <w:noWrap/>
          </w:tcPr>
          <w:p w:rsidR="00790DF5" w:rsidRPr="00F559F4" w:rsidRDefault="00790DF5" w:rsidP="007A1B88">
            <w:pPr>
              <w:ind w:left="-30" w:right="-75"/>
              <w:jc w:val="center"/>
              <w:cnfStyle w:val="000000010000"/>
              <w:rPr>
                <w:sz w:val="18"/>
                <w:szCs w:val="18"/>
                <w:lang w:val="kk-KZ"/>
              </w:rPr>
            </w:pPr>
            <w:r w:rsidRPr="00F559F4">
              <w:rPr>
                <w:sz w:val="18"/>
                <w:szCs w:val="18"/>
                <w:lang w:val="kk-KZ"/>
              </w:rPr>
              <w:t>65,91</w:t>
            </w:r>
          </w:p>
        </w:tc>
        <w:tc>
          <w:tcPr>
            <w:tcW w:w="425"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69,81</w:t>
            </w:r>
          </w:p>
        </w:tc>
        <w:tc>
          <w:tcPr>
            <w:tcW w:w="533"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57,14</w:t>
            </w:r>
          </w:p>
        </w:tc>
        <w:tc>
          <w:tcPr>
            <w:tcW w:w="426"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63.64</w:t>
            </w:r>
          </w:p>
        </w:tc>
        <w:tc>
          <w:tcPr>
            <w:tcW w:w="425" w:type="dxa"/>
          </w:tcPr>
          <w:p w:rsidR="00790DF5" w:rsidRPr="00F559F4" w:rsidRDefault="00790DF5" w:rsidP="007A1B88">
            <w:pPr>
              <w:ind w:left="-30" w:right="-75"/>
              <w:jc w:val="center"/>
              <w:cnfStyle w:val="000000010000"/>
              <w:rPr>
                <w:sz w:val="18"/>
                <w:szCs w:val="18"/>
              </w:rPr>
            </w:pPr>
            <w:r w:rsidRPr="00F559F4">
              <w:rPr>
                <w:sz w:val="18"/>
                <w:szCs w:val="18"/>
              </w:rPr>
              <w:t>64</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62,96</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56,52</w:t>
            </w:r>
          </w:p>
        </w:tc>
        <w:tc>
          <w:tcPr>
            <w:tcW w:w="567"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61,54</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55.56</w:t>
            </w:r>
          </w:p>
        </w:tc>
        <w:tc>
          <w:tcPr>
            <w:tcW w:w="567" w:type="dxa"/>
          </w:tcPr>
          <w:p w:rsidR="00790DF5" w:rsidRPr="00F559F4" w:rsidRDefault="00790DF5" w:rsidP="007A1B88">
            <w:pPr>
              <w:ind w:left="-30" w:right="-75"/>
              <w:jc w:val="center"/>
              <w:cnfStyle w:val="000000010000"/>
              <w:rPr>
                <w:sz w:val="18"/>
                <w:szCs w:val="18"/>
              </w:rPr>
            </w:pPr>
            <w:r w:rsidRPr="00F559F4">
              <w:rPr>
                <w:sz w:val="18"/>
                <w:szCs w:val="18"/>
              </w:rPr>
              <w:t>65</w:t>
            </w:r>
          </w:p>
        </w:tc>
        <w:tc>
          <w:tcPr>
            <w:tcW w:w="709"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70</w:t>
            </w:r>
          </w:p>
        </w:tc>
        <w:tc>
          <w:tcPr>
            <w:tcW w:w="708"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65,31</w:t>
            </w:r>
          </w:p>
        </w:tc>
        <w:tc>
          <w:tcPr>
            <w:tcW w:w="709"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67,35</w:t>
            </w:r>
          </w:p>
        </w:tc>
      </w:tr>
      <w:tr w:rsidR="00F620A0" w:rsidRPr="00F559F4" w:rsidTr="00BB2C79">
        <w:trPr>
          <w:cnfStyle w:val="000000100000"/>
          <w:trHeight w:val="364"/>
        </w:trPr>
        <w:tc>
          <w:tcPr>
            <w:cnfStyle w:val="001000000000"/>
            <w:tcW w:w="534" w:type="dxa"/>
            <w:noWrap/>
          </w:tcPr>
          <w:p w:rsidR="00790DF5" w:rsidRPr="00F559F4" w:rsidRDefault="00790DF5" w:rsidP="00F60E6E">
            <w:pPr>
              <w:jc w:val="center"/>
              <w:rPr>
                <w:b w:val="0"/>
                <w:sz w:val="24"/>
                <w:szCs w:val="24"/>
              </w:rPr>
            </w:pPr>
            <w:r w:rsidRPr="00F559F4">
              <w:rPr>
                <w:sz w:val="24"/>
                <w:szCs w:val="24"/>
              </w:rPr>
              <w:t>11</w:t>
            </w:r>
          </w:p>
        </w:tc>
        <w:tc>
          <w:tcPr>
            <w:tcW w:w="1451" w:type="dxa"/>
            <w:noWrap/>
            <w:vAlign w:val="center"/>
          </w:tcPr>
          <w:p w:rsidR="00790DF5" w:rsidRPr="00BB2C79" w:rsidRDefault="00790DF5" w:rsidP="00F60E6E">
            <w:pPr>
              <w:spacing w:after="20"/>
              <w:ind w:left="20"/>
              <w:cnfStyle w:val="000000100000"/>
              <w:rPr>
                <w:lang w:val="en-US"/>
              </w:rPr>
            </w:pPr>
            <w:r w:rsidRPr="00BB2C79">
              <w:rPr>
                <w:color w:val="000000"/>
                <w:lang w:val="en-US"/>
              </w:rPr>
              <w:t>Химия</w:t>
            </w:r>
          </w:p>
        </w:tc>
        <w:tc>
          <w:tcPr>
            <w:tcW w:w="567" w:type="dxa"/>
          </w:tcPr>
          <w:p w:rsidR="00790DF5" w:rsidRPr="00F559F4" w:rsidRDefault="00790DF5" w:rsidP="007A1B88">
            <w:pPr>
              <w:ind w:left="-30" w:right="-75"/>
              <w:jc w:val="center"/>
              <w:cnfStyle w:val="000000100000"/>
              <w:rPr>
                <w:sz w:val="18"/>
                <w:szCs w:val="18"/>
              </w:rPr>
            </w:pPr>
          </w:p>
        </w:tc>
        <w:tc>
          <w:tcPr>
            <w:tcW w:w="425" w:type="dxa"/>
            <w:noWrap/>
          </w:tcPr>
          <w:p w:rsidR="00790DF5" w:rsidRPr="00F559F4" w:rsidRDefault="00790DF5" w:rsidP="007A1B88">
            <w:pPr>
              <w:ind w:left="-30" w:right="-75"/>
              <w:jc w:val="center"/>
              <w:cnfStyle w:val="000000100000"/>
              <w:rPr>
                <w:sz w:val="18"/>
                <w:szCs w:val="18"/>
              </w:rPr>
            </w:pPr>
          </w:p>
        </w:tc>
        <w:tc>
          <w:tcPr>
            <w:tcW w:w="567" w:type="dxa"/>
          </w:tcPr>
          <w:p w:rsidR="00790DF5" w:rsidRPr="00F559F4" w:rsidRDefault="00790DF5" w:rsidP="007A1B88">
            <w:pPr>
              <w:ind w:left="-30" w:right="-75"/>
              <w:jc w:val="center"/>
              <w:cnfStyle w:val="000000100000"/>
              <w:rPr>
                <w:sz w:val="18"/>
                <w:szCs w:val="18"/>
              </w:rPr>
            </w:pPr>
          </w:p>
        </w:tc>
        <w:tc>
          <w:tcPr>
            <w:tcW w:w="529" w:type="dxa"/>
          </w:tcPr>
          <w:p w:rsidR="00790DF5" w:rsidRPr="00F559F4" w:rsidRDefault="00790DF5" w:rsidP="007A1B88">
            <w:pPr>
              <w:ind w:left="-30" w:right="-75"/>
              <w:jc w:val="center"/>
              <w:cnfStyle w:val="000000100000"/>
              <w:rPr>
                <w:sz w:val="18"/>
                <w:szCs w:val="18"/>
              </w:rPr>
            </w:pPr>
          </w:p>
        </w:tc>
        <w:tc>
          <w:tcPr>
            <w:tcW w:w="419" w:type="dxa"/>
          </w:tcPr>
          <w:p w:rsidR="00790DF5" w:rsidRPr="00BB2C79" w:rsidRDefault="00790DF5" w:rsidP="007A1B88">
            <w:pPr>
              <w:ind w:left="-30" w:right="-75"/>
              <w:jc w:val="center"/>
              <w:cnfStyle w:val="000000100000"/>
              <w:rPr>
                <w:b/>
                <w:sz w:val="18"/>
                <w:szCs w:val="18"/>
              </w:rPr>
            </w:pPr>
          </w:p>
        </w:tc>
        <w:tc>
          <w:tcPr>
            <w:tcW w:w="602" w:type="dxa"/>
          </w:tcPr>
          <w:p w:rsidR="00790DF5" w:rsidRPr="00F559F4" w:rsidRDefault="00790DF5" w:rsidP="007A1B88">
            <w:pPr>
              <w:ind w:left="-30" w:right="-75"/>
              <w:jc w:val="center"/>
              <w:cnfStyle w:val="000000100000"/>
              <w:rPr>
                <w:sz w:val="18"/>
                <w:szCs w:val="18"/>
              </w:rPr>
            </w:pPr>
          </w:p>
        </w:tc>
        <w:tc>
          <w:tcPr>
            <w:tcW w:w="419" w:type="dxa"/>
          </w:tcPr>
          <w:p w:rsidR="00790DF5" w:rsidRPr="00F559F4" w:rsidRDefault="00790DF5" w:rsidP="007A1B88">
            <w:pPr>
              <w:ind w:left="-30" w:right="-75"/>
              <w:jc w:val="center"/>
              <w:cnfStyle w:val="000000100000"/>
              <w:rPr>
                <w:sz w:val="18"/>
                <w:szCs w:val="18"/>
              </w:rPr>
            </w:pPr>
          </w:p>
        </w:tc>
        <w:tc>
          <w:tcPr>
            <w:tcW w:w="583" w:type="dxa"/>
          </w:tcPr>
          <w:p w:rsidR="00790DF5" w:rsidRPr="00F559F4" w:rsidRDefault="00790DF5" w:rsidP="007A1B88">
            <w:pPr>
              <w:ind w:left="-30" w:right="-75"/>
              <w:jc w:val="center"/>
              <w:cnfStyle w:val="000000100000"/>
              <w:rPr>
                <w:sz w:val="18"/>
                <w:szCs w:val="18"/>
                <w:lang w:val="kk-KZ"/>
              </w:rPr>
            </w:pPr>
          </w:p>
        </w:tc>
        <w:tc>
          <w:tcPr>
            <w:tcW w:w="425" w:type="dxa"/>
          </w:tcPr>
          <w:p w:rsidR="00790DF5" w:rsidRPr="00F559F4" w:rsidRDefault="00790DF5" w:rsidP="007A1B88">
            <w:pPr>
              <w:ind w:left="-30" w:right="-75"/>
              <w:jc w:val="center"/>
              <w:cnfStyle w:val="000000100000"/>
              <w:rPr>
                <w:sz w:val="18"/>
                <w:szCs w:val="18"/>
                <w:lang w:val="kk-KZ"/>
              </w:rPr>
            </w:pPr>
          </w:p>
        </w:tc>
        <w:tc>
          <w:tcPr>
            <w:tcW w:w="391" w:type="dxa"/>
          </w:tcPr>
          <w:p w:rsidR="00790DF5" w:rsidRPr="00BB2C79" w:rsidRDefault="00790DF5" w:rsidP="007A1B88">
            <w:pPr>
              <w:ind w:left="-30" w:right="-75"/>
              <w:jc w:val="center"/>
              <w:cnfStyle w:val="000000100000"/>
              <w:rPr>
                <w:b/>
                <w:sz w:val="18"/>
                <w:szCs w:val="18"/>
                <w:lang w:val="kk-KZ"/>
              </w:rPr>
            </w:pPr>
          </w:p>
        </w:tc>
        <w:tc>
          <w:tcPr>
            <w:tcW w:w="426"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82.26</w:t>
            </w:r>
          </w:p>
        </w:tc>
        <w:tc>
          <w:tcPr>
            <w:tcW w:w="459" w:type="dxa"/>
          </w:tcPr>
          <w:p w:rsidR="00790DF5" w:rsidRPr="00F559F4" w:rsidRDefault="00790DF5" w:rsidP="007A1B88">
            <w:pPr>
              <w:ind w:left="-30" w:right="-75"/>
              <w:jc w:val="center"/>
              <w:cnfStyle w:val="000000100000"/>
              <w:rPr>
                <w:sz w:val="18"/>
                <w:szCs w:val="18"/>
              </w:rPr>
            </w:pPr>
            <w:r w:rsidRPr="00F559F4">
              <w:rPr>
                <w:sz w:val="18"/>
                <w:szCs w:val="18"/>
              </w:rPr>
              <w:t>70</w:t>
            </w:r>
          </w:p>
        </w:tc>
        <w:tc>
          <w:tcPr>
            <w:tcW w:w="425" w:type="dxa"/>
            <w:noWrap/>
          </w:tcPr>
          <w:p w:rsidR="00790DF5" w:rsidRPr="00F559F4" w:rsidRDefault="00790DF5" w:rsidP="007A1B88">
            <w:pPr>
              <w:ind w:left="-30" w:right="-75"/>
              <w:jc w:val="center"/>
              <w:cnfStyle w:val="000000100000"/>
              <w:rPr>
                <w:sz w:val="18"/>
                <w:szCs w:val="18"/>
                <w:lang w:val="kk-KZ"/>
              </w:rPr>
            </w:pPr>
            <w:r w:rsidRPr="00F559F4">
              <w:rPr>
                <w:sz w:val="18"/>
                <w:szCs w:val="18"/>
                <w:lang w:val="kk-KZ"/>
              </w:rPr>
              <w:t>70,45</w:t>
            </w:r>
          </w:p>
        </w:tc>
        <w:tc>
          <w:tcPr>
            <w:tcW w:w="425"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75,47</w:t>
            </w:r>
          </w:p>
        </w:tc>
        <w:tc>
          <w:tcPr>
            <w:tcW w:w="533"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57,14</w:t>
            </w:r>
          </w:p>
        </w:tc>
        <w:tc>
          <w:tcPr>
            <w:tcW w:w="426"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72.18</w:t>
            </w:r>
          </w:p>
        </w:tc>
        <w:tc>
          <w:tcPr>
            <w:tcW w:w="425" w:type="dxa"/>
          </w:tcPr>
          <w:p w:rsidR="00790DF5" w:rsidRPr="00F559F4" w:rsidRDefault="00790DF5" w:rsidP="007A1B88">
            <w:pPr>
              <w:ind w:left="-30" w:right="-75"/>
              <w:jc w:val="center"/>
              <w:cnfStyle w:val="000000100000"/>
              <w:rPr>
                <w:sz w:val="18"/>
                <w:szCs w:val="18"/>
              </w:rPr>
            </w:pPr>
            <w:r w:rsidRPr="00F559F4">
              <w:rPr>
                <w:sz w:val="18"/>
                <w:szCs w:val="18"/>
              </w:rPr>
              <w:t>66</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62,96</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67,39</w:t>
            </w:r>
          </w:p>
        </w:tc>
        <w:tc>
          <w:tcPr>
            <w:tcW w:w="567"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48,08</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66.67</w:t>
            </w:r>
          </w:p>
        </w:tc>
        <w:tc>
          <w:tcPr>
            <w:tcW w:w="567" w:type="dxa"/>
          </w:tcPr>
          <w:p w:rsidR="00790DF5" w:rsidRPr="00F559F4" w:rsidRDefault="00790DF5" w:rsidP="007A1B88">
            <w:pPr>
              <w:ind w:left="-30" w:right="-75"/>
              <w:jc w:val="center"/>
              <w:cnfStyle w:val="000000100000"/>
              <w:rPr>
                <w:sz w:val="18"/>
                <w:szCs w:val="18"/>
              </w:rPr>
            </w:pPr>
            <w:r w:rsidRPr="00F559F4">
              <w:rPr>
                <w:sz w:val="18"/>
                <w:szCs w:val="18"/>
              </w:rPr>
              <w:t>63</w:t>
            </w:r>
          </w:p>
        </w:tc>
        <w:tc>
          <w:tcPr>
            <w:tcW w:w="709"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70</w:t>
            </w:r>
          </w:p>
        </w:tc>
        <w:tc>
          <w:tcPr>
            <w:tcW w:w="708"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61,22</w:t>
            </w:r>
          </w:p>
        </w:tc>
        <w:tc>
          <w:tcPr>
            <w:tcW w:w="709"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61,62</w:t>
            </w:r>
          </w:p>
        </w:tc>
      </w:tr>
      <w:tr w:rsidR="00F559F4" w:rsidRPr="00F559F4" w:rsidTr="00BB2C79">
        <w:trPr>
          <w:cnfStyle w:val="000000010000"/>
          <w:trHeight w:val="364"/>
        </w:trPr>
        <w:tc>
          <w:tcPr>
            <w:cnfStyle w:val="001000000000"/>
            <w:tcW w:w="534" w:type="dxa"/>
            <w:noWrap/>
          </w:tcPr>
          <w:p w:rsidR="00790DF5" w:rsidRPr="00F559F4" w:rsidRDefault="00790DF5" w:rsidP="00F60E6E">
            <w:pPr>
              <w:jc w:val="center"/>
              <w:rPr>
                <w:b w:val="0"/>
                <w:sz w:val="24"/>
                <w:szCs w:val="24"/>
              </w:rPr>
            </w:pPr>
            <w:r w:rsidRPr="00F559F4">
              <w:rPr>
                <w:sz w:val="24"/>
                <w:szCs w:val="24"/>
              </w:rPr>
              <w:t>12</w:t>
            </w:r>
          </w:p>
        </w:tc>
        <w:tc>
          <w:tcPr>
            <w:tcW w:w="1451" w:type="dxa"/>
            <w:noWrap/>
            <w:vAlign w:val="center"/>
          </w:tcPr>
          <w:p w:rsidR="00790DF5" w:rsidRPr="00BB2C79" w:rsidRDefault="00790DF5" w:rsidP="00F60E6E">
            <w:pPr>
              <w:spacing w:after="20"/>
              <w:ind w:left="20"/>
              <w:cnfStyle w:val="000000010000"/>
              <w:rPr>
                <w:lang w:val="en-US"/>
              </w:rPr>
            </w:pPr>
            <w:r w:rsidRPr="00BB2C79">
              <w:rPr>
                <w:color w:val="000000"/>
                <w:lang w:val="en-US"/>
              </w:rPr>
              <w:t>Биология</w:t>
            </w:r>
          </w:p>
        </w:tc>
        <w:tc>
          <w:tcPr>
            <w:tcW w:w="567" w:type="dxa"/>
          </w:tcPr>
          <w:p w:rsidR="00790DF5" w:rsidRPr="00F559F4" w:rsidRDefault="00790DF5" w:rsidP="007A1B88">
            <w:pPr>
              <w:ind w:left="-30" w:right="-75"/>
              <w:jc w:val="center"/>
              <w:cnfStyle w:val="000000010000"/>
              <w:rPr>
                <w:sz w:val="18"/>
                <w:szCs w:val="18"/>
              </w:rPr>
            </w:pPr>
          </w:p>
        </w:tc>
        <w:tc>
          <w:tcPr>
            <w:tcW w:w="425" w:type="dxa"/>
            <w:noWrap/>
          </w:tcPr>
          <w:p w:rsidR="00790DF5" w:rsidRPr="00F559F4" w:rsidRDefault="00790DF5" w:rsidP="007A1B88">
            <w:pPr>
              <w:ind w:left="-30" w:right="-75"/>
              <w:jc w:val="center"/>
              <w:cnfStyle w:val="000000010000"/>
              <w:rPr>
                <w:sz w:val="18"/>
                <w:szCs w:val="18"/>
              </w:rPr>
            </w:pPr>
          </w:p>
        </w:tc>
        <w:tc>
          <w:tcPr>
            <w:tcW w:w="567" w:type="dxa"/>
          </w:tcPr>
          <w:p w:rsidR="00790DF5" w:rsidRPr="00F559F4" w:rsidRDefault="00790DF5" w:rsidP="007A1B88">
            <w:pPr>
              <w:ind w:left="-30" w:right="-75"/>
              <w:jc w:val="center"/>
              <w:cnfStyle w:val="000000010000"/>
              <w:rPr>
                <w:sz w:val="18"/>
                <w:szCs w:val="18"/>
              </w:rPr>
            </w:pPr>
          </w:p>
        </w:tc>
        <w:tc>
          <w:tcPr>
            <w:tcW w:w="529" w:type="dxa"/>
          </w:tcPr>
          <w:p w:rsidR="00790DF5" w:rsidRPr="00F559F4" w:rsidRDefault="00790DF5" w:rsidP="007A1B88">
            <w:pPr>
              <w:ind w:left="-30" w:right="-75"/>
              <w:jc w:val="center"/>
              <w:cnfStyle w:val="000000010000"/>
              <w:rPr>
                <w:sz w:val="18"/>
                <w:szCs w:val="18"/>
              </w:rPr>
            </w:pPr>
          </w:p>
        </w:tc>
        <w:tc>
          <w:tcPr>
            <w:tcW w:w="419" w:type="dxa"/>
          </w:tcPr>
          <w:p w:rsidR="00790DF5" w:rsidRPr="00BB2C79" w:rsidRDefault="00790DF5" w:rsidP="007A1B88">
            <w:pPr>
              <w:ind w:left="-30" w:right="-75"/>
              <w:jc w:val="center"/>
              <w:cnfStyle w:val="000000010000"/>
              <w:rPr>
                <w:b/>
                <w:sz w:val="18"/>
                <w:szCs w:val="18"/>
              </w:rPr>
            </w:pPr>
          </w:p>
        </w:tc>
        <w:tc>
          <w:tcPr>
            <w:tcW w:w="602" w:type="dxa"/>
          </w:tcPr>
          <w:p w:rsidR="00790DF5" w:rsidRPr="00F559F4" w:rsidRDefault="00790DF5" w:rsidP="007A1B88">
            <w:pPr>
              <w:ind w:left="-30" w:right="-75"/>
              <w:jc w:val="center"/>
              <w:cnfStyle w:val="000000010000"/>
              <w:rPr>
                <w:sz w:val="18"/>
                <w:szCs w:val="18"/>
              </w:rPr>
            </w:pPr>
          </w:p>
        </w:tc>
        <w:tc>
          <w:tcPr>
            <w:tcW w:w="419" w:type="dxa"/>
          </w:tcPr>
          <w:p w:rsidR="00790DF5" w:rsidRPr="00F559F4" w:rsidRDefault="00790DF5" w:rsidP="007A1B88">
            <w:pPr>
              <w:ind w:left="-30" w:right="-75"/>
              <w:jc w:val="center"/>
              <w:cnfStyle w:val="000000010000"/>
              <w:rPr>
                <w:sz w:val="18"/>
                <w:szCs w:val="18"/>
              </w:rPr>
            </w:pPr>
          </w:p>
        </w:tc>
        <w:tc>
          <w:tcPr>
            <w:tcW w:w="583" w:type="dxa"/>
          </w:tcPr>
          <w:p w:rsidR="00790DF5" w:rsidRPr="00F559F4" w:rsidRDefault="00790DF5" w:rsidP="007A1B88">
            <w:pPr>
              <w:ind w:left="-30" w:right="-75"/>
              <w:jc w:val="center"/>
              <w:cnfStyle w:val="000000010000"/>
              <w:rPr>
                <w:sz w:val="18"/>
                <w:szCs w:val="18"/>
                <w:lang w:val="kk-KZ"/>
              </w:rPr>
            </w:pPr>
          </w:p>
        </w:tc>
        <w:tc>
          <w:tcPr>
            <w:tcW w:w="425" w:type="dxa"/>
          </w:tcPr>
          <w:p w:rsidR="00790DF5" w:rsidRPr="00F559F4" w:rsidRDefault="00790DF5" w:rsidP="007A1B88">
            <w:pPr>
              <w:ind w:left="-30" w:right="-75"/>
              <w:jc w:val="center"/>
              <w:cnfStyle w:val="000000010000"/>
              <w:rPr>
                <w:sz w:val="18"/>
                <w:szCs w:val="18"/>
                <w:lang w:val="kk-KZ"/>
              </w:rPr>
            </w:pPr>
          </w:p>
        </w:tc>
        <w:tc>
          <w:tcPr>
            <w:tcW w:w="391" w:type="dxa"/>
          </w:tcPr>
          <w:p w:rsidR="00790DF5" w:rsidRPr="00BB2C79" w:rsidRDefault="00790DF5" w:rsidP="007A1B88">
            <w:pPr>
              <w:ind w:left="-30" w:right="-75"/>
              <w:jc w:val="center"/>
              <w:cnfStyle w:val="000000010000"/>
              <w:rPr>
                <w:b/>
                <w:sz w:val="18"/>
                <w:szCs w:val="18"/>
                <w:lang w:val="kk-KZ"/>
              </w:rPr>
            </w:pPr>
          </w:p>
        </w:tc>
        <w:tc>
          <w:tcPr>
            <w:tcW w:w="426"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61.29</w:t>
            </w:r>
          </w:p>
        </w:tc>
        <w:tc>
          <w:tcPr>
            <w:tcW w:w="459" w:type="dxa"/>
          </w:tcPr>
          <w:p w:rsidR="00790DF5" w:rsidRPr="00F559F4" w:rsidRDefault="00790DF5" w:rsidP="007A1B88">
            <w:pPr>
              <w:ind w:left="-30" w:right="-75"/>
              <w:jc w:val="center"/>
              <w:cnfStyle w:val="000000010000"/>
              <w:rPr>
                <w:sz w:val="18"/>
                <w:szCs w:val="18"/>
              </w:rPr>
            </w:pPr>
            <w:r w:rsidRPr="00F559F4">
              <w:rPr>
                <w:sz w:val="18"/>
                <w:szCs w:val="18"/>
              </w:rPr>
              <w:t>65</w:t>
            </w:r>
          </w:p>
        </w:tc>
        <w:tc>
          <w:tcPr>
            <w:tcW w:w="425" w:type="dxa"/>
            <w:noWrap/>
          </w:tcPr>
          <w:p w:rsidR="00790DF5" w:rsidRPr="00F559F4" w:rsidRDefault="00790DF5" w:rsidP="007A1B88">
            <w:pPr>
              <w:ind w:left="-30" w:right="-75"/>
              <w:jc w:val="center"/>
              <w:cnfStyle w:val="000000010000"/>
              <w:rPr>
                <w:sz w:val="18"/>
                <w:szCs w:val="18"/>
                <w:lang w:val="kk-KZ"/>
              </w:rPr>
            </w:pPr>
            <w:r w:rsidRPr="00F559F4">
              <w:rPr>
                <w:sz w:val="18"/>
                <w:szCs w:val="18"/>
                <w:lang w:val="kk-KZ"/>
              </w:rPr>
              <w:t>72,73</w:t>
            </w:r>
          </w:p>
        </w:tc>
        <w:tc>
          <w:tcPr>
            <w:tcW w:w="425"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67,92</w:t>
            </w:r>
          </w:p>
        </w:tc>
        <w:tc>
          <w:tcPr>
            <w:tcW w:w="533"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66,67</w:t>
            </w:r>
          </w:p>
        </w:tc>
        <w:tc>
          <w:tcPr>
            <w:tcW w:w="426"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61.82</w:t>
            </w:r>
          </w:p>
        </w:tc>
        <w:tc>
          <w:tcPr>
            <w:tcW w:w="425" w:type="dxa"/>
          </w:tcPr>
          <w:p w:rsidR="00790DF5" w:rsidRPr="00F559F4" w:rsidRDefault="00790DF5" w:rsidP="007A1B88">
            <w:pPr>
              <w:ind w:left="-30" w:right="-75"/>
              <w:jc w:val="center"/>
              <w:cnfStyle w:val="000000010000"/>
              <w:rPr>
                <w:sz w:val="18"/>
                <w:szCs w:val="18"/>
              </w:rPr>
            </w:pPr>
            <w:r w:rsidRPr="00F559F4">
              <w:rPr>
                <w:sz w:val="18"/>
                <w:szCs w:val="18"/>
              </w:rPr>
              <w:t>61</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68,52</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69,57</w:t>
            </w:r>
          </w:p>
        </w:tc>
        <w:tc>
          <w:tcPr>
            <w:tcW w:w="567"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61,54</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64.44</w:t>
            </w:r>
          </w:p>
        </w:tc>
        <w:tc>
          <w:tcPr>
            <w:tcW w:w="567" w:type="dxa"/>
          </w:tcPr>
          <w:p w:rsidR="00790DF5" w:rsidRPr="00F559F4" w:rsidRDefault="00790DF5" w:rsidP="007A1B88">
            <w:pPr>
              <w:ind w:left="-30" w:right="-75"/>
              <w:jc w:val="center"/>
              <w:cnfStyle w:val="000000010000"/>
              <w:rPr>
                <w:sz w:val="18"/>
                <w:szCs w:val="18"/>
              </w:rPr>
            </w:pPr>
            <w:r w:rsidRPr="00F559F4">
              <w:rPr>
                <w:sz w:val="18"/>
                <w:szCs w:val="18"/>
              </w:rPr>
              <w:t>65</w:t>
            </w:r>
          </w:p>
        </w:tc>
        <w:tc>
          <w:tcPr>
            <w:tcW w:w="709"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68,33</w:t>
            </w:r>
          </w:p>
        </w:tc>
        <w:tc>
          <w:tcPr>
            <w:tcW w:w="708"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61,22</w:t>
            </w:r>
          </w:p>
        </w:tc>
        <w:tc>
          <w:tcPr>
            <w:tcW w:w="709"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71,43</w:t>
            </w:r>
          </w:p>
        </w:tc>
      </w:tr>
      <w:tr w:rsidR="00F620A0" w:rsidRPr="00F559F4" w:rsidTr="00BB2C79">
        <w:trPr>
          <w:cnfStyle w:val="000000100000"/>
          <w:trHeight w:val="364"/>
        </w:trPr>
        <w:tc>
          <w:tcPr>
            <w:cnfStyle w:val="001000000000"/>
            <w:tcW w:w="534" w:type="dxa"/>
            <w:noWrap/>
          </w:tcPr>
          <w:p w:rsidR="00790DF5" w:rsidRPr="00F559F4" w:rsidRDefault="00790DF5" w:rsidP="00F60E6E">
            <w:pPr>
              <w:jc w:val="center"/>
              <w:rPr>
                <w:b w:val="0"/>
                <w:sz w:val="24"/>
                <w:szCs w:val="24"/>
              </w:rPr>
            </w:pPr>
            <w:r w:rsidRPr="00F559F4">
              <w:rPr>
                <w:sz w:val="24"/>
                <w:szCs w:val="24"/>
              </w:rPr>
              <w:t>13</w:t>
            </w:r>
          </w:p>
        </w:tc>
        <w:tc>
          <w:tcPr>
            <w:tcW w:w="1451" w:type="dxa"/>
            <w:noWrap/>
            <w:vAlign w:val="center"/>
          </w:tcPr>
          <w:p w:rsidR="00790DF5" w:rsidRPr="00BB2C79" w:rsidRDefault="00790DF5" w:rsidP="00F60E6E">
            <w:pPr>
              <w:spacing w:after="20"/>
              <w:ind w:left="20"/>
              <w:cnfStyle w:val="000000100000"/>
              <w:rPr>
                <w:lang w:val="en-US"/>
              </w:rPr>
            </w:pPr>
            <w:r w:rsidRPr="00BB2C79">
              <w:rPr>
                <w:color w:val="000000"/>
                <w:lang w:val="en-US"/>
              </w:rPr>
              <w:t>География</w:t>
            </w:r>
          </w:p>
        </w:tc>
        <w:tc>
          <w:tcPr>
            <w:tcW w:w="567" w:type="dxa"/>
          </w:tcPr>
          <w:p w:rsidR="00790DF5" w:rsidRPr="00F559F4" w:rsidRDefault="00790DF5" w:rsidP="007A1B88">
            <w:pPr>
              <w:ind w:left="-30" w:right="-75"/>
              <w:jc w:val="center"/>
              <w:cnfStyle w:val="000000100000"/>
              <w:rPr>
                <w:sz w:val="18"/>
                <w:szCs w:val="18"/>
              </w:rPr>
            </w:pPr>
          </w:p>
        </w:tc>
        <w:tc>
          <w:tcPr>
            <w:tcW w:w="425" w:type="dxa"/>
            <w:noWrap/>
          </w:tcPr>
          <w:p w:rsidR="00790DF5" w:rsidRPr="00F559F4" w:rsidRDefault="00790DF5" w:rsidP="007A1B88">
            <w:pPr>
              <w:ind w:left="-30" w:right="-75"/>
              <w:jc w:val="center"/>
              <w:cnfStyle w:val="000000100000"/>
              <w:rPr>
                <w:sz w:val="18"/>
                <w:szCs w:val="18"/>
              </w:rPr>
            </w:pPr>
          </w:p>
        </w:tc>
        <w:tc>
          <w:tcPr>
            <w:tcW w:w="567" w:type="dxa"/>
          </w:tcPr>
          <w:p w:rsidR="00790DF5" w:rsidRPr="00F559F4" w:rsidRDefault="00790DF5" w:rsidP="007A1B88">
            <w:pPr>
              <w:ind w:left="-30" w:right="-75"/>
              <w:jc w:val="center"/>
              <w:cnfStyle w:val="000000100000"/>
              <w:rPr>
                <w:sz w:val="18"/>
                <w:szCs w:val="18"/>
              </w:rPr>
            </w:pPr>
          </w:p>
        </w:tc>
        <w:tc>
          <w:tcPr>
            <w:tcW w:w="529" w:type="dxa"/>
          </w:tcPr>
          <w:p w:rsidR="00790DF5" w:rsidRPr="00F559F4" w:rsidRDefault="00790DF5" w:rsidP="007A1B88">
            <w:pPr>
              <w:ind w:left="-30" w:right="-75"/>
              <w:jc w:val="center"/>
              <w:cnfStyle w:val="000000100000"/>
              <w:rPr>
                <w:sz w:val="18"/>
                <w:szCs w:val="18"/>
              </w:rPr>
            </w:pPr>
          </w:p>
        </w:tc>
        <w:tc>
          <w:tcPr>
            <w:tcW w:w="419" w:type="dxa"/>
          </w:tcPr>
          <w:p w:rsidR="00790DF5" w:rsidRPr="00BB2C79" w:rsidRDefault="00790DF5" w:rsidP="007A1B88">
            <w:pPr>
              <w:ind w:left="-30" w:right="-75"/>
              <w:jc w:val="center"/>
              <w:cnfStyle w:val="000000100000"/>
              <w:rPr>
                <w:b/>
                <w:sz w:val="18"/>
                <w:szCs w:val="18"/>
              </w:rPr>
            </w:pPr>
          </w:p>
        </w:tc>
        <w:tc>
          <w:tcPr>
            <w:tcW w:w="602" w:type="dxa"/>
          </w:tcPr>
          <w:p w:rsidR="00790DF5" w:rsidRPr="00F559F4" w:rsidRDefault="00790DF5" w:rsidP="007A1B88">
            <w:pPr>
              <w:ind w:left="-30" w:right="-75"/>
              <w:jc w:val="center"/>
              <w:cnfStyle w:val="000000100000"/>
              <w:rPr>
                <w:sz w:val="18"/>
                <w:szCs w:val="18"/>
              </w:rPr>
            </w:pPr>
          </w:p>
        </w:tc>
        <w:tc>
          <w:tcPr>
            <w:tcW w:w="419" w:type="dxa"/>
          </w:tcPr>
          <w:p w:rsidR="00790DF5" w:rsidRPr="00F559F4" w:rsidRDefault="00790DF5" w:rsidP="007A1B88">
            <w:pPr>
              <w:ind w:left="-30" w:right="-75"/>
              <w:jc w:val="center"/>
              <w:cnfStyle w:val="000000100000"/>
              <w:rPr>
                <w:sz w:val="18"/>
                <w:szCs w:val="18"/>
              </w:rPr>
            </w:pPr>
          </w:p>
        </w:tc>
        <w:tc>
          <w:tcPr>
            <w:tcW w:w="583" w:type="dxa"/>
          </w:tcPr>
          <w:p w:rsidR="00790DF5" w:rsidRPr="00F559F4" w:rsidRDefault="00790DF5" w:rsidP="007A1B88">
            <w:pPr>
              <w:ind w:left="-30" w:right="-75"/>
              <w:jc w:val="center"/>
              <w:cnfStyle w:val="000000100000"/>
              <w:rPr>
                <w:sz w:val="18"/>
                <w:szCs w:val="18"/>
                <w:lang w:val="kk-KZ"/>
              </w:rPr>
            </w:pPr>
          </w:p>
        </w:tc>
        <w:tc>
          <w:tcPr>
            <w:tcW w:w="425" w:type="dxa"/>
          </w:tcPr>
          <w:p w:rsidR="00790DF5" w:rsidRPr="00F559F4" w:rsidRDefault="00790DF5" w:rsidP="007A1B88">
            <w:pPr>
              <w:ind w:left="-30" w:right="-75"/>
              <w:jc w:val="center"/>
              <w:cnfStyle w:val="000000100000"/>
              <w:rPr>
                <w:sz w:val="18"/>
                <w:szCs w:val="18"/>
                <w:lang w:val="kk-KZ"/>
              </w:rPr>
            </w:pPr>
          </w:p>
        </w:tc>
        <w:tc>
          <w:tcPr>
            <w:tcW w:w="391" w:type="dxa"/>
          </w:tcPr>
          <w:p w:rsidR="00790DF5" w:rsidRPr="00BB2C79" w:rsidRDefault="00790DF5" w:rsidP="007A1B88">
            <w:pPr>
              <w:ind w:left="-30" w:right="-75"/>
              <w:jc w:val="center"/>
              <w:cnfStyle w:val="000000100000"/>
              <w:rPr>
                <w:b/>
                <w:sz w:val="18"/>
                <w:szCs w:val="18"/>
                <w:lang w:val="kk-KZ"/>
              </w:rPr>
            </w:pPr>
          </w:p>
        </w:tc>
        <w:tc>
          <w:tcPr>
            <w:tcW w:w="426"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77.42</w:t>
            </w:r>
          </w:p>
        </w:tc>
        <w:tc>
          <w:tcPr>
            <w:tcW w:w="459" w:type="dxa"/>
          </w:tcPr>
          <w:p w:rsidR="00790DF5" w:rsidRPr="00F559F4" w:rsidRDefault="00790DF5" w:rsidP="007A1B88">
            <w:pPr>
              <w:ind w:left="-30" w:right="-75"/>
              <w:jc w:val="center"/>
              <w:cnfStyle w:val="000000100000"/>
              <w:rPr>
                <w:sz w:val="18"/>
                <w:szCs w:val="18"/>
              </w:rPr>
            </w:pPr>
            <w:r w:rsidRPr="00F559F4">
              <w:rPr>
                <w:sz w:val="18"/>
                <w:szCs w:val="18"/>
              </w:rPr>
              <w:t>67</w:t>
            </w:r>
          </w:p>
        </w:tc>
        <w:tc>
          <w:tcPr>
            <w:tcW w:w="425" w:type="dxa"/>
            <w:noWrap/>
          </w:tcPr>
          <w:p w:rsidR="00790DF5" w:rsidRPr="00F559F4" w:rsidRDefault="00790DF5" w:rsidP="007A1B88">
            <w:pPr>
              <w:ind w:left="-30" w:right="-75"/>
              <w:jc w:val="center"/>
              <w:cnfStyle w:val="000000100000"/>
              <w:rPr>
                <w:sz w:val="18"/>
                <w:szCs w:val="18"/>
                <w:lang w:val="kk-KZ"/>
              </w:rPr>
            </w:pPr>
            <w:r w:rsidRPr="00F559F4">
              <w:rPr>
                <w:sz w:val="18"/>
                <w:szCs w:val="18"/>
                <w:lang w:val="kk-KZ"/>
              </w:rPr>
              <w:t>72,73</w:t>
            </w:r>
          </w:p>
        </w:tc>
        <w:tc>
          <w:tcPr>
            <w:tcW w:w="425"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71,7</w:t>
            </w:r>
          </w:p>
        </w:tc>
        <w:tc>
          <w:tcPr>
            <w:tcW w:w="533"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58,73</w:t>
            </w:r>
          </w:p>
        </w:tc>
        <w:tc>
          <w:tcPr>
            <w:tcW w:w="426"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90.91</w:t>
            </w:r>
          </w:p>
        </w:tc>
        <w:tc>
          <w:tcPr>
            <w:tcW w:w="425" w:type="dxa"/>
          </w:tcPr>
          <w:p w:rsidR="00790DF5" w:rsidRPr="00F559F4" w:rsidRDefault="00790DF5" w:rsidP="007A1B88">
            <w:pPr>
              <w:ind w:left="-30" w:right="-75"/>
              <w:jc w:val="center"/>
              <w:cnfStyle w:val="000000100000"/>
              <w:rPr>
                <w:sz w:val="18"/>
                <w:szCs w:val="18"/>
              </w:rPr>
            </w:pPr>
            <w:r w:rsidRPr="00F559F4">
              <w:rPr>
                <w:sz w:val="18"/>
                <w:szCs w:val="18"/>
              </w:rPr>
              <w:t>67</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59,26</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76,59</w:t>
            </w:r>
          </w:p>
        </w:tc>
        <w:tc>
          <w:tcPr>
            <w:tcW w:w="567"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55,77</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75.56</w:t>
            </w:r>
          </w:p>
        </w:tc>
        <w:tc>
          <w:tcPr>
            <w:tcW w:w="567" w:type="dxa"/>
          </w:tcPr>
          <w:p w:rsidR="00790DF5" w:rsidRPr="00F559F4" w:rsidRDefault="00790DF5" w:rsidP="007A1B88">
            <w:pPr>
              <w:ind w:left="-30" w:right="-75"/>
              <w:jc w:val="center"/>
              <w:cnfStyle w:val="000000100000"/>
              <w:rPr>
                <w:sz w:val="18"/>
                <w:szCs w:val="18"/>
              </w:rPr>
            </w:pPr>
            <w:r w:rsidRPr="00F559F4">
              <w:rPr>
                <w:sz w:val="18"/>
                <w:szCs w:val="18"/>
              </w:rPr>
              <w:t>63</w:t>
            </w:r>
          </w:p>
        </w:tc>
        <w:tc>
          <w:tcPr>
            <w:tcW w:w="709"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68,33</w:t>
            </w:r>
          </w:p>
        </w:tc>
        <w:tc>
          <w:tcPr>
            <w:tcW w:w="708"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71,43</w:t>
            </w:r>
          </w:p>
        </w:tc>
        <w:tc>
          <w:tcPr>
            <w:tcW w:w="709"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67,35</w:t>
            </w:r>
          </w:p>
        </w:tc>
      </w:tr>
      <w:tr w:rsidR="00F559F4" w:rsidRPr="00F559F4" w:rsidTr="00BB2C79">
        <w:trPr>
          <w:cnfStyle w:val="000000010000"/>
          <w:trHeight w:val="364"/>
        </w:trPr>
        <w:tc>
          <w:tcPr>
            <w:cnfStyle w:val="001000000000"/>
            <w:tcW w:w="534" w:type="dxa"/>
            <w:noWrap/>
          </w:tcPr>
          <w:p w:rsidR="00790DF5" w:rsidRPr="00F559F4" w:rsidRDefault="00790DF5" w:rsidP="00F60E6E">
            <w:pPr>
              <w:jc w:val="center"/>
              <w:rPr>
                <w:b w:val="0"/>
                <w:sz w:val="18"/>
                <w:szCs w:val="18"/>
              </w:rPr>
            </w:pPr>
            <w:r w:rsidRPr="00F559F4">
              <w:rPr>
                <w:sz w:val="18"/>
                <w:szCs w:val="18"/>
              </w:rPr>
              <w:t>14</w:t>
            </w:r>
          </w:p>
        </w:tc>
        <w:tc>
          <w:tcPr>
            <w:tcW w:w="1451" w:type="dxa"/>
            <w:noWrap/>
            <w:vAlign w:val="center"/>
          </w:tcPr>
          <w:p w:rsidR="00790DF5" w:rsidRPr="00F559F4" w:rsidRDefault="00790DF5" w:rsidP="00F60E6E">
            <w:pPr>
              <w:spacing w:after="20"/>
              <w:ind w:left="20"/>
              <w:cnfStyle w:val="000000010000"/>
              <w:rPr>
                <w:sz w:val="18"/>
                <w:szCs w:val="18"/>
                <w:lang w:val="en-US"/>
              </w:rPr>
            </w:pPr>
            <w:r w:rsidRPr="00F559F4">
              <w:rPr>
                <w:color w:val="000000"/>
                <w:sz w:val="18"/>
                <w:szCs w:val="18"/>
                <w:lang w:val="en-US"/>
              </w:rPr>
              <w:t>ИсторияКазахстана</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92.45</w:t>
            </w:r>
          </w:p>
        </w:tc>
        <w:tc>
          <w:tcPr>
            <w:tcW w:w="425" w:type="dxa"/>
            <w:noWrap/>
          </w:tcPr>
          <w:p w:rsidR="00790DF5" w:rsidRPr="00F559F4" w:rsidRDefault="00790DF5" w:rsidP="007A1B88">
            <w:pPr>
              <w:ind w:left="-30" w:right="-75"/>
              <w:jc w:val="center"/>
              <w:cnfStyle w:val="000000010000"/>
              <w:rPr>
                <w:sz w:val="18"/>
                <w:szCs w:val="18"/>
              </w:rPr>
            </w:pPr>
            <w:r w:rsidRPr="00F559F4">
              <w:rPr>
                <w:sz w:val="18"/>
                <w:szCs w:val="18"/>
              </w:rPr>
              <w:t>78</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69,7</w:t>
            </w:r>
          </w:p>
        </w:tc>
        <w:tc>
          <w:tcPr>
            <w:tcW w:w="529"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71,7</w:t>
            </w:r>
          </w:p>
        </w:tc>
        <w:tc>
          <w:tcPr>
            <w:tcW w:w="419"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90</w:t>
            </w:r>
          </w:p>
        </w:tc>
        <w:tc>
          <w:tcPr>
            <w:tcW w:w="602"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91.23</w:t>
            </w:r>
          </w:p>
        </w:tc>
        <w:tc>
          <w:tcPr>
            <w:tcW w:w="419" w:type="dxa"/>
          </w:tcPr>
          <w:p w:rsidR="00790DF5" w:rsidRPr="00F559F4" w:rsidRDefault="00790DF5" w:rsidP="007A1B88">
            <w:pPr>
              <w:ind w:left="-30" w:right="-75"/>
              <w:jc w:val="center"/>
              <w:cnfStyle w:val="000000010000"/>
              <w:rPr>
                <w:sz w:val="18"/>
                <w:szCs w:val="18"/>
              </w:rPr>
            </w:pPr>
            <w:r w:rsidRPr="00F559F4">
              <w:rPr>
                <w:sz w:val="18"/>
                <w:szCs w:val="18"/>
              </w:rPr>
              <w:t>79</w:t>
            </w:r>
          </w:p>
        </w:tc>
        <w:tc>
          <w:tcPr>
            <w:tcW w:w="583"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72,13</w:t>
            </w:r>
          </w:p>
        </w:tc>
        <w:tc>
          <w:tcPr>
            <w:tcW w:w="425"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69,9</w:t>
            </w:r>
          </w:p>
        </w:tc>
        <w:tc>
          <w:tcPr>
            <w:tcW w:w="391"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74</w:t>
            </w:r>
          </w:p>
        </w:tc>
        <w:tc>
          <w:tcPr>
            <w:tcW w:w="426"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90.32</w:t>
            </w:r>
          </w:p>
        </w:tc>
        <w:tc>
          <w:tcPr>
            <w:tcW w:w="459" w:type="dxa"/>
          </w:tcPr>
          <w:p w:rsidR="00790DF5" w:rsidRPr="00F559F4" w:rsidRDefault="00790DF5" w:rsidP="007A1B88">
            <w:pPr>
              <w:ind w:left="-30" w:right="-75"/>
              <w:jc w:val="center"/>
              <w:cnfStyle w:val="000000010000"/>
              <w:rPr>
                <w:sz w:val="18"/>
                <w:szCs w:val="18"/>
              </w:rPr>
            </w:pPr>
            <w:r w:rsidRPr="00F559F4">
              <w:rPr>
                <w:sz w:val="18"/>
                <w:szCs w:val="18"/>
              </w:rPr>
              <w:t>77</w:t>
            </w:r>
          </w:p>
        </w:tc>
        <w:tc>
          <w:tcPr>
            <w:tcW w:w="425" w:type="dxa"/>
            <w:noWrap/>
          </w:tcPr>
          <w:p w:rsidR="00790DF5" w:rsidRPr="00F559F4" w:rsidRDefault="00790DF5" w:rsidP="007A1B88">
            <w:pPr>
              <w:ind w:left="-30" w:right="-75"/>
              <w:jc w:val="center"/>
              <w:cnfStyle w:val="000000010000"/>
              <w:rPr>
                <w:sz w:val="18"/>
                <w:szCs w:val="18"/>
                <w:lang w:val="kk-KZ"/>
              </w:rPr>
            </w:pPr>
            <w:r w:rsidRPr="00F559F4">
              <w:rPr>
                <w:sz w:val="18"/>
                <w:szCs w:val="18"/>
                <w:lang w:val="kk-KZ"/>
              </w:rPr>
              <w:t>70,45</w:t>
            </w:r>
          </w:p>
        </w:tc>
        <w:tc>
          <w:tcPr>
            <w:tcW w:w="425"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73,58</w:t>
            </w:r>
          </w:p>
        </w:tc>
        <w:tc>
          <w:tcPr>
            <w:tcW w:w="533"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58,73</w:t>
            </w:r>
          </w:p>
        </w:tc>
        <w:tc>
          <w:tcPr>
            <w:tcW w:w="426"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87.27</w:t>
            </w:r>
          </w:p>
        </w:tc>
        <w:tc>
          <w:tcPr>
            <w:tcW w:w="425" w:type="dxa"/>
          </w:tcPr>
          <w:p w:rsidR="00790DF5" w:rsidRPr="00F559F4" w:rsidRDefault="00790DF5" w:rsidP="007A1B88">
            <w:pPr>
              <w:ind w:left="-30" w:right="-75"/>
              <w:jc w:val="center"/>
              <w:cnfStyle w:val="000000010000"/>
              <w:rPr>
                <w:sz w:val="18"/>
                <w:szCs w:val="18"/>
              </w:rPr>
            </w:pPr>
            <w:r w:rsidRPr="00F559F4">
              <w:rPr>
                <w:sz w:val="18"/>
                <w:szCs w:val="18"/>
              </w:rPr>
              <w:t>70</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64,81</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76,09</w:t>
            </w:r>
          </w:p>
        </w:tc>
        <w:tc>
          <w:tcPr>
            <w:tcW w:w="567"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50</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62.22</w:t>
            </w:r>
          </w:p>
        </w:tc>
        <w:tc>
          <w:tcPr>
            <w:tcW w:w="567" w:type="dxa"/>
          </w:tcPr>
          <w:p w:rsidR="00790DF5" w:rsidRPr="00F559F4" w:rsidRDefault="00790DF5" w:rsidP="007A1B88">
            <w:pPr>
              <w:ind w:left="-30" w:right="-75"/>
              <w:jc w:val="center"/>
              <w:cnfStyle w:val="000000010000"/>
              <w:rPr>
                <w:sz w:val="18"/>
                <w:szCs w:val="18"/>
              </w:rPr>
            </w:pPr>
            <w:r w:rsidRPr="00F559F4">
              <w:rPr>
                <w:sz w:val="18"/>
                <w:szCs w:val="18"/>
              </w:rPr>
              <w:t>81</w:t>
            </w:r>
          </w:p>
        </w:tc>
        <w:tc>
          <w:tcPr>
            <w:tcW w:w="709"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73,33</w:t>
            </w:r>
          </w:p>
        </w:tc>
        <w:tc>
          <w:tcPr>
            <w:tcW w:w="708"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67,35</w:t>
            </w:r>
          </w:p>
        </w:tc>
        <w:tc>
          <w:tcPr>
            <w:tcW w:w="709"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71,43</w:t>
            </w:r>
          </w:p>
        </w:tc>
      </w:tr>
      <w:tr w:rsidR="00F620A0" w:rsidRPr="00F559F4" w:rsidTr="00BB2C79">
        <w:trPr>
          <w:cnfStyle w:val="000000100000"/>
          <w:trHeight w:val="364"/>
        </w:trPr>
        <w:tc>
          <w:tcPr>
            <w:cnfStyle w:val="001000000000"/>
            <w:tcW w:w="534" w:type="dxa"/>
            <w:noWrap/>
          </w:tcPr>
          <w:p w:rsidR="00790DF5" w:rsidRPr="00F559F4" w:rsidRDefault="00790DF5" w:rsidP="00F60E6E">
            <w:pPr>
              <w:jc w:val="center"/>
              <w:rPr>
                <w:b w:val="0"/>
                <w:sz w:val="18"/>
                <w:szCs w:val="18"/>
              </w:rPr>
            </w:pPr>
            <w:r w:rsidRPr="00F559F4">
              <w:rPr>
                <w:sz w:val="18"/>
                <w:szCs w:val="18"/>
              </w:rPr>
              <w:t>15</w:t>
            </w:r>
          </w:p>
        </w:tc>
        <w:tc>
          <w:tcPr>
            <w:tcW w:w="1451" w:type="dxa"/>
            <w:noWrap/>
            <w:vAlign w:val="center"/>
          </w:tcPr>
          <w:p w:rsidR="00790DF5" w:rsidRPr="00F559F4" w:rsidRDefault="00790DF5" w:rsidP="00F60E6E">
            <w:pPr>
              <w:spacing w:after="20"/>
              <w:ind w:left="20"/>
              <w:cnfStyle w:val="000000100000"/>
              <w:rPr>
                <w:sz w:val="18"/>
                <w:szCs w:val="18"/>
                <w:lang w:val="en-US"/>
              </w:rPr>
            </w:pPr>
            <w:r w:rsidRPr="00F559F4">
              <w:rPr>
                <w:color w:val="000000"/>
                <w:sz w:val="18"/>
                <w:szCs w:val="18"/>
                <w:lang w:val="en-US"/>
              </w:rPr>
              <w:t>Всемирнаяистория</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96.23</w:t>
            </w:r>
          </w:p>
        </w:tc>
        <w:tc>
          <w:tcPr>
            <w:tcW w:w="425" w:type="dxa"/>
            <w:noWrap/>
          </w:tcPr>
          <w:p w:rsidR="00790DF5" w:rsidRPr="00F559F4" w:rsidRDefault="00790DF5" w:rsidP="007A1B88">
            <w:pPr>
              <w:ind w:left="-30" w:right="-75"/>
              <w:jc w:val="center"/>
              <w:cnfStyle w:val="000000100000"/>
              <w:rPr>
                <w:sz w:val="18"/>
                <w:szCs w:val="18"/>
              </w:rPr>
            </w:pPr>
            <w:r w:rsidRPr="00F559F4">
              <w:rPr>
                <w:sz w:val="18"/>
                <w:szCs w:val="18"/>
              </w:rPr>
              <w:t>78</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69,7</w:t>
            </w:r>
          </w:p>
        </w:tc>
        <w:tc>
          <w:tcPr>
            <w:tcW w:w="529"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69,81</w:t>
            </w:r>
          </w:p>
        </w:tc>
        <w:tc>
          <w:tcPr>
            <w:tcW w:w="419"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90</w:t>
            </w:r>
          </w:p>
        </w:tc>
        <w:tc>
          <w:tcPr>
            <w:tcW w:w="602"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98.98</w:t>
            </w:r>
          </w:p>
        </w:tc>
        <w:tc>
          <w:tcPr>
            <w:tcW w:w="419" w:type="dxa"/>
          </w:tcPr>
          <w:p w:rsidR="00790DF5" w:rsidRPr="00F559F4" w:rsidRDefault="00790DF5" w:rsidP="007A1B88">
            <w:pPr>
              <w:ind w:left="-30" w:right="-75"/>
              <w:jc w:val="center"/>
              <w:cnfStyle w:val="000000100000"/>
              <w:rPr>
                <w:sz w:val="18"/>
                <w:szCs w:val="18"/>
              </w:rPr>
            </w:pPr>
            <w:r w:rsidRPr="00F559F4">
              <w:rPr>
                <w:sz w:val="18"/>
                <w:szCs w:val="18"/>
              </w:rPr>
              <w:t>79</w:t>
            </w:r>
          </w:p>
        </w:tc>
        <w:tc>
          <w:tcPr>
            <w:tcW w:w="583"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77,05</w:t>
            </w:r>
          </w:p>
        </w:tc>
        <w:tc>
          <w:tcPr>
            <w:tcW w:w="425"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60,32</w:t>
            </w:r>
          </w:p>
        </w:tc>
        <w:tc>
          <w:tcPr>
            <w:tcW w:w="391"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72</w:t>
            </w:r>
          </w:p>
        </w:tc>
        <w:tc>
          <w:tcPr>
            <w:tcW w:w="426"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90.32</w:t>
            </w:r>
          </w:p>
        </w:tc>
        <w:tc>
          <w:tcPr>
            <w:tcW w:w="459" w:type="dxa"/>
          </w:tcPr>
          <w:p w:rsidR="00790DF5" w:rsidRPr="00F559F4" w:rsidRDefault="00790DF5" w:rsidP="007A1B88">
            <w:pPr>
              <w:ind w:left="-30" w:right="-75"/>
              <w:jc w:val="center"/>
              <w:cnfStyle w:val="000000100000"/>
              <w:rPr>
                <w:sz w:val="18"/>
                <w:szCs w:val="18"/>
              </w:rPr>
            </w:pPr>
            <w:r w:rsidRPr="00F559F4">
              <w:rPr>
                <w:sz w:val="18"/>
                <w:szCs w:val="18"/>
              </w:rPr>
              <w:t>67</w:t>
            </w:r>
          </w:p>
        </w:tc>
        <w:tc>
          <w:tcPr>
            <w:tcW w:w="425" w:type="dxa"/>
            <w:noWrap/>
          </w:tcPr>
          <w:p w:rsidR="00790DF5" w:rsidRPr="00F559F4" w:rsidRDefault="00790DF5" w:rsidP="007A1B88">
            <w:pPr>
              <w:ind w:left="-30" w:right="-75"/>
              <w:jc w:val="center"/>
              <w:cnfStyle w:val="000000100000"/>
              <w:rPr>
                <w:sz w:val="18"/>
                <w:szCs w:val="18"/>
                <w:lang w:val="kk-KZ"/>
              </w:rPr>
            </w:pPr>
            <w:r w:rsidRPr="00F559F4">
              <w:rPr>
                <w:sz w:val="18"/>
                <w:szCs w:val="18"/>
                <w:lang w:val="kk-KZ"/>
              </w:rPr>
              <w:t>72,73</w:t>
            </w:r>
          </w:p>
        </w:tc>
        <w:tc>
          <w:tcPr>
            <w:tcW w:w="425"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66,04</w:t>
            </w:r>
          </w:p>
        </w:tc>
        <w:tc>
          <w:tcPr>
            <w:tcW w:w="533"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55,52</w:t>
            </w:r>
          </w:p>
        </w:tc>
        <w:tc>
          <w:tcPr>
            <w:tcW w:w="426"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85.45</w:t>
            </w:r>
          </w:p>
        </w:tc>
        <w:tc>
          <w:tcPr>
            <w:tcW w:w="425" w:type="dxa"/>
          </w:tcPr>
          <w:p w:rsidR="00790DF5" w:rsidRPr="00F559F4" w:rsidRDefault="00790DF5" w:rsidP="007A1B88">
            <w:pPr>
              <w:ind w:left="-30" w:right="-75"/>
              <w:jc w:val="center"/>
              <w:cnfStyle w:val="000000100000"/>
              <w:rPr>
                <w:sz w:val="18"/>
                <w:szCs w:val="18"/>
              </w:rPr>
            </w:pPr>
            <w:r w:rsidRPr="00F559F4">
              <w:rPr>
                <w:sz w:val="18"/>
                <w:szCs w:val="18"/>
              </w:rPr>
              <w:t>63</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64,81</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73,91</w:t>
            </w:r>
          </w:p>
        </w:tc>
        <w:tc>
          <w:tcPr>
            <w:tcW w:w="567"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48,08</w:t>
            </w:r>
          </w:p>
        </w:tc>
        <w:tc>
          <w:tcPr>
            <w:tcW w:w="567"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68.89</w:t>
            </w:r>
          </w:p>
        </w:tc>
        <w:tc>
          <w:tcPr>
            <w:tcW w:w="567" w:type="dxa"/>
          </w:tcPr>
          <w:p w:rsidR="00790DF5" w:rsidRPr="00F559F4" w:rsidRDefault="00790DF5" w:rsidP="007A1B88">
            <w:pPr>
              <w:ind w:left="-30" w:right="-75"/>
              <w:jc w:val="center"/>
              <w:cnfStyle w:val="000000100000"/>
              <w:rPr>
                <w:sz w:val="18"/>
                <w:szCs w:val="18"/>
              </w:rPr>
            </w:pPr>
            <w:r w:rsidRPr="00F559F4">
              <w:rPr>
                <w:sz w:val="18"/>
                <w:szCs w:val="18"/>
              </w:rPr>
              <w:t>85</w:t>
            </w:r>
          </w:p>
        </w:tc>
        <w:tc>
          <w:tcPr>
            <w:tcW w:w="709"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71,67</w:t>
            </w:r>
          </w:p>
        </w:tc>
        <w:tc>
          <w:tcPr>
            <w:tcW w:w="708" w:type="dxa"/>
          </w:tcPr>
          <w:p w:rsidR="00790DF5" w:rsidRPr="00F559F4" w:rsidRDefault="00790DF5" w:rsidP="007A1B88">
            <w:pPr>
              <w:ind w:left="-30" w:right="-75"/>
              <w:jc w:val="center"/>
              <w:cnfStyle w:val="000000100000"/>
              <w:rPr>
                <w:sz w:val="18"/>
                <w:szCs w:val="18"/>
                <w:lang w:val="kk-KZ"/>
              </w:rPr>
            </w:pPr>
            <w:r w:rsidRPr="00F559F4">
              <w:rPr>
                <w:sz w:val="18"/>
                <w:szCs w:val="18"/>
                <w:lang w:val="kk-KZ"/>
              </w:rPr>
              <w:t>69,39</w:t>
            </w:r>
          </w:p>
        </w:tc>
        <w:tc>
          <w:tcPr>
            <w:tcW w:w="709" w:type="dxa"/>
          </w:tcPr>
          <w:p w:rsidR="00790DF5" w:rsidRPr="00BB2C79" w:rsidRDefault="00790DF5" w:rsidP="007A1B88">
            <w:pPr>
              <w:ind w:left="-30" w:right="-75"/>
              <w:jc w:val="center"/>
              <w:cnfStyle w:val="000000100000"/>
              <w:rPr>
                <w:b/>
                <w:sz w:val="18"/>
                <w:szCs w:val="18"/>
                <w:lang w:val="kk-KZ"/>
              </w:rPr>
            </w:pPr>
            <w:r w:rsidRPr="00BB2C79">
              <w:rPr>
                <w:b/>
                <w:sz w:val="18"/>
                <w:szCs w:val="18"/>
                <w:lang w:val="kk-KZ"/>
              </w:rPr>
              <w:t>71,73</w:t>
            </w:r>
          </w:p>
        </w:tc>
      </w:tr>
      <w:tr w:rsidR="00F559F4" w:rsidRPr="00F559F4" w:rsidTr="00BB2C79">
        <w:trPr>
          <w:cnfStyle w:val="000000010000"/>
          <w:trHeight w:val="364"/>
        </w:trPr>
        <w:tc>
          <w:tcPr>
            <w:cnfStyle w:val="001000000000"/>
            <w:tcW w:w="534" w:type="dxa"/>
            <w:noWrap/>
          </w:tcPr>
          <w:p w:rsidR="00790DF5" w:rsidRPr="00F559F4" w:rsidRDefault="00790DF5" w:rsidP="00F60E6E">
            <w:pPr>
              <w:jc w:val="center"/>
              <w:rPr>
                <w:b w:val="0"/>
                <w:sz w:val="18"/>
                <w:szCs w:val="18"/>
              </w:rPr>
            </w:pPr>
            <w:r w:rsidRPr="00F559F4">
              <w:rPr>
                <w:sz w:val="18"/>
                <w:szCs w:val="18"/>
              </w:rPr>
              <w:t>16</w:t>
            </w:r>
          </w:p>
        </w:tc>
        <w:tc>
          <w:tcPr>
            <w:tcW w:w="1451" w:type="dxa"/>
            <w:noWrap/>
            <w:vAlign w:val="center"/>
          </w:tcPr>
          <w:p w:rsidR="00790DF5" w:rsidRPr="00F559F4" w:rsidRDefault="00790DF5" w:rsidP="00F60E6E">
            <w:pPr>
              <w:spacing w:after="20"/>
              <w:ind w:left="20"/>
              <w:cnfStyle w:val="000000010000"/>
              <w:rPr>
                <w:sz w:val="18"/>
                <w:szCs w:val="18"/>
                <w:lang w:val="en-US"/>
              </w:rPr>
            </w:pPr>
            <w:r w:rsidRPr="00F559F4">
              <w:rPr>
                <w:color w:val="000000"/>
                <w:sz w:val="18"/>
                <w:szCs w:val="18"/>
                <w:lang w:val="en-US"/>
              </w:rPr>
              <w:t>Основы</w:t>
            </w:r>
            <w:r w:rsidR="007441E6" w:rsidRPr="00F559F4">
              <w:rPr>
                <w:color w:val="000000"/>
                <w:sz w:val="18"/>
                <w:szCs w:val="18"/>
                <w:lang w:val="kk-KZ"/>
              </w:rPr>
              <w:t xml:space="preserve"> </w:t>
            </w:r>
            <w:r w:rsidRPr="00F559F4">
              <w:rPr>
                <w:color w:val="000000"/>
                <w:sz w:val="18"/>
                <w:szCs w:val="18"/>
                <w:lang w:val="en-US"/>
              </w:rPr>
              <w:t>права</w:t>
            </w:r>
          </w:p>
        </w:tc>
        <w:tc>
          <w:tcPr>
            <w:tcW w:w="567" w:type="dxa"/>
          </w:tcPr>
          <w:p w:rsidR="00790DF5" w:rsidRPr="00F559F4" w:rsidRDefault="00790DF5" w:rsidP="007A1B88">
            <w:pPr>
              <w:ind w:left="-30" w:right="-75"/>
              <w:jc w:val="center"/>
              <w:cnfStyle w:val="000000010000"/>
              <w:rPr>
                <w:sz w:val="18"/>
                <w:szCs w:val="18"/>
              </w:rPr>
            </w:pPr>
          </w:p>
        </w:tc>
        <w:tc>
          <w:tcPr>
            <w:tcW w:w="425" w:type="dxa"/>
            <w:noWrap/>
          </w:tcPr>
          <w:p w:rsidR="00790DF5" w:rsidRPr="00F559F4" w:rsidRDefault="00790DF5" w:rsidP="007A1B88">
            <w:pPr>
              <w:ind w:left="-30" w:right="-75"/>
              <w:jc w:val="center"/>
              <w:cnfStyle w:val="000000010000"/>
              <w:rPr>
                <w:sz w:val="18"/>
                <w:szCs w:val="18"/>
              </w:rPr>
            </w:pPr>
          </w:p>
        </w:tc>
        <w:tc>
          <w:tcPr>
            <w:tcW w:w="567" w:type="dxa"/>
          </w:tcPr>
          <w:p w:rsidR="00790DF5" w:rsidRPr="00F559F4" w:rsidRDefault="00790DF5" w:rsidP="007A1B88">
            <w:pPr>
              <w:ind w:left="-30" w:right="-75"/>
              <w:jc w:val="center"/>
              <w:cnfStyle w:val="000000010000"/>
              <w:rPr>
                <w:sz w:val="18"/>
                <w:szCs w:val="18"/>
              </w:rPr>
            </w:pPr>
          </w:p>
        </w:tc>
        <w:tc>
          <w:tcPr>
            <w:tcW w:w="529" w:type="dxa"/>
          </w:tcPr>
          <w:p w:rsidR="00790DF5" w:rsidRPr="00F559F4" w:rsidRDefault="00790DF5" w:rsidP="007A1B88">
            <w:pPr>
              <w:ind w:left="-30" w:right="-75"/>
              <w:jc w:val="center"/>
              <w:cnfStyle w:val="000000010000"/>
              <w:rPr>
                <w:sz w:val="18"/>
                <w:szCs w:val="18"/>
              </w:rPr>
            </w:pPr>
          </w:p>
        </w:tc>
        <w:tc>
          <w:tcPr>
            <w:tcW w:w="419" w:type="dxa"/>
          </w:tcPr>
          <w:p w:rsidR="00790DF5" w:rsidRPr="00BB2C79" w:rsidRDefault="00790DF5" w:rsidP="007A1B88">
            <w:pPr>
              <w:ind w:left="-30" w:right="-75"/>
              <w:jc w:val="center"/>
              <w:cnfStyle w:val="000000010000"/>
              <w:rPr>
                <w:b/>
                <w:sz w:val="18"/>
                <w:szCs w:val="18"/>
              </w:rPr>
            </w:pPr>
          </w:p>
        </w:tc>
        <w:tc>
          <w:tcPr>
            <w:tcW w:w="602" w:type="dxa"/>
          </w:tcPr>
          <w:p w:rsidR="00790DF5" w:rsidRPr="00F559F4" w:rsidRDefault="00790DF5" w:rsidP="007A1B88">
            <w:pPr>
              <w:ind w:left="-30" w:right="-75"/>
              <w:jc w:val="center"/>
              <w:cnfStyle w:val="000000010000"/>
              <w:rPr>
                <w:sz w:val="18"/>
                <w:szCs w:val="18"/>
              </w:rPr>
            </w:pPr>
          </w:p>
        </w:tc>
        <w:tc>
          <w:tcPr>
            <w:tcW w:w="419" w:type="dxa"/>
          </w:tcPr>
          <w:p w:rsidR="00790DF5" w:rsidRPr="00F559F4" w:rsidRDefault="00790DF5" w:rsidP="007A1B88">
            <w:pPr>
              <w:ind w:left="-30" w:right="-75"/>
              <w:jc w:val="center"/>
              <w:cnfStyle w:val="000000010000"/>
              <w:rPr>
                <w:sz w:val="18"/>
                <w:szCs w:val="18"/>
              </w:rPr>
            </w:pPr>
          </w:p>
        </w:tc>
        <w:tc>
          <w:tcPr>
            <w:tcW w:w="583" w:type="dxa"/>
          </w:tcPr>
          <w:p w:rsidR="00790DF5" w:rsidRPr="00F559F4" w:rsidRDefault="00790DF5" w:rsidP="007A1B88">
            <w:pPr>
              <w:ind w:left="-30" w:right="-75"/>
              <w:jc w:val="center"/>
              <w:cnfStyle w:val="000000010000"/>
              <w:rPr>
                <w:sz w:val="18"/>
                <w:szCs w:val="18"/>
              </w:rPr>
            </w:pPr>
          </w:p>
        </w:tc>
        <w:tc>
          <w:tcPr>
            <w:tcW w:w="425" w:type="dxa"/>
          </w:tcPr>
          <w:p w:rsidR="00790DF5" w:rsidRPr="00F559F4" w:rsidRDefault="00790DF5" w:rsidP="007A1B88">
            <w:pPr>
              <w:ind w:left="-30" w:right="-75"/>
              <w:jc w:val="center"/>
              <w:cnfStyle w:val="000000010000"/>
              <w:rPr>
                <w:sz w:val="18"/>
                <w:szCs w:val="18"/>
              </w:rPr>
            </w:pPr>
          </w:p>
        </w:tc>
        <w:tc>
          <w:tcPr>
            <w:tcW w:w="391" w:type="dxa"/>
          </w:tcPr>
          <w:p w:rsidR="00790DF5" w:rsidRPr="00F559F4" w:rsidRDefault="00790DF5" w:rsidP="007A1B88">
            <w:pPr>
              <w:ind w:left="-30" w:right="-75"/>
              <w:jc w:val="center"/>
              <w:cnfStyle w:val="000000010000"/>
              <w:rPr>
                <w:sz w:val="18"/>
                <w:szCs w:val="18"/>
              </w:rPr>
            </w:pPr>
          </w:p>
        </w:tc>
        <w:tc>
          <w:tcPr>
            <w:tcW w:w="426" w:type="dxa"/>
          </w:tcPr>
          <w:p w:rsidR="00790DF5" w:rsidRPr="00F559F4" w:rsidRDefault="00790DF5" w:rsidP="007A1B88">
            <w:pPr>
              <w:ind w:left="-30" w:right="-75"/>
              <w:jc w:val="center"/>
              <w:cnfStyle w:val="000000010000"/>
              <w:rPr>
                <w:sz w:val="18"/>
                <w:szCs w:val="18"/>
              </w:rPr>
            </w:pPr>
          </w:p>
        </w:tc>
        <w:tc>
          <w:tcPr>
            <w:tcW w:w="459" w:type="dxa"/>
          </w:tcPr>
          <w:p w:rsidR="00790DF5" w:rsidRPr="00F559F4" w:rsidRDefault="00790DF5" w:rsidP="007A1B88">
            <w:pPr>
              <w:ind w:left="-30" w:right="-75"/>
              <w:jc w:val="center"/>
              <w:cnfStyle w:val="000000010000"/>
              <w:rPr>
                <w:sz w:val="18"/>
                <w:szCs w:val="18"/>
              </w:rPr>
            </w:pPr>
          </w:p>
        </w:tc>
        <w:tc>
          <w:tcPr>
            <w:tcW w:w="425" w:type="dxa"/>
            <w:noWrap/>
          </w:tcPr>
          <w:p w:rsidR="00790DF5" w:rsidRPr="00F559F4" w:rsidRDefault="00790DF5" w:rsidP="007A1B88">
            <w:pPr>
              <w:ind w:left="-30" w:right="-75"/>
              <w:jc w:val="center"/>
              <w:cnfStyle w:val="000000010000"/>
              <w:rPr>
                <w:sz w:val="18"/>
                <w:szCs w:val="18"/>
              </w:rPr>
            </w:pPr>
          </w:p>
        </w:tc>
        <w:tc>
          <w:tcPr>
            <w:tcW w:w="425" w:type="dxa"/>
          </w:tcPr>
          <w:p w:rsidR="00790DF5" w:rsidRPr="00F559F4" w:rsidRDefault="00790DF5" w:rsidP="007A1B88">
            <w:pPr>
              <w:ind w:left="-30" w:right="-75"/>
              <w:jc w:val="center"/>
              <w:cnfStyle w:val="000000010000"/>
              <w:rPr>
                <w:sz w:val="18"/>
                <w:szCs w:val="18"/>
              </w:rPr>
            </w:pPr>
          </w:p>
        </w:tc>
        <w:tc>
          <w:tcPr>
            <w:tcW w:w="533" w:type="dxa"/>
          </w:tcPr>
          <w:p w:rsidR="00790DF5" w:rsidRPr="00F559F4" w:rsidRDefault="00790DF5" w:rsidP="007A1B88">
            <w:pPr>
              <w:ind w:left="-30" w:right="-75"/>
              <w:jc w:val="center"/>
              <w:cnfStyle w:val="000000010000"/>
              <w:rPr>
                <w:sz w:val="18"/>
                <w:szCs w:val="18"/>
              </w:rPr>
            </w:pPr>
          </w:p>
        </w:tc>
        <w:tc>
          <w:tcPr>
            <w:tcW w:w="426" w:type="dxa"/>
          </w:tcPr>
          <w:p w:rsidR="00790DF5" w:rsidRPr="00F559F4" w:rsidRDefault="00790DF5" w:rsidP="007A1B88">
            <w:pPr>
              <w:ind w:left="-30" w:right="-75"/>
              <w:jc w:val="center"/>
              <w:cnfStyle w:val="000000010000"/>
              <w:rPr>
                <w:sz w:val="18"/>
                <w:szCs w:val="18"/>
              </w:rPr>
            </w:pPr>
          </w:p>
        </w:tc>
        <w:tc>
          <w:tcPr>
            <w:tcW w:w="425" w:type="dxa"/>
          </w:tcPr>
          <w:p w:rsidR="00790DF5" w:rsidRPr="00F559F4" w:rsidRDefault="00790DF5" w:rsidP="007A1B88">
            <w:pPr>
              <w:ind w:left="-30" w:right="-75"/>
              <w:jc w:val="center"/>
              <w:cnfStyle w:val="000000010000"/>
              <w:rPr>
                <w:sz w:val="18"/>
                <w:szCs w:val="18"/>
              </w:rPr>
            </w:pPr>
          </w:p>
        </w:tc>
        <w:tc>
          <w:tcPr>
            <w:tcW w:w="567" w:type="dxa"/>
          </w:tcPr>
          <w:p w:rsidR="00790DF5" w:rsidRPr="00F559F4" w:rsidRDefault="00790DF5" w:rsidP="007A1B88">
            <w:pPr>
              <w:ind w:left="-30" w:right="-75"/>
              <w:jc w:val="center"/>
              <w:cnfStyle w:val="000000010000"/>
              <w:rPr>
                <w:sz w:val="18"/>
                <w:szCs w:val="18"/>
              </w:rPr>
            </w:pPr>
          </w:p>
        </w:tc>
        <w:tc>
          <w:tcPr>
            <w:tcW w:w="567" w:type="dxa"/>
          </w:tcPr>
          <w:p w:rsidR="00790DF5" w:rsidRPr="00F559F4" w:rsidRDefault="00790DF5" w:rsidP="007A1B88">
            <w:pPr>
              <w:ind w:left="-30" w:right="-75"/>
              <w:jc w:val="center"/>
              <w:cnfStyle w:val="000000010000"/>
              <w:rPr>
                <w:sz w:val="18"/>
                <w:szCs w:val="18"/>
                <w:lang w:val="kk-KZ"/>
              </w:rPr>
            </w:pPr>
          </w:p>
        </w:tc>
        <w:tc>
          <w:tcPr>
            <w:tcW w:w="567" w:type="dxa"/>
          </w:tcPr>
          <w:p w:rsidR="00790DF5" w:rsidRPr="00BB2C79" w:rsidRDefault="00790DF5" w:rsidP="007A1B88">
            <w:pPr>
              <w:ind w:left="-30" w:right="-75"/>
              <w:jc w:val="center"/>
              <w:cnfStyle w:val="000000010000"/>
              <w:rPr>
                <w:b/>
                <w:sz w:val="18"/>
                <w:szCs w:val="18"/>
                <w:lang w:val="kk-KZ"/>
              </w:rPr>
            </w:pP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71.11</w:t>
            </w:r>
          </w:p>
        </w:tc>
        <w:tc>
          <w:tcPr>
            <w:tcW w:w="567"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100</w:t>
            </w:r>
          </w:p>
        </w:tc>
        <w:tc>
          <w:tcPr>
            <w:tcW w:w="709"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75,86</w:t>
            </w:r>
          </w:p>
        </w:tc>
        <w:tc>
          <w:tcPr>
            <w:tcW w:w="708" w:type="dxa"/>
          </w:tcPr>
          <w:p w:rsidR="00790DF5" w:rsidRPr="00F559F4" w:rsidRDefault="00790DF5" w:rsidP="007A1B88">
            <w:pPr>
              <w:ind w:left="-30" w:right="-75"/>
              <w:jc w:val="center"/>
              <w:cnfStyle w:val="000000010000"/>
              <w:rPr>
                <w:sz w:val="18"/>
                <w:szCs w:val="18"/>
                <w:lang w:val="kk-KZ"/>
              </w:rPr>
            </w:pPr>
            <w:r w:rsidRPr="00F559F4">
              <w:rPr>
                <w:sz w:val="18"/>
                <w:szCs w:val="18"/>
                <w:lang w:val="kk-KZ"/>
              </w:rPr>
              <w:t>77,55</w:t>
            </w:r>
          </w:p>
        </w:tc>
        <w:tc>
          <w:tcPr>
            <w:tcW w:w="709" w:type="dxa"/>
          </w:tcPr>
          <w:p w:rsidR="00790DF5" w:rsidRPr="00BB2C79" w:rsidRDefault="00790DF5" w:rsidP="007A1B88">
            <w:pPr>
              <w:ind w:left="-30" w:right="-75"/>
              <w:jc w:val="center"/>
              <w:cnfStyle w:val="000000010000"/>
              <w:rPr>
                <w:b/>
                <w:sz w:val="18"/>
                <w:szCs w:val="18"/>
                <w:lang w:val="kk-KZ"/>
              </w:rPr>
            </w:pPr>
            <w:r w:rsidRPr="00BB2C79">
              <w:rPr>
                <w:b/>
                <w:sz w:val="18"/>
                <w:szCs w:val="18"/>
                <w:lang w:val="kk-KZ"/>
              </w:rPr>
              <w:t>81,63</w:t>
            </w:r>
          </w:p>
        </w:tc>
      </w:tr>
    </w:tbl>
    <w:p w:rsidR="00BB2C79" w:rsidRDefault="00BB2C79" w:rsidP="00BB2C79">
      <w:pPr>
        <w:jc w:val="center"/>
        <w:rPr>
          <w:b/>
          <w:sz w:val="24"/>
          <w:szCs w:val="24"/>
          <w:lang w:val="kk-KZ"/>
        </w:rPr>
      </w:pPr>
    </w:p>
    <w:p w:rsidR="00BB2C79" w:rsidRDefault="00BB2C79" w:rsidP="00BB2C79">
      <w:pPr>
        <w:jc w:val="center"/>
        <w:rPr>
          <w:b/>
          <w:sz w:val="24"/>
          <w:szCs w:val="24"/>
          <w:lang w:val="kk-KZ"/>
        </w:rPr>
      </w:pPr>
    </w:p>
    <w:p w:rsidR="00BB2C79" w:rsidRDefault="00BB2C79" w:rsidP="00BB2C79">
      <w:pPr>
        <w:jc w:val="center"/>
        <w:rPr>
          <w:b/>
          <w:sz w:val="24"/>
          <w:szCs w:val="24"/>
          <w:lang w:val="kk-KZ"/>
        </w:rPr>
      </w:pPr>
    </w:p>
    <w:p w:rsidR="00BB2C79" w:rsidRDefault="00BB2C79" w:rsidP="00BB2C79">
      <w:pPr>
        <w:jc w:val="center"/>
        <w:rPr>
          <w:b/>
          <w:sz w:val="24"/>
          <w:szCs w:val="24"/>
          <w:lang w:val="kk-KZ"/>
        </w:rPr>
      </w:pPr>
    </w:p>
    <w:p w:rsidR="00BB2C79" w:rsidRDefault="00BB2C79" w:rsidP="00BB2C79">
      <w:pPr>
        <w:jc w:val="center"/>
        <w:rPr>
          <w:b/>
          <w:sz w:val="24"/>
          <w:szCs w:val="24"/>
          <w:lang w:val="kk-KZ"/>
        </w:rPr>
      </w:pPr>
    </w:p>
    <w:p w:rsidR="00F564BF" w:rsidRDefault="00F564BF" w:rsidP="00BB2C79">
      <w:pPr>
        <w:jc w:val="center"/>
        <w:rPr>
          <w:b/>
          <w:sz w:val="24"/>
          <w:szCs w:val="24"/>
          <w:lang w:val="kk-KZ"/>
        </w:rPr>
      </w:pPr>
      <w:r w:rsidRPr="00E53375">
        <w:rPr>
          <w:b/>
          <w:sz w:val="24"/>
          <w:szCs w:val="24"/>
        </w:rPr>
        <w:t>10-11 классы</w:t>
      </w:r>
      <w:r w:rsidRPr="00E53375">
        <w:rPr>
          <w:b/>
          <w:sz w:val="24"/>
          <w:szCs w:val="24"/>
          <w:lang w:val="kk-KZ"/>
        </w:rPr>
        <w:t xml:space="preserve"> (каз)</w:t>
      </w:r>
    </w:p>
    <w:p w:rsidR="00790DF5" w:rsidRDefault="00790DF5" w:rsidP="00BB2C79">
      <w:pPr>
        <w:ind w:firstLine="708"/>
        <w:jc w:val="center"/>
        <w:rPr>
          <w:b/>
          <w:sz w:val="24"/>
          <w:szCs w:val="24"/>
          <w:lang w:val="kk-KZ"/>
        </w:rPr>
      </w:pPr>
    </w:p>
    <w:tbl>
      <w:tblPr>
        <w:tblStyle w:val="-11"/>
        <w:tblpPr w:leftFromText="180" w:rightFromText="180" w:vertAnchor="text" w:horzAnchor="margin" w:tblpY="381"/>
        <w:tblOverlap w:val="never"/>
        <w:tblW w:w="15100" w:type="dxa"/>
        <w:tblLayout w:type="fixed"/>
        <w:tblLook w:val="04A0"/>
      </w:tblPr>
      <w:tblGrid>
        <w:gridCol w:w="511"/>
        <w:gridCol w:w="1985"/>
        <w:gridCol w:w="813"/>
        <w:gridCol w:w="806"/>
        <w:gridCol w:w="804"/>
        <w:gridCol w:w="805"/>
        <w:gridCol w:w="936"/>
        <w:gridCol w:w="805"/>
        <w:gridCol w:w="804"/>
        <w:gridCol w:w="805"/>
        <w:gridCol w:w="804"/>
        <w:gridCol w:w="936"/>
        <w:gridCol w:w="805"/>
        <w:gridCol w:w="804"/>
        <w:gridCol w:w="805"/>
        <w:gridCol w:w="936"/>
        <w:gridCol w:w="936"/>
      </w:tblGrid>
      <w:tr w:rsidR="00790DF5" w:rsidRPr="00E53375" w:rsidTr="00790DF5">
        <w:trPr>
          <w:cnfStyle w:val="100000000000"/>
          <w:trHeight w:val="345"/>
        </w:trPr>
        <w:tc>
          <w:tcPr>
            <w:cnfStyle w:val="001000000000"/>
            <w:tcW w:w="511" w:type="dxa"/>
            <w:vMerge w:val="restart"/>
            <w:tcBorders>
              <w:bottom w:val="single" w:sz="8" w:space="0" w:color="4F81BD" w:themeColor="accent1"/>
            </w:tcBorders>
            <w:noWrap/>
            <w:hideMark/>
          </w:tcPr>
          <w:p w:rsidR="00790DF5" w:rsidRPr="00E53375" w:rsidRDefault="00790DF5" w:rsidP="00BB2C79">
            <w:pPr>
              <w:spacing w:line="254" w:lineRule="auto"/>
              <w:jc w:val="center"/>
              <w:rPr>
                <w:color w:val="000000"/>
                <w:sz w:val="24"/>
                <w:szCs w:val="24"/>
              </w:rPr>
            </w:pPr>
            <w:r w:rsidRPr="00E53375">
              <w:rPr>
                <w:color w:val="000000"/>
                <w:sz w:val="24"/>
                <w:szCs w:val="24"/>
              </w:rPr>
              <w:lastRenderedPageBreak/>
              <w:t>№</w:t>
            </w:r>
          </w:p>
        </w:tc>
        <w:tc>
          <w:tcPr>
            <w:tcW w:w="1985" w:type="dxa"/>
            <w:vMerge w:val="restart"/>
            <w:tcBorders>
              <w:bottom w:val="single" w:sz="8" w:space="0" w:color="4F81BD" w:themeColor="accent1"/>
            </w:tcBorders>
            <w:noWrap/>
            <w:hideMark/>
          </w:tcPr>
          <w:p w:rsidR="00790DF5" w:rsidRPr="00E53375" w:rsidRDefault="00790DF5" w:rsidP="00790DF5">
            <w:pPr>
              <w:spacing w:line="254" w:lineRule="auto"/>
              <w:jc w:val="center"/>
              <w:cnfStyle w:val="100000000000"/>
              <w:rPr>
                <w:color w:val="000000"/>
                <w:sz w:val="24"/>
                <w:szCs w:val="24"/>
              </w:rPr>
            </w:pPr>
            <w:r w:rsidRPr="00E53375">
              <w:rPr>
                <w:color w:val="000000"/>
                <w:sz w:val="24"/>
                <w:szCs w:val="24"/>
              </w:rPr>
              <w:t>Предметы</w:t>
            </w:r>
          </w:p>
        </w:tc>
        <w:tc>
          <w:tcPr>
            <w:tcW w:w="12604" w:type="dxa"/>
            <w:gridSpan w:val="15"/>
          </w:tcPr>
          <w:p w:rsidR="00790DF5" w:rsidRPr="00E53375" w:rsidRDefault="00790DF5" w:rsidP="00790DF5">
            <w:pPr>
              <w:spacing w:line="254" w:lineRule="auto"/>
              <w:jc w:val="center"/>
              <w:cnfStyle w:val="100000000000"/>
              <w:rPr>
                <w:color w:val="000000"/>
                <w:sz w:val="24"/>
                <w:szCs w:val="24"/>
              </w:rPr>
            </w:pPr>
            <w:r w:rsidRPr="00E53375">
              <w:rPr>
                <w:color w:val="000000"/>
                <w:sz w:val="24"/>
                <w:szCs w:val="24"/>
              </w:rPr>
              <w:t>Классы</w:t>
            </w:r>
          </w:p>
        </w:tc>
      </w:tr>
      <w:tr w:rsidR="00790DF5" w:rsidRPr="00E53375" w:rsidTr="00790DF5">
        <w:trPr>
          <w:cnfStyle w:val="000000100000"/>
          <w:trHeight w:val="345"/>
        </w:trPr>
        <w:tc>
          <w:tcPr>
            <w:cnfStyle w:val="001000000000"/>
            <w:tcW w:w="511" w:type="dxa"/>
            <w:vMerge/>
            <w:vAlign w:val="center"/>
            <w:hideMark/>
          </w:tcPr>
          <w:p w:rsidR="00790DF5" w:rsidRPr="00E53375" w:rsidRDefault="00790DF5" w:rsidP="00790DF5">
            <w:pPr>
              <w:rPr>
                <w:color w:val="000000"/>
                <w:sz w:val="24"/>
                <w:szCs w:val="24"/>
              </w:rPr>
            </w:pPr>
          </w:p>
        </w:tc>
        <w:tc>
          <w:tcPr>
            <w:tcW w:w="1985" w:type="dxa"/>
            <w:vMerge/>
            <w:vAlign w:val="center"/>
            <w:hideMark/>
          </w:tcPr>
          <w:p w:rsidR="00790DF5" w:rsidRPr="00E53375" w:rsidRDefault="00790DF5" w:rsidP="00790DF5">
            <w:pPr>
              <w:cnfStyle w:val="000000100000"/>
              <w:rPr>
                <w:b/>
                <w:bCs/>
                <w:color w:val="000000"/>
                <w:sz w:val="24"/>
                <w:szCs w:val="24"/>
              </w:rPr>
            </w:pPr>
          </w:p>
        </w:tc>
        <w:tc>
          <w:tcPr>
            <w:tcW w:w="4164" w:type="dxa"/>
            <w:gridSpan w:val="5"/>
            <w:tcBorders>
              <w:right w:val="single" w:sz="4" w:space="0" w:color="auto"/>
            </w:tcBorders>
            <w:hideMark/>
          </w:tcPr>
          <w:p w:rsidR="00790DF5" w:rsidRPr="00E53375" w:rsidRDefault="00790DF5" w:rsidP="00790DF5">
            <w:pPr>
              <w:spacing w:line="254" w:lineRule="auto"/>
              <w:ind w:left="-123" w:right="-149"/>
              <w:jc w:val="center"/>
              <w:cnfStyle w:val="000000100000"/>
              <w:rPr>
                <w:color w:val="000000"/>
                <w:sz w:val="24"/>
                <w:szCs w:val="24"/>
              </w:rPr>
            </w:pPr>
            <w:r w:rsidRPr="00E53375">
              <w:rPr>
                <w:color w:val="000000"/>
                <w:sz w:val="24"/>
                <w:szCs w:val="24"/>
              </w:rPr>
              <w:t>10</w:t>
            </w:r>
          </w:p>
        </w:tc>
        <w:tc>
          <w:tcPr>
            <w:tcW w:w="4154" w:type="dxa"/>
            <w:gridSpan w:val="5"/>
            <w:tcBorders>
              <w:left w:val="single" w:sz="4" w:space="0" w:color="auto"/>
            </w:tcBorders>
            <w:hideMark/>
          </w:tcPr>
          <w:p w:rsidR="00790DF5" w:rsidRPr="00E53375" w:rsidRDefault="00790DF5" w:rsidP="00790DF5">
            <w:pPr>
              <w:spacing w:line="254" w:lineRule="auto"/>
              <w:ind w:left="-123" w:right="-149"/>
              <w:jc w:val="center"/>
              <w:cnfStyle w:val="000000100000"/>
              <w:rPr>
                <w:color w:val="000000"/>
                <w:sz w:val="24"/>
                <w:szCs w:val="24"/>
              </w:rPr>
            </w:pPr>
            <w:r w:rsidRPr="00E53375">
              <w:rPr>
                <w:color w:val="000000"/>
                <w:sz w:val="24"/>
                <w:szCs w:val="24"/>
              </w:rPr>
              <w:t>11</w:t>
            </w:r>
          </w:p>
        </w:tc>
        <w:tc>
          <w:tcPr>
            <w:tcW w:w="4286" w:type="dxa"/>
            <w:gridSpan w:val="5"/>
            <w:tcBorders>
              <w:left w:val="single" w:sz="4" w:space="0" w:color="auto"/>
              <w:right w:val="single" w:sz="4" w:space="0" w:color="auto"/>
            </w:tcBorders>
            <w:hideMark/>
          </w:tcPr>
          <w:p w:rsidR="00790DF5" w:rsidRPr="00E53375" w:rsidRDefault="00790DF5" w:rsidP="00790DF5">
            <w:pPr>
              <w:spacing w:line="254" w:lineRule="auto"/>
              <w:ind w:left="-123" w:right="-149"/>
              <w:jc w:val="center"/>
              <w:cnfStyle w:val="000000100000"/>
              <w:rPr>
                <w:color w:val="000000"/>
                <w:sz w:val="24"/>
                <w:szCs w:val="24"/>
              </w:rPr>
            </w:pPr>
            <w:r w:rsidRPr="00E53375">
              <w:rPr>
                <w:color w:val="000000"/>
                <w:sz w:val="24"/>
                <w:szCs w:val="24"/>
              </w:rPr>
              <w:t>Итого</w:t>
            </w:r>
          </w:p>
        </w:tc>
      </w:tr>
      <w:tr w:rsidR="00790DF5" w:rsidRPr="00E53375" w:rsidTr="00790DF5">
        <w:trPr>
          <w:cnfStyle w:val="000000010000"/>
          <w:trHeight w:val="345"/>
        </w:trPr>
        <w:tc>
          <w:tcPr>
            <w:cnfStyle w:val="001000000000"/>
            <w:tcW w:w="511" w:type="dxa"/>
            <w:vMerge/>
            <w:vAlign w:val="center"/>
            <w:hideMark/>
          </w:tcPr>
          <w:p w:rsidR="00790DF5" w:rsidRPr="00E53375" w:rsidRDefault="00790DF5" w:rsidP="00790DF5">
            <w:pPr>
              <w:rPr>
                <w:color w:val="000000"/>
                <w:sz w:val="24"/>
                <w:szCs w:val="24"/>
              </w:rPr>
            </w:pPr>
          </w:p>
        </w:tc>
        <w:tc>
          <w:tcPr>
            <w:tcW w:w="1985" w:type="dxa"/>
            <w:vMerge/>
            <w:vAlign w:val="center"/>
            <w:hideMark/>
          </w:tcPr>
          <w:p w:rsidR="00790DF5" w:rsidRPr="00E53375" w:rsidRDefault="00790DF5" w:rsidP="00790DF5">
            <w:pPr>
              <w:cnfStyle w:val="000000010000"/>
              <w:rPr>
                <w:b/>
                <w:bCs/>
                <w:color w:val="000000"/>
                <w:sz w:val="24"/>
                <w:szCs w:val="24"/>
              </w:rPr>
            </w:pPr>
          </w:p>
        </w:tc>
        <w:tc>
          <w:tcPr>
            <w:tcW w:w="813" w:type="dxa"/>
            <w:hideMark/>
          </w:tcPr>
          <w:p w:rsidR="00790DF5" w:rsidRPr="00E53375" w:rsidRDefault="00790DF5" w:rsidP="00790DF5">
            <w:pPr>
              <w:spacing w:line="254" w:lineRule="auto"/>
              <w:ind w:left="-123" w:right="-149"/>
              <w:jc w:val="center"/>
              <w:cnfStyle w:val="000000010000"/>
              <w:rPr>
                <w:color w:val="000000"/>
                <w:sz w:val="24"/>
                <w:szCs w:val="24"/>
              </w:rPr>
            </w:pPr>
            <w:r w:rsidRPr="00E53375">
              <w:rPr>
                <w:color w:val="000000"/>
                <w:sz w:val="24"/>
                <w:szCs w:val="24"/>
              </w:rPr>
              <w:t>2018-2019</w:t>
            </w:r>
          </w:p>
        </w:tc>
        <w:tc>
          <w:tcPr>
            <w:tcW w:w="806" w:type="dxa"/>
            <w:noWrap/>
            <w:hideMark/>
          </w:tcPr>
          <w:p w:rsidR="00790DF5" w:rsidRPr="00E53375" w:rsidRDefault="00790DF5" w:rsidP="00790DF5">
            <w:pPr>
              <w:spacing w:line="254" w:lineRule="auto"/>
              <w:ind w:left="-123" w:right="-149"/>
              <w:jc w:val="center"/>
              <w:cnfStyle w:val="000000010000"/>
              <w:rPr>
                <w:color w:val="000000"/>
                <w:sz w:val="24"/>
                <w:szCs w:val="24"/>
              </w:rPr>
            </w:pPr>
            <w:r w:rsidRPr="00E53375">
              <w:rPr>
                <w:color w:val="000000"/>
                <w:sz w:val="24"/>
                <w:szCs w:val="24"/>
              </w:rPr>
              <w:t>2019-2020</w:t>
            </w:r>
          </w:p>
        </w:tc>
        <w:tc>
          <w:tcPr>
            <w:tcW w:w="804" w:type="dxa"/>
            <w:hideMark/>
          </w:tcPr>
          <w:p w:rsidR="00790DF5" w:rsidRPr="00E53375" w:rsidRDefault="00790DF5" w:rsidP="00790DF5">
            <w:pPr>
              <w:spacing w:line="254" w:lineRule="auto"/>
              <w:ind w:left="-123" w:right="-149"/>
              <w:jc w:val="center"/>
              <w:cnfStyle w:val="000000010000"/>
              <w:rPr>
                <w:color w:val="000000"/>
                <w:sz w:val="24"/>
                <w:szCs w:val="24"/>
                <w:lang w:val="en-US"/>
              </w:rPr>
            </w:pPr>
            <w:r w:rsidRPr="00E53375">
              <w:rPr>
                <w:color w:val="000000"/>
                <w:sz w:val="24"/>
                <w:szCs w:val="24"/>
                <w:lang w:val="kk-KZ"/>
              </w:rPr>
              <w:t>2020-2021</w:t>
            </w:r>
          </w:p>
        </w:tc>
        <w:tc>
          <w:tcPr>
            <w:tcW w:w="805" w:type="dxa"/>
          </w:tcPr>
          <w:p w:rsidR="00790DF5" w:rsidRPr="00E53375" w:rsidRDefault="00790DF5" w:rsidP="00790DF5">
            <w:pPr>
              <w:spacing w:line="254" w:lineRule="auto"/>
              <w:ind w:left="-123" w:right="-149"/>
              <w:jc w:val="center"/>
              <w:cnfStyle w:val="000000010000"/>
              <w:rPr>
                <w:color w:val="000000"/>
                <w:sz w:val="24"/>
                <w:szCs w:val="24"/>
                <w:lang w:val="kk-KZ"/>
              </w:rPr>
            </w:pPr>
            <w:r w:rsidRPr="00E53375">
              <w:rPr>
                <w:color w:val="000000"/>
                <w:sz w:val="24"/>
                <w:szCs w:val="24"/>
                <w:lang w:val="kk-KZ"/>
              </w:rPr>
              <w:t>2021-2022</w:t>
            </w:r>
          </w:p>
        </w:tc>
        <w:tc>
          <w:tcPr>
            <w:tcW w:w="936" w:type="dxa"/>
          </w:tcPr>
          <w:p w:rsidR="00790DF5" w:rsidRPr="00BB2C79" w:rsidRDefault="00790DF5" w:rsidP="00790DF5">
            <w:pPr>
              <w:spacing w:line="254" w:lineRule="auto"/>
              <w:ind w:left="-123" w:right="-149"/>
              <w:jc w:val="center"/>
              <w:cnfStyle w:val="000000010000"/>
              <w:rPr>
                <w:b/>
                <w:color w:val="000000"/>
                <w:sz w:val="24"/>
                <w:szCs w:val="24"/>
              </w:rPr>
            </w:pPr>
            <w:r w:rsidRPr="00BB2C79">
              <w:rPr>
                <w:b/>
                <w:color w:val="000000"/>
                <w:sz w:val="24"/>
                <w:szCs w:val="24"/>
              </w:rPr>
              <w:t>2022-2023</w:t>
            </w:r>
          </w:p>
        </w:tc>
        <w:tc>
          <w:tcPr>
            <w:tcW w:w="805" w:type="dxa"/>
            <w:hideMark/>
          </w:tcPr>
          <w:p w:rsidR="00790DF5" w:rsidRPr="00E53375" w:rsidRDefault="00790DF5" w:rsidP="00790DF5">
            <w:pPr>
              <w:spacing w:line="254" w:lineRule="auto"/>
              <w:ind w:left="-123" w:right="-149"/>
              <w:jc w:val="center"/>
              <w:cnfStyle w:val="000000010000"/>
              <w:rPr>
                <w:color w:val="000000"/>
                <w:sz w:val="24"/>
                <w:szCs w:val="24"/>
              </w:rPr>
            </w:pPr>
            <w:r w:rsidRPr="00E53375">
              <w:rPr>
                <w:color w:val="000000"/>
                <w:sz w:val="24"/>
                <w:szCs w:val="24"/>
              </w:rPr>
              <w:t>2018-2019</w:t>
            </w:r>
          </w:p>
        </w:tc>
        <w:tc>
          <w:tcPr>
            <w:tcW w:w="804" w:type="dxa"/>
            <w:hideMark/>
          </w:tcPr>
          <w:p w:rsidR="00790DF5" w:rsidRPr="00E53375" w:rsidRDefault="00790DF5" w:rsidP="00790DF5">
            <w:pPr>
              <w:spacing w:line="254" w:lineRule="auto"/>
              <w:ind w:left="-123" w:right="-149"/>
              <w:jc w:val="center"/>
              <w:cnfStyle w:val="000000010000"/>
              <w:rPr>
                <w:color w:val="000000"/>
                <w:sz w:val="24"/>
                <w:szCs w:val="24"/>
              </w:rPr>
            </w:pPr>
            <w:r w:rsidRPr="00E53375">
              <w:rPr>
                <w:color w:val="000000"/>
                <w:sz w:val="24"/>
                <w:szCs w:val="24"/>
              </w:rPr>
              <w:t>2019-2020</w:t>
            </w:r>
          </w:p>
        </w:tc>
        <w:tc>
          <w:tcPr>
            <w:tcW w:w="805" w:type="dxa"/>
            <w:hideMark/>
          </w:tcPr>
          <w:p w:rsidR="00790DF5" w:rsidRPr="00E53375" w:rsidRDefault="00790DF5" w:rsidP="00790DF5">
            <w:pPr>
              <w:spacing w:line="254" w:lineRule="auto"/>
              <w:ind w:left="-123" w:right="-149"/>
              <w:jc w:val="center"/>
              <w:cnfStyle w:val="000000010000"/>
              <w:rPr>
                <w:color w:val="000000"/>
                <w:sz w:val="24"/>
                <w:szCs w:val="24"/>
                <w:lang w:val="en-US"/>
              </w:rPr>
            </w:pPr>
            <w:r w:rsidRPr="00E53375">
              <w:rPr>
                <w:color w:val="000000"/>
                <w:sz w:val="24"/>
                <w:szCs w:val="24"/>
                <w:lang w:val="kk-KZ"/>
              </w:rPr>
              <w:t>2020-2021</w:t>
            </w:r>
          </w:p>
        </w:tc>
        <w:tc>
          <w:tcPr>
            <w:tcW w:w="804" w:type="dxa"/>
          </w:tcPr>
          <w:p w:rsidR="00790DF5" w:rsidRPr="00E53375" w:rsidRDefault="00790DF5" w:rsidP="00790DF5">
            <w:pPr>
              <w:spacing w:line="254" w:lineRule="auto"/>
              <w:ind w:left="-123" w:right="-149"/>
              <w:jc w:val="center"/>
              <w:cnfStyle w:val="000000010000"/>
              <w:rPr>
                <w:color w:val="000000"/>
                <w:sz w:val="24"/>
                <w:szCs w:val="24"/>
                <w:lang w:val="kk-KZ"/>
              </w:rPr>
            </w:pPr>
            <w:r w:rsidRPr="00E53375">
              <w:rPr>
                <w:color w:val="000000"/>
                <w:sz w:val="24"/>
                <w:szCs w:val="24"/>
                <w:lang w:val="kk-KZ"/>
              </w:rPr>
              <w:t>2021-2022</w:t>
            </w:r>
          </w:p>
        </w:tc>
        <w:tc>
          <w:tcPr>
            <w:tcW w:w="936" w:type="dxa"/>
          </w:tcPr>
          <w:p w:rsidR="00790DF5" w:rsidRPr="00BB2C79" w:rsidRDefault="00790DF5" w:rsidP="00790DF5">
            <w:pPr>
              <w:spacing w:line="254" w:lineRule="auto"/>
              <w:ind w:left="-123" w:right="-149"/>
              <w:jc w:val="center"/>
              <w:cnfStyle w:val="000000010000"/>
              <w:rPr>
                <w:b/>
                <w:color w:val="000000"/>
                <w:sz w:val="24"/>
                <w:szCs w:val="24"/>
              </w:rPr>
            </w:pPr>
            <w:r w:rsidRPr="00BB2C79">
              <w:rPr>
                <w:b/>
                <w:color w:val="000000"/>
                <w:sz w:val="24"/>
                <w:szCs w:val="24"/>
              </w:rPr>
              <w:t>2022-2023</w:t>
            </w:r>
          </w:p>
        </w:tc>
        <w:tc>
          <w:tcPr>
            <w:tcW w:w="805" w:type="dxa"/>
            <w:noWrap/>
          </w:tcPr>
          <w:p w:rsidR="00790DF5" w:rsidRPr="00E53375" w:rsidRDefault="00790DF5" w:rsidP="00790DF5">
            <w:pPr>
              <w:spacing w:line="254" w:lineRule="auto"/>
              <w:ind w:left="-123" w:right="-149"/>
              <w:jc w:val="center"/>
              <w:cnfStyle w:val="000000010000"/>
              <w:rPr>
                <w:color w:val="000000"/>
                <w:sz w:val="24"/>
                <w:szCs w:val="24"/>
              </w:rPr>
            </w:pPr>
            <w:r w:rsidRPr="00E53375">
              <w:rPr>
                <w:color w:val="000000"/>
                <w:sz w:val="24"/>
                <w:szCs w:val="24"/>
              </w:rPr>
              <w:t>2018-2019</w:t>
            </w:r>
          </w:p>
        </w:tc>
        <w:tc>
          <w:tcPr>
            <w:tcW w:w="804" w:type="dxa"/>
          </w:tcPr>
          <w:p w:rsidR="00790DF5" w:rsidRPr="00E53375" w:rsidRDefault="00790DF5" w:rsidP="00790DF5">
            <w:pPr>
              <w:spacing w:line="254" w:lineRule="auto"/>
              <w:ind w:left="-123" w:right="-149"/>
              <w:jc w:val="center"/>
              <w:cnfStyle w:val="000000010000"/>
              <w:rPr>
                <w:color w:val="000000"/>
                <w:sz w:val="24"/>
                <w:szCs w:val="24"/>
              </w:rPr>
            </w:pPr>
            <w:r w:rsidRPr="00E53375">
              <w:rPr>
                <w:color w:val="000000"/>
                <w:sz w:val="24"/>
                <w:szCs w:val="24"/>
              </w:rPr>
              <w:t>2019-2020</w:t>
            </w:r>
          </w:p>
        </w:tc>
        <w:tc>
          <w:tcPr>
            <w:tcW w:w="805" w:type="dxa"/>
          </w:tcPr>
          <w:p w:rsidR="00790DF5" w:rsidRPr="00E53375" w:rsidRDefault="00790DF5" w:rsidP="00790DF5">
            <w:pPr>
              <w:spacing w:line="254" w:lineRule="auto"/>
              <w:ind w:left="-123" w:right="-149"/>
              <w:jc w:val="center"/>
              <w:cnfStyle w:val="000000010000"/>
              <w:rPr>
                <w:color w:val="000000"/>
                <w:sz w:val="24"/>
                <w:szCs w:val="24"/>
                <w:lang w:val="kk-KZ"/>
              </w:rPr>
            </w:pPr>
            <w:r w:rsidRPr="00E53375">
              <w:rPr>
                <w:color w:val="000000"/>
                <w:sz w:val="24"/>
                <w:szCs w:val="24"/>
                <w:lang w:val="kk-KZ"/>
              </w:rPr>
              <w:t>2020-2021</w:t>
            </w:r>
          </w:p>
        </w:tc>
        <w:tc>
          <w:tcPr>
            <w:tcW w:w="936" w:type="dxa"/>
          </w:tcPr>
          <w:p w:rsidR="00790DF5" w:rsidRPr="00E53375" w:rsidRDefault="00790DF5" w:rsidP="00790DF5">
            <w:pPr>
              <w:spacing w:line="254" w:lineRule="auto"/>
              <w:ind w:left="-123" w:right="-149"/>
              <w:jc w:val="center"/>
              <w:cnfStyle w:val="000000010000"/>
              <w:rPr>
                <w:color w:val="000000"/>
                <w:sz w:val="24"/>
                <w:szCs w:val="24"/>
                <w:lang w:val="kk-KZ"/>
              </w:rPr>
            </w:pPr>
            <w:r w:rsidRPr="00E53375">
              <w:rPr>
                <w:color w:val="000000"/>
                <w:sz w:val="24"/>
                <w:szCs w:val="24"/>
                <w:lang w:val="kk-KZ"/>
              </w:rPr>
              <w:t>2021-2022</w:t>
            </w:r>
          </w:p>
        </w:tc>
        <w:tc>
          <w:tcPr>
            <w:tcW w:w="936" w:type="dxa"/>
          </w:tcPr>
          <w:p w:rsidR="00790DF5" w:rsidRPr="00BB2C79" w:rsidRDefault="00790DF5" w:rsidP="00790DF5">
            <w:pPr>
              <w:spacing w:line="254" w:lineRule="auto"/>
              <w:ind w:left="-123" w:right="-149"/>
              <w:jc w:val="center"/>
              <w:cnfStyle w:val="000000010000"/>
              <w:rPr>
                <w:b/>
                <w:color w:val="000000"/>
                <w:sz w:val="24"/>
                <w:szCs w:val="24"/>
                <w:lang w:val="kk-KZ"/>
              </w:rPr>
            </w:pPr>
            <w:r w:rsidRPr="00BB2C79">
              <w:rPr>
                <w:b/>
                <w:color w:val="000000"/>
                <w:sz w:val="24"/>
                <w:szCs w:val="24"/>
                <w:lang w:val="kk-KZ"/>
              </w:rPr>
              <w:t>2022-2023</w:t>
            </w:r>
          </w:p>
        </w:tc>
      </w:tr>
      <w:tr w:rsidR="00F620A0" w:rsidRPr="00E53375" w:rsidTr="00790DF5">
        <w:trPr>
          <w:cnfStyle w:val="000000100000"/>
          <w:trHeight w:val="416"/>
        </w:trPr>
        <w:tc>
          <w:tcPr>
            <w:cnfStyle w:val="001000000000"/>
            <w:tcW w:w="511" w:type="dxa"/>
            <w:noWrap/>
            <w:hideMark/>
          </w:tcPr>
          <w:p w:rsidR="00790DF5" w:rsidRPr="00BB2C79" w:rsidRDefault="00790DF5" w:rsidP="00790DF5">
            <w:pPr>
              <w:spacing w:line="254" w:lineRule="auto"/>
              <w:jc w:val="center"/>
              <w:rPr>
                <w:b w:val="0"/>
                <w:lang w:val="kk-KZ"/>
              </w:rPr>
            </w:pPr>
            <w:r w:rsidRPr="00BB2C79">
              <w:rPr>
                <w:b w:val="0"/>
                <w:lang w:val="kk-KZ"/>
              </w:rPr>
              <w:t>1</w:t>
            </w:r>
          </w:p>
        </w:tc>
        <w:tc>
          <w:tcPr>
            <w:tcW w:w="1985" w:type="dxa"/>
            <w:noWrap/>
            <w:vAlign w:val="center"/>
            <w:hideMark/>
          </w:tcPr>
          <w:p w:rsidR="00790DF5" w:rsidRPr="00BB2C79" w:rsidRDefault="00790DF5" w:rsidP="00790DF5">
            <w:pPr>
              <w:spacing w:after="20"/>
              <w:ind w:left="20"/>
              <w:cnfStyle w:val="000000100000"/>
              <w:rPr>
                <w:color w:val="000000"/>
                <w:lang w:val="kk-KZ"/>
              </w:rPr>
            </w:pPr>
            <w:r w:rsidRPr="00BB2C79">
              <w:rPr>
                <w:color w:val="000000"/>
                <w:lang w:val="kk-KZ"/>
              </w:rPr>
              <w:t>Русский язык и литература</w:t>
            </w:r>
          </w:p>
        </w:tc>
        <w:tc>
          <w:tcPr>
            <w:tcW w:w="813" w:type="dxa"/>
          </w:tcPr>
          <w:p w:rsidR="00790DF5" w:rsidRPr="00BB2C79" w:rsidRDefault="00790DF5" w:rsidP="00790DF5">
            <w:pPr>
              <w:spacing w:line="254" w:lineRule="auto"/>
              <w:jc w:val="center"/>
              <w:cnfStyle w:val="000000100000"/>
              <w:rPr>
                <w:lang w:val="kk-KZ"/>
              </w:rPr>
            </w:pPr>
            <w:r w:rsidRPr="00BB2C79">
              <w:rPr>
                <w:lang w:val="kk-KZ"/>
              </w:rPr>
              <w:t>-</w:t>
            </w:r>
          </w:p>
        </w:tc>
        <w:tc>
          <w:tcPr>
            <w:tcW w:w="806" w:type="dxa"/>
            <w:noWrap/>
          </w:tcPr>
          <w:p w:rsidR="00790DF5" w:rsidRPr="00BB2C79" w:rsidRDefault="00790DF5" w:rsidP="00790DF5">
            <w:pPr>
              <w:spacing w:line="254" w:lineRule="auto"/>
              <w:jc w:val="center"/>
              <w:cnfStyle w:val="000000100000"/>
              <w:rPr>
                <w:lang w:val="kk-KZ"/>
              </w:rPr>
            </w:pPr>
            <w:r w:rsidRPr="00BB2C79">
              <w:rPr>
                <w:lang w:val="kk-KZ"/>
              </w:rPr>
              <w:t>88</w:t>
            </w:r>
          </w:p>
        </w:tc>
        <w:tc>
          <w:tcPr>
            <w:tcW w:w="804" w:type="dxa"/>
          </w:tcPr>
          <w:p w:rsidR="00790DF5" w:rsidRPr="00BB2C79" w:rsidRDefault="00790DF5" w:rsidP="00790DF5">
            <w:pPr>
              <w:spacing w:line="254" w:lineRule="auto"/>
              <w:jc w:val="center"/>
              <w:cnfStyle w:val="000000100000"/>
              <w:rPr>
                <w:lang w:val="kk-KZ"/>
              </w:rPr>
            </w:pPr>
            <w:r w:rsidRPr="00BB2C79">
              <w:rPr>
                <w:lang w:val="kk-KZ"/>
              </w:rPr>
              <w:t>70,37</w:t>
            </w:r>
          </w:p>
        </w:tc>
        <w:tc>
          <w:tcPr>
            <w:tcW w:w="805" w:type="dxa"/>
          </w:tcPr>
          <w:p w:rsidR="00790DF5" w:rsidRPr="00BB2C79" w:rsidRDefault="00790DF5" w:rsidP="00790DF5">
            <w:pPr>
              <w:spacing w:line="254" w:lineRule="auto"/>
              <w:jc w:val="center"/>
              <w:cnfStyle w:val="000000100000"/>
              <w:rPr>
                <w:lang w:val="kk-KZ"/>
              </w:rPr>
            </w:pPr>
            <w:r w:rsidRPr="00BB2C79">
              <w:rPr>
                <w:lang w:val="kk-KZ"/>
              </w:rPr>
              <w:t>66,67</w:t>
            </w:r>
          </w:p>
        </w:tc>
        <w:tc>
          <w:tcPr>
            <w:tcW w:w="936" w:type="dxa"/>
          </w:tcPr>
          <w:p w:rsidR="00790DF5" w:rsidRPr="00BB2C79" w:rsidRDefault="00790DF5" w:rsidP="00790DF5">
            <w:pPr>
              <w:spacing w:line="254" w:lineRule="auto"/>
              <w:jc w:val="center"/>
              <w:cnfStyle w:val="000000100000"/>
              <w:rPr>
                <w:b/>
                <w:lang w:val="kk-KZ"/>
              </w:rPr>
            </w:pPr>
            <w:r w:rsidRPr="00BB2C79">
              <w:rPr>
                <w:b/>
                <w:lang w:val="kk-KZ"/>
              </w:rPr>
              <w:t>92,86</w:t>
            </w:r>
          </w:p>
        </w:tc>
        <w:tc>
          <w:tcPr>
            <w:tcW w:w="805" w:type="dxa"/>
          </w:tcPr>
          <w:p w:rsidR="00790DF5" w:rsidRPr="00BB2C79" w:rsidRDefault="00790DF5" w:rsidP="00790DF5">
            <w:pPr>
              <w:spacing w:line="254" w:lineRule="auto"/>
              <w:jc w:val="center"/>
              <w:cnfStyle w:val="000000100000"/>
              <w:rPr>
                <w:lang w:val="kk-KZ"/>
              </w:rPr>
            </w:pPr>
            <w:r w:rsidRPr="00BB2C79">
              <w:rPr>
                <w:lang w:val="kk-KZ"/>
              </w:rPr>
              <w:t>-</w:t>
            </w:r>
          </w:p>
        </w:tc>
        <w:tc>
          <w:tcPr>
            <w:tcW w:w="804" w:type="dxa"/>
          </w:tcPr>
          <w:p w:rsidR="00790DF5" w:rsidRPr="00BB2C79" w:rsidRDefault="00790DF5" w:rsidP="00790DF5">
            <w:pPr>
              <w:spacing w:line="254" w:lineRule="auto"/>
              <w:jc w:val="center"/>
              <w:cnfStyle w:val="000000100000"/>
              <w:rPr>
                <w:lang w:val="kk-KZ"/>
              </w:rPr>
            </w:pPr>
            <w:r w:rsidRPr="00BB2C79">
              <w:rPr>
                <w:lang w:val="kk-KZ"/>
              </w:rPr>
              <w:t>-</w:t>
            </w:r>
          </w:p>
        </w:tc>
        <w:tc>
          <w:tcPr>
            <w:tcW w:w="805" w:type="dxa"/>
          </w:tcPr>
          <w:p w:rsidR="00790DF5" w:rsidRPr="00BB2C79" w:rsidRDefault="00790DF5" w:rsidP="00790DF5">
            <w:pPr>
              <w:spacing w:line="254" w:lineRule="auto"/>
              <w:jc w:val="center"/>
              <w:cnfStyle w:val="000000100000"/>
              <w:rPr>
                <w:lang w:val="kk-KZ"/>
              </w:rPr>
            </w:pPr>
            <w:r w:rsidRPr="00BB2C79">
              <w:rPr>
                <w:lang w:val="kk-KZ"/>
              </w:rPr>
              <w:t>80</w:t>
            </w:r>
          </w:p>
        </w:tc>
        <w:tc>
          <w:tcPr>
            <w:tcW w:w="804" w:type="dxa"/>
          </w:tcPr>
          <w:p w:rsidR="00790DF5" w:rsidRPr="00BB2C79" w:rsidRDefault="00790DF5" w:rsidP="00790DF5">
            <w:pPr>
              <w:spacing w:line="254" w:lineRule="auto"/>
              <w:jc w:val="center"/>
              <w:cnfStyle w:val="000000100000"/>
              <w:rPr>
                <w:lang w:val="kk-KZ"/>
              </w:rPr>
            </w:pPr>
            <w:r w:rsidRPr="00BB2C79">
              <w:rPr>
                <w:lang w:val="kk-KZ"/>
              </w:rPr>
              <w:t>92,31</w:t>
            </w:r>
          </w:p>
        </w:tc>
        <w:tc>
          <w:tcPr>
            <w:tcW w:w="936" w:type="dxa"/>
          </w:tcPr>
          <w:p w:rsidR="00790DF5" w:rsidRPr="00BB2C79" w:rsidRDefault="00790DF5" w:rsidP="00790DF5">
            <w:pPr>
              <w:spacing w:line="254" w:lineRule="auto"/>
              <w:jc w:val="center"/>
              <w:cnfStyle w:val="000000100000"/>
              <w:rPr>
                <w:b/>
                <w:lang w:val="kk-KZ"/>
              </w:rPr>
            </w:pPr>
            <w:r w:rsidRPr="00BB2C79">
              <w:rPr>
                <w:b/>
                <w:lang w:val="kk-KZ"/>
              </w:rPr>
              <w:t>88,24</w:t>
            </w:r>
          </w:p>
        </w:tc>
        <w:tc>
          <w:tcPr>
            <w:tcW w:w="805" w:type="dxa"/>
            <w:noWrap/>
          </w:tcPr>
          <w:p w:rsidR="00790DF5" w:rsidRPr="00BB2C79" w:rsidRDefault="00790DF5" w:rsidP="00790DF5">
            <w:pPr>
              <w:spacing w:line="254" w:lineRule="auto"/>
              <w:jc w:val="center"/>
              <w:cnfStyle w:val="000000100000"/>
              <w:rPr>
                <w:lang w:val="kk-KZ"/>
              </w:rPr>
            </w:pPr>
            <w:r w:rsidRPr="00BB2C79">
              <w:rPr>
                <w:lang w:val="kk-KZ"/>
              </w:rPr>
              <w:t>82</w:t>
            </w:r>
          </w:p>
        </w:tc>
        <w:tc>
          <w:tcPr>
            <w:tcW w:w="804" w:type="dxa"/>
          </w:tcPr>
          <w:p w:rsidR="00790DF5" w:rsidRPr="00BB2C79" w:rsidRDefault="00790DF5" w:rsidP="00790DF5">
            <w:pPr>
              <w:spacing w:line="254" w:lineRule="auto"/>
              <w:jc w:val="center"/>
              <w:cnfStyle w:val="000000100000"/>
              <w:rPr>
                <w:lang w:val="kk-KZ"/>
              </w:rPr>
            </w:pPr>
            <w:r w:rsidRPr="00BB2C79">
              <w:rPr>
                <w:lang w:val="kk-KZ"/>
              </w:rPr>
              <w:t>88</w:t>
            </w:r>
          </w:p>
        </w:tc>
        <w:tc>
          <w:tcPr>
            <w:tcW w:w="805" w:type="dxa"/>
          </w:tcPr>
          <w:p w:rsidR="00790DF5" w:rsidRPr="00BB2C79" w:rsidRDefault="00790DF5" w:rsidP="00790DF5">
            <w:pPr>
              <w:spacing w:line="254" w:lineRule="auto"/>
              <w:jc w:val="center"/>
              <w:cnfStyle w:val="000000100000"/>
              <w:rPr>
                <w:lang w:val="kk-KZ"/>
              </w:rPr>
            </w:pPr>
            <w:r w:rsidRPr="00BB2C79">
              <w:rPr>
                <w:lang w:val="kk-KZ"/>
              </w:rPr>
              <w:t>75</w:t>
            </w:r>
          </w:p>
        </w:tc>
        <w:tc>
          <w:tcPr>
            <w:tcW w:w="936" w:type="dxa"/>
          </w:tcPr>
          <w:p w:rsidR="00790DF5" w:rsidRPr="00BB2C79" w:rsidRDefault="00790DF5" w:rsidP="00790DF5">
            <w:pPr>
              <w:spacing w:line="254" w:lineRule="auto"/>
              <w:jc w:val="center"/>
              <w:cnfStyle w:val="000000100000"/>
              <w:rPr>
                <w:lang w:val="kk-KZ"/>
              </w:rPr>
            </w:pPr>
            <w:r w:rsidRPr="00BB2C79">
              <w:rPr>
                <w:lang w:val="kk-KZ"/>
              </w:rPr>
              <w:t>81,11</w:t>
            </w:r>
          </w:p>
        </w:tc>
        <w:tc>
          <w:tcPr>
            <w:tcW w:w="936" w:type="dxa"/>
            <w:shd w:val="clear" w:color="auto" w:fill="FFFF00"/>
          </w:tcPr>
          <w:p w:rsidR="00790DF5" w:rsidRPr="00BB2C79" w:rsidRDefault="007441E6" w:rsidP="00790DF5">
            <w:pPr>
              <w:spacing w:line="254" w:lineRule="auto"/>
              <w:jc w:val="center"/>
              <w:cnfStyle w:val="000000100000"/>
              <w:rPr>
                <w:b/>
                <w:lang w:val="kk-KZ"/>
              </w:rPr>
            </w:pPr>
            <w:r w:rsidRPr="00BB2C79">
              <w:rPr>
                <w:b/>
                <w:lang w:val="kk-KZ"/>
              </w:rPr>
              <w:t>81,37</w:t>
            </w:r>
          </w:p>
        </w:tc>
      </w:tr>
      <w:tr w:rsidR="00790DF5" w:rsidRPr="00E53375" w:rsidTr="00790DF5">
        <w:trPr>
          <w:cnfStyle w:val="000000010000"/>
          <w:trHeight w:val="345"/>
        </w:trPr>
        <w:tc>
          <w:tcPr>
            <w:cnfStyle w:val="001000000000"/>
            <w:tcW w:w="511" w:type="dxa"/>
            <w:noWrap/>
            <w:hideMark/>
          </w:tcPr>
          <w:p w:rsidR="00790DF5" w:rsidRPr="00BB2C79" w:rsidRDefault="00790DF5" w:rsidP="00790DF5">
            <w:pPr>
              <w:spacing w:line="254" w:lineRule="auto"/>
              <w:jc w:val="center"/>
              <w:rPr>
                <w:b w:val="0"/>
              </w:rPr>
            </w:pPr>
            <w:r w:rsidRPr="00BB2C79">
              <w:rPr>
                <w:b w:val="0"/>
              </w:rPr>
              <w:t>2</w:t>
            </w:r>
          </w:p>
        </w:tc>
        <w:tc>
          <w:tcPr>
            <w:tcW w:w="1985" w:type="dxa"/>
            <w:noWrap/>
            <w:vAlign w:val="center"/>
            <w:hideMark/>
          </w:tcPr>
          <w:p w:rsidR="00790DF5" w:rsidRPr="00BB2C79" w:rsidRDefault="00790DF5" w:rsidP="00790DF5">
            <w:pPr>
              <w:spacing w:after="20"/>
              <w:ind w:left="20"/>
              <w:cnfStyle w:val="000000010000"/>
              <w:rPr>
                <w:lang w:val="kk-KZ"/>
              </w:rPr>
            </w:pPr>
            <w:r w:rsidRPr="00BB2C79">
              <w:rPr>
                <w:color w:val="000000"/>
                <w:lang w:val="en-US"/>
              </w:rPr>
              <w:t xml:space="preserve">Казахскийязык </w:t>
            </w:r>
          </w:p>
        </w:tc>
        <w:tc>
          <w:tcPr>
            <w:tcW w:w="813" w:type="dxa"/>
          </w:tcPr>
          <w:p w:rsidR="00790DF5" w:rsidRPr="00BB2C79" w:rsidRDefault="00790DF5" w:rsidP="00790DF5">
            <w:pPr>
              <w:spacing w:line="254" w:lineRule="auto"/>
              <w:jc w:val="center"/>
              <w:cnfStyle w:val="000000010000"/>
              <w:rPr>
                <w:lang w:val="kk-KZ"/>
              </w:rPr>
            </w:pPr>
            <w:r w:rsidRPr="00BB2C79">
              <w:rPr>
                <w:lang w:val="kk-KZ"/>
              </w:rPr>
              <w:t>81.82</w:t>
            </w:r>
          </w:p>
        </w:tc>
        <w:tc>
          <w:tcPr>
            <w:tcW w:w="806" w:type="dxa"/>
            <w:noWrap/>
          </w:tcPr>
          <w:p w:rsidR="00790DF5" w:rsidRPr="00BB2C79" w:rsidRDefault="00790DF5" w:rsidP="00790DF5">
            <w:pPr>
              <w:spacing w:line="254" w:lineRule="auto"/>
              <w:jc w:val="center"/>
              <w:cnfStyle w:val="000000010000"/>
            </w:pPr>
            <w:r w:rsidRPr="00BB2C79">
              <w:t>71</w:t>
            </w:r>
          </w:p>
        </w:tc>
        <w:tc>
          <w:tcPr>
            <w:tcW w:w="804" w:type="dxa"/>
          </w:tcPr>
          <w:p w:rsidR="00790DF5" w:rsidRPr="00BB2C79" w:rsidRDefault="00790DF5" w:rsidP="00790DF5">
            <w:pPr>
              <w:spacing w:line="254" w:lineRule="auto"/>
              <w:jc w:val="center"/>
              <w:cnfStyle w:val="000000010000"/>
              <w:rPr>
                <w:lang w:val="kk-KZ"/>
              </w:rPr>
            </w:pPr>
            <w:r w:rsidRPr="00BB2C79">
              <w:rPr>
                <w:lang w:val="kk-KZ"/>
              </w:rPr>
              <w:t>62,96</w:t>
            </w:r>
          </w:p>
        </w:tc>
        <w:tc>
          <w:tcPr>
            <w:tcW w:w="805" w:type="dxa"/>
          </w:tcPr>
          <w:p w:rsidR="00790DF5" w:rsidRPr="00BB2C79" w:rsidRDefault="00790DF5" w:rsidP="00790DF5">
            <w:pPr>
              <w:spacing w:line="254" w:lineRule="auto"/>
              <w:jc w:val="center"/>
              <w:cnfStyle w:val="000000010000"/>
              <w:rPr>
                <w:lang w:val="kk-KZ"/>
              </w:rPr>
            </w:pPr>
            <w:r w:rsidRPr="00BB2C79">
              <w:rPr>
                <w:lang w:val="kk-KZ"/>
              </w:rPr>
              <w:t>75,76</w:t>
            </w:r>
          </w:p>
        </w:tc>
        <w:tc>
          <w:tcPr>
            <w:tcW w:w="936" w:type="dxa"/>
          </w:tcPr>
          <w:p w:rsidR="00790DF5" w:rsidRPr="00BB2C79" w:rsidRDefault="00790DF5" w:rsidP="00790DF5">
            <w:pPr>
              <w:spacing w:line="254" w:lineRule="auto"/>
              <w:jc w:val="center"/>
              <w:cnfStyle w:val="000000010000"/>
              <w:rPr>
                <w:b/>
                <w:lang w:val="kk-KZ"/>
              </w:rPr>
            </w:pPr>
            <w:r w:rsidRPr="00BB2C79">
              <w:rPr>
                <w:b/>
                <w:lang w:val="kk-KZ"/>
              </w:rPr>
              <w:t>85,71</w:t>
            </w:r>
          </w:p>
        </w:tc>
        <w:tc>
          <w:tcPr>
            <w:tcW w:w="805" w:type="dxa"/>
          </w:tcPr>
          <w:p w:rsidR="00790DF5" w:rsidRPr="00BB2C79" w:rsidRDefault="00790DF5" w:rsidP="00790DF5">
            <w:pPr>
              <w:spacing w:line="254" w:lineRule="auto"/>
              <w:jc w:val="center"/>
              <w:cnfStyle w:val="000000010000"/>
              <w:rPr>
                <w:lang w:val="kk-KZ"/>
              </w:rPr>
            </w:pPr>
            <w:r w:rsidRPr="00BB2C79">
              <w:rPr>
                <w:lang w:val="kk-KZ"/>
              </w:rPr>
              <w:t>100</w:t>
            </w:r>
          </w:p>
        </w:tc>
        <w:tc>
          <w:tcPr>
            <w:tcW w:w="804" w:type="dxa"/>
          </w:tcPr>
          <w:p w:rsidR="00790DF5" w:rsidRPr="00BB2C79" w:rsidRDefault="00790DF5" w:rsidP="00790DF5">
            <w:pPr>
              <w:spacing w:line="254" w:lineRule="auto"/>
              <w:jc w:val="center"/>
              <w:cnfStyle w:val="000000010000"/>
            </w:pPr>
            <w:r w:rsidRPr="00BB2C79">
              <w:t>100</w:t>
            </w:r>
          </w:p>
        </w:tc>
        <w:tc>
          <w:tcPr>
            <w:tcW w:w="805" w:type="dxa"/>
          </w:tcPr>
          <w:p w:rsidR="00790DF5" w:rsidRPr="00BB2C79" w:rsidRDefault="00790DF5" w:rsidP="00790DF5">
            <w:pPr>
              <w:spacing w:line="254" w:lineRule="auto"/>
              <w:jc w:val="center"/>
              <w:cnfStyle w:val="000000010000"/>
              <w:rPr>
                <w:lang w:val="kk-KZ"/>
              </w:rPr>
            </w:pPr>
            <w:r w:rsidRPr="00BB2C79">
              <w:rPr>
                <w:lang w:val="kk-KZ"/>
              </w:rPr>
              <w:t>76</w:t>
            </w:r>
          </w:p>
        </w:tc>
        <w:tc>
          <w:tcPr>
            <w:tcW w:w="804" w:type="dxa"/>
          </w:tcPr>
          <w:p w:rsidR="00790DF5" w:rsidRPr="00BB2C79" w:rsidRDefault="00790DF5" w:rsidP="00790DF5">
            <w:pPr>
              <w:spacing w:line="254" w:lineRule="auto"/>
              <w:jc w:val="center"/>
              <w:cnfStyle w:val="000000010000"/>
              <w:rPr>
                <w:lang w:val="kk-KZ"/>
              </w:rPr>
            </w:pPr>
            <w:r w:rsidRPr="00BB2C79">
              <w:rPr>
                <w:lang w:val="kk-KZ"/>
              </w:rPr>
              <w:t>92,31</w:t>
            </w:r>
          </w:p>
        </w:tc>
        <w:tc>
          <w:tcPr>
            <w:tcW w:w="936" w:type="dxa"/>
          </w:tcPr>
          <w:p w:rsidR="00790DF5" w:rsidRPr="00BB2C79" w:rsidRDefault="00790DF5" w:rsidP="00790DF5">
            <w:pPr>
              <w:spacing w:line="254" w:lineRule="auto"/>
              <w:jc w:val="center"/>
              <w:cnfStyle w:val="000000010000"/>
              <w:rPr>
                <w:b/>
                <w:lang w:val="kk-KZ"/>
              </w:rPr>
            </w:pPr>
            <w:r w:rsidRPr="00BB2C79">
              <w:rPr>
                <w:b/>
                <w:lang w:val="kk-KZ"/>
              </w:rPr>
              <w:t>91,18</w:t>
            </w:r>
          </w:p>
        </w:tc>
        <w:tc>
          <w:tcPr>
            <w:tcW w:w="805" w:type="dxa"/>
            <w:noWrap/>
          </w:tcPr>
          <w:p w:rsidR="00790DF5" w:rsidRPr="00BB2C79" w:rsidRDefault="00790DF5" w:rsidP="00790DF5">
            <w:pPr>
              <w:spacing w:line="254" w:lineRule="auto"/>
              <w:jc w:val="center"/>
              <w:cnfStyle w:val="000000010000"/>
              <w:rPr>
                <w:lang w:val="kk-KZ"/>
              </w:rPr>
            </w:pPr>
            <w:r w:rsidRPr="00BB2C79">
              <w:rPr>
                <w:lang w:val="kk-KZ"/>
              </w:rPr>
              <w:t>90,1</w:t>
            </w:r>
          </w:p>
        </w:tc>
        <w:tc>
          <w:tcPr>
            <w:tcW w:w="804" w:type="dxa"/>
          </w:tcPr>
          <w:p w:rsidR="00790DF5" w:rsidRPr="00BB2C79" w:rsidRDefault="00790DF5" w:rsidP="00790DF5">
            <w:pPr>
              <w:spacing w:line="254" w:lineRule="auto"/>
              <w:jc w:val="center"/>
              <w:cnfStyle w:val="000000010000"/>
              <w:rPr>
                <w:lang w:val="kk-KZ"/>
              </w:rPr>
            </w:pPr>
            <w:r w:rsidRPr="00BB2C79">
              <w:rPr>
                <w:lang w:val="kk-KZ"/>
              </w:rPr>
              <w:t>84</w:t>
            </w:r>
          </w:p>
        </w:tc>
        <w:tc>
          <w:tcPr>
            <w:tcW w:w="805" w:type="dxa"/>
          </w:tcPr>
          <w:p w:rsidR="00790DF5" w:rsidRPr="00BB2C79" w:rsidRDefault="00790DF5" w:rsidP="00790DF5">
            <w:pPr>
              <w:spacing w:line="254" w:lineRule="auto"/>
              <w:jc w:val="center"/>
              <w:cnfStyle w:val="000000010000"/>
              <w:rPr>
                <w:lang w:val="kk-KZ"/>
              </w:rPr>
            </w:pPr>
            <w:r w:rsidRPr="00BB2C79">
              <w:rPr>
                <w:lang w:val="kk-KZ"/>
              </w:rPr>
              <w:t>69,23</w:t>
            </w:r>
          </w:p>
        </w:tc>
        <w:tc>
          <w:tcPr>
            <w:tcW w:w="936" w:type="dxa"/>
          </w:tcPr>
          <w:p w:rsidR="00790DF5" w:rsidRPr="00BB2C79" w:rsidRDefault="00790DF5" w:rsidP="00790DF5">
            <w:pPr>
              <w:spacing w:line="254" w:lineRule="auto"/>
              <w:jc w:val="center"/>
              <w:cnfStyle w:val="000000010000"/>
              <w:rPr>
                <w:lang w:val="kk-KZ"/>
              </w:rPr>
            </w:pPr>
            <w:r w:rsidRPr="00BB2C79">
              <w:rPr>
                <w:lang w:val="kk-KZ"/>
              </w:rPr>
              <w:t>72,45</w:t>
            </w:r>
          </w:p>
        </w:tc>
        <w:tc>
          <w:tcPr>
            <w:tcW w:w="936" w:type="dxa"/>
            <w:shd w:val="clear" w:color="auto" w:fill="FFFF00"/>
          </w:tcPr>
          <w:p w:rsidR="00790DF5" w:rsidRPr="00BB2C79" w:rsidRDefault="007441E6" w:rsidP="00790DF5">
            <w:pPr>
              <w:spacing w:line="254" w:lineRule="auto"/>
              <w:jc w:val="center"/>
              <w:cnfStyle w:val="000000010000"/>
              <w:rPr>
                <w:b/>
                <w:lang w:val="kk-KZ"/>
              </w:rPr>
            </w:pPr>
            <w:r w:rsidRPr="00BB2C79">
              <w:rPr>
                <w:b/>
                <w:lang w:val="kk-KZ"/>
              </w:rPr>
              <w:t>72,98</w:t>
            </w:r>
          </w:p>
        </w:tc>
      </w:tr>
      <w:tr w:rsidR="00F620A0" w:rsidRPr="00E53375" w:rsidTr="00790DF5">
        <w:trPr>
          <w:cnfStyle w:val="000000100000"/>
          <w:trHeight w:val="345"/>
        </w:trPr>
        <w:tc>
          <w:tcPr>
            <w:cnfStyle w:val="001000000000"/>
            <w:tcW w:w="511" w:type="dxa"/>
            <w:noWrap/>
            <w:hideMark/>
          </w:tcPr>
          <w:p w:rsidR="00790DF5" w:rsidRPr="00BB2C79" w:rsidRDefault="007441E6" w:rsidP="00790DF5">
            <w:pPr>
              <w:spacing w:line="254" w:lineRule="auto"/>
              <w:jc w:val="center"/>
              <w:rPr>
                <w:b w:val="0"/>
                <w:lang w:val="kk-KZ"/>
              </w:rPr>
            </w:pPr>
            <w:r w:rsidRPr="00BB2C79">
              <w:rPr>
                <w:b w:val="0"/>
                <w:lang w:val="kk-KZ"/>
              </w:rPr>
              <w:t>3</w:t>
            </w:r>
          </w:p>
        </w:tc>
        <w:tc>
          <w:tcPr>
            <w:tcW w:w="1985" w:type="dxa"/>
            <w:noWrap/>
            <w:vAlign w:val="center"/>
            <w:hideMark/>
          </w:tcPr>
          <w:p w:rsidR="00790DF5" w:rsidRPr="00BB2C79" w:rsidRDefault="00790DF5" w:rsidP="00790DF5">
            <w:pPr>
              <w:spacing w:after="20"/>
              <w:ind w:left="20"/>
              <w:cnfStyle w:val="000000100000"/>
              <w:rPr>
                <w:color w:val="000000"/>
                <w:lang w:val="en-US"/>
              </w:rPr>
            </w:pPr>
            <w:r w:rsidRPr="00BB2C79">
              <w:rPr>
                <w:color w:val="000000"/>
                <w:lang w:val="en-US"/>
              </w:rPr>
              <w:t>Казахск</w:t>
            </w:r>
            <w:r w:rsidRPr="00BB2C79">
              <w:rPr>
                <w:color w:val="000000"/>
                <w:lang w:val="kk-KZ"/>
              </w:rPr>
              <w:t>ая литература</w:t>
            </w:r>
          </w:p>
        </w:tc>
        <w:tc>
          <w:tcPr>
            <w:tcW w:w="813" w:type="dxa"/>
          </w:tcPr>
          <w:p w:rsidR="00790DF5" w:rsidRPr="00BB2C79" w:rsidRDefault="00790DF5" w:rsidP="00790DF5">
            <w:pPr>
              <w:spacing w:line="254" w:lineRule="auto"/>
              <w:jc w:val="center"/>
              <w:cnfStyle w:val="000000100000"/>
              <w:rPr>
                <w:lang w:val="kk-KZ"/>
              </w:rPr>
            </w:pPr>
          </w:p>
        </w:tc>
        <w:tc>
          <w:tcPr>
            <w:tcW w:w="806" w:type="dxa"/>
            <w:noWrap/>
          </w:tcPr>
          <w:p w:rsidR="00790DF5" w:rsidRPr="00BB2C79" w:rsidRDefault="00790DF5" w:rsidP="00790DF5">
            <w:pPr>
              <w:spacing w:line="254" w:lineRule="auto"/>
              <w:jc w:val="center"/>
              <w:cnfStyle w:val="000000100000"/>
            </w:pPr>
          </w:p>
        </w:tc>
        <w:tc>
          <w:tcPr>
            <w:tcW w:w="804" w:type="dxa"/>
          </w:tcPr>
          <w:p w:rsidR="00790DF5" w:rsidRPr="00BB2C79" w:rsidRDefault="00790DF5" w:rsidP="00790DF5">
            <w:pPr>
              <w:spacing w:line="254" w:lineRule="auto"/>
              <w:jc w:val="center"/>
              <w:cnfStyle w:val="000000100000"/>
              <w:rPr>
                <w:lang w:val="kk-KZ"/>
              </w:rPr>
            </w:pPr>
          </w:p>
        </w:tc>
        <w:tc>
          <w:tcPr>
            <w:tcW w:w="805" w:type="dxa"/>
          </w:tcPr>
          <w:p w:rsidR="00790DF5" w:rsidRPr="00BB2C79" w:rsidRDefault="00790DF5" w:rsidP="00790DF5">
            <w:pPr>
              <w:spacing w:line="254" w:lineRule="auto"/>
              <w:jc w:val="center"/>
              <w:cnfStyle w:val="000000100000"/>
              <w:rPr>
                <w:lang w:val="kk-KZ"/>
              </w:rPr>
            </w:pPr>
          </w:p>
        </w:tc>
        <w:tc>
          <w:tcPr>
            <w:tcW w:w="936" w:type="dxa"/>
          </w:tcPr>
          <w:p w:rsidR="00790DF5" w:rsidRPr="00BB2C79" w:rsidRDefault="00790DF5" w:rsidP="00790DF5">
            <w:pPr>
              <w:spacing w:line="254" w:lineRule="auto"/>
              <w:jc w:val="center"/>
              <w:cnfStyle w:val="000000100000"/>
              <w:rPr>
                <w:b/>
                <w:lang w:val="kk-KZ"/>
              </w:rPr>
            </w:pPr>
          </w:p>
        </w:tc>
        <w:tc>
          <w:tcPr>
            <w:tcW w:w="805" w:type="dxa"/>
          </w:tcPr>
          <w:p w:rsidR="00790DF5" w:rsidRPr="00BB2C79" w:rsidRDefault="00790DF5" w:rsidP="00790DF5">
            <w:pPr>
              <w:spacing w:line="254" w:lineRule="auto"/>
              <w:jc w:val="center"/>
              <w:cnfStyle w:val="000000100000"/>
              <w:rPr>
                <w:lang w:val="kk-KZ"/>
              </w:rPr>
            </w:pPr>
          </w:p>
        </w:tc>
        <w:tc>
          <w:tcPr>
            <w:tcW w:w="804" w:type="dxa"/>
          </w:tcPr>
          <w:p w:rsidR="00790DF5" w:rsidRPr="00BB2C79" w:rsidRDefault="00790DF5" w:rsidP="00790DF5">
            <w:pPr>
              <w:spacing w:line="254" w:lineRule="auto"/>
              <w:jc w:val="center"/>
              <w:cnfStyle w:val="000000100000"/>
            </w:pPr>
          </w:p>
        </w:tc>
        <w:tc>
          <w:tcPr>
            <w:tcW w:w="805" w:type="dxa"/>
          </w:tcPr>
          <w:p w:rsidR="00790DF5" w:rsidRPr="00BB2C79" w:rsidRDefault="00790DF5" w:rsidP="00790DF5">
            <w:pPr>
              <w:spacing w:line="254" w:lineRule="auto"/>
              <w:jc w:val="center"/>
              <w:cnfStyle w:val="000000100000"/>
              <w:rPr>
                <w:lang w:val="kk-KZ"/>
              </w:rPr>
            </w:pPr>
          </w:p>
        </w:tc>
        <w:tc>
          <w:tcPr>
            <w:tcW w:w="804" w:type="dxa"/>
          </w:tcPr>
          <w:p w:rsidR="00790DF5" w:rsidRPr="00BB2C79" w:rsidRDefault="00790DF5" w:rsidP="00790DF5">
            <w:pPr>
              <w:spacing w:line="254" w:lineRule="auto"/>
              <w:jc w:val="center"/>
              <w:cnfStyle w:val="000000100000"/>
              <w:rPr>
                <w:lang w:val="kk-KZ"/>
              </w:rPr>
            </w:pPr>
          </w:p>
        </w:tc>
        <w:tc>
          <w:tcPr>
            <w:tcW w:w="936" w:type="dxa"/>
          </w:tcPr>
          <w:p w:rsidR="00790DF5" w:rsidRPr="00BB2C79" w:rsidRDefault="00790DF5" w:rsidP="00790DF5">
            <w:pPr>
              <w:spacing w:line="254" w:lineRule="auto"/>
              <w:jc w:val="center"/>
              <w:cnfStyle w:val="000000100000"/>
              <w:rPr>
                <w:b/>
                <w:lang w:val="kk-KZ"/>
              </w:rPr>
            </w:pPr>
          </w:p>
        </w:tc>
        <w:tc>
          <w:tcPr>
            <w:tcW w:w="805" w:type="dxa"/>
            <w:noWrap/>
          </w:tcPr>
          <w:p w:rsidR="00790DF5" w:rsidRPr="00BB2C79" w:rsidRDefault="00790DF5" w:rsidP="00790DF5">
            <w:pPr>
              <w:spacing w:line="254" w:lineRule="auto"/>
              <w:jc w:val="center"/>
              <w:cnfStyle w:val="000000100000"/>
              <w:rPr>
                <w:lang w:val="kk-KZ"/>
              </w:rPr>
            </w:pPr>
          </w:p>
        </w:tc>
        <w:tc>
          <w:tcPr>
            <w:tcW w:w="804" w:type="dxa"/>
          </w:tcPr>
          <w:p w:rsidR="00790DF5" w:rsidRPr="00BB2C79" w:rsidRDefault="00790DF5" w:rsidP="00790DF5">
            <w:pPr>
              <w:spacing w:line="254" w:lineRule="auto"/>
              <w:jc w:val="center"/>
              <w:cnfStyle w:val="000000100000"/>
              <w:rPr>
                <w:lang w:val="kk-KZ"/>
              </w:rPr>
            </w:pPr>
          </w:p>
        </w:tc>
        <w:tc>
          <w:tcPr>
            <w:tcW w:w="805" w:type="dxa"/>
          </w:tcPr>
          <w:p w:rsidR="00790DF5" w:rsidRPr="00BB2C79" w:rsidRDefault="00790DF5" w:rsidP="00790DF5">
            <w:pPr>
              <w:spacing w:line="254" w:lineRule="auto"/>
              <w:jc w:val="center"/>
              <w:cnfStyle w:val="000000100000"/>
              <w:rPr>
                <w:lang w:val="kk-KZ"/>
              </w:rPr>
            </w:pPr>
          </w:p>
        </w:tc>
        <w:tc>
          <w:tcPr>
            <w:tcW w:w="936" w:type="dxa"/>
          </w:tcPr>
          <w:p w:rsidR="00790DF5" w:rsidRPr="00BB2C79" w:rsidRDefault="00790DF5" w:rsidP="00790DF5">
            <w:pPr>
              <w:spacing w:line="254" w:lineRule="auto"/>
              <w:jc w:val="center"/>
              <w:cnfStyle w:val="000000100000"/>
              <w:rPr>
                <w:lang w:val="kk-KZ"/>
              </w:rPr>
            </w:pPr>
            <w:r w:rsidRPr="00BB2C79">
              <w:rPr>
                <w:lang w:val="kk-KZ"/>
              </w:rPr>
              <w:t>74,92</w:t>
            </w:r>
          </w:p>
        </w:tc>
        <w:tc>
          <w:tcPr>
            <w:tcW w:w="936" w:type="dxa"/>
            <w:shd w:val="clear" w:color="auto" w:fill="FFFF00"/>
          </w:tcPr>
          <w:p w:rsidR="00790DF5" w:rsidRPr="00BB2C79" w:rsidRDefault="007441E6" w:rsidP="00790DF5">
            <w:pPr>
              <w:spacing w:line="254" w:lineRule="auto"/>
              <w:jc w:val="center"/>
              <w:cnfStyle w:val="000000100000"/>
              <w:rPr>
                <w:b/>
                <w:lang w:val="kk-KZ"/>
              </w:rPr>
            </w:pPr>
            <w:r w:rsidRPr="00BB2C79">
              <w:rPr>
                <w:b/>
                <w:lang w:val="kk-KZ"/>
              </w:rPr>
              <w:t>74,22</w:t>
            </w:r>
          </w:p>
        </w:tc>
      </w:tr>
      <w:tr w:rsidR="00790DF5" w:rsidRPr="00E53375" w:rsidTr="00790DF5">
        <w:trPr>
          <w:cnfStyle w:val="000000010000"/>
          <w:trHeight w:val="345"/>
        </w:trPr>
        <w:tc>
          <w:tcPr>
            <w:cnfStyle w:val="001000000000"/>
            <w:tcW w:w="511" w:type="dxa"/>
            <w:noWrap/>
            <w:hideMark/>
          </w:tcPr>
          <w:p w:rsidR="00790DF5" w:rsidRPr="00BB2C79" w:rsidRDefault="007441E6" w:rsidP="00790DF5">
            <w:pPr>
              <w:spacing w:line="254" w:lineRule="auto"/>
              <w:jc w:val="center"/>
              <w:rPr>
                <w:b w:val="0"/>
                <w:lang w:val="kk-KZ"/>
              </w:rPr>
            </w:pPr>
            <w:r w:rsidRPr="00BB2C79">
              <w:rPr>
                <w:b w:val="0"/>
                <w:lang w:val="kk-KZ"/>
              </w:rPr>
              <w:t>4</w:t>
            </w:r>
          </w:p>
        </w:tc>
        <w:tc>
          <w:tcPr>
            <w:tcW w:w="1985" w:type="dxa"/>
            <w:noWrap/>
            <w:vAlign w:val="center"/>
            <w:hideMark/>
          </w:tcPr>
          <w:p w:rsidR="00790DF5" w:rsidRPr="00BB2C79" w:rsidRDefault="00790DF5" w:rsidP="00790DF5">
            <w:pPr>
              <w:spacing w:after="20"/>
              <w:ind w:left="20"/>
              <w:cnfStyle w:val="000000010000"/>
              <w:rPr>
                <w:lang w:val="en-US"/>
              </w:rPr>
            </w:pPr>
            <w:r w:rsidRPr="00BB2C79">
              <w:t>Английск</w:t>
            </w:r>
            <w:r w:rsidRPr="00BB2C79">
              <w:rPr>
                <w:lang w:val="kk-KZ"/>
              </w:rPr>
              <w:t>и</w:t>
            </w:r>
            <w:r w:rsidRPr="00BB2C79">
              <w:t>й язык</w:t>
            </w:r>
          </w:p>
        </w:tc>
        <w:tc>
          <w:tcPr>
            <w:tcW w:w="813" w:type="dxa"/>
          </w:tcPr>
          <w:p w:rsidR="00790DF5" w:rsidRPr="00BB2C79" w:rsidRDefault="00790DF5" w:rsidP="00790DF5">
            <w:pPr>
              <w:spacing w:line="254" w:lineRule="auto"/>
              <w:jc w:val="center"/>
              <w:cnfStyle w:val="000000010000"/>
              <w:rPr>
                <w:lang w:val="kk-KZ"/>
              </w:rPr>
            </w:pPr>
            <w:r w:rsidRPr="00BB2C79">
              <w:rPr>
                <w:lang w:val="kk-KZ"/>
              </w:rPr>
              <w:t>72.73</w:t>
            </w:r>
          </w:p>
        </w:tc>
        <w:tc>
          <w:tcPr>
            <w:tcW w:w="806" w:type="dxa"/>
            <w:noWrap/>
          </w:tcPr>
          <w:p w:rsidR="00790DF5" w:rsidRPr="00BB2C79" w:rsidRDefault="00790DF5" w:rsidP="00790DF5">
            <w:pPr>
              <w:spacing w:line="254" w:lineRule="auto"/>
              <w:jc w:val="center"/>
              <w:cnfStyle w:val="000000010000"/>
            </w:pPr>
            <w:r w:rsidRPr="00BB2C79">
              <w:t>79</w:t>
            </w:r>
          </w:p>
        </w:tc>
        <w:tc>
          <w:tcPr>
            <w:tcW w:w="804" w:type="dxa"/>
          </w:tcPr>
          <w:p w:rsidR="00790DF5" w:rsidRPr="00BB2C79" w:rsidRDefault="00790DF5" w:rsidP="00790DF5">
            <w:pPr>
              <w:spacing w:line="254" w:lineRule="auto"/>
              <w:jc w:val="center"/>
              <w:cnfStyle w:val="000000010000"/>
              <w:rPr>
                <w:lang w:val="kk-KZ"/>
              </w:rPr>
            </w:pPr>
            <w:r w:rsidRPr="00BB2C79">
              <w:rPr>
                <w:lang w:val="kk-KZ"/>
              </w:rPr>
              <w:t>70,37</w:t>
            </w:r>
          </w:p>
        </w:tc>
        <w:tc>
          <w:tcPr>
            <w:tcW w:w="805" w:type="dxa"/>
          </w:tcPr>
          <w:p w:rsidR="00790DF5" w:rsidRPr="00BB2C79" w:rsidRDefault="00790DF5" w:rsidP="00790DF5">
            <w:pPr>
              <w:spacing w:line="254" w:lineRule="auto"/>
              <w:jc w:val="center"/>
              <w:cnfStyle w:val="000000010000"/>
              <w:rPr>
                <w:lang w:val="kk-KZ"/>
              </w:rPr>
            </w:pPr>
            <w:r w:rsidRPr="00BB2C79">
              <w:rPr>
                <w:lang w:val="kk-KZ"/>
              </w:rPr>
              <w:t>87,88</w:t>
            </w:r>
          </w:p>
        </w:tc>
        <w:tc>
          <w:tcPr>
            <w:tcW w:w="936" w:type="dxa"/>
          </w:tcPr>
          <w:p w:rsidR="00790DF5" w:rsidRPr="00BB2C79" w:rsidRDefault="00790DF5" w:rsidP="00790DF5">
            <w:pPr>
              <w:spacing w:line="254" w:lineRule="auto"/>
              <w:jc w:val="center"/>
              <w:cnfStyle w:val="000000010000"/>
              <w:rPr>
                <w:b/>
                <w:lang w:val="kk-KZ"/>
              </w:rPr>
            </w:pPr>
            <w:r w:rsidRPr="00BB2C79">
              <w:rPr>
                <w:b/>
                <w:lang w:val="kk-KZ"/>
              </w:rPr>
              <w:t>78,57</w:t>
            </w:r>
          </w:p>
        </w:tc>
        <w:tc>
          <w:tcPr>
            <w:tcW w:w="805" w:type="dxa"/>
          </w:tcPr>
          <w:p w:rsidR="00790DF5" w:rsidRPr="00BB2C79" w:rsidRDefault="00790DF5" w:rsidP="00790DF5">
            <w:pPr>
              <w:spacing w:line="254" w:lineRule="auto"/>
              <w:jc w:val="center"/>
              <w:cnfStyle w:val="000000010000"/>
              <w:rPr>
                <w:lang w:val="kk-KZ"/>
              </w:rPr>
            </w:pPr>
            <w:r w:rsidRPr="00BB2C79">
              <w:rPr>
                <w:lang w:val="kk-KZ"/>
              </w:rPr>
              <w:t>100</w:t>
            </w:r>
          </w:p>
        </w:tc>
        <w:tc>
          <w:tcPr>
            <w:tcW w:w="804" w:type="dxa"/>
          </w:tcPr>
          <w:p w:rsidR="00790DF5" w:rsidRPr="00BB2C79" w:rsidRDefault="00790DF5" w:rsidP="00790DF5">
            <w:pPr>
              <w:spacing w:line="254" w:lineRule="auto"/>
              <w:jc w:val="center"/>
              <w:cnfStyle w:val="000000010000"/>
            </w:pPr>
            <w:r w:rsidRPr="00BB2C79">
              <w:t>78</w:t>
            </w:r>
          </w:p>
        </w:tc>
        <w:tc>
          <w:tcPr>
            <w:tcW w:w="805" w:type="dxa"/>
          </w:tcPr>
          <w:p w:rsidR="00790DF5" w:rsidRPr="00BB2C79" w:rsidRDefault="00790DF5" w:rsidP="00790DF5">
            <w:pPr>
              <w:spacing w:line="254" w:lineRule="auto"/>
              <w:jc w:val="center"/>
              <w:cnfStyle w:val="000000010000"/>
              <w:rPr>
                <w:lang w:val="kk-KZ"/>
              </w:rPr>
            </w:pPr>
            <w:r w:rsidRPr="00BB2C79">
              <w:rPr>
                <w:lang w:val="kk-KZ"/>
              </w:rPr>
              <w:t>76</w:t>
            </w:r>
          </w:p>
        </w:tc>
        <w:tc>
          <w:tcPr>
            <w:tcW w:w="804" w:type="dxa"/>
          </w:tcPr>
          <w:p w:rsidR="00790DF5" w:rsidRPr="00BB2C79" w:rsidRDefault="00790DF5" w:rsidP="00790DF5">
            <w:pPr>
              <w:spacing w:line="254" w:lineRule="auto"/>
              <w:jc w:val="center"/>
              <w:cnfStyle w:val="000000010000"/>
              <w:rPr>
                <w:lang w:val="kk-KZ"/>
              </w:rPr>
            </w:pPr>
            <w:r w:rsidRPr="00BB2C79">
              <w:rPr>
                <w:lang w:val="kk-KZ"/>
              </w:rPr>
              <w:t>88,46</w:t>
            </w:r>
          </w:p>
        </w:tc>
        <w:tc>
          <w:tcPr>
            <w:tcW w:w="936" w:type="dxa"/>
          </w:tcPr>
          <w:p w:rsidR="00790DF5" w:rsidRPr="00BB2C79" w:rsidRDefault="00790DF5" w:rsidP="00790DF5">
            <w:pPr>
              <w:spacing w:line="254" w:lineRule="auto"/>
              <w:jc w:val="center"/>
              <w:cnfStyle w:val="000000010000"/>
              <w:rPr>
                <w:b/>
                <w:lang w:val="kk-KZ"/>
              </w:rPr>
            </w:pPr>
            <w:r w:rsidRPr="00BB2C79">
              <w:rPr>
                <w:b/>
                <w:lang w:val="kk-KZ"/>
              </w:rPr>
              <w:t>88,24</w:t>
            </w:r>
          </w:p>
        </w:tc>
        <w:tc>
          <w:tcPr>
            <w:tcW w:w="805" w:type="dxa"/>
            <w:noWrap/>
          </w:tcPr>
          <w:p w:rsidR="00790DF5" w:rsidRPr="00BB2C79" w:rsidRDefault="00790DF5" w:rsidP="00790DF5">
            <w:pPr>
              <w:spacing w:line="254" w:lineRule="auto"/>
              <w:jc w:val="center"/>
              <w:cnfStyle w:val="000000010000"/>
              <w:rPr>
                <w:lang w:val="kk-KZ"/>
              </w:rPr>
            </w:pPr>
            <w:r w:rsidRPr="00BB2C79">
              <w:rPr>
                <w:lang w:val="kk-KZ"/>
              </w:rPr>
              <w:t>86,1</w:t>
            </w:r>
          </w:p>
        </w:tc>
        <w:tc>
          <w:tcPr>
            <w:tcW w:w="804" w:type="dxa"/>
          </w:tcPr>
          <w:p w:rsidR="00790DF5" w:rsidRPr="00BB2C79" w:rsidRDefault="00790DF5" w:rsidP="00790DF5">
            <w:pPr>
              <w:spacing w:line="254" w:lineRule="auto"/>
              <w:jc w:val="center"/>
              <w:cnfStyle w:val="000000010000"/>
              <w:rPr>
                <w:lang w:val="kk-KZ"/>
              </w:rPr>
            </w:pPr>
            <w:r w:rsidRPr="00BB2C79">
              <w:rPr>
                <w:lang w:val="kk-KZ"/>
              </w:rPr>
              <w:t>74</w:t>
            </w:r>
          </w:p>
        </w:tc>
        <w:tc>
          <w:tcPr>
            <w:tcW w:w="805" w:type="dxa"/>
          </w:tcPr>
          <w:p w:rsidR="00790DF5" w:rsidRPr="00BB2C79" w:rsidRDefault="00790DF5" w:rsidP="00790DF5">
            <w:pPr>
              <w:spacing w:line="254" w:lineRule="auto"/>
              <w:jc w:val="center"/>
              <w:cnfStyle w:val="000000010000"/>
              <w:rPr>
                <w:lang w:val="kk-KZ"/>
              </w:rPr>
            </w:pPr>
            <w:r w:rsidRPr="00BB2C79">
              <w:rPr>
                <w:lang w:val="kk-KZ"/>
              </w:rPr>
              <w:t>73</w:t>
            </w:r>
          </w:p>
        </w:tc>
        <w:tc>
          <w:tcPr>
            <w:tcW w:w="936" w:type="dxa"/>
          </w:tcPr>
          <w:p w:rsidR="00790DF5" w:rsidRPr="00BB2C79" w:rsidRDefault="00790DF5" w:rsidP="00790DF5">
            <w:pPr>
              <w:spacing w:line="254" w:lineRule="auto"/>
              <w:jc w:val="center"/>
              <w:cnfStyle w:val="000000010000"/>
              <w:rPr>
                <w:lang w:val="kk-KZ"/>
              </w:rPr>
            </w:pPr>
            <w:r w:rsidRPr="00BB2C79">
              <w:rPr>
                <w:lang w:val="kk-KZ"/>
              </w:rPr>
              <w:t>75,85</w:t>
            </w:r>
          </w:p>
        </w:tc>
        <w:tc>
          <w:tcPr>
            <w:tcW w:w="936" w:type="dxa"/>
            <w:shd w:val="clear" w:color="auto" w:fill="FFFF00"/>
          </w:tcPr>
          <w:p w:rsidR="00790DF5" w:rsidRPr="00BB2C79" w:rsidRDefault="007441E6" w:rsidP="00790DF5">
            <w:pPr>
              <w:spacing w:line="254" w:lineRule="auto"/>
              <w:jc w:val="center"/>
              <w:cnfStyle w:val="000000010000"/>
              <w:rPr>
                <w:b/>
                <w:lang w:val="kk-KZ"/>
              </w:rPr>
            </w:pPr>
            <w:r w:rsidRPr="00BB2C79">
              <w:rPr>
                <w:b/>
                <w:lang w:val="kk-KZ"/>
              </w:rPr>
              <w:t>72,67</w:t>
            </w:r>
          </w:p>
        </w:tc>
      </w:tr>
      <w:tr w:rsidR="00F620A0" w:rsidRPr="00E53375" w:rsidTr="00790DF5">
        <w:trPr>
          <w:cnfStyle w:val="000000100000"/>
          <w:trHeight w:val="345"/>
        </w:trPr>
        <w:tc>
          <w:tcPr>
            <w:cnfStyle w:val="001000000000"/>
            <w:tcW w:w="511" w:type="dxa"/>
            <w:noWrap/>
            <w:hideMark/>
          </w:tcPr>
          <w:p w:rsidR="00790DF5" w:rsidRPr="00BB2C79" w:rsidRDefault="007441E6" w:rsidP="00790DF5">
            <w:pPr>
              <w:spacing w:line="254" w:lineRule="auto"/>
              <w:jc w:val="center"/>
              <w:rPr>
                <w:b w:val="0"/>
                <w:lang w:val="kk-KZ"/>
              </w:rPr>
            </w:pPr>
            <w:r w:rsidRPr="00BB2C79">
              <w:rPr>
                <w:b w:val="0"/>
                <w:lang w:val="kk-KZ"/>
              </w:rPr>
              <w:t>5</w:t>
            </w:r>
          </w:p>
        </w:tc>
        <w:tc>
          <w:tcPr>
            <w:tcW w:w="1985" w:type="dxa"/>
            <w:noWrap/>
            <w:hideMark/>
          </w:tcPr>
          <w:p w:rsidR="00790DF5" w:rsidRPr="00BB2C79" w:rsidRDefault="00790DF5" w:rsidP="00790DF5">
            <w:pPr>
              <w:cnfStyle w:val="000000100000"/>
            </w:pPr>
            <w:r w:rsidRPr="00BB2C79">
              <w:t>Математика</w:t>
            </w:r>
          </w:p>
        </w:tc>
        <w:tc>
          <w:tcPr>
            <w:tcW w:w="813" w:type="dxa"/>
          </w:tcPr>
          <w:p w:rsidR="00790DF5" w:rsidRPr="00BB2C79" w:rsidRDefault="00790DF5" w:rsidP="00790DF5">
            <w:pPr>
              <w:spacing w:line="254" w:lineRule="auto"/>
              <w:jc w:val="left"/>
              <w:cnfStyle w:val="000000100000"/>
              <w:rPr>
                <w:lang w:val="kk-KZ"/>
              </w:rPr>
            </w:pPr>
          </w:p>
        </w:tc>
        <w:tc>
          <w:tcPr>
            <w:tcW w:w="806" w:type="dxa"/>
            <w:noWrap/>
          </w:tcPr>
          <w:p w:rsidR="00790DF5" w:rsidRPr="00BB2C79" w:rsidRDefault="00790DF5" w:rsidP="00790DF5">
            <w:pPr>
              <w:spacing w:line="254" w:lineRule="auto"/>
              <w:jc w:val="center"/>
              <w:cnfStyle w:val="000000100000"/>
              <w:rPr>
                <w:lang w:val="kk-KZ"/>
              </w:rPr>
            </w:pPr>
          </w:p>
        </w:tc>
        <w:tc>
          <w:tcPr>
            <w:tcW w:w="804" w:type="dxa"/>
          </w:tcPr>
          <w:p w:rsidR="00790DF5" w:rsidRPr="00BB2C79" w:rsidRDefault="00790DF5" w:rsidP="00790DF5">
            <w:pPr>
              <w:spacing w:line="254" w:lineRule="auto"/>
              <w:jc w:val="center"/>
              <w:cnfStyle w:val="000000100000"/>
              <w:rPr>
                <w:lang w:val="kk-KZ"/>
              </w:rPr>
            </w:pPr>
          </w:p>
        </w:tc>
        <w:tc>
          <w:tcPr>
            <w:tcW w:w="805" w:type="dxa"/>
          </w:tcPr>
          <w:p w:rsidR="00790DF5" w:rsidRPr="00BB2C79" w:rsidRDefault="00790DF5" w:rsidP="00790DF5">
            <w:pPr>
              <w:spacing w:line="254" w:lineRule="auto"/>
              <w:jc w:val="center"/>
              <w:cnfStyle w:val="000000100000"/>
              <w:rPr>
                <w:lang w:val="kk-KZ"/>
              </w:rPr>
            </w:pPr>
          </w:p>
        </w:tc>
        <w:tc>
          <w:tcPr>
            <w:tcW w:w="936" w:type="dxa"/>
          </w:tcPr>
          <w:p w:rsidR="00790DF5" w:rsidRPr="00BB2C79" w:rsidRDefault="00790DF5" w:rsidP="00790DF5">
            <w:pPr>
              <w:spacing w:line="254" w:lineRule="auto"/>
              <w:jc w:val="center"/>
              <w:cnfStyle w:val="000000100000"/>
              <w:rPr>
                <w:b/>
                <w:lang w:val="kk-KZ"/>
              </w:rPr>
            </w:pPr>
          </w:p>
        </w:tc>
        <w:tc>
          <w:tcPr>
            <w:tcW w:w="805" w:type="dxa"/>
          </w:tcPr>
          <w:p w:rsidR="00790DF5" w:rsidRPr="00BB2C79" w:rsidRDefault="00790DF5" w:rsidP="00790DF5">
            <w:pPr>
              <w:spacing w:line="254" w:lineRule="auto"/>
              <w:jc w:val="center"/>
              <w:cnfStyle w:val="000000100000"/>
              <w:rPr>
                <w:lang w:val="kk-KZ"/>
              </w:rPr>
            </w:pPr>
          </w:p>
        </w:tc>
        <w:tc>
          <w:tcPr>
            <w:tcW w:w="804" w:type="dxa"/>
          </w:tcPr>
          <w:p w:rsidR="00790DF5" w:rsidRPr="00BB2C79" w:rsidRDefault="00790DF5" w:rsidP="00790DF5">
            <w:pPr>
              <w:spacing w:line="254" w:lineRule="auto"/>
              <w:jc w:val="center"/>
              <w:cnfStyle w:val="000000100000"/>
              <w:rPr>
                <w:lang w:val="kk-KZ"/>
              </w:rPr>
            </w:pPr>
          </w:p>
        </w:tc>
        <w:tc>
          <w:tcPr>
            <w:tcW w:w="805" w:type="dxa"/>
          </w:tcPr>
          <w:p w:rsidR="00790DF5" w:rsidRPr="00BB2C79" w:rsidRDefault="00790DF5" w:rsidP="00790DF5">
            <w:pPr>
              <w:spacing w:line="254" w:lineRule="auto"/>
              <w:jc w:val="center"/>
              <w:cnfStyle w:val="000000100000"/>
              <w:rPr>
                <w:lang w:val="kk-KZ"/>
              </w:rPr>
            </w:pPr>
          </w:p>
        </w:tc>
        <w:tc>
          <w:tcPr>
            <w:tcW w:w="804" w:type="dxa"/>
          </w:tcPr>
          <w:p w:rsidR="00790DF5" w:rsidRPr="00BB2C79" w:rsidRDefault="00790DF5" w:rsidP="00790DF5">
            <w:pPr>
              <w:spacing w:line="254" w:lineRule="auto"/>
              <w:jc w:val="center"/>
              <w:cnfStyle w:val="000000100000"/>
              <w:rPr>
                <w:lang w:val="kk-KZ"/>
              </w:rPr>
            </w:pPr>
          </w:p>
        </w:tc>
        <w:tc>
          <w:tcPr>
            <w:tcW w:w="936" w:type="dxa"/>
          </w:tcPr>
          <w:p w:rsidR="00790DF5" w:rsidRPr="00BB2C79" w:rsidRDefault="00790DF5" w:rsidP="00790DF5">
            <w:pPr>
              <w:spacing w:line="254" w:lineRule="auto"/>
              <w:jc w:val="center"/>
              <w:cnfStyle w:val="000000100000"/>
              <w:rPr>
                <w:b/>
                <w:lang w:val="kk-KZ"/>
              </w:rPr>
            </w:pPr>
          </w:p>
        </w:tc>
        <w:tc>
          <w:tcPr>
            <w:tcW w:w="805" w:type="dxa"/>
            <w:noWrap/>
          </w:tcPr>
          <w:p w:rsidR="00790DF5" w:rsidRPr="00BB2C79" w:rsidRDefault="00790DF5" w:rsidP="00790DF5">
            <w:pPr>
              <w:spacing w:line="254" w:lineRule="auto"/>
              <w:jc w:val="center"/>
              <w:cnfStyle w:val="000000100000"/>
              <w:rPr>
                <w:lang w:val="kk-KZ"/>
              </w:rPr>
            </w:pPr>
          </w:p>
        </w:tc>
        <w:tc>
          <w:tcPr>
            <w:tcW w:w="804" w:type="dxa"/>
          </w:tcPr>
          <w:p w:rsidR="00790DF5" w:rsidRPr="00BB2C79" w:rsidRDefault="00790DF5" w:rsidP="00790DF5">
            <w:pPr>
              <w:spacing w:line="254" w:lineRule="auto"/>
              <w:jc w:val="center"/>
              <w:cnfStyle w:val="000000100000"/>
              <w:rPr>
                <w:lang w:val="kk-KZ"/>
              </w:rPr>
            </w:pPr>
          </w:p>
        </w:tc>
        <w:tc>
          <w:tcPr>
            <w:tcW w:w="805" w:type="dxa"/>
          </w:tcPr>
          <w:p w:rsidR="00790DF5" w:rsidRPr="00BB2C79" w:rsidRDefault="00790DF5" w:rsidP="00790DF5">
            <w:pPr>
              <w:spacing w:line="254" w:lineRule="auto"/>
              <w:jc w:val="center"/>
              <w:cnfStyle w:val="000000100000"/>
              <w:rPr>
                <w:lang w:val="kk-KZ"/>
              </w:rPr>
            </w:pPr>
          </w:p>
        </w:tc>
        <w:tc>
          <w:tcPr>
            <w:tcW w:w="936" w:type="dxa"/>
          </w:tcPr>
          <w:p w:rsidR="00790DF5" w:rsidRPr="00BB2C79" w:rsidRDefault="00790DF5" w:rsidP="00790DF5">
            <w:pPr>
              <w:spacing w:line="254" w:lineRule="auto"/>
              <w:jc w:val="center"/>
              <w:cnfStyle w:val="000000100000"/>
              <w:rPr>
                <w:lang w:val="kk-KZ"/>
              </w:rPr>
            </w:pPr>
            <w:r w:rsidRPr="00BB2C79">
              <w:rPr>
                <w:lang w:val="kk-KZ"/>
              </w:rPr>
              <w:t>61,21</w:t>
            </w:r>
          </w:p>
        </w:tc>
        <w:tc>
          <w:tcPr>
            <w:tcW w:w="936" w:type="dxa"/>
            <w:shd w:val="clear" w:color="auto" w:fill="FFFF00"/>
          </w:tcPr>
          <w:p w:rsidR="00790DF5" w:rsidRPr="00BB2C79" w:rsidRDefault="007441E6" w:rsidP="00790DF5">
            <w:pPr>
              <w:spacing w:line="254" w:lineRule="auto"/>
              <w:jc w:val="center"/>
              <w:cnfStyle w:val="000000100000"/>
              <w:rPr>
                <w:b/>
                <w:lang w:val="kk-KZ"/>
              </w:rPr>
            </w:pPr>
            <w:r w:rsidRPr="00BB2C79">
              <w:rPr>
                <w:b/>
                <w:lang w:val="kk-KZ"/>
              </w:rPr>
              <w:t>71,82</w:t>
            </w:r>
          </w:p>
        </w:tc>
      </w:tr>
      <w:tr w:rsidR="00790DF5" w:rsidRPr="00E53375" w:rsidTr="00790DF5">
        <w:trPr>
          <w:cnfStyle w:val="000000010000"/>
          <w:trHeight w:val="345"/>
        </w:trPr>
        <w:tc>
          <w:tcPr>
            <w:cnfStyle w:val="001000000000"/>
            <w:tcW w:w="511" w:type="dxa"/>
            <w:noWrap/>
            <w:hideMark/>
          </w:tcPr>
          <w:p w:rsidR="00790DF5" w:rsidRPr="00BB2C79" w:rsidRDefault="007441E6" w:rsidP="00790DF5">
            <w:pPr>
              <w:spacing w:line="254" w:lineRule="auto"/>
              <w:jc w:val="center"/>
              <w:rPr>
                <w:b w:val="0"/>
                <w:lang w:val="kk-KZ"/>
              </w:rPr>
            </w:pPr>
            <w:r w:rsidRPr="00BB2C79">
              <w:rPr>
                <w:b w:val="0"/>
                <w:lang w:val="kk-KZ"/>
              </w:rPr>
              <w:t>6</w:t>
            </w:r>
          </w:p>
        </w:tc>
        <w:tc>
          <w:tcPr>
            <w:tcW w:w="1985" w:type="dxa"/>
            <w:noWrap/>
            <w:vAlign w:val="center"/>
            <w:hideMark/>
          </w:tcPr>
          <w:p w:rsidR="00790DF5" w:rsidRPr="00BB2C79" w:rsidRDefault="00790DF5" w:rsidP="00790DF5">
            <w:pPr>
              <w:spacing w:after="20"/>
              <w:ind w:left="20"/>
              <w:cnfStyle w:val="000000010000"/>
              <w:rPr>
                <w:lang w:val="kk-KZ"/>
              </w:rPr>
            </w:pPr>
            <w:r w:rsidRPr="00BB2C79">
              <w:rPr>
                <w:color w:val="000000"/>
                <w:lang w:val="en-US"/>
              </w:rPr>
              <w:t>Алгебра</w:t>
            </w:r>
          </w:p>
        </w:tc>
        <w:tc>
          <w:tcPr>
            <w:tcW w:w="813" w:type="dxa"/>
          </w:tcPr>
          <w:p w:rsidR="00790DF5" w:rsidRPr="00BB2C79" w:rsidRDefault="00790DF5" w:rsidP="00790DF5">
            <w:pPr>
              <w:spacing w:line="254" w:lineRule="auto"/>
              <w:jc w:val="center"/>
              <w:cnfStyle w:val="000000010000"/>
              <w:rPr>
                <w:lang w:val="kk-KZ"/>
              </w:rPr>
            </w:pPr>
          </w:p>
        </w:tc>
        <w:tc>
          <w:tcPr>
            <w:tcW w:w="806" w:type="dxa"/>
            <w:noWrap/>
          </w:tcPr>
          <w:p w:rsidR="00790DF5" w:rsidRPr="00BB2C79" w:rsidRDefault="00790DF5" w:rsidP="00790DF5">
            <w:pPr>
              <w:spacing w:line="254" w:lineRule="auto"/>
              <w:jc w:val="center"/>
              <w:cnfStyle w:val="000000010000"/>
            </w:pPr>
          </w:p>
        </w:tc>
        <w:tc>
          <w:tcPr>
            <w:tcW w:w="804" w:type="dxa"/>
          </w:tcPr>
          <w:p w:rsidR="00790DF5" w:rsidRPr="00BB2C79" w:rsidRDefault="00790DF5" w:rsidP="00790DF5">
            <w:pPr>
              <w:spacing w:line="254" w:lineRule="auto"/>
              <w:jc w:val="center"/>
              <w:cnfStyle w:val="000000010000"/>
              <w:rPr>
                <w:lang w:val="kk-KZ"/>
              </w:rPr>
            </w:pPr>
          </w:p>
        </w:tc>
        <w:tc>
          <w:tcPr>
            <w:tcW w:w="805" w:type="dxa"/>
          </w:tcPr>
          <w:p w:rsidR="00790DF5" w:rsidRPr="00BB2C79" w:rsidRDefault="00790DF5" w:rsidP="00790DF5">
            <w:pPr>
              <w:spacing w:line="254" w:lineRule="auto"/>
              <w:jc w:val="center"/>
              <w:cnfStyle w:val="000000010000"/>
              <w:rPr>
                <w:lang w:val="kk-KZ"/>
              </w:rPr>
            </w:pPr>
          </w:p>
        </w:tc>
        <w:tc>
          <w:tcPr>
            <w:tcW w:w="936" w:type="dxa"/>
          </w:tcPr>
          <w:p w:rsidR="00790DF5" w:rsidRPr="00BB2C79" w:rsidRDefault="00790DF5" w:rsidP="00790DF5">
            <w:pPr>
              <w:spacing w:line="254" w:lineRule="auto"/>
              <w:jc w:val="center"/>
              <w:cnfStyle w:val="000000010000"/>
              <w:rPr>
                <w:b/>
                <w:lang w:val="kk-KZ"/>
              </w:rPr>
            </w:pPr>
          </w:p>
        </w:tc>
        <w:tc>
          <w:tcPr>
            <w:tcW w:w="805" w:type="dxa"/>
          </w:tcPr>
          <w:p w:rsidR="00790DF5" w:rsidRPr="00BB2C79" w:rsidRDefault="00790DF5" w:rsidP="00790DF5">
            <w:pPr>
              <w:spacing w:line="254" w:lineRule="auto"/>
              <w:jc w:val="center"/>
              <w:cnfStyle w:val="000000010000"/>
              <w:rPr>
                <w:lang w:val="kk-KZ"/>
              </w:rPr>
            </w:pPr>
          </w:p>
        </w:tc>
        <w:tc>
          <w:tcPr>
            <w:tcW w:w="804" w:type="dxa"/>
          </w:tcPr>
          <w:p w:rsidR="00790DF5" w:rsidRPr="00BB2C79" w:rsidRDefault="00790DF5" w:rsidP="00790DF5">
            <w:pPr>
              <w:spacing w:line="254" w:lineRule="auto"/>
              <w:jc w:val="center"/>
              <w:cnfStyle w:val="000000010000"/>
            </w:pPr>
          </w:p>
        </w:tc>
        <w:tc>
          <w:tcPr>
            <w:tcW w:w="805" w:type="dxa"/>
          </w:tcPr>
          <w:p w:rsidR="00790DF5" w:rsidRPr="00BB2C79" w:rsidRDefault="00790DF5" w:rsidP="00790DF5">
            <w:pPr>
              <w:spacing w:line="254" w:lineRule="auto"/>
              <w:jc w:val="center"/>
              <w:cnfStyle w:val="000000010000"/>
              <w:rPr>
                <w:lang w:val="kk-KZ"/>
              </w:rPr>
            </w:pPr>
          </w:p>
        </w:tc>
        <w:tc>
          <w:tcPr>
            <w:tcW w:w="804" w:type="dxa"/>
          </w:tcPr>
          <w:p w:rsidR="00790DF5" w:rsidRPr="00BB2C79" w:rsidRDefault="00790DF5" w:rsidP="00790DF5">
            <w:pPr>
              <w:spacing w:line="254" w:lineRule="auto"/>
              <w:jc w:val="center"/>
              <w:cnfStyle w:val="000000010000"/>
              <w:rPr>
                <w:lang w:val="kk-KZ"/>
              </w:rPr>
            </w:pPr>
          </w:p>
        </w:tc>
        <w:tc>
          <w:tcPr>
            <w:tcW w:w="936" w:type="dxa"/>
          </w:tcPr>
          <w:p w:rsidR="00790DF5" w:rsidRPr="00BB2C79" w:rsidRDefault="00790DF5" w:rsidP="00790DF5">
            <w:pPr>
              <w:spacing w:line="254" w:lineRule="auto"/>
              <w:jc w:val="center"/>
              <w:cnfStyle w:val="000000010000"/>
              <w:rPr>
                <w:b/>
                <w:lang w:val="kk-KZ"/>
              </w:rPr>
            </w:pPr>
          </w:p>
        </w:tc>
        <w:tc>
          <w:tcPr>
            <w:tcW w:w="805" w:type="dxa"/>
            <w:noWrap/>
          </w:tcPr>
          <w:p w:rsidR="00790DF5" w:rsidRPr="00BB2C79" w:rsidRDefault="00790DF5" w:rsidP="00790DF5">
            <w:pPr>
              <w:spacing w:line="254" w:lineRule="auto"/>
              <w:jc w:val="center"/>
              <w:cnfStyle w:val="000000010000"/>
              <w:rPr>
                <w:lang w:val="kk-KZ"/>
              </w:rPr>
            </w:pPr>
          </w:p>
        </w:tc>
        <w:tc>
          <w:tcPr>
            <w:tcW w:w="804" w:type="dxa"/>
          </w:tcPr>
          <w:p w:rsidR="00790DF5" w:rsidRPr="00BB2C79" w:rsidRDefault="00790DF5" w:rsidP="00790DF5">
            <w:pPr>
              <w:spacing w:line="254" w:lineRule="auto"/>
              <w:jc w:val="center"/>
              <w:cnfStyle w:val="000000010000"/>
              <w:rPr>
                <w:lang w:val="kk-KZ"/>
              </w:rPr>
            </w:pPr>
          </w:p>
        </w:tc>
        <w:tc>
          <w:tcPr>
            <w:tcW w:w="805" w:type="dxa"/>
          </w:tcPr>
          <w:p w:rsidR="00790DF5" w:rsidRPr="00BB2C79" w:rsidRDefault="00790DF5" w:rsidP="00790DF5">
            <w:pPr>
              <w:spacing w:line="254" w:lineRule="auto"/>
              <w:jc w:val="center"/>
              <w:cnfStyle w:val="000000010000"/>
              <w:rPr>
                <w:lang w:val="kk-KZ"/>
              </w:rPr>
            </w:pPr>
          </w:p>
        </w:tc>
        <w:tc>
          <w:tcPr>
            <w:tcW w:w="936" w:type="dxa"/>
          </w:tcPr>
          <w:p w:rsidR="00790DF5" w:rsidRPr="00BB2C79" w:rsidRDefault="00790DF5" w:rsidP="00790DF5">
            <w:pPr>
              <w:spacing w:line="254" w:lineRule="auto"/>
              <w:jc w:val="center"/>
              <w:cnfStyle w:val="000000010000"/>
              <w:rPr>
                <w:lang w:val="kk-KZ"/>
              </w:rPr>
            </w:pPr>
            <w:r w:rsidRPr="00BB2C79">
              <w:rPr>
                <w:lang w:val="kk-KZ"/>
              </w:rPr>
              <w:t>62,16</w:t>
            </w:r>
          </w:p>
        </w:tc>
        <w:tc>
          <w:tcPr>
            <w:tcW w:w="936" w:type="dxa"/>
            <w:shd w:val="clear" w:color="auto" w:fill="FFFF00"/>
          </w:tcPr>
          <w:p w:rsidR="00790DF5" w:rsidRPr="00BB2C79" w:rsidRDefault="007441E6" w:rsidP="00790DF5">
            <w:pPr>
              <w:spacing w:line="254" w:lineRule="auto"/>
              <w:jc w:val="center"/>
              <w:cnfStyle w:val="000000010000"/>
              <w:rPr>
                <w:b/>
                <w:lang w:val="kk-KZ"/>
              </w:rPr>
            </w:pPr>
            <w:r w:rsidRPr="00BB2C79">
              <w:rPr>
                <w:b/>
                <w:lang w:val="kk-KZ"/>
              </w:rPr>
              <w:t>57,93</w:t>
            </w:r>
          </w:p>
        </w:tc>
      </w:tr>
      <w:tr w:rsidR="00F620A0" w:rsidRPr="00E53375" w:rsidTr="00790DF5">
        <w:trPr>
          <w:cnfStyle w:val="000000100000"/>
          <w:trHeight w:val="345"/>
        </w:trPr>
        <w:tc>
          <w:tcPr>
            <w:cnfStyle w:val="001000000000"/>
            <w:tcW w:w="511" w:type="dxa"/>
            <w:noWrap/>
            <w:hideMark/>
          </w:tcPr>
          <w:p w:rsidR="00790DF5" w:rsidRPr="00BB2C79" w:rsidRDefault="007441E6" w:rsidP="00790DF5">
            <w:pPr>
              <w:spacing w:line="254" w:lineRule="auto"/>
              <w:jc w:val="center"/>
              <w:rPr>
                <w:b w:val="0"/>
                <w:lang w:val="kk-KZ"/>
              </w:rPr>
            </w:pPr>
            <w:r w:rsidRPr="00BB2C79">
              <w:rPr>
                <w:b w:val="0"/>
                <w:lang w:val="kk-KZ"/>
              </w:rPr>
              <w:t>7</w:t>
            </w:r>
          </w:p>
        </w:tc>
        <w:tc>
          <w:tcPr>
            <w:tcW w:w="1985" w:type="dxa"/>
            <w:noWrap/>
            <w:vAlign w:val="center"/>
            <w:hideMark/>
          </w:tcPr>
          <w:p w:rsidR="00790DF5" w:rsidRPr="00BB2C79" w:rsidRDefault="00790DF5" w:rsidP="00790DF5">
            <w:pPr>
              <w:spacing w:after="20" w:line="254" w:lineRule="auto"/>
              <w:ind w:left="20"/>
              <w:cnfStyle w:val="000000100000"/>
            </w:pPr>
            <w:r w:rsidRPr="00BB2C79">
              <w:rPr>
                <w:color w:val="000000"/>
              </w:rPr>
              <w:t>Геометрия</w:t>
            </w:r>
          </w:p>
        </w:tc>
        <w:tc>
          <w:tcPr>
            <w:tcW w:w="813" w:type="dxa"/>
          </w:tcPr>
          <w:p w:rsidR="00790DF5" w:rsidRPr="00BB2C79" w:rsidRDefault="00790DF5" w:rsidP="00790DF5">
            <w:pPr>
              <w:spacing w:line="254" w:lineRule="auto"/>
              <w:jc w:val="center"/>
              <w:cnfStyle w:val="000000100000"/>
              <w:rPr>
                <w:lang w:val="kk-KZ"/>
              </w:rPr>
            </w:pPr>
            <w:r w:rsidRPr="00BB2C79">
              <w:rPr>
                <w:lang w:val="kk-KZ"/>
              </w:rPr>
              <w:t>72.73</w:t>
            </w:r>
          </w:p>
        </w:tc>
        <w:tc>
          <w:tcPr>
            <w:tcW w:w="806" w:type="dxa"/>
            <w:noWrap/>
          </w:tcPr>
          <w:p w:rsidR="00790DF5" w:rsidRPr="00BB2C79" w:rsidRDefault="00790DF5" w:rsidP="00790DF5">
            <w:pPr>
              <w:spacing w:line="254" w:lineRule="auto"/>
              <w:jc w:val="center"/>
              <w:cnfStyle w:val="000000100000"/>
            </w:pPr>
            <w:r w:rsidRPr="00BB2C79">
              <w:t>88</w:t>
            </w:r>
          </w:p>
        </w:tc>
        <w:tc>
          <w:tcPr>
            <w:tcW w:w="804" w:type="dxa"/>
          </w:tcPr>
          <w:p w:rsidR="00790DF5" w:rsidRPr="00BB2C79" w:rsidRDefault="00790DF5" w:rsidP="00790DF5">
            <w:pPr>
              <w:spacing w:line="254" w:lineRule="auto"/>
              <w:jc w:val="center"/>
              <w:cnfStyle w:val="000000100000"/>
              <w:rPr>
                <w:lang w:val="kk-KZ"/>
              </w:rPr>
            </w:pPr>
            <w:r w:rsidRPr="00BB2C79">
              <w:rPr>
                <w:lang w:val="kk-KZ"/>
              </w:rPr>
              <w:t>55,56</w:t>
            </w:r>
          </w:p>
        </w:tc>
        <w:tc>
          <w:tcPr>
            <w:tcW w:w="805" w:type="dxa"/>
          </w:tcPr>
          <w:p w:rsidR="00790DF5" w:rsidRPr="00BB2C79" w:rsidRDefault="00790DF5" w:rsidP="00790DF5">
            <w:pPr>
              <w:spacing w:line="254" w:lineRule="auto"/>
              <w:jc w:val="center"/>
              <w:cnfStyle w:val="000000100000"/>
              <w:rPr>
                <w:lang w:val="kk-KZ"/>
              </w:rPr>
            </w:pPr>
            <w:r w:rsidRPr="00BB2C79">
              <w:rPr>
                <w:lang w:val="kk-KZ"/>
              </w:rPr>
              <w:t>72,73</w:t>
            </w:r>
          </w:p>
        </w:tc>
        <w:tc>
          <w:tcPr>
            <w:tcW w:w="936" w:type="dxa"/>
          </w:tcPr>
          <w:p w:rsidR="00790DF5" w:rsidRPr="00BB2C79" w:rsidRDefault="00790DF5" w:rsidP="00790DF5">
            <w:pPr>
              <w:spacing w:line="254" w:lineRule="auto"/>
              <w:jc w:val="center"/>
              <w:cnfStyle w:val="000000100000"/>
              <w:rPr>
                <w:b/>
                <w:lang w:val="kk-KZ"/>
              </w:rPr>
            </w:pPr>
            <w:r w:rsidRPr="00BB2C79">
              <w:rPr>
                <w:b/>
                <w:lang w:val="kk-KZ"/>
              </w:rPr>
              <w:t>64,29</w:t>
            </w:r>
          </w:p>
        </w:tc>
        <w:tc>
          <w:tcPr>
            <w:tcW w:w="805" w:type="dxa"/>
          </w:tcPr>
          <w:p w:rsidR="00790DF5" w:rsidRPr="00BB2C79" w:rsidRDefault="00790DF5" w:rsidP="00790DF5">
            <w:pPr>
              <w:spacing w:line="254" w:lineRule="auto"/>
              <w:jc w:val="center"/>
              <w:cnfStyle w:val="000000100000"/>
              <w:rPr>
                <w:lang w:val="kk-KZ"/>
              </w:rPr>
            </w:pPr>
            <w:r w:rsidRPr="00BB2C79">
              <w:rPr>
                <w:lang w:val="kk-KZ"/>
              </w:rPr>
              <w:t>62.5</w:t>
            </w:r>
          </w:p>
        </w:tc>
        <w:tc>
          <w:tcPr>
            <w:tcW w:w="804" w:type="dxa"/>
          </w:tcPr>
          <w:p w:rsidR="00790DF5" w:rsidRPr="00BB2C79" w:rsidRDefault="00790DF5" w:rsidP="00790DF5">
            <w:pPr>
              <w:spacing w:line="254" w:lineRule="auto"/>
              <w:jc w:val="center"/>
              <w:cnfStyle w:val="000000100000"/>
            </w:pPr>
            <w:r w:rsidRPr="00BB2C79">
              <w:t>63</w:t>
            </w:r>
          </w:p>
        </w:tc>
        <w:tc>
          <w:tcPr>
            <w:tcW w:w="805" w:type="dxa"/>
          </w:tcPr>
          <w:p w:rsidR="00790DF5" w:rsidRPr="00BB2C79" w:rsidRDefault="00790DF5" w:rsidP="00790DF5">
            <w:pPr>
              <w:spacing w:line="254" w:lineRule="auto"/>
              <w:jc w:val="center"/>
              <w:cnfStyle w:val="000000100000"/>
              <w:rPr>
                <w:lang w:val="kk-KZ"/>
              </w:rPr>
            </w:pPr>
            <w:r w:rsidRPr="00BB2C79">
              <w:rPr>
                <w:lang w:val="kk-KZ"/>
              </w:rPr>
              <w:t>68</w:t>
            </w:r>
          </w:p>
        </w:tc>
        <w:tc>
          <w:tcPr>
            <w:tcW w:w="804" w:type="dxa"/>
          </w:tcPr>
          <w:p w:rsidR="00790DF5" w:rsidRPr="00BB2C79" w:rsidRDefault="00790DF5" w:rsidP="00790DF5">
            <w:pPr>
              <w:spacing w:line="254" w:lineRule="auto"/>
              <w:jc w:val="center"/>
              <w:cnfStyle w:val="000000100000"/>
              <w:rPr>
                <w:lang w:val="kk-KZ"/>
              </w:rPr>
            </w:pPr>
            <w:r w:rsidRPr="00BB2C79">
              <w:rPr>
                <w:lang w:val="kk-KZ"/>
              </w:rPr>
              <w:t>73,08</w:t>
            </w:r>
          </w:p>
        </w:tc>
        <w:tc>
          <w:tcPr>
            <w:tcW w:w="936" w:type="dxa"/>
          </w:tcPr>
          <w:p w:rsidR="00790DF5" w:rsidRPr="00BB2C79" w:rsidRDefault="00790DF5" w:rsidP="00790DF5">
            <w:pPr>
              <w:spacing w:line="254" w:lineRule="auto"/>
              <w:jc w:val="center"/>
              <w:cnfStyle w:val="000000100000"/>
              <w:rPr>
                <w:b/>
                <w:lang w:val="kk-KZ"/>
              </w:rPr>
            </w:pPr>
            <w:r w:rsidRPr="00BB2C79">
              <w:rPr>
                <w:b/>
                <w:lang w:val="kk-KZ"/>
              </w:rPr>
              <w:t>73,53</w:t>
            </w:r>
          </w:p>
        </w:tc>
        <w:tc>
          <w:tcPr>
            <w:tcW w:w="805" w:type="dxa"/>
            <w:noWrap/>
          </w:tcPr>
          <w:p w:rsidR="00790DF5" w:rsidRPr="00BB2C79" w:rsidRDefault="00790DF5" w:rsidP="00790DF5">
            <w:pPr>
              <w:spacing w:line="254" w:lineRule="auto"/>
              <w:jc w:val="center"/>
              <w:cnfStyle w:val="000000100000"/>
              <w:rPr>
                <w:lang w:val="kk-KZ"/>
              </w:rPr>
            </w:pPr>
            <w:r w:rsidRPr="00BB2C79">
              <w:rPr>
                <w:lang w:val="kk-KZ"/>
              </w:rPr>
              <w:t>68</w:t>
            </w:r>
          </w:p>
        </w:tc>
        <w:tc>
          <w:tcPr>
            <w:tcW w:w="804" w:type="dxa"/>
          </w:tcPr>
          <w:p w:rsidR="00790DF5" w:rsidRPr="00BB2C79" w:rsidRDefault="00790DF5" w:rsidP="00790DF5">
            <w:pPr>
              <w:spacing w:line="254" w:lineRule="auto"/>
              <w:jc w:val="center"/>
              <w:cnfStyle w:val="000000100000"/>
              <w:rPr>
                <w:lang w:val="kk-KZ"/>
              </w:rPr>
            </w:pPr>
            <w:r w:rsidRPr="00BB2C79">
              <w:rPr>
                <w:lang w:val="kk-KZ"/>
              </w:rPr>
              <w:t>76,7</w:t>
            </w:r>
          </w:p>
        </w:tc>
        <w:tc>
          <w:tcPr>
            <w:tcW w:w="805" w:type="dxa"/>
          </w:tcPr>
          <w:p w:rsidR="00790DF5" w:rsidRPr="00BB2C79" w:rsidRDefault="00790DF5" w:rsidP="00790DF5">
            <w:pPr>
              <w:spacing w:line="254" w:lineRule="auto"/>
              <w:jc w:val="center"/>
              <w:cnfStyle w:val="000000100000"/>
              <w:rPr>
                <w:lang w:val="kk-KZ"/>
              </w:rPr>
            </w:pPr>
            <w:r w:rsidRPr="00BB2C79">
              <w:rPr>
                <w:lang w:val="kk-KZ"/>
              </w:rPr>
              <w:t>61,53</w:t>
            </w:r>
          </w:p>
        </w:tc>
        <w:tc>
          <w:tcPr>
            <w:tcW w:w="936" w:type="dxa"/>
          </w:tcPr>
          <w:p w:rsidR="00790DF5" w:rsidRPr="00BB2C79" w:rsidRDefault="00790DF5" w:rsidP="00790DF5">
            <w:pPr>
              <w:spacing w:line="254" w:lineRule="auto"/>
              <w:jc w:val="center"/>
              <w:cnfStyle w:val="000000100000"/>
              <w:rPr>
                <w:lang w:val="kk-KZ"/>
              </w:rPr>
            </w:pPr>
            <w:r w:rsidRPr="00BB2C79">
              <w:rPr>
                <w:lang w:val="kk-KZ"/>
              </w:rPr>
              <w:t>65,22</w:t>
            </w:r>
          </w:p>
        </w:tc>
        <w:tc>
          <w:tcPr>
            <w:tcW w:w="936" w:type="dxa"/>
            <w:shd w:val="clear" w:color="auto" w:fill="FFFF00"/>
          </w:tcPr>
          <w:p w:rsidR="00790DF5" w:rsidRPr="00BB2C79" w:rsidRDefault="007441E6" w:rsidP="00790DF5">
            <w:pPr>
              <w:spacing w:line="254" w:lineRule="auto"/>
              <w:jc w:val="center"/>
              <w:cnfStyle w:val="000000100000"/>
              <w:rPr>
                <w:b/>
                <w:lang w:val="kk-KZ"/>
              </w:rPr>
            </w:pPr>
            <w:r w:rsidRPr="00BB2C79">
              <w:rPr>
                <w:b/>
                <w:lang w:val="kk-KZ"/>
              </w:rPr>
              <w:t>58,96</w:t>
            </w:r>
          </w:p>
        </w:tc>
      </w:tr>
      <w:tr w:rsidR="007441E6" w:rsidRPr="00E53375" w:rsidTr="00790DF5">
        <w:trPr>
          <w:cnfStyle w:val="000000010000"/>
          <w:trHeight w:val="345"/>
        </w:trPr>
        <w:tc>
          <w:tcPr>
            <w:cnfStyle w:val="001000000000"/>
            <w:tcW w:w="511" w:type="dxa"/>
            <w:noWrap/>
            <w:hideMark/>
          </w:tcPr>
          <w:p w:rsidR="007441E6" w:rsidRPr="00BB2C79" w:rsidRDefault="007441E6" w:rsidP="007441E6">
            <w:pPr>
              <w:spacing w:line="254" w:lineRule="auto"/>
              <w:jc w:val="center"/>
              <w:rPr>
                <w:b w:val="0"/>
                <w:lang w:val="kk-KZ"/>
              </w:rPr>
            </w:pPr>
            <w:r w:rsidRPr="00BB2C79">
              <w:rPr>
                <w:b w:val="0"/>
                <w:lang w:val="kk-KZ"/>
              </w:rPr>
              <w:t>8</w:t>
            </w:r>
          </w:p>
        </w:tc>
        <w:tc>
          <w:tcPr>
            <w:tcW w:w="1985" w:type="dxa"/>
            <w:noWrap/>
            <w:vAlign w:val="center"/>
            <w:hideMark/>
          </w:tcPr>
          <w:p w:rsidR="007441E6" w:rsidRPr="00BB2C79" w:rsidRDefault="007441E6" w:rsidP="007441E6">
            <w:pPr>
              <w:spacing w:after="20" w:line="254" w:lineRule="auto"/>
              <w:ind w:left="20"/>
              <w:cnfStyle w:val="000000010000"/>
            </w:pPr>
            <w:r w:rsidRPr="00BB2C79">
              <w:rPr>
                <w:color w:val="000000"/>
              </w:rPr>
              <w:t>Информатика</w:t>
            </w:r>
          </w:p>
        </w:tc>
        <w:tc>
          <w:tcPr>
            <w:tcW w:w="813" w:type="dxa"/>
          </w:tcPr>
          <w:p w:rsidR="007441E6" w:rsidRPr="00BB2C79" w:rsidRDefault="007441E6" w:rsidP="007441E6">
            <w:pPr>
              <w:spacing w:line="254" w:lineRule="auto"/>
              <w:jc w:val="center"/>
              <w:cnfStyle w:val="000000010000"/>
              <w:rPr>
                <w:lang w:val="kk-KZ"/>
              </w:rPr>
            </w:pPr>
            <w:r w:rsidRPr="00BB2C79">
              <w:rPr>
                <w:lang w:val="kk-KZ"/>
              </w:rPr>
              <w:t>90.91</w:t>
            </w:r>
          </w:p>
        </w:tc>
        <w:tc>
          <w:tcPr>
            <w:tcW w:w="806" w:type="dxa"/>
            <w:noWrap/>
          </w:tcPr>
          <w:p w:rsidR="007441E6" w:rsidRPr="00BB2C79" w:rsidRDefault="007441E6" w:rsidP="007441E6">
            <w:pPr>
              <w:spacing w:line="254" w:lineRule="auto"/>
              <w:jc w:val="center"/>
              <w:cnfStyle w:val="000000010000"/>
            </w:pPr>
            <w:r w:rsidRPr="00BB2C79">
              <w:t>96</w:t>
            </w:r>
          </w:p>
        </w:tc>
        <w:tc>
          <w:tcPr>
            <w:tcW w:w="804" w:type="dxa"/>
          </w:tcPr>
          <w:p w:rsidR="007441E6" w:rsidRPr="00BB2C79" w:rsidRDefault="007441E6" w:rsidP="007441E6">
            <w:pPr>
              <w:spacing w:line="254" w:lineRule="auto"/>
              <w:jc w:val="center"/>
              <w:cnfStyle w:val="000000010000"/>
              <w:rPr>
                <w:lang w:val="kk-KZ"/>
              </w:rPr>
            </w:pPr>
            <w:r w:rsidRPr="00BB2C79">
              <w:rPr>
                <w:lang w:val="kk-KZ"/>
              </w:rPr>
              <w:t>77,78</w:t>
            </w:r>
          </w:p>
        </w:tc>
        <w:tc>
          <w:tcPr>
            <w:tcW w:w="805" w:type="dxa"/>
          </w:tcPr>
          <w:p w:rsidR="007441E6" w:rsidRPr="00BB2C79" w:rsidRDefault="007441E6" w:rsidP="007441E6">
            <w:pPr>
              <w:spacing w:line="254" w:lineRule="auto"/>
              <w:jc w:val="center"/>
              <w:cnfStyle w:val="000000010000"/>
              <w:rPr>
                <w:lang w:val="kk-KZ"/>
              </w:rPr>
            </w:pPr>
            <w:r w:rsidRPr="00BB2C79">
              <w:rPr>
                <w:lang w:val="kk-KZ"/>
              </w:rPr>
              <w:t>81,82</w:t>
            </w:r>
          </w:p>
        </w:tc>
        <w:tc>
          <w:tcPr>
            <w:tcW w:w="936" w:type="dxa"/>
          </w:tcPr>
          <w:p w:rsidR="007441E6" w:rsidRPr="00BB2C79" w:rsidRDefault="007441E6" w:rsidP="007441E6">
            <w:pPr>
              <w:spacing w:line="254" w:lineRule="auto"/>
              <w:jc w:val="center"/>
              <w:cnfStyle w:val="000000010000"/>
              <w:rPr>
                <w:b/>
                <w:lang w:val="kk-KZ"/>
              </w:rPr>
            </w:pPr>
            <w:r w:rsidRPr="00BB2C79">
              <w:rPr>
                <w:b/>
                <w:lang w:val="kk-KZ"/>
              </w:rPr>
              <w:t>92,86</w:t>
            </w:r>
          </w:p>
        </w:tc>
        <w:tc>
          <w:tcPr>
            <w:tcW w:w="805" w:type="dxa"/>
          </w:tcPr>
          <w:p w:rsidR="007441E6" w:rsidRPr="00BB2C79" w:rsidRDefault="007441E6" w:rsidP="007441E6">
            <w:pPr>
              <w:spacing w:line="254" w:lineRule="auto"/>
              <w:jc w:val="center"/>
              <w:cnfStyle w:val="000000010000"/>
              <w:rPr>
                <w:lang w:val="kk-KZ"/>
              </w:rPr>
            </w:pPr>
            <w:r w:rsidRPr="00BB2C79">
              <w:rPr>
                <w:lang w:val="kk-KZ"/>
              </w:rPr>
              <w:t>100</w:t>
            </w:r>
          </w:p>
        </w:tc>
        <w:tc>
          <w:tcPr>
            <w:tcW w:w="804" w:type="dxa"/>
          </w:tcPr>
          <w:p w:rsidR="007441E6" w:rsidRPr="00BB2C79" w:rsidRDefault="007441E6" w:rsidP="007441E6">
            <w:pPr>
              <w:spacing w:line="254" w:lineRule="auto"/>
              <w:jc w:val="center"/>
              <w:cnfStyle w:val="000000010000"/>
            </w:pPr>
            <w:r w:rsidRPr="00BB2C79">
              <w:t>100</w:t>
            </w:r>
          </w:p>
        </w:tc>
        <w:tc>
          <w:tcPr>
            <w:tcW w:w="805" w:type="dxa"/>
          </w:tcPr>
          <w:p w:rsidR="007441E6" w:rsidRPr="00BB2C79" w:rsidRDefault="007441E6" w:rsidP="007441E6">
            <w:pPr>
              <w:spacing w:line="254" w:lineRule="auto"/>
              <w:jc w:val="center"/>
              <w:cnfStyle w:val="000000010000"/>
              <w:rPr>
                <w:lang w:val="kk-KZ"/>
              </w:rPr>
            </w:pPr>
            <w:r w:rsidRPr="00BB2C79">
              <w:rPr>
                <w:lang w:val="kk-KZ"/>
              </w:rPr>
              <w:t>80</w:t>
            </w:r>
          </w:p>
        </w:tc>
        <w:tc>
          <w:tcPr>
            <w:tcW w:w="804" w:type="dxa"/>
          </w:tcPr>
          <w:p w:rsidR="007441E6" w:rsidRPr="00BB2C79" w:rsidRDefault="007441E6" w:rsidP="007441E6">
            <w:pPr>
              <w:spacing w:line="254" w:lineRule="auto"/>
              <w:jc w:val="center"/>
              <w:cnfStyle w:val="000000010000"/>
              <w:rPr>
                <w:lang w:val="kk-KZ"/>
              </w:rPr>
            </w:pPr>
            <w:r w:rsidRPr="00BB2C79">
              <w:rPr>
                <w:lang w:val="kk-KZ"/>
              </w:rPr>
              <w:t>100</w:t>
            </w:r>
          </w:p>
        </w:tc>
        <w:tc>
          <w:tcPr>
            <w:tcW w:w="936" w:type="dxa"/>
          </w:tcPr>
          <w:p w:rsidR="007441E6" w:rsidRPr="00BB2C79" w:rsidRDefault="007441E6" w:rsidP="007441E6">
            <w:pPr>
              <w:spacing w:line="254" w:lineRule="auto"/>
              <w:jc w:val="center"/>
              <w:cnfStyle w:val="000000010000"/>
              <w:rPr>
                <w:b/>
                <w:lang w:val="kk-KZ"/>
              </w:rPr>
            </w:pPr>
            <w:r w:rsidRPr="00BB2C79">
              <w:rPr>
                <w:b/>
                <w:lang w:val="kk-KZ"/>
              </w:rPr>
              <w:t>97,06</w:t>
            </w:r>
          </w:p>
        </w:tc>
        <w:tc>
          <w:tcPr>
            <w:tcW w:w="805" w:type="dxa"/>
            <w:noWrap/>
          </w:tcPr>
          <w:p w:rsidR="007441E6" w:rsidRPr="00BB2C79" w:rsidRDefault="007441E6" w:rsidP="007441E6">
            <w:pPr>
              <w:spacing w:line="254" w:lineRule="auto"/>
              <w:jc w:val="center"/>
              <w:cnfStyle w:val="000000010000"/>
              <w:rPr>
                <w:lang w:val="kk-KZ"/>
              </w:rPr>
            </w:pPr>
            <w:r w:rsidRPr="00BB2C79">
              <w:rPr>
                <w:lang w:val="kk-KZ"/>
              </w:rPr>
              <w:t>95,1</w:t>
            </w:r>
          </w:p>
        </w:tc>
        <w:tc>
          <w:tcPr>
            <w:tcW w:w="804" w:type="dxa"/>
          </w:tcPr>
          <w:p w:rsidR="007441E6" w:rsidRPr="00BB2C79" w:rsidRDefault="007441E6" w:rsidP="007441E6">
            <w:pPr>
              <w:spacing w:line="254" w:lineRule="auto"/>
              <w:jc w:val="center"/>
              <w:cnfStyle w:val="000000010000"/>
              <w:rPr>
                <w:lang w:val="kk-KZ"/>
              </w:rPr>
            </w:pPr>
            <w:r w:rsidRPr="00BB2C79">
              <w:rPr>
                <w:lang w:val="kk-KZ"/>
              </w:rPr>
              <w:t>98</w:t>
            </w:r>
          </w:p>
        </w:tc>
        <w:tc>
          <w:tcPr>
            <w:tcW w:w="805" w:type="dxa"/>
          </w:tcPr>
          <w:p w:rsidR="007441E6" w:rsidRPr="00BB2C79" w:rsidRDefault="007441E6" w:rsidP="007441E6">
            <w:pPr>
              <w:spacing w:line="254" w:lineRule="auto"/>
              <w:jc w:val="center"/>
              <w:cnfStyle w:val="000000010000"/>
              <w:rPr>
                <w:lang w:val="kk-KZ"/>
              </w:rPr>
            </w:pPr>
            <w:r w:rsidRPr="00BB2C79">
              <w:rPr>
                <w:lang w:val="kk-KZ"/>
              </w:rPr>
              <w:t>78,84</w:t>
            </w:r>
          </w:p>
        </w:tc>
        <w:tc>
          <w:tcPr>
            <w:tcW w:w="936" w:type="dxa"/>
          </w:tcPr>
          <w:p w:rsidR="007441E6" w:rsidRPr="00BB2C79" w:rsidRDefault="007441E6" w:rsidP="007441E6">
            <w:pPr>
              <w:spacing w:line="254" w:lineRule="auto"/>
              <w:jc w:val="center"/>
              <w:cnfStyle w:val="000000010000"/>
              <w:rPr>
                <w:lang w:val="kk-KZ"/>
              </w:rPr>
            </w:pPr>
            <w:r w:rsidRPr="00BB2C79">
              <w:rPr>
                <w:lang w:val="kk-KZ"/>
              </w:rPr>
              <w:t>84,21</w:t>
            </w:r>
          </w:p>
        </w:tc>
        <w:tc>
          <w:tcPr>
            <w:tcW w:w="936" w:type="dxa"/>
            <w:shd w:val="clear" w:color="auto" w:fill="FFFF00"/>
          </w:tcPr>
          <w:p w:rsidR="007441E6" w:rsidRPr="00BB2C79" w:rsidRDefault="007441E6" w:rsidP="007441E6">
            <w:pPr>
              <w:spacing w:line="254" w:lineRule="auto"/>
              <w:jc w:val="center"/>
              <w:cnfStyle w:val="000000010000"/>
              <w:rPr>
                <w:b/>
                <w:lang w:val="kk-KZ"/>
              </w:rPr>
            </w:pPr>
            <w:r w:rsidRPr="00BB2C79">
              <w:rPr>
                <w:b/>
                <w:lang w:val="kk-KZ"/>
              </w:rPr>
              <w:t>90,68</w:t>
            </w:r>
          </w:p>
        </w:tc>
      </w:tr>
      <w:tr w:rsidR="00F620A0" w:rsidRPr="00E53375" w:rsidTr="00790DF5">
        <w:trPr>
          <w:cnfStyle w:val="000000100000"/>
          <w:trHeight w:val="345"/>
        </w:trPr>
        <w:tc>
          <w:tcPr>
            <w:cnfStyle w:val="001000000000"/>
            <w:tcW w:w="511" w:type="dxa"/>
            <w:noWrap/>
            <w:hideMark/>
          </w:tcPr>
          <w:p w:rsidR="007441E6" w:rsidRPr="00BB2C79" w:rsidRDefault="007441E6" w:rsidP="007441E6">
            <w:pPr>
              <w:spacing w:line="254" w:lineRule="auto"/>
              <w:jc w:val="center"/>
              <w:rPr>
                <w:b w:val="0"/>
                <w:lang w:val="kk-KZ"/>
              </w:rPr>
            </w:pPr>
            <w:r w:rsidRPr="00BB2C79">
              <w:rPr>
                <w:b w:val="0"/>
                <w:lang w:val="kk-KZ"/>
              </w:rPr>
              <w:t>9</w:t>
            </w:r>
          </w:p>
        </w:tc>
        <w:tc>
          <w:tcPr>
            <w:tcW w:w="1985" w:type="dxa"/>
            <w:noWrap/>
            <w:vAlign w:val="center"/>
            <w:hideMark/>
          </w:tcPr>
          <w:p w:rsidR="007441E6" w:rsidRPr="00BB2C79" w:rsidRDefault="007441E6" w:rsidP="007441E6">
            <w:pPr>
              <w:spacing w:after="20" w:line="254" w:lineRule="auto"/>
              <w:ind w:left="20"/>
              <w:cnfStyle w:val="000000100000"/>
              <w:rPr>
                <w:color w:val="000000"/>
              </w:rPr>
            </w:pPr>
            <w:r w:rsidRPr="00BB2C79">
              <w:rPr>
                <w:color w:val="000000"/>
                <w:lang w:val="en-US"/>
              </w:rPr>
              <w:t>Естествознание</w:t>
            </w:r>
          </w:p>
        </w:tc>
        <w:tc>
          <w:tcPr>
            <w:tcW w:w="813" w:type="dxa"/>
          </w:tcPr>
          <w:p w:rsidR="007441E6" w:rsidRPr="00BB2C79" w:rsidRDefault="007441E6" w:rsidP="007441E6">
            <w:pPr>
              <w:spacing w:line="254" w:lineRule="auto"/>
              <w:jc w:val="center"/>
              <w:cnfStyle w:val="000000100000"/>
              <w:rPr>
                <w:lang w:val="kk-KZ"/>
              </w:rPr>
            </w:pPr>
          </w:p>
        </w:tc>
        <w:tc>
          <w:tcPr>
            <w:tcW w:w="806" w:type="dxa"/>
            <w:noWrap/>
          </w:tcPr>
          <w:p w:rsidR="007441E6" w:rsidRPr="00BB2C79" w:rsidRDefault="007441E6" w:rsidP="007441E6">
            <w:pPr>
              <w:spacing w:line="254" w:lineRule="auto"/>
              <w:jc w:val="center"/>
              <w:cnfStyle w:val="000000100000"/>
            </w:pPr>
          </w:p>
        </w:tc>
        <w:tc>
          <w:tcPr>
            <w:tcW w:w="804" w:type="dxa"/>
          </w:tcPr>
          <w:p w:rsidR="007441E6" w:rsidRPr="00BB2C79" w:rsidRDefault="007441E6" w:rsidP="007441E6">
            <w:pPr>
              <w:spacing w:line="254" w:lineRule="auto"/>
              <w:jc w:val="center"/>
              <w:cnfStyle w:val="000000100000"/>
              <w:rPr>
                <w:lang w:val="kk-KZ"/>
              </w:rPr>
            </w:pPr>
          </w:p>
        </w:tc>
        <w:tc>
          <w:tcPr>
            <w:tcW w:w="805" w:type="dxa"/>
          </w:tcPr>
          <w:p w:rsidR="007441E6" w:rsidRPr="00BB2C79" w:rsidRDefault="007441E6" w:rsidP="007441E6">
            <w:pPr>
              <w:spacing w:line="254" w:lineRule="auto"/>
              <w:jc w:val="center"/>
              <w:cnfStyle w:val="000000100000"/>
              <w:rPr>
                <w:lang w:val="kk-KZ"/>
              </w:rPr>
            </w:pPr>
          </w:p>
        </w:tc>
        <w:tc>
          <w:tcPr>
            <w:tcW w:w="936" w:type="dxa"/>
          </w:tcPr>
          <w:p w:rsidR="007441E6" w:rsidRPr="00BB2C79" w:rsidRDefault="007441E6" w:rsidP="007441E6">
            <w:pPr>
              <w:spacing w:line="254" w:lineRule="auto"/>
              <w:jc w:val="center"/>
              <w:cnfStyle w:val="000000100000"/>
              <w:rPr>
                <w:b/>
                <w:lang w:val="kk-KZ"/>
              </w:rPr>
            </w:pPr>
          </w:p>
        </w:tc>
        <w:tc>
          <w:tcPr>
            <w:tcW w:w="805" w:type="dxa"/>
          </w:tcPr>
          <w:p w:rsidR="007441E6" w:rsidRPr="00BB2C79" w:rsidRDefault="007441E6" w:rsidP="007441E6">
            <w:pPr>
              <w:spacing w:line="254" w:lineRule="auto"/>
              <w:jc w:val="center"/>
              <w:cnfStyle w:val="000000100000"/>
              <w:rPr>
                <w:lang w:val="kk-KZ"/>
              </w:rPr>
            </w:pPr>
          </w:p>
        </w:tc>
        <w:tc>
          <w:tcPr>
            <w:tcW w:w="804" w:type="dxa"/>
          </w:tcPr>
          <w:p w:rsidR="007441E6" w:rsidRPr="00BB2C79" w:rsidRDefault="007441E6" w:rsidP="007441E6">
            <w:pPr>
              <w:spacing w:line="254" w:lineRule="auto"/>
              <w:jc w:val="center"/>
              <w:cnfStyle w:val="000000100000"/>
            </w:pPr>
          </w:p>
        </w:tc>
        <w:tc>
          <w:tcPr>
            <w:tcW w:w="805" w:type="dxa"/>
          </w:tcPr>
          <w:p w:rsidR="007441E6" w:rsidRPr="00BB2C79" w:rsidRDefault="007441E6" w:rsidP="007441E6">
            <w:pPr>
              <w:spacing w:line="254" w:lineRule="auto"/>
              <w:jc w:val="center"/>
              <w:cnfStyle w:val="000000100000"/>
              <w:rPr>
                <w:lang w:val="kk-KZ"/>
              </w:rPr>
            </w:pPr>
          </w:p>
        </w:tc>
        <w:tc>
          <w:tcPr>
            <w:tcW w:w="804" w:type="dxa"/>
          </w:tcPr>
          <w:p w:rsidR="007441E6" w:rsidRPr="00BB2C79" w:rsidRDefault="007441E6" w:rsidP="007441E6">
            <w:pPr>
              <w:spacing w:line="254" w:lineRule="auto"/>
              <w:jc w:val="center"/>
              <w:cnfStyle w:val="000000100000"/>
              <w:rPr>
                <w:lang w:val="kk-KZ"/>
              </w:rPr>
            </w:pPr>
          </w:p>
        </w:tc>
        <w:tc>
          <w:tcPr>
            <w:tcW w:w="936" w:type="dxa"/>
          </w:tcPr>
          <w:p w:rsidR="007441E6" w:rsidRPr="00BB2C79" w:rsidRDefault="007441E6" w:rsidP="007441E6">
            <w:pPr>
              <w:spacing w:line="254" w:lineRule="auto"/>
              <w:jc w:val="center"/>
              <w:cnfStyle w:val="000000100000"/>
              <w:rPr>
                <w:b/>
                <w:lang w:val="kk-KZ"/>
              </w:rPr>
            </w:pPr>
          </w:p>
        </w:tc>
        <w:tc>
          <w:tcPr>
            <w:tcW w:w="805" w:type="dxa"/>
            <w:noWrap/>
          </w:tcPr>
          <w:p w:rsidR="007441E6" w:rsidRPr="00BB2C79" w:rsidRDefault="007441E6" w:rsidP="007441E6">
            <w:pPr>
              <w:spacing w:line="254" w:lineRule="auto"/>
              <w:jc w:val="center"/>
              <w:cnfStyle w:val="000000100000"/>
              <w:rPr>
                <w:lang w:val="kk-KZ"/>
              </w:rPr>
            </w:pPr>
          </w:p>
        </w:tc>
        <w:tc>
          <w:tcPr>
            <w:tcW w:w="804" w:type="dxa"/>
          </w:tcPr>
          <w:p w:rsidR="007441E6" w:rsidRPr="00BB2C79" w:rsidRDefault="007441E6" w:rsidP="007441E6">
            <w:pPr>
              <w:spacing w:line="254" w:lineRule="auto"/>
              <w:jc w:val="center"/>
              <w:cnfStyle w:val="000000100000"/>
              <w:rPr>
                <w:lang w:val="kk-KZ"/>
              </w:rPr>
            </w:pPr>
          </w:p>
        </w:tc>
        <w:tc>
          <w:tcPr>
            <w:tcW w:w="805" w:type="dxa"/>
          </w:tcPr>
          <w:p w:rsidR="007441E6" w:rsidRPr="00BB2C79" w:rsidRDefault="007441E6" w:rsidP="007441E6">
            <w:pPr>
              <w:spacing w:line="254" w:lineRule="auto"/>
              <w:jc w:val="center"/>
              <w:cnfStyle w:val="000000100000"/>
              <w:rPr>
                <w:lang w:val="kk-KZ"/>
              </w:rPr>
            </w:pPr>
          </w:p>
        </w:tc>
        <w:tc>
          <w:tcPr>
            <w:tcW w:w="936" w:type="dxa"/>
          </w:tcPr>
          <w:p w:rsidR="007441E6" w:rsidRPr="00BB2C79" w:rsidRDefault="007441E6" w:rsidP="007441E6">
            <w:pPr>
              <w:spacing w:line="254" w:lineRule="auto"/>
              <w:jc w:val="center"/>
              <w:cnfStyle w:val="000000100000"/>
              <w:rPr>
                <w:lang w:val="kk-KZ"/>
              </w:rPr>
            </w:pPr>
            <w:r w:rsidRPr="00BB2C79">
              <w:rPr>
                <w:lang w:val="kk-KZ"/>
              </w:rPr>
              <w:t>73,28</w:t>
            </w:r>
          </w:p>
        </w:tc>
        <w:tc>
          <w:tcPr>
            <w:tcW w:w="936" w:type="dxa"/>
            <w:shd w:val="clear" w:color="auto" w:fill="FFFF00"/>
          </w:tcPr>
          <w:p w:rsidR="007441E6" w:rsidRPr="00BB2C79" w:rsidRDefault="007441E6" w:rsidP="007441E6">
            <w:pPr>
              <w:spacing w:line="254" w:lineRule="auto"/>
              <w:jc w:val="center"/>
              <w:cnfStyle w:val="000000100000"/>
              <w:rPr>
                <w:b/>
                <w:lang w:val="kk-KZ"/>
              </w:rPr>
            </w:pPr>
            <w:r w:rsidRPr="00BB2C79">
              <w:rPr>
                <w:b/>
                <w:lang w:val="kk-KZ"/>
              </w:rPr>
              <w:t>79,09</w:t>
            </w:r>
          </w:p>
        </w:tc>
      </w:tr>
      <w:tr w:rsidR="00790DF5" w:rsidRPr="00E53375" w:rsidTr="00790DF5">
        <w:trPr>
          <w:cnfStyle w:val="000000010000"/>
          <w:trHeight w:val="345"/>
        </w:trPr>
        <w:tc>
          <w:tcPr>
            <w:cnfStyle w:val="001000000000"/>
            <w:tcW w:w="511" w:type="dxa"/>
            <w:noWrap/>
            <w:hideMark/>
          </w:tcPr>
          <w:p w:rsidR="00790DF5" w:rsidRPr="00BB2C79" w:rsidRDefault="007441E6" w:rsidP="00790DF5">
            <w:pPr>
              <w:spacing w:line="254" w:lineRule="auto"/>
              <w:jc w:val="center"/>
              <w:rPr>
                <w:b w:val="0"/>
                <w:lang w:val="kk-KZ"/>
              </w:rPr>
            </w:pPr>
            <w:r w:rsidRPr="00BB2C79">
              <w:rPr>
                <w:b w:val="0"/>
                <w:lang w:val="kk-KZ"/>
              </w:rPr>
              <w:t>10</w:t>
            </w:r>
          </w:p>
        </w:tc>
        <w:tc>
          <w:tcPr>
            <w:tcW w:w="1985" w:type="dxa"/>
            <w:noWrap/>
            <w:vAlign w:val="center"/>
            <w:hideMark/>
          </w:tcPr>
          <w:p w:rsidR="00790DF5" w:rsidRPr="00BB2C79" w:rsidRDefault="00790DF5" w:rsidP="00790DF5">
            <w:pPr>
              <w:spacing w:after="20"/>
              <w:ind w:left="20"/>
              <w:cnfStyle w:val="000000010000"/>
              <w:rPr>
                <w:lang w:val="en-US"/>
              </w:rPr>
            </w:pPr>
            <w:r w:rsidRPr="00BB2C79">
              <w:rPr>
                <w:color w:val="000000"/>
                <w:lang w:val="en-US"/>
              </w:rPr>
              <w:t>Физика</w:t>
            </w:r>
          </w:p>
        </w:tc>
        <w:tc>
          <w:tcPr>
            <w:tcW w:w="813" w:type="dxa"/>
          </w:tcPr>
          <w:p w:rsidR="00790DF5" w:rsidRPr="00BB2C79" w:rsidRDefault="00790DF5" w:rsidP="00790DF5">
            <w:pPr>
              <w:spacing w:line="254" w:lineRule="auto"/>
              <w:jc w:val="center"/>
              <w:cnfStyle w:val="000000010000"/>
              <w:rPr>
                <w:lang w:val="kk-KZ"/>
              </w:rPr>
            </w:pPr>
            <w:r w:rsidRPr="00BB2C79">
              <w:rPr>
                <w:lang w:val="kk-KZ"/>
              </w:rPr>
              <w:t>81.82</w:t>
            </w:r>
          </w:p>
        </w:tc>
        <w:tc>
          <w:tcPr>
            <w:tcW w:w="806" w:type="dxa"/>
            <w:noWrap/>
          </w:tcPr>
          <w:p w:rsidR="00790DF5" w:rsidRPr="00BB2C79" w:rsidRDefault="00790DF5" w:rsidP="00790DF5">
            <w:pPr>
              <w:spacing w:line="254" w:lineRule="auto"/>
              <w:jc w:val="center"/>
              <w:cnfStyle w:val="000000010000"/>
            </w:pPr>
            <w:r w:rsidRPr="00BB2C79">
              <w:t>75</w:t>
            </w:r>
          </w:p>
        </w:tc>
        <w:tc>
          <w:tcPr>
            <w:tcW w:w="804" w:type="dxa"/>
          </w:tcPr>
          <w:p w:rsidR="00790DF5" w:rsidRPr="00BB2C79" w:rsidRDefault="00790DF5" w:rsidP="00790DF5">
            <w:pPr>
              <w:spacing w:line="254" w:lineRule="auto"/>
              <w:jc w:val="center"/>
              <w:cnfStyle w:val="000000010000"/>
              <w:rPr>
                <w:lang w:val="kk-KZ"/>
              </w:rPr>
            </w:pPr>
            <w:r w:rsidRPr="00BB2C79">
              <w:rPr>
                <w:lang w:val="kk-KZ"/>
              </w:rPr>
              <w:t>55,56</w:t>
            </w:r>
          </w:p>
        </w:tc>
        <w:tc>
          <w:tcPr>
            <w:tcW w:w="805" w:type="dxa"/>
          </w:tcPr>
          <w:p w:rsidR="00790DF5" w:rsidRPr="00BB2C79" w:rsidRDefault="00790DF5" w:rsidP="00790DF5">
            <w:pPr>
              <w:spacing w:line="254" w:lineRule="auto"/>
              <w:jc w:val="center"/>
              <w:cnfStyle w:val="000000010000"/>
              <w:rPr>
                <w:lang w:val="kk-KZ"/>
              </w:rPr>
            </w:pPr>
            <w:r w:rsidRPr="00BB2C79">
              <w:rPr>
                <w:lang w:val="kk-KZ"/>
              </w:rPr>
              <w:t>63,64</w:t>
            </w:r>
          </w:p>
        </w:tc>
        <w:tc>
          <w:tcPr>
            <w:tcW w:w="936" w:type="dxa"/>
          </w:tcPr>
          <w:p w:rsidR="00790DF5" w:rsidRPr="00BB2C79" w:rsidRDefault="00790DF5" w:rsidP="00790DF5">
            <w:pPr>
              <w:spacing w:line="254" w:lineRule="auto"/>
              <w:jc w:val="center"/>
              <w:cnfStyle w:val="000000010000"/>
              <w:rPr>
                <w:b/>
                <w:lang w:val="kk-KZ"/>
              </w:rPr>
            </w:pPr>
            <w:r w:rsidRPr="00BB2C79">
              <w:rPr>
                <w:b/>
                <w:lang w:val="kk-KZ"/>
              </w:rPr>
              <w:t>76,92</w:t>
            </w:r>
          </w:p>
        </w:tc>
        <w:tc>
          <w:tcPr>
            <w:tcW w:w="805" w:type="dxa"/>
          </w:tcPr>
          <w:p w:rsidR="00790DF5" w:rsidRPr="00BB2C79" w:rsidRDefault="00790DF5" w:rsidP="00790DF5">
            <w:pPr>
              <w:spacing w:line="254" w:lineRule="auto"/>
              <w:jc w:val="center"/>
              <w:cnfStyle w:val="000000010000"/>
              <w:rPr>
                <w:lang w:val="kk-KZ"/>
              </w:rPr>
            </w:pPr>
            <w:r w:rsidRPr="00BB2C79">
              <w:rPr>
                <w:lang w:val="kk-KZ"/>
              </w:rPr>
              <w:t>68.75</w:t>
            </w:r>
          </w:p>
        </w:tc>
        <w:tc>
          <w:tcPr>
            <w:tcW w:w="804" w:type="dxa"/>
          </w:tcPr>
          <w:p w:rsidR="00790DF5" w:rsidRPr="00BB2C79" w:rsidRDefault="00790DF5" w:rsidP="00790DF5">
            <w:pPr>
              <w:spacing w:line="254" w:lineRule="auto"/>
              <w:jc w:val="center"/>
              <w:cnfStyle w:val="000000010000"/>
            </w:pPr>
            <w:r w:rsidRPr="00BB2C79">
              <w:t>68</w:t>
            </w:r>
          </w:p>
        </w:tc>
        <w:tc>
          <w:tcPr>
            <w:tcW w:w="805" w:type="dxa"/>
          </w:tcPr>
          <w:p w:rsidR="00790DF5" w:rsidRPr="00BB2C79" w:rsidRDefault="00790DF5" w:rsidP="00790DF5">
            <w:pPr>
              <w:spacing w:line="254" w:lineRule="auto"/>
              <w:jc w:val="center"/>
              <w:cnfStyle w:val="000000010000"/>
              <w:rPr>
                <w:lang w:val="kk-KZ"/>
              </w:rPr>
            </w:pPr>
            <w:r w:rsidRPr="00BB2C79">
              <w:rPr>
                <w:lang w:val="kk-KZ"/>
              </w:rPr>
              <w:t>84</w:t>
            </w:r>
          </w:p>
        </w:tc>
        <w:tc>
          <w:tcPr>
            <w:tcW w:w="804" w:type="dxa"/>
          </w:tcPr>
          <w:p w:rsidR="00790DF5" w:rsidRPr="00BB2C79" w:rsidRDefault="00790DF5" w:rsidP="00790DF5">
            <w:pPr>
              <w:spacing w:line="254" w:lineRule="auto"/>
              <w:jc w:val="center"/>
              <w:cnfStyle w:val="000000010000"/>
              <w:rPr>
                <w:lang w:val="kk-KZ"/>
              </w:rPr>
            </w:pPr>
            <w:r w:rsidRPr="00BB2C79">
              <w:rPr>
                <w:lang w:val="kk-KZ"/>
              </w:rPr>
              <w:t>76,92</w:t>
            </w:r>
          </w:p>
        </w:tc>
        <w:tc>
          <w:tcPr>
            <w:tcW w:w="936" w:type="dxa"/>
          </w:tcPr>
          <w:p w:rsidR="00790DF5" w:rsidRPr="00BB2C79" w:rsidRDefault="00790DF5" w:rsidP="00790DF5">
            <w:pPr>
              <w:spacing w:line="254" w:lineRule="auto"/>
              <w:jc w:val="center"/>
              <w:cnfStyle w:val="000000010000"/>
              <w:rPr>
                <w:b/>
                <w:lang w:val="kk-KZ"/>
              </w:rPr>
            </w:pPr>
            <w:r w:rsidRPr="00BB2C79">
              <w:rPr>
                <w:b/>
                <w:lang w:val="kk-KZ"/>
              </w:rPr>
              <w:t>85,29</w:t>
            </w:r>
          </w:p>
        </w:tc>
        <w:tc>
          <w:tcPr>
            <w:tcW w:w="805" w:type="dxa"/>
            <w:noWrap/>
          </w:tcPr>
          <w:p w:rsidR="00790DF5" w:rsidRPr="00BB2C79" w:rsidRDefault="00790DF5" w:rsidP="00790DF5">
            <w:pPr>
              <w:spacing w:line="254" w:lineRule="auto"/>
              <w:jc w:val="center"/>
              <w:cnfStyle w:val="000000010000"/>
              <w:rPr>
                <w:lang w:val="kk-KZ"/>
              </w:rPr>
            </w:pPr>
            <w:r w:rsidRPr="00BB2C79">
              <w:rPr>
                <w:lang w:val="kk-KZ"/>
              </w:rPr>
              <w:t>75,5</w:t>
            </w:r>
          </w:p>
        </w:tc>
        <w:tc>
          <w:tcPr>
            <w:tcW w:w="804" w:type="dxa"/>
          </w:tcPr>
          <w:p w:rsidR="00790DF5" w:rsidRPr="00BB2C79" w:rsidRDefault="00790DF5" w:rsidP="00790DF5">
            <w:pPr>
              <w:spacing w:line="254" w:lineRule="auto"/>
              <w:jc w:val="center"/>
              <w:cnfStyle w:val="000000010000"/>
              <w:rPr>
                <w:lang w:val="kk-KZ"/>
              </w:rPr>
            </w:pPr>
            <w:r w:rsidRPr="00BB2C79">
              <w:rPr>
                <w:lang w:val="kk-KZ"/>
              </w:rPr>
              <w:t>72</w:t>
            </w:r>
          </w:p>
        </w:tc>
        <w:tc>
          <w:tcPr>
            <w:tcW w:w="805" w:type="dxa"/>
          </w:tcPr>
          <w:p w:rsidR="00790DF5" w:rsidRPr="00BB2C79" w:rsidRDefault="00790DF5" w:rsidP="00790DF5">
            <w:pPr>
              <w:spacing w:line="254" w:lineRule="auto"/>
              <w:jc w:val="center"/>
              <w:cnfStyle w:val="000000010000"/>
              <w:rPr>
                <w:lang w:val="kk-KZ"/>
              </w:rPr>
            </w:pPr>
            <w:r w:rsidRPr="00BB2C79">
              <w:rPr>
                <w:lang w:val="kk-KZ"/>
              </w:rPr>
              <w:t>69,2</w:t>
            </w:r>
          </w:p>
        </w:tc>
        <w:tc>
          <w:tcPr>
            <w:tcW w:w="936" w:type="dxa"/>
          </w:tcPr>
          <w:p w:rsidR="00790DF5" w:rsidRPr="00BB2C79" w:rsidRDefault="007441E6" w:rsidP="00790DF5">
            <w:pPr>
              <w:spacing w:line="254" w:lineRule="auto"/>
              <w:jc w:val="center"/>
              <w:cnfStyle w:val="000000010000"/>
              <w:rPr>
                <w:lang w:val="kk-KZ"/>
              </w:rPr>
            </w:pPr>
            <w:r w:rsidRPr="00BB2C79">
              <w:rPr>
                <w:lang w:val="kk-KZ"/>
              </w:rPr>
              <w:t>65,7</w:t>
            </w:r>
          </w:p>
        </w:tc>
        <w:tc>
          <w:tcPr>
            <w:tcW w:w="936" w:type="dxa"/>
            <w:shd w:val="clear" w:color="auto" w:fill="FFFF00"/>
          </w:tcPr>
          <w:p w:rsidR="00790DF5" w:rsidRPr="00BB2C79" w:rsidRDefault="007441E6" w:rsidP="00790DF5">
            <w:pPr>
              <w:spacing w:line="254" w:lineRule="auto"/>
              <w:jc w:val="center"/>
              <w:cnfStyle w:val="000000010000"/>
              <w:rPr>
                <w:b/>
                <w:lang w:val="kk-KZ"/>
              </w:rPr>
            </w:pPr>
            <w:r w:rsidRPr="00BB2C79">
              <w:rPr>
                <w:b/>
                <w:lang w:val="kk-KZ"/>
              </w:rPr>
              <w:t>66,35</w:t>
            </w:r>
          </w:p>
        </w:tc>
      </w:tr>
      <w:tr w:rsidR="00F620A0" w:rsidRPr="00E53375" w:rsidTr="00790DF5">
        <w:trPr>
          <w:cnfStyle w:val="000000100000"/>
          <w:trHeight w:val="345"/>
        </w:trPr>
        <w:tc>
          <w:tcPr>
            <w:cnfStyle w:val="001000000000"/>
            <w:tcW w:w="511" w:type="dxa"/>
            <w:noWrap/>
            <w:hideMark/>
          </w:tcPr>
          <w:p w:rsidR="00790DF5" w:rsidRPr="00BB2C79" w:rsidRDefault="007441E6" w:rsidP="00790DF5">
            <w:pPr>
              <w:spacing w:line="254" w:lineRule="auto"/>
              <w:jc w:val="center"/>
              <w:rPr>
                <w:b w:val="0"/>
                <w:lang w:val="kk-KZ"/>
              </w:rPr>
            </w:pPr>
            <w:r w:rsidRPr="00BB2C79">
              <w:rPr>
                <w:b w:val="0"/>
                <w:lang w:val="kk-KZ"/>
              </w:rPr>
              <w:t>11</w:t>
            </w:r>
          </w:p>
        </w:tc>
        <w:tc>
          <w:tcPr>
            <w:tcW w:w="1985" w:type="dxa"/>
            <w:noWrap/>
            <w:vAlign w:val="center"/>
            <w:hideMark/>
          </w:tcPr>
          <w:p w:rsidR="00790DF5" w:rsidRPr="00BB2C79" w:rsidRDefault="00790DF5" w:rsidP="00790DF5">
            <w:pPr>
              <w:spacing w:after="20"/>
              <w:ind w:left="20"/>
              <w:cnfStyle w:val="000000100000"/>
              <w:rPr>
                <w:lang w:val="en-US"/>
              </w:rPr>
            </w:pPr>
            <w:r w:rsidRPr="00BB2C79">
              <w:rPr>
                <w:color w:val="000000"/>
                <w:lang w:val="en-US"/>
              </w:rPr>
              <w:t>Химия</w:t>
            </w:r>
          </w:p>
        </w:tc>
        <w:tc>
          <w:tcPr>
            <w:tcW w:w="813" w:type="dxa"/>
          </w:tcPr>
          <w:p w:rsidR="00790DF5" w:rsidRPr="00BB2C79" w:rsidRDefault="00790DF5" w:rsidP="00790DF5">
            <w:pPr>
              <w:spacing w:line="254" w:lineRule="auto"/>
              <w:jc w:val="center"/>
              <w:cnfStyle w:val="000000100000"/>
              <w:rPr>
                <w:lang w:val="kk-KZ"/>
              </w:rPr>
            </w:pPr>
            <w:r w:rsidRPr="00BB2C79">
              <w:rPr>
                <w:lang w:val="kk-KZ"/>
              </w:rPr>
              <w:t>81.82</w:t>
            </w:r>
          </w:p>
        </w:tc>
        <w:tc>
          <w:tcPr>
            <w:tcW w:w="806" w:type="dxa"/>
            <w:noWrap/>
          </w:tcPr>
          <w:p w:rsidR="00790DF5" w:rsidRPr="00BB2C79" w:rsidRDefault="00790DF5" w:rsidP="00790DF5">
            <w:pPr>
              <w:spacing w:line="254" w:lineRule="auto"/>
              <w:jc w:val="center"/>
              <w:cnfStyle w:val="000000100000"/>
              <w:rPr>
                <w:lang w:val="kk-KZ"/>
              </w:rPr>
            </w:pPr>
            <w:r w:rsidRPr="00BB2C79">
              <w:rPr>
                <w:lang w:val="kk-KZ"/>
              </w:rPr>
              <w:t>-</w:t>
            </w:r>
          </w:p>
        </w:tc>
        <w:tc>
          <w:tcPr>
            <w:tcW w:w="804" w:type="dxa"/>
          </w:tcPr>
          <w:p w:rsidR="00790DF5" w:rsidRPr="00BB2C79" w:rsidRDefault="00790DF5" w:rsidP="00790DF5">
            <w:pPr>
              <w:spacing w:line="254" w:lineRule="auto"/>
              <w:jc w:val="center"/>
              <w:cnfStyle w:val="000000100000"/>
              <w:rPr>
                <w:lang w:val="kk-KZ"/>
              </w:rPr>
            </w:pPr>
            <w:r w:rsidRPr="00BB2C79">
              <w:rPr>
                <w:lang w:val="kk-KZ"/>
              </w:rPr>
              <w:t>-</w:t>
            </w:r>
          </w:p>
        </w:tc>
        <w:tc>
          <w:tcPr>
            <w:tcW w:w="805" w:type="dxa"/>
          </w:tcPr>
          <w:p w:rsidR="00790DF5" w:rsidRPr="00BB2C79" w:rsidRDefault="00790DF5" w:rsidP="00790DF5">
            <w:pPr>
              <w:spacing w:line="254" w:lineRule="auto"/>
              <w:jc w:val="center"/>
              <w:cnfStyle w:val="000000100000"/>
              <w:rPr>
                <w:lang w:val="kk-KZ"/>
              </w:rPr>
            </w:pPr>
            <w:r w:rsidRPr="00BB2C79">
              <w:rPr>
                <w:lang w:val="kk-KZ"/>
              </w:rPr>
              <w:t>69,7</w:t>
            </w:r>
          </w:p>
        </w:tc>
        <w:tc>
          <w:tcPr>
            <w:tcW w:w="936" w:type="dxa"/>
          </w:tcPr>
          <w:p w:rsidR="00790DF5" w:rsidRPr="00BB2C79" w:rsidRDefault="00790DF5" w:rsidP="00790DF5">
            <w:pPr>
              <w:spacing w:line="254" w:lineRule="auto"/>
              <w:jc w:val="center"/>
              <w:cnfStyle w:val="000000100000"/>
              <w:rPr>
                <w:b/>
                <w:lang w:val="kk-KZ"/>
              </w:rPr>
            </w:pPr>
            <w:r w:rsidRPr="00BB2C79">
              <w:rPr>
                <w:b/>
                <w:lang w:val="kk-KZ"/>
              </w:rPr>
              <w:t>71,43</w:t>
            </w:r>
          </w:p>
        </w:tc>
        <w:tc>
          <w:tcPr>
            <w:tcW w:w="805" w:type="dxa"/>
          </w:tcPr>
          <w:p w:rsidR="00790DF5" w:rsidRPr="00BB2C79" w:rsidRDefault="00790DF5" w:rsidP="00790DF5">
            <w:pPr>
              <w:spacing w:line="254" w:lineRule="auto"/>
              <w:jc w:val="center"/>
              <w:cnfStyle w:val="000000100000"/>
              <w:rPr>
                <w:lang w:val="kk-KZ"/>
              </w:rPr>
            </w:pPr>
            <w:r w:rsidRPr="00BB2C79">
              <w:rPr>
                <w:lang w:val="kk-KZ"/>
              </w:rPr>
              <w:t>100</w:t>
            </w:r>
          </w:p>
        </w:tc>
        <w:tc>
          <w:tcPr>
            <w:tcW w:w="804" w:type="dxa"/>
          </w:tcPr>
          <w:p w:rsidR="00790DF5" w:rsidRPr="00BB2C79" w:rsidRDefault="00790DF5" w:rsidP="00790DF5">
            <w:pPr>
              <w:spacing w:line="254" w:lineRule="auto"/>
              <w:jc w:val="center"/>
              <w:cnfStyle w:val="000000100000"/>
            </w:pPr>
            <w:r w:rsidRPr="00BB2C79">
              <w:t>89</w:t>
            </w:r>
          </w:p>
        </w:tc>
        <w:tc>
          <w:tcPr>
            <w:tcW w:w="805" w:type="dxa"/>
          </w:tcPr>
          <w:p w:rsidR="00790DF5" w:rsidRPr="00BB2C79" w:rsidRDefault="00790DF5" w:rsidP="00790DF5">
            <w:pPr>
              <w:spacing w:line="254" w:lineRule="auto"/>
              <w:jc w:val="center"/>
              <w:cnfStyle w:val="000000100000"/>
              <w:rPr>
                <w:lang w:val="kk-KZ"/>
              </w:rPr>
            </w:pPr>
            <w:r w:rsidRPr="00BB2C79">
              <w:rPr>
                <w:lang w:val="kk-KZ"/>
              </w:rPr>
              <w:t>-</w:t>
            </w:r>
          </w:p>
        </w:tc>
        <w:tc>
          <w:tcPr>
            <w:tcW w:w="804" w:type="dxa"/>
          </w:tcPr>
          <w:p w:rsidR="00790DF5" w:rsidRPr="00BB2C79" w:rsidRDefault="00790DF5" w:rsidP="00790DF5">
            <w:pPr>
              <w:spacing w:line="254" w:lineRule="auto"/>
              <w:jc w:val="center"/>
              <w:cnfStyle w:val="000000100000"/>
              <w:rPr>
                <w:lang w:val="kk-KZ"/>
              </w:rPr>
            </w:pPr>
            <w:r w:rsidRPr="00BB2C79">
              <w:rPr>
                <w:lang w:val="kk-KZ"/>
              </w:rPr>
              <w:t>-</w:t>
            </w:r>
          </w:p>
        </w:tc>
        <w:tc>
          <w:tcPr>
            <w:tcW w:w="936" w:type="dxa"/>
          </w:tcPr>
          <w:p w:rsidR="00790DF5" w:rsidRPr="00BB2C79" w:rsidRDefault="00790DF5" w:rsidP="00790DF5">
            <w:pPr>
              <w:spacing w:line="254" w:lineRule="auto"/>
              <w:jc w:val="center"/>
              <w:cnfStyle w:val="000000100000"/>
              <w:rPr>
                <w:b/>
                <w:lang w:val="kk-KZ"/>
              </w:rPr>
            </w:pPr>
            <w:r w:rsidRPr="00BB2C79">
              <w:rPr>
                <w:b/>
                <w:lang w:val="kk-KZ"/>
              </w:rPr>
              <w:t>82,35</w:t>
            </w:r>
          </w:p>
        </w:tc>
        <w:tc>
          <w:tcPr>
            <w:tcW w:w="805" w:type="dxa"/>
            <w:noWrap/>
          </w:tcPr>
          <w:p w:rsidR="00790DF5" w:rsidRPr="00BB2C79" w:rsidRDefault="00790DF5" w:rsidP="00790DF5">
            <w:pPr>
              <w:spacing w:line="254" w:lineRule="auto"/>
              <w:jc w:val="center"/>
              <w:cnfStyle w:val="000000100000"/>
              <w:rPr>
                <w:lang w:val="kk-KZ"/>
              </w:rPr>
            </w:pPr>
            <w:r w:rsidRPr="00BB2C79">
              <w:rPr>
                <w:lang w:val="kk-KZ"/>
              </w:rPr>
              <w:t>85,5</w:t>
            </w:r>
          </w:p>
        </w:tc>
        <w:tc>
          <w:tcPr>
            <w:tcW w:w="804" w:type="dxa"/>
          </w:tcPr>
          <w:p w:rsidR="00790DF5" w:rsidRPr="00BB2C79" w:rsidRDefault="00790DF5" w:rsidP="00790DF5">
            <w:pPr>
              <w:spacing w:line="254" w:lineRule="auto"/>
              <w:jc w:val="center"/>
              <w:cnfStyle w:val="000000100000"/>
            </w:pPr>
            <w:r w:rsidRPr="00BB2C79">
              <w:t>89</w:t>
            </w:r>
          </w:p>
        </w:tc>
        <w:tc>
          <w:tcPr>
            <w:tcW w:w="805" w:type="dxa"/>
          </w:tcPr>
          <w:p w:rsidR="00790DF5" w:rsidRPr="00BB2C79" w:rsidRDefault="00790DF5" w:rsidP="00790DF5">
            <w:pPr>
              <w:spacing w:line="254" w:lineRule="auto"/>
              <w:jc w:val="center"/>
              <w:cnfStyle w:val="000000100000"/>
              <w:rPr>
                <w:lang w:val="kk-KZ"/>
              </w:rPr>
            </w:pPr>
            <w:r w:rsidRPr="00BB2C79">
              <w:rPr>
                <w:lang w:val="kk-KZ"/>
              </w:rPr>
              <w:t>-</w:t>
            </w:r>
          </w:p>
        </w:tc>
        <w:tc>
          <w:tcPr>
            <w:tcW w:w="936" w:type="dxa"/>
          </w:tcPr>
          <w:p w:rsidR="00790DF5" w:rsidRPr="00BB2C79" w:rsidRDefault="007441E6" w:rsidP="00790DF5">
            <w:pPr>
              <w:spacing w:line="254" w:lineRule="auto"/>
              <w:jc w:val="center"/>
              <w:cnfStyle w:val="000000100000"/>
              <w:rPr>
                <w:lang w:val="kk-KZ"/>
              </w:rPr>
            </w:pPr>
            <w:r w:rsidRPr="00BB2C79">
              <w:rPr>
                <w:lang w:val="kk-KZ"/>
              </w:rPr>
              <w:t>68,51</w:t>
            </w:r>
          </w:p>
        </w:tc>
        <w:tc>
          <w:tcPr>
            <w:tcW w:w="936" w:type="dxa"/>
            <w:shd w:val="clear" w:color="auto" w:fill="FFFF00"/>
          </w:tcPr>
          <w:p w:rsidR="00790DF5" w:rsidRPr="00BB2C79" w:rsidRDefault="007441E6" w:rsidP="00790DF5">
            <w:pPr>
              <w:spacing w:line="254" w:lineRule="auto"/>
              <w:jc w:val="center"/>
              <w:cnfStyle w:val="000000100000"/>
              <w:rPr>
                <w:b/>
                <w:lang w:val="kk-KZ"/>
              </w:rPr>
            </w:pPr>
            <w:r w:rsidRPr="00BB2C79">
              <w:rPr>
                <w:b/>
                <w:lang w:val="kk-KZ"/>
              </w:rPr>
              <w:t>60,85</w:t>
            </w:r>
          </w:p>
        </w:tc>
      </w:tr>
      <w:tr w:rsidR="00790DF5" w:rsidRPr="00E53375" w:rsidTr="00790DF5">
        <w:trPr>
          <w:cnfStyle w:val="000000010000"/>
          <w:trHeight w:val="345"/>
        </w:trPr>
        <w:tc>
          <w:tcPr>
            <w:cnfStyle w:val="001000000000"/>
            <w:tcW w:w="511" w:type="dxa"/>
            <w:noWrap/>
            <w:hideMark/>
          </w:tcPr>
          <w:p w:rsidR="00790DF5" w:rsidRPr="00BB2C79" w:rsidRDefault="007441E6" w:rsidP="00790DF5">
            <w:pPr>
              <w:spacing w:line="254" w:lineRule="auto"/>
              <w:jc w:val="center"/>
              <w:rPr>
                <w:b w:val="0"/>
                <w:lang w:val="kk-KZ"/>
              </w:rPr>
            </w:pPr>
            <w:r w:rsidRPr="00BB2C79">
              <w:rPr>
                <w:b w:val="0"/>
                <w:lang w:val="kk-KZ"/>
              </w:rPr>
              <w:t>12</w:t>
            </w:r>
          </w:p>
        </w:tc>
        <w:tc>
          <w:tcPr>
            <w:tcW w:w="1985" w:type="dxa"/>
            <w:noWrap/>
            <w:vAlign w:val="center"/>
            <w:hideMark/>
          </w:tcPr>
          <w:p w:rsidR="00790DF5" w:rsidRPr="00BB2C79" w:rsidRDefault="00790DF5" w:rsidP="00790DF5">
            <w:pPr>
              <w:spacing w:after="20"/>
              <w:ind w:left="20"/>
              <w:cnfStyle w:val="000000010000"/>
              <w:rPr>
                <w:lang w:val="en-US"/>
              </w:rPr>
            </w:pPr>
            <w:r w:rsidRPr="00BB2C79">
              <w:rPr>
                <w:color w:val="000000"/>
                <w:lang w:val="en-US"/>
              </w:rPr>
              <w:t>Биология</w:t>
            </w:r>
          </w:p>
        </w:tc>
        <w:tc>
          <w:tcPr>
            <w:tcW w:w="813" w:type="dxa"/>
          </w:tcPr>
          <w:p w:rsidR="00790DF5" w:rsidRPr="00BB2C79" w:rsidRDefault="00790DF5" w:rsidP="00790DF5">
            <w:pPr>
              <w:spacing w:line="254" w:lineRule="auto"/>
              <w:jc w:val="center"/>
              <w:cnfStyle w:val="000000010000"/>
              <w:rPr>
                <w:lang w:val="kk-KZ"/>
              </w:rPr>
            </w:pPr>
            <w:r w:rsidRPr="00BB2C79">
              <w:rPr>
                <w:lang w:val="kk-KZ"/>
              </w:rPr>
              <w:t>72.73</w:t>
            </w:r>
          </w:p>
        </w:tc>
        <w:tc>
          <w:tcPr>
            <w:tcW w:w="806" w:type="dxa"/>
            <w:noWrap/>
          </w:tcPr>
          <w:p w:rsidR="00790DF5" w:rsidRPr="00BB2C79" w:rsidRDefault="00790DF5" w:rsidP="00790DF5">
            <w:pPr>
              <w:spacing w:line="254" w:lineRule="auto"/>
              <w:jc w:val="center"/>
              <w:cnfStyle w:val="000000010000"/>
              <w:rPr>
                <w:lang w:val="kk-KZ"/>
              </w:rPr>
            </w:pPr>
            <w:r w:rsidRPr="00BB2C79">
              <w:rPr>
                <w:lang w:val="kk-KZ"/>
              </w:rPr>
              <w:t>-</w:t>
            </w:r>
          </w:p>
        </w:tc>
        <w:tc>
          <w:tcPr>
            <w:tcW w:w="804" w:type="dxa"/>
          </w:tcPr>
          <w:p w:rsidR="00790DF5" w:rsidRPr="00BB2C79" w:rsidRDefault="00790DF5" w:rsidP="00790DF5">
            <w:pPr>
              <w:spacing w:line="254" w:lineRule="auto"/>
              <w:jc w:val="center"/>
              <w:cnfStyle w:val="000000010000"/>
              <w:rPr>
                <w:lang w:val="kk-KZ"/>
              </w:rPr>
            </w:pPr>
            <w:r w:rsidRPr="00BB2C79">
              <w:rPr>
                <w:lang w:val="kk-KZ"/>
              </w:rPr>
              <w:t>-</w:t>
            </w:r>
          </w:p>
        </w:tc>
        <w:tc>
          <w:tcPr>
            <w:tcW w:w="805" w:type="dxa"/>
          </w:tcPr>
          <w:p w:rsidR="00790DF5" w:rsidRPr="00BB2C79" w:rsidRDefault="00790DF5" w:rsidP="00790DF5">
            <w:pPr>
              <w:spacing w:line="254" w:lineRule="auto"/>
              <w:jc w:val="center"/>
              <w:cnfStyle w:val="000000010000"/>
              <w:rPr>
                <w:lang w:val="kk-KZ"/>
              </w:rPr>
            </w:pPr>
            <w:r w:rsidRPr="00BB2C79">
              <w:rPr>
                <w:lang w:val="kk-KZ"/>
              </w:rPr>
              <w:t>69,7</w:t>
            </w:r>
          </w:p>
        </w:tc>
        <w:tc>
          <w:tcPr>
            <w:tcW w:w="936" w:type="dxa"/>
          </w:tcPr>
          <w:p w:rsidR="00790DF5" w:rsidRPr="00BB2C79" w:rsidRDefault="00790DF5" w:rsidP="00790DF5">
            <w:pPr>
              <w:spacing w:line="254" w:lineRule="auto"/>
              <w:jc w:val="center"/>
              <w:cnfStyle w:val="000000010000"/>
              <w:rPr>
                <w:b/>
                <w:lang w:val="kk-KZ"/>
              </w:rPr>
            </w:pPr>
            <w:r w:rsidRPr="00BB2C79">
              <w:rPr>
                <w:b/>
                <w:lang w:val="kk-KZ"/>
              </w:rPr>
              <w:t>84,62</w:t>
            </w:r>
          </w:p>
        </w:tc>
        <w:tc>
          <w:tcPr>
            <w:tcW w:w="805" w:type="dxa"/>
          </w:tcPr>
          <w:p w:rsidR="00790DF5" w:rsidRPr="00BB2C79" w:rsidRDefault="00790DF5" w:rsidP="00790DF5">
            <w:pPr>
              <w:spacing w:line="254" w:lineRule="auto"/>
              <w:jc w:val="center"/>
              <w:cnfStyle w:val="000000010000"/>
              <w:rPr>
                <w:lang w:val="kk-KZ"/>
              </w:rPr>
            </w:pPr>
            <w:r w:rsidRPr="00BB2C79">
              <w:rPr>
                <w:lang w:val="kk-KZ"/>
              </w:rPr>
              <w:t>100</w:t>
            </w:r>
          </w:p>
        </w:tc>
        <w:tc>
          <w:tcPr>
            <w:tcW w:w="804" w:type="dxa"/>
          </w:tcPr>
          <w:p w:rsidR="00790DF5" w:rsidRPr="00BB2C79" w:rsidRDefault="00790DF5" w:rsidP="00790DF5">
            <w:pPr>
              <w:spacing w:line="254" w:lineRule="auto"/>
              <w:jc w:val="center"/>
              <w:cnfStyle w:val="000000010000"/>
            </w:pPr>
            <w:r w:rsidRPr="00BB2C79">
              <w:t>100</w:t>
            </w:r>
          </w:p>
        </w:tc>
        <w:tc>
          <w:tcPr>
            <w:tcW w:w="805" w:type="dxa"/>
          </w:tcPr>
          <w:p w:rsidR="00790DF5" w:rsidRPr="00BB2C79" w:rsidRDefault="00790DF5" w:rsidP="00790DF5">
            <w:pPr>
              <w:spacing w:line="254" w:lineRule="auto"/>
              <w:jc w:val="center"/>
              <w:cnfStyle w:val="000000010000"/>
              <w:rPr>
                <w:lang w:val="kk-KZ"/>
              </w:rPr>
            </w:pPr>
            <w:r w:rsidRPr="00BB2C79">
              <w:rPr>
                <w:lang w:val="kk-KZ"/>
              </w:rPr>
              <w:t>-</w:t>
            </w:r>
          </w:p>
        </w:tc>
        <w:tc>
          <w:tcPr>
            <w:tcW w:w="804" w:type="dxa"/>
          </w:tcPr>
          <w:p w:rsidR="00790DF5" w:rsidRPr="00BB2C79" w:rsidRDefault="00790DF5" w:rsidP="00790DF5">
            <w:pPr>
              <w:spacing w:line="254" w:lineRule="auto"/>
              <w:jc w:val="center"/>
              <w:cnfStyle w:val="000000010000"/>
              <w:rPr>
                <w:lang w:val="kk-KZ"/>
              </w:rPr>
            </w:pPr>
            <w:r w:rsidRPr="00BB2C79">
              <w:rPr>
                <w:lang w:val="kk-KZ"/>
              </w:rPr>
              <w:t>-</w:t>
            </w:r>
          </w:p>
        </w:tc>
        <w:tc>
          <w:tcPr>
            <w:tcW w:w="936" w:type="dxa"/>
          </w:tcPr>
          <w:p w:rsidR="00790DF5" w:rsidRPr="00BB2C79" w:rsidRDefault="00790DF5" w:rsidP="00790DF5">
            <w:pPr>
              <w:spacing w:line="254" w:lineRule="auto"/>
              <w:jc w:val="center"/>
              <w:cnfStyle w:val="000000010000"/>
              <w:rPr>
                <w:b/>
                <w:lang w:val="kk-KZ"/>
              </w:rPr>
            </w:pPr>
            <w:r w:rsidRPr="00BB2C79">
              <w:rPr>
                <w:b/>
                <w:lang w:val="kk-KZ"/>
              </w:rPr>
              <w:t>79,41</w:t>
            </w:r>
          </w:p>
        </w:tc>
        <w:tc>
          <w:tcPr>
            <w:tcW w:w="805" w:type="dxa"/>
            <w:noWrap/>
          </w:tcPr>
          <w:p w:rsidR="00790DF5" w:rsidRPr="00BB2C79" w:rsidRDefault="00790DF5" w:rsidP="00790DF5">
            <w:pPr>
              <w:spacing w:line="254" w:lineRule="auto"/>
              <w:jc w:val="center"/>
              <w:cnfStyle w:val="000000010000"/>
              <w:rPr>
                <w:lang w:val="kk-KZ"/>
              </w:rPr>
            </w:pPr>
            <w:r w:rsidRPr="00BB2C79">
              <w:rPr>
                <w:lang w:val="kk-KZ"/>
              </w:rPr>
              <w:t>86,1</w:t>
            </w:r>
          </w:p>
        </w:tc>
        <w:tc>
          <w:tcPr>
            <w:tcW w:w="804" w:type="dxa"/>
          </w:tcPr>
          <w:p w:rsidR="00790DF5" w:rsidRPr="00BB2C79" w:rsidRDefault="00790DF5" w:rsidP="00790DF5">
            <w:pPr>
              <w:spacing w:line="254" w:lineRule="auto"/>
              <w:jc w:val="center"/>
              <w:cnfStyle w:val="000000010000"/>
            </w:pPr>
            <w:r w:rsidRPr="00BB2C79">
              <w:t>100</w:t>
            </w:r>
          </w:p>
        </w:tc>
        <w:tc>
          <w:tcPr>
            <w:tcW w:w="805" w:type="dxa"/>
          </w:tcPr>
          <w:p w:rsidR="00790DF5" w:rsidRPr="00BB2C79" w:rsidRDefault="00790DF5" w:rsidP="00790DF5">
            <w:pPr>
              <w:spacing w:line="254" w:lineRule="auto"/>
              <w:jc w:val="center"/>
              <w:cnfStyle w:val="000000010000"/>
              <w:rPr>
                <w:lang w:val="kk-KZ"/>
              </w:rPr>
            </w:pPr>
            <w:r w:rsidRPr="00BB2C79">
              <w:rPr>
                <w:lang w:val="kk-KZ"/>
              </w:rPr>
              <w:t>-</w:t>
            </w:r>
          </w:p>
        </w:tc>
        <w:tc>
          <w:tcPr>
            <w:tcW w:w="936" w:type="dxa"/>
          </w:tcPr>
          <w:p w:rsidR="00790DF5" w:rsidRPr="00BB2C79" w:rsidRDefault="007441E6" w:rsidP="00790DF5">
            <w:pPr>
              <w:spacing w:line="254" w:lineRule="auto"/>
              <w:jc w:val="center"/>
              <w:cnfStyle w:val="000000010000"/>
              <w:rPr>
                <w:lang w:val="kk-KZ"/>
              </w:rPr>
            </w:pPr>
            <w:r w:rsidRPr="00BB2C79">
              <w:rPr>
                <w:lang w:val="kk-KZ"/>
              </w:rPr>
              <w:t>66,85</w:t>
            </w:r>
          </w:p>
        </w:tc>
        <w:tc>
          <w:tcPr>
            <w:tcW w:w="936" w:type="dxa"/>
            <w:shd w:val="clear" w:color="auto" w:fill="FFFF00"/>
          </w:tcPr>
          <w:p w:rsidR="00790DF5" w:rsidRPr="00BB2C79" w:rsidRDefault="007441E6" w:rsidP="00790DF5">
            <w:pPr>
              <w:spacing w:line="254" w:lineRule="auto"/>
              <w:jc w:val="center"/>
              <w:cnfStyle w:val="000000010000"/>
              <w:rPr>
                <w:b/>
                <w:lang w:val="kk-KZ"/>
              </w:rPr>
            </w:pPr>
            <w:r w:rsidRPr="00BB2C79">
              <w:rPr>
                <w:b/>
                <w:lang w:val="kk-KZ"/>
              </w:rPr>
              <w:t>69,67</w:t>
            </w:r>
          </w:p>
        </w:tc>
      </w:tr>
      <w:tr w:rsidR="00F620A0" w:rsidRPr="00E53375" w:rsidTr="00790DF5">
        <w:trPr>
          <w:cnfStyle w:val="000000100000"/>
          <w:trHeight w:val="345"/>
        </w:trPr>
        <w:tc>
          <w:tcPr>
            <w:cnfStyle w:val="001000000000"/>
            <w:tcW w:w="511" w:type="dxa"/>
            <w:noWrap/>
            <w:hideMark/>
          </w:tcPr>
          <w:p w:rsidR="00790DF5" w:rsidRPr="00BB2C79" w:rsidRDefault="007441E6" w:rsidP="00790DF5">
            <w:pPr>
              <w:spacing w:line="254" w:lineRule="auto"/>
              <w:jc w:val="center"/>
              <w:rPr>
                <w:b w:val="0"/>
                <w:lang w:val="kk-KZ"/>
              </w:rPr>
            </w:pPr>
            <w:r w:rsidRPr="00BB2C79">
              <w:rPr>
                <w:b w:val="0"/>
                <w:lang w:val="kk-KZ"/>
              </w:rPr>
              <w:t>13</w:t>
            </w:r>
          </w:p>
        </w:tc>
        <w:tc>
          <w:tcPr>
            <w:tcW w:w="1985" w:type="dxa"/>
            <w:noWrap/>
            <w:vAlign w:val="center"/>
            <w:hideMark/>
          </w:tcPr>
          <w:p w:rsidR="00790DF5" w:rsidRPr="00BB2C79" w:rsidRDefault="00790DF5" w:rsidP="00790DF5">
            <w:pPr>
              <w:spacing w:after="20"/>
              <w:ind w:left="20"/>
              <w:cnfStyle w:val="000000100000"/>
              <w:rPr>
                <w:lang w:val="en-US"/>
              </w:rPr>
            </w:pPr>
            <w:r w:rsidRPr="00BB2C79">
              <w:rPr>
                <w:color w:val="000000"/>
                <w:lang w:val="en-US"/>
              </w:rPr>
              <w:t>География</w:t>
            </w:r>
          </w:p>
        </w:tc>
        <w:tc>
          <w:tcPr>
            <w:tcW w:w="813" w:type="dxa"/>
          </w:tcPr>
          <w:p w:rsidR="00790DF5" w:rsidRPr="00BB2C79" w:rsidRDefault="00790DF5" w:rsidP="00790DF5">
            <w:pPr>
              <w:spacing w:line="254" w:lineRule="auto"/>
              <w:jc w:val="center"/>
              <w:cnfStyle w:val="000000100000"/>
              <w:rPr>
                <w:lang w:val="kk-KZ"/>
              </w:rPr>
            </w:pPr>
            <w:r w:rsidRPr="00BB2C79">
              <w:rPr>
                <w:lang w:val="kk-KZ"/>
              </w:rPr>
              <w:t>90.91</w:t>
            </w:r>
          </w:p>
        </w:tc>
        <w:tc>
          <w:tcPr>
            <w:tcW w:w="806" w:type="dxa"/>
            <w:noWrap/>
          </w:tcPr>
          <w:p w:rsidR="00790DF5" w:rsidRPr="00BB2C79" w:rsidRDefault="00790DF5" w:rsidP="00790DF5">
            <w:pPr>
              <w:spacing w:line="254" w:lineRule="auto"/>
              <w:jc w:val="center"/>
              <w:cnfStyle w:val="000000100000"/>
            </w:pPr>
            <w:r w:rsidRPr="00BB2C79">
              <w:t>75</w:t>
            </w:r>
          </w:p>
        </w:tc>
        <w:tc>
          <w:tcPr>
            <w:tcW w:w="804" w:type="dxa"/>
          </w:tcPr>
          <w:p w:rsidR="00790DF5" w:rsidRPr="00BB2C79" w:rsidRDefault="00790DF5" w:rsidP="00790DF5">
            <w:pPr>
              <w:spacing w:line="254" w:lineRule="auto"/>
              <w:jc w:val="center"/>
              <w:cnfStyle w:val="000000100000"/>
              <w:rPr>
                <w:lang w:val="kk-KZ"/>
              </w:rPr>
            </w:pPr>
            <w:r w:rsidRPr="00BB2C79">
              <w:rPr>
                <w:lang w:val="kk-KZ"/>
              </w:rPr>
              <w:t>70,37</w:t>
            </w:r>
          </w:p>
        </w:tc>
        <w:tc>
          <w:tcPr>
            <w:tcW w:w="805" w:type="dxa"/>
          </w:tcPr>
          <w:p w:rsidR="00790DF5" w:rsidRPr="00BB2C79" w:rsidRDefault="00790DF5" w:rsidP="00790DF5">
            <w:pPr>
              <w:spacing w:line="254" w:lineRule="auto"/>
              <w:jc w:val="center"/>
              <w:cnfStyle w:val="000000100000"/>
              <w:rPr>
                <w:lang w:val="kk-KZ"/>
              </w:rPr>
            </w:pPr>
            <w:r w:rsidRPr="00BB2C79">
              <w:rPr>
                <w:lang w:val="kk-KZ"/>
              </w:rPr>
              <w:t>81,82</w:t>
            </w:r>
          </w:p>
        </w:tc>
        <w:tc>
          <w:tcPr>
            <w:tcW w:w="936" w:type="dxa"/>
          </w:tcPr>
          <w:p w:rsidR="00790DF5" w:rsidRPr="00BB2C79" w:rsidRDefault="00790DF5" w:rsidP="00790DF5">
            <w:pPr>
              <w:spacing w:line="254" w:lineRule="auto"/>
              <w:jc w:val="center"/>
              <w:cnfStyle w:val="000000100000"/>
              <w:rPr>
                <w:b/>
                <w:lang w:val="kk-KZ"/>
              </w:rPr>
            </w:pPr>
            <w:r w:rsidRPr="00BB2C79">
              <w:rPr>
                <w:b/>
                <w:lang w:val="kk-KZ"/>
              </w:rPr>
              <w:t>71,43</w:t>
            </w:r>
          </w:p>
        </w:tc>
        <w:tc>
          <w:tcPr>
            <w:tcW w:w="805" w:type="dxa"/>
          </w:tcPr>
          <w:p w:rsidR="00790DF5" w:rsidRPr="00BB2C79" w:rsidRDefault="00790DF5" w:rsidP="00790DF5">
            <w:pPr>
              <w:spacing w:line="254" w:lineRule="auto"/>
              <w:jc w:val="center"/>
              <w:cnfStyle w:val="000000100000"/>
              <w:rPr>
                <w:lang w:val="kk-KZ"/>
              </w:rPr>
            </w:pPr>
            <w:r w:rsidRPr="00BB2C79">
              <w:rPr>
                <w:lang w:val="kk-KZ"/>
              </w:rPr>
              <w:t>100</w:t>
            </w:r>
          </w:p>
        </w:tc>
        <w:tc>
          <w:tcPr>
            <w:tcW w:w="804" w:type="dxa"/>
          </w:tcPr>
          <w:p w:rsidR="00790DF5" w:rsidRPr="00BB2C79" w:rsidRDefault="00790DF5" w:rsidP="00790DF5">
            <w:pPr>
              <w:spacing w:line="254" w:lineRule="auto"/>
              <w:jc w:val="center"/>
              <w:cnfStyle w:val="000000100000"/>
            </w:pPr>
            <w:r w:rsidRPr="00BB2C79">
              <w:t>74</w:t>
            </w:r>
          </w:p>
        </w:tc>
        <w:tc>
          <w:tcPr>
            <w:tcW w:w="805" w:type="dxa"/>
          </w:tcPr>
          <w:p w:rsidR="00790DF5" w:rsidRPr="00BB2C79" w:rsidRDefault="00790DF5" w:rsidP="00790DF5">
            <w:pPr>
              <w:spacing w:line="254" w:lineRule="auto"/>
              <w:jc w:val="center"/>
              <w:cnfStyle w:val="000000100000"/>
              <w:rPr>
                <w:lang w:val="kk-KZ"/>
              </w:rPr>
            </w:pPr>
            <w:r w:rsidRPr="00BB2C79">
              <w:rPr>
                <w:lang w:val="kk-KZ"/>
              </w:rPr>
              <w:t>84</w:t>
            </w:r>
          </w:p>
        </w:tc>
        <w:tc>
          <w:tcPr>
            <w:tcW w:w="804" w:type="dxa"/>
          </w:tcPr>
          <w:p w:rsidR="00790DF5" w:rsidRPr="00BB2C79" w:rsidRDefault="00790DF5" w:rsidP="00790DF5">
            <w:pPr>
              <w:spacing w:line="254" w:lineRule="auto"/>
              <w:jc w:val="center"/>
              <w:cnfStyle w:val="000000100000"/>
              <w:rPr>
                <w:lang w:val="kk-KZ"/>
              </w:rPr>
            </w:pPr>
            <w:r w:rsidRPr="00BB2C79">
              <w:rPr>
                <w:lang w:val="kk-KZ"/>
              </w:rPr>
              <w:t>84,62</w:t>
            </w:r>
          </w:p>
        </w:tc>
        <w:tc>
          <w:tcPr>
            <w:tcW w:w="936" w:type="dxa"/>
          </w:tcPr>
          <w:p w:rsidR="00790DF5" w:rsidRPr="00BB2C79" w:rsidRDefault="00790DF5" w:rsidP="00790DF5">
            <w:pPr>
              <w:spacing w:line="254" w:lineRule="auto"/>
              <w:jc w:val="center"/>
              <w:cnfStyle w:val="000000100000"/>
              <w:rPr>
                <w:b/>
                <w:lang w:val="kk-KZ"/>
              </w:rPr>
            </w:pPr>
            <w:r w:rsidRPr="00BB2C79">
              <w:rPr>
                <w:b/>
                <w:lang w:val="kk-KZ"/>
              </w:rPr>
              <w:t>82,35</w:t>
            </w:r>
          </w:p>
        </w:tc>
        <w:tc>
          <w:tcPr>
            <w:tcW w:w="805" w:type="dxa"/>
            <w:noWrap/>
          </w:tcPr>
          <w:p w:rsidR="00790DF5" w:rsidRPr="00BB2C79" w:rsidRDefault="00790DF5" w:rsidP="00790DF5">
            <w:pPr>
              <w:spacing w:line="254" w:lineRule="auto"/>
              <w:jc w:val="center"/>
              <w:cnfStyle w:val="000000100000"/>
              <w:rPr>
                <w:lang w:val="kk-KZ"/>
              </w:rPr>
            </w:pPr>
            <w:r w:rsidRPr="00BB2C79">
              <w:rPr>
                <w:lang w:val="kk-KZ"/>
              </w:rPr>
              <w:t>95,1</w:t>
            </w:r>
          </w:p>
        </w:tc>
        <w:tc>
          <w:tcPr>
            <w:tcW w:w="804" w:type="dxa"/>
          </w:tcPr>
          <w:p w:rsidR="00790DF5" w:rsidRPr="00BB2C79" w:rsidRDefault="00790DF5" w:rsidP="00790DF5">
            <w:pPr>
              <w:spacing w:line="254" w:lineRule="auto"/>
              <w:jc w:val="center"/>
              <w:cnfStyle w:val="000000100000"/>
              <w:rPr>
                <w:lang w:val="kk-KZ"/>
              </w:rPr>
            </w:pPr>
            <w:r w:rsidRPr="00BB2C79">
              <w:rPr>
                <w:lang w:val="kk-KZ"/>
              </w:rPr>
              <w:t>74</w:t>
            </w:r>
          </w:p>
        </w:tc>
        <w:tc>
          <w:tcPr>
            <w:tcW w:w="805" w:type="dxa"/>
          </w:tcPr>
          <w:p w:rsidR="00790DF5" w:rsidRPr="00BB2C79" w:rsidRDefault="00790DF5" w:rsidP="00790DF5">
            <w:pPr>
              <w:spacing w:line="254" w:lineRule="auto"/>
              <w:jc w:val="center"/>
              <w:cnfStyle w:val="000000100000"/>
              <w:rPr>
                <w:lang w:val="kk-KZ"/>
              </w:rPr>
            </w:pPr>
            <w:r w:rsidRPr="00BB2C79">
              <w:rPr>
                <w:lang w:val="kk-KZ"/>
              </w:rPr>
              <w:t>76,92</w:t>
            </w:r>
          </w:p>
        </w:tc>
        <w:tc>
          <w:tcPr>
            <w:tcW w:w="936" w:type="dxa"/>
          </w:tcPr>
          <w:p w:rsidR="00790DF5" w:rsidRPr="00BB2C79" w:rsidRDefault="007441E6" w:rsidP="00790DF5">
            <w:pPr>
              <w:spacing w:line="254" w:lineRule="auto"/>
              <w:jc w:val="center"/>
              <w:cnfStyle w:val="000000100000"/>
              <w:rPr>
                <w:lang w:val="kk-KZ"/>
              </w:rPr>
            </w:pPr>
            <w:r w:rsidRPr="00BB2C79">
              <w:rPr>
                <w:lang w:val="kk-KZ"/>
              </w:rPr>
              <w:t>75,85</w:t>
            </w:r>
          </w:p>
        </w:tc>
        <w:tc>
          <w:tcPr>
            <w:tcW w:w="936" w:type="dxa"/>
            <w:shd w:val="clear" w:color="auto" w:fill="FFFF00"/>
          </w:tcPr>
          <w:p w:rsidR="00790DF5" w:rsidRPr="00BB2C79" w:rsidRDefault="007441E6" w:rsidP="00790DF5">
            <w:pPr>
              <w:spacing w:line="254" w:lineRule="auto"/>
              <w:jc w:val="center"/>
              <w:cnfStyle w:val="000000100000"/>
              <w:rPr>
                <w:b/>
                <w:lang w:val="kk-KZ"/>
              </w:rPr>
            </w:pPr>
            <w:r w:rsidRPr="00BB2C79">
              <w:rPr>
                <w:b/>
                <w:lang w:val="kk-KZ"/>
              </w:rPr>
              <w:t>64,62</w:t>
            </w:r>
          </w:p>
        </w:tc>
      </w:tr>
      <w:tr w:rsidR="007441E6" w:rsidRPr="00E53375" w:rsidTr="00790DF5">
        <w:trPr>
          <w:cnfStyle w:val="000000010000"/>
          <w:trHeight w:val="345"/>
        </w:trPr>
        <w:tc>
          <w:tcPr>
            <w:cnfStyle w:val="001000000000"/>
            <w:tcW w:w="511" w:type="dxa"/>
            <w:noWrap/>
            <w:hideMark/>
          </w:tcPr>
          <w:p w:rsidR="007441E6" w:rsidRPr="00BB2C79" w:rsidRDefault="007441E6" w:rsidP="007441E6">
            <w:pPr>
              <w:spacing w:line="254" w:lineRule="auto"/>
              <w:jc w:val="center"/>
              <w:rPr>
                <w:b w:val="0"/>
                <w:lang w:val="kk-KZ"/>
              </w:rPr>
            </w:pPr>
            <w:r w:rsidRPr="00BB2C79">
              <w:rPr>
                <w:b w:val="0"/>
                <w:lang w:val="kk-KZ"/>
              </w:rPr>
              <w:t>14</w:t>
            </w:r>
          </w:p>
        </w:tc>
        <w:tc>
          <w:tcPr>
            <w:tcW w:w="1985" w:type="dxa"/>
            <w:noWrap/>
            <w:vAlign w:val="center"/>
            <w:hideMark/>
          </w:tcPr>
          <w:p w:rsidR="007441E6" w:rsidRPr="00BB2C79" w:rsidRDefault="007441E6" w:rsidP="007441E6">
            <w:pPr>
              <w:spacing w:after="20"/>
              <w:ind w:left="20"/>
              <w:cnfStyle w:val="000000010000"/>
              <w:rPr>
                <w:color w:val="000000"/>
                <w:lang w:val="en-US"/>
              </w:rPr>
            </w:pPr>
            <w:r w:rsidRPr="00BB2C79">
              <w:rPr>
                <w:color w:val="000000"/>
                <w:lang w:val="en-US"/>
              </w:rPr>
              <w:t>ИсторияКазахстана</w:t>
            </w:r>
          </w:p>
        </w:tc>
        <w:tc>
          <w:tcPr>
            <w:tcW w:w="813" w:type="dxa"/>
          </w:tcPr>
          <w:p w:rsidR="007441E6" w:rsidRPr="00BB2C79" w:rsidRDefault="007441E6" w:rsidP="007441E6">
            <w:pPr>
              <w:spacing w:line="254" w:lineRule="auto"/>
              <w:jc w:val="center"/>
              <w:cnfStyle w:val="000000010000"/>
              <w:rPr>
                <w:lang w:val="kk-KZ"/>
              </w:rPr>
            </w:pPr>
            <w:r w:rsidRPr="00BB2C79">
              <w:rPr>
                <w:lang w:val="kk-KZ"/>
              </w:rPr>
              <w:t>81.82</w:t>
            </w:r>
          </w:p>
        </w:tc>
        <w:tc>
          <w:tcPr>
            <w:tcW w:w="806" w:type="dxa"/>
            <w:noWrap/>
          </w:tcPr>
          <w:p w:rsidR="007441E6" w:rsidRPr="00BB2C79" w:rsidRDefault="007441E6" w:rsidP="007441E6">
            <w:pPr>
              <w:spacing w:line="254" w:lineRule="auto"/>
              <w:jc w:val="center"/>
              <w:cnfStyle w:val="000000010000"/>
            </w:pPr>
            <w:r w:rsidRPr="00BB2C79">
              <w:t>91</w:t>
            </w:r>
          </w:p>
        </w:tc>
        <w:tc>
          <w:tcPr>
            <w:tcW w:w="804" w:type="dxa"/>
          </w:tcPr>
          <w:p w:rsidR="007441E6" w:rsidRPr="00BB2C79" w:rsidRDefault="007441E6" w:rsidP="007441E6">
            <w:pPr>
              <w:spacing w:line="254" w:lineRule="auto"/>
              <w:jc w:val="center"/>
              <w:cnfStyle w:val="000000010000"/>
              <w:rPr>
                <w:lang w:val="kk-KZ"/>
              </w:rPr>
            </w:pPr>
            <w:r w:rsidRPr="00BB2C79">
              <w:rPr>
                <w:lang w:val="kk-KZ"/>
              </w:rPr>
              <w:t>74,07</w:t>
            </w:r>
          </w:p>
        </w:tc>
        <w:tc>
          <w:tcPr>
            <w:tcW w:w="805" w:type="dxa"/>
          </w:tcPr>
          <w:p w:rsidR="007441E6" w:rsidRPr="00BB2C79" w:rsidRDefault="007441E6" w:rsidP="007441E6">
            <w:pPr>
              <w:spacing w:line="254" w:lineRule="auto"/>
              <w:jc w:val="center"/>
              <w:cnfStyle w:val="000000010000"/>
              <w:rPr>
                <w:lang w:val="kk-KZ"/>
              </w:rPr>
            </w:pPr>
            <w:r w:rsidRPr="00BB2C79">
              <w:rPr>
                <w:lang w:val="kk-KZ"/>
              </w:rPr>
              <w:t>72,73</w:t>
            </w:r>
          </w:p>
        </w:tc>
        <w:tc>
          <w:tcPr>
            <w:tcW w:w="936" w:type="dxa"/>
          </w:tcPr>
          <w:p w:rsidR="007441E6" w:rsidRPr="00BB2C79" w:rsidRDefault="007441E6" w:rsidP="007441E6">
            <w:pPr>
              <w:spacing w:line="254" w:lineRule="auto"/>
              <w:jc w:val="center"/>
              <w:cnfStyle w:val="000000010000"/>
              <w:rPr>
                <w:b/>
                <w:lang w:val="kk-KZ"/>
              </w:rPr>
            </w:pPr>
            <w:r w:rsidRPr="00BB2C79">
              <w:rPr>
                <w:b/>
                <w:lang w:val="kk-KZ"/>
              </w:rPr>
              <w:t>78,57</w:t>
            </w:r>
          </w:p>
        </w:tc>
        <w:tc>
          <w:tcPr>
            <w:tcW w:w="805" w:type="dxa"/>
          </w:tcPr>
          <w:p w:rsidR="007441E6" w:rsidRPr="00BB2C79" w:rsidRDefault="007441E6" w:rsidP="007441E6">
            <w:pPr>
              <w:spacing w:line="254" w:lineRule="auto"/>
              <w:jc w:val="center"/>
              <w:cnfStyle w:val="000000010000"/>
              <w:rPr>
                <w:lang w:val="kk-KZ"/>
              </w:rPr>
            </w:pPr>
            <w:r w:rsidRPr="00BB2C79">
              <w:rPr>
                <w:lang w:val="kk-KZ"/>
              </w:rPr>
              <w:t>93.75</w:t>
            </w:r>
          </w:p>
        </w:tc>
        <w:tc>
          <w:tcPr>
            <w:tcW w:w="804" w:type="dxa"/>
          </w:tcPr>
          <w:p w:rsidR="007441E6" w:rsidRPr="00BB2C79" w:rsidRDefault="007441E6" w:rsidP="007441E6">
            <w:pPr>
              <w:spacing w:line="254" w:lineRule="auto"/>
              <w:jc w:val="center"/>
              <w:cnfStyle w:val="000000010000"/>
            </w:pPr>
            <w:r w:rsidRPr="00BB2C79">
              <w:t>100</w:t>
            </w:r>
          </w:p>
        </w:tc>
        <w:tc>
          <w:tcPr>
            <w:tcW w:w="805" w:type="dxa"/>
          </w:tcPr>
          <w:p w:rsidR="007441E6" w:rsidRPr="00BB2C79" w:rsidRDefault="007441E6" w:rsidP="007441E6">
            <w:pPr>
              <w:spacing w:line="254" w:lineRule="auto"/>
              <w:jc w:val="center"/>
              <w:cnfStyle w:val="000000010000"/>
              <w:rPr>
                <w:lang w:val="kk-KZ"/>
              </w:rPr>
            </w:pPr>
            <w:r w:rsidRPr="00BB2C79">
              <w:rPr>
                <w:lang w:val="kk-KZ"/>
              </w:rPr>
              <w:t>76</w:t>
            </w:r>
          </w:p>
        </w:tc>
        <w:tc>
          <w:tcPr>
            <w:tcW w:w="804" w:type="dxa"/>
          </w:tcPr>
          <w:p w:rsidR="007441E6" w:rsidRPr="00BB2C79" w:rsidRDefault="007441E6" w:rsidP="007441E6">
            <w:pPr>
              <w:spacing w:line="254" w:lineRule="auto"/>
              <w:jc w:val="center"/>
              <w:cnfStyle w:val="000000010000"/>
              <w:rPr>
                <w:lang w:val="kk-KZ"/>
              </w:rPr>
            </w:pPr>
            <w:r w:rsidRPr="00BB2C79">
              <w:rPr>
                <w:lang w:val="kk-KZ"/>
              </w:rPr>
              <w:t>69,23</w:t>
            </w:r>
          </w:p>
        </w:tc>
        <w:tc>
          <w:tcPr>
            <w:tcW w:w="936" w:type="dxa"/>
          </w:tcPr>
          <w:p w:rsidR="007441E6" w:rsidRPr="00BB2C79" w:rsidRDefault="007441E6" w:rsidP="007441E6">
            <w:pPr>
              <w:spacing w:line="254" w:lineRule="auto"/>
              <w:jc w:val="center"/>
              <w:cnfStyle w:val="000000010000"/>
              <w:rPr>
                <w:b/>
                <w:lang w:val="kk-KZ"/>
              </w:rPr>
            </w:pPr>
            <w:r w:rsidRPr="00BB2C79">
              <w:rPr>
                <w:b/>
                <w:lang w:val="kk-KZ"/>
              </w:rPr>
              <w:t>94,12</w:t>
            </w:r>
          </w:p>
        </w:tc>
        <w:tc>
          <w:tcPr>
            <w:tcW w:w="805" w:type="dxa"/>
            <w:noWrap/>
          </w:tcPr>
          <w:p w:rsidR="007441E6" w:rsidRPr="00BB2C79" w:rsidRDefault="007441E6" w:rsidP="007441E6">
            <w:pPr>
              <w:spacing w:line="254" w:lineRule="auto"/>
              <w:jc w:val="center"/>
              <w:cnfStyle w:val="000000010000"/>
              <w:rPr>
                <w:lang w:val="kk-KZ"/>
              </w:rPr>
            </w:pPr>
            <w:r w:rsidRPr="00BB2C79">
              <w:rPr>
                <w:lang w:val="kk-KZ"/>
              </w:rPr>
              <w:t>88</w:t>
            </w:r>
          </w:p>
        </w:tc>
        <w:tc>
          <w:tcPr>
            <w:tcW w:w="804" w:type="dxa"/>
          </w:tcPr>
          <w:p w:rsidR="007441E6" w:rsidRPr="00BB2C79" w:rsidRDefault="007441E6" w:rsidP="007441E6">
            <w:pPr>
              <w:spacing w:line="254" w:lineRule="auto"/>
              <w:jc w:val="center"/>
              <w:cnfStyle w:val="000000010000"/>
              <w:rPr>
                <w:lang w:val="kk-KZ"/>
              </w:rPr>
            </w:pPr>
            <w:r w:rsidRPr="00BB2C79">
              <w:rPr>
                <w:lang w:val="kk-KZ"/>
              </w:rPr>
              <w:t>95</w:t>
            </w:r>
          </w:p>
        </w:tc>
        <w:tc>
          <w:tcPr>
            <w:tcW w:w="805" w:type="dxa"/>
          </w:tcPr>
          <w:p w:rsidR="007441E6" w:rsidRPr="00BB2C79" w:rsidRDefault="007441E6" w:rsidP="007441E6">
            <w:pPr>
              <w:spacing w:line="254" w:lineRule="auto"/>
              <w:jc w:val="center"/>
              <w:cnfStyle w:val="000000010000"/>
              <w:rPr>
                <w:lang w:val="kk-KZ"/>
              </w:rPr>
            </w:pPr>
            <w:r w:rsidRPr="00BB2C79">
              <w:rPr>
                <w:lang w:val="kk-KZ"/>
              </w:rPr>
              <w:t>75</w:t>
            </w:r>
          </w:p>
        </w:tc>
        <w:tc>
          <w:tcPr>
            <w:tcW w:w="936" w:type="dxa"/>
          </w:tcPr>
          <w:p w:rsidR="007441E6" w:rsidRPr="00BB2C79" w:rsidRDefault="007441E6" w:rsidP="007441E6">
            <w:pPr>
              <w:spacing w:line="254" w:lineRule="auto"/>
              <w:jc w:val="center"/>
              <w:cnfStyle w:val="000000010000"/>
              <w:rPr>
                <w:lang w:val="kk-KZ"/>
              </w:rPr>
            </w:pPr>
            <w:r w:rsidRPr="00BB2C79">
              <w:rPr>
                <w:lang w:val="kk-KZ"/>
              </w:rPr>
              <w:t>69</w:t>
            </w:r>
          </w:p>
        </w:tc>
        <w:tc>
          <w:tcPr>
            <w:tcW w:w="936" w:type="dxa"/>
            <w:shd w:val="clear" w:color="auto" w:fill="FFFF00"/>
          </w:tcPr>
          <w:p w:rsidR="007441E6" w:rsidRPr="00BB2C79" w:rsidRDefault="007441E6" w:rsidP="007441E6">
            <w:pPr>
              <w:spacing w:line="254" w:lineRule="auto"/>
              <w:jc w:val="center"/>
              <w:cnfStyle w:val="000000010000"/>
              <w:rPr>
                <w:b/>
                <w:lang w:val="kk-KZ"/>
              </w:rPr>
            </w:pPr>
            <w:r w:rsidRPr="00BB2C79">
              <w:rPr>
                <w:b/>
                <w:lang w:val="kk-KZ"/>
              </w:rPr>
              <w:t>72,05</w:t>
            </w:r>
          </w:p>
        </w:tc>
      </w:tr>
      <w:tr w:rsidR="00F620A0" w:rsidRPr="00C84E55" w:rsidTr="00790DF5">
        <w:trPr>
          <w:cnfStyle w:val="000000100000"/>
          <w:trHeight w:val="345"/>
        </w:trPr>
        <w:tc>
          <w:tcPr>
            <w:cnfStyle w:val="001000000000"/>
            <w:tcW w:w="511" w:type="dxa"/>
            <w:noWrap/>
            <w:hideMark/>
          </w:tcPr>
          <w:p w:rsidR="007441E6" w:rsidRPr="00BB2C79" w:rsidRDefault="007441E6" w:rsidP="007441E6">
            <w:pPr>
              <w:spacing w:line="254" w:lineRule="auto"/>
              <w:jc w:val="center"/>
              <w:rPr>
                <w:b w:val="0"/>
                <w:lang w:val="kk-KZ"/>
              </w:rPr>
            </w:pPr>
            <w:r w:rsidRPr="00BB2C79">
              <w:rPr>
                <w:b w:val="0"/>
                <w:lang w:val="kk-KZ"/>
              </w:rPr>
              <w:t>15</w:t>
            </w:r>
          </w:p>
        </w:tc>
        <w:tc>
          <w:tcPr>
            <w:tcW w:w="1985" w:type="dxa"/>
            <w:noWrap/>
            <w:vAlign w:val="center"/>
            <w:hideMark/>
          </w:tcPr>
          <w:p w:rsidR="007441E6" w:rsidRPr="00BB2C79" w:rsidRDefault="007441E6" w:rsidP="007441E6">
            <w:pPr>
              <w:spacing w:after="20"/>
              <w:ind w:left="20"/>
              <w:cnfStyle w:val="000000100000"/>
              <w:rPr>
                <w:lang w:val="en-US"/>
              </w:rPr>
            </w:pPr>
            <w:r w:rsidRPr="00BB2C79">
              <w:rPr>
                <w:color w:val="000000"/>
                <w:lang w:val="en-US"/>
              </w:rPr>
              <w:t>Всемирная</w:t>
            </w:r>
            <w:r w:rsidRPr="00BB2C79">
              <w:rPr>
                <w:color w:val="000000"/>
                <w:lang w:val="kk-KZ"/>
              </w:rPr>
              <w:t xml:space="preserve"> </w:t>
            </w:r>
            <w:r w:rsidRPr="00BB2C79">
              <w:rPr>
                <w:color w:val="000000"/>
                <w:lang w:val="en-US"/>
              </w:rPr>
              <w:t>история</w:t>
            </w:r>
          </w:p>
        </w:tc>
        <w:tc>
          <w:tcPr>
            <w:tcW w:w="813" w:type="dxa"/>
          </w:tcPr>
          <w:p w:rsidR="007441E6" w:rsidRPr="00BB2C79" w:rsidRDefault="007441E6" w:rsidP="007441E6">
            <w:pPr>
              <w:spacing w:line="254" w:lineRule="auto"/>
              <w:jc w:val="center"/>
              <w:cnfStyle w:val="000000100000"/>
              <w:rPr>
                <w:lang w:val="kk-KZ"/>
              </w:rPr>
            </w:pPr>
            <w:r w:rsidRPr="00BB2C79">
              <w:rPr>
                <w:lang w:val="kk-KZ"/>
              </w:rPr>
              <w:t>86.36</w:t>
            </w:r>
          </w:p>
        </w:tc>
        <w:tc>
          <w:tcPr>
            <w:tcW w:w="806" w:type="dxa"/>
            <w:noWrap/>
          </w:tcPr>
          <w:p w:rsidR="007441E6" w:rsidRPr="00BB2C79" w:rsidRDefault="007441E6" w:rsidP="007441E6">
            <w:pPr>
              <w:spacing w:line="254" w:lineRule="auto"/>
              <w:jc w:val="center"/>
              <w:cnfStyle w:val="000000100000"/>
            </w:pPr>
            <w:r w:rsidRPr="00BB2C79">
              <w:t>100</w:t>
            </w:r>
          </w:p>
        </w:tc>
        <w:tc>
          <w:tcPr>
            <w:tcW w:w="804" w:type="dxa"/>
          </w:tcPr>
          <w:p w:rsidR="007441E6" w:rsidRPr="00BB2C79" w:rsidRDefault="007441E6" w:rsidP="007441E6">
            <w:pPr>
              <w:spacing w:line="254" w:lineRule="auto"/>
              <w:jc w:val="center"/>
              <w:cnfStyle w:val="000000100000"/>
              <w:rPr>
                <w:lang w:val="kk-KZ"/>
              </w:rPr>
            </w:pPr>
            <w:r w:rsidRPr="00BB2C79">
              <w:rPr>
                <w:lang w:val="kk-KZ"/>
              </w:rPr>
              <w:t>-</w:t>
            </w:r>
          </w:p>
        </w:tc>
        <w:tc>
          <w:tcPr>
            <w:tcW w:w="805" w:type="dxa"/>
          </w:tcPr>
          <w:p w:rsidR="007441E6" w:rsidRPr="00BB2C79" w:rsidRDefault="007441E6" w:rsidP="007441E6">
            <w:pPr>
              <w:spacing w:line="254" w:lineRule="auto"/>
              <w:jc w:val="center"/>
              <w:cnfStyle w:val="000000100000"/>
              <w:rPr>
                <w:lang w:val="kk-KZ"/>
              </w:rPr>
            </w:pPr>
            <w:r w:rsidRPr="00BB2C79">
              <w:rPr>
                <w:lang w:val="kk-KZ"/>
              </w:rPr>
              <w:t>72,73</w:t>
            </w:r>
          </w:p>
        </w:tc>
        <w:tc>
          <w:tcPr>
            <w:tcW w:w="936" w:type="dxa"/>
          </w:tcPr>
          <w:p w:rsidR="007441E6" w:rsidRPr="00BB2C79" w:rsidRDefault="007441E6" w:rsidP="007441E6">
            <w:pPr>
              <w:spacing w:line="254" w:lineRule="auto"/>
              <w:jc w:val="center"/>
              <w:cnfStyle w:val="000000100000"/>
              <w:rPr>
                <w:b/>
                <w:lang w:val="kk-KZ"/>
              </w:rPr>
            </w:pPr>
            <w:r w:rsidRPr="00BB2C79">
              <w:rPr>
                <w:b/>
                <w:lang w:val="kk-KZ"/>
              </w:rPr>
              <w:t>78,57</w:t>
            </w:r>
          </w:p>
        </w:tc>
        <w:tc>
          <w:tcPr>
            <w:tcW w:w="805" w:type="dxa"/>
          </w:tcPr>
          <w:p w:rsidR="007441E6" w:rsidRPr="00BB2C79" w:rsidRDefault="007441E6" w:rsidP="007441E6">
            <w:pPr>
              <w:spacing w:line="254" w:lineRule="auto"/>
              <w:jc w:val="center"/>
              <w:cnfStyle w:val="000000100000"/>
              <w:rPr>
                <w:lang w:val="kk-KZ"/>
              </w:rPr>
            </w:pPr>
            <w:r w:rsidRPr="00BB2C79">
              <w:rPr>
                <w:lang w:val="kk-KZ"/>
              </w:rPr>
              <w:t>93.75</w:t>
            </w:r>
          </w:p>
        </w:tc>
        <w:tc>
          <w:tcPr>
            <w:tcW w:w="804" w:type="dxa"/>
          </w:tcPr>
          <w:p w:rsidR="007441E6" w:rsidRPr="00BB2C79" w:rsidRDefault="007441E6" w:rsidP="007441E6">
            <w:pPr>
              <w:spacing w:line="254" w:lineRule="auto"/>
              <w:jc w:val="center"/>
              <w:cnfStyle w:val="000000100000"/>
              <w:rPr>
                <w:lang w:val="kk-KZ"/>
              </w:rPr>
            </w:pPr>
            <w:r w:rsidRPr="00BB2C79">
              <w:rPr>
                <w:lang w:val="kk-KZ"/>
              </w:rPr>
              <w:t>-</w:t>
            </w:r>
          </w:p>
        </w:tc>
        <w:tc>
          <w:tcPr>
            <w:tcW w:w="805" w:type="dxa"/>
          </w:tcPr>
          <w:p w:rsidR="007441E6" w:rsidRPr="00BB2C79" w:rsidRDefault="007441E6" w:rsidP="007441E6">
            <w:pPr>
              <w:spacing w:line="254" w:lineRule="auto"/>
              <w:jc w:val="center"/>
              <w:cnfStyle w:val="000000100000"/>
              <w:rPr>
                <w:lang w:val="kk-KZ"/>
              </w:rPr>
            </w:pPr>
            <w:r w:rsidRPr="00BB2C79">
              <w:rPr>
                <w:lang w:val="kk-KZ"/>
              </w:rPr>
              <w:t>-</w:t>
            </w:r>
          </w:p>
        </w:tc>
        <w:tc>
          <w:tcPr>
            <w:tcW w:w="804" w:type="dxa"/>
          </w:tcPr>
          <w:p w:rsidR="007441E6" w:rsidRPr="00BB2C79" w:rsidRDefault="007441E6" w:rsidP="007441E6">
            <w:pPr>
              <w:spacing w:line="254" w:lineRule="auto"/>
              <w:jc w:val="center"/>
              <w:cnfStyle w:val="000000100000"/>
              <w:rPr>
                <w:lang w:val="kk-KZ"/>
              </w:rPr>
            </w:pPr>
            <w:r w:rsidRPr="00BB2C79">
              <w:rPr>
                <w:lang w:val="kk-KZ"/>
              </w:rPr>
              <w:t>-</w:t>
            </w:r>
          </w:p>
        </w:tc>
        <w:tc>
          <w:tcPr>
            <w:tcW w:w="936" w:type="dxa"/>
          </w:tcPr>
          <w:p w:rsidR="007441E6" w:rsidRPr="00BB2C79" w:rsidRDefault="007441E6" w:rsidP="007441E6">
            <w:pPr>
              <w:spacing w:line="254" w:lineRule="auto"/>
              <w:jc w:val="center"/>
              <w:cnfStyle w:val="000000100000"/>
              <w:rPr>
                <w:b/>
                <w:lang w:val="kk-KZ"/>
              </w:rPr>
            </w:pPr>
            <w:r w:rsidRPr="00BB2C79">
              <w:rPr>
                <w:b/>
                <w:lang w:val="kk-KZ"/>
              </w:rPr>
              <w:t>94,12</w:t>
            </w:r>
          </w:p>
        </w:tc>
        <w:tc>
          <w:tcPr>
            <w:tcW w:w="805" w:type="dxa"/>
            <w:noWrap/>
          </w:tcPr>
          <w:p w:rsidR="007441E6" w:rsidRPr="00BB2C79" w:rsidRDefault="007441E6" w:rsidP="007441E6">
            <w:pPr>
              <w:spacing w:line="254" w:lineRule="auto"/>
              <w:jc w:val="center"/>
              <w:cnfStyle w:val="000000100000"/>
              <w:rPr>
                <w:lang w:val="kk-KZ"/>
              </w:rPr>
            </w:pPr>
            <w:r w:rsidRPr="00BB2C79">
              <w:rPr>
                <w:lang w:val="kk-KZ"/>
              </w:rPr>
              <w:t>90</w:t>
            </w:r>
          </w:p>
        </w:tc>
        <w:tc>
          <w:tcPr>
            <w:tcW w:w="804" w:type="dxa"/>
          </w:tcPr>
          <w:p w:rsidR="007441E6" w:rsidRPr="00BB2C79" w:rsidRDefault="007441E6" w:rsidP="007441E6">
            <w:pPr>
              <w:spacing w:line="254" w:lineRule="auto"/>
              <w:jc w:val="center"/>
              <w:cnfStyle w:val="000000100000"/>
            </w:pPr>
            <w:r w:rsidRPr="00BB2C79">
              <w:t>100</w:t>
            </w:r>
          </w:p>
        </w:tc>
        <w:tc>
          <w:tcPr>
            <w:tcW w:w="805" w:type="dxa"/>
          </w:tcPr>
          <w:p w:rsidR="007441E6" w:rsidRPr="00BB2C79" w:rsidRDefault="007441E6" w:rsidP="007441E6">
            <w:pPr>
              <w:spacing w:line="254" w:lineRule="auto"/>
              <w:jc w:val="center"/>
              <w:cnfStyle w:val="000000100000"/>
              <w:rPr>
                <w:lang w:val="kk-KZ"/>
              </w:rPr>
            </w:pPr>
            <w:r w:rsidRPr="00BB2C79">
              <w:rPr>
                <w:lang w:val="kk-KZ"/>
              </w:rPr>
              <w:t>-</w:t>
            </w:r>
          </w:p>
        </w:tc>
        <w:tc>
          <w:tcPr>
            <w:tcW w:w="936" w:type="dxa"/>
          </w:tcPr>
          <w:p w:rsidR="007441E6" w:rsidRPr="00BB2C79" w:rsidRDefault="007441E6" w:rsidP="007441E6">
            <w:pPr>
              <w:spacing w:line="254" w:lineRule="auto"/>
              <w:jc w:val="center"/>
              <w:cnfStyle w:val="000000100000"/>
              <w:rPr>
                <w:lang w:val="kk-KZ"/>
              </w:rPr>
            </w:pPr>
            <w:r w:rsidRPr="00BB2C79">
              <w:rPr>
                <w:lang w:val="kk-KZ"/>
              </w:rPr>
              <w:t>68,01</w:t>
            </w:r>
          </w:p>
        </w:tc>
        <w:tc>
          <w:tcPr>
            <w:tcW w:w="936" w:type="dxa"/>
            <w:shd w:val="clear" w:color="auto" w:fill="FFFF00"/>
          </w:tcPr>
          <w:p w:rsidR="007441E6" w:rsidRPr="00BB2C79" w:rsidRDefault="007441E6" w:rsidP="007441E6">
            <w:pPr>
              <w:spacing w:line="254" w:lineRule="auto"/>
              <w:jc w:val="center"/>
              <w:cnfStyle w:val="000000100000"/>
              <w:rPr>
                <w:b/>
                <w:lang w:val="kk-KZ"/>
              </w:rPr>
            </w:pPr>
            <w:r w:rsidRPr="00BB2C79">
              <w:rPr>
                <w:b/>
                <w:lang w:val="kk-KZ"/>
              </w:rPr>
              <w:t>70,81</w:t>
            </w:r>
          </w:p>
        </w:tc>
      </w:tr>
      <w:tr w:rsidR="007441E6" w:rsidRPr="00C84E55" w:rsidTr="00BB2C79">
        <w:trPr>
          <w:cnfStyle w:val="000000010000"/>
          <w:trHeight w:val="60"/>
        </w:trPr>
        <w:tc>
          <w:tcPr>
            <w:cnfStyle w:val="001000000000"/>
            <w:tcW w:w="511" w:type="dxa"/>
            <w:noWrap/>
            <w:hideMark/>
          </w:tcPr>
          <w:p w:rsidR="007441E6" w:rsidRPr="00BB2C79" w:rsidRDefault="007441E6" w:rsidP="007441E6">
            <w:pPr>
              <w:spacing w:line="254" w:lineRule="auto"/>
              <w:jc w:val="center"/>
              <w:rPr>
                <w:b w:val="0"/>
                <w:lang w:val="kk-KZ"/>
              </w:rPr>
            </w:pPr>
            <w:r w:rsidRPr="00BB2C79">
              <w:rPr>
                <w:b w:val="0"/>
                <w:lang w:val="kk-KZ"/>
              </w:rPr>
              <w:t>16</w:t>
            </w:r>
          </w:p>
        </w:tc>
        <w:tc>
          <w:tcPr>
            <w:tcW w:w="1985" w:type="dxa"/>
            <w:noWrap/>
            <w:vAlign w:val="center"/>
            <w:hideMark/>
          </w:tcPr>
          <w:p w:rsidR="007441E6" w:rsidRPr="00BB2C79" w:rsidRDefault="007441E6" w:rsidP="007441E6">
            <w:pPr>
              <w:spacing w:after="20"/>
              <w:ind w:left="20"/>
              <w:cnfStyle w:val="000000010000"/>
              <w:rPr>
                <w:color w:val="000000"/>
                <w:lang w:val="en-US"/>
              </w:rPr>
            </w:pPr>
            <w:r w:rsidRPr="00BB2C79">
              <w:rPr>
                <w:color w:val="000000"/>
                <w:lang w:val="en-US"/>
              </w:rPr>
              <w:t>Основы</w:t>
            </w:r>
            <w:r w:rsidRPr="00BB2C79">
              <w:rPr>
                <w:color w:val="000000"/>
                <w:lang w:val="kk-KZ"/>
              </w:rPr>
              <w:t xml:space="preserve"> </w:t>
            </w:r>
            <w:r w:rsidRPr="00BB2C79">
              <w:rPr>
                <w:color w:val="000000"/>
                <w:lang w:val="en-US"/>
              </w:rPr>
              <w:t>права</w:t>
            </w:r>
          </w:p>
        </w:tc>
        <w:tc>
          <w:tcPr>
            <w:tcW w:w="813" w:type="dxa"/>
          </w:tcPr>
          <w:p w:rsidR="007441E6" w:rsidRPr="00BB2C79" w:rsidRDefault="007441E6" w:rsidP="007441E6">
            <w:pPr>
              <w:spacing w:line="254" w:lineRule="auto"/>
              <w:jc w:val="center"/>
              <w:cnfStyle w:val="000000010000"/>
              <w:rPr>
                <w:lang w:val="kk-KZ"/>
              </w:rPr>
            </w:pPr>
          </w:p>
        </w:tc>
        <w:tc>
          <w:tcPr>
            <w:tcW w:w="806" w:type="dxa"/>
            <w:noWrap/>
          </w:tcPr>
          <w:p w:rsidR="007441E6" w:rsidRPr="00BB2C79" w:rsidRDefault="007441E6" w:rsidP="007441E6">
            <w:pPr>
              <w:spacing w:line="254" w:lineRule="auto"/>
              <w:jc w:val="center"/>
              <w:cnfStyle w:val="000000010000"/>
            </w:pPr>
          </w:p>
        </w:tc>
        <w:tc>
          <w:tcPr>
            <w:tcW w:w="804" w:type="dxa"/>
          </w:tcPr>
          <w:p w:rsidR="007441E6" w:rsidRPr="00BB2C79" w:rsidRDefault="007441E6" w:rsidP="007441E6">
            <w:pPr>
              <w:spacing w:line="254" w:lineRule="auto"/>
              <w:jc w:val="center"/>
              <w:cnfStyle w:val="000000010000"/>
              <w:rPr>
                <w:lang w:val="kk-KZ"/>
              </w:rPr>
            </w:pPr>
          </w:p>
        </w:tc>
        <w:tc>
          <w:tcPr>
            <w:tcW w:w="805" w:type="dxa"/>
          </w:tcPr>
          <w:p w:rsidR="007441E6" w:rsidRPr="00BB2C79" w:rsidRDefault="007441E6" w:rsidP="007441E6">
            <w:pPr>
              <w:spacing w:line="254" w:lineRule="auto"/>
              <w:jc w:val="center"/>
              <w:cnfStyle w:val="000000010000"/>
              <w:rPr>
                <w:lang w:val="kk-KZ"/>
              </w:rPr>
            </w:pPr>
          </w:p>
        </w:tc>
        <w:tc>
          <w:tcPr>
            <w:tcW w:w="936" w:type="dxa"/>
          </w:tcPr>
          <w:p w:rsidR="007441E6" w:rsidRPr="00BB2C79" w:rsidRDefault="007441E6" w:rsidP="007441E6">
            <w:pPr>
              <w:spacing w:line="254" w:lineRule="auto"/>
              <w:jc w:val="center"/>
              <w:cnfStyle w:val="000000010000"/>
              <w:rPr>
                <w:b/>
                <w:lang w:val="kk-KZ"/>
              </w:rPr>
            </w:pPr>
          </w:p>
        </w:tc>
        <w:tc>
          <w:tcPr>
            <w:tcW w:w="805" w:type="dxa"/>
          </w:tcPr>
          <w:p w:rsidR="007441E6" w:rsidRPr="00BB2C79" w:rsidRDefault="007441E6" w:rsidP="007441E6">
            <w:pPr>
              <w:spacing w:line="254" w:lineRule="auto"/>
              <w:jc w:val="center"/>
              <w:cnfStyle w:val="000000010000"/>
              <w:rPr>
                <w:lang w:val="kk-KZ"/>
              </w:rPr>
            </w:pPr>
          </w:p>
        </w:tc>
        <w:tc>
          <w:tcPr>
            <w:tcW w:w="804" w:type="dxa"/>
          </w:tcPr>
          <w:p w:rsidR="007441E6" w:rsidRPr="00BB2C79" w:rsidRDefault="007441E6" w:rsidP="007441E6">
            <w:pPr>
              <w:spacing w:line="254" w:lineRule="auto"/>
              <w:jc w:val="center"/>
              <w:cnfStyle w:val="000000010000"/>
              <w:rPr>
                <w:lang w:val="kk-KZ"/>
              </w:rPr>
            </w:pPr>
          </w:p>
        </w:tc>
        <w:tc>
          <w:tcPr>
            <w:tcW w:w="805" w:type="dxa"/>
          </w:tcPr>
          <w:p w:rsidR="007441E6" w:rsidRPr="00BB2C79" w:rsidRDefault="007441E6" w:rsidP="007441E6">
            <w:pPr>
              <w:spacing w:line="254" w:lineRule="auto"/>
              <w:jc w:val="center"/>
              <w:cnfStyle w:val="000000010000"/>
              <w:rPr>
                <w:lang w:val="kk-KZ"/>
              </w:rPr>
            </w:pPr>
          </w:p>
        </w:tc>
        <w:tc>
          <w:tcPr>
            <w:tcW w:w="804" w:type="dxa"/>
          </w:tcPr>
          <w:p w:rsidR="007441E6" w:rsidRPr="00BB2C79" w:rsidRDefault="007441E6" w:rsidP="007441E6">
            <w:pPr>
              <w:spacing w:line="254" w:lineRule="auto"/>
              <w:jc w:val="center"/>
              <w:cnfStyle w:val="000000010000"/>
              <w:rPr>
                <w:lang w:val="kk-KZ"/>
              </w:rPr>
            </w:pPr>
          </w:p>
        </w:tc>
        <w:tc>
          <w:tcPr>
            <w:tcW w:w="936" w:type="dxa"/>
          </w:tcPr>
          <w:p w:rsidR="007441E6" w:rsidRPr="00BB2C79" w:rsidRDefault="007441E6" w:rsidP="007441E6">
            <w:pPr>
              <w:spacing w:line="254" w:lineRule="auto"/>
              <w:jc w:val="center"/>
              <w:cnfStyle w:val="000000010000"/>
              <w:rPr>
                <w:b/>
                <w:lang w:val="kk-KZ"/>
              </w:rPr>
            </w:pPr>
          </w:p>
        </w:tc>
        <w:tc>
          <w:tcPr>
            <w:tcW w:w="805" w:type="dxa"/>
            <w:noWrap/>
          </w:tcPr>
          <w:p w:rsidR="007441E6" w:rsidRPr="00BB2C79" w:rsidRDefault="007441E6" w:rsidP="007441E6">
            <w:pPr>
              <w:spacing w:line="254" w:lineRule="auto"/>
              <w:jc w:val="center"/>
              <w:cnfStyle w:val="000000010000"/>
              <w:rPr>
                <w:lang w:val="kk-KZ"/>
              </w:rPr>
            </w:pPr>
          </w:p>
        </w:tc>
        <w:tc>
          <w:tcPr>
            <w:tcW w:w="804" w:type="dxa"/>
          </w:tcPr>
          <w:p w:rsidR="007441E6" w:rsidRPr="00BB2C79" w:rsidRDefault="007441E6" w:rsidP="007441E6">
            <w:pPr>
              <w:spacing w:line="254" w:lineRule="auto"/>
              <w:jc w:val="center"/>
              <w:cnfStyle w:val="000000010000"/>
            </w:pPr>
          </w:p>
        </w:tc>
        <w:tc>
          <w:tcPr>
            <w:tcW w:w="805" w:type="dxa"/>
          </w:tcPr>
          <w:p w:rsidR="007441E6" w:rsidRPr="00BB2C79" w:rsidRDefault="007441E6" w:rsidP="007441E6">
            <w:pPr>
              <w:spacing w:line="254" w:lineRule="auto"/>
              <w:jc w:val="center"/>
              <w:cnfStyle w:val="000000010000"/>
              <w:rPr>
                <w:lang w:val="kk-KZ"/>
              </w:rPr>
            </w:pPr>
          </w:p>
        </w:tc>
        <w:tc>
          <w:tcPr>
            <w:tcW w:w="936" w:type="dxa"/>
          </w:tcPr>
          <w:p w:rsidR="007441E6" w:rsidRPr="00BB2C79" w:rsidRDefault="007441E6" w:rsidP="007441E6">
            <w:pPr>
              <w:spacing w:line="254" w:lineRule="auto"/>
              <w:jc w:val="center"/>
              <w:cnfStyle w:val="000000010000"/>
              <w:rPr>
                <w:lang w:val="kk-KZ"/>
              </w:rPr>
            </w:pPr>
            <w:r w:rsidRPr="00BB2C79">
              <w:rPr>
                <w:lang w:val="kk-KZ"/>
              </w:rPr>
              <w:t>74,39</w:t>
            </w:r>
          </w:p>
        </w:tc>
        <w:tc>
          <w:tcPr>
            <w:tcW w:w="936" w:type="dxa"/>
            <w:shd w:val="clear" w:color="auto" w:fill="FFFF00"/>
          </w:tcPr>
          <w:p w:rsidR="007441E6" w:rsidRPr="00BB2C79" w:rsidRDefault="007441E6" w:rsidP="007441E6">
            <w:pPr>
              <w:spacing w:line="254" w:lineRule="auto"/>
              <w:jc w:val="center"/>
              <w:cnfStyle w:val="000000010000"/>
              <w:rPr>
                <w:b/>
                <w:lang w:val="kk-KZ"/>
              </w:rPr>
            </w:pPr>
            <w:r w:rsidRPr="00BB2C79">
              <w:rPr>
                <w:b/>
                <w:lang w:val="kk-KZ"/>
              </w:rPr>
              <w:t>88,54</w:t>
            </w:r>
          </w:p>
        </w:tc>
      </w:tr>
      <w:tr w:rsidR="00F620A0" w:rsidRPr="00C84E55" w:rsidTr="00790DF5">
        <w:trPr>
          <w:cnfStyle w:val="000000100000"/>
          <w:trHeight w:val="345"/>
        </w:trPr>
        <w:tc>
          <w:tcPr>
            <w:cnfStyle w:val="001000000000"/>
            <w:tcW w:w="511" w:type="dxa"/>
            <w:noWrap/>
            <w:hideMark/>
          </w:tcPr>
          <w:p w:rsidR="007441E6" w:rsidRPr="00BB2C79" w:rsidRDefault="00C86862" w:rsidP="007441E6">
            <w:pPr>
              <w:spacing w:line="254" w:lineRule="auto"/>
              <w:jc w:val="center"/>
              <w:rPr>
                <w:b w:val="0"/>
                <w:lang w:val="kk-KZ"/>
              </w:rPr>
            </w:pPr>
            <w:r w:rsidRPr="00BB2C79">
              <w:rPr>
                <w:b w:val="0"/>
                <w:lang w:val="kk-KZ"/>
              </w:rPr>
              <w:t>17</w:t>
            </w:r>
          </w:p>
        </w:tc>
        <w:tc>
          <w:tcPr>
            <w:tcW w:w="1985" w:type="dxa"/>
            <w:noWrap/>
            <w:vAlign w:val="center"/>
            <w:hideMark/>
          </w:tcPr>
          <w:p w:rsidR="007441E6" w:rsidRPr="00BB2C79" w:rsidRDefault="007441E6" w:rsidP="007441E6">
            <w:pPr>
              <w:spacing w:after="20" w:line="254" w:lineRule="auto"/>
              <w:ind w:left="20"/>
              <w:cnfStyle w:val="000000100000"/>
            </w:pPr>
            <w:r w:rsidRPr="00BB2C79">
              <w:rPr>
                <w:color w:val="000000"/>
              </w:rPr>
              <w:t>Алгебра и начала анализа</w:t>
            </w:r>
          </w:p>
        </w:tc>
        <w:tc>
          <w:tcPr>
            <w:tcW w:w="813" w:type="dxa"/>
          </w:tcPr>
          <w:p w:rsidR="007441E6" w:rsidRPr="00BB2C79" w:rsidRDefault="007441E6" w:rsidP="007441E6">
            <w:pPr>
              <w:spacing w:line="254" w:lineRule="auto"/>
              <w:jc w:val="center"/>
              <w:cnfStyle w:val="000000100000"/>
              <w:rPr>
                <w:lang w:val="kk-KZ"/>
              </w:rPr>
            </w:pPr>
            <w:r w:rsidRPr="00BB2C79">
              <w:rPr>
                <w:lang w:val="kk-KZ"/>
              </w:rPr>
              <w:t>72.73</w:t>
            </w:r>
          </w:p>
        </w:tc>
        <w:tc>
          <w:tcPr>
            <w:tcW w:w="806" w:type="dxa"/>
            <w:noWrap/>
          </w:tcPr>
          <w:p w:rsidR="007441E6" w:rsidRPr="00BB2C79" w:rsidRDefault="007441E6" w:rsidP="007441E6">
            <w:pPr>
              <w:spacing w:line="254" w:lineRule="auto"/>
              <w:jc w:val="center"/>
              <w:cnfStyle w:val="000000100000"/>
            </w:pPr>
            <w:r w:rsidRPr="00BB2C79">
              <w:t>88</w:t>
            </w:r>
          </w:p>
        </w:tc>
        <w:tc>
          <w:tcPr>
            <w:tcW w:w="804" w:type="dxa"/>
          </w:tcPr>
          <w:p w:rsidR="007441E6" w:rsidRPr="00BB2C79" w:rsidRDefault="007441E6" w:rsidP="007441E6">
            <w:pPr>
              <w:spacing w:line="254" w:lineRule="auto"/>
              <w:jc w:val="center"/>
              <w:cnfStyle w:val="000000100000"/>
              <w:rPr>
                <w:lang w:val="kk-KZ"/>
              </w:rPr>
            </w:pPr>
            <w:r w:rsidRPr="00BB2C79">
              <w:rPr>
                <w:lang w:val="kk-KZ"/>
              </w:rPr>
              <w:t>55,56</w:t>
            </w:r>
          </w:p>
        </w:tc>
        <w:tc>
          <w:tcPr>
            <w:tcW w:w="805" w:type="dxa"/>
          </w:tcPr>
          <w:p w:rsidR="007441E6" w:rsidRPr="00BB2C79" w:rsidRDefault="00C86862" w:rsidP="007441E6">
            <w:pPr>
              <w:spacing w:line="254" w:lineRule="auto"/>
              <w:jc w:val="center"/>
              <w:cnfStyle w:val="000000100000"/>
              <w:rPr>
                <w:lang w:val="kk-KZ"/>
              </w:rPr>
            </w:pPr>
            <w:r w:rsidRPr="00BB2C79">
              <w:rPr>
                <w:lang w:val="kk-KZ"/>
              </w:rPr>
              <w:t>61,9</w:t>
            </w:r>
          </w:p>
        </w:tc>
        <w:tc>
          <w:tcPr>
            <w:tcW w:w="936" w:type="dxa"/>
          </w:tcPr>
          <w:p w:rsidR="007441E6" w:rsidRPr="00BB2C79" w:rsidRDefault="007441E6" w:rsidP="007441E6">
            <w:pPr>
              <w:spacing w:line="254" w:lineRule="auto"/>
              <w:jc w:val="center"/>
              <w:cnfStyle w:val="000000100000"/>
              <w:rPr>
                <w:b/>
                <w:lang w:val="kk-KZ"/>
              </w:rPr>
            </w:pPr>
            <w:r w:rsidRPr="00BB2C79">
              <w:rPr>
                <w:b/>
                <w:lang w:val="kk-KZ"/>
              </w:rPr>
              <w:t>71,43</w:t>
            </w:r>
          </w:p>
        </w:tc>
        <w:tc>
          <w:tcPr>
            <w:tcW w:w="805" w:type="dxa"/>
          </w:tcPr>
          <w:p w:rsidR="007441E6" w:rsidRPr="00BB2C79" w:rsidRDefault="007441E6" w:rsidP="007441E6">
            <w:pPr>
              <w:spacing w:line="254" w:lineRule="auto"/>
              <w:jc w:val="center"/>
              <w:cnfStyle w:val="000000100000"/>
              <w:rPr>
                <w:lang w:val="kk-KZ"/>
              </w:rPr>
            </w:pPr>
            <w:r w:rsidRPr="00BB2C79">
              <w:rPr>
                <w:lang w:val="kk-KZ"/>
              </w:rPr>
              <w:t>75</w:t>
            </w:r>
          </w:p>
        </w:tc>
        <w:tc>
          <w:tcPr>
            <w:tcW w:w="804" w:type="dxa"/>
          </w:tcPr>
          <w:p w:rsidR="007441E6" w:rsidRPr="00BB2C79" w:rsidRDefault="007441E6" w:rsidP="007441E6">
            <w:pPr>
              <w:spacing w:line="254" w:lineRule="auto"/>
              <w:jc w:val="center"/>
              <w:cnfStyle w:val="000000100000"/>
            </w:pPr>
            <w:r w:rsidRPr="00BB2C79">
              <w:t>63</w:t>
            </w:r>
          </w:p>
        </w:tc>
        <w:tc>
          <w:tcPr>
            <w:tcW w:w="805" w:type="dxa"/>
          </w:tcPr>
          <w:p w:rsidR="007441E6" w:rsidRPr="00BB2C79" w:rsidRDefault="007441E6" w:rsidP="007441E6">
            <w:pPr>
              <w:spacing w:line="254" w:lineRule="auto"/>
              <w:jc w:val="center"/>
              <w:cnfStyle w:val="000000100000"/>
              <w:rPr>
                <w:lang w:val="kk-KZ"/>
              </w:rPr>
            </w:pPr>
            <w:r w:rsidRPr="00BB2C79">
              <w:rPr>
                <w:lang w:val="kk-KZ"/>
              </w:rPr>
              <w:t>72</w:t>
            </w:r>
          </w:p>
        </w:tc>
        <w:tc>
          <w:tcPr>
            <w:tcW w:w="804" w:type="dxa"/>
          </w:tcPr>
          <w:p w:rsidR="007441E6" w:rsidRPr="00BB2C79" w:rsidRDefault="00C86862" w:rsidP="007441E6">
            <w:pPr>
              <w:spacing w:line="254" w:lineRule="auto"/>
              <w:jc w:val="center"/>
              <w:cnfStyle w:val="000000100000"/>
              <w:rPr>
                <w:lang w:val="kk-KZ"/>
              </w:rPr>
            </w:pPr>
            <w:r w:rsidRPr="00BB2C79">
              <w:rPr>
                <w:lang w:val="kk-KZ"/>
              </w:rPr>
              <w:t>43,73</w:t>
            </w:r>
          </w:p>
        </w:tc>
        <w:tc>
          <w:tcPr>
            <w:tcW w:w="936" w:type="dxa"/>
          </w:tcPr>
          <w:p w:rsidR="007441E6" w:rsidRPr="00BB2C79" w:rsidRDefault="00C86862" w:rsidP="007441E6">
            <w:pPr>
              <w:spacing w:line="254" w:lineRule="auto"/>
              <w:jc w:val="center"/>
              <w:cnfStyle w:val="000000100000"/>
              <w:rPr>
                <w:b/>
                <w:lang w:val="kk-KZ"/>
              </w:rPr>
            </w:pPr>
            <w:r w:rsidRPr="00BB2C79">
              <w:rPr>
                <w:b/>
                <w:lang w:val="kk-KZ"/>
              </w:rPr>
              <w:t>73,53</w:t>
            </w:r>
          </w:p>
        </w:tc>
        <w:tc>
          <w:tcPr>
            <w:tcW w:w="805" w:type="dxa"/>
            <w:noWrap/>
          </w:tcPr>
          <w:p w:rsidR="007441E6" w:rsidRPr="00BB2C79" w:rsidRDefault="007441E6" w:rsidP="007441E6">
            <w:pPr>
              <w:spacing w:line="254" w:lineRule="auto"/>
              <w:jc w:val="center"/>
              <w:cnfStyle w:val="000000100000"/>
              <w:rPr>
                <w:lang w:val="kk-KZ"/>
              </w:rPr>
            </w:pPr>
            <w:r w:rsidRPr="00BB2C79">
              <w:rPr>
                <w:lang w:val="kk-KZ"/>
              </w:rPr>
              <w:t>73,5</w:t>
            </w:r>
          </w:p>
        </w:tc>
        <w:tc>
          <w:tcPr>
            <w:tcW w:w="804" w:type="dxa"/>
          </w:tcPr>
          <w:p w:rsidR="007441E6" w:rsidRPr="00BB2C79" w:rsidRDefault="007441E6" w:rsidP="007441E6">
            <w:pPr>
              <w:spacing w:line="254" w:lineRule="auto"/>
              <w:jc w:val="center"/>
              <w:cnfStyle w:val="000000100000"/>
            </w:pPr>
            <w:r w:rsidRPr="00BB2C79">
              <w:t>77</w:t>
            </w:r>
          </w:p>
        </w:tc>
        <w:tc>
          <w:tcPr>
            <w:tcW w:w="805" w:type="dxa"/>
          </w:tcPr>
          <w:p w:rsidR="007441E6" w:rsidRPr="00BB2C79" w:rsidRDefault="007441E6" w:rsidP="007441E6">
            <w:pPr>
              <w:spacing w:line="254" w:lineRule="auto"/>
              <w:jc w:val="center"/>
              <w:cnfStyle w:val="000000100000"/>
              <w:rPr>
                <w:lang w:val="kk-KZ"/>
              </w:rPr>
            </w:pPr>
            <w:r w:rsidRPr="00BB2C79">
              <w:rPr>
                <w:lang w:val="kk-KZ"/>
              </w:rPr>
              <w:t>72</w:t>
            </w:r>
          </w:p>
        </w:tc>
        <w:tc>
          <w:tcPr>
            <w:tcW w:w="936" w:type="dxa"/>
          </w:tcPr>
          <w:p w:rsidR="007441E6" w:rsidRPr="00BB2C79" w:rsidRDefault="00C86862" w:rsidP="007441E6">
            <w:pPr>
              <w:spacing w:line="254" w:lineRule="auto"/>
              <w:jc w:val="center"/>
              <w:cnfStyle w:val="000000100000"/>
              <w:rPr>
                <w:lang w:val="kk-KZ"/>
              </w:rPr>
            </w:pPr>
            <w:r w:rsidRPr="00BB2C79">
              <w:rPr>
                <w:lang w:val="kk-KZ"/>
              </w:rPr>
              <w:t>54,05</w:t>
            </w:r>
          </w:p>
        </w:tc>
        <w:tc>
          <w:tcPr>
            <w:tcW w:w="936" w:type="dxa"/>
            <w:shd w:val="clear" w:color="auto" w:fill="FFFF00"/>
          </w:tcPr>
          <w:p w:rsidR="007441E6" w:rsidRPr="00BB2C79" w:rsidRDefault="00C86862" w:rsidP="007441E6">
            <w:pPr>
              <w:spacing w:line="254" w:lineRule="auto"/>
              <w:jc w:val="center"/>
              <w:cnfStyle w:val="000000100000"/>
              <w:rPr>
                <w:b/>
                <w:lang w:val="kk-KZ"/>
              </w:rPr>
            </w:pPr>
            <w:r w:rsidRPr="00BB2C79">
              <w:rPr>
                <w:b/>
                <w:lang w:val="kk-KZ"/>
              </w:rPr>
              <w:t>72,92</w:t>
            </w:r>
          </w:p>
        </w:tc>
      </w:tr>
    </w:tbl>
    <w:p w:rsidR="00790DF5" w:rsidRDefault="00790DF5" w:rsidP="00BB2C79">
      <w:pPr>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Default="00BB2C79" w:rsidP="00BB2C79">
      <w:pPr>
        <w:jc w:val="both"/>
        <w:rPr>
          <w:b/>
          <w:sz w:val="24"/>
          <w:szCs w:val="24"/>
          <w:lang w:val="kk-KZ"/>
        </w:rPr>
      </w:pPr>
    </w:p>
    <w:p w:rsidR="00BB2C79" w:rsidRPr="00BB2C79" w:rsidRDefault="00BB2C79" w:rsidP="00BB2C79">
      <w:pPr>
        <w:rPr>
          <w:b/>
          <w:sz w:val="24"/>
          <w:szCs w:val="24"/>
          <w:lang w:val="kk-KZ"/>
        </w:rPr>
      </w:pPr>
      <w:r w:rsidRPr="0063138E">
        <w:rPr>
          <w:sz w:val="24"/>
          <w:szCs w:val="24"/>
          <w:lang w:val="kk-KZ"/>
        </w:rPr>
        <w:t xml:space="preserve">Қазақ тілінде оқытылатын  мектеп  бойынша өткен 2021-2022 оқу жылымен салыстырғанда </w:t>
      </w:r>
      <w:r w:rsidRPr="0063138E">
        <w:rPr>
          <w:color w:val="000000"/>
          <w:sz w:val="24"/>
          <w:szCs w:val="24"/>
          <w:lang w:val="kk-KZ"/>
        </w:rPr>
        <w:t xml:space="preserve">2022-2023 оқу жылында  жоғары көрсеткіш </w:t>
      </w:r>
      <w:r w:rsidRPr="0063138E">
        <w:rPr>
          <w:sz w:val="18"/>
          <w:szCs w:val="18"/>
          <w:lang w:val="kk-KZ"/>
        </w:rPr>
        <w:t>98,33</w:t>
      </w:r>
      <w:r w:rsidRPr="0063138E">
        <w:rPr>
          <w:color w:val="000000"/>
          <w:sz w:val="24"/>
          <w:szCs w:val="24"/>
          <w:lang w:val="kk-KZ"/>
        </w:rPr>
        <w:t xml:space="preserve"> пайыз информатика  пәнінен 5- сыныптар көрсетті. Төменгі көрсеткіш көрсеткен 8- сыныптарда дүниежүзі тарих  пәнінен </w:t>
      </w:r>
      <w:r w:rsidRPr="0063138E">
        <w:rPr>
          <w:sz w:val="18"/>
          <w:szCs w:val="18"/>
          <w:lang w:val="kk-KZ"/>
        </w:rPr>
        <w:t>48,08</w:t>
      </w:r>
      <w:r w:rsidRPr="0063138E">
        <w:rPr>
          <w:sz w:val="24"/>
          <w:szCs w:val="24"/>
          <w:lang w:val="kk-KZ"/>
        </w:rPr>
        <w:t xml:space="preserve"> </w:t>
      </w:r>
      <w:r w:rsidRPr="0063138E">
        <w:rPr>
          <w:color w:val="000000"/>
          <w:sz w:val="24"/>
          <w:szCs w:val="24"/>
          <w:lang w:val="kk-KZ"/>
        </w:rPr>
        <w:t>пайыз</w:t>
      </w:r>
      <w:r w:rsidRPr="005F68BC">
        <w:rPr>
          <w:color w:val="000000"/>
          <w:sz w:val="24"/>
          <w:szCs w:val="24"/>
          <w:lang w:val="kk-KZ"/>
        </w:rPr>
        <w:t xml:space="preserve">. </w:t>
      </w:r>
    </w:p>
    <w:p w:rsidR="00BB2C79" w:rsidRDefault="00BB2C79" w:rsidP="00BB2C79">
      <w:pPr>
        <w:jc w:val="center"/>
        <w:rPr>
          <w:b/>
          <w:sz w:val="24"/>
          <w:szCs w:val="24"/>
          <w:lang w:val="kk-KZ"/>
        </w:rPr>
      </w:pPr>
    </w:p>
    <w:p w:rsidR="00790DF5" w:rsidRDefault="00790DF5" w:rsidP="00F564BF">
      <w:pPr>
        <w:ind w:firstLine="708"/>
        <w:jc w:val="center"/>
        <w:rPr>
          <w:b/>
          <w:sz w:val="24"/>
          <w:szCs w:val="24"/>
          <w:lang w:val="kk-KZ"/>
        </w:rPr>
      </w:pPr>
    </w:p>
    <w:p w:rsidR="00790DF5" w:rsidRPr="00E53375" w:rsidRDefault="00790DF5" w:rsidP="00F564BF">
      <w:pPr>
        <w:ind w:firstLine="708"/>
        <w:jc w:val="center"/>
        <w:rPr>
          <w:sz w:val="24"/>
          <w:szCs w:val="24"/>
          <w:lang w:val="kk-KZ"/>
        </w:rPr>
      </w:pPr>
    </w:p>
    <w:p w:rsidR="002D50C8" w:rsidRPr="00BB2C79" w:rsidRDefault="002D50C8" w:rsidP="009B0DF6">
      <w:pPr>
        <w:jc w:val="both"/>
        <w:rPr>
          <w:b/>
          <w:bCs/>
          <w:sz w:val="24"/>
          <w:szCs w:val="24"/>
          <w:highlight w:val="yellow"/>
          <w:lang w:val="kk-KZ"/>
        </w:rPr>
      </w:pPr>
    </w:p>
    <w:p w:rsidR="00103C7C" w:rsidRPr="0080278B" w:rsidRDefault="00103C7C" w:rsidP="00103C7C">
      <w:pPr>
        <w:jc w:val="both"/>
        <w:rPr>
          <w:b/>
          <w:bCs/>
          <w:sz w:val="24"/>
          <w:szCs w:val="24"/>
          <w:lang w:val="kk-KZ"/>
        </w:rPr>
      </w:pPr>
      <w:r w:rsidRPr="0080278B">
        <w:rPr>
          <w:b/>
          <w:bCs/>
          <w:sz w:val="24"/>
          <w:szCs w:val="24"/>
        </w:rPr>
        <w:t>Итоговая аттестация учащихся 9-х классов</w:t>
      </w:r>
      <w:r w:rsidR="009D2C29" w:rsidRPr="0080278B">
        <w:rPr>
          <w:b/>
          <w:bCs/>
          <w:sz w:val="24"/>
          <w:szCs w:val="24"/>
        </w:rPr>
        <w:t xml:space="preserve">, 11-х классов </w:t>
      </w:r>
      <w:r w:rsidR="00DA2C91" w:rsidRPr="0080278B">
        <w:rPr>
          <w:b/>
          <w:bCs/>
          <w:sz w:val="24"/>
          <w:szCs w:val="24"/>
          <w:lang w:val="kk-KZ"/>
        </w:rPr>
        <w:t xml:space="preserve"> на 202</w:t>
      </w:r>
      <w:r w:rsidR="00663779" w:rsidRPr="0080278B">
        <w:rPr>
          <w:b/>
          <w:bCs/>
          <w:sz w:val="24"/>
          <w:szCs w:val="24"/>
          <w:lang w:val="kk-KZ"/>
        </w:rPr>
        <w:t>2</w:t>
      </w:r>
      <w:r w:rsidR="00DA2C91" w:rsidRPr="0080278B">
        <w:rPr>
          <w:b/>
          <w:bCs/>
          <w:sz w:val="24"/>
          <w:szCs w:val="24"/>
          <w:lang w:val="kk-KZ"/>
        </w:rPr>
        <w:t>-202</w:t>
      </w:r>
      <w:r w:rsidR="00663779" w:rsidRPr="0080278B">
        <w:rPr>
          <w:b/>
          <w:bCs/>
          <w:sz w:val="24"/>
          <w:szCs w:val="24"/>
          <w:lang w:val="kk-KZ"/>
        </w:rPr>
        <w:t>3</w:t>
      </w:r>
      <w:r w:rsidR="00DA2C91" w:rsidRPr="0080278B">
        <w:rPr>
          <w:b/>
          <w:bCs/>
          <w:sz w:val="24"/>
          <w:szCs w:val="24"/>
          <w:lang w:val="kk-KZ"/>
        </w:rPr>
        <w:t xml:space="preserve"> учебный год</w:t>
      </w:r>
    </w:p>
    <w:p w:rsidR="00663779" w:rsidRPr="0080278B" w:rsidRDefault="00663779" w:rsidP="00103C7C">
      <w:pPr>
        <w:jc w:val="both"/>
        <w:rPr>
          <w:b/>
          <w:bCs/>
          <w:sz w:val="24"/>
          <w:szCs w:val="24"/>
          <w:lang w:val="kk-KZ"/>
        </w:rPr>
      </w:pPr>
    </w:p>
    <w:tbl>
      <w:tblPr>
        <w:tblW w:w="16356" w:type="dxa"/>
        <w:tblInd w:w="94" w:type="dxa"/>
        <w:tblLook w:val="04A0"/>
      </w:tblPr>
      <w:tblGrid>
        <w:gridCol w:w="832"/>
        <w:gridCol w:w="1876"/>
        <w:gridCol w:w="668"/>
        <w:gridCol w:w="607"/>
        <w:gridCol w:w="366"/>
        <w:gridCol w:w="201"/>
        <w:gridCol w:w="259"/>
        <w:gridCol w:w="308"/>
        <w:gridCol w:w="152"/>
        <w:gridCol w:w="460"/>
        <w:gridCol w:w="360"/>
        <w:gridCol w:w="162"/>
        <w:gridCol w:w="304"/>
        <w:gridCol w:w="263"/>
        <w:gridCol w:w="317"/>
        <w:gridCol w:w="250"/>
        <w:gridCol w:w="668"/>
        <w:gridCol w:w="450"/>
        <w:gridCol w:w="236"/>
        <w:gridCol w:w="203"/>
        <w:gridCol w:w="265"/>
        <w:gridCol w:w="288"/>
        <w:gridCol w:w="232"/>
        <w:gridCol w:w="350"/>
        <w:gridCol w:w="50"/>
        <w:gridCol w:w="416"/>
        <w:gridCol w:w="50"/>
        <w:gridCol w:w="530"/>
        <w:gridCol w:w="50"/>
        <w:gridCol w:w="500"/>
        <w:gridCol w:w="50"/>
        <w:gridCol w:w="618"/>
        <w:gridCol w:w="339"/>
        <w:gridCol w:w="100"/>
        <w:gridCol w:w="439"/>
        <w:gridCol w:w="50"/>
        <w:gridCol w:w="490"/>
        <w:gridCol w:w="50"/>
        <w:gridCol w:w="490"/>
        <w:gridCol w:w="50"/>
        <w:gridCol w:w="416"/>
        <w:gridCol w:w="196"/>
        <w:gridCol w:w="394"/>
        <w:gridCol w:w="435"/>
        <w:gridCol w:w="115"/>
        <w:gridCol w:w="215"/>
        <w:gridCol w:w="236"/>
      </w:tblGrid>
      <w:tr w:rsidR="00663779" w:rsidRPr="00663779" w:rsidTr="00AD6618">
        <w:trPr>
          <w:trHeight w:val="319"/>
        </w:trPr>
        <w:tc>
          <w:tcPr>
            <w:tcW w:w="2708" w:type="dxa"/>
            <w:gridSpan w:val="2"/>
            <w:tcBorders>
              <w:top w:val="nil"/>
              <w:left w:val="nil"/>
              <w:bottom w:val="single" w:sz="8" w:space="0" w:color="000000"/>
              <w:right w:val="nil"/>
            </w:tcBorders>
            <w:shd w:val="clear" w:color="auto" w:fill="auto"/>
            <w:noWrap/>
            <w:vAlign w:val="bottom"/>
            <w:hideMark/>
          </w:tcPr>
          <w:p w:rsidR="00663779" w:rsidRPr="00663779" w:rsidRDefault="00663779" w:rsidP="00663779">
            <w:pPr>
              <w:autoSpaceDE/>
              <w:autoSpaceDN/>
              <w:rPr>
                <w:rFonts w:ascii="Arial CYR" w:hAnsi="Arial CYR" w:cs="Arial CYR"/>
                <w:b/>
                <w:bCs/>
                <w:color w:val="000000"/>
                <w:sz w:val="24"/>
                <w:szCs w:val="24"/>
              </w:rPr>
            </w:pPr>
          </w:p>
        </w:tc>
        <w:tc>
          <w:tcPr>
            <w:tcW w:w="1641" w:type="dxa"/>
            <w:gridSpan w:val="3"/>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460" w:type="dxa"/>
            <w:gridSpan w:val="2"/>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460" w:type="dxa"/>
            <w:gridSpan w:val="2"/>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460" w:type="dxa"/>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360" w:type="dxa"/>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466" w:type="dxa"/>
            <w:gridSpan w:val="2"/>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580" w:type="dxa"/>
            <w:gridSpan w:val="2"/>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250" w:type="dxa"/>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1118" w:type="dxa"/>
            <w:gridSpan w:val="2"/>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236" w:type="dxa"/>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468" w:type="dxa"/>
            <w:gridSpan w:val="2"/>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520" w:type="dxa"/>
            <w:gridSpan w:val="2"/>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400" w:type="dxa"/>
            <w:gridSpan w:val="2"/>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466" w:type="dxa"/>
            <w:gridSpan w:val="2"/>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580" w:type="dxa"/>
            <w:gridSpan w:val="2"/>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550" w:type="dxa"/>
            <w:gridSpan w:val="2"/>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957" w:type="dxa"/>
            <w:gridSpan w:val="2"/>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589" w:type="dxa"/>
            <w:gridSpan w:val="3"/>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540" w:type="dxa"/>
            <w:gridSpan w:val="2"/>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540" w:type="dxa"/>
            <w:gridSpan w:val="2"/>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612" w:type="dxa"/>
            <w:gridSpan w:val="2"/>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829" w:type="dxa"/>
            <w:gridSpan w:val="2"/>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330" w:type="dxa"/>
            <w:gridSpan w:val="2"/>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c>
          <w:tcPr>
            <w:tcW w:w="236" w:type="dxa"/>
            <w:tcBorders>
              <w:top w:val="nil"/>
              <w:left w:val="nil"/>
              <w:bottom w:val="nil"/>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p>
        </w:tc>
      </w:tr>
      <w:tr w:rsidR="00663779" w:rsidRPr="00663779" w:rsidTr="00AD6618">
        <w:trPr>
          <w:gridAfter w:val="2"/>
          <w:wAfter w:w="451" w:type="dxa"/>
          <w:trHeight w:val="240"/>
        </w:trPr>
        <w:tc>
          <w:tcPr>
            <w:tcW w:w="832"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63779" w:rsidRPr="00663779" w:rsidRDefault="00663779" w:rsidP="00663779">
            <w:pPr>
              <w:autoSpaceDE/>
              <w:autoSpaceDN/>
              <w:jc w:val="center"/>
              <w:rPr>
                <w:rFonts w:ascii="Arial CYR" w:hAnsi="Arial CYR" w:cs="Arial CYR"/>
                <w:color w:val="000000"/>
                <w:sz w:val="18"/>
                <w:szCs w:val="18"/>
              </w:rPr>
            </w:pPr>
            <w:r w:rsidRPr="00663779">
              <w:rPr>
                <w:rFonts w:ascii="Arial CYR" w:hAnsi="Arial CYR" w:cs="Arial CYR"/>
                <w:color w:val="000000"/>
                <w:sz w:val="18"/>
                <w:szCs w:val="18"/>
              </w:rPr>
              <w:t>№ школы</w:t>
            </w:r>
          </w:p>
        </w:tc>
        <w:tc>
          <w:tcPr>
            <w:tcW w:w="1876"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663779" w:rsidRPr="00663779" w:rsidRDefault="00663779" w:rsidP="00663779">
            <w:pPr>
              <w:autoSpaceDE/>
              <w:autoSpaceDN/>
              <w:jc w:val="center"/>
              <w:rPr>
                <w:rFonts w:ascii="Arial CYR" w:hAnsi="Arial CYR" w:cs="Arial CYR"/>
                <w:color w:val="000000"/>
                <w:sz w:val="18"/>
                <w:szCs w:val="18"/>
              </w:rPr>
            </w:pPr>
            <w:r w:rsidRPr="00663779">
              <w:rPr>
                <w:rFonts w:ascii="Arial CYR" w:hAnsi="Arial CYR" w:cs="Arial CYR"/>
                <w:color w:val="000000"/>
                <w:sz w:val="18"/>
                <w:szCs w:val="18"/>
              </w:rPr>
              <w:t>предметы</w:t>
            </w:r>
          </w:p>
        </w:tc>
        <w:tc>
          <w:tcPr>
            <w:tcW w:w="4677" w:type="dxa"/>
            <w:gridSpan w:val="14"/>
            <w:tcBorders>
              <w:top w:val="single" w:sz="8" w:space="0" w:color="000000"/>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center"/>
              <w:rPr>
                <w:rFonts w:ascii="Arial CYR" w:hAnsi="Arial CYR" w:cs="Arial CYR"/>
                <w:color w:val="000000"/>
                <w:sz w:val="18"/>
                <w:szCs w:val="18"/>
              </w:rPr>
            </w:pPr>
            <w:r w:rsidRPr="00663779">
              <w:rPr>
                <w:rFonts w:ascii="Arial CYR" w:hAnsi="Arial CYR" w:cs="Arial CYR"/>
                <w:color w:val="000000"/>
                <w:sz w:val="18"/>
                <w:szCs w:val="18"/>
              </w:rPr>
              <w:t>9 класс</w:t>
            </w:r>
          </w:p>
        </w:tc>
        <w:tc>
          <w:tcPr>
            <w:tcW w:w="4288" w:type="dxa"/>
            <w:gridSpan w:val="14"/>
            <w:tcBorders>
              <w:top w:val="single" w:sz="8" w:space="0" w:color="000000"/>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center"/>
              <w:rPr>
                <w:rFonts w:ascii="Arial CYR" w:hAnsi="Arial CYR" w:cs="Arial CYR"/>
                <w:color w:val="000000"/>
                <w:sz w:val="18"/>
                <w:szCs w:val="18"/>
              </w:rPr>
            </w:pPr>
            <w:r w:rsidRPr="00663779">
              <w:rPr>
                <w:rFonts w:ascii="Arial CYR" w:hAnsi="Arial CYR" w:cs="Arial CYR"/>
                <w:color w:val="000000"/>
                <w:sz w:val="18"/>
                <w:szCs w:val="18"/>
              </w:rPr>
              <w:t>11 класс</w:t>
            </w:r>
          </w:p>
        </w:tc>
        <w:tc>
          <w:tcPr>
            <w:tcW w:w="4232" w:type="dxa"/>
            <w:gridSpan w:val="15"/>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663779" w:rsidRPr="00663779" w:rsidRDefault="00663779" w:rsidP="00663779">
            <w:pPr>
              <w:autoSpaceDE/>
              <w:autoSpaceDN/>
              <w:jc w:val="center"/>
              <w:rPr>
                <w:rFonts w:ascii="Arial CYR" w:hAnsi="Arial CYR" w:cs="Arial CYR"/>
                <w:color w:val="000000"/>
                <w:sz w:val="18"/>
                <w:szCs w:val="18"/>
              </w:rPr>
            </w:pPr>
            <w:r w:rsidRPr="00663779">
              <w:rPr>
                <w:rFonts w:ascii="Arial CYR" w:hAnsi="Arial CYR" w:cs="Arial CYR"/>
                <w:color w:val="000000"/>
                <w:sz w:val="18"/>
                <w:szCs w:val="18"/>
              </w:rPr>
              <w:t>всего</w:t>
            </w:r>
          </w:p>
        </w:tc>
      </w:tr>
      <w:tr w:rsidR="00663779" w:rsidRPr="00663779" w:rsidTr="00AD6618">
        <w:trPr>
          <w:gridAfter w:val="2"/>
          <w:wAfter w:w="451" w:type="dxa"/>
          <w:trHeight w:val="240"/>
        </w:trPr>
        <w:tc>
          <w:tcPr>
            <w:tcW w:w="832" w:type="dxa"/>
            <w:vMerge/>
            <w:tcBorders>
              <w:top w:val="nil"/>
              <w:left w:val="single" w:sz="8" w:space="0" w:color="000000"/>
              <w:bottom w:val="single" w:sz="8" w:space="0" w:color="000000"/>
              <w:right w:val="single" w:sz="8" w:space="0" w:color="000000"/>
            </w:tcBorders>
            <w:vAlign w:val="center"/>
            <w:hideMark/>
          </w:tcPr>
          <w:p w:rsidR="00663779" w:rsidRPr="00663779" w:rsidRDefault="00663779" w:rsidP="00663779">
            <w:pPr>
              <w:autoSpaceDE/>
              <w:autoSpaceDN/>
              <w:rPr>
                <w:rFonts w:ascii="Arial CYR" w:hAnsi="Arial CYR" w:cs="Arial CYR"/>
                <w:color w:val="000000"/>
                <w:sz w:val="18"/>
                <w:szCs w:val="18"/>
              </w:rPr>
            </w:pPr>
          </w:p>
        </w:tc>
        <w:tc>
          <w:tcPr>
            <w:tcW w:w="1876" w:type="dxa"/>
            <w:vMerge/>
            <w:tcBorders>
              <w:top w:val="nil"/>
              <w:left w:val="single" w:sz="8" w:space="0" w:color="000000"/>
              <w:bottom w:val="single" w:sz="8" w:space="0" w:color="000000"/>
              <w:right w:val="single" w:sz="8" w:space="0" w:color="000000"/>
            </w:tcBorders>
            <w:vAlign w:val="center"/>
            <w:hideMark/>
          </w:tcPr>
          <w:p w:rsidR="00663779" w:rsidRPr="00663779" w:rsidRDefault="00663779" w:rsidP="00663779">
            <w:pPr>
              <w:autoSpaceDE/>
              <w:autoSpaceDN/>
              <w:rPr>
                <w:rFonts w:ascii="Arial CYR" w:hAnsi="Arial CYR" w:cs="Arial CYR"/>
                <w:color w:val="000000"/>
                <w:sz w:val="18"/>
                <w:szCs w:val="18"/>
              </w:rPr>
            </w:pPr>
          </w:p>
        </w:tc>
        <w:tc>
          <w:tcPr>
            <w:tcW w:w="668"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sz w:val="18"/>
                <w:szCs w:val="18"/>
              </w:rPr>
            </w:pPr>
            <w:r w:rsidRPr="00663779">
              <w:rPr>
                <w:rFonts w:ascii="Arial CYR" w:hAnsi="Arial CYR" w:cs="Arial CYR"/>
                <w:color w:val="000000"/>
                <w:sz w:val="18"/>
                <w:szCs w:val="18"/>
              </w:rPr>
              <w:t>всего</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sz w:val="18"/>
                <w:szCs w:val="18"/>
              </w:rPr>
            </w:pPr>
            <w:r w:rsidRPr="00663779">
              <w:rPr>
                <w:rFonts w:ascii="Arial CYR" w:hAnsi="Arial CYR" w:cs="Arial CYR"/>
                <w:color w:val="000000"/>
                <w:sz w:val="18"/>
                <w:szCs w:val="18"/>
              </w:rPr>
              <w:t>5</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sz w:val="18"/>
                <w:szCs w:val="18"/>
              </w:rPr>
            </w:pPr>
            <w:r w:rsidRPr="00663779">
              <w:rPr>
                <w:rFonts w:ascii="Arial CYR" w:hAnsi="Arial CYR" w:cs="Arial CYR"/>
                <w:color w:val="000000"/>
                <w:sz w:val="18"/>
                <w:szCs w:val="18"/>
              </w:rPr>
              <w:t>4</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sz w:val="18"/>
                <w:szCs w:val="18"/>
              </w:rPr>
            </w:pPr>
            <w:r w:rsidRPr="00663779">
              <w:rPr>
                <w:rFonts w:ascii="Arial CYR" w:hAnsi="Arial CYR" w:cs="Arial CYR"/>
                <w:color w:val="000000"/>
                <w:sz w:val="18"/>
                <w:szCs w:val="18"/>
              </w:rPr>
              <w:t>3</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sz w:val="18"/>
                <w:szCs w:val="18"/>
              </w:rPr>
            </w:pPr>
            <w:r w:rsidRPr="00663779">
              <w:rPr>
                <w:rFonts w:ascii="Arial CYR" w:hAnsi="Arial CYR" w:cs="Arial CYR"/>
                <w:color w:val="000000"/>
                <w:sz w:val="18"/>
                <w:szCs w:val="18"/>
              </w:rPr>
              <w:t>2</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sz w:val="18"/>
                <w:szCs w:val="18"/>
              </w:rPr>
            </w:pPr>
            <w:r w:rsidRPr="00663779">
              <w:rPr>
                <w:rFonts w:ascii="Arial CYR" w:hAnsi="Arial CYR" w:cs="Arial CYR"/>
                <w:color w:val="000000"/>
                <w:sz w:val="18"/>
                <w:szCs w:val="18"/>
              </w:rPr>
              <w:t>н/а</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sz w:val="18"/>
                <w:szCs w:val="18"/>
              </w:rPr>
            </w:pPr>
            <w:r w:rsidRPr="00663779">
              <w:rPr>
                <w:rFonts w:ascii="Arial CYR" w:hAnsi="Arial CYR" w:cs="Arial CYR"/>
                <w:color w:val="000000"/>
                <w:sz w:val="18"/>
                <w:szCs w:val="18"/>
              </w:rPr>
              <w:t>% усп</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sz w:val="18"/>
                <w:szCs w:val="18"/>
              </w:rPr>
            </w:pPr>
            <w:r w:rsidRPr="00663779">
              <w:rPr>
                <w:rFonts w:ascii="Arial CYR" w:hAnsi="Arial CYR" w:cs="Arial CYR"/>
                <w:color w:val="000000"/>
                <w:sz w:val="18"/>
                <w:szCs w:val="18"/>
              </w:rPr>
              <w:t>% кач.</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sz w:val="18"/>
                <w:szCs w:val="18"/>
              </w:rPr>
            </w:pPr>
            <w:r w:rsidRPr="00663779">
              <w:rPr>
                <w:rFonts w:ascii="Arial CYR" w:hAnsi="Arial CYR" w:cs="Arial CYR"/>
                <w:color w:val="000000"/>
                <w:sz w:val="18"/>
                <w:szCs w:val="18"/>
              </w:rPr>
              <w:t>всего</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sz w:val="18"/>
                <w:szCs w:val="18"/>
              </w:rPr>
            </w:pPr>
            <w:r w:rsidRPr="00663779">
              <w:rPr>
                <w:rFonts w:ascii="Arial CYR" w:hAnsi="Arial CYR" w:cs="Arial CYR"/>
                <w:color w:val="000000"/>
                <w:sz w:val="18"/>
                <w:szCs w:val="18"/>
              </w:rPr>
              <w:t>5</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sz w:val="18"/>
                <w:szCs w:val="18"/>
              </w:rPr>
            </w:pPr>
            <w:r w:rsidRPr="00663779">
              <w:rPr>
                <w:rFonts w:ascii="Arial CYR" w:hAnsi="Arial CYR" w:cs="Arial CYR"/>
                <w:color w:val="000000"/>
                <w:sz w:val="18"/>
                <w:szCs w:val="18"/>
              </w:rPr>
              <w:t>4</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sz w:val="18"/>
                <w:szCs w:val="18"/>
              </w:rPr>
            </w:pPr>
            <w:r w:rsidRPr="00663779">
              <w:rPr>
                <w:rFonts w:ascii="Arial CYR" w:hAnsi="Arial CYR" w:cs="Arial CYR"/>
                <w:color w:val="000000"/>
                <w:sz w:val="18"/>
                <w:szCs w:val="18"/>
              </w:rPr>
              <w:t>3</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sz w:val="18"/>
                <w:szCs w:val="18"/>
              </w:rPr>
            </w:pPr>
            <w:r w:rsidRPr="00663779">
              <w:rPr>
                <w:rFonts w:ascii="Arial CYR" w:hAnsi="Arial CYR" w:cs="Arial CYR"/>
                <w:color w:val="000000"/>
                <w:sz w:val="18"/>
                <w:szCs w:val="18"/>
              </w:rPr>
              <w:t>2</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sz w:val="18"/>
                <w:szCs w:val="18"/>
              </w:rPr>
            </w:pPr>
            <w:r w:rsidRPr="00663779">
              <w:rPr>
                <w:rFonts w:ascii="Arial CYR" w:hAnsi="Arial CYR" w:cs="Arial CYR"/>
                <w:color w:val="000000"/>
                <w:sz w:val="18"/>
                <w:szCs w:val="18"/>
              </w:rPr>
              <w:t>н/а</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sz w:val="18"/>
                <w:szCs w:val="18"/>
              </w:rPr>
            </w:pPr>
            <w:r w:rsidRPr="00663779">
              <w:rPr>
                <w:rFonts w:ascii="Arial CYR" w:hAnsi="Arial CYR" w:cs="Arial CYR"/>
                <w:color w:val="000000"/>
                <w:sz w:val="18"/>
                <w:szCs w:val="18"/>
              </w:rPr>
              <w:t>% усп</w:t>
            </w:r>
          </w:p>
        </w:tc>
        <w:tc>
          <w:tcPr>
            <w:tcW w:w="550" w:type="dxa"/>
            <w:gridSpan w:val="2"/>
            <w:tcBorders>
              <w:top w:val="nil"/>
              <w:left w:val="nil"/>
              <w:bottom w:val="single" w:sz="4" w:space="0" w:color="000000"/>
              <w:right w:val="nil"/>
            </w:tcBorders>
            <w:shd w:val="clear" w:color="auto" w:fill="auto"/>
            <w:noWrap/>
            <w:vAlign w:val="bottom"/>
            <w:hideMark/>
          </w:tcPr>
          <w:p w:rsidR="00663779" w:rsidRPr="00663779" w:rsidRDefault="00663779" w:rsidP="00663779">
            <w:pPr>
              <w:autoSpaceDE/>
              <w:autoSpaceDN/>
              <w:rPr>
                <w:rFonts w:ascii="Arial CYR" w:hAnsi="Arial CYR" w:cs="Arial CYR"/>
                <w:color w:val="000000"/>
                <w:sz w:val="18"/>
                <w:szCs w:val="18"/>
              </w:rPr>
            </w:pPr>
            <w:r w:rsidRPr="00663779">
              <w:rPr>
                <w:rFonts w:ascii="Arial CYR" w:hAnsi="Arial CYR" w:cs="Arial CYR"/>
                <w:color w:val="000000"/>
                <w:sz w:val="18"/>
                <w:szCs w:val="18"/>
              </w:rPr>
              <w:t>% кач.</w:t>
            </w:r>
          </w:p>
        </w:tc>
        <w:tc>
          <w:tcPr>
            <w:tcW w:w="668"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sz w:val="18"/>
                <w:szCs w:val="18"/>
              </w:rPr>
            </w:pPr>
            <w:r w:rsidRPr="00663779">
              <w:rPr>
                <w:rFonts w:ascii="Arial CYR" w:hAnsi="Arial CYR" w:cs="Arial CYR"/>
                <w:color w:val="000000"/>
                <w:sz w:val="18"/>
                <w:szCs w:val="18"/>
              </w:rPr>
              <w:t>всего</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sz w:val="18"/>
                <w:szCs w:val="18"/>
              </w:rPr>
            </w:pPr>
            <w:r w:rsidRPr="00663779">
              <w:rPr>
                <w:rFonts w:ascii="Arial CYR" w:hAnsi="Arial CYR" w:cs="Arial CYR"/>
                <w:color w:val="000000"/>
                <w:sz w:val="18"/>
                <w:szCs w:val="18"/>
              </w:rPr>
              <w:t>5</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sz w:val="18"/>
                <w:szCs w:val="18"/>
              </w:rPr>
            </w:pPr>
            <w:r w:rsidRPr="00663779">
              <w:rPr>
                <w:rFonts w:ascii="Arial CYR" w:hAnsi="Arial CYR" w:cs="Arial CYR"/>
                <w:color w:val="000000"/>
                <w:sz w:val="18"/>
                <w:szCs w:val="18"/>
              </w:rPr>
              <w:t>4</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sz w:val="18"/>
                <w:szCs w:val="18"/>
              </w:rPr>
            </w:pPr>
            <w:r w:rsidRPr="00663779">
              <w:rPr>
                <w:rFonts w:ascii="Arial CYR" w:hAnsi="Arial CYR" w:cs="Arial CYR"/>
                <w:color w:val="000000"/>
                <w:sz w:val="18"/>
                <w:szCs w:val="18"/>
              </w:rPr>
              <w:t>3</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sz w:val="18"/>
                <w:szCs w:val="18"/>
              </w:rPr>
            </w:pPr>
            <w:r w:rsidRPr="00663779">
              <w:rPr>
                <w:rFonts w:ascii="Arial CYR" w:hAnsi="Arial CYR" w:cs="Arial CYR"/>
                <w:color w:val="000000"/>
                <w:sz w:val="18"/>
                <w:szCs w:val="18"/>
              </w:rPr>
              <w:t>2</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sz w:val="18"/>
                <w:szCs w:val="18"/>
              </w:rPr>
            </w:pPr>
            <w:r w:rsidRPr="00663779">
              <w:rPr>
                <w:rFonts w:ascii="Arial CYR" w:hAnsi="Arial CYR" w:cs="Arial CYR"/>
                <w:color w:val="000000"/>
                <w:sz w:val="18"/>
                <w:szCs w:val="18"/>
              </w:rPr>
              <w:t>н/а</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sz w:val="18"/>
                <w:szCs w:val="18"/>
              </w:rPr>
            </w:pPr>
            <w:r w:rsidRPr="00663779">
              <w:rPr>
                <w:rFonts w:ascii="Arial CYR" w:hAnsi="Arial CYR" w:cs="Arial CYR"/>
                <w:color w:val="000000"/>
                <w:sz w:val="18"/>
                <w:szCs w:val="18"/>
              </w:rPr>
              <w:t>% усп</w:t>
            </w:r>
          </w:p>
        </w:tc>
        <w:tc>
          <w:tcPr>
            <w:tcW w:w="550" w:type="dxa"/>
            <w:gridSpan w:val="2"/>
            <w:tcBorders>
              <w:top w:val="nil"/>
              <w:left w:val="nil"/>
              <w:bottom w:val="single" w:sz="4" w:space="0" w:color="000000"/>
              <w:right w:val="single" w:sz="8"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sz w:val="18"/>
                <w:szCs w:val="18"/>
              </w:rPr>
            </w:pPr>
            <w:r w:rsidRPr="00663779">
              <w:rPr>
                <w:rFonts w:ascii="Arial CYR" w:hAnsi="Arial CYR" w:cs="Arial CYR"/>
                <w:color w:val="000000"/>
                <w:sz w:val="18"/>
                <w:szCs w:val="18"/>
              </w:rPr>
              <w:t>% кач.</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Казахский язык и литература</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75</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33</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34</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55</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19</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63</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94</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12</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41</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41</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ind w:right="40"/>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56</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Русский язык</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76</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9</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26</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66</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19</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14</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95</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14</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55</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26</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73</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Русская литература</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71</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75</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Алгебра</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76</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64</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16</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76</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11</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64</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16</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Геометрия</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67</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40</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Физика</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67</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67</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Естествознание</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Биология</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21</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16</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24</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25</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9</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16</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36</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География</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14</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50</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18</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61</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Химия</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20</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ind w:hanging="430"/>
              <w:rPr>
                <w:rFonts w:ascii="Arial CYR" w:hAnsi="Arial CYR" w:cs="Arial CYR"/>
                <w:color w:val="000000"/>
              </w:rPr>
            </w:pPr>
            <w:r w:rsidRPr="00663779">
              <w:rPr>
                <w:rFonts w:ascii="Arial CYR" w:hAnsi="Arial CYR" w:cs="Arial CYR"/>
                <w:color w:val="000000"/>
              </w:rPr>
              <w:t> </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20</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Всемирная история</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75</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80</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История Казахстана</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19</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13</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79</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22</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13</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68</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Информатика</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Алгебра и начала анализа</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19</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9</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63</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19</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9</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63</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Иностранный язык</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14</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64</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15</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67</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Каз</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Казахский язык</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47</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9</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81</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34</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27</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91</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81</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12</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57</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12</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85</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Каз</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Русский язык и литература</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47</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18</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23</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87</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34</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14</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18</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94</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81</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32</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41</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90</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Каз</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Казахская литература</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Каз</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Алгебра</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47</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9</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17</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64</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47</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9</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21</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17</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64</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Каз</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Геометрия</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11</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Каз</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Физика</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75</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75</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Каз</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Биология</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4</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Каз</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География</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Каз</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Химия</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Каз</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История Казахстана</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26</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14</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9</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65</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34</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21</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82</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60</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35</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15</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75</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Каз</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Основы права</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Каз</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Информатика</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Каз</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Алгебра и начала анализа</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34</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19</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76</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34</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19</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76</w:t>
            </w:r>
          </w:p>
        </w:tc>
      </w:tr>
      <w:tr w:rsidR="00663779" w:rsidRPr="00663779" w:rsidTr="00AD6618">
        <w:trPr>
          <w:gridAfter w:val="2"/>
          <w:wAfter w:w="451" w:type="dxa"/>
          <w:trHeight w:val="255"/>
        </w:trPr>
        <w:tc>
          <w:tcPr>
            <w:tcW w:w="832" w:type="dxa"/>
            <w:tcBorders>
              <w:top w:val="nil"/>
              <w:left w:val="single" w:sz="4" w:space="0" w:color="000000"/>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Каз</w:t>
            </w:r>
          </w:p>
        </w:tc>
        <w:tc>
          <w:tcPr>
            <w:tcW w:w="1876"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rPr>
                <w:rFonts w:ascii="Arial CYR" w:hAnsi="Arial CYR" w:cs="Arial CYR"/>
                <w:color w:val="000000"/>
              </w:rPr>
            </w:pPr>
            <w:r w:rsidRPr="00663779">
              <w:rPr>
                <w:rFonts w:ascii="Arial CYR" w:hAnsi="Arial CYR" w:cs="Arial CYR"/>
                <w:color w:val="000000"/>
              </w:rPr>
              <w:t xml:space="preserve">Иностранный </w:t>
            </w:r>
            <w:r w:rsidRPr="00663779">
              <w:rPr>
                <w:rFonts w:ascii="Arial CYR" w:hAnsi="Arial CYR" w:cs="Arial CYR"/>
                <w:color w:val="000000"/>
              </w:rPr>
              <w:lastRenderedPageBreak/>
              <w:t>язык</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lastRenderedPageBreak/>
              <w:t>9</w:t>
            </w:r>
          </w:p>
        </w:tc>
        <w:tc>
          <w:tcPr>
            <w:tcW w:w="607"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5</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61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2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78</w:t>
            </w:r>
          </w:p>
        </w:tc>
        <w:tc>
          <w:tcPr>
            <w:tcW w:w="668"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450"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w:t>
            </w:r>
          </w:p>
        </w:tc>
        <w:tc>
          <w:tcPr>
            <w:tcW w:w="553"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2"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8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668"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11</w:t>
            </w:r>
          </w:p>
        </w:tc>
        <w:tc>
          <w:tcPr>
            <w:tcW w:w="439"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6</w:t>
            </w:r>
          </w:p>
        </w:tc>
        <w:tc>
          <w:tcPr>
            <w:tcW w:w="439" w:type="dxa"/>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3</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2</w:t>
            </w:r>
          </w:p>
        </w:tc>
        <w:tc>
          <w:tcPr>
            <w:tcW w:w="54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466"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0</w:t>
            </w:r>
          </w:p>
        </w:tc>
        <w:tc>
          <w:tcPr>
            <w:tcW w:w="59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100</w:t>
            </w:r>
          </w:p>
        </w:tc>
        <w:tc>
          <w:tcPr>
            <w:tcW w:w="550" w:type="dxa"/>
            <w:gridSpan w:val="2"/>
            <w:tcBorders>
              <w:top w:val="nil"/>
              <w:left w:val="nil"/>
              <w:bottom w:val="single" w:sz="4" w:space="0" w:color="000000"/>
              <w:right w:val="single" w:sz="4" w:space="0" w:color="000000"/>
            </w:tcBorders>
            <w:shd w:val="clear" w:color="auto" w:fill="auto"/>
            <w:noWrap/>
            <w:vAlign w:val="bottom"/>
            <w:hideMark/>
          </w:tcPr>
          <w:p w:rsidR="00663779" w:rsidRPr="00663779" w:rsidRDefault="00663779" w:rsidP="00663779">
            <w:pPr>
              <w:autoSpaceDE/>
              <w:autoSpaceDN/>
              <w:jc w:val="right"/>
              <w:rPr>
                <w:rFonts w:ascii="Arial CYR" w:hAnsi="Arial CYR" w:cs="Arial CYR"/>
                <w:color w:val="000000"/>
              </w:rPr>
            </w:pPr>
            <w:r w:rsidRPr="00663779">
              <w:rPr>
                <w:rFonts w:ascii="Arial CYR" w:hAnsi="Arial CYR" w:cs="Arial CYR"/>
                <w:color w:val="000000"/>
              </w:rPr>
              <w:t>82</w:t>
            </w:r>
          </w:p>
        </w:tc>
      </w:tr>
    </w:tbl>
    <w:p w:rsidR="00663779" w:rsidRDefault="00663779" w:rsidP="00103C7C">
      <w:pPr>
        <w:jc w:val="both"/>
        <w:rPr>
          <w:b/>
          <w:bCs/>
          <w:sz w:val="24"/>
          <w:szCs w:val="24"/>
          <w:highlight w:val="yellow"/>
          <w:lang w:val="kk-KZ"/>
        </w:rPr>
      </w:pPr>
    </w:p>
    <w:p w:rsidR="00841361" w:rsidRDefault="00841361" w:rsidP="00241C5F">
      <w:pPr>
        <w:ind w:firstLine="708"/>
        <w:jc w:val="center"/>
        <w:rPr>
          <w:b/>
          <w:sz w:val="24"/>
          <w:szCs w:val="24"/>
          <w:lang w:val="kk-KZ"/>
        </w:rPr>
      </w:pPr>
    </w:p>
    <w:p w:rsidR="00BB2C79" w:rsidRPr="00BB2C79" w:rsidRDefault="00BB2C79" w:rsidP="00BB2C79">
      <w:pPr>
        <w:rPr>
          <w:b/>
          <w:sz w:val="24"/>
          <w:szCs w:val="24"/>
          <w:lang w:val="kk-KZ"/>
        </w:rPr>
      </w:pPr>
      <w:r w:rsidRPr="00BB2C79">
        <w:rPr>
          <w:b/>
          <w:sz w:val="24"/>
          <w:szCs w:val="24"/>
          <w:lang w:val="kk-KZ"/>
        </w:rPr>
        <w:t>Мемлекеттік қорытынды аттестация  бойынша 9-сыныптарда алгебра -64</w:t>
      </w:r>
      <w:r w:rsidRPr="00BB2C79">
        <w:rPr>
          <w:b/>
          <w:bCs/>
          <w:sz w:val="24"/>
          <w:szCs w:val="24"/>
          <w:lang w:val="kk-KZ"/>
        </w:rPr>
        <w:t xml:space="preserve"> %;</w:t>
      </w:r>
      <w:r w:rsidRPr="00BB2C79">
        <w:rPr>
          <w:b/>
          <w:sz w:val="24"/>
          <w:szCs w:val="24"/>
          <w:lang w:val="kk-KZ"/>
        </w:rPr>
        <w:t xml:space="preserve"> 11- сыныптарда алгебра және  анализ бастамалары бойынша-76, физика -76 </w:t>
      </w:r>
      <w:r>
        <w:rPr>
          <w:b/>
          <w:sz w:val="24"/>
          <w:szCs w:val="24"/>
          <w:lang w:val="kk-KZ"/>
        </w:rPr>
        <w:t>пайыз көрсетті.</w:t>
      </w:r>
    </w:p>
    <w:p w:rsidR="00BB2C79" w:rsidRPr="00BB2C79" w:rsidRDefault="00BB2C79" w:rsidP="00BB2C79">
      <w:pPr>
        <w:rPr>
          <w:b/>
          <w:sz w:val="24"/>
          <w:szCs w:val="24"/>
          <w:lang w:val="kk-KZ"/>
        </w:rPr>
      </w:pPr>
      <w:r w:rsidRPr="00BB2C79">
        <w:rPr>
          <w:b/>
          <w:bCs/>
          <w:sz w:val="24"/>
          <w:szCs w:val="24"/>
          <w:lang w:val="kk-KZ"/>
        </w:rPr>
        <w:t xml:space="preserve"> </w:t>
      </w:r>
      <w:r w:rsidRPr="00BB2C79">
        <w:rPr>
          <w:b/>
          <w:sz w:val="24"/>
          <w:szCs w:val="24"/>
          <w:lang w:val="kk-KZ"/>
        </w:rPr>
        <w:t xml:space="preserve">  </w:t>
      </w:r>
    </w:p>
    <w:p w:rsidR="0080278B" w:rsidRDefault="0080278B" w:rsidP="00841361">
      <w:pPr>
        <w:rPr>
          <w:b/>
          <w:sz w:val="24"/>
          <w:szCs w:val="24"/>
          <w:lang w:val="kk-KZ"/>
        </w:rPr>
      </w:pPr>
    </w:p>
    <w:p w:rsidR="0080278B" w:rsidRDefault="0080278B" w:rsidP="00841361">
      <w:pPr>
        <w:rPr>
          <w:b/>
          <w:sz w:val="24"/>
          <w:szCs w:val="24"/>
          <w:lang w:val="kk-KZ"/>
        </w:rPr>
      </w:pPr>
    </w:p>
    <w:p w:rsidR="005B2D2C" w:rsidRPr="00C84E55" w:rsidRDefault="005B2D2C" w:rsidP="005B2D2C">
      <w:pPr>
        <w:contextualSpacing/>
        <w:jc w:val="both"/>
        <w:rPr>
          <w:sz w:val="24"/>
          <w:szCs w:val="24"/>
          <w:highlight w:val="yellow"/>
          <w:lang w:val="kk-KZ"/>
        </w:rPr>
      </w:pPr>
    </w:p>
    <w:p w:rsidR="0080278B" w:rsidRDefault="0080278B" w:rsidP="00841361">
      <w:pPr>
        <w:rPr>
          <w:b/>
          <w:sz w:val="24"/>
          <w:szCs w:val="24"/>
          <w:lang w:val="kk-KZ"/>
        </w:rPr>
      </w:pPr>
      <w:bookmarkStart w:id="0" w:name="_GoBack"/>
      <w:bookmarkEnd w:id="0"/>
    </w:p>
    <w:p w:rsidR="00BB2C79" w:rsidRDefault="00BB2C79" w:rsidP="00841361">
      <w:pPr>
        <w:rPr>
          <w:b/>
          <w:sz w:val="24"/>
          <w:szCs w:val="24"/>
          <w:lang w:val="kk-KZ"/>
        </w:rPr>
      </w:pPr>
    </w:p>
    <w:p w:rsidR="00BB2C79" w:rsidRDefault="00BB2C79" w:rsidP="00841361">
      <w:pPr>
        <w:rPr>
          <w:b/>
          <w:sz w:val="24"/>
          <w:szCs w:val="24"/>
          <w:lang w:val="kk-KZ"/>
        </w:rPr>
      </w:pPr>
    </w:p>
    <w:p w:rsidR="00BB2C79" w:rsidRDefault="00BB2C79" w:rsidP="00841361">
      <w:pPr>
        <w:rPr>
          <w:b/>
          <w:sz w:val="24"/>
          <w:szCs w:val="24"/>
          <w:lang w:val="kk-KZ"/>
        </w:rPr>
      </w:pPr>
    </w:p>
    <w:p w:rsidR="0081792C" w:rsidRDefault="0081792C" w:rsidP="00841361">
      <w:pPr>
        <w:rPr>
          <w:b/>
          <w:sz w:val="24"/>
          <w:szCs w:val="24"/>
          <w:lang w:val="kk-KZ"/>
        </w:rPr>
      </w:pPr>
    </w:p>
    <w:p w:rsidR="0081792C" w:rsidRDefault="0081792C" w:rsidP="00841361">
      <w:pPr>
        <w:rPr>
          <w:b/>
          <w:sz w:val="24"/>
          <w:szCs w:val="24"/>
          <w:lang w:val="kk-KZ"/>
        </w:rPr>
      </w:pPr>
    </w:p>
    <w:p w:rsidR="0081792C" w:rsidRDefault="0081792C" w:rsidP="00841361">
      <w:pPr>
        <w:rPr>
          <w:b/>
          <w:sz w:val="24"/>
          <w:szCs w:val="24"/>
          <w:lang w:val="kk-KZ"/>
        </w:rPr>
      </w:pPr>
    </w:p>
    <w:p w:rsidR="0081792C" w:rsidRDefault="0081792C" w:rsidP="00841361">
      <w:pPr>
        <w:rPr>
          <w:b/>
          <w:sz w:val="24"/>
          <w:szCs w:val="24"/>
          <w:lang w:val="kk-KZ"/>
        </w:rPr>
      </w:pPr>
    </w:p>
    <w:p w:rsidR="0081792C" w:rsidRDefault="0081792C" w:rsidP="00841361">
      <w:pPr>
        <w:rPr>
          <w:b/>
          <w:sz w:val="24"/>
          <w:szCs w:val="24"/>
          <w:lang w:val="kk-KZ"/>
        </w:rPr>
      </w:pPr>
    </w:p>
    <w:p w:rsidR="0081792C" w:rsidRDefault="0081792C" w:rsidP="00841361">
      <w:pPr>
        <w:rPr>
          <w:b/>
          <w:sz w:val="24"/>
          <w:szCs w:val="24"/>
          <w:lang w:val="kk-KZ"/>
        </w:rPr>
      </w:pPr>
    </w:p>
    <w:p w:rsidR="0081792C" w:rsidRDefault="0081792C" w:rsidP="00841361">
      <w:pPr>
        <w:rPr>
          <w:b/>
          <w:sz w:val="24"/>
          <w:szCs w:val="24"/>
          <w:lang w:val="kk-KZ"/>
        </w:rPr>
      </w:pPr>
    </w:p>
    <w:p w:rsidR="0081792C" w:rsidRDefault="0081792C" w:rsidP="00841361">
      <w:pPr>
        <w:rPr>
          <w:b/>
          <w:sz w:val="24"/>
          <w:szCs w:val="24"/>
          <w:lang w:val="kk-KZ"/>
        </w:rPr>
      </w:pPr>
    </w:p>
    <w:p w:rsidR="0081792C" w:rsidRDefault="0081792C" w:rsidP="00841361">
      <w:pPr>
        <w:rPr>
          <w:b/>
          <w:sz w:val="24"/>
          <w:szCs w:val="24"/>
          <w:lang w:val="kk-KZ"/>
        </w:rPr>
      </w:pPr>
    </w:p>
    <w:p w:rsidR="0081792C" w:rsidRDefault="0081792C" w:rsidP="00841361">
      <w:pPr>
        <w:rPr>
          <w:b/>
          <w:sz w:val="24"/>
          <w:szCs w:val="24"/>
          <w:lang w:val="kk-KZ"/>
        </w:rPr>
      </w:pPr>
    </w:p>
    <w:p w:rsidR="0081792C" w:rsidRDefault="0081792C" w:rsidP="00841361">
      <w:pPr>
        <w:rPr>
          <w:b/>
          <w:sz w:val="24"/>
          <w:szCs w:val="24"/>
          <w:lang w:val="kk-KZ"/>
        </w:rPr>
      </w:pPr>
    </w:p>
    <w:p w:rsidR="0081792C" w:rsidRDefault="0081792C" w:rsidP="00841361">
      <w:pPr>
        <w:rPr>
          <w:b/>
          <w:sz w:val="24"/>
          <w:szCs w:val="24"/>
          <w:lang w:val="kk-KZ"/>
        </w:rPr>
      </w:pPr>
    </w:p>
    <w:p w:rsidR="0081792C" w:rsidRDefault="0081792C" w:rsidP="00841361">
      <w:pPr>
        <w:rPr>
          <w:b/>
          <w:sz w:val="24"/>
          <w:szCs w:val="24"/>
          <w:lang w:val="kk-KZ"/>
        </w:rPr>
      </w:pPr>
    </w:p>
    <w:p w:rsidR="0081792C" w:rsidRDefault="0081792C" w:rsidP="00841361">
      <w:pPr>
        <w:rPr>
          <w:b/>
          <w:sz w:val="24"/>
          <w:szCs w:val="24"/>
          <w:lang w:val="kk-KZ"/>
        </w:rPr>
      </w:pPr>
    </w:p>
    <w:p w:rsidR="0081792C" w:rsidRDefault="0081792C" w:rsidP="00841361">
      <w:pPr>
        <w:rPr>
          <w:b/>
          <w:sz w:val="24"/>
          <w:szCs w:val="24"/>
          <w:lang w:val="kk-KZ"/>
        </w:rPr>
      </w:pPr>
    </w:p>
    <w:p w:rsidR="00BB2C79" w:rsidRDefault="00BB2C79" w:rsidP="00841361">
      <w:pPr>
        <w:rPr>
          <w:b/>
          <w:sz w:val="24"/>
          <w:szCs w:val="24"/>
          <w:lang w:val="kk-KZ"/>
        </w:rPr>
      </w:pPr>
    </w:p>
    <w:p w:rsidR="0080278B" w:rsidRDefault="0080278B" w:rsidP="00841361">
      <w:pPr>
        <w:rPr>
          <w:b/>
          <w:sz w:val="24"/>
          <w:szCs w:val="24"/>
          <w:lang w:val="kk-KZ"/>
        </w:rPr>
      </w:pPr>
    </w:p>
    <w:p w:rsidR="00841361" w:rsidRPr="00A83583" w:rsidRDefault="00841361" w:rsidP="000D3839">
      <w:pPr>
        <w:ind w:firstLine="708"/>
        <w:rPr>
          <w:b/>
          <w:color w:val="000000"/>
          <w:sz w:val="28"/>
          <w:szCs w:val="28"/>
          <w:shd w:val="clear" w:color="auto" w:fill="FFFFFF"/>
        </w:rPr>
      </w:pPr>
      <w:r w:rsidRPr="00A83583">
        <w:rPr>
          <w:b/>
          <w:sz w:val="28"/>
          <w:szCs w:val="28"/>
        </w:rPr>
        <w:t xml:space="preserve">Анализ </w:t>
      </w:r>
      <w:r w:rsidRPr="00A83583">
        <w:rPr>
          <w:b/>
          <w:color w:val="000000"/>
          <w:sz w:val="28"/>
          <w:szCs w:val="28"/>
          <w:shd w:val="clear" w:color="auto" w:fill="FFFFFF"/>
        </w:rPr>
        <w:t>результативность участия обучающихся школы в мероприятиях</w:t>
      </w:r>
      <w:r>
        <w:rPr>
          <w:b/>
          <w:color w:val="000000"/>
          <w:sz w:val="28"/>
          <w:szCs w:val="28"/>
          <w:shd w:val="clear" w:color="auto" w:fill="FFFFFF"/>
        </w:rPr>
        <w:t>:</w:t>
      </w:r>
      <w:r w:rsidRPr="00A83583">
        <w:rPr>
          <w:b/>
          <w:color w:val="000000"/>
          <w:sz w:val="28"/>
          <w:szCs w:val="28"/>
          <w:shd w:val="clear" w:color="auto" w:fill="FFFFFF"/>
        </w:rPr>
        <w:t xml:space="preserve"> </w:t>
      </w:r>
      <w:r w:rsidRPr="00A83583">
        <w:rPr>
          <w:b/>
          <w:sz w:val="28"/>
          <w:szCs w:val="28"/>
        </w:rPr>
        <w:t xml:space="preserve">предметных  олимпиадах, научных соревнованиях, научно-исследовательских проектах. </w:t>
      </w:r>
    </w:p>
    <w:p w:rsidR="00841361" w:rsidRPr="00C55CFB" w:rsidRDefault="00841361" w:rsidP="00841361">
      <w:pPr>
        <w:ind w:firstLine="708"/>
        <w:contextualSpacing/>
        <w:jc w:val="both"/>
        <w:rPr>
          <w:sz w:val="28"/>
          <w:szCs w:val="28"/>
        </w:rPr>
      </w:pPr>
      <w:r>
        <w:rPr>
          <w:sz w:val="28"/>
          <w:szCs w:val="28"/>
          <w:lang w:val="kk-KZ"/>
        </w:rPr>
        <w:t>Целью  КГУ «</w:t>
      </w:r>
      <w:r w:rsidRPr="00637DEC">
        <w:rPr>
          <w:sz w:val="28"/>
          <w:szCs w:val="28"/>
          <w:lang w:val="kk-KZ"/>
        </w:rPr>
        <w:t>Ш</w:t>
      </w:r>
      <w:r>
        <w:rPr>
          <w:sz w:val="28"/>
          <w:szCs w:val="28"/>
          <w:lang w:val="kk-KZ"/>
        </w:rPr>
        <w:t>кола-лицей</w:t>
      </w:r>
      <w:r w:rsidRPr="00637DEC">
        <w:rPr>
          <w:sz w:val="28"/>
          <w:szCs w:val="28"/>
          <w:lang w:val="kk-KZ"/>
        </w:rPr>
        <w:t xml:space="preserve"> № 53»  является обеспечение  качественного  образования, для того, чтобы каждый учащийся школы смог полностью реализовать себя как в  учебе, так и в общественной жизни. </w:t>
      </w:r>
      <w:r w:rsidRPr="00C55CFB">
        <w:rPr>
          <w:color w:val="000000"/>
          <w:sz w:val="28"/>
          <w:szCs w:val="28"/>
          <w:lang w:val="kk-KZ"/>
        </w:rPr>
        <w:t>Ш</w:t>
      </w:r>
      <w:r w:rsidRPr="00C55CFB">
        <w:rPr>
          <w:color w:val="000000"/>
          <w:sz w:val="28"/>
          <w:szCs w:val="28"/>
        </w:rPr>
        <w:t>кола сегодня - это «школа больших возможностей», где каждый учащийся и учитель могут добиться успеха.</w:t>
      </w:r>
      <w:r w:rsidRPr="00C55CFB">
        <w:rPr>
          <w:sz w:val="28"/>
          <w:szCs w:val="28"/>
        </w:rPr>
        <w:t xml:space="preserve"> Ученики школы-лицея № 53 являются призерами и дипломантами международных,  республиканских, областных, городских олимпиад, интеллектуальных, творческих конкурсов, соревнований научных проектов. </w:t>
      </w:r>
    </w:p>
    <w:p w:rsidR="00841361" w:rsidRPr="00C55CFB" w:rsidRDefault="00841361" w:rsidP="00841361">
      <w:pPr>
        <w:ind w:firstLine="708"/>
        <w:contextualSpacing/>
        <w:jc w:val="both"/>
        <w:rPr>
          <w:sz w:val="28"/>
          <w:szCs w:val="28"/>
        </w:rPr>
      </w:pPr>
      <w:r w:rsidRPr="00C55CFB">
        <w:rPr>
          <w:sz w:val="28"/>
          <w:szCs w:val="28"/>
        </w:rPr>
        <w:lastRenderedPageBreak/>
        <w:t>Одним из приоритетных направлений работы школы является создание системы поддержки  детей с высокой мотивацией к обучению, одаренных детей. Педагогический коллектив школы продолжает работу по реализации программы «Одаренные дети».</w:t>
      </w:r>
    </w:p>
    <w:p w:rsidR="00841361" w:rsidRDefault="00841361" w:rsidP="00841361">
      <w:pPr>
        <w:ind w:firstLine="708"/>
        <w:contextualSpacing/>
        <w:jc w:val="both"/>
        <w:rPr>
          <w:sz w:val="28"/>
          <w:szCs w:val="28"/>
        </w:rPr>
      </w:pPr>
      <w:r w:rsidRPr="00C55CFB">
        <w:rPr>
          <w:sz w:val="28"/>
          <w:szCs w:val="28"/>
        </w:rPr>
        <w:t>Составлен школьный план работы с одаренным</w:t>
      </w:r>
      <w:r>
        <w:rPr>
          <w:sz w:val="28"/>
          <w:szCs w:val="28"/>
        </w:rPr>
        <w:t>и и способными учащимися на 2022-2023</w:t>
      </w:r>
      <w:r w:rsidRPr="00C55CFB">
        <w:rPr>
          <w:sz w:val="28"/>
          <w:szCs w:val="28"/>
        </w:rPr>
        <w:t xml:space="preserve"> учебный год. </w:t>
      </w:r>
    </w:p>
    <w:p w:rsidR="00841361" w:rsidRDefault="00841361" w:rsidP="00841361">
      <w:pPr>
        <w:ind w:firstLine="708"/>
        <w:contextualSpacing/>
        <w:jc w:val="both"/>
        <w:rPr>
          <w:sz w:val="28"/>
          <w:szCs w:val="28"/>
        </w:rPr>
      </w:pPr>
      <w:r w:rsidRPr="00C24188">
        <w:rPr>
          <w:sz w:val="28"/>
          <w:szCs w:val="28"/>
        </w:rPr>
        <w:t xml:space="preserve">Основными формами работы с одаренными учащимися являются: </w:t>
      </w:r>
    </w:p>
    <w:p w:rsidR="00841361" w:rsidRDefault="00841361" w:rsidP="00841361">
      <w:pPr>
        <w:ind w:firstLine="708"/>
        <w:contextualSpacing/>
        <w:jc w:val="both"/>
        <w:rPr>
          <w:sz w:val="28"/>
          <w:szCs w:val="28"/>
        </w:rPr>
      </w:pPr>
      <w:r w:rsidRPr="00C24188">
        <w:rPr>
          <w:sz w:val="28"/>
          <w:szCs w:val="28"/>
        </w:rPr>
        <w:t xml:space="preserve">-   занятия в профильных классах, </w:t>
      </w:r>
    </w:p>
    <w:p w:rsidR="00841361" w:rsidRPr="00070171" w:rsidRDefault="00841361" w:rsidP="00841361">
      <w:pPr>
        <w:ind w:firstLine="708"/>
        <w:contextualSpacing/>
        <w:jc w:val="both"/>
        <w:rPr>
          <w:b/>
          <w:sz w:val="28"/>
          <w:szCs w:val="28"/>
        </w:rPr>
      </w:pPr>
      <w:r w:rsidRPr="00C24188">
        <w:rPr>
          <w:sz w:val="28"/>
          <w:szCs w:val="28"/>
        </w:rPr>
        <w:t xml:space="preserve">- углубленное изучение отдельных предметов, прежде всего естественно-математического цикла (часы лицейского и вариативного компонентов), кружковая работа, научно-исследовательская работа. </w:t>
      </w:r>
    </w:p>
    <w:p w:rsidR="00841361" w:rsidRDefault="00841361" w:rsidP="00841361">
      <w:pPr>
        <w:contextualSpacing/>
        <w:jc w:val="both"/>
      </w:pPr>
      <w:r>
        <w:rPr>
          <w:sz w:val="28"/>
          <w:szCs w:val="28"/>
        </w:rPr>
        <w:t xml:space="preserve">Детям с повышенным уровнем мотивации </w:t>
      </w:r>
      <w:r w:rsidRPr="00C24188">
        <w:rPr>
          <w:sz w:val="28"/>
          <w:szCs w:val="28"/>
        </w:rPr>
        <w:t>создаются условия, включающие расширение содержания образования в определенной области науки</w:t>
      </w:r>
      <w:r>
        <w:rPr>
          <w:sz w:val="28"/>
          <w:szCs w:val="28"/>
        </w:rPr>
        <w:t xml:space="preserve"> (предметные кружки, секции, НОУ</w:t>
      </w:r>
      <w:r w:rsidRPr="00C24188">
        <w:rPr>
          <w:sz w:val="28"/>
          <w:szCs w:val="28"/>
        </w:rPr>
        <w:t>); стимулирование познавательных способностей учащихся; дифференцированный подход в образовательной деятельности, обучение критическому мышлению, преподавание и обучение в соответствии с возрастными особенностями учеников. Уже на протяжени</w:t>
      </w:r>
      <w:r>
        <w:rPr>
          <w:sz w:val="28"/>
          <w:szCs w:val="28"/>
        </w:rPr>
        <w:t xml:space="preserve">и многих лет ведется работа НОУ </w:t>
      </w:r>
      <w:r w:rsidRPr="00C24188">
        <w:rPr>
          <w:sz w:val="28"/>
          <w:szCs w:val="28"/>
        </w:rPr>
        <w:t xml:space="preserve">-  «Лицеист», руководителем которого является, учитель физики Ермекбай С.Е. Членами НОУ являются учащиеся 8-11 классов. НОУ работает в соответствии с положением о школьном Научном Обществе лицеистов и ежегодным планом развития НОУ. </w:t>
      </w:r>
      <w:r>
        <w:t xml:space="preserve"> </w:t>
      </w:r>
    </w:p>
    <w:p w:rsidR="00841361" w:rsidRDefault="00841361" w:rsidP="00841361">
      <w:pPr>
        <w:ind w:firstLine="357"/>
        <w:contextualSpacing/>
        <w:jc w:val="both"/>
        <w:rPr>
          <w:sz w:val="28"/>
          <w:szCs w:val="28"/>
        </w:rPr>
      </w:pPr>
      <w:r>
        <w:rPr>
          <w:sz w:val="28"/>
          <w:szCs w:val="28"/>
        </w:rPr>
        <w:t xml:space="preserve">19 </w:t>
      </w:r>
      <w:r w:rsidRPr="00C24188">
        <w:rPr>
          <w:sz w:val="28"/>
          <w:szCs w:val="28"/>
        </w:rPr>
        <w:t>мая 202</w:t>
      </w:r>
      <w:r>
        <w:rPr>
          <w:sz w:val="28"/>
          <w:szCs w:val="28"/>
        </w:rPr>
        <w:t>3</w:t>
      </w:r>
      <w:r w:rsidRPr="00C24188">
        <w:rPr>
          <w:b/>
          <w:sz w:val="28"/>
          <w:szCs w:val="28"/>
        </w:rPr>
        <w:t xml:space="preserve"> </w:t>
      </w:r>
      <w:r>
        <w:rPr>
          <w:sz w:val="28"/>
          <w:szCs w:val="28"/>
        </w:rPr>
        <w:t>года  в КГУ «</w:t>
      </w:r>
      <w:r w:rsidRPr="00C24188">
        <w:rPr>
          <w:sz w:val="28"/>
          <w:szCs w:val="28"/>
        </w:rPr>
        <w:t>ШЛ № 53»  была проведена</w:t>
      </w:r>
      <w:r w:rsidRPr="00C24188">
        <w:rPr>
          <w:b/>
          <w:sz w:val="28"/>
          <w:szCs w:val="28"/>
        </w:rPr>
        <w:t xml:space="preserve"> </w:t>
      </w:r>
      <w:r w:rsidRPr="00C24188">
        <w:rPr>
          <w:sz w:val="28"/>
          <w:szCs w:val="28"/>
          <w:lang w:val="en-US"/>
        </w:rPr>
        <w:t>XXIX</w:t>
      </w:r>
      <w:r w:rsidRPr="00C24188">
        <w:rPr>
          <w:b/>
          <w:sz w:val="28"/>
          <w:szCs w:val="28"/>
        </w:rPr>
        <w:t xml:space="preserve"> </w:t>
      </w:r>
      <w:r w:rsidRPr="00C24188">
        <w:rPr>
          <w:sz w:val="28"/>
          <w:szCs w:val="28"/>
        </w:rPr>
        <w:t>школьная</w:t>
      </w:r>
      <w:r w:rsidRPr="00C24188">
        <w:rPr>
          <w:rFonts w:eastAsia="Calibri"/>
          <w:sz w:val="28"/>
          <w:szCs w:val="28"/>
        </w:rPr>
        <w:t xml:space="preserve"> научно-практическая конференция «Науки юношей питают…»</w:t>
      </w:r>
      <w:r w:rsidRPr="00C24188">
        <w:rPr>
          <w:sz w:val="28"/>
          <w:szCs w:val="28"/>
        </w:rPr>
        <w:t>. В конференции приняли участие учащиеся 7-11 классов. Общее руководство подготовкой и проведением конференции поручить Оргкомитету, жюри</w:t>
      </w:r>
      <w:r>
        <w:rPr>
          <w:sz w:val="28"/>
          <w:szCs w:val="28"/>
        </w:rPr>
        <w:t xml:space="preserve">. </w:t>
      </w:r>
      <w:r w:rsidRPr="00C24188">
        <w:rPr>
          <w:sz w:val="28"/>
          <w:szCs w:val="28"/>
        </w:rPr>
        <w:t xml:space="preserve">  Лучшие  работы учащихся 5-10 классов, занявшие 1 место н</w:t>
      </w:r>
      <w:r>
        <w:rPr>
          <w:sz w:val="28"/>
          <w:szCs w:val="28"/>
        </w:rPr>
        <w:t>а школьных НПК в секциях, заявлены</w:t>
      </w:r>
      <w:r w:rsidRPr="00C24188">
        <w:rPr>
          <w:sz w:val="28"/>
          <w:szCs w:val="28"/>
        </w:rPr>
        <w:t xml:space="preserve"> на Республиканский конкурс исследовательских работ и творческих проектов  для учащихся 2-7 классов  «Зерде</w:t>
      </w:r>
      <w:r>
        <w:rPr>
          <w:sz w:val="28"/>
          <w:szCs w:val="28"/>
        </w:rPr>
        <w:t>-2023</w:t>
      </w:r>
      <w:r w:rsidRPr="00C24188">
        <w:rPr>
          <w:sz w:val="28"/>
          <w:szCs w:val="28"/>
        </w:rPr>
        <w:t xml:space="preserve">»,   на Республиканский конкурс исследовательских работ и творческих проектов  для </w:t>
      </w:r>
      <w:r>
        <w:rPr>
          <w:sz w:val="28"/>
          <w:szCs w:val="28"/>
        </w:rPr>
        <w:t xml:space="preserve">учащихся 8-11 классов  «Дарын -2023».  На участие в конкурсе «Дарын-2023» для учащихся 8-11 классов заявлено 8 проектов; на конкурс «Зерде -2023» - 17 проектов. </w:t>
      </w:r>
    </w:p>
    <w:p w:rsidR="00841361" w:rsidRDefault="00841361" w:rsidP="00841361">
      <w:pPr>
        <w:pStyle w:val="af3"/>
        <w:ind w:firstLine="357"/>
        <w:contextualSpacing/>
        <w:jc w:val="both"/>
        <w:rPr>
          <w:sz w:val="28"/>
          <w:szCs w:val="28"/>
        </w:rPr>
      </w:pPr>
      <w:r>
        <w:rPr>
          <w:sz w:val="28"/>
          <w:szCs w:val="28"/>
        </w:rPr>
        <w:t xml:space="preserve">По результатам исследовательской работы за предыдущие годы (2019-2021г.г.), получены следующие </w:t>
      </w:r>
      <w:r w:rsidRPr="001546A6">
        <w:rPr>
          <w:sz w:val="28"/>
          <w:szCs w:val="28"/>
        </w:rPr>
        <w:t xml:space="preserve">результаты </w:t>
      </w:r>
      <w:r w:rsidRPr="008F345E">
        <w:rPr>
          <w:sz w:val="28"/>
          <w:szCs w:val="28"/>
          <w:lang w:val="kk-KZ"/>
        </w:rPr>
        <w:t>Республиканского к</w:t>
      </w:r>
      <w:r w:rsidRPr="001546A6">
        <w:rPr>
          <w:sz w:val="28"/>
          <w:szCs w:val="28"/>
          <w:lang w:val="kk-KZ"/>
        </w:rPr>
        <w:t xml:space="preserve">онкурса научных проектов  </w:t>
      </w:r>
      <w:r w:rsidRPr="001546A6">
        <w:rPr>
          <w:sz w:val="28"/>
          <w:szCs w:val="28"/>
          <w:shd w:val="clear" w:color="auto" w:fill="FFFFFF"/>
        </w:rPr>
        <w:t>«Дарын</w:t>
      </w:r>
      <w:r>
        <w:rPr>
          <w:sz w:val="28"/>
          <w:szCs w:val="28"/>
          <w:shd w:val="clear" w:color="auto" w:fill="FFFFFF"/>
        </w:rPr>
        <w:t>»</w:t>
      </w:r>
      <w:r w:rsidRPr="001546A6">
        <w:rPr>
          <w:sz w:val="28"/>
          <w:szCs w:val="28"/>
        </w:rPr>
        <w:t>:</w:t>
      </w:r>
    </w:p>
    <w:p w:rsidR="00841361" w:rsidRDefault="00841361" w:rsidP="00841361">
      <w:pPr>
        <w:pStyle w:val="af3"/>
        <w:contextualSpacing/>
        <w:jc w:val="both"/>
        <w:rPr>
          <w:b/>
          <w:sz w:val="28"/>
          <w:szCs w:val="28"/>
          <w:shd w:val="clear" w:color="auto" w:fill="FFFFFF"/>
        </w:rPr>
      </w:pPr>
    </w:p>
    <w:p w:rsidR="00841361" w:rsidRPr="00223C13" w:rsidRDefault="00841361" w:rsidP="00841361">
      <w:pPr>
        <w:pStyle w:val="af3"/>
        <w:contextualSpacing/>
        <w:jc w:val="both"/>
        <w:rPr>
          <w:b/>
          <w:sz w:val="28"/>
          <w:szCs w:val="28"/>
          <w:lang w:val="kk-KZ"/>
        </w:rPr>
      </w:pPr>
      <w:r w:rsidRPr="00EC3562">
        <w:rPr>
          <w:b/>
          <w:sz w:val="28"/>
          <w:szCs w:val="28"/>
          <w:shd w:val="clear" w:color="auto" w:fill="FFFFFF"/>
        </w:rPr>
        <w:t>Призеры</w:t>
      </w:r>
      <w:r w:rsidRPr="00EC3562">
        <w:rPr>
          <w:b/>
          <w:color w:val="333333"/>
          <w:sz w:val="28"/>
          <w:szCs w:val="28"/>
          <w:shd w:val="clear" w:color="auto" w:fill="FFFFFF"/>
        </w:rPr>
        <w:t> </w:t>
      </w:r>
      <w:r w:rsidRPr="00EC3562">
        <w:rPr>
          <w:b/>
          <w:sz w:val="28"/>
          <w:szCs w:val="28"/>
          <w:lang w:val="kk-KZ"/>
        </w:rPr>
        <w:t xml:space="preserve">Республиканского конкурса научных проектов  </w:t>
      </w:r>
      <w:r>
        <w:rPr>
          <w:b/>
          <w:sz w:val="28"/>
          <w:szCs w:val="28"/>
          <w:shd w:val="clear" w:color="auto" w:fill="FFFFFF"/>
        </w:rPr>
        <w:t>«Дарын-2019-2020</w:t>
      </w:r>
      <w:r w:rsidRPr="00EC3562">
        <w:rPr>
          <w:b/>
          <w:sz w:val="28"/>
          <w:szCs w:val="28"/>
          <w:shd w:val="clear" w:color="auto" w:fill="FFFFFF"/>
        </w:rPr>
        <w:t>»</w:t>
      </w:r>
      <w:r w:rsidRPr="00EC3562">
        <w:rPr>
          <w:b/>
          <w:sz w:val="28"/>
          <w:szCs w:val="28"/>
          <w:lang w:val="kk-KZ"/>
        </w:rPr>
        <w:t xml:space="preserve"> по общеобразовательным предметам: </w:t>
      </w:r>
    </w:p>
    <w:tbl>
      <w:tblPr>
        <w:tblW w:w="15824" w:type="dxa"/>
        <w:tblInd w:w="92" w:type="dxa"/>
        <w:tblLook w:val="04A0"/>
      </w:tblPr>
      <w:tblGrid>
        <w:gridCol w:w="834"/>
        <w:gridCol w:w="2583"/>
        <w:gridCol w:w="2867"/>
        <w:gridCol w:w="1449"/>
        <w:gridCol w:w="1073"/>
        <w:gridCol w:w="1475"/>
        <w:gridCol w:w="2021"/>
        <w:gridCol w:w="1053"/>
        <w:gridCol w:w="1252"/>
        <w:gridCol w:w="1217"/>
      </w:tblGrid>
      <w:tr w:rsidR="00841361" w:rsidRPr="00E96A75" w:rsidTr="00841361">
        <w:trPr>
          <w:trHeight w:val="914"/>
        </w:trPr>
        <w:tc>
          <w:tcPr>
            <w:tcW w:w="867" w:type="dxa"/>
            <w:tcBorders>
              <w:top w:val="single" w:sz="4" w:space="0" w:color="auto"/>
              <w:left w:val="single" w:sz="4" w:space="0" w:color="auto"/>
              <w:bottom w:val="single" w:sz="4" w:space="0" w:color="auto"/>
              <w:right w:val="single" w:sz="4" w:space="0" w:color="auto"/>
            </w:tcBorders>
            <w:shd w:val="clear" w:color="000000" w:fill="FFFFFF"/>
          </w:tcPr>
          <w:p w:rsidR="00841361" w:rsidRPr="00E96A75" w:rsidRDefault="00841361" w:rsidP="00841361">
            <w:pPr>
              <w:jc w:val="center"/>
              <w:rPr>
                <w:b/>
                <w:bCs/>
              </w:rPr>
            </w:pPr>
            <w:r w:rsidRPr="00A106FC">
              <w:rPr>
                <w:b/>
                <w:bCs/>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b/>
                <w:bCs/>
              </w:rPr>
            </w:pPr>
            <w:r w:rsidRPr="00E96A75">
              <w:rPr>
                <w:b/>
                <w:bCs/>
              </w:rPr>
              <w:t xml:space="preserve">ФИО автора проекта (полностью)            </w:t>
            </w:r>
          </w:p>
        </w:tc>
        <w:tc>
          <w:tcPr>
            <w:tcW w:w="2977"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Название проекта</w:t>
            </w:r>
          </w:p>
        </w:tc>
        <w:tc>
          <w:tcPr>
            <w:tcW w:w="1449"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Секция</w:t>
            </w:r>
          </w:p>
        </w:tc>
        <w:tc>
          <w:tcPr>
            <w:tcW w:w="1102"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Класс</w:t>
            </w:r>
          </w:p>
        </w:tc>
        <w:tc>
          <w:tcPr>
            <w:tcW w:w="1492"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Язык обучения</w:t>
            </w:r>
          </w:p>
        </w:tc>
        <w:tc>
          <w:tcPr>
            <w:tcW w:w="2052"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ФИО руководителя</w:t>
            </w:r>
          </w:p>
        </w:tc>
        <w:tc>
          <w:tcPr>
            <w:tcW w:w="1064"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Место в области</w:t>
            </w:r>
          </w:p>
        </w:tc>
        <w:tc>
          <w:tcPr>
            <w:tcW w:w="1064" w:type="dxa"/>
            <w:tcBorders>
              <w:top w:val="single" w:sz="4" w:space="0" w:color="auto"/>
              <w:left w:val="nil"/>
              <w:bottom w:val="single" w:sz="4" w:space="0" w:color="auto"/>
              <w:right w:val="single" w:sz="4" w:space="0" w:color="auto"/>
            </w:tcBorders>
            <w:shd w:val="clear" w:color="000000" w:fill="FFFFFF"/>
          </w:tcPr>
          <w:p w:rsidR="00841361" w:rsidRDefault="00841361" w:rsidP="00841361">
            <w:pPr>
              <w:jc w:val="center"/>
              <w:rPr>
                <w:b/>
                <w:bCs/>
              </w:rPr>
            </w:pPr>
            <w:r>
              <w:rPr>
                <w:b/>
                <w:bCs/>
              </w:rPr>
              <w:t xml:space="preserve">Место </w:t>
            </w:r>
          </w:p>
          <w:p w:rsidR="00841361" w:rsidRDefault="00841361" w:rsidP="00841361">
            <w:pPr>
              <w:jc w:val="center"/>
              <w:rPr>
                <w:b/>
                <w:bCs/>
              </w:rPr>
            </w:pPr>
            <w:r>
              <w:rPr>
                <w:b/>
                <w:bCs/>
              </w:rPr>
              <w:t>в</w:t>
            </w:r>
          </w:p>
          <w:p w:rsidR="00841361" w:rsidRPr="00E96A75" w:rsidRDefault="00841361" w:rsidP="00841361">
            <w:pPr>
              <w:jc w:val="center"/>
              <w:rPr>
                <w:b/>
                <w:bCs/>
              </w:rPr>
            </w:pPr>
            <w:r>
              <w:rPr>
                <w:b/>
                <w:bCs/>
              </w:rPr>
              <w:t>республике</w:t>
            </w:r>
          </w:p>
        </w:tc>
        <w:tc>
          <w:tcPr>
            <w:tcW w:w="1064" w:type="dxa"/>
            <w:tcBorders>
              <w:top w:val="single" w:sz="4" w:space="0" w:color="auto"/>
              <w:left w:val="nil"/>
              <w:bottom w:val="single" w:sz="4" w:space="0" w:color="auto"/>
              <w:right w:val="single" w:sz="4" w:space="0" w:color="auto"/>
            </w:tcBorders>
            <w:shd w:val="clear" w:color="000000" w:fill="FFFFFF"/>
          </w:tcPr>
          <w:p w:rsidR="00841361" w:rsidRPr="00E96A75" w:rsidRDefault="00841361" w:rsidP="00841361">
            <w:pPr>
              <w:jc w:val="center"/>
              <w:rPr>
                <w:b/>
                <w:bCs/>
              </w:rPr>
            </w:pPr>
            <w:r>
              <w:rPr>
                <w:b/>
                <w:bCs/>
              </w:rPr>
              <w:t>Междунар.</w:t>
            </w:r>
          </w:p>
        </w:tc>
      </w:tr>
      <w:tr w:rsidR="00841361" w:rsidRPr="00E96A75" w:rsidTr="00841361">
        <w:trPr>
          <w:trHeight w:val="946"/>
        </w:trPr>
        <w:tc>
          <w:tcPr>
            <w:tcW w:w="867" w:type="dxa"/>
            <w:tcBorders>
              <w:top w:val="nil"/>
              <w:left w:val="single" w:sz="4" w:space="0" w:color="auto"/>
              <w:bottom w:val="single" w:sz="4" w:space="0" w:color="auto"/>
              <w:right w:val="single" w:sz="4" w:space="0" w:color="auto"/>
            </w:tcBorders>
            <w:shd w:val="clear" w:color="000000" w:fill="FFFFFF"/>
          </w:tcPr>
          <w:p w:rsidR="00841361" w:rsidRPr="00EA0B31" w:rsidRDefault="00841361" w:rsidP="00841361">
            <w:pPr>
              <w:rPr>
                <w:sz w:val="24"/>
                <w:szCs w:val="24"/>
              </w:rPr>
            </w:pPr>
            <w:r w:rsidRPr="00EA0B31">
              <w:rPr>
                <w:sz w:val="24"/>
                <w:szCs w:val="24"/>
              </w:rPr>
              <w:t>1</w:t>
            </w:r>
          </w:p>
        </w:tc>
        <w:tc>
          <w:tcPr>
            <w:tcW w:w="2693" w:type="dxa"/>
            <w:tcBorders>
              <w:top w:val="nil"/>
              <w:left w:val="single" w:sz="4" w:space="0" w:color="auto"/>
              <w:bottom w:val="single" w:sz="4" w:space="0" w:color="auto"/>
              <w:right w:val="single" w:sz="4" w:space="0" w:color="auto"/>
            </w:tcBorders>
            <w:shd w:val="clear" w:color="000000" w:fill="FFFFFF"/>
            <w:vAlign w:val="bottom"/>
            <w:hideMark/>
          </w:tcPr>
          <w:p w:rsidR="00841361" w:rsidRPr="00EA0B31" w:rsidRDefault="00841361" w:rsidP="00841361">
            <w:pPr>
              <w:rPr>
                <w:sz w:val="24"/>
                <w:szCs w:val="24"/>
              </w:rPr>
            </w:pPr>
            <w:r w:rsidRPr="00EA0B31">
              <w:rPr>
                <w:sz w:val="24"/>
                <w:szCs w:val="24"/>
              </w:rPr>
              <w:t xml:space="preserve">Юстус Виктор </w:t>
            </w:r>
          </w:p>
        </w:tc>
        <w:tc>
          <w:tcPr>
            <w:tcW w:w="2977"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pPr>
              <w:rPr>
                <w:sz w:val="24"/>
                <w:szCs w:val="24"/>
              </w:rPr>
            </w:pPr>
            <w:r w:rsidRPr="00EA0B31">
              <w:rPr>
                <w:sz w:val="24"/>
                <w:szCs w:val="24"/>
              </w:rPr>
              <w:t>"Разработка современной модели здания школы "</w:t>
            </w:r>
          </w:p>
        </w:tc>
        <w:tc>
          <w:tcPr>
            <w:tcW w:w="1449"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pPr>
              <w:rPr>
                <w:sz w:val="24"/>
                <w:szCs w:val="24"/>
              </w:rPr>
            </w:pPr>
            <w:r w:rsidRPr="00EA0B31">
              <w:rPr>
                <w:sz w:val="24"/>
                <w:szCs w:val="24"/>
              </w:rPr>
              <w:t>Прикладная математика</w:t>
            </w:r>
          </w:p>
        </w:tc>
        <w:tc>
          <w:tcPr>
            <w:tcW w:w="1102"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pPr>
              <w:jc w:val="center"/>
              <w:rPr>
                <w:sz w:val="24"/>
                <w:szCs w:val="24"/>
              </w:rPr>
            </w:pPr>
            <w:r w:rsidRPr="00EA0B31">
              <w:rPr>
                <w:sz w:val="24"/>
                <w:szCs w:val="24"/>
              </w:rPr>
              <w:t>10</w:t>
            </w:r>
          </w:p>
        </w:tc>
        <w:tc>
          <w:tcPr>
            <w:tcW w:w="1492"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pPr>
              <w:rPr>
                <w:sz w:val="24"/>
                <w:szCs w:val="24"/>
              </w:rPr>
            </w:pPr>
            <w:r w:rsidRPr="00EA0B31">
              <w:rPr>
                <w:sz w:val="24"/>
                <w:szCs w:val="24"/>
              </w:rPr>
              <w:t xml:space="preserve">Русский </w:t>
            </w:r>
          </w:p>
        </w:tc>
        <w:tc>
          <w:tcPr>
            <w:tcW w:w="2052"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pPr>
              <w:rPr>
                <w:sz w:val="24"/>
                <w:szCs w:val="24"/>
              </w:rPr>
            </w:pPr>
            <w:r w:rsidRPr="00EA0B31">
              <w:rPr>
                <w:sz w:val="24"/>
                <w:szCs w:val="24"/>
              </w:rPr>
              <w:t xml:space="preserve">Жуковская Н.Ю. </w:t>
            </w:r>
          </w:p>
        </w:tc>
        <w:tc>
          <w:tcPr>
            <w:tcW w:w="1064"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pPr>
              <w:jc w:val="center"/>
              <w:rPr>
                <w:color w:val="000000"/>
                <w:sz w:val="24"/>
                <w:szCs w:val="24"/>
              </w:rPr>
            </w:pPr>
            <w:r w:rsidRPr="00EA0B31">
              <w:rPr>
                <w:color w:val="000000"/>
                <w:sz w:val="24"/>
                <w:szCs w:val="24"/>
              </w:rPr>
              <w:t>3</w:t>
            </w:r>
          </w:p>
        </w:tc>
        <w:tc>
          <w:tcPr>
            <w:tcW w:w="1064" w:type="dxa"/>
            <w:tcBorders>
              <w:top w:val="nil"/>
              <w:left w:val="nil"/>
              <w:bottom w:val="single" w:sz="4" w:space="0" w:color="auto"/>
              <w:right w:val="single" w:sz="4" w:space="0" w:color="auto"/>
            </w:tcBorders>
            <w:shd w:val="clear" w:color="000000" w:fill="FFFFFF"/>
          </w:tcPr>
          <w:p w:rsidR="00841361" w:rsidRDefault="00841361" w:rsidP="00841361">
            <w:pPr>
              <w:jc w:val="center"/>
              <w:rPr>
                <w:color w:val="000000"/>
                <w:sz w:val="24"/>
                <w:szCs w:val="24"/>
              </w:rPr>
            </w:pPr>
          </w:p>
          <w:p w:rsidR="00841361" w:rsidRDefault="00841361" w:rsidP="00841361">
            <w:pPr>
              <w:jc w:val="center"/>
              <w:rPr>
                <w:color w:val="000000"/>
                <w:sz w:val="24"/>
                <w:szCs w:val="24"/>
              </w:rPr>
            </w:pPr>
          </w:p>
          <w:p w:rsidR="00841361" w:rsidRDefault="00841361" w:rsidP="00841361">
            <w:pPr>
              <w:jc w:val="center"/>
              <w:rPr>
                <w:color w:val="000000"/>
                <w:sz w:val="24"/>
                <w:szCs w:val="24"/>
              </w:rPr>
            </w:pPr>
          </w:p>
          <w:p w:rsidR="00841361" w:rsidRDefault="00841361" w:rsidP="00841361">
            <w:pPr>
              <w:jc w:val="center"/>
              <w:rPr>
                <w:color w:val="000000"/>
                <w:sz w:val="24"/>
                <w:szCs w:val="24"/>
              </w:rPr>
            </w:pPr>
          </w:p>
          <w:p w:rsidR="00841361" w:rsidRPr="00EA0B31" w:rsidRDefault="00841361" w:rsidP="00841361">
            <w:pPr>
              <w:jc w:val="center"/>
              <w:rPr>
                <w:color w:val="000000"/>
                <w:sz w:val="24"/>
                <w:szCs w:val="24"/>
              </w:rPr>
            </w:pPr>
            <w:r>
              <w:rPr>
                <w:color w:val="000000"/>
                <w:sz w:val="24"/>
                <w:szCs w:val="24"/>
              </w:rPr>
              <w:t>2</w:t>
            </w:r>
          </w:p>
        </w:tc>
        <w:tc>
          <w:tcPr>
            <w:tcW w:w="1064" w:type="dxa"/>
            <w:tcBorders>
              <w:top w:val="nil"/>
              <w:left w:val="nil"/>
              <w:bottom w:val="single" w:sz="4" w:space="0" w:color="auto"/>
              <w:right w:val="single" w:sz="4" w:space="0" w:color="auto"/>
            </w:tcBorders>
            <w:shd w:val="clear" w:color="000000" w:fill="FFFFFF"/>
          </w:tcPr>
          <w:p w:rsidR="00841361" w:rsidRDefault="00841361" w:rsidP="00841361">
            <w:pPr>
              <w:jc w:val="center"/>
              <w:rPr>
                <w:color w:val="000000"/>
                <w:sz w:val="24"/>
                <w:szCs w:val="24"/>
              </w:rPr>
            </w:pPr>
          </w:p>
          <w:p w:rsidR="00841361" w:rsidRDefault="00841361" w:rsidP="00841361">
            <w:pPr>
              <w:jc w:val="center"/>
              <w:rPr>
                <w:color w:val="000000"/>
                <w:sz w:val="24"/>
                <w:szCs w:val="24"/>
              </w:rPr>
            </w:pPr>
          </w:p>
          <w:p w:rsidR="00841361" w:rsidRDefault="00841361" w:rsidP="00841361">
            <w:pPr>
              <w:jc w:val="center"/>
              <w:rPr>
                <w:color w:val="000000"/>
                <w:sz w:val="24"/>
                <w:szCs w:val="24"/>
              </w:rPr>
            </w:pPr>
          </w:p>
          <w:p w:rsidR="00841361" w:rsidRDefault="00841361" w:rsidP="00841361">
            <w:pPr>
              <w:rPr>
                <w:color w:val="000000"/>
                <w:sz w:val="24"/>
                <w:szCs w:val="24"/>
              </w:rPr>
            </w:pPr>
          </w:p>
          <w:p w:rsidR="00841361" w:rsidRPr="00EA0B31" w:rsidRDefault="00841361" w:rsidP="00841361">
            <w:pPr>
              <w:jc w:val="center"/>
              <w:rPr>
                <w:color w:val="000000"/>
                <w:sz w:val="24"/>
                <w:szCs w:val="24"/>
              </w:rPr>
            </w:pPr>
            <w:r>
              <w:rPr>
                <w:color w:val="000000"/>
                <w:sz w:val="24"/>
                <w:szCs w:val="24"/>
              </w:rPr>
              <w:t>1</w:t>
            </w:r>
          </w:p>
        </w:tc>
      </w:tr>
      <w:tr w:rsidR="00841361" w:rsidRPr="00E96A75" w:rsidTr="00841361">
        <w:trPr>
          <w:trHeight w:val="315"/>
        </w:trPr>
        <w:tc>
          <w:tcPr>
            <w:tcW w:w="867" w:type="dxa"/>
            <w:tcBorders>
              <w:top w:val="nil"/>
              <w:left w:val="single" w:sz="4" w:space="0" w:color="auto"/>
              <w:bottom w:val="single" w:sz="4" w:space="0" w:color="auto"/>
              <w:right w:val="single" w:sz="4" w:space="0" w:color="auto"/>
            </w:tcBorders>
            <w:shd w:val="clear" w:color="000000" w:fill="FFFFFF"/>
          </w:tcPr>
          <w:p w:rsidR="00841361" w:rsidRPr="00EA0B31" w:rsidRDefault="00841361" w:rsidP="00841361">
            <w:pPr>
              <w:rPr>
                <w:sz w:val="24"/>
                <w:szCs w:val="24"/>
              </w:rPr>
            </w:pPr>
            <w:r w:rsidRPr="00EA0B31">
              <w:rPr>
                <w:sz w:val="24"/>
                <w:szCs w:val="24"/>
              </w:rPr>
              <w:lastRenderedPageBreak/>
              <w:t>2</w:t>
            </w:r>
          </w:p>
        </w:tc>
        <w:tc>
          <w:tcPr>
            <w:tcW w:w="2693" w:type="dxa"/>
            <w:tcBorders>
              <w:top w:val="nil"/>
              <w:left w:val="single" w:sz="4" w:space="0" w:color="auto"/>
              <w:bottom w:val="single" w:sz="4" w:space="0" w:color="auto"/>
              <w:right w:val="single" w:sz="4" w:space="0" w:color="auto"/>
            </w:tcBorders>
            <w:shd w:val="clear" w:color="000000" w:fill="FFFFFF"/>
            <w:vAlign w:val="bottom"/>
            <w:hideMark/>
          </w:tcPr>
          <w:p w:rsidR="00841361" w:rsidRPr="00EA0B31" w:rsidRDefault="00841361" w:rsidP="00841361">
            <w:r w:rsidRPr="00EA0B31">
              <w:t xml:space="preserve">Кошанова Айя </w:t>
            </w:r>
          </w:p>
        </w:tc>
        <w:tc>
          <w:tcPr>
            <w:tcW w:w="2977"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r w:rsidRPr="00EA0B31">
              <w:t>«Пути  решения энергетического обеспечения «Школы будущего»»</w:t>
            </w:r>
          </w:p>
        </w:tc>
        <w:tc>
          <w:tcPr>
            <w:tcW w:w="1449"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r w:rsidRPr="00EA0B31">
              <w:t xml:space="preserve">Экономика </w:t>
            </w:r>
          </w:p>
        </w:tc>
        <w:tc>
          <w:tcPr>
            <w:tcW w:w="1102"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pPr>
              <w:jc w:val="center"/>
              <w:rPr>
                <w:sz w:val="24"/>
                <w:szCs w:val="24"/>
              </w:rPr>
            </w:pPr>
            <w:r w:rsidRPr="00EA0B31">
              <w:rPr>
                <w:sz w:val="24"/>
                <w:szCs w:val="24"/>
              </w:rPr>
              <w:t>10</w:t>
            </w:r>
          </w:p>
        </w:tc>
        <w:tc>
          <w:tcPr>
            <w:tcW w:w="1492"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pPr>
              <w:rPr>
                <w:sz w:val="24"/>
                <w:szCs w:val="24"/>
              </w:rPr>
            </w:pPr>
            <w:r w:rsidRPr="00EA0B31">
              <w:rPr>
                <w:sz w:val="24"/>
                <w:szCs w:val="24"/>
              </w:rPr>
              <w:t xml:space="preserve">Русский </w:t>
            </w:r>
          </w:p>
        </w:tc>
        <w:tc>
          <w:tcPr>
            <w:tcW w:w="2052"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pPr>
              <w:rPr>
                <w:sz w:val="24"/>
                <w:szCs w:val="24"/>
              </w:rPr>
            </w:pPr>
            <w:r w:rsidRPr="00EA0B31">
              <w:rPr>
                <w:sz w:val="24"/>
                <w:szCs w:val="24"/>
              </w:rPr>
              <w:t xml:space="preserve">Гауф Е.Н. </w:t>
            </w:r>
          </w:p>
        </w:tc>
        <w:tc>
          <w:tcPr>
            <w:tcW w:w="1064"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pPr>
              <w:jc w:val="center"/>
              <w:rPr>
                <w:color w:val="000000"/>
                <w:sz w:val="24"/>
                <w:szCs w:val="24"/>
              </w:rPr>
            </w:pPr>
            <w:r w:rsidRPr="00EA0B31">
              <w:rPr>
                <w:color w:val="000000"/>
                <w:sz w:val="24"/>
                <w:szCs w:val="24"/>
              </w:rPr>
              <w:t>2</w:t>
            </w:r>
          </w:p>
        </w:tc>
        <w:tc>
          <w:tcPr>
            <w:tcW w:w="1064" w:type="dxa"/>
            <w:tcBorders>
              <w:top w:val="nil"/>
              <w:left w:val="nil"/>
              <w:bottom w:val="single" w:sz="4" w:space="0" w:color="auto"/>
              <w:right w:val="single" w:sz="4" w:space="0" w:color="auto"/>
            </w:tcBorders>
            <w:shd w:val="clear" w:color="000000" w:fill="FFFFFF"/>
          </w:tcPr>
          <w:p w:rsidR="00841361" w:rsidRDefault="00841361" w:rsidP="00841361">
            <w:pPr>
              <w:jc w:val="center"/>
              <w:rPr>
                <w:color w:val="000000"/>
                <w:sz w:val="24"/>
                <w:szCs w:val="24"/>
              </w:rPr>
            </w:pPr>
          </w:p>
          <w:p w:rsidR="00841361" w:rsidRDefault="00841361" w:rsidP="00841361">
            <w:pPr>
              <w:jc w:val="center"/>
              <w:rPr>
                <w:color w:val="000000"/>
                <w:sz w:val="24"/>
                <w:szCs w:val="24"/>
              </w:rPr>
            </w:pPr>
          </w:p>
          <w:p w:rsidR="00841361" w:rsidRDefault="00841361" w:rsidP="00841361">
            <w:pPr>
              <w:jc w:val="center"/>
              <w:rPr>
                <w:color w:val="000000"/>
                <w:sz w:val="24"/>
                <w:szCs w:val="24"/>
              </w:rPr>
            </w:pPr>
          </w:p>
          <w:p w:rsidR="00841361" w:rsidRDefault="00841361" w:rsidP="00841361">
            <w:pPr>
              <w:jc w:val="center"/>
              <w:rPr>
                <w:color w:val="000000"/>
                <w:sz w:val="24"/>
                <w:szCs w:val="24"/>
              </w:rPr>
            </w:pPr>
          </w:p>
          <w:p w:rsidR="00841361" w:rsidRPr="00EA0B31" w:rsidRDefault="00841361" w:rsidP="00841361">
            <w:pPr>
              <w:jc w:val="center"/>
              <w:rPr>
                <w:color w:val="000000"/>
                <w:sz w:val="24"/>
                <w:szCs w:val="24"/>
              </w:rPr>
            </w:pPr>
            <w:r>
              <w:rPr>
                <w:color w:val="000000"/>
                <w:sz w:val="24"/>
                <w:szCs w:val="24"/>
              </w:rPr>
              <w:t>3</w:t>
            </w:r>
          </w:p>
        </w:tc>
        <w:tc>
          <w:tcPr>
            <w:tcW w:w="1064" w:type="dxa"/>
            <w:tcBorders>
              <w:top w:val="nil"/>
              <w:left w:val="nil"/>
              <w:bottom w:val="single" w:sz="4" w:space="0" w:color="auto"/>
              <w:right w:val="single" w:sz="4" w:space="0" w:color="auto"/>
            </w:tcBorders>
            <w:shd w:val="clear" w:color="000000" w:fill="FFFFFF"/>
          </w:tcPr>
          <w:p w:rsidR="00841361" w:rsidRPr="00EA0B31" w:rsidRDefault="00841361" w:rsidP="00841361">
            <w:pPr>
              <w:jc w:val="center"/>
              <w:rPr>
                <w:color w:val="000000"/>
                <w:sz w:val="24"/>
                <w:szCs w:val="24"/>
              </w:rPr>
            </w:pPr>
          </w:p>
        </w:tc>
      </w:tr>
      <w:tr w:rsidR="00841361" w:rsidRPr="00E96A75" w:rsidTr="00841361">
        <w:trPr>
          <w:trHeight w:val="946"/>
        </w:trPr>
        <w:tc>
          <w:tcPr>
            <w:tcW w:w="867" w:type="dxa"/>
            <w:tcBorders>
              <w:top w:val="nil"/>
              <w:left w:val="single" w:sz="4" w:space="0" w:color="auto"/>
              <w:bottom w:val="single" w:sz="4" w:space="0" w:color="auto"/>
              <w:right w:val="single" w:sz="4" w:space="0" w:color="auto"/>
            </w:tcBorders>
            <w:shd w:val="clear" w:color="000000" w:fill="FFFFFF"/>
          </w:tcPr>
          <w:p w:rsidR="00841361" w:rsidRPr="00EA0B31" w:rsidRDefault="00841361" w:rsidP="00841361">
            <w:pPr>
              <w:rPr>
                <w:sz w:val="24"/>
                <w:szCs w:val="24"/>
              </w:rPr>
            </w:pPr>
            <w:r w:rsidRPr="00EA0B31">
              <w:rPr>
                <w:sz w:val="24"/>
                <w:szCs w:val="24"/>
              </w:rPr>
              <w:t>3</w:t>
            </w:r>
          </w:p>
        </w:tc>
        <w:tc>
          <w:tcPr>
            <w:tcW w:w="2693" w:type="dxa"/>
            <w:tcBorders>
              <w:top w:val="nil"/>
              <w:left w:val="single" w:sz="4" w:space="0" w:color="auto"/>
              <w:bottom w:val="single" w:sz="4" w:space="0" w:color="auto"/>
              <w:right w:val="single" w:sz="4" w:space="0" w:color="auto"/>
            </w:tcBorders>
            <w:shd w:val="clear" w:color="000000" w:fill="FFFFFF"/>
            <w:vAlign w:val="bottom"/>
            <w:hideMark/>
          </w:tcPr>
          <w:p w:rsidR="00841361" w:rsidRDefault="00841361" w:rsidP="00841361">
            <w:r w:rsidRPr="00EA0B31">
              <w:t xml:space="preserve">Шари Кымбат </w:t>
            </w:r>
          </w:p>
          <w:p w:rsidR="00841361" w:rsidRPr="00EA0B31" w:rsidRDefault="00841361" w:rsidP="00841361">
            <w:r w:rsidRPr="00EA0B31">
              <w:t>Канафина Диляра</w:t>
            </w:r>
          </w:p>
        </w:tc>
        <w:tc>
          <w:tcPr>
            <w:tcW w:w="2977"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pPr>
              <w:jc w:val="center"/>
            </w:pPr>
            <w:r w:rsidRPr="00EA0B31">
              <w:t xml:space="preserve">Простейшие расчеты в проектировании здания для учащихся начальных классов                  </w:t>
            </w:r>
          </w:p>
        </w:tc>
        <w:tc>
          <w:tcPr>
            <w:tcW w:w="1449"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pPr>
              <w:jc w:val="center"/>
            </w:pPr>
            <w:r w:rsidRPr="00EA0B31">
              <w:t>Прикладная математика</w:t>
            </w:r>
          </w:p>
        </w:tc>
        <w:tc>
          <w:tcPr>
            <w:tcW w:w="1102"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pPr>
              <w:jc w:val="center"/>
            </w:pPr>
            <w:r w:rsidRPr="00EA0B31">
              <w:t>9,10.</w:t>
            </w:r>
          </w:p>
        </w:tc>
        <w:tc>
          <w:tcPr>
            <w:tcW w:w="1492"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pPr>
              <w:rPr>
                <w:sz w:val="24"/>
                <w:szCs w:val="24"/>
              </w:rPr>
            </w:pPr>
            <w:r>
              <w:rPr>
                <w:sz w:val="24"/>
                <w:szCs w:val="24"/>
              </w:rPr>
              <w:t xml:space="preserve">Казахский </w:t>
            </w:r>
          </w:p>
        </w:tc>
        <w:tc>
          <w:tcPr>
            <w:tcW w:w="2052"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pPr>
              <w:rPr>
                <w:sz w:val="24"/>
                <w:szCs w:val="24"/>
              </w:rPr>
            </w:pPr>
            <w:r>
              <w:rPr>
                <w:sz w:val="24"/>
                <w:szCs w:val="24"/>
              </w:rPr>
              <w:t>Каржасбекова А.Б.</w:t>
            </w:r>
          </w:p>
        </w:tc>
        <w:tc>
          <w:tcPr>
            <w:tcW w:w="1064" w:type="dxa"/>
            <w:tcBorders>
              <w:top w:val="nil"/>
              <w:left w:val="nil"/>
              <w:bottom w:val="single" w:sz="4" w:space="0" w:color="auto"/>
              <w:right w:val="single" w:sz="4" w:space="0" w:color="auto"/>
            </w:tcBorders>
            <w:shd w:val="clear" w:color="000000" w:fill="FFFFFF"/>
            <w:vAlign w:val="bottom"/>
            <w:hideMark/>
          </w:tcPr>
          <w:p w:rsidR="00841361" w:rsidRPr="00EA0B31" w:rsidRDefault="00841361" w:rsidP="00841361">
            <w:pPr>
              <w:jc w:val="center"/>
              <w:rPr>
                <w:color w:val="000000"/>
                <w:sz w:val="24"/>
                <w:szCs w:val="24"/>
              </w:rPr>
            </w:pPr>
            <w:r>
              <w:rPr>
                <w:color w:val="000000"/>
                <w:sz w:val="24"/>
                <w:szCs w:val="24"/>
              </w:rPr>
              <w:t>3</w:t>
            </w:r>
          </w:p>
        </w:tc>
        <w:tc>
          <w:tcPr>
            <w:tcW w:w="1064" w:type="dxa"/>
            <w:tcBorders>
              <w:top w:val="nil"/>
              <w:left w:val="nil"/>
              <w:bottom w:val="single" w:sz="4" w:space="0" w:color="auto"/>
              <w:right w:val="single" w:sz="4" w:space="0" w:color="auto"/>
            </w:tcBorders>
            <w:shd w:val="clear" w:color="000000" w:fill="FFFFFF"/>
          </w:tcPr>
          <w:p w:rsidR="00841361" w:rsidRDefault="00841361" w:rsidP="00841361">
            <w:pPr>
              <w:jc w:val="center"/>
              <w:rPr>
                <w:color w:val="000000"/>
                <w:sz w:val="24"/>
                <w:szCs w:val="24"/>
              </w:rPr>
            </w:pPr>
          </w:p>
        </w:tc>
        <w:tc>
          <w:tcPr>
            <w:tcW w:w="1064" w:type="dxa"/>
            <w:tcBorders>
              <w:top w:val="nil"/>
              <w:left w:val="nil"/>
              <w:bottom w:val="single" w:sz="4" w:space="0" w:color="auto"/>
              <w:right w:val="single" w:sz="4" w:space="0" w:color="auto"/>
            </w:tcBorders>
            <w:shd w:val="clear" w:color="000000" w:fill="FFFFFF"/>
          </w:tcPr>
          <w:p w:rsidR="00841361" w:rsidRDefault="00841361" w:rsidP="00841361">
            <w:pPr>
              <w:jc w:val="center"/>
              <w:rPr>
                <w:color w:val="000000"/>
                <w:sz w:val="24"/>
                <w:szCs w:val="24"/>
              </w:rPr>
            </w:pPr>
          </w:p>
        </w:tc>
      </w:tr>
    </w:tbl>
    <w:p w:rsidR="00841361" w:rsidRPr="00EC3562" w:rsidRDefault="00841361" w:rsidP="00841361">
      <w:pPr>
        <w:pStyle w:val="af3"/>
        <w:contextualSpacing/>
        <w:jc w:val="both"/>
        <w:rPr>
          <w:b/>
          <w:sz w:val="28"/>
          <w:szCs w:val="28"/>
          <w:lang w:val="kk-KZ"/>
        </w:rPr>
      </w:pPr>
      <w:r w:rsidRPr="00EC3562">
        <w:rPr>
          <w:b/>
          <w:sz w:val="28"/>
          <w:szCs w:val="28"/>
          <w:shd w:val="clear" w:color="auto" w:fill="FFFFFF"/>
        </w:rPr>
        <w:t>Призеры</w:t>
      </w:r>
      <w:r w:rsidRPr="00EC3562">
        <w:rPr>
          <w:b/>
          <w:color w:val="333333"/>
          <w:sz w:val="28"/>
          <w:szCs w:val="28"/>
          <w:shd w:val="clear" w:color="auto" w:fill="FFFFFF"/>
        </w:rPr>
        <w:t> </w:t>
      </w:r>
      <w:r w:rsidRPr="00EC3562">
        <w:rPr>
          <w:b/>
          <w:sz w:val="28"/>
          <w:szCs w:val="28"/>
          <w:lang w:val="kk-KZ"/>
        </w:rPr>
        <w:t xml:space="preserve">Республиканского конкурса научных проектов  </w:t>
      </w:r>
      <w:r>
        <w:rPr>
          <w:b/>
          <w:sz w:val="28"/>
          <w:szCs w:val="28"/>
          <w:shd w:val="clear" w:color="auto" w:fill="FFFFFF"/>
        </w:rPr>
        <w:t>«Дарын-2020-2021</w:t>
      </w:r>
      <w:r w:rsidRPr="00EC3562">
        <w:rPr>
          <w:b/>
          <w:sz w:val="28"/>
          <w:szCs w:val="28"/>
          <w:shd w:val="clear" w:color="auto" w:fill="FFFFFF"/>
        </w:rPr>
        <w:t>»</w:t>
      </w:r>
      <w:r w:rsidRPr="00EC3562">
        <w:rPr>
          <w:b/>
          <w:sz w:val="28"/>
          <w:szCs w:val="28"/>
          <w:lang w:val="kk-KZ"/>
        </w:rPr>
        <w:t xml:space="preserve"> по общеобразовательным предметам: </w:t>
      </w:r>
    </w:p>
    <w:tbl>
      <w:tblPr>
        <w:tblW w:w="15828" w:type="dxa"/>
        <w:tblInd w:w="92" w:type="dxa"/>
        <w:tblLook w:val="04A0"/>
      </w:tblPr>
      <w:tblGrid>
        <w:gridCol w:w="867"/>
        <w:gridCol w:w="3685"/>
        <w:gridCol w:w="3414"/>
        <w:gridCol w:w="1831"/>
        <w:gridCol w:w="1276"/>
        <w:gridCol w:w="1492"/>
        <w:gridCol w:w="2199"/>
        <w:gridCol w:w="1064"/>
      </w:tblGrid>
      <w:tr w:rsidR="00841361" w:rsidRPr="00E96A75" w:rsidTr="00841361">
        <w:trPr>
          <w:trHeight w:val="914"/>
        </w:trPr>
        <w:tc>
          <w:tcPr>
            <w:tcW w:w="867" w:type="dxa"/>
            <w:tcBorders>
              <w:top w:val="single" w:sz="4" w:space="0" w:color="auto"/>
              <w:left w:val="single" w:sz="4" w:space="0" w:color="auto"/>
              <w:bottom w:val="single" w:sz="4" w:space="0" w:color="auto"/>
              <w:right w:val="single" w:sz="4" w:space="0" w:color="auto"/>
            </w:tcBorders>
            <w:shd w:val="clear" w:color="000000" w:fill="FFFFFF"/>
          </w:tcPr>
          <w:p w:rsidR="00841361" w:rsidRPr="00E96A75" w:rsidRDefault="00841361" w:rsidP="00841361">
            <w:pPr>
              <w:jc w:val="center"/>
              <w:rPr>
                <w:b/>
                <w:bCs/>
              </w:rPr>
            </w:pPr>
            <w:r w:rsidRPr="00A106FC">
              <w:rPr>
                <w:b/>
                <w:bCs/>
                <w:color w:val="000000"/>
                <w:sz w:val="24"/>
                <w:szCs w:val="24"/>
              </w:rPr>
              <w:t>№</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b/>
                <w:bCs/>
              </w:rPr>
            </w:pPr>
            <w:r w:rsidRPr="00E96A75">
              <w:rPr>
                <w:b/>
                <w:bCs/>
              </w:rPr>
              <w:t xml:space="preserve">ФИО автора проекта (полностью)            </w:t>
            </w:r>
          </w:p>
        </w:tc>
        <w:tc>
          <w:tcPr>
            <w:tcW w:w="3414"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Название проекта</w:t>
            </w:r>
          </w:p>
        </w:tc>
        <w:tc>
          <w:tcPr>
            <w:tcW w:w="1831"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Секция</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Класс</w:t>
            </w:r>
          </w:p>
        </w:tc>
        <w:tc>
          <w:tcPr>
            <w:tcW w:w="1492"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Язык обучения</w:t>
            </w:r>
          </w:p>
        </w:tc>
        <w:tc>
          <w:tcPr>
            <w:tcW w:w="2199"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ФИО руководителя</w:t>
            </w:r>
          </w:p>
        </w:tc>
        <w:tc>
          <w:tcPr>
            <w:tcW w:w="1064"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Место в области</w:t>
            </w:r>
          </w:p>
        </w:tc>
      </w:tr>
      <w:tr w:rsidR="00841361" w:rsidRPr="00E96A75" w:rsidTr="00841361">
        <w:trPr>
          <w:trHeight w:val="946"/>
        </w:trPr>
        <w:tc>
          <w:tcPr>
            <w:tcW w:w="867" w:type="dxa"/>
            <w:tcBorders>
              <w:top w:val="nil"/>
              <w:left w:val="single" w:sz="4" w:space="0" w:color="auto"/>
              <w:bottom w:val="single" w:sz="4" w:space="0" w:color="auto"/>
              <w:right w:val="single" w:sz="4" w:space="0" w:color="auto"/>
            </w:tcBorders>
            <w:shd w:val="clear" w:color="000000" w:fill="FFFFFF"/>
          </w:tcPr>
          <w:p w:rsidR="00841361" w:rsidRPr="00E96A75" w:rsidRDefault="00841361" w:rsidP="00841361">
            <w:pPr>
              <w:jc w:val="center"/>
              <w:rPr>
                <w:sz w:val="24"/>
                <w:szCs w:val="24"/>
              </w:rPr>
            </w:pPr>
            <w:r>
              <w:rPr>
                <w:sz w:val="24"/>
                <w:szCs w:val="24"/>
              </w:rPr>
              <w:t>1</w:t>
            </w:r>
          </w:p>
        </w:tc>
        <w:tc>
          <w:tcPr>
            <w:tcW w:w="3685" w:type="dxa"/>
            <w:tcBorders>
              <w:top w:val="nil"/>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E96A75">
              <w:rPr>
                <w:sz w:val="24"/>
                <w:szCs w:val="24"/>
              </w:rPr>
              <w:t>Жетписов Тимур Ермекович</w:t>
            </w:r>
          </w:p>
        </w:tc>
        <w:tc>
          <w:tcPr>
            <w:tcW w:w="3414"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E96A75">
              <w:rPr>
                <w:sz w:val="24"/>
                <w:szCs w:val="24"/>
              </w:rPr>
              <w:t>Усовершенствование технологии ресайклинга пластиковых отходов</w:t>
            </w:r>
          </w:p>
        </w:tc>
        <w:tc>
          <w:tcPr>
            <w:tcW w:w="1831"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E96A75">
              <w:rPr>
                <w:sz w:val="24"/>
                <w:szCs w:val="24"/>
              </w:rPr>
              <w:t>охрана окружающей среды и здоровья человека</w:t>
            </w:r>
          </w:p>
        </w:tc>
        <w:tc>
          <w:tcPr>
            <w:tcW w:w="1276"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sz w:val="24"/>
                <w:szCs w:val="24"/>
              </w:rPr>
            </w:pPr>
            <w:r w:rsidRPr="00E96A75">
              <w:rPr>
                <w:sz w:val="24"/>
                <w:szCs w:val="24"/>
              </w:rPr>
              <w:t>11</w:t>
            </w:r>
          </w:p>
        </w:tc>
        <w:tc>
          <w:tcPr>
            <w:tcW w:w="1492"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sz w:val="24"/>
                <w:szCs w:val="24"/>
              </w:rPr>
            </w:pPr>
            <w:r w:rsidRPr="00E96A75">
              <w:rPr>
                <w:sz w:val="24"/>
                <w:szCs w:val="24"/>
              </w:rPr>
              <w:t>русский</w:t>
            </w:r>
          </w:p>
        </w:tc>
        <w:tc>
          <w:tcPr>
            <w:tcW w:w="2199"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E96A75">
              <w:rPr>
                <w:sz w:val="24"/>
                <w:szCs w:val="24"/>
              </w:rPr>
              <w:t>Кудрявцев Сергей Сергеевич</w:t>
            </w:r>
            <w:r w:rsidRPr="00E96A75">
              <w:rPr>
                <w:sz w:val="24"/>
                <w:szCs w:val="24"/>
              </w:rPr>
              <w:br/>
              <w:t>канд. биол. наук учитель биологии</w:t>
            </w:r>
          </w:p>
        </w:tc>
        <w:tc>
          <w:tcPr>
            <w:tcW w:w="1064"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color w:val="000000"/>
                <w:sz w:val="24"/>
                <w:szCs w:val="24"/>
              </w:rPr>
            </w:pPr>
            <w:r w:rsidRPr="00E96A75">
              <w:rPr>
                <w:color w:val="000000"/>
                <w:sz w:val="24"/>
                <w:szCs w:val="24"/>
              </w:rPr>
              <w:t>1</w:t>
            </w:r>
          </w:p>
        </w:tc>
      </w:tr>
      <w:tr w:rsidR="00841361" w:rsidRPr="00E96A75" w:rsidTr="00841361">
        <w:trPr>
          <w:trHeight w:val="315"/>
        </w:trPr>
        <w:tc>
          <w:tcPr>
            <w:tcW w:w="867" w:type="dxa"/>
            <w:tcBorders>
              <w:top w:val="nil"/>
              <w:left w:val="single" w:sz="4" w:space="0" w:color="auto"/>
              <w:bottom w:val="single" w:sz="4" w:space="0" w:color="auto"/>
              <w:right w:val="single" w:sz="4" w:space="0" w:color="auto"/>
            </w:tcBorders>
            <w:shd w:val="clear" w:color="000000" w:fill="FFFFFF"/>
          </w:tcPr>
          <w:p w:rsidR="00841361" w:rsidRPr="00E96A75" w:rsidRDefault="00841361" w:rsidP="00841361">
            <w:pPr>
              <w:jc w:val="center"/>
              <w:rPr>
                <w:sz w:val="24"/>
                <w:szCs w:val="24"/>
              </w:rPr>
            </w:pPr>
            <w:r>
              <w:rPr>
                <w:sz w:val="24"/>
                <w:szCs w:val="24"/>
              </w:rPr>
              <w:t>2</w:t>
            </w:r>
          </w:p>
        </w:tc>
        <w:tc>
          <w:tcPr>
            <w:tcW w:w="3685" w:type="dxa"/>
            <w:tcBorders>
              <w:top w:val="nil"/>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E96A75">
              <w:rPr>
                <w:sz w:val="24"/>
                <w:szCs w:val="24"/>
              </w:rPr>
              <w:t>Аманбаева Акгуль Ерболовна</w:t>
            </w:r>
          </w:p>
        </w:tc>
        <w:tc>
          <w:tcPr>
            <w:tcW w:w="3414"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E96A75">
              <w:rPr>
                <w:sz w:val="24"/>
                <w:szCs w:val="24"/>
              </w:rPr>
              <w:t>Мой край в поэзии и прозе</w:t>
            </w:r>
          </w:p>
        </w:tc>
        <w:tc>
          <w:tcPr>
            <w:tcW w:w="1831"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E96A75">
              <w:rPr>
                <w:sz w:val="24"/>
                <w:szCs w:val="24"/>
              </w:rPr>
              <w:t>литература (русский)</w:t>
            </w:r>
          </w:p>
        </w:tc>
        <w:tc>
          <w:tcPr>
            <w:tcW w:w="1276"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sz w:val="24"/>
                <w:szCs w:val="24"/>
              </w:rPr>
            </w:pPr>
            <w:r w:rsidRPr="00E96A75">
              <w:rPr>
                <w:sz w:val="24"/>
                <w:szCs w:val="24"/>
              </w:rPr>
              <w:t>1</w:t>
            </w:r>
            <w:r>
              <w:rPr>
                <w:sz w:val="24"/>
                <w:szCs w:val="24"/>
              </w:rPr>
              <w:t>0</w:t>
            </w:r>
          </w:p>
        </w:tc>
        <w:tc>
          <w:tcPr>
            <w:tcW w:w="1492"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sz w:val="24"/>
                <w:szCs w:val="24"/>
              </w:rPr>
            </w:pPr>
            <w:r w:rsidRPr="00E96A75">
              <w:rPr>
                <w:sz w:val="24"/>
                <w:szCs w:val="24"/>
              </w:rPr>
              <w:t>русский</w:t>
            </w:r>
          </w:p>
        </w:tc>
        <w:tc>
          <w:tcPr>
            <w:tcW w:w="2199"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E96A75">
              <w:rPr>
                <w:sz w:val="24"/>
                <w:szCs w:val="24"/>
              </w:rPr>
              <w:t>Билялова Кенжегул Каримовна</w:t>
            </w:r>
          </w:p>
        </w:tc>
        <w:tc>
          <w:tcPr>
            <w:tcW w:w="1064"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color w:val="000000"/>
                <w:sz w:val="24"/>
                <w:szCs w:val="24"/>
              </w:rPr>
            </w:pPr>
            <w:r w:rsidRPr="00E96A75">
              <w:rPr>
                <w:color w:val="000000"/>
                <w:sz w:val="24"/>
                <w:szCs w:val="24"/>
              </w:rPr>
              <w:t>3</w:t>
            </w:r>
          </w:p>
        </w:tc>
      </w:tr>
      <w:tr w:rsidR="00841361" w:rsidRPr="00E96A75" w:rsidTr="00841361">
        <w:trPr>
          <w:trHeight w:val="946"/>
        </w:trPr>
        <w:tc>
          <w:tcPr>
            <w:tcW w:w="867" w:type="dxa"/>
            <w:tcBorders>
              <w:top w:val="nil"/>
              <w:left w:val="single" w:sz="4" w:space="0" w:color="auto"/>
              <w:bottom w:val="single" w:sz="4" w:space="0" w:color="auto"/>
              <w:right w:val="single" w:sz="4" w:space="0" w:color="auto"/>
            </w:tcBorders>
            <w:shd w:val="clear" w:color="000000" w:fill="FFFFFF"/>
          </w:tcPr>
          <w:p w:rsidR="00841361" w:rsidRPr="00E96A75" w:rsidRDefault="00841361" w:rsidP="00841361">
            <w:pPr>
              <w:jc w:val="center"/>
              <w:rPr>
                <w:sz w:val="24"/>
                <w:szCs w:val="24"/>
              </w:rPr>
            </w:pPr>
            <w:r>
              <w:rPr>
                <w:sz w:val="24"/>
                <w:szCs w:val="24"/>
              </w:rPr>
              <w:t>3</w:t>
            </w:r>
          </w:p>
        </w:tc>
        <w:tc>
          <w:tcPr>
            <w:tcW w:w="3685" w:type="dxa"/>
            <w:tcBorders>
              <w:top w:val="nil"/>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E96A75">
              <w:rPr>
                <w:sz w:val="24"/>
                <w:szCs w:val="24"/>
              </w:rPr>
              <w:t xml:space="preserve">Даулетова Камилла Маратовна                            </w:t>
            </w:r>
          </w:p>
        </w:tc>
        <w:tc>
          <w:tcPr>
            <w:tcW w:w="3414"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E96A75">
              <w:rPr>
                <w:sz w:val="24"/>
                <w:szCs w:val="24"/>
              </w:rPr>
              <w:t>Опыт модернизации Японии («Мейдзи Исин») в идеях лидера партии «Алаш» А. Букейханова</w:t>
            </w:r>
          </w:p>
        </w:tc>
        <w:tc>
          <w:tcPr>
            <w:tcW w:w="1831"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E96A75">
              <w:rPr>
                <w:sz w:val="24"/>
                <w:szCs w:val="24"/>
              </w:rPr>
              <w:t>история</w:t>
            </w:r>
          </w:p>
        </w:tc>
        <w:tc>
          <w:tcPr>
            <w:tcW w:w="1276"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sz w:val="24"/>
                <w:szCs w:val="24"/>
              </w:rPr>
            </w:pPr>
            <w:r w:rsidRPr="00E96A75">
              <w:rPr>
                <w:sz w:val="24"/>
                <w:szCs w:val="24"/>
              </w:rPr>
              <w:t>11</w:t>
            </w:r>
          </w:p>
        </w:tc>
        <w:tc>
          <w:tcPr>
            <w:tcW w:w="1492"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sz w:val="24"/>
                <w:szCs w:val="24"/>
              </w:rPr>
            </w:pPr>
            <w:r w:rsidRPr="00E96A75">
              <w:rPr>
                <w:sz w:val="24"/>
                <w:szCs w:val="24"/>
              </w:rPr>
              <w:t>русский</w:t>
            </w:r>
          </w:p>
        </w:tc>
        <w:tc>
          <w:tcPr>
            <w:tcW w:w="2199"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E96A75">
              <w:rPr>
                <w:sz w:val="24"/>
                <w:szCs w:val="24"/>
              </w:rPr>
              <w:t xml:space="preserve">Ходко Татьяна Викторовна </w:t>
            </w:r>
          </w:p>
        </w:tc>
        <w:tc>
          <w:tcPr>
            <w:tcW w:w="1064"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color w:val="000000"/>
                <w:sz w:val="24"/>
                <w:szCs w:val="24"/>
              </w:rPr>
            </w:pPr>
            <w:r w:rsidRPr="00E96A75">
              <w:rPr>
                <w:color w:val="000000"/>
                <w:sz w:val="24"/>
                <w:szCs w:val="24"/>
              </w:rPr>
              <w:t>3</w:t>
            </w:r>
          </w:p>
        </w:tc>
      </w:tr>
      <w:tr w:rsidR="00841361" w:rsidRPr="00E96A75" w:rsidTr="00841361">
        <w:trPr>
          <w:trHeight w:val="946"/>
        </w:trPr>
        <w:tc>
          <w:tcPr>
            <w:tcW w:w="867" w:type="dxa"/>
            <w:tcBorders>
              <w:top w:val="single" w:sz="4" w:space="0" w:color="auto"/>
              <w:left w:val="single" w:sz="4" w:space="0" w:color="auto"/>
              <w:bottom w:val="single" w:sz="4" w:space="0" w:color="auto"/>
              <w:right w:val="single" w:sz="4" w:space="0" w:color="auto"/>
            </w:tcBorders>
            <w:shd w:val="clear" w:color="000000" w:fill="FFFFFF"/>
          </w:tcPr>
          <w:p w:rsidR="00841361" w:rsidRPr="00E96A75" w:rsidRDefault="00841361" w:rsidP="00841361">
            <w:pPr>
              <w:jc w:val="center"/>
              <w:rPr>
                <w:sz w:val="24"/>
                <w:szCs w:val="24"/>
              </w:rPr>
            </w:pPr>
            <w:r>
              <w:rPr>
                <w:sz w:val="24"/>
                <w:szCs w:val="24"/>
              </w:rPr>
              <w:t>4</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E96A75">
              <w:rPr>
                <w:sz w:val="24"/>
                <w:szCs w:val="24"/>
              </w:rPr>
              <w:t>Шпякина Екатерина Владиславовна</w:t>
            </w:r>
          </w:p>
        </w:tc>
        <w:tc>
          <w:tcPr>
            <w:tcW w:w="34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E96A75">
              <w:rPr>
                <w:sz w:val="24"/>
                <w:szCs w:val="24"/>
              </w:rPr>
              <w:t>Опыт модернизации Японии («Мейдзи Исин») в идеях лидера партии «Алаш» А. Букейханова</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E96A75">
              <w:rPr>
                <w:sz w:val="24"/>
                <w:szCs w:val="24"/>
              </w:rPr>
              <w:t>история</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jc w:val="center"/>
              <w:rPr>
                <w:sz w:val="24"/>
                <w:szCs w:val="24"/>
              </w:rPr>
            </w:pPr>
            <w:r w:rsidRPr="00E96A75">
              <w:rPr>
                <w:sz w:val="24"/>
                <w:szCs w:val="24"/>
              </w:rPr>
              <w:t>9</w:t>
            </w: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jc w:val="center"/>
              <w:rPr>
                <w:sz w:val="24"/>
                <w:szCs w:val="24"/>
              </w:rPr>
            </w:pPr>
            <w:r w:rsidRPr="00E96A75">
              <w:rPr>
                <w:sz w:val="24"/>
                <w:szCs w:val="24"/>
              </w:rPr>
              <w:t>русский</w:t>
            </w:r>
          </w:p>
        </w:tc>
        <w:tc>
          <w:tcPr>
            <w:tcW w:w="219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E96A75">
              <w:rPr>
                <w:sz w:val="24"/>
                <w:szCs w:val="24"/>
              </w:rPr>
              <w:t xml:space="preserve">Ходко Татьяна Викторовна </w:t>
            </w:r>
          </w:p>
        </w:tc>
        <w:tc>
          <w:tcPr>
            <w:tcW w:w="106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jc w:val="center"/>
              <w:rPr>
                <w:color w:val="000000"/>
                <w:sz w:val="24"/>
                <w:szCs w:val="24"/>
              </w:rPr>
            </w:pPr>
            <w:r w:rsidRPr="00E96A75">
              <w:rPr>
                <w:color w:val="000000"/>
                <w:sz w:val="24"/>
                <w:szCs w:val="24"/>
              </w:rPr>
              <w:t>3</w:t>
            </w:r>
          </w:p>
        </w:tc>
      </w:tr>
    </w:tbl>
    <w:p w:rsidR="00841361" w:rsidRPr="00716706" w:rsidRDefault="00841361" w:rsidP="00841361">
      <w:pPr>
        <w:ind w:firstLine="357"/>
        <w:contextualSpacing/>
        <w:jc w:val="both"/>
        <w:rPr>
          <w:sz w:val="28"/>
          <w:szCs w:val="28"/>
        </w:rPr>
      </w:pPr>
    </w:p>
    <w:p w:rsidR="00841361" w:rsidRPr="00EC3562" w:rsidRDefault="00841361" w:rsidP="00841361">
      <w:pPr>
        <w:pStyle w:val="af3"/>
        <w:contextualSpacing/>
        <w:jc w:val="both"/>
        <w:rPr>
          <w:b/>
          <w:sz w:val="28"/>
          <w:szCs w:val="28"/>
          <w:lang w:val="kk-KZ"/>
        </w:rPr>
      </w:pPr>
      <w:r w:rsidRPr="00EC3562">
        <w:rPr>
          <w:b/>
          <w:sz w:val="28"/>
          <w:szCs w:val="28"/>
          <w:shd w:val="clear" w:color="auto" w:fill="FFFFFF"/>
        </w:rPr>
        <w:t>Призеры</w:t>
      </w:r>
      <w:r w:rsidRPr="00EC3562">
        <w:rPr>
          <w:b/>
          <w:color w:val="333333"/>
          <w:sz w:val="28"/>
          <w:szCs w:val="28"/>
          <w:shd w:val="clear" w:color="auto" w:fill="FFFFFF"/>
        </w:rPr>
        <w:t> </w:t>
      </w:r>
      <w:r w:rsidRPr="00EC3562">
        <w:rPr>
          <w:b/>
          <w:sz w:val="28"/>
          <w:szCs w:val="28"/>
          <w:lang w:val="kk-KZ"/>
        </w:rPr>
        <w:t xml:space="preserve">Республиканского конкурса научных проектов  </w:t>
      </w:r>
      <w:r>
        <w:rPr>
          <w:b/>
          <w:sz w:val="28"/>
          <w:szCs w:val="28"/>
          <w:shd w:val="clear" w:color="auto" w:fill="FFFFFF"/>
        </w:rPr>
        <w:t>«Дарын-2021-2022</w:t>
      </w:r>
      <w:r w:rsidRPr="00EC3562">
        <w:rPr>
          <w:b/>
          <w:sz w:val="28"/>
          <w:szCs w:val="28"/>
          <w:shd w:val="clear" w:color="auto" w:fill="FFFFFF"/>
        </w:rPr>
        <w:t>»</w:t>
      </w:r>
      <w:r w:rsidRPr="00EC3562">
        <w:rPr>
          <w:b/>
          <w:sz w:val="28"/>
          <w:szCs w:val="28"/>
          <w:lang w:val="kk-KZ"/>
        </w:rPr>
        <w:t xml:space="preserve"> по общеобразовательным предметам: </w:t>
      </w:r>
    </w:p>
    <w:tbl>
      <w:tblPr>
        <w:tblW w:w="15828" w:type="dxa"/>
        <w:tblInd w:w="92" w:type="dxa"/>
        <w:tblLook w:val="04A0"/>
      </w:tblPr>
      <w:tblGrid>
        <w:gridCol w:w="867"/>
        <w:gridCol w:w="4389"/>
        <w:gridCol w:w="2647"/>
        <w:gridCol w:w="1901"/>
        <w:gridCol w:w="1347"/>
        <w:gridCol w:w="1351"/>
        <w:gridCol w:w="2258"/>
        <w:gridCol w:w="1068"/>
      </w:tblGrid>
      <w:tr w:rsidR="00841361" w:rsidRPr="00E96A75" w:rsidTr="00841361">
        <w:trPr>
          <w:trHeight w:val="914"/>
        </w:trPr>
        <w:tc>
          <w:tcPr>
            <w:tcW w:w="867" w:type="dxa"/>
            <w:tcBorders>
              <w:top w:val="single" w:sz="4" w:space="0" w:color="auto"/>
              <w:left w:val="single" w:sz="4" w:space="0" w:color="auto"/>
              <w:bottom w:val="single" w:sz="4" w:space="0" w:color="auto"/>
              <w:right w:val="single" w:sz="4" w:space="0" w:color="auto"/>
            </w:tcBorders>
            <w:shd w:val="clear" w:color="000000" w:fill="FFFFFF"/>
          </w:tcPr>
          <w:p w:rsidR="00841361" w:rsidRPr="00E96A75" w:rsidRDefault="00841361" w:rsidP="00841361">
            <w:pPr>
              <w:jc w:val="center"/>
              <w:rPr>
                <w:b/>
                <w:bCs/>
              </w:rPr>
            </w:pPr>
            <w:r>
              <w:rPr>
                <w:b/>
                <w:bCs/>
              </w:rPr>
              <w:t>№</w:t>
            </w:r>
          </w:p>
        </w:tc>
        <w:tc>
          <w:tcPr>
            <w:tcW w:w="438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b/>
                <w:bCs/>
              </w:rPr>
            </w:pPr>
            <w:r w:rsidRPr="00E96A75">
              <w:rPr>
                <w:b/>
                <w:bCs/>
              </w:rPr>
              <w:t xml:space="preserve">ФИО автора проекта (полностью)            </w:t>
            </w:r>
          </w:p>
        </w:tc>
        <w:tc>
          <w:tcPr>
            <w:tcW w:w="2647"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Название проекта</w:t>
            </w:r>
          </w:p>
        </w:tc>
        <w:tc>
          <w:tcPr>
            <w:tcW w:w="1901"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Секция</w:t>
            </w:r>
          </w:p>
        </w:tc>
        <w:tc>
          <w:tcPr>
            <w:tcW w:w="1347"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Класс</w:t>
            </w:r>
          </w:p>
        </w:tc>
        <w:tc>
          <w:tcPr>
            <w:tcW w:w="1351"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Язык обучения</w:t>
            </w:r>
          </w:p>
        </w:tc>
        <w:tc>
          <w:tcPr>
            <w:tcW w:w="2258"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ФИО руководителя</w:t>
            </w:r>
          </w:p>
        </w:tc>
        <w:tc>
          <w:tcPr>
            <w:tcW w:w="1068"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Место в области</w:t>
            </w:r>
          </w:p>
        </w:tc>
      </w:tr>
      <w:tr w:rsidR="00841361" w:rsidRPr="00E96A75" w:rsidTr="00841361">
        <w:trPr>
          <w:trHeight w:val="946"/>
        </w:trPr>
        <w:tc>
          <w:tcPr>
            <w:tcW w:w="867" w:type="dxa"/>
            <w:tcBorders>
              <w:top w:val="nil"/>
              <w:left w:val="single" w:sz="4" w:space="0" w:color="auto"/>
              <w:bottom w:val="single" w:sz="4" w:space="0" w:color="auto"/>
              <w:right w:val="single" w:sz="4" w:space="0" w:color="auto"/>
            </w:tcBorders>
            <w:shd w:val="clear" w:color="000000" w:fill="FFFFFF"/>
          </w:tcPr>
          <w:p w:rsidR="00841361" w:rsidRPr="00B860F8" w:rsidRDefault="00841361" w:rsidP="00841361">
            <w:pPr>
              <w:jc w:val="center"/>
              <w:rPr>
                <w:sz w:val="24"/>
                <w:szCs w:val="24"/>
              </w:rPr>
            </w:pPr>
            <w:r>
              <w:rPr>
                <w:sz w:val="24"/>
                <w:szCs w:val="24"/>
              </w:rPr>
              <w:lastRenderedPageBreak/>
              <w:t>1</w:t>
            </w:r>
          </w:p>
        </w:tc>
        <w:tc>
          <w:tcPr>
            <w:tcW w:w="4389" w:type="dxa"/>
            <w:tcBorders>
              <w:top w:val="nil"/>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B860F8">
              <w:rPr>
                <w:sz w:val="24"/>
                <w:szCs w:val="24"/>
              </w:rPr>
              <w:t>Айтамбетова Рыскелді</w:t>
            </w:r>
          </w:p>
        </w:tc>
        <w:tc>
          <w:tcPr>
            <w:tcW w:w="2647"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B860F8">
              <w:rPr>
                <w:sz w:val="24"/>
                <w:szCs w:val="24"/>
              </w:rPr>
              <w:t>Влияние вирусов на жизнь человека: польза и вред</w:t>
            </w:r>
          </w:p>
        </w:tc>
        <w:tc>
          <w:tcPr>
            <w:tcW w:w="1901"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sz w:val="24"/>
                <w:szCs w:val="24"/>
              </w:rPr>
            </w:pPr>
            <w:r w:rsidRPr="00B860F8">
              <w:rPr>
                <w:sz w:val="24"/>
                <w:szCs w:val="24"/>
              </w:rPr>
              <w:t>Биология</w:t>
            </w:r>
          </w:p>
        </w:tc>
        <w:tc>
          <w:tcPr>
            <w:tcW w:w="1347"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sz w:val="24"/>
                <w:szCs w:val="24"/>
              </w:rPr>
            </w:pPr>
            <w:r>
              <w:rPr>
                <w:sz w:val="24"/>
                <w:szCs w:val="24"/>
              </w:rPr>
              <w:t>9</w:t>
            </w:r>
          </w:p>
        </w:tc>
        <w:tc>
          <w:tcPr>
            <w:tcW w:w="1351"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sz w:val="24"/>
                <w:szCs w:val="24"/>
              </w:rPr>
            </w:pPr>
            <w:r w:rsidRPr="00B860F8">
              <w:rPr>
                <w:sz w:val="24"/>
                <w:szCs w:val="24"/>
              </w:rPr>
              <w:t>казахский</w:t>
            </w:r>
          </w:p>
        </w:tc>
        <w:tc>
          <w:tcPr>
            <w:tcW w:w="2258"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B860F8">
              <w:rPr>
                <w:sz w:val="24"/>
                <w:szCs w:val="24"/>
              </w:rPr>
              <w:t>Калыкова Арай Байузаковна</w:t>
            </w:r>
          </w:p>
        </w:tc>
        <w:tc>
          <w:tcPr>
            <w:tcW w:w="1068"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color w:val="000000"/>
                <w:sz w:val="24"/>
                <w:szCs w:val="24"/>
              </w:rPr>
            </w:pPr>
            <w:r>
              <w:rPr>
                <w:color w:val="000000"/>
                <w:sz w:val="24"/>
                <w:szCs w:val="24"/>
              </w:rPr>
              <w:t>3</w:t>
            </w:r>
          </w:p>
        </w:tc>
      </w:tr>
      <w:tr w:rsidR="00841361" w:rsidRPr="00E96A75" w:rsidTr="00841361">
        <w:trPr>
          <w:trHeight w:val="315"/>
        </w:trPr>
        <w:tc>
          <w:tcPr>
            <w:tcW w:w="867" w:type="dxa"/>
            <w:tcBorders>
              <w:top w:val="nil"/>
              <w:left w:val="single" w:sz="4" w:space="0" w:color="auto"/>
              <w:bottom w:val="single" w:sz="4" w:space="0" w:color="auto"/>
              <w:right w:val="single" w:sz="4" w:space="0" w:color="auto"/>
            </w:tcBorders>
            <w:shd w:val="clear" w:color="000000" w:fill="FFFFFF"/>
          </w:tcPr>
          <w:p w:rsidR="00841361" w:rsidRPr="00B860F8" w:rsidRDefault="00841361" w:rsidP="00841361">
            <w:pPr>
              <w:jc w:val="center"/>
              <w:rPr>
                <w:sz w:val="24"/>
                <w:szCs w:val="24"/>
              </w:rPr>
            </w:pPr>
            <w:r>
              <w:rPr>
                <w:sz w:val="24"/>
                <w:szCs w:val="24"/>
              </w:rPr>
              <w:t>2</w:t>
            </w:r>
          </w:p>
        </w:tc>
        <w:tc>
          <w:tcPr>
            <w:tcW w:w="4389" w:type="dxa"/>
            <w:tcBorders>
              <w:top w:val="nil"/>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B860F8">
              <w:rPr>
                <w:sz w:val="24"/>
                <w:szCs w:val="24"/>
              </w:rPr>
              <w:t>Омарова Даяна</w:t>
            </w:r>
          </w:p>
        </w:tc>
        <w:tc>
          <w:tcPr>
            <w:tcW w:w="2647"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B860F8">
              <w:rPr>
                <w:sz w:val="24"/>
                <w:szCs w:val="24"/>
              </w:rPr>
              <w:t>Энергетические затраты подростков и их восполнение</w:t>
            </w:r>
          </w:p>
        </w:tc>
        <w:tc>
          <w:tcPr>
            <w:tcW w:w="1901"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sz w:val="24"/>
                <w:szCs w:val="24"/>
              </w:rPr>
            </w:pPr>
            <w:r w:rsidRPr="00B860F8">
              <w:rPr>
                <w:sz w:val="24"/>
                <w:szCs w:val="24"/>
              </w:rPr>
              <w:t>Физика</w:t>
            </w:r>
          </w:p>
        </w:tc>
        <w:tc>
          <w:tcPr>
            <w:tcW w:w="1347"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sz w:val="24"/>
                <w:szCs w:val="24"/>
              </w:rPr>
            </w:pPr>
            <w:r>
              <w:rPr>
                <w:sz w:val="24"/>
                <w:szCs w:val="24"/>
              </w:rPr>
              <w:t>10</w:t>
            </w:r>
          </w:p>
        </w:tc>
        <w:tc>
          <w:tcPr>
            <w:tcW w:w="1351"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sz w:val="24"/>
                <w:szCs w:val="24"/>
              </w:rPr>
            </w:pPr>
            <w:r w:rsidRPr="00B860F8">
              <w:rPr>
                <w:sz w:val="24"/>
                <w:szCs w:val="24"/>
              </w:rPr>
              <w:t>казахский</w:t>
            </w:r>
          </w:p>
        </w:tc>
        <w:tc>
          <w:tcPr>
            <w:tcW w:w="2258"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B860F8">
              <w:rPr>
                <w:sz w:val="24"/>
                <w:szCs w:val="24"/>
              </w:rPr>
              <w:t>Каржасбекова Асель Базаралиевна</w:t>
            </w:r>
          </w:p>
        </w:tc>
        <w:tc>
          <w:tcPr>
            <w:tcW w:w="1068"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color w:val="000000"/>
                <w:sz w:val="24"/>
                <w:szCs w:val="24"/>
              </w:rPr>
            </w:pPr>
            <w:r>
              <w:rPr>
                <w:color w:val="000000"/>
                <w:sz w:val="24"/>
                <w:szCs w:val="24"/>
              </w:rPr>
              <w:t>3</w:t>
            </w:r>
          </w:p>
        </w:tc>
      </w:tr>
    </w:tbl>
    <w:p w:rsidR="00841361" w:rsidRPr="00F75F5C" w:rsidRDefault="00841361" w:rsidP="00841361">
      <w:pPr>
        <w:pStyle w:val="af3"/>
        <w:contextualSpacing/>
        <w:jc w:val="center"/>
        <w:rPr>
          <w:b/>
          <w:sz w:val="28"/>
          <w:szCs w:val="28"/>
          <w:lang w:val="kk-KZ"/>
        </w:rPr>
      </w:pPr>
      <w:r w:rsidRPr="00EC3562">
        <w:rPr>
          <w:b/>
          <w:sz w:val="28"/>
          <w:szCs w:val="28"/>
          <w:shd w:val="clear" w:color="auto" w:fill="FFFFFF"/>
        </w:rPr>
        <w:t>Призеры</w:t>
      </w:r>
      <w:r w:rsidRPr="00EC3562">
        <w:rPr>
          <w:b/>
          <w:color w:val="333333"/>
          <w:sz w:val="28"/>
          <w:szCs w:val="28"/>
          <w:shd w:val="clear" w:color="auto" w:fill="FFFFFF"/>
        </w:rPr>
        <w:t> </w:t>
      </w:r>
      <w:r w:rsidRPr="00EC3562">
        <w:rPr>
          <w:b/>
          <w:sz w:val="28"/>
          <w:szCs w:val="28"/>
          <w:lang w:val="kk-KZ"/>
        </w:rPr>
        <w:t xml:space="preserve">Республиканского конкурса научных проектов  </w:t>
      </w:r>
      <w:r>
        <w:rPr>
          <w:b/>
          <w:sz w:val="28"/>
          <w:szCs w:val="28"/>
          <w:shd w:val="clear" w:color="auto" w:fill="FFFFFF"/>
        </w:rPr>
        <w:t>«Дарын-2022-2023</w:t>
      </w:r>
      <w:r w:rsidRPr="00EC3562">
        <w:rPr>
          <w:b/>
          <w:sz w:val="28"/>
          <w:szCs w:val="28"/>
          <w:shd w:val="clear" w:color="auto" w:fill="FFFFFF"/>
        </w:rPr>
        <w:t>»</w:t>
      </w:r>
      <w:r w:rsidRPr="00EC3562">
        <w:rPr>
          <w:b/>
          <w:sz w:val="28"/>
          <w:szCs w:val="28"/>
          <w:lang w:val="kk-KZ"/>
        </w:rPr>
        <w:t xml:space="preserve"> по общеобразовательным предметам:</w:t>
      </w:r>
    </w:p>
    <w:tbl>
      <w:tblPr>
        <w:tblW w:w="15608" w:type="dxa"/>
        <w:tblInd w:w="93" w:type="dxa"/>
        <w:tblLayout w:type="fixed"/>
        <w:tblLook w:val="04A0"/>
      </w:tblPr>
      <w:tblGrid>
        <w:gridCol w:w="724"/>
        <w:gridCol w:w="4126"/>
        <w:gridCol w:w="2693"/>
        <w:gridCol w:w="1701"/>
        <w:gridCol w:w="1403"/>
        <w:gridCol w:w="2835"/>
        <w:gridCol w:w="2126"/>
      </w:tblGrid>
      <w:tr w:rsidR="00841361" w:rsidRPr="005F6CEA" w:rsidTr="00841361">
        <w:trPr>
          <w:trHeight w:val="146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841361" w:rsidRPr="005F6CEA" w:rsidRDefault="00841361" w:rsidP="00841361">
            <w:pPr>
              <w:jc w:val="center"/>
              <w:rPr>
                <w:b/>
                <w:bCs/>
                <w:color w:val="000000"/>
              </w:rPr>
            </w:pPr>
            <w:r>
              <w:rPr>
                <w:b/>
                <w:bCs/>
                <w:color w:val="000000"/>
              </w:rPr>
              <w:t>№</w:t>
            </w:r>
          </w:p>
        </w:tc>
        <w:tc>
          <w:tcPr>
            <w:tcW w:w="4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1361" w:rsidRPr="005F6CEA" w:rsidRDefault="00841361" w:rsidP="00841361">
            <w:pPr>
              <w:jc w:val="center"/>
              <w:rPr>
                <w:b/>
                <w:bCs/>
                <w:color w:val="000000"/>
              </w:rPr>
            </w:pPr>
            <w:r w:rsidRPr="005F6CEA">
              <w:rPr>
                <w:b/>
                <w:bCs/>
                <w:color w:val="000000"/>
              </w:rPr>
              <w:t xml:space="preserve">ФИ автора проекта (полностью)            </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841361" w:rsidRPr="005F6CEA" w:rsidRDefault="00841361" w:rsidP="00841361">
            <w:pPr>
              <w:jc w:val="center"/>
              <w:rPr>
                <w:b/>
                <w:bCs/>
                <w:color w:val="000000"/>
              </w:rPr>
            </w:pPr>
            <w:r w:rsidRPr="005F6CEA">
              <w:rPr>
                <w:b/>
                <w:bCs/>
                <w:color w:val="000000"/>
              </w:rPr>
              <w:t>Название проекта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41361" w:rsidRPr="005F6CEA" w:rsidRDefault="00841361" w:rsidP="00841361">
            <w:pPr>
              <w:jc w:val="center"/>
              <w:rPr>
                <w:b/>
                <w:bCs/>
                <w:color w:val="000000"/>
              </w:rPr>
            </w:pPr>
            <w:r w:rsidRPr="005F6CEA">
              <w:rPr>
                <w:b/>
                <w:bCs/>
                <w:color w:val="000000"/>
              </w:rPr>
              <w:t>Секция</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rsidR="00841361" w:rsidRPr="005F6CEA" w:rsidRDefault="00841361" w:rsidP="00841361">
            <w:pPr>
              <w:jc w:val="center"/>
              <w:rPr>
                <w:b/>
                <w:bCs/>
                <w:color w:val="000000"/>
              </w:rPr>
            </w:pPr>
            <w:r w:rsidRPr="005F6CEA">
              <w:rPr>
                <w:b/>
                <w:bCs/>
                <w:color w:val="000000"/>
              </w:rPr>
              <w:t xml:space="preserve">Класс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841361" w:rsidRPr="005F6CEA" w:rsidRDefault="00841361" w:rsidP="00841361">
            <w:pPr>
              <w:jc w:val="center"/>
              <w:rPr>
                <w:b/>
                <w:bCs/>
                <w:color w:val="000000"/>
              </w:rPr>
            </w:pPr>
            <w:r w:rsidRPr="005F6CEA">
              <w:rPr>
                <w:b/>
                <w:bCs/>
                <w:color w:val="000000"/>
              </w:rPr>
              <w:t>ФИО руководителя (полностью)</w:t>
            </w:r>
          </w:p>
        </w:tc>
        <w:tc>
          <w:tcPr>
            <w:tcW w:w="2126" w:type="dxa"/>
            <w:tcBorders>
              <w:top w:val="single" w:sz="4" w:space="0" w:color="auto"/>
              <w:left w:val="nil"/>
              <w:bottom w:val="single" w:sz="4" w:space="0" w:color="auto"/>
              <w:right w:val="single" w:sz="4" w:space="0" w:color="auto"/>
            </w:tcBorders>
            <w:shd w:val="clear" w:color="000000" w:fill="FFFFFF"/>
          </w:tcPr>
          <w:p w:rsidR="00841361" w:rsidRDefault="00841361" w:rsidP="00841361">
            <w:pPr>
              <w:jc w:val="center"/>
              <w:rPr>
                <w:b/>
                <w:bCs/>
                <w:color w:val="000000"/>
              </w:rPr>
            </w:pPr>
          </w:p>
          <w:p w:rsidR="00841361" w:rsidRDefault="00841361" w:rsidP="00841361">
            <w:pPr>
              <w:jc w:val="center"/>
              <w:rPr>
                <w:b/>
                <w:sz w:val="24"/>
                <w:szCs w:val="24"/>
              </w:rPr>
            </w:pPr>
            <w:r w:rsidRPr="00716706">
              <w:rPr>
                <w:b/>
                <w:sz w:val="24"/>
                <w:szCs w:val="24"/>
              </w:rPr>
              <w:t>Место</w:t>
            </w:r>
          </w:p>
          <w:p w:rsidR="00841361" w:rsidRPr="00716706" w:rsidRDefault="00841361" w:rsidP="00841361">
            <w:pPr>
              <w:jc w:val="center"/>
              <w:rPr>
                <w:b/>
                <w:sz w:val="24"/>
                <w:szCs w:val="24"/>
              </w:rPr>
            </w:pPr>
            <w:r>
              <w:rPr>
                <w:b/>
                <w:sz w:val="24"/>
                <w:szCs w:val="24"/>
              </w:rPr>
              <w:t>(</w:t>
            </w:r>
            <w:r w:rsidRPr="00716706">
              <w:rPr>
                <w:b/>
                <w:sz w:val="24"/>
                <w:szCs w:val="24"/>
              </w:rPr>
              <w:t>Областной этап</w:t>
            </w:r>
            <w:r>
              <w:rPr>
                <w:b/>
                <w:sz w:val="24"/>
                <w:szCs w:val="24"/>
              </w:rPr>
              <w:t>)</w:t>
            </w:r>
          </w:p>
        </w:tc>
      </w:tr>
      <w:tr w:rsidR="00841361" w:rsidRPr="005F6CEA" w:rsidTr="00841361">
        <w:trPr>
          <w:trHeight w:val="852"/>
        </w:trPr>
        <w:tc>
          <w:tcPr>
            <w:tcW w:w="724" w:type="dxa"/>
            <w:tcBorders>
              <w:top w:val="nil"/>
              <w:left w:val="single" w:sz="4" w:space="0" w:color="auto"/>
              <w:bottom w:val="single" w:sz="4" w:space="0" w:color="auto"/>
              <w:right w:val="single" w:sz="4" w:space="0" w:color="auto"/>
            </w:tcBorders>
            <w:shd w:val="clear" w:color="000000" w:fill="FFFFFF"/>
          </w:tcPr>
          <w:p w:rsidR="00841361" w:rsidRPr="005F6CEA" w:rsidRDefault="00841361" w:rsidP="00841361">
            <w:pPr>
              <w:jc w:val="center"/>
              <w:rPr>
                <w:color w:val="000000"/>
              </w:rPr>
            </w:pPr>
            <w:r>
              <w:rPr>
                <w:color w:val="000000"/>
              </w:rPr>
              <w:t>1</w:t>
            </w:r>
          </w:p>
        </w:tc>
        <w:tc>
          <w:tcPr>
            <w:tcW w:w="4126" w:type="dxa"/>
            <w:tcBorders>
              <w:top w:val="nil"/>
              <w:left w:val="single" w:sz="4" w:space="0" w:color="auto"/>
              <w:bottom w:val="single" w:sz="4" w:space="0" w:color="auto"/>
              <w:right w:val="single" w:sz="4" w:space="0" w:color="auto"/>
            </w:tcBorders>
            <w:shd w:val="clear" w:color="000000" w:fill="FFFFFF"/>
            <w:vAlign w:val="center"/>
            <w:hideMark/>
          </w:tcPr>
          <w:p w:rsidR="00841361" w:rsidRPr="005F6CEA" w:rsidRDefault="00841361" w:rsidP="00841361">
            <w:pPr>
              <w:jc w:val="center"/>
              <w:rPr>
                <w:color w:val="000000"/>
              </w:rPr>
            </w:pPr>
            <w:r w:rsidRPr="005F6CEA">
              <w:rPr>
                <w:color w:val="000000"/>
              </w:rPr>
              <w:t>Конекова Назира Муратовна</w:t>
            </w:r>
          </w:p>
        </w:tc>
        <w:tc>
          <w:tcPr>
            <w:tcW w:w="2693" w:type="dxa"/>
            <w:tcBorders>
              <w:top w:val="nil"/>
              <w:left w:val="nil"/>
              <w:bottom w:val="single" w:sz="4" w:space="0" w:color="auto"/>
              <w:right w:val="single" w:sz="4" w:space="0" w:color="auto"/>
            </w:tcBorders>
            <w:shd w:val="clear" w:color="000000" w:fill="FFFFFF"/>
            <w:vAlign w:val="center"/>
            <w:hideMark/>
          </w:tcPr>
          <w:p w:rsidR="00841361" w:rsidRPr="005F6CEA" w:rsidRDefault="00841361" w:rsidP="00841361">
            <w:pPr>
              <w:rPr>
                <w:color w:val="000000"/>
              </w:rPr>
            </w:pPr>
            <w:r w:rsidRPr="005F6CEA">
              <w:rPr>
                <w:color w:val="000000"/>
              </w:rPr>
              <w:t>Защита Земли от падения астероидов</w:t>
            </w:r>
          </w:p>
        </w:tc>
        <w:tc>
          <w:tcPr>
            <w:tcW w:w="1701" w:type="dxa"/>
            <w:tcBorders>
              <w:top w:val="nil"/>
              <w:left w:val="nil"/>
              <w:bottom w:val="single" w:sz="4" w:space="0" w:color="auto"/>
              <w:right w:val="single" w:sz="4" w:space="0" w:color="auto"/>
            </w:tcBorders>
            <w:shd w:val="clear" w:color="000000" w:fill="FFFFFF"/>
            <w:vAlign w:val="center"/>
            <w:hideMark/>
          </w:tcPr>
          <w:p w:rsidR="00841361" w:rsidRPr="005F6CEA" w:rsidRDefault="00841361" w:rsidP="00841361">
            <w:pPr>
              <w:jc w:val="center"/>
            </w:pPr>
            <w:r w:rsidRPr="005F6CEA">
              <w:t>Науки о Земле и Космосе</w:t>
            </w:r>
          </w:p>
        </w:tc>
        <w:tc>
          <w:tcPr>
            <w:tcW w:w="1403" w:type="dxa"/>
            <w:tcBorders>
              <w:top w:val="nil"/>
              <w:left w:val="nil"/>
              <w:bottom w:val="single" w:sz="4" w:space="0" w:color="auto"/>
              <w:right w:val="single" w:sz="4" w:space="0" w:color="auto"/>
            </w:tcBorders>
            <w:shd w:val="clear" w:color="000000" w:fill="FFFFFF"/>
            <w:vAlign w:val="center"/>
            <w:hideMark/>
          </w:tcPr>
          <w:p w:rsidR="00841361" w:rsidRPr="005F6CEA" w:rsidRDefault="00841361" w:rsidP="00841361">
            <w:pPr>
              <w:jc w:val="center"/>
            </w:pPr>
            <w:r w:rsidRPr="005F6CEA">
              <w:t>11</w:t>
            </w:r>
          </w:p>
        </w:tc>
        <w:tc>
          <w:tcPr>
            <w:tcW w:w="2835" w:type="dxa"/>
            <w:tcBorders>
              <w:top w:val="nil"/>
              <w:left w:val="nil"/>
              <w:bottom w:val="single" w:sz="4" w:space="0" w:color="auto"/>
              <w:right w:val="single" w:sz="4" w:space="0" w:color="auto"/>
            </w:tcBorders>
            <w:shd w:val="clear" w:color="000000" w:fill="FFFFFF"/>
            <w:vAlign w:val="center"/>
            <w:hideMark/>
          </w:tcPr>
          <w:p w:rsidR="00841361" w:rsidRPr="005F6CEA" w:rsidRDefault="00841361" w:rsidP="00841361">
            <w:pPr>
              <w:jc w:val="center"/>
              <w:rPr>
                <w:color w:val="000000"/>
              </w:rPr>
            </w:pPr>
            <w:r w:rsidRPr="005F6CEA">
              <w:rPr>
                <w:color w:val="000000"/>
              </w:rPr>
              <w:t>Ермекбай Сымбат Есейкызы</w:t>
            </w:r>
          </w:p>
        </w:tc>
        <w:tc>
          <w:tcPr>
            <w:tcW w:w="2126" w:type="dxa"/>
            <w:tcBorders>
              <w:top w:val="nil"/>
              <w:left w:val="nil"/>
              <w:bottom w:val="single" w:sz="4" w:space="0" w:color="auto"/>
              <w:right w:val="single" w:sz="4" w:space="0" w:color="auto"/>
            </w:tcBorders>
            <w:shd w:val="clear" w:color="000000" w:fill="FFFFFF"/>
          </w:tcPr>
          <w:p w:rsidR="00841361" w:rsidRPr="00716706" w:rsidRDefault="00841361" w:rsidP="00841361">
            <w:pPr>
              <w:jc w:val="center"/>
              <w:rPr>
                <w:b/>
                <w:color w:val="000000"/>
              </w:rPr>
            </w:pPr>
            <w:r w:rsidRPr="00716706">
              <w:rPr>
                <w:b/>
                <w:color w:val="000000"/>
              </w:rPr>
              <w:t>3</w:t>
            </w:r>
          </w:p>
        </w:tc>
      </w:tr>
      <w:tr w:rsidR="00841361" w:rsidRPr="005F6CEA" w:rsidTr="00841361">
        <w:trPr>
          <w:trHeight w:val="822"/>
        </w:trPr>
        <w:tc>
          <w:tcPr>
            <w:tcW w:w="724" w:type="dxa"/>
            <w:tcBorders>
              <w:top w:val="nil"/>
              <w:left w:val="single" w:sz="4" w:space="0" w:color="auto"/>
              <w:bottom w:val="single" w:sz="4" w:space="0" w:color="auto"/>
              <w:right w:val="single" w:sz="4" w:space="0" w:color="auto"/>
            </w:tcBorders>
            <w:shd w:val="clear" w:color="000000" w:fill="FFFFFF"/>
          </w:tcPr>
          <w:p w:rsidR="00841361" w:rsidRPr="005F6CEA" w:rsidRDefault="00841361" w:rsidP="00841361">
            <w:pPr>
              <w:jc w:val="center"/>
              <w:rPr>
                <w:color w:val="000000"/>
              </w:rPr>
            </w:pPr>
            <w:r>
              <w:rPr>
                <w:color w:val="000000"/>
              </w:rPr>
              <w:t>2</w:t>
            </w:r>
          </w:p>
        </w:tc>
        <w:tc>
          <w:tcPr>
            <w:tcW w:w="4126" w:type="dxa"/>
            <w:tcBorders>
              <w:top w:val="nil"/>
              <w:left w:val="single" w:sz="4" w:space="0" w:color="auto"/>
              <w:bottom w:val="single" w:sz="4" w:space="0" w:color="auto"/>
              <w:right w:val="single" w:sz="4" w:space="0" w:color="auto"/>
            </w:tcBorders>
            <w:shd w:val="clear" w:color="000000" w:fill="FFFFFF"/>
            <w:vAlign w:val="center"/>
            <w:hideMark/>
          </w:tcPr>
          <w:p w:rsidR="00841361" w:rsidRPr="005F6CEA" w:rsidRDefault="00841361" w:rsidP="00841361">
            <w:pPr>
              <w:jc w:val="center"/>
              <w:rPr>
                <w:color w:val="000000"/>
              </w:rPr>
            </w:pPr>
            <w:r w:rsidRPr="005F6CEA">
              <w:rPr>
                <w:color w:val="000000"/>
              </w:rPr>
              <w:t>Төлеген Ақзер Амангелдіқызы</w:t>
            </w:r>
          </w:p>
        </w:tc>
        <w:tc>
          <w:tcPr>
            <w:tcW w:w="2693" w:type="dxa"/>
            <w:tcBorders>
              <w:top w:val="nil"/>
              <w:left w:val="nil"/>
              <w:bottom w:val="single" w:sz="4" w:space="0" w:color="auto"/>
              <w:right w:val="single" w:sz="4" w:space="0" w:color="auto"/>
            </w:tcBorders>
            <w:shd w:val="clear" w:color="000000" w:fill="FFFFFF"/>
            <w:vAlign w:val="center"/>
            <w:hideMark/>
          </w:tcPr>
          <w:p w:rsidR="00841361" w:rsidRPr="005F6CEA" w:rsidRDefault="00841361" w:rsidP="00841361">
            <w:pPr>
              <w:rPr>
                <w:color w:val="000000"/>
              </w:rPr>
            </w:pPr>
            <w:r w:rsidRPr="005F6CEA">
              <w:rPr>
                <w:color w:val="000000"/>
              </w:rPr>
              <w:t>Некоторые способы вычисления площади треугольника</w:t>
            </w:r>
          </w:p>
        </w:tc>
        <w:tc>
          <w:tcPr>
            <w:tcW w:w="1701" w:type="dxa"/>
            <w:tcBorders>
              <w:top w:val="nil"/>
              <w:left w:val="nil"/>
              <w:bottom w:val="single" w:sz="4" w:space="0" w:color="auto"/>
              <w:right w:val="single" w:sz="4" w:space="0" w:color="auto"/>
            </w:tcBorders>
            <w:shd w:val="clear" w:color="000000" w:fill="FFFFFF"/>
            <w:vAlign w:val="center"/>
            <w:hideMark/>
          </w:tcPr>
          <w:p w:rsidR="00841361" w:rsidRPr="005F6CEA" w:rsidRDefault="00841361" w:rsidP="00841361">
            <w:pPr>
              <w:jc w:val="center"/>
            </w:pPr>
            <w:r w:rsidRPr="005F6CEA">
              <w:t>Математика</w:t>
            </w:r>
          </w:p>
        </w:tc>
        <w:tc>
          <w:tcPr>
            <w:tcW w:w="1403" w:type="dxa"/>
            <w:tcBorders>
              <w:top w:val="nil"/>
              <w:left w:val="nil"/>
              <w:bottom w:val="single" w:sz="4" w:space="0" w:color="auto"/>
              <w:right w:val="single" w:sz="4" w:space="0" w:color="auto"/>
            </w:tcBorders>
            <w:shd w:val="clear" w:color="000000" w:fill="FFFFFF"/>
            <w:vAlign w:val="center"/>
            <w:hideMark/>
          </w:tcPr>
          <w:p w:rsidR="00841361" w:rsidRPr="005F6CEA" w:rsidRDefault="00841361" w:rsidP="00841361">
            <w:pPr>
              <w:jc w:val="center"/>
            </w:pPr>
            <w:r w:rsidRPr="005F6CEA">
              <w:t>9</w:t>
            </w:r>
          </w:p>
        </w:tc>
        <w:tc>
          <w:tcPr>
            <w:tcW w:w="2835" w:type="dxa"/>
            <w:tcBorders>
              <w:top w:val="nil"/>
              <w:left w:val="nil"/>
              <w:bottom w:val="single" w:sz="4" w:space="0" w:color="auto"/>
              <w:right w:val="single" w:sz="4" w:space="0" w:color="auto"/>
            </w:tcBorders>
            <w:shd w:val="clear" w:color="000000" w:fill="FFFFFF"/>
            <w:vAlign w:val="center"/>
            <w:hideMark/>
          </w:tcPr>
          <w:p w:rsidR="00841361" w:rsidRPr="005F6CEA" w:rsidRDefault="00841361" w:rsidP="00841361">
            <w:pPr>
              <w:jc w:val="center"/>
              <w:rPr>
                <w:color w:val="000000"/>
              </w:rPr>
            </w:pPr>
            <w:r w:rsidRPr="005F6CEA">
              <w:rPr>
                <w:color w:val="000000"/>
              </w:rPr>
              <w:t>Отыншина Ботагоз Дулатовна</w:t>
            </w:r>
          </w:p>
        </w:tc>
        <w:tc>
          <w:tcPr>
            <w:tcW w:w="2126" w:type="dxa"/>
            <w:tcBorders>
              <w:top w:val="nil"/>
              <w:left w:val="nil"/>
              <w:bottom w:val="single" w:sz="4" w:space="0" w:color="auto"/>
              <w:right w:val="single" w:sz="4" w:space="0" w:color="auto"/>
            </w:tcBorders>
            <w:shd w:val="clear" w:color="000000" w:fill="FFFFFF"/>
          </w:tcPr>
          <w:p w:rsidR="00841361" w:rsidRPr="00716706" w:rsidRDefault="00841361" w:rsidP="00841361">
            <w:pPr>
              <w:jc w:val="center"/>
              <w:rPr>
                <w:b/>
                <w:color w:val="000000"/>
              </w:rPr>
            </w:pPr>
            <w:r w:rsidRPr="00716706">
              <w:rPr>
                <w:b/>
                <w:color w:val="000000"/>
              </w:rPr>
              <w:t>3</w:t>
            </w:r>
          </w:p>
        </w:tc>
      </w:tr>
    </w:tbl>
    <w:p w:rsidR="00841361" w:rsidRDefault="00841361" w:rsidP="00841361">
      <w:pPr>
        <w:jc w:val="both"/>
        <w:rPr>
          <w:sz w:val="28"/>
          <w:szCs w:val="28"/>
        </w:rPr>
      </w:pPr>
    </w:p>
    <w:p w:rsidR="00841361" w:rsidRDefault="00841361" w:rsidP="00841361">
      <w:pPr>
        <w:ind w:firstLine="708"/>
        <w:jc w:val="both"/>
        <w:rPr>
          <w:sz w:val="28"/>
          <w:szCs w:val="28"/>
        </w:rPr>
      </w:pPr>
      <w:r>
        <w:rPr>
          <w:sz w:val="28"/>
          <w:szCs w:val="28"/>
        </w:rPr>
        <w:t>Согласно плану ОО г. Караганды и УО Карагандинской области осуществляется</w:t>
      </w:r>
      <w:r w:rsidRPr="00C55CFB">
        <w:rPr>
          <w:sz w:val="28"/>
          <w:szCs w:val="28"/>
        </w:rPr>
        <w:t xml:space="preserve"> целенаправленн</w:t>
      </w:r>
      <w:r>
        <w:rPr>
          <w:sz w:val="28"/>
          <w:szCs w:val="28"/>
        </w:rPr>
        <w:t>ая</w:t>
      </w:r>
      <w:r w:rsidRPr="00C55CFB">
        <w:rPr>
          <w:sz w:val="28"/>
          <w:szCs w:val="28"/>
        </w:rPr>
        <w:t xml:space="preserve"> работ</w:t>
      </w:r>
      <w:r>
        <w:rPr>
          <w:sz w:val="28"/>
          <w:szCs w:val="28"/>
        </w:rPr>
        <w:t>а</w:t>
      </w:r>
      <w:r w:rsidRPr="00C55CFB">
        <w:rPr>
          <w:sz w:val="28"/>
          <w:szCs w:val="28"/>
        </w:rPr>
        <w:t xml:space="preserve"> с одаренными детьми</w:t>
      </w:r>
      <w:r>
        <w:rPr>
          <w:sz w:val="28"/>
          <w:szCs w:val="28"/>
        </w:rPr>
        <w:t>:</w:t>
      </w:r>
      <w:r w:rsidRPr="00C55CFB">
        <w:rPr>
          <w:sz w:val="28"/>
          <w:szCs w:val="28"/>
        </w:rPr>
        <w:t xml:space="preserve"> ежемесячно дети с повышенным уровнем мотивации становятся участниками различных городских, районных, республиканских конкурсов, рассчитанных для данной категории детей. </w:t>
      </w:r>
    </w:p>
    <w:p w:rsidR="00841361" w:rsidRPr="00A932DB" w:rsidRDefault="00841361" w:rsidP="00841361">
      <w:pPr>
        <w:jc w:val="both"/>
        <w:rPr>
          <w:b/>
          <w:color w:val="000000"/>
          <w:sz w:val="28"/>
          <w:szCs w:val="28"/>
          <w:shd w:val="clear" w:color="auto" w:fill="FFFFFF"/>
        </w:rPr>
      </w:pPr>
      <w:r w:rsidRPr="00A932DB">
        <w:rPr>
          <w:b/>
          <w:sz w:val="28"/>
          <w:szCs w:val="28"/>
        </w:rPr>
        <w:t xml:space="preserve">Результаты </w:t>
      </w:r>
      <w:r>
        <w:rPr>
          <w:b/>
          <w:sz w:val="28"/>
          <w:szCs w:val="28"/>
        </w:rPr>
        <w:t xml:space="preserve"> </w:t>
      </w:r>
      <w:r w:rsidRPr="00A932DB">
        <w:rPr>
          <w:b/>
          <w:sz w:val="28"/>
          <w:szCs w:val="28"/>
        </w:rPr>
        <w:t>областной олимпиады «</w:t>
      </w:r>
      <w:r w:rsidRPr="00A932DB">
        <w:rPr>
          <w:b/>
          <w:sz w:val="28"/>
          <w:szCs w:val="28"/>
          <w:lang w:val="en-US"/>
        </w:rPr>
        <w:t>CLEVER</w:t>
      </w:r>
      <w:r w:rsidRPr="00A932DB">
        <w:rPr>
          <w:b/>
          <w:sz w:val="28"/>
          <w:szCs w:val="28"/>
        </w:rPr>
        <w:t>» для учащихся 4-6 классов.</w:t>
      </w:r>
    </w:p>
    <w:p w:rsidR="00841361" w:rsidRDefault="00841361" w:rsidP="00841361">
      <w:pPr>
        <w:ind w:firstLine="708"/>
        <w:contextualSpacing/>
        <w:jc w:val="both"/>
        <w:rPr>
          <w:b/>
          <w:color w:val="333333"/>
          <w:sz w:val="28"/>
          <w:szCs w:val="28"/>
        </w:rPr>
      </w:pPr>
      <w:r>
        <w:rPr>
          <w:sz w:val="28"/>
          <w:szCs w:val="28"/>
        </w:rPr>
        <w:t>Данная олимпиада проводилась</w:t>
      </w:r>
      <w:r w:rsidRPr="00D42ABA">
        <w:rPr>
          <w:sz w:val="28"/>
          <w:szCs w:val="28"/>
        </w:rPr>
        <w:t xml:space="preserve"> </w:t>
      </w:r>
      <w:r>
        <w:rPr>
          <w:color w:val="000000"/>
          <w:sz w:val="28"/>
          <w:szCs w:val="28"/>
        </w:rPr>
        <w:t xml:space="preserve">для </w:t>
      </w:r>
      <w:r w:rsidRPr="00D42ABA">
        <w:rPr>
          <w:color w:val="000000"/>
          <w:sz w:val="28"/>
          <w:szCs w:val="28"/>
        </w:rPr>
        <w:t xml:space="preserve">учащихся </w:t>
      </w:r>
      <w:r w:rsidRPr="00D42ABA">
        <w:rPr>
          <w:color w:val="333333"/>
          <w:sz w:val="28"/>
          <w:szCs w:val="28"/>
        </w:rPr>
        <w:t>4</w:t>
      </w:r>
      <w:r w:rsidRPr="00D42ABA">
        <w:rPr>
          <w:color w:val="000000"/>
          <w:sz w:val="28"/>
          <w:szCs w:val="28"/>
        </w:rPr>
        <w:t xml:space="preserve">,5,6 классов </w:t>
      </w:r>
      <w:r w:rsidRPr="00D42ABA">
        <w:rPr>
          <w:color w:val="333333"/>
          <w:sz w:val="28"/>
          <w:szCs w:val="28"/>
          <w:lang w:val="kk-KZ"/>
        </w:rPr>
        <w:t xml:space="preserve">общеобразовательных организаций области </w:t>
      </w:r>
      <w:r w:rsidRPr="00D42ABA">
        <w:rPr>
          <w:color w:val="000000"/>
          <w:sz w:val="28"/>
          <w:szCs w:val="28"/>
        </w:rPr>
        <w:t xml:space="preserve">по </w:t>
      </w:r>
      <w:r w:rsidRPr="00D42ABA">
        <w:rPr>
          <w:sz w:val="28"/>
          <w:szCs w:val="28"/>
        </w:rPr>
        <w:t>предметам</w:t>
      </w:r>
      <w:r w:rsidRPr="00D42ABA">
        <w:rPr>
          <w:sz w:val="28"/>
          <w:szCs w:val="28"/>
          <w:lang w:val="kk-KZ"/>
        </w:rPr>
        <w:t>:</w:t>
      </w:r>
      <w:r>
        <w:rPr>
          <w:sz w:val="28"/>
          <w:szCs w:val="28"/>
          <w:lang w:val="kk-KZ"/>
        </w:rPr>
        <w:t xml:space="preserve"> </w:t>
      </w:r>
      <w:r w:rsidRPr="00D42ABA">
        <w:rPr>
          <w:b/>
          <w:i/>
          <w:sz w:val="28"/>
          <w:szCs w:val="28"/>
          <w:lang w:val="kk-KZ"/>
        </w:rPr>
        <w:t>математика</w:t>
      </w:r>
      <w:r w:rsidRPr="00D42ABA">
        <w:rPr>
          <w:b/>
          <w:i/>
          <w:sz w:val="28"/>
          <w:szCs w:val="28"/>
        </w:rPr>
        <w:t>, казахский язык, казахский язык в школах с русским языком обучения</w:t>
      </w:r>
      <w:r>
        <w:rPr>
          <w:b/>
          <w:i/>
          <w:sz w:val="28"/>
          <w:szCs w:val="28"/>
        </w:rPr>
        <w:t>,</w:t>
      </w:r>
      <w:r w:rsidRPr="00D42ABA">
        <w:rPr>
          <w:b/>
          <w:i/>
          <w:sz w:val="28"/>
          <w:szCs w:val="28"/>
        </w:rPr>
        <w:t xml:space="preserve"> русский язык, русский язык в школах с казахским языком обучения, английский язык</w:t>
      </w:r>
      <w:r w:rsidRPr="00D42ABA">
        <w:rPr>
          <w:b/>
          <w:sz w:val="28"/>
          <w:szCs w:val="28"/>
        </w:rPr>
        <w:t>.</w:t>
      </w:r>
    </w:p>
    <w:p w:rsidR="00841361" w:rsidRDefault="00841361" w:rsidP="00841361">
      <w:pPr>
        <w:ind w:firstLine="708"/>
        <w:contextualSpacing/>
        <w:jc w:val="both"/>
        <w:rPr>
          <w:color w:val="000000"/>
          <w:sz w:val="28"/>
          <w:szCs w:val="28"/>
        </w:rPr>
      </w:pPr>
      <w:r w:rsidRPr="00D35852">
        <w:rPr>
          <w:color w:val="000000"/>
          <w:sz w:val="28"/>
          <w:szCs w:val="28"/>
        </w:rPr>
        <w:t>Основными целями и задачами Олимпиады являются выявление интеллектуально одаренных учащихся и развитие у обучающихся творческих способностей и интереса к определенным предметам, создание необходимых условий для поддержки одаренных детей, отбор наиболее талантливых обучающихся в состав команд</w:t>
      </w:r>
      <w:r w:rsidRPr="00D35852">
        <w:rPr>
          <w:color w:val="000000"/>
          <w:sz w:val="28"/>
          <w:szCs w:val="28"/>
          <w:lang w:val="kk-KZ"/>
        </w:rPr>
        <w:t>ы</w:t>
      </w:r>
      <w:r w:rsidRPr="00D35852">
        <w:rPr>
          <w:color w:val="000000"/>
          <w:sz w:val="28"/>
          <w:szCs w:val="28"/>
        </w:rPr>
        <w:t> для участия в республиканских олимпиадах по общеобразовательным предметам.</w:t>
      </w:r>
    </w:p>
    <w:p w:rsidR="00841361" w:rsidRPr="00AF3D68" w:rsidRDefault="00841361" w:rsidP="00841361">
      <w:pPr>
        <w:contextualSpacing/>
        <w:jc w:val="both"/>
        <w:rPr>
          <w:b/>
          <w:color w:val="333333"/>
          <w:sz w:val="28"/>
          <w:szCs w:val="28"/>
        </w:rPr>
      </w:pPr>
    </w:p>
    <w:p w:rsidR="00841361" w:rsidRPr="00E74F23" w:rsidRDefault="00841361" w:rsidP="00841361">
      <w:pPr>
        <w:jc w:val="center"/>
        <w:rPr>
          <w:b/>
          <w:sz w:val="28"/>
          <w:szCs w:val="28"/>
        </w:rPr>
      </w:pPr>
      <w:r w:rsidRPr="00E74F23">
        <w:rPr>
          <w:b/>
          <w:sz w:val="28"/>
          <w:szCs w:val="28"/>
        </w:rPr>
        <w:t>Результаты областного этапа олимпиады "CLEVER-2019-2021" среди учащихся 4-6 классов</w:t>
      </w:r>
      <w:r>
        <w:rPr>
          <w:b/>
          <w:sz w:val="28"/>
          <w:szCs w:val="28"/>
        </w:rPr>
        <w:t xml:space="preserve"> в разрезе трех лет.</w:t>
      </w:r>
    </w:p>
    <w:tbl>
      <w:tblPr>
        <w:tblW w:w="15891" w:type="dxa"/>
        <w:tblInd w:w="93" w:type="dxa"/>
        <w:tblLayout w:type="fixed"/>
        <w:tblLook w:val="04A0"/>
      </w:tblPr>
      <w:tblGrid>
        <w:gridCol w:w="798"/>
        <w:gridCol w:w="1875"/>
        <w:gridCol w:w="961"/>
        <w:gridCol w:w="1250"/>
        <w:gridCol w:w="1094"/>
        <w:gridCol w:w="1852"/>
        <w:gridCol w:w="624"/>
        <w:gridCol w:w="2188"/>
        <w:gridCol w:w="938"/>
        <w:gridCol w:w="2187"/>
        <w:gridCol w:w="2124"/>
      </w:tblGrid>
      <w:tr w:rsidR="00841361" w:rsidRPr="000250E3" w:rsidTr="00841361">
        <w:trPr>
          <w:trHeight w:val="1034"/>
        </w:trPr>
        <w:tc>
          <w:tcPr>
            <w:tcW w:w="798" w:type="dxa"/>
            <w:tcBorders>
              <w:top w:val="single" w:sz="4" w:space="0" w:color="auto"/>
              <w:left w:val="single" w:sz="4" w:space="0" w:color="auto"/>
              <w:bottom w:val="single" w:sz="4" w:space="0" w:color="auto"/>
              <w:right w:val="single" w:sz="4" w:space="0" w:color="auto"/>
            </w:tcBorders>
          </w:tcPr>
          <w:p w:rsidR="00841361" w:rsidRPr="00AF3D68" w:rsidRDefault="00841361" w:rsidP="00841361">
            <w:pPr>
              <w:jc w:val="center"/>
              <w:rPr>
                <w:b/>
                <w:bCs/>
                <w:color w:val="000000"/>
              </w:rPr>
            </w:pPr>
            <w:r>
              <w:rPr>
                <w:b/>
                <w:bCs/>
                <w:color w:val="000000"/>
              </w:rPr>
              <w:lastRenderedPageBreak/>
              <w:t>№</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AF3D68" w:rsidRDefault="00841361" w:rsidP="00841361">
            <w:pPr>
              <w:jc w:val="center"/>
              <w:rPr>
                <w:b/>
                <w:bCs/>
                <w:color w:val="000000"/>
              </w:rPr>
            </w:pPr>
            <w:r w:rsidRPr="00AF3D68">
              <w:rPr>
                <w:b/>
                <w:bCs/>
                <w:color w:val="000000"/>
              </w:rPr>
              <w:t>Ф.И. участника</w:t>
            </w:r>
          </w:p>
        </w:tc>
        <w:tc>
          <w:tcPr>
            <w:tcW w:w="961" w:type="dxa"/>
            <w:tcBorders>
              <w:top w:val="single" w:sz="4" w:space="0" w:color="auto"/>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b/>
                <w:bCs/>
                <w:color w:val="000000"/>
              </w:rPr>
            </w:pPr>
            <w:r w:rsidRPr="00AF3D68">
              <w:rPr>
                <w:b/>
                <w:bCs/>
                <w:color w:val="000000"/>
              </w:rPr>
              <w:t>Класс</w:t>
            </w:r>
          </w:p>
        </w:tc>
        <w:tc>
          <w:tcPr>
            <w:tcW w:w="1250" w:type="dxa"/>
            <w:tcBorders>
              <w:top w:val="single" w:sz="4" w:space="0" w:color="auto"/>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b/>
                <w:bCs/>
                <w:color w:val="000000"/>
              </w:rPr>
            </w:pPr>
            <w:r w:rsidRPr="00AF3D68">
              <w:rPr>
                <w:b/>
                <w:bCs/>
                <w:color w:val="000000"/>
              </w:rPr>
              <w:t>Предмет</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b/>
                <w:bCs/>
                <w:color w:val="000000"/>
              </w:rPr>
            </w:pPr>
            <w:r w:rsidRPr="00AF3D68">
              <w:rPr>
                <w:b/>
                <w:bCs/>
                <w:color w:val="000000"/>
              </w:rPr>
              <w:t>Язык обучения</w:t>
            </w:r>
          </w:p>
        </w:tc>
        <w:tc>
          <w:tcPr>
            <w:tcW w:w="1852" w:type="dxa"/>
            <w:tcBorders>
              <w:top w:val="single" w:sz="4" w:space="0" w:color="auto"/>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b/>
                <w:bCs/>
                <w:color w:val="000000"/>
              </w:rPr>
            </w:pPr>
            <w:r w:rsidRPr="00AF3D68">
              <w:rPr>
                <w:b/>
                <w:bCs/>
                <w:color w:val="000000"/>
              </w:rPr>
              <w:t>Участник, победитель/призер "CLEVER-2019"</w:t>
            </w:r>
          </w:p>
        </w:tc>
        <w:tc>
          <w:tcPr>
            <w:tcW w:w="624" w:type="dxa"/>
            <w:tcBorders>
              <w:top w:val="single" w:sz="4" w:space="0" w:color="auto"/>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b/>
                <w:bCs/>
                <w:color w:val="000000"/>
              </w:rPr>
            </w:pPr>
            <w:r w:rsidRPr="00AF3D68">
              <w:rPr>
                <w:b/>
                <w:bCs/>
                <w:color w:val="000000"/>
              </w:rPr>
              <w:t>Место</w:t>
            </w:r>
          </w:p>
        </w:tc>
        <w:tc>
          <w:tcPr>
            <w:tcW w:w="2188" w:type="dxa"/>
            <w:tcBorders>
              <w:top w:val="single" w:sz="4" w:space="0" w:color="auto"/>
              <w:left w:val="nil"/>
              <w:bottom w:val="single" w:sz="4" w:space="0" w:color="auto"/>
              <w:right w:val="single" w:sz="4" w:space="0" w:color="auto"/>
            </w:tcBorders>
          </w:tcPr>
          <w:p w:rsidR="00841361" w:rsidRPr="00AF3D68" w:rsidRDefault="00841361" w:rsidP="00841361">
            <w:pPr>
              <w:jc w:val="center"/>
              <w:rPr>
                <w:b/>
                <w:bCs/>
                <w:color w:val="000000"/>
              </w:rPr>
            </w:pPr>
            <w:r w:rsidRPr="00AF3D68">
              <w:rPr>
                <w:b/>
                <w:bCs/>
                <w:color w:val="000000"/>
              </w:rPr>
              <w:t>Участник, победитель/призер "CLEVER-2020"</w:t>
            </w:r>
          </w:p>
        </w:tc>
        <w:tc>
          <w:tcPr>
            <w:tcW w:w="938" w:type="dxa"/>
            <w:tcBorders>
              <w:top w:val="single" w:sz="4" w:space="0" w:color="auto"/>
              <w:left w:val="nil"/>
              <w:bottom w:val="single" w:sz="4" w:space="0" w:color="auto"/>
              <w:right w:val="single" w:sz="4" w:space="0" w:color="auto"/>
            </w:tcBorders>
          </w:tcPr>
          <w:p w:rsidR="00841361" w:rsidRPr="00AF3D68" w:rsidRDefault="00841361" w:rsidP="00841361">
            <w:pPr>
              <w:jc w:val="center"/>
              <w:rPr>
                <w:b/>
                <w:bCs/>
                <w:color w:val="000000"/>
              </w:rPr>
            </w:pPr>
            <w:r w:rsidRPr="00AF3D68">
              <w:rPr>
                <w:b/>
                <w:bCs/>
                <w:color w:val="000000"/>
              </w:rPr>
              <w:t>Место</w:t>
            </w:r>
          </w:p>
        </w:tc>
        <w:tc>
          <w:tcPr>
            <w:tcW w:w="2187" w:type="dxa"/>
            <w:tcBorders>
              <w:top w:val="single" w:sz="4" w:space="0" w:color="auto"/>
              <w:left w:val="nil"/>
              <w:bottom w:val="single" w:sz="4" w:space="0" w:color="auto"/>
              <w:right w:val="single" w:sz="4" w:space="0" w:color="auto"/>
            </w:tcBorders>
          </w:tcPr>
          <w:p w:rsidR="00841361" w:rsidRPr="00AF3D68" w:rsidRDefault="00841361" w:rsidP="00841361">
            <w:pPr>
              <w:jc w:val="center"/>
              <w:rPr>
                <w:b/>
                <w:bCs/>
                <w:color w:val="000000"/>
              </w:rPr>
            </w:pPr>
            <w:r w:rsidRPr="00AF3D68">
              <w:rPr>
                <w:b/>
                <w:bCs/>
                <w:color w:val="000000"/>
              </w:rPr>
              <w:t>Участник, победитель/призер "CLEVER-2021"</w:t>
            </w:r>
          </w:p>
        </w:tc>
        <w:tc>
          <w:tcPr>
            <w:tcW w:w="2124" w:type="dxa"/>
            <w:tcBorders>
              <w:top w:val="single" w:sz="4" w:space="0" w:color="auto"/>
              <w:left w:val="nil"/>
              <w:bottom w:val="single" w:sz="4" w:space="0" w:color="auto"/>
              <w:right w:val="single" w:sz="4" w:space="0" w:color="auto"/>
            </w:tcBorders>
          </w:tcPr>
          <w:p w:rsidR="00841361" w:rsidRPr="00AF3D68" w:rsidRDefault="00841361" w:rsidP="00841361">
            <w:pPr>
              <w:jc w:val="center"/>
              <w:rPr>
                <w:b/>
                <w:bCs/>
                <w:color w:val="000000"/>
              </w:rPr>
            </w:pPr>
            <w:r w:rsidRPr="00AF3D68">
              <w:rPr>
                <w:b/>
                <w:bCs/>
                <w:color w:val="000000"/>
              </w:rPr>
              <w:t>Место</w:t>
            </w:r>
          </w:p>
        </w:tc>
      </w:tr>
      <w:tr w:rsidR="00841361" w:rsidRPr="000250E3" w:rsidTr="00841361">
        <w:trPr>
          <w:trHeight w:val="344"/>
        </w:trPr>
        <w:tc>
          <w:tcPr>
            <w:tcW w:w="798" w:type="dxa"/>
            <w:tcBorders>
              <w:top w:val="nil"/>
              <w:left w:val="single" w:sz="4" w:space="0" w:color="auto"/>
              <w:bottom w:val="single" w:sz="4" w:space="0" w:color="auto"/>
              <w:right w:val="single" w:sz="4" w:space="0" w:color="auto"/>
            </w:tcBorders>
          </w:tcPr>
          <w:p w:rsidR="00841361" w:rsidRPr="00AF3D68" w:rsidRDefault="00841361" w:rsidP="00841361">
            <w:pPr>
              <w:rPr>
                <w:color w:val="000000"/>
              </w:rPr>
            </w:pPr>
            <w:r>
              <w:rPr>
                <w:color w:val="000000"/>
              </w:rPr>
              <w:t>1</w:t>
            </w:r>
          </w:p>
        </w:tc>
        <w:tc>
          <w:tcPr>
            <w:tcW w:w="1875" w:type="dxa"/>
            <w:tcBorders>
              <w:top w:val="nil"/>
              <w:left w:val="single" w:sz="4" w:space="0" w:color="auto"/>
              <w:bottom w:val="single" w:sz="4" w:space="0" w:color="auto"/>
              <w:right w:val="single" w:sz="4" w:space="0" w:color="auto"/>
            </w:tcBorders>
            <w:shd w:val="clear" w:color="auto" w:fill="auto"/>
            <w:vAlign w:val="bottom"/>
            <w:hideMark/>
          </w:tcPr>
          <w:p w:rsidR="00841361" w:rsidRPr="00AF3D68" w:rsidRDefault="00841361" w:rsidP="00841361">
            <w:pPr>
              <w:rPr>
                <w:color w:val="000000"/>
              </w:rPr>
            </w:pPr>
            <w:r w:rsidRPr="00AF3D68">
              <w:rPr>
                <w:color w:val="000000"/>
              </w:rPr>
              <w:t xml:space="preserve">Смагулова Дильда </w:t>
            </w:r>
          </w:p>
        </w:tc>
        <w:tc>
          <w:tcPr>
            <w:tcW w:w="961"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r w:rsidRPr="00AF3D68">
              <w:rPr>
                <w:color w:val="000000"/>
              </w:rPr>
              <w:t>6</w:t>
            </w:r>
          </w:p>
        </w:tc>
        <w:tc>
          <w:tcPr>
            <w:tcW w:w="1250"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rPr>
                <w:color w:val="000000"/>
              </w:rPr>
            </w:pPr>
            <w:r w:rsidRPr="00AF3D68">
              <w:rPr>
                <w:color w:val="000000"/>
              </w:rPr>
              <w:t>казахский язык в казахской школе</w:t>
            </w:r>
          </w:p>
        </w:tc>
        <w:tc>
          <w:tcPr>
            <w:tcW w:w="1094"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r w:rsidRPr="00AF3D68">
              <w:rPr>
                <w:color w:val="000000"/>
              </w:rPr>
              <w:t>казахский</w:t>
            </w:r>
          </w:p>
        </w:tc>
        <w:tc>
          <w:tcPr>
            <w:tcW w:w="1852"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jc w:val="center"/>
            </w:pPr>
            <w:r w:rsidRPr="00AF3D68">
              <w:t>призёр</w:t>
            </w:r>
          </w:p>
        </w:tc>
        <w:tc>
          <w:tcPr>
            <w:tcW w:w="624"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r w:rsidRPr="00AF3D68">
              <w:rPr>
                <w:color w:val="000000"/>
              </w:rPr>
              <w:t>II</w:t>
            </w:r>
          </w:p>
        </w:tc>
        <w:tc>
          <w:tcPr>
            <w:tcW w:w="2188" w:type="dxa"/>
            <w:tcBorders>
              <w:top w:val="nil"/>
              <w:left w:val="nil"/>
              <w:bottom w:val="single" w:sz="4" w:space="0" w:color="auto"/>
              <w:right w:val="single" w:sz="4" w:space="0" w:color="auto"/>
            </w:tcBorders>
            <w:vAlign w:val="bottom"/>
          </w:tcPr>
          <w:p w:rsidR="00841361" w:rsidRPr="00AF3D68" w:rsidRDefault="00841361" w:rsidP="00841361">
            <w:pPr>
              <w:rPr>
                <w:color w:val="000000"/>
              </w:rPr>
            </w:pPr>
            <w:r w:rsidRPr="00AF3D68">
              <w:rPr>
                <w:color w:val="000000"/>
              </w:rPr>
              <w:t xml:space="preserve">Куанышева </w:t>
            </w:r>
          </w:p>
          <w:p w:rsidR="00841361" w:rsidRPr="00AF3D68" w:rsidRDefault="00841361" w:rsidP="00841361">
            <w:pPr>
              <w:rPr>
                <w:color w:val="000000"/>
              </w:rPr>
            </w:pPr>
            <w:r w:rsidRPr="00AF3D68">
              <w:rPr>
                <w:color w:val="000000"/>
              </w:rPr>
              <w:t>Нургуль (русский язык в казахской школе)       4 кл.</w:t>
            </w:r>
          </w:p>
        </w:tc>
        <w:tc>
          <w:tcPr>
            <w:tcW w:w="938" w:type="dxa"/>
            <w:tcBorders>
              <w:top w:val="nil"/>
              <w:left w:val="nil"/>
              <w:bottom w:val="single" w:sz="4" w:space="0" w:color="auto"/>
              <w:right w:val="single" w:sz="4" w:space="0" w:color="auto"/>
            </w:tcBorders>
          </w:tcPr>
          <w:p w:rsidR="00841361" w:rsidRPr="00AF3D68" w:rsidRDefault="00841361" w:rsidP="00841361">
            <w:pPr>
              <w:jc w:val="center"/>
              <w:rPr>
                <w:color w:val="000000"/>
              </w:rPr>
            </w:pPr>
            <w:r w:rsidRPr="00AF3D68">
              <w:rPr>
                <w:color w:val="000000"/>
              </w:rPr>
              <w:t>I</w:t>
            </w:r>
          </w:p>
        </w:tc>
        <w:tc>
          <w:tcPr>
            <w:tcW w:w="2187" w:type="dxa"/>
            <w:tcBorders>
              <w:top w:val="nil"/>
              <w:left w:val="nil"/>
              <w:bottom w:val="single" w:sz="4" w:space="0" w:color="auto"/>
              <w:right w:val="single" w:sz="4" w:space="0" w:color="auto"/>
            </w:tcBorders>
            <w:vAlign w:val="bottom"/>
          </w:tcPr>
          <w:p w:rsidR="00841361" w:rsidRPr="00AF3D68" w:rsidRDefault="00841361" w:rsidP="00841361">
            <w:r w:rsidRPr="00AF3D68">
              <w:t>Куанышева Нургуль (русский язык в казахской школе) 5 кл.</w:t>
            </w:r>
          </w:p>
        </w:tc>
        <w:tc>
          <w:tcPr>
            <w:tcW w:w="2124" w:type="dxa"/>
            <w:tcBorders>
              <w:top w:val="nil"/>
              <w:left w:val="nil"/>
              <w:bottom w:val="single" w:sz="4" w:space="0" w:color="auto"/>
              <w:right w:val="single" w:sz="4" w:space="0" w:color="auto"/>
            </w:tcBorders>
          </w:tcPr>
          <w:p w:rsidR="00841361" w:rsidRPr="00AF3D68" w:rsidRDefault="00841361" w:rsidP="00841361">
            <w:pPr>
              <w:jc w:val="center"/>
              <w:rPr>
                <w:color w:val="000000"/>
              </w:rPr>
            </w:pPr>
            <w:r w:rsidRPr="00AF3D68">
              <w:rPr>
                <w:b/>
                <w:bCs/>
                <w:color w:val="000000"/>
              </w:rPr>
              <w:t>ІІ</w:t>
            </w:r>
          </w:p>
        </w:tc>
      </w:tr>
      <w:tr w:rsidR="00841361" w:rsidRPr="000250E3" w:rsidTr="00841361">
        <w:trPr>
          <w:trHeight w:val="344"/>
        </w:trPr>
        <w:tc>
          <w:tcPr>
            <w:tcW w:w="798" w:type="dxa"/>
            <w:tcBorders>
              <w:top w:val="nil"/>
              <w:left w:val="single" w:sz="4" w:space="0" w:color="auto"/>
              <w:bottom w:val="single" w:sz="4" w:space="0" w:color="auto"/>
              <w:right w:val="single" w:sz="4" w:space="0" w:color="auto"/>
            </w:tcBorders>
          </w:tcPr>
          <w:p w:rsidR="00841361" w:rsidRPr="00AF3D68" w:rsidRDefault="00841361" w:rsidP="00841361">
            <w:pPr>
              <w:rPr>
                <w:color w:val="000000"/>
              </w:rPr>
            </w:pPr>
            <w:r>
              <w:rPr>
                <w:color w:val="000000"/>
              </w:rPr>
              <w:t>2</w:t>
            </w:r>
          </w:p>
        </w:tc>
        <w:tc>
          <w:tcPr>
            <w:tcW w:w="1875" w:type="dxa"/>
            <w:tcBorders>
              <w:top w:val="nil"/>
              <w:left w:val="single" w:sz="4" w:space="0" w:color="auto"/>
              <w:bottom w:val="single" w:sz="4" w:space="0" w:color="auto"/>
              <w:right w:val="single" w:sz="4" w:space="0" w:color="auto"/>
            </w:tcBorders>
            <w:shd w:val="clear" w:color="auto" w:fill="auto"/>
            <w:vAlign w:val="bottom"/>
            <w:hideMark/>
          </w:tcPr>
          <w:p w:rsidR="00841361" w:rsidRPr="00AF3D68" w:rsidRDefault="00841361" w:rsidP="00841361">
            <w:pPr>
              <w:rPr>
                <w:color w:val="000000"/>
              </w:rPr>
            </w:pPr>
            <w:r w:rsidRPr="00AF3D68">
              <w:rPr>
                <w:color w:val="000000"/>
              </w:rPr>
              <w:t xml:space="preserve">Шапай Ақбота </w:t>
            </w:r>
          </w:p>
        </w:tc>
        <w:tc>
          <w:tcPr>
            <w:tcW w:w="961"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r w:rsidRPr="00AF3D68">
              <w:rPr>
                <w:color w:val="000000"/>
              </w:rPr>
              <w:t>6</w:t>
            </w:r>
          </w:p>
        </w:tc>
        <w:tc>
          <w:tcPr>
            <w:tcW w:w="1250"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rPr>
                <w:color w:val="000000"/>
              </w:rPr>
            </w:pPr>
            <w:r w:rsidRPr="00AF3D68">
              <w:rPr>
                <w:color w:val="000000"/>
              </w:rPr>
              <w:t>математика</w:t>
            </w:r>
          </w:p>
        </w:tc>
        <w:tc>
          <w:tcPr>
            <w:tcW w:w="1094"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r w:rsidRPr="00AF3D68">
              <w:rPr>
                <w:color w:val="000000"/>
              </w:rPr>
              <w:t>казахский</w:t>
            </w:r>
          </w:p>
        </w:tc>
        <w:tc>
          <w:tcPr>
            <w:tcW w:w="1852"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jc w:val="center"/>
            </w:pPr>
            <w:r w:rsidRPr="00AF3D68">
              <w:t>призёр</w:t>
            </w:r>
          </w:p>
        </w:tc>
        <w:tc>
          <w:tcPr>
            <w:tcW w:w="624"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r w:rsidRPr="00AF3D68">
              <w:rPr>
                <w:color w:val="000000"/>
              </w:rPr>
              <w:t>III</w:t>
            </w:r>
          </w:p>
        </w:tc>
        <w:tc>
          <w:tcPr>
            <w:tcW w:w="2188" w:type="dxa"/>
            <w:tcBorders>
              <w:top w:val="nil"/>
              <w:left w:val="nil"/>
              <w:bottom w:val="single" w:sz="4" w:space="0" w:color="auto"/>
              <w:right w:val="single" w:sz="4" w:space="0" w:color="auto"/>
            </w:tcBorders>
          </w:tcPr>
          <w:p w:rsidR="00841361" w:rsidRPr="00AF3D68" w:rsidRDefault="00841361" w:rsidP="00841361">
            <w:pPr>
              <w:rPr>
                <w:color w:val="000000"/>
              </w:rPr>
            </w:pPr>
            <w:r w:rsidRPr="00AF3D68">
              <w:rPr>
                <w:color w:val="000000"/>
              </w:rPr>
              <w:t xml:space="preserve">Сабитова Айша (русский язык в казахской школе)  5 кл. </w:t>
            </w:r>
          </w:p>
        </w:tc>
        <w:tc>
          <w:tcPr>
            <w:tcW w:w="938" w:type="dxa"/>
            <w:tcBorders>
              <w:top w:val="nil"/>
              <w:left w:val="nil"/>
              <w:bottom w:val="single" w:sz="4" w:space="0" w:color="auto"/>
              <w:right w:val="single" w:sz="4" w:space="0" w:color="auto"/>
            </w:tcBorders>
          </w:tcPr>
          <w:p w:rsidR="00841361" w:rsidRPr="00AF3D68" w:rsidRDefault="00841361" w:rsidP="00841361">
            <w:pPr>
              <w:jc w:val="center"/>
              <w:rPr>
                <w:color w:val="000000"/>
              </w:rPr>
            </w:pPr>
            <w:r w:rsidRPr="00AF3D68">
              <w:rPr>
                <w:color w:val="000000"/>
              </w:rPr>
              <w:t>II</w:t>
            </w:r>
          </w:p>
        </w:tc>
        <w:tc>
          <w:tcPr>
            <w:tcW w:w="2187" w:type="dxa"/>
            <w:tcBorders>
              <w:top w:val="nil"/>
              <w:left w:val="nil"/>
              <w:bottom w:val="single" w:sz="4" w:space="0" w:color="auto"/>
              <w:right w:val="single" w:sz="4" w:space="0" w:color="auto"/>
            </w:tcBorders>
          </w:tcPr>
          <w:p w:rsidR="00841361" w:rsidRPr="00AF3D68" w:rsidRDefault="00841361" w:rsidP="00841361">
            <w:r w:rsidRPr="00AF3D68">
              <w:t>Андронов Артем</w:t>
            </w:r>
          </w:p>
          <w:p w:rsidR="00841361" w:rsidRPr="00AF3D68" w:rsidRDefault="00841361" w:rsidP="00841361">
            <w:r w:rsidRPr="00AF3D68">
              <w:t>(русский язык)</w:t>
            </w:r>
          </w:p>
          <w:p w:rsidR="00841361" w:rsidRPr="00AF3D68" w:rsidRDefault="00841361" w:rsidP="00841361">
            <w:pPr>
              <w:rPr>
                <w:color w:val="000000"/>
              </w:rPr>
            </w:pPr>
            <w:r w:rsidRPr="00AF3D68">
              <w:t xml:space="preserve"> 6 кл.</w:t>
            </w:r>
          </w:p>
        </w:tc>
        <w:tc>
          <w:tcPr>
            <w:tcW w:w="2124" w:type="dxa"/>
            <w:tcBorders>
              <w:top w:val="nil"/>
              <w:left w:val="nil"/>
              <w:bottom w:val="single" w:sz="4" w:space="0" w:color="auto"/>
              <w:right w:val="single" w:sz="4" w:space="0" w:color="auto"/>
            </w:tcBorders>
          </w:tcPr>
          <w:p w:rsidR="00841361" w:rsidRPr="00AF3D68" w:rsidRDefault="00841361" w:rsidP="00841361">
            <w:pPr>
              <w:jc w:val="center"/>
              <w:rPr>
                <w:color w:val="000000"/>
              </w:rPr>
            </w:pPr>
            <w:r w:rsidRPr="00AF3D68">
              <w:rPr>
                <w:b/>
                <w:bCs/>
                <w:color w:val="000000"/>
              </w:rPr>
              <w:t>І</w:t>
            </w:r>
          </w:p>
        </w:tc>
      </w:tr>
      <w:tr w:rsidR="00841361" w:rsidRPr="000250E3" w:rsidTr="00841361">
        <w:trPr>
          <w:trHeight w:val="344"/>
        </w:trPr>
        <w:tc>
          <w:tcPr>
            <w:tcW w:w="798" w:type="dxa"/>
            <w:tcBorders>
              <w:top w:val="nil"/>
              <w:left w:val="single" w:sz="4" w:space="0" w:color="auto"/>
              <w:bottom w:val="single" w:sz="4" w:space="0" w:color="auto"/>
              <w:right w:val="single" w:sz="4" w:space="0" w:color="auto"/>
            </w:tcBorders>
          </w:tcPr>
          <w:p w:rsidR="00841361" w:rsidRPr="00AF3D68" w:rsidRDefault="00841361" w:rsidP="00841361">
            <w:r>
              <w:t>3</w:t>
            </w:r>
          </w:p>
        </w:tc>
        <w:tc>
          <w:tcPr>
            <w:tcW w:w="1875" w:type="dxa"/>
            <w:tcBorders>
              <w:top w:val="nil"/>
              <w:left w:val="single" w:sz="4" w:space="0" w:color="auto"/>
              <w:bottom w:val="single" w:sz="4" w:space="0" w:color="auto"/>
              <w:right w:val="single" w:sz="4" w:space="0" w:color="auto"/>
            </w:tcBorders>
            <w:shd w:val="clear" w:color="auto" w:fill="auto"/>
            <w:vAlign w:val="bottom"/>
            <w:hideMark/>
          </w:tcPr>
          <w:p w:rsidR="00841361" w:rsidRPr="00AF3D68" w:rsidRDefault="00841361" w:rsidP="00841361">
            <w:r w:rsidRPr="00AF3D68">
              <w:t xml:space="preserve">Шегебаев Ислам </w:t>
            </w:r>
          </w:p>
        </w:tc>
        <w:tc>
          <w:tcPr>
            <w:tcW w:w="961"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r w:rsidRPr="00AF3D68">
              <w:rPr>
                <w:color w:val="000000"/>
              </w:rPr>
              <w:t>5</w:t>
            </w:r>
          </w:p>
        </w:tc>
        <w:tc>
          <w:tcPr>
            <w:tcW w:w="1250"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r w:rsidRPr="00AF3D68">
              <w:t>математика</w:t>
            </w:r>
          </w:p>
        </w:tc>
        <w:tc>
          <w:tcPr>
            <w:tcW w:w="1094"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r w:rsidRPr="00AF3D68">
              <w:rPr>
                <w:color w:val="000000"/>
              </w:rPr>
              <w:t>русский</w:t>
            </w:r>
          </w:p>
        </w:tc>
        <w:tc>
          <w:tcPr>
            <w:tcW w:w="1852"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jc w:val="center"/>
            </w:pPr>
            <w:r w:rsidRPr="00AF3D68">
              <w:t>призёр</w:t>
            </w:r>
          </w:p>
        </w:tc>
        <w:tc>
          <w:tcPr>
            <w:tcW w:w="624"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r w:rsidRPr="00AF3D68">
              <w:rPr>
                <w:color w:val="000000"/>
              </w:rPr>
              <w:t>II</w:t>
            </w:r>
          </w:p>
        </w:tc>
        <w:tc>
          <w:tcPr>
            <w:tcW w:w="2188" w:type="dxa"/>
            <w:tcBorders>
              <w:top w:val="nil"/>
              <w:left w:val="nil"/>
              <w:bottom w:val="single" w:sz="4" w:space="0" w:color="auto"/>
              <w:right w:val="single" w:sz="4" w:space="0" w:color="auto"/>
            </w:tcBorders>
          </w:tcPr>
          <w:p w:rsidR="00841361" w:rsidRPr="00AF3D68" w:rsidRDefault="00841361" w:rsidP="00841361">
            <w:pPr>
              <w:rPr>
                <w:color w:val="000000"/>
              </w:rPr>
            </w:pPr>
            <w:r w:rsidRPr="00AF3D68">
              <w:rPr>
                <w:color w:val="000000"/>
              </w:rPr>
              <w:t xml:space="preserve">Анронов Артем (русский язык в русской школе) 5 кл. </w:t>
            </w:r>
          </w:p>
        </w:tc>
        <w:tc>
          <w:tcPr>
            <w:tcW w:w="938" w:type="dxa"/>
            <w:tcBorders>
              <w:top w:val="nil"/>
              <w:left w:val="nil"/>
              <w:bottom w:val="single" w:sz="4" w:space="0" w:color="auto"/>
              <w:right w:val="single" w:sz="4" w:space="0" w:color="auto"/>
            </w:tcBorders>
          </w:tcPr>
          <w:p w:rsidR="00841361" w:rsidRPr="00AF3D68" w:rsidRDefault="00841361" w:rsidP="00841361">
            <w:pPr>
              <w:jc w:val="center"/>
              <w:rPr>
                <w:color w:val="000000"/>
              </w:rPr>
            </w:pPr>
            <w:r w:rsidRPr="00AF3D68">
              <w:rPr>
                <w:color w:val="000000"/>
              </w:rPr>
              <w:t>II</w:t>
            </w:r>
          </w:p>
        </w:tc>
        <w:tc>
          <w:tcPr>
            <w:tcW w:w="2187" w:type="dxa"/>
            <w:tcBorders>
              <w:top w:val="nil"/>
              <w:left w:val="nil"/>
              <w:bottom w:val="single" w:sz="4" w:space="0" w:color="auto"/>
              <w:right w:val="single" w:sz="4" w:space="0" w:color="auto"/>
            </w:tcBorders>
          </w:tcPr>
          <w:p w:rsidR="00841361" w:rsidRPr="00AF3D68" w:rsidRDefault="00841361" w:rsidP="00841361">
            <w:r w:rsidRPr="00AF3D68">
              <w:t xml:space="preserve">Сабитова Айша (русский язык) </w:t>
            </w:r>
          </w:p>
          <w:p w:rsidR="00841361" w:rsidRPr="00AF3D68" w:rsidRDefault="00841361" w:rsidP="00841361">
            <w:pPr>
              <w:rPr>
                <w:color w:val="000000"/>
              </w:rPr>
            </w:pPr>
            <w:r w:rsidRPr="00AF3D68">
              <w:t>6 кл.</w:t>
            </w:r>
          </w:p>
        </w:tc>
        <w:tc>
          <w:tcPr>
            <w:tcW w:w="2124" w:type="dxa"/>
            <w:tcBorders>
              <w:top w:val="nil"/>
              <w:left w:val="nil"/>
              <w:bottom w:val="single" w:sz="4" w:space="0" w:color="auto"/>
              <w:right w:val="single" w:sz="4" w:space="0" w:color="auto"/>
            </w:tcBorders>
          </w:tcPr>
          <w:p w:rsidR="00841361" w:rsidRPr="00AF3D68" w:rsidRDefault="00841361" w:rsidP="00841361">
            <w:pPr>
              <w:jc w:val="center"/>
              <w:rPr>
                <w:color w:val="000000"/>
              </w:rPr>
            </w:pPr>
            <w:r w:rsidRPr="00AF3D68">
              <w:rPr>
                <w:b/>
                <w:bCs/>
                <w:color w:val="000000"/>
              </w:rPr>
              <w:t>ІІ</w:t>
            </w:r>
          </w:p>
        </w:tc>
      </w:tr>
      <w:tr w:rsidR="00841361" w:rsidRPr="000250E3" w:rsidTr="00841361">
        <w:trPr>
          <w:trHeight w:val="344"/>
        </w:trPr>
        <w:tc>
          <w:tcPr>
            <w:tcW w:w="798" w:type="dxa"/>
            <w:tcBorders>
              <w:top w:val="nil"/>
              <w:left w:val="single" w:sz="4" w:space="0" w:color="auto"/>
              <w:bottom w:val="single" w:sz="4" w:space="0" w:color="auto"/>
              <w:right w:val="single" w:sz="4" w:space="0" w:color="auto"/>
            </w:tcBorders>
          </w:tcPr>
          <w:p w:rsidR="00841361" w:rsidRPr="00AF3D68" w:rsidRDefault="00841361" w:rsidP="00841361">
            <w:r>
              <w:t>4</w:t>
            </w:r>
          </w:p>
        </w:tc>
        <w:tc>
          <w:tcPr>
            <w:tcW w:w="1875" w:type="dxa"/>
            <w:tcBorders>
              <w:top w:val="nil"/>
              <w:left w:val="single" w:sz="4" w:space="0" w:color="auto"/>
              <w:bottom w:val="single" w:sz="4" w:space="0" w:color="auto"/>
              <w:right w:val="single" w:sz="4" w:space="0" w:color="auto"/>
            </w:tcBorders>
            <w:shd w:val="clear" w:color="auto" w:fill="auto"/>
            <w:vAlign w:val="bottom"/>
            <w:hideMark/>
          </w:tcPr>
          <w:p w:rsidR="00841361" w:rsidRPr="00AF3D68" w:rsidRDefault="00841361" w:rsidP="00841361">
            <w:r w:rsidRPr="00AF3D68">
              <w:t>Андронов Артем</w:t>
            </w:r>
          </w:p>
        </w:tc>
        <w:tc>
          <w:tcPr>
            <w:tcW w:w="961"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r w:rsidRPr="00AF3D68">
              <w:rPr>
                <w:color w:val="000000"/>
              </w:rPr>
              <w:t>5</w:t>
            </w:r>
          </w:p>
        </w:tc>
        <w:tc>
          <w:tcPr>
            <w:tcW w:w="1250"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r w:rsidRPr="00AF3D68">
              <w:t>русский язык в русской школе</w:t>
            </w:r>
          </w:p>
        </w:tc>
        <w:tc>
          <w:tcPr>
            <w:tcW w:w="1094"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r w:rsidRPr="00AF3D68">
              <w:rPr>
                <w:color w:val="000000"/>
              </w:rPr>
              <w:t>русский</w:t>
            </w:r>
          </w:p>
        </w:tc>
        <w:tc>
          <w:tcPr>
            <w:tcW w:w="1852"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jc w:val="center"/>
            </w:pPr>
            <w:r w:rsidRPr="00AF3D68">
              <w:t>призёр</w:t>
            </w:r>
          </w:p>
        </w:tc>
        <w:tc>
          <w:tcPr>
            <w:tcW w:w="624"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r w:rsidRPr="00AF3D68">
              <w:rPr>
                <w:color w:val="000000"/>
              </w:rPr>
              <w:t>III</w:t>
            </w:r>
          </w:p>
        </w:tc>
        <w:tc>
          <w:tcPr>
            <w:tcW w:w="2188" w:type="dxa"/>
            <w:tcBorders>
              <w:top w:val="nil"/>
              <w:left w:val="nil"/>
              <w:bottom w:val="single" w:sz="4" w:space="0" w:color="auto"/>
              <w:right w:val="single" w:sz="4" w:space="0" w:color="auto"/>
            </w:tcBorders>
          </w:tcPr>
          <w:p w:rsidR="00841361" w:rsidRPr="00AF3D68" w:rsidRDefault="00841361" w:rsidP="00841361">
            <w:pPr>
              <w:rPr>
                <w:color w:val="000000"/>
              </w:rPr>
            </w:pPr>
            <w:r w:rsidRPr="00AF3D68">
              <w:rPr>
                <w:color w:val="000000"/>
              </w:rPr>
              <w:t>Шегебаев Ислам (математика) 5 кл.</w:t>
            </w:r>
          </w:p>
        </w:tc>
        <w:tc>
          <w:tcPr>
            <w:tcW w:w="938" w:type="dxa"/>
            <w:tcBorders>
              <w:top w:val="nil"/>
              <w:left w:val="nil"/>
              <w:bottom w:val="single" w:sz="4" w:space="0" w:color="auto"/>
              <w:right w:val="single" w:sz="4" w:space="0" w:color="auto"/>
            </w:tcBorders>
          </w:tcPr>
          <w:p w:rsidR="00841361" w:rsidRPr="00AF3D68" w:rsidRDefault="00841361" w:rsidP="00841361">
            <w:pPr>
              <w:jc w:val="center"/>
              <w:rPr>
                <w:color w:val="000000"/>
              </w:rPr>
            </w:pPr>
            <w:r w:rsidRPr="00AF3D68">
              <w:rPr>
                <w:color w:val="000000"/>
              </w:rPr>
              <w:t>II</w:t>
            </w:r>
          </w:p>
        </w:tc>
        <w:tc>
          <w:tcPr>
            <w:tcW w:w="2187" w:type="dxa"/>
            <w:tcBorders>
              <w:top w:val="nil"/>
              <w:left w:val="nil"/>
              <w:bottom w:val="single" w:sz="4" w:space="0" w:color="auto"/>
              <w:right w:val="single" w:sz="4" w:space="0" w:color="auto"/>
            </w:tcBorders>
          </w:tcPr>
          <w:p w:rsidR="00841361" w:rsidRPr="00AF3D68" w:rsidRDefault="00841361" w:rsidP="00841361">
            <w:r w:rsidRPr="00AF3D68">
              <w:t>Шегебаев Ислам (математика)</w:t>
            </w:r>
          </w:p>
          <w:p w:rsidR="00841361" w:rsidRPr="00AF3D68" w:rsidRDefault="00841361" w:rsidP="00841361">
            <w:pPr>
              <w:rPr>
                <w:color w:val="000000"/>
              </w:rPr>
            </w:pPr>
            <w:r w:rsidRPr="00AF3D68">
              <w:t>6кл.</w:t>
            </w:r>
          </w:p>
        </w:tc>
        <w:tc>
          <w:tcPr>
            <w:tcW w:w="2124" w:type="dxa"/>
            <w:tcBorders>
              <w:top w:val="nil"/>
              <w:left w:val="nil"/>
              <w:bottom w:val="single" w:sz="4" w:space="0" w:color="auto"/>
              <w:right w:val="single" w:sz="4" w:space="0" w:color="auto"/>
            </w:tcBorders>
          </w:tcPr>
          <w:p w:rsidR="00841361" w:rsidRPr="00AF3D68" w:rsidRDefault="00841361" w:rsidP="00841361">
            <w:pPr>
              <w:jc w:val="center"/>
              <w:rPr>
                <w:color w:val="000000"/>
              </w:rPr>
            </w:pPr>
            <w:r w:rsidRPr="00AF3D68">
              <w:rPr>
                <w:b/>
                <w:bCs/>
                <w:color w:val="000000"/>
              </w:rPr>
              <w:t>І</w:t>
            </w:r>
          </w:p>
        </w:tc>
      </w:tr>
      <w:tr w:rsidR="00841361" w:rsidRPr="000250E3" w:rsidTr="00841361">
        <w:trPr>
          <w:trHeight w:val="2020"/>
        </w:trPr>
        <w:tc>
          <w:tcPr>
            <w:tcW w:w="798" w:type="dxa"/>
            <w:tcBorders>
              <w:top w:val="single" w:sz="4" w:space="0" w:color="auto"/>
              <w:left w:val="single" w:sz="4" w:space="0" w:color="auto"/>
              <w:bottom w:val="single" w:sz="4" w:space="0" w:color="auto"/>
              <w:right w:val="single" w:sz="4" w:space="0" w:color="auto"/>
            </w:tcBorders>
          </w:tcPr>
          <w:p w:rsidR="00841361" w:rsidRPr="00AF3D68" w:rsidRDefault="00841361" w:rsidP="00841361">
            <w:pPr>
              <w:rPr>
                <w:color w:val="000000"/>
              </w:rPr>
            </w:pPr>
            <w:r>
              <w:rPr>
                <w:color w:val="000000"/>
              </w:rPr>
              <w:t>5</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AF3D68" w:rsidRDefault="00841361" w:rsidP="00841361">
            <w:pPr>
              <w:rPr>
                <w:color w:val="000000"/>
              </w:rPr>
            </w:pPr>
            <w:r w:rsidRPr="00AF3D68">
              <w:rPr>
                <w:color w:val="000000"/>
              </w:rPr>
              <w:t xml:space="preserve">Сабитова Айша </w:t>
            </w:r>
          </w:p>
        </w:tc>
        <w:tc>
          <w:tcPr>
            <w:tcW w:w="961" w:type="dxa"/>
            <w:tcBorders>
              <w:top w:val="single" w:sz="4" w:space="0" w:color="auto"/>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r w:rsidRPr="00AF3D68">
              <w:rPr>
                <w:color w:val="000000"/>
              </w:rPr>
              <w:t>5</w:t>
            </w:r>
          </w:p>
        </w:tc>
        <w:tc>
          <w:tcPr>
            <w:tcW w:w="1250" w:type="dxa"/>
            <w:tcBorders>
              <w:top w:val="single" w:sz="4" w:space="0" w:color="auto"/>
              <w:left w:val="nil"/>
              <w:bottom w:val="single" w:sz="4" w:space="0" w:color="auto"/>
              <w:right w:val="single" w:sz="4" w:space="0" w:color="auto"/>
            </w:tcBorders>
            <w:shd w:val="clear" w:color="auto" w:fill="auto"/>
            <w:vAlign w:val="bottom"/>
            <w:hideMark/>
          </w:tcPr>
          <w:p w:rsidR="00841361" w:rsidRPr="00AF3D68" w:rsidRDefault="00841361" w:rsidP="00841361">
            <w:pPr>
              <w:rPr>
                <w:color w:val="000000"/>
              </w:rPr>
            </w:pPr>
            <w:r w:rsidRPr="00AF3D68">
              <w:rPr>
                <w:color w:val="000000"/>
              </w:rPr>
              <w:t>русский язык в казахской школе</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r w:rsidRPr="00AF3D68">
              <w:rPr>
                <w:color w:val="000000"/>
              </w:rPr>
              <w:t>казахский</w:t>
            </w:r>
          </w:p>
        </w:tc>
        <w:tc>
          <w:tcPr>
            <w:tcW w:w="1852" w:type="dxa"/>
            <w:tcBorders>
              <w:top w:val="single" w:sz="4" w:space="0" w:color="auto"/>
              <w:left w:val="nil"/>
              <w:bottom w:val="single" w:sz="4" w:space="0" w:color="auto"/>
              <w:right w:val="single" w:sz="4" w:space="0" w:color="auto"/>
            </w:tcBorders>
            <w:shd w:val="clear" w:color="auto" w:fill="auto"/>
            <w:vAlign w:val="bottom"/>
            <w:hideMark/>
          </w:tcPr>
          <w:p w:rsidR="00841361" w:rsidRPr="00AF3D68" w:rsidRDefault="00841361" w:rsidP="00841361">
            <w:pPr>
              <w:jc w:val="center"/>
            </w:pPr>
            <w:r w:rsidRPr="00AF3D68">
              <w:t>призёр</w:t>
            </w:r>
          </w:p>
        </w:tc>
        <w:tc>
          <w:tcPr>
            <w:tcW w:w="624" w:type="dxa"/>
            <w:tcBorders>
              <w:top w:val="single" w:sz="4" w:space="0" w:color="auto"/>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r w:rsidRPr="00AF3D68">
              <w:rPr>
                <w:color w:val="000000"/>
              </w:rPr>
              <w:t>III</w:t>
            </w:r>
          </w:p>
        </w:tc>
        <w:tc>
          <w:tcPr>
            <w:tcW w:w="2188" w:type="dxa"/>
            <w:tcBorders>
              <w:top w:val="single" w:sz="4" w:space="0" w:color="auto"/>
              <w:left w:val="nil"/>
              <w:bottom w:val="single" w:sz="4" w:space="0" w:color="auto"/>
              <w:right w:val="single" w:sz="4" w:space="0" w:color="auto"/>
            </w:tcBorders>
          </w:tcPr>
          <w:p w:rsidR="00841361" w:rsidRPr="00AF3D68" w:rsidRDefault="00841361" w:rsidP="00841361">
            <w:pPr>
              <w:jc w:val="center"/>
              <w:rPr>
                <w:color w:val="000000"/>
              </w:rPr>
            </w:pPr>
          </w:p>
        </w:tc>
        <w:tc>
          <w:tcPr>
            <w:tcW w:w="938" w:type="dxa"/>
            <w:tcBorders>
              <w:top w:val="single" w:sz="4" w:space="0" w:color="auto"/>
              <w:left w:val="nil"/>
              <w:bottom w:val="single" w:sz="4" w:space="0" w:color="auto"/>
              <w:right w:val="single" w:sz="4" w:space="0" w:color="auto"/>
            </w:tcBorders>
          </w:tcPr>
          <w:p w:rsidR="00841361" w:rsidRPr="00AF3D68" w:rsidRDefault="00841361" w:rsidP="00841361">
            <w:pPr>
              <w:jc w:val="center"/>
              <w:rPr>
                <w:color w:val="000000"/>
              </w:rPr>
            </w:pPr>
          </w:p>
        </w:tc>
        <w:tc>
          <w:tcPr>
            <w:tcW w:w="2187" w:type="dxa"/>
            <w:tcBorders>
              <w:top w:val="single" w:sz="4" w:space="0" w:color="auto"/>
              <w:left w:val="nil"/>
              <w:bottom w:val="single" w:sz="4" w:space="0" w:color="auto"/>
              <w:right w:val="single" w:sz="4" w:space="0" w:color="auto"/>
            </w:tcBorders>
          </w:tcPr>
          <w:p w:rsidR="00841361" w:rsidRPr="00AF3D68" w:rsidRDefault="00841361" w:rsidP="00841361">
            <w:pPr>
              <w:contextualSpacing/>
            </w:pPr>
            <w:r w:rsidRPr="00AF3D68">
              <w:rPr>
                <w:color w:val="000000"/>
              </w:rPr>
              <w:t>Ерсайнова Злиха</w:t>
            </w:r>
            <w:r w:rsidRPr="00AF3D68">
              <w:t>,</w:t>
            </w:r>
          </w:p>
          <w:p w:rsidR="00841361" w:rsidRPr="00AF3D68" w:rsidRDefault="00841361" w:rsidP="00841361">
            <w:pPr>
              <w:contextualSpacing/>
            </w:pPr>
            <w:r w:rsidRPr="00AF3D68">
              <w:t xml:space="preserve"> </w:t>
            </w:r>
            <w:r w:rsidRPr="00AF3D68">
              <w:rPr>
                <w:color w:val="000000"/>
              </w:rPr>
              <w:t>(казахский язык )</w:t>
            </w:r>
            <w:r w:rsidRPr="00AF3D68">
              <w:t xml:space="preserve"> </w:t>
            </w:r>
          </w:p>
          <w:p w:rsidR="00841361" w:rsidRPr="00AF3D68" w:rsidRDefault="00841361" w:rsidP="00841361">
            <w:pPr>
              <w:contextualSpacing/>
            </w:pPr>
            <w:r w:rsidRPr="00AF3D68">
              <w:t>4 кл.</w:t>
            </w:r>
          </w:p>
          <w:p w:rsidR="00841361" w:rsidRPr="00AF3D68" w:rsidRDefault="00841361" w:rsidP="00841361">
            <w:pPr>
              <w:rPr>
                <w:color w:val="000000"/>
              </w:rPr>
            </w:pPr>
          </w:p>
        </w:tc>
        <w:tc>
          <w:tcPr>
            <w:tcW w:w="2124" w:type="dxa"/>
            <w:tcBorders>
              <w:top w:val="single" w:sz="4" w:space="0" w:color="auto"/>
              <w:left w:val="nil"/>
              <w:bottom w:val="single" w:sz="4" w:space="0" w:color="auto"/>
              <w:right w:val="single" w:sz="4" w:space="0" w:color="auto"/>
            </w:tcBorders>
          </w:tcPr>
          <w:p w:rsidR="00841361" w:rsidRPr="00AF3D68" w:rsidRDefault="00841361" w:rsidP="00841361">
            <w:pPr>
              <w:jc w:val="center"/>
            </w:pPr>
            <w:r w:rsidRPr="00AF3D68">
              <w:rPr>
                <w:b/>
                <w:bCs/>
                <w:color w:val="000000"/>
              </w:rPr>
              <w:t>ІІ</w:t>
            </w:r>
          </w:p>
          <w:p w:rsidR="00841361" w:rsidRPr="00AF3D68" w:rsidRDefault="00841361" w:rsidP="00841361">
            <w:pPr>
              <w:jc w:val="center"/>
              <w:rPr>
                <w:color w:val="000000"/>
              </w:rPr>
            </w:pPr>
          </w:p>
        </w:tc>
      </w:tr>
      <w:tr w:rsidR="00841361" w:rsidRPr="000250E3" w:rsidTr="00841361">
        <w:trPr>
          <w:trHeight w:val="344"/>
        </w:trPr>
        <w:tc>
          <w:tcPr>
            <w:tcW w:w="798" w:type="dxa"/>
            <w:tcBorders>
              <w:top w:val="single" w:sz="4" w:space="0" w:color="auto"/>
              <w:left w:val="single" w:sz="4" w:space="0" w:color="auto"/>
              <w:bottom w:val="single" w:sz="4" w:space="0" w:color="auto"/>
              <w:right w:val="single" w:sz="4" w:space="0" w:color="auto"/>
            </w:tcBorders>
          </w:tcPr>
          <w:p w:rsidR="00841361" w:rsidRPr="00AF3D68" w:rsidRDefault="00841361" w:rsidP="00841361">
            <w:pPr>
              <w:rPr>
                <w:color w:val="000000"/>
              </w:rPr>
            </w:pPr>
            <w:r>
              <w:rPr>
                <w:color w:val="000000"/>
              </w:rPr>
              <w:t>6</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AF3D68" w:rsidRDefault="00841361" w:rsidP="00841361">
            <w:pPr>
              <w:rPr>
                <w:color w:val="000000"/>
              </w:rPr>
            </w:pPr>
          </w:p>
        </w:tc>
        <w:tc>
          <w:tcPr>
            <w:tcW w:w="961" w:type="dxa"/>
            <w:tcBorders>
              <w:top w:val="single" w:sz="4" w:space="0" w:color="auto"/>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p>
        </w:tc>
        <w:tc>
          <w:tcPr>
            <w:tcW w:w="1250" w:type="dxa"/>
            <w:tcBorders>
              <w:top w:val="single" w:sz="4" w:space="0" w:color="auto"/>
              <w:left w:val="nil"/>
              <w:bottom w:val="single" w:sz="4" w:space="0" w:color="auto"/>
              <w:right w:val="single" w:sz="4" w:space="0" w:color="auto"/>
            </w:tcBorders>
            <w:shd w:val="clear" w:color="auto" w:fill="auto"/>
            <w:vAlign w:val="bottom"/>
            <w:hideMark/>
          </w:tcPr>
          <w:p w:rsidR="00841361" w:rsidRPr="00AF3D68" w:rsidRDefault="00841361" w:rsidP="00841361">
            <w:pPr>
              <w:rPr>
                <w:color w:val="000000"/>
              </w:rPr>
            </w:pPr>
          </w:p>
        </w:tc>
        <w:tc>
          <w:tcPr>
            <w:tcW w:w="1094" w:type="dxa"/>
            <w:tcBorders>
              <w:top w:val="single" w:sz="4" w:space="0" w:color="auto"/>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p>
        </w:tc>
        <w:tc>
          <w:tcPr>
            <w:tcW w:w="1852" w:type="dxa"/>
            <w:tcBorders>
              <w:top w:val="single" w:sz="4" w:space="0" w:color="auto"/>
              <w:left w:val="nil"/>
              <w:bottom w:val="single" w:sz="4" w:space="0" w:color="auto"/>
              <w:right w:val="single" w:sz="4" w:space="0" w:color="auto"/>
            </w:tcBorders>
            <w:shd w:val="clear" w:color="auto" w:fill="auto"/>
            <w:vAlign w:val="bottom"/>
            <w:hideMark/>
          </w:tcPr>
          <w:p w:rsidR="00841361" w:rsidRPr="00AF3D68" w:rsidRDefault="00841361" w:rsidP="00841361">
            <w:pPr>
              <w:jc w:val="center"/>
            </w:pPr>
          </w:p>
        </w:tc>
        <w:tc>
          <w:tcPr>
            <w:tcW w:w="624" w:type="dxa"/>
            <w:tcBorders>
              <w:top w:val="single" w:sz="4" w:space="0" w:color="auto"/>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color w:val="000000"/>
              </w:rPr>
            </w:pPr>
          </w:p>
        </w:tc>
        <w:tc>
          <w:tcPr>
            <w:tcW w:w="2188" w:type="dxa"/>
            <w:tcBorders>
              <w:top w:val="single" w:sz="4" w:space="0" w:color="auto"/>
              <w:left w:val="nil"/>
              <w:bottom w:val="single" w:sz="4" w:space="0" w:color="auto"/>
              <w:right w:val="single" w:sz="4" w:space="0" w:color="auto"/>
            </w:tcBorders>
          </w:tcPr>
          <w:p w:rsidR="00841361" w:rsidRPr="00AF3D68" w:rsidRDefault="00841361" w:rsidP="00841361">
            <w:pPr>
              <w:jc w:val="center"/>
              <w:rPr>
                <w:color w:val="000000"/>
              </w:rPr>
            </w:pPr>
          </w:p>
        </w:tc>
        <w:tc>
          <w:tcPr>
            <w:tcW w:w="938" w:type="dxa"/>
            <w:tcBorders>
              <w:top w:val="single" w:sz="4" w:space="0" w:color="auto"/>
              <w:left w:val="nil"/>
              <w:bottom w:val="single" w:sz="4" w:space="0" w:color="auto"/>
              <w:right w:val="single" w:sz="4" w:space="0" w:color="auto"/>
            </w:tcBorders>
          </w:tcPr>
          <w:p w:rsidR="00841361" w:rsidRPr="00AF3D68" w:rsidRDefault="00841361" w:rsidP="00841361">
            <w:pPr>
              <w:jc w:val="center"/>
              <w:rPr>
                <w:color w:val="000000"/>
              </w:rPr>
            </w:pPr>
          </w:p>
        </w:tc>
        <w:tc>
          <w:tcPr>
            <w:tcW w:w="2187" w:type="dxa"/>
            <w:tcBorders>
              <w:top w:val="single" w:sz="4" w:space="0" w:color="auto"/>
              <w:left w:val="nil"/>
              <w:bottom w:val="single" w:sz="4" w:space="0" w:color="auto"/>
              <w:right w:val="single" w:sz="4" w:space="0" w:color="auto"/>
            </w:tcBorders>
          </w:tcPr>
          <w:p w:rsidR="00841361" w:rsidRPr="00AF3D68" w:rsidRDefault="00841361" w:rsidP="00841361">
            <w:pPr>
              <w:contextualSpacing/>
            </w:pPr>
            <w:r w:rsidRPr="00AF3D68">
              <w:rPr>
                <w:color w:val="000000"/>
              </w:rPr>
              <w:t>Нургалиева Зере</w:t>
            </w:r>
          </w:p>
          <w:p w:rsidR="00841361" w:rsidRPr="00AF3D68" w:rsidRDefault="00841361" w:rsidP="00841361">
            <w:pPr>
              <w:contextualSpacing/>
              <w:rPr>
                <w:color w:val="000000"/>
              </w:rPr>
            </w:pPr>
            <w:r w:rsidRPr="00AF3D68">
              <w:rPr>
                <w:color w:val="000000"/>
              </w:rPr>
              <w:t>(Математика)</w:t>
            </w:r>
          </w:p>
          <w:p w:rsidR="00841361" w:rsidRPr="00AF3D68" w:rsidRDefault="00841361" w:rsidP="00841361">
            <w:pPr>
              <w:contextualSpacing/>
            </w:pPr>
            <w:r w:rsidRPr="00AF3D68">
              <w:rPr>
                <w:color w:val="000000"/>
              </w:rPr>
              <w:t>4кл.</w:t>
            </w:r>
          </w:p>
          <w:p w:rsidR="00841361" w:rsidRPr="00AF3D68" w:rsidRDefault="00841361" w:rsidP="00841361">
            <w:pPr>
              <w:rPr>
                <w:color w:val="000000"/>
              </w:rPr>
            </w:pPr>
          </w:p>
        </w:tc>
        <w:tc>
          <w:tcPr>
            <w:tcW w:w="2124" w:type="dxa"/>
            <w:tcBorders>
              <w:top w:val="single" w:sz="4" w:space="0" w:color="auto"/>
              <w:left w:val="nil"/>
              <w:bottom w:val="single" w:sz="4" w:space="0" w:color="auto"/>
              <w:right w:val="single" w:sz="4" w:space="0" w:color="auto"/>
            </w:tcBorders>
          </w:tcPr>
          <w:p w:rsidR="00841361" w:rsidRPr="00AF3D68" w:rsidRDefault="00841361" w:rsidP="00841361">
            <w:pPr>
              <w:jc w:val="center"/>
            </w:pPr>
            <w:r w:rsidRPr="00AF3D68">
              <w:rPr>
                <w:b/>
                <w:bCs/>
                <w:color w:val="000000"/>
              </w:rPr>
              <w:t>ІІІ</w:t>
            </w:r>
          </w:p>
          <w:p w:rsidR="00841361" w:rsidRPr="00AF3D68" w:rsidRDefault="00841361" w:rsidP="00841361">
            <w:pPr>
              <w:jc w:val="center"/>
              <w:rPr>
                <w:b/>
                <w:bCs/>
                <w:color w:val="000000"/>
              </w:rPr>
            </w:pPr>
          </w:p>
        </w:tc>
      </w:tr>
    </w:tbl>
    <w:p w:rsidR="00841361" w:rsidRPr="0001782D" w:rsidRDefault="00841361" w:rsidP="00841361">
      <w:pPr>
        <w:rPr>
          <w:sz w:val="28"/>
          <w:szCs w:val="28"/>
        </w:rPr>
      </w:pPr>
      <w:r w:rsidRPr="0001782D">
        <w:rPr>
          <w:sz w:val="28"/>
          <w:szCs w:val="28"/>
        </w:rPr>
        <w:t>По результатам  олимпиады"CLEVER", призёры зачислены в в областную Виртуальную школу по подготовке к олимпиадам и конкурсам для учащихся 5-7 классов, организованную при содействии «</w:t>
      </w:r>
      <w:r w:rsidRPr="00A45BB2">
        <w:rPr>
          <w:b/>
          <w:sz w:val="28"/>
          <w:szCs w:val="28"/>
        </w:rPr>
        <w:t>Сарыарка Дарыны</w:t>
      </w:r>
      <w:r w:rsidRPr="0001782D">
        <w:rPr>
          <w:sz w:val="28"/>
          <w:szCs w:val="28"/>
        </w:rPr>
        <w:t xml:space="preserve">». </w:t>
      </w:r>
    </w:p>
    <w:tbl>
      <w:tblPr>
        <w:tblW w:w="15828" w:type="dxa"/>
        <w:tblInd w:w="92" w:type="dxa"/>
        <w:tblLook w:val="04A0"/>
      </w:tblPr>
      <w:tblGrid>
        <w:gridCol w:w="725"/>
        <w:gridCol w:w="2913"/>
        <w:gridCol w:w="873"/>
        <w:gridCol w:w="3387"/>
        <w:gridCol w:w="1241"/>
        <w:gridCol w:w="3896"/>
        <w:gridCol w:w="1570"/>
        <w:gridCol w:w="1223"/>
      </w:tblGrid>
      <w:tr w:rsidR="00841361" w:rsidRPr="00AE03E2" w:rsidTr="00841361">
        <w:trPr>
          <w:trHeight w:val="1260"/>
        </w:trPr>
        <w:tc>
          <w:tcPr>
            <w:tcW w:w="725" w:type="dxa"/>
            <w:tcBorders>
              <w:top w:val="single" w:sz="4" w:space="0" w:color="auto"/>
              <w:left w:val="single" w:sz="4" w:space="0" w:color="auto"/>
              <w:bottom w:val="single" w:sz="4" w:space="0" w:color="auto"/>
              <w:right w:val="single" w:sz="4" w:space="0" w:color="auto"/>
            </w:tcBorders>
          </w:tcPr>
          <w:p w:rsidR="00841361" w:rsidRPr="00AE03E2" w:rsidRDefault="00841361" w:rsidP="00841361">
            <w:pPr>
              <w:jc w:val="center"/>
              <w:rPr>
                <w:b/>
                <w:bCs/>
                <w:color w:val="000000"/>
                <w:sz w:val="24"/>
                <w:szCs w:val="24"/>
              </w:rPr>
            </w:pPr>
            <w:r>
              <w:rPr>
                <w:b/>
                <w:bCs/>
                <w:color w:val="000000"/>
                <w:sz w:val="24"/>
                <w:szCs w:val="24"/>
              </w:rPr>
              <w:t>№</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AE03E2" w:rsidRDefault="00841361" w:rsidP="00841361">
            <w:pPr>
              <w:jc w:val="center"/>
              <w:rPr>
                <w:b/>
                <w:bCs/>
                <w:color w:val="000000"/>
                <w:sz w:val="24"/>
                <w:szCs w:val="24"/>
              </w:rPr>
            </w:pPr>
            <w:r w:rsidRPr="00AE03E2">
              <w:rPr>
                <w:b/>
                <w:bCs/>
                <w:color w:val="000000"/>
                <w:sz w:val="24"/>
                <w:szCs w:val="24"/>
              </w:rPr>
              <w:t>Ф.И. участника</w:t>
            </w:r>
          </w:p>
        </w:tc>
        <w:tc>
          <w:tcPr>
            <w:tcW w:w="873" w:type="dxa"/>
            <w:tcBorders>
              <w:top w:val="single" w:sz="4" w:space="0" w:color="auto"/>
              <w:left w:val="nil"/>
              <w:bottom w:val="single" w:sz="4" w:space="0" w:color="auto"/>
              <w:right w:val="single" w:sz="4" w:space="0" w:color="auto"/>
            </w:tcBorders>
            <w:shd w:val="clear" w:color="auto" w:fill="auto"/>
            <w:vAlign w:val="bottom"/>
            <w:hideMark/>
          </w:tcPr>
          <w:p w:rsidR="00841361" w:rsidRPr="00AE03E2" w:rsidRDefault="00841361" w:rsidP="00841361">
            <w:pPr>
              <w:jc w:val="center"/>
              <w:rPr>
                <w:b/>
                <w:bCs/>
                <w:color w:val="000000"/>
                <w:sz w:val="24"/>
                <w:szCs w:val="24"/>
              </w:rPr>
            </w:pPr>
            <w:r w:rsidRPr="00AE03E2">
              <w:rPr>
                <w:b/>
                <w:bCs/>
                <w:color w:val="000000"/>
                <w:sz w:val="24"/>
                <w:szCs w:val="24"/>
              </w:rPr>
              <w:t>Класс</w:t>
            </w:r>
          </w:p>
        </w:tc>
        <w:tc>
          <w:tcPr>
            <w:tcW w:w="3387" w:type="dxa"/>
            <w:tcBorders>
              <w:top w:val="single" w:sz="4" w:space="0" w:color="auto"/>
              <w:left w:val="nil"/>
              <w:bottom w:val="single" w:sz="4" w:space="0" w:color="auto"/>
              <w:right w:val="single" w:sz="4" w:space="0" w:color="auto"/>
            </w:tcBorders>
            <w:shd w:val="clear" w:color="auto" w:fill="auto"/>
            <w:vAlign w:val="bottom"/>
            <w:hideMark/>
          </w:tcPr>
          <w:p w:rsidR="00841361" w:rsidRPr="00AE03E2" w:rsidRDefault="00841361" w:rsidP="00841361">
            <w:pPr>
              <w:jc w:val="center"/>
              <w:rPr>
                <w:b/>
                <w:bCs/>
                <w:color w:val="000000"/>
                <w:sz w:val="24"/>
                <w:szCs w:val="24"/>
              </w:rPr>
            </w:pPr>
            <w:r w:rsidRPr="00AE03E2">
              <w:rPr>
                <w:b/>
                <w:bCs/>
                <w:color w:val="000000"/>
                <w:sz w:val="24"/>
                <w:szCs w:val="24"/>
              </w:rPr>
              <w:t>Предмет</w:t>
            </w:r>
            <w:r w:rsidRPr="00AE03E2">
              <w:rPr>
                <w:b/>
                <w:sz w:val="28"/>
                <w:szCs w:val="28"/>
              </w:rPr>
              <w:t xml:space="preserve"> </w:t>
            </w:r>
          </w:p>
        </w:tc>
        <w:tc>
          <w:tcPr>
            <w:tcW w:w="1241" w:type="dxa"/>
            <w:tcBorders>
              <w:top w:val="single" w:sz="4" w:space="0" w:color="auto"/>
              <w:left w:val="nil"/>
              <w:bottom w:val="single" w:sz="4" w:space="0" w:color="auto"/>
              <w:right w:val="single" w:sz="4" w:space="0" w:color="auto"/>
            </w:tcBorders>
            <w:shd w:val="clear" w:color="auto" w:fill="auto"/>
            <w:vAlign w:val="bottom"/>
            <w:hideMark/>
          </w:tcPr>
          <w:p w:rsidR="00841361" w:rsidRPr="00AE03E2" w:rsidRDefault="00841361" w:rsidP="00841361">
            <w:pPr>
              <w:jc w:val="center"/>
              <w:rPr>
                <w:b/>
                <w:bCs/>
                <w:color w:val="000000"/>
                <w:sz w:val="24"/>
                <w:szCs w:val="24"/>
              </w:rPr>
            </w:pPr>
            <w:r w:rsidRPr="00AE03E2">
              <w:rPr>
                <w:b/>
                <w:bCs/>
                <w:color w:val="000000"/>
                <w:sz w:val="24"/>
                <w:szCs w:val="24"/>
              </w:rPr>
              <w:t>Язык обучения</w:t>
            </w:r>
          </w:p>
        </w:tc>
        <w:tc>
          <w:tcPr>
            <w:tcW w:w="3896" w:type="dxa"/>
            <w:tcBorders>
              <w:top w:val="single" w:sz="4" w:space="0" w:color="auto"/>
              <w:left w:val="nil"/>
              <w:bottom w:val="single" w:sz="4" w:space="0" w:color="auto"/>
              <w:right w:val="single" w:sz="4" w:space="0" w:color="auto"/>
            </w:tcBorders>
            <w:shd w:val="clear" w:color="auto" w:fill="auto"/>
            <w:vAlign w:val="bottom"/>
            <w:hideMark/>
          </w:tcPr>
          <w:p w:rsidR="00841361" w:rsidRPr="00AE03E2" w:rsidRDefault="00841361" w:rsidP="00841361">
            <w:pPr>
              <w:jc w:val="center"/>
              <w:rPr>
                <w:b/>
                <w:bCs/>
                <w:color w:val="000000"/>
                <w:sz w:val="24"/>
                <w:szCs w:val="24"/>
              </w:rPr>
            </w:pPr>
            <w:r w:rsidRPr="00AE03E2">
              <w:rPr>
                <w:b/>
                <w:bCs/>
                <w:color w:val="000000"/>
                <w:sz w:val="24"/>
                <w:szCs w:val="24"/>
              </w:rPr>
              <w:t>Ф.И.О. преподавателя (полностью)</w:t>
            </w:r>
          </w:p>
        </w:tc>
        <w:tc>
          <w:tcPr>
            <w:tcW w:w="1570" w:type="dxa"/>
            <w:tcBorders>
              <w:top w:val="single" w:sz="4" w:space="0" w:color="auto"/>
              <w:left w:val="nil"/>
              <w:bottom w:val="single" w:sz="4" w:space="0" w:color="auto"/>
              <w:right w:val="single" w:sz="4" w:space="0" w:color="auto"/>
            </w:tcBorders>
            <w:shd w:val="clear" w:color="auto" w:fill="auto"/>
            <w:vAlign w:val="bottom"/>
            <w:hideMark/>
          </w:tcPr>
          <w:p w:rsidR="00841361" w:rsidRPr="00AE03E2" w:rsidRDefault="00841361" w:rsidP="00841361">
            <w:pPr>
              <w:jc w:val="center"/>
              <w:rPr>
                <w:b/>
                <w:bCs/>
                <w:color w:val="000000"/>
                <w:sz w:val="24"/>
                <w:szCs w:val="24"/>
              </w:rPr>
            </w:pPr>
            <w:r w:rsidRPr="00AE03E2">
              <w:rPr>
                <w:b/>
                <w:bCs/>
                <w:color w:val="000000"/>
                <w:sz w:val="24"/>
                <w:szCs w:val="24"/>
              </w:rPr>
              <w:t xml:space="preserve">Баллы отборочного тура </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rsidR="00841361" w:rsidRPr="00AE03E2" w:rsidRDefault="00841361" w:rsidP="00841361">
            <w:pPr>
              <w:jc w:val="center"/>
              <w:rPr>
                <w:b/>
                <w:bCs/>
                <w:color w:val="000000"/>
                <w:sz w:val="24"/>
                <w:szCs w:val="24"/>
              </w:rPr>
            </w:pPr>
            <w:r w:rsidRPr="00AE03E2">
              <w:rPr>
                <w:b/>
                <w:bCs/>
                <w:color w:val="000000"/>
                <w:sz w:val="24"/>
                <w:szCs w:val="24"/>
              </w:rPr>
              <w:t>Зачислен или нет</w:t>
            </w:r>
          </w:p>
        </w:tc>
      </w:tr>
      <w:tr w:rsidR="00841361" w:rsidRPr="00AE03E2" w:rsidTr="00841361">
        <w:trPr>
          <w:trHeight w:val="315"/>
        </w:trPr>
        <w:tc>
          <w:tcPr>
            <w:tcW w:w="725" w:type="dxa"/>
            <w:tcBorders>
              <w:top w:val="nil"/>
              <w:left w:val="single" w:sz="4" w:space="0" w:color="auto"/>
              <w:bottom w:val="single" w:sz="4" w:space="0" w:color="auto"/>
              <w:right w:val="single" w:sz="4" w:space="0" w:color="auto"/>
            </w:tcBorders>
            <w:shd w:val="clear" w:color="000000" w:fill="FFFFFF"/>
          </w:tcPr>
          <w:p w:rsidR="00841361" w:rsidRPr="00AE03E2" w:rsidRDefault="00841361" w:rsidP="00841361">
            <w:pPr>
              <w:jc w:val="center"/>
              <w:rPr>
                <w:color w:val="000000"/>
                <w:sz w:val="24"/>
                <w:szCs w:val="24"/>
              </w:rPr>
            </w:pPr>
            <w:r>
              <w:rPr>
                <w:color w:val="000000"/>
                <w:sz w:val="24"/>
                <w:szCs w:val="24"/>
              </w:rPr>
              <w:t>1</w:t>
            </w:r>
          </w:p>
        </w:tc>
        <w:tc>
          <w:tcPr>
            <w:tcW w:w="2913" w:type="dxa"/>
            <w:tcBorders>
              <w:top w:val="nil"/>
              <w:left w:val="single" w:sz="4" w:space="0" w:color="auto"/>
              <w:bottom w:val="single" w:sz="4" w:space="0" w:color="auto"/>
              <w:right w:val="single" w:sz="4" w:space="0" w:color="auto"/>
            </w:tcBorders>
            <w:shd w:val="clear" w:color="000000" w:fill="FFFFFF"/>
            <w:noWrap/>
            <w:hideMark/>
          </w:tcPr>
          <w:p w:rsidR="00841361" w:rsidRPr="00AE03E2" w:rsidRDefault="00841361" w:rsidP="00841361">
            <w:pPr>
              <w:rPr>
                <w:color w:val="000000"/>
                <w:sz w:val="24"/>
                <w:szCs w:val="24"/>
              </w:rPr>
            </w:pPr>
            <w:r w:rsidRPr="00AE03E2">
              <w:rPr>
                <w:color w:val="000000"/>
                <w:sz w:val="24"/>
                <w:szCs w:val="24"/>
              </w:rPr>
              <w:t>Ковтун Дарья</w:t>
            </w:r>
          </w:p>
        </w:tc>
        <w:tc>
          <w:tcPr>
            <w:tcW w:w="873"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jc w:val="center"/>
              <w:rPr>
                <w:sz w:val="24"/>
                <w:szCs w:val="24"/>
              </w:rPr>
            </w:pPr>
            <w:r w:rsidRPr="00AE03E2">
              <w:rPr>
                <w:sz w:val="24"/>
                <w:szCs w:val="24"/>
              </w:rPr>
              <w:t>7</w:t>
            </w:r>
          </w:p>
        </w:tc>
        <w:tc>
          <w:tcPr>
            <w:tcW w:w="3387" w:type="dxa"/>
            <w:tcBorders>
              <w:top w:val="nil"/>
              <w:left w:val="nil"/>
              <w:bottom w:val="single" w:sz="4" w:space="0" w:color="auto"/>
              <w:right w:val="nil"/>
            </w:tcBorders>
            <w:shd w:val="clear" w:color="000000" w:fill="FFFFFF"/>
            <w:noWrap/>
            <w:hideMark/>
          </w:tcPr>
          <w:p w:rsidR="00841361" w:rsidRPr="00AE03E2" w:rsidRDefault="00841361" w:rsidP="00841361">
            <w:pPr>
              <w:rPr>
                <w:sz w:val="24"/>
                <w:szCs w:val="24"/>
              </w:rPr>
            </w:pPr>
            <w:r w:rsidRPr="00AE03E2">
              <w:rPr>
                <w:sz w:val="24"/>
                <w:szCs w:val="24"/>
              </w:rPr>
              <w:t>русский язык и литература</w:t>
            </w:r>
          </w:p>
        </w:tc>
        <w:tc>
          <w:tcPr>
            <w:tcW w:w="1241" w:type="dxa"/>
            <w:tcBorders>
              <w:top w:val="nil"/>
              <w:left w:val="single" w:sz="4" w:space="0" w:color="auto"/>
              <w:bottom w:val="single" w:sz="4" w:space="0" w:color="auto"/>
              <w:right w:val="single" w:sz="4" w:space="0" w:color="auto"/>
            </w:tcBorders>
            <w:shd w:val="clear" w:color="000000" w:fill="FFFFFF"/>
            <w:noWrap/>
            <w:hideMark/>
          </w:tcPr>
          <w:p w:rsidR="00841361" w:rsidRPr="00AE03E2" w:rsidRDefault="00841361" w:rsidP="00841361">
            <w:pPr>
              <w:rPr>
                <w:sz w:val="24"/>
                <w:szCs w:val="24"/>
              </w:rPr>
            </w:pPr>
            <w:r w:rsidRPr="00AE03E2">
              <w:rPr>
                <w:sz w:val="24"/>
                <w:szCs w:val="24"/>
              </w:rPr>
              <w:t>русский</w:t>
            </w:r>
          </w:p>
        </w:tc>
        <w:tc>
          <w:tcPr>
            <w:tcW w:w="3896"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rPr>
                <w:color w:val="000000"/>
                <w:sz w:val="24"/>
                <w:szCs w:val="24"/>
              </w:rPr>
            </w:pPr>
            <w:r w:rsidRPr="00AE03E2">
              <w:rPr>
                <w:color w:val="000000"/>
                <w:sz w:val="24"/>
                <w:szCs w:val="24"/>
              </w:rPr>
              <w:t>Перепелкина Елена Михайловна</w:t>
            </w:r>
          </w:p>
        </w:tc>
        <w:tc>
          <w:tcPr>
            <w:tcW w:w="1570"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jc w:val="center"/>
              <w:rPr>
                <w:b/>
                <w:bCs/>
                <w:color w:val="000000"/>
                <w:sz w:val="24"/>
                <w:szCs w:val="24"/>
              </w:rPr>
            </w:pPr>
            <w:r w:rsidRPr="00AE03E2">
              <w:rPr>
                <w:b/>
                <w:bCs/>
                <w:color w:val="000000"/>
                <w:sz w:val="24"/>
                <w:szCs w:val="24"/>
              </w:rPr>
              <w:t>47</w:t>
            </w:r>
          </w:p>
        </w:tc>
        <w:tc>
          <w:tcPr>
            <w:tcW w:w="1223"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jc w:val="center"/>
              <w:rPr>
                <w:b/>
                <w:bCs/>
                <w:color w:val="000000"/>
                <w:sz w:val="24"/>
                <w:szCs w:val="24"/>
              </w:rPr>
            </w:pPr>
            <w:r w:rsidRPr="00AE03E2">
              <w:rPr>
                <w:b/>
                <w:bCs/>
                <w:color w:val="000000"/>
                <w:sz w:val="24"/>
                <w:szCs w:val="24"/>
              </w:rPr>
              <w:t>да</w:t>
            </w:r>
          </w:p>
        </w:tc>
      </w:tr>
      <w:tr w:rsidR="00841361" w:rsidRPr="00AE03E2" w:rsidTr="00841361">
        <w:trPr>
          <w:trHeight w:val="315"/>
        </w:trPr>
        <w:tc>
          <w:tcPr>
            <w:tcW w:w="725" w:type="dxa"/>
            <w:tcBorders>
              <w:top w:val="nil"/>
              <w:left w:val="single" w:sz="4" w:space="0" w:color="auto"/>
              <w:bottom w:val="single" w:sz="4" w:space="0" w:color="auto"/>
              <w:right w:val="single" w:sz="4" w:space="0" w:color="auto"/>
            </w:tcBorders>
            <w:shd w:val="clear" w:color="000000" w:fill="FFFFFF"/>
          </w:tcPr>
          <w:p w:rsidR="00841361" w:rsidRPr="00AE03E2" w:rsidRDefault="00841361" w:rsidP="00841361">
            <w:pPr>
              <w:jc w:val="center"/>
              <w:rPr>
                <w:color w:val="000000"/>
                <w:sz w:val="24"/>
                <w:szCs w:val="24"/>
              </w:rPr>
            </w:pPr>
            <w:r>
              <w:rPr>
                <w:color w:val="000000"/>
                <w:sz w:val="24"/>
                <w:szCs w:val="24"/>
              </w:rPr>
              <w:t>2</w:t>
            </w:r>
          </w:p>
        </w:tc>
        <w:tc>
          <w:tcPr>
            <w:tcW w:w="2913" w:type="dxa"/>
            <w:tcBorders>
              <w:top w:val="nil"/>
              <w:left w:val="single" w:sz="4" w:space="0" w:color="auto"/>
              <w:bottom w:val="single" w:sz="4" w:space="0" w:color="auto"/>
              <w:right w:val="single" w:sz="4" w:space="0" w:color="auto"/>
            </w:tcBorders>
            <w:shd w:val="clear" w:color="000000" w:fill="FFFFFF"/>
            <w:noWrap/>
            <w:hideMark/>
          </w:tcPr>
          <w:p w:rsidR="00841361" w:rsidRPr="00AE03E2" w:rsidRDefault="00841361" w:rsidP="00841361">
            <w:pPr>
              <w:rPr>
                <w:color w:val="000000"/>
                <w:sz w:val="24"/>
                <w:szCs w:val="24"/>
              </w:rPr>
            </w:pPr>
            <w:r w:rsidRPr="00AE03E2">
              <w:rPr>
                <w:color w:val="000000"/>
                <w:sz w:val="24"/>
                <w:szCs w:val="24"/>
              </w:rPr>
              <w:t>Кенжебекова Сая</w:t>
            </w:r>
          </w:p>
        </w:tc>
        <w:tc>
          <w:tcPr>
            <w:tcW w:w="873"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jc w:val="center"/>
              <w:rPr>
                <w:color w:val="000000"/>
                <w:sz w:val="24"/>
                <w:szCs w:val="24"/>
              </w:rPr>
            </w:pPr>
            <w:r w:rsidRPr="00AE03E2">
              <w:rPr>
                <w:color w:val="000000"/>
                <w:sz w:val="24"/>
                <w:szCs w:val="24"/>
              </w:rPr>
              <w:t>6</w:t>
            </w:r>
          </w:p>
        </w:tc>
        <w:tc>
          <w:tcPr>
            <w:tcW w:w="3387" w:type="dxa"/>
            <w:tcBorders>
              <w:top w:val="nil"/>
              <w:left w:val="nil"/>
              <w:bottom w:val="single" w:sz="4" w:space="0" w:color="auto"/>
              <w:right w:val="nil"/>
            </w:tcBorders>
            <w:shd w:val="clear" w:color="000000" w:fill="FFFFFF"/>
            <w:noWrap/>
            <w:hideMark/>
          </w:tcPr>
          <w:p w:rsidR="00841361" w:rsidRPr="00AE03E2" w:rsidRDefault="00841361" w:rsidP="00841361">
            <w:pPr>
              <w:rPr>
                <w:sz w:val="24"/>
                <w:szCs w:val="24"/>
              </w:rPr>
            </w:pPr>
            <w:r w:rsidRPr="00AE03E2">
              <w:rPr>
                <w:sz w:val="24"/>
                <w:szCs w:val="24"/>
              </w:rPr>
              <w:t>казахский язык и литература</w:t>
            </w:r>
          </w:p>
        </w:tc>
        <w:tc>
          <w:tcPr>
            <w:tcW w:w="1241" w:type="dxa"/>
            <w:tcBorders>
              <w:top w:val="nil"/>
              <w:left w:val="single" w:sz="4" w:space="0" w:color="auto"/>
              <w:bottom w:val="single" w:sz="4" w:space="0" w:color="auto"/>
              <w:right w:val="single" w:sz="4" w:space="0" w:color="auto"/>
            </w:tcBorders>
            <w:shd w:val="clear" w:color="000000" w:fill="FFFFFF"/>
            <w:noWrap/>
            <w:hideMark/>
          </w:tcPr>
          <w:p w:rsidR="00841361" w:rsidRPr="00AE03E2" w:rsidRDefault="00841361" w:rsidP="00841361">
            <w:pPr>
              <w:rPr>
                <w:color w:val="000000"/>
                <w:sz w:val="24"/>
                <w:szCs w:val="24"/>
              </w:rPr>
            </w:pPr>
            <w:r w:rsidRPr="00AE03E2">
              <w:rPr>
                <w:color w:val="000000"/>
                <w:sz w:val="24"/>
                <w:szCs w:val="24"/>
              </w:rPr>
              <w:t>казахский</w:t>
            </w:r>
          </w:p>
        </w:tc>
        <w:tc>
          <w:tcPr>
            <w:tcW w:w="3896"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rPr>
                <w:color w:val="000000"/>
                <w:sz w:val="24"/>
                <w:szCs w:val="24"/>
              </w:rPr>
            </w:pPr>
            <w:r w:rsidRPr="00AE03E2">
              <w:rPr>
                <w:color w:val="000000"/>
                <w:sz w:val="24"/>
                <w:szCs w:val="24"/>
              </w:rPr>
              <w:t xml:space="preserve">Билялова Кенжегуль Каримовна </w:t>
            </w:r>
          </w:p>
        </w:tc>
        <w:tc>
          <w:tcPr>
            <w:tcW w:w="1570"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jc w:val="center"/>
              <w:rPr>
                <w:b/>
                <w:bCs/>
                <w:color w:val="000000"/>
                <w:sz w:val="24"/>
                <w:szCs w:val="24"/>
              </w:rPr>
            </w:pPr>
            <w:r w:rsidRPr="00AE03E2">
              <w:rPr>
                <w:b/>
                <w:bCs/>
                <w:color w:val="000000"/>
                <w:sz w:val="24"/>
                <w:szCs w:val="24"/>
              </w:rPr>
              <w:t>38</w:t>
            </w:r>
          </w:p>
        </w:tc>
        <w:tc>
          <w:tcPr>
            <w:tcW w:w="1223"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jc w:val="center"/>
              <w:rPr>
                <w:b/>
                <w:bCs/>
                <w:color w:val="000000"/>
                <w:sz w:val="24"/>
                <w:szCs w:val="24"/>
              </w:rPr>
            </w:pPr>
            <w:r w:rsidRPr="00AE03E2">
              <w:rPr>
                <w:b/>
                <w:bCs/>
                <w:color w:val="000000"/>
                <w:sz w:val="24"/>
                <w:szCs w:val="24"/>
              </w:rPr>
              <w:t>да</w:t>
            </w:r>
          </w:p>
        </w:tc>
      </w:tr>
      <w:tr w:rsidR="00841361" w:rsidRPr="00AE03E2" w:rsidTr="00841361">
        <w:trPr>
          <w:trHeight w:val="315"/>
        </w:trPr>
        <w:tc>
          <w:tcPr>
            <w:tcW w:w="725" w:type="dxa"/>
            <w:tcBorders>
              <w:top w:val="nil"/>
              <w:left w:val="single" w:sz="4" w:space="0" w:color="auto"/>
              <w:bottom w:val="single" w:sz="4" w:space="0" w:color="auto"/>
              <w:right w:val="single" w:sz="4" w:space="0" w:color="auto"/>
            </w:tcBorders>
            <w:shd w:val="clear" w:color="000000" w:fill="FFFFFF"/>
          </w:tcPr>
          <w:p w:rsidR="00841361" w:rsidRPr="00AE03E2" w:rsidRDefault="00841361" w:rsidP="00841361">
            <w:pPr>
              <w:jc w:val="center"/>
              <w:rPr>
                <w:sz w:val="24"/>
                <w:szCs w:val="24"/>
              </w:rPr>
            </w:pPr>
            <w:r>
              <w:rPr>
                <w:sz w:val="24"/>
                <w:szCs w:val="24"/>
              </w:rPr>
              <w:t>3</w:t>
            </w:r>
          </w:p>
        </w:tc>
        <w:tc>
          <w:tcPr>
            <w:tcW w:w="2913" w:type="dxa"/>
            <w:tcBorders>
              <w:top w:val="nil"/>
              <w:left w:val="single" w:sz="4" w:space="0" w:color="auto"/>
              <w:bottom w:val="single" w:sz="4" w:space="0" w:color="auto"/>
              <w:right w:val="single" w:sz="4" w:space="0" w:color="auto"/>
            </w:tcBorders>
            <w:shd w:val="clear" w:color="000000" w:fill="FFFFFF"/>
            <w:noWrap/>
            <w:hideMark/>
          </w:tcPr>
          <w:p w:rsidR="00841361" w:rsidRPr="00AE03E2" w:rsidRDefault="00841361" w:rsidP="00841361">
            <w:pPr>
              <w:rPr>
                <w:sz w:val="24"/>
                <w:szCs w:val="24"/>
              </w:rPr>
            </w:pPr>
            <w:r w:rsidRPr="00AE03E2">
              <w:rPr>
                <w:sz w:val="24"/>
                <w:szCs w:val="24"/>
              </w:rPr>
              <w:t>Куанышева Нургуль</w:t>
            </w:r>
          </w:p>
        </w:tc>
        <w:tc>
          <w:tcPr>
            <w:tcW w:w="873"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jc w:val="center"/>
              <w:rPr>
                <w:sz w:val="24"/>
                <w:szCs w:val="24"/>
              </w:rPr>
            </w:pPr>
            <w:r w:rsidRPr="00AE03E2">
              <w:rPr>
                <w:sz w:val="24"/>
                <w:szCs w:val="24"/>
              </w:rPr>
              <w:t>5</w:t>
            </w:r>
          </w:p>
        </w:tc>
        <w:tc>
          <w:tcPr>
            <w:tcW w:w="3387" w:type="dxa"/>
            <w:tcBorders>
              <w:top w:val="nil"/>
              <w:left w:val="nil"/>
              <w:bottom w:val="single" w:sz="4" w:space="0" w:color="auto"/>
              <w:right w:val="nil"/>
            </w:tcBorders>
            <w:shd w:val="clear" w:color="000000" w:fill="FFFFFF"/>
            <w:noWrap/>
            <w:hideMark/>
          </w:tcPr>
          <w:p w:rsidR="00841361" w:rsidRPr="00AE03E2" w:rsidRDefault="00841361" w:rsidP="00841361">
            <w:pPr>
              <w:rPr>
                <w:sz w:val="24"/>
                <w:szCs w:val="24"/>
              </w:rPr>
            </w:pPr>
            <w:r w:rsidRPr="00AE03E2">
              <w:rPr>
                <w:sz w:val="24"/>
                <w:szCs w:val="24"/>
              </w:rPr>
              <w:t>русский язык в казахской школе</w:t>
            </w:r>
          </w:p>
        </w:tc>
        <w:tc>
          <w:tcPr>
            <w:tcW w:w="1241" w:type="dxa"/>
            <w:tcBorders>
              <w:top w:val="nil"/>
              <w:left w:val="single" w:sz="4" w:space="0" w:color="auto"/>
              <w:bottom w:val="single" w:sz="4" w:space="0" w:color="auto"/>
              <w:right w:val="single" w:sz="4" w:space="0" w:color="auto"/>
            </w:tcBorders>
            <w:shd w:val="clear" w:color="000000" w:fill="FFFFFF"/>
            <w:noWrap/>
            <w:hideMark/>
          </w:tcPr>
          <w:p w:rsidR="00841361" w:rsidRPr="00AE03E2" w:rsidRDefault="00841361" w:rsidP="00841361">
            <w:pPr>
              <w:rPr>
                <w:sz w:val="24"/>
                <w:szCs w:val="24"/>
              </w:rPr>
            </w:pPr>
            <w:r w:rsidRPr="00AE03E2">
              <w:rPr>
                <w:sz w:val="24"/>
                <w:szCs w:val="24"/>
              </w:rPr>
              <w:t>казахский</w:t>
            </w:r>
          </w:p>
        </w:tc>
        <w:tc>
          <w:tcPr>
            <w:tcW w:w="3896"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rPr>
                <w:color w:val="000000"/>
                <w:sz w:val="24"/>
                <w:szCs w:val="24"/>
              </w:rPr>
            </w:pPr>
            <w:r w:rsidRPr="00AE03E2">
              <w:rPr>
                <w:color w:val="000000"/>
                <w:sz w:val="24"/>
                <w:szCs w:val="24"/>
              </w:rPr>
              <w:t>Дюсекеева Жанар Советовна</w:t>
            </w:r>
          </w:p>
        </w:tc>
        <w:tc>
          <w:tcPr>
            <w:tcW w:w="1570"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jc w:val="center"/>
              <w:rPr>
                <w:b/>
                <w:bCs/>
                <w:color w:val="000000"/>
                <w:sz w:val="24"/>
                <w:szCs w:val="24"/>
              </w:rPr>
            </w:pPr>
            <w:r w:rsidRPr="00AE03E2">
              <w:rPr>
                <w:b/>
                <w:bCs/>
                <w:color w:val="000000"/>
                <w:sz w:val="24"/>
                <w:szCs w:val="24"/>
              </w:rPr>
              <w:t>29</w:t>
            </w:r>
          </w:p>
        </w:tc>
        <w:tc>
          <w:tcPr>
            <w:tcW w:w="1223"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jc w:val="center"/>
              <w:rPr>
                <w:b/>
                <w:bCs/>
                <w:color w:val="000000"/>
                <w:sz w:val="24"/>
                <w:szCs w:val="24"/>
              </w:rPr>
            </w:pPr>
            <w:r w:rsidRPr="00AE03E2">
              <w:rPr>
                <w:b/>
                <w:bCs/>
                <w:color w:val="000000"/>
                <w:sz w:val="24"/>
                <w:szCs w:val="24"/>
              </w:rPr>
              <w:t>да</w:t>
            </w:r>
          </w:p>
        </w:tc>
      </w:tr>
      <w:tr w:rsidR="00841361" w:rsidRPr="00AE03E2" w:rsidTr="00841361">
        <w:trPr>
          <w:trHeight w:val="315"/>
        </w:trPr>
        <w:tc>
          <w:tcPr>
            <w:tcW w:w="725" w:type="dxa"/>
            <w:tcBorders>
              <w:top w:val="nil"/>
              <w:left w:val="single" w:sz="4" w:space="0" w:color="auto"/>
              <w:bottom w:val="single" w:sz="4" w:space="0" w:color="auto"/>
              <w:right w:val="single" w:sz="4" w:space="0" w:color="auto"/>
            </w:tcBorders>
            <w:shd w:val="clear" w:color="000000" w:fill="FFFFFF"/>
          </w:tcPr>
          <w:p w:rsidR="00841361" w:rsidRPr="00AE03E2" w:rsidRDefault="00841361" w:rsidP="00841361">
            <w:pPr>
              <w:jc w:val="center"/>
              <w:rPr>
                <w:sz w:val="24"/>
                <w:szCs w:val="24"/>
              </w:rPr>
            </w:pPr>
            <w:r>
              <w:rPr>
                <w:sz w:val="24"/>
                <w:szCs w:val="24"/>
              </w:rPr>
              <w:lastRenderedPageBreak/>
              <w:t>4</w:t>
            </w:r>
          </w:p>
        </w:tc>
        <w:tc>
          <w:tcPr>
            <w:tcW w:w="2913" w:type="dxa"/>
            <w:tcBorders>
              <w:top w:val="nil"/>
              <w:left w:val="single" w:sz="4" w:space="0" w:color="auto"/>
              <w:bottom w:val="single" w:sz="4" w:space="0" w:color="auto"/>
              <w:right w:val="single" w:sz="4" w:space="0" w:color="auto"/>
            </w:tcBorders>
            <w:shd w:val="clear" w:color="000000" w:fill="FFFFFF"/>
            <w:noWrap/>
            <w:hideMark/>
          </w:tcPr>
          <w:p w:rsidR="00841361" w:rsidRPr="00AE03E2" w:rsidRDefault="00841361" w:rsidP="00841361">
            <w:pPr>
              <w:rPr>
                <w:sz w:val="24"/>
                <w:szCs w:val="24"/>
              </w:rPr>
            </w:pPr>
            <w:r w:rsidRPr="00AE03E2">
              <w:rPr>
                <w:sz w:val="24"/>
                <w:szCs w:val="24"/>
              </w:rPr>
              <w:t>Андронов Артем</w:t>
            </w:r>
          </w:p>
        </w:tc>
        <w:tc>
          <w:tcPr>
            <w:tcW w:w="873"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jc w:val="center"/>
              <w:rPr>
                <w:color w:val="000000"/>
                <w:sz w:val="24"/>
                <w:szCs w:val="24"/>
              </w:rPr>
            </w:pPr>
            <w:r w:rsidRPr="00AE03E2">
              <w:rPr>
                <w:color w:val="000000"/>
                <w:sz w:val="24"/>
                <w:szCs w:val="24"/>
              </w:rPr>
              <w:t>6</w:t>
            </w:r>
          </w:p>
        </w:tc>
        <w:tc>
          <w:tcPr>
            <w:tcW w:w="3387" w:type="dxa"/>
            <w:tcBorders>
              <w:top w:val="nil"/>
              <w:left w:val="nil"/>
              <w:bottom w:val="single" w:sz="4" w:space="0" w:color="auto"/>
              <w:right w:val="nil"/>
            </w:tcBorders>
            <w:shd w:val="clear" w:color="000000" w:fill="FFFFFF"/>
            <w:noWrap/>
            <w:hideMark/>
          </w:tcPr>
          <w:p w:rsidR="00841361" w:rsidRPr="00AE03E2" w:rsidRDefault="00841361" w:rsidP="00841361">
            <w:pPr>
              <w:rPr>
                <w:sz w:val="24"/>
                <w:szCs w:val="24"/>
              </w:rPr>
            </w:pPr>
            <w:r w:rsidRPr="00AE03E2">
              <w:rPr>
                <w:sz w:val="24"/>
                <w:szCs w:val="24"/>
              </w:rPr>
              <w:t>русский язык и литература</w:t>
            </w:r>
          </w:p>
        </w:tc>
        <w:tc>
          <w:tcPr>
            <w:tcW w:w="1241" w:type="dxa"/>
            <w:tcBorders>
              <w:top w:val="nil"/>
              <w:left w:val="single" w:sz="4" w:space="0" w:color="auto"/>
              <w:bottom w:val="single" w:sz="4" w:space="0" w:color="auto"/>
              <w:right w:val="single" w:sz="4" w:space="0" w:color="auto"/>
            </w:tcBorders>
            <w:shd w:val="clear" w:color="000000" w:fill="FFFFFF"/>
            <w:noWrap/>
            <w:hideMark/>
          </w:tcPr>
          <w:p w:rsidR="00841361" w:rsidRPr="00AE03E2" w:rsidRDefault="00841361" w:rsidP="00841361">
            <w:pPr>
              <w:rPr>
                <w:sz w:val="24"/>
                <w:szCs w:val="24"/>
              </w:rPr>
            </w:pPr>
            <w:r w:rsidRPr="00AE03E2">
              <w:rPr>
                <w:sz w:val="24"/>
                <w:szCs w:val="24"/>
              </w:rPr>
              <w:t>русский</w:t>
            </w:r>
          </w:p>
        </w:tc>
        <w:tc>
          <w:tcPr>
            <w:tcW w:w="3896"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rPr>
                <w:color w:val="000000"/>
                <w:sz w:val="24"/>
                <w:szCs w:val="24"/>
              </w:rPr>
            </w:pPr>
            <w:r w:rsidRPr="00AE03E2">
              <w:rPr>
                <w:color w:val="000000"/>
                <w:sz w:val="24"/>
                <w:szCs w:val="24"/>
              </w:rPr>
              <w:t>Щербакова Лидия Анатольевна</w:t>
            </w:r>
          </w:p>
        </w:tc>
        <w:tc>
          <w:tcPr>
            <w:tcW w:w="1570"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jc w:val="center"/>
              <w:rPr>
                <w:b/>
                <w:bCs/>
                <w:color w:val="000000"/>
                <w:sz w:val="24"/>
                <w:szCs w:val="24"/>
              </w:rPr>
            </w:pPr>
            <w:r w:rsidRPr="00AE03E2">
              <w:rPr>
                <w:b/>
                <w:bCs/>
                <w:color w:val="000000"/>
                <w:sz w:val="24"/>
                <w:szCs w:val="24"/>
              </w:rPr>
              <w:t>37</w:t>
            </w:r>
          </w:p>
        </w:tc>
        <w:tc>
          <w:tcPr>
            <w:tcW w:w="1223"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jc w:val="center"/>
              <w:rPr>
                <w:b/>
                <w:bCs/>
                <w:color w:val="000000"/>
                <w:sz w:val="24"/>
                <w:szCs w:val="24"/>
              </w:rPr>
            </w:pPr>
            <w:r w:rsidRPr="00AE03E2">
              <w:rPr>
                <w:b/>
                <w:bCs/>
                <w:color w:val="000000"/>
                <w:sz w:val="24"/>
                <w:szCs w:val="24"/>
              </w:rPr>
              <w:t>да</w:t>
            </w:r>
          </w:p>
        </w:tc>
      </w:tr>
      <w:tr w:rsidR="00841361" w:rsidRPr="00AE03E2" w:rsidTr="00841361">
        <w:trPr>
          <w:trHeight w:val="315"/>
        </w:trPr>
        <w:tc>
          <w:tcPr>
            <w:tcW w:w="725" w:type="dxa"/>
            <w:tcBorders>
              <w:top w:val="nil"/>
              <w:left w:val="single" w:sz="4" w:space="0" w:color="auto"/>
              <w:bottom w:val="single" w:sz="4" w:space="0" w:color="auto"/>
              <w:right w:val="single" w:sz="4" w:space="0" w:color="auto"/>
            </w:tcBorders>
            <w:shd w:val="clear" w:color="000000" w:fill="FFFFFF"/>
          </w:tcPr>
          <w:p w:rsidR="00841361" w:rsidRPr="00AE03E2" w:rsidRDefault="00841361" w:rsidP="00841361">
            <w:pPr>
              <w:jc w:val="center"/>
              <w:rPr>
                <w:sz w:val="24"/>
                <w:szCs w:val="24"/>
              </w:rPr>
            </w:pPr>
            <w:r>
              <w:rPr>
                <w:sz w:val="24"/>
                <w:szCs w:val="24"/>
              </w:rPr>
              <w:t>5</w:t>
            </w:r>
          </w:p>
        </w:tc>
        <w:tc>
          <w:tcPr>
            <w:tcW w:w="2913" w:type="dxa"/>
            <w:tcBorders>
              <w:top w:val="nil"/>
              <w:left w:val="single" w:sz="4" w:space="0" w:color="auto"/>
              <w:bottom w:val="single" w:sz="4" w:space="0" w:color="auto"/>
              <w:right w:val="single" w:sz="4" w:space="0" w:color="auto"/>
            </w:tcBorders>
            <w:shd w:val="clear" w:color="000000" w:fill="FFFFFF"/>
            <w:noWrap/>
            <w:hideMark/>
          </w:tcPr>
          <w:p w:rsidR="00841361" w:rsidRPr="00AE03E2" w:rsidRDefault="00841361" w:rsidP="00841361">
            <w:pPr>
              <w:rPr>
                <w:sz w:val="24"/>
                <w:szCs w:val="24"/>
              </w:rPr>
            </w:pPr>
            <w:r w:rsidRPr="00AE03E2">
              <w:rPr>
                <w:sz w:val="24"/>
                <w:szCs w:val="24"/>
              </w:rPr>
              <w:t xml:space="preserve">Сабитова Айша </w:t>
            </w:r>
          </w:p>
        </w:tc>
        <w:tc>
          <w:tcPr>
            <w:tcW w:w="873"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jc w:val="center"/>
              <w:rPr>
                <w:color w:val="000000"/>
                <w:sz w:val="24"/>
                <w:szCs w:val="24"/>
              </w:rPr>
            </w:pPr>
            <w:r w:rsidRPr="00AE03E2">
              <w:rPr>
                <w:color w:val="000000"/>
                <w:sz w:val="24"/>
                <w:szCs w:val="24"/>
              </w:rPr>
              <w:t>6</w:t>
            </w:r>
          </w:p>
        </w:tc>
        <w:tc>
          <w:tcPr>
            <w:tcW w:w="3387" w:type="dxa"/>
            <w:tcBorders>
              <w:top w:val="nil"/>
              <w:left w:val="nil"/>
              <w:bottom w:val="single" w:sz="4" w:space="0" w:color="auto"/>
              <w:right w:val="nil"/>
            </w:tcBorders>
            <w:shd w:val="clear" w:color="000000" w:fill="FFFFFF"/>
            <w:noWrap/>
            <w:hideMark/>
          </w:tcPr>
          <w:p w:rsidR="00841361" w:rsidRPr="00AE03E2" w:rsidRDefault="00841361" w:rsidP="00841361">
            <w:pPr>
              <w:rPr>
                <w:sz w:val="24"/>
                <w:szCs w:val="24"/>
              </w:rPr>
            </w:pPr>
            <w:r w:rsidRPr="00AE03E2">
              <w:rPr>
                <w:sz w:val="24"/>
                <w:szCs w:val="24"/>
              </w:rPr>
              <w:t>русский язык в казахской школе</w:t>
            </w:r>
          </w:p>
        </w:tc>
        <w:tc>
          <w:tcPr>
            <w:tcW w:w="1241" w:type="dxa"/>
            <w:tcBorders>
              <w:top w:val="nil"/>
              <w:left w:val="single" w:sz="4" w:space="0" w:color="auto"/>
              <w:bottom w:val="single" w:sz="4" w:space="0" w:color="auto"/>
              <w:right w:val="single" w:sz="4" w:space="0" w:color="auto"/>
            </w:tcBorders>
            <w:shd w:val="clear" w:color="000000" w:fill="FFFFFF"/>
            <w:noWrap/>
            <w:hideMark/>
          </w:tcPr>
          <w:p w:rsidR="00841361" w:rsidRPr="00AE03E2" w:rsidRDefault="00841361" w:rsidP="00841361">
            <w:pPr>
              <w:rPr>
                <w:color w:val="000000"/>
                <w:sz w:val="24"/>
                <w:szCs w:val="24"/>
              </w:rPr>
            </w:pPr>
            <w:r w:rsidRPr="00AE03E2">
              <w:rPr>
                <w:color w:val="000000"/>
                <w:sz w:val="24"/>
                <w:szCs w:val="24"/>
              </w:rPr>
              <w:t>казахский</w:t>
            </w:r>
          </w:p>
        </w:tc>
        <w:tc>
          <w:tcPr>
            <w:tcW w:w="3896"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rPr>
                <w:color w:val="000000"/>
                <w:sz w:val="24"/>
                <w:szCs w:val="24"/>
              </w:rPr>
            </w:pPr>
            <w:r w:rsidRPr="00AE03E2">
              <w:rPr>
                <w:color w:val="000000"/>
                <w:sz w:val="24"/>
                <w:szCs w:val="24"/>
              </w:rPr>
              <w:t>Дюсекеева Жанар Советовна</w:t>
            </w:r>
          </w:p>
        </w:tc>
        <w:tc>
          <w:tcPr>
            <w:tcW w:w="1570"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jc w:val="center"/>
              <w:rPr>
                <w:b/>
                <w:bCs/>
                <w:color w:val="000000"/>
                <w:sz w:val="24"/>
                <w:szCs w:val="24"/>
              </w:rPr>
            </w:pPr>
            <w:r w:rsidRPr="00AE03E2">
              <w:rPr>
                <w:b/>
                <w:bCs/>
                <w:color w:val="000000"/>
                <w:sz w:val="24"/>
                <w:szCs w:val="24"/>
              </w:rPr>
              <w:t>38</w:t>
            </w:r>
          </w:p>
        </w:tc>
        <w:tc>
          <w:tcPr>
            <w:tcW w:w="1223" w:type="dxa"/>
            <w:tcBorders>
              <w:top w:val="nil"/>
              <w:left w:val="nil"/>
              <w:bottom w:val="single" w:sz="4" w:space="0" w:color="auto"/>
              <w:right w:val="single" w:sz="4" w:space="0" w:color="auto"/>
            </w:tcBorders>
            <w:shd w:val="clear" w:color="000000" w:fill="FFFFFF"/>
            <w:noWrap/>
            <w:hideMark/>
          </w:tcPr>
          <w:p w:rsidR="00841361" w:rsidRPr="00AE03E2" w:rsidRDefault="00841361" w:rsidP="00841361">
            <w:pPr>
              <w:jc w:val="center"/>
              <w:rPr>
                <w:b/>
                <w:bCs/>
                <w:color w:val="000000"/>
                <w:sz w:val="24"/>
                <w:szCs w:val="24"/>
              </w:rPr>
            </w:pPr>
            <w:r w:rsidRPr="00AE03E2">
              <w:rPr>
                <w:b/>
                <w:bCs/>
                <w:color w:val="000000"/>
                <w:sz w:val="24"/>
                <w:szCs w:val="24"/>
              </w:rPr>
              <w:t>да</w:t>
            </w:r>
          </w:p>
        </w:tc>
      </w:tr>
    </w:tbl>
    <w:p w:rsidR="00841361" w:rsidRDefault="00841361" w:rsidP="00841361">
      <w:pPr>
        <w:pStyle w:val="afc"/>
        <w:ind w:left="0"/>
        <w:jc w:val="both"/>
        <w:rPr>
          <w:rFonts w:ascii="Times New Roman" w:eastAsiaTheme="minorEastAsia" w:hAnsi="Times New Roman" w:cstheme="minorBidi"/>
          <w:b/>
          <w:sz w:val="28"/>
          <w:szCs w:val="28"/>
          <w:lang w:eastAsia="ru-RU"/>
        </w:rPr>
      </w:pPr>
    </w:p>
    <w:p w:rsidR="00841361" w:rsidRPr="00AF3D68" w:rsidRDefault="00841361" w:rsidP="00841361">
      <w:pPr>
        <w:pStyle w:val="afc"/>
        <w:ind w:left="0"/>
        <w:jc w:val="both"/>
        <w:rPr>
          <w:rFonts w:ascii="Times New Roman" w:hAnsi="Times New Roman"/>
          <w:sz w:val="28"/>
          <w:szCs w:val="28"/>
          <w:lang w:val="kk-KZ"/>
        </w:rPr>
      </w:pPr>
      <w:r w:rsidRPr="00A932DB">
        <w:rPr>
          <w:rFonts w:ascii="Times New Roman" w:hAnsi="Times New Roman"/>
          <w:b/>
          <w:sz w:val="28"/>
          <w:szCs w:val="28"/>
        </w:rPr>
        <w:t xml:space="preserve"> Результаты областного этапа республиканского конкурса н</w:t>
      </w:r>
      <w:r>
        <w:rPr>
          <w:rFonts w:ascii="Times New Roman" w:hAnsi="Times New Roman"/>
          <w:b/>
          <w:sz w:val="28"/>
          <w:szCs w:val="28"/>
        </w:rPr>
        <w:t>аучных проектов «Зерде-2019</w:t>
      </w:r>
      <w:r w:rsidRPr="00A932DB">
        <w:rPr>
          <w:rFonts w:ascii="Times New Roman" w:hAnsi="Times New Roman"/>
          <w:b/>
          <w:sz w:val="28"/>
          <w:szCs w:val="28"/>
        </w:rPr>
        <w:t>» среди учащихся 1-7 классов</w:t>
      </w:r>
      <w:r w:rsidRPr="00AF3D68">
        <w:rPr>
          <w:rFonts w:ascii="Times New Roman" w:hAnsi="Times New Roman"/>
          <w:sz w:val="28"/>
          <w:szCs w:val="28"/>
        </w:rPr>
        <w:t>: 9 призовых мест.</w:t>
      </w:r>
      <w:r>
        <w:rPr>
          <w:rFonts w:ascii="Times New Roman" w:hAnsi="Times New Roman"/>
          <w:b/>
          <w:sz w:val="28"/>
          <w:szCs w:val="28"/>
        </w:rPr>
        <w:t xml:space="preserve"> </w:t>
      </w:r>
    </w:p>
    <w:tbl>
      <w:tblPr>
        <w:tblW w:w="15828" w:type="dxa"/>
        <w:tblInd w:w="92" w:type="dxa"/>
        <w:tblLook w:val="04A0"/>
      </w:tblPr>
      <w:tblGrid>
        <w:gridCol w:w="867"/>
        <w:gridCol w:w="2811"/>
        <w:gridCol w:w="2117"/>
        <w:gridCol w:w="1950"/>
        <w:gridCol w:w="1559"/>
        <w:gridCol w:w="1418"/>
        <w:gridCol w:w="3044"/>
        <w:gridCol w:w="2062"/>
      </w:tblGrid>
      <w:tr w:rsidR="00841361" w:rsidRPr="00986F17" w:rsidTr="00841361">
        <w:trPr>
          <w:trHeight w:val="630"/>
        </w:trPr>
        <w:tc>
          <w:tcPr>
            <w:tcW w:w="867" w:type="dxa"/>
            <w:tcBorders>
              <w:top w:val="single" w:sz="4" w:space="0" w:color="auto"/>
              <w:left w:val="single" w:sz="4" w:space="0" w:color="auto"/>
              <w:bottom w:val="single" w:sz="4" w:space="0" w:color="auto"/>
              <w:right w:val="single" w:sz="4" w:space="0" w:color="auto"/>
            </w:tcBorders>
          </w:tcPr>
          <w:p w:rsidR="00841361" w:rsidRPr="00986F17" w:rsidRDefault="00841361" w:rsidP="00841361">
            <w:pPr>
              <w:jc w:val="center"/>
              <w:rPr>
                <w:b/>
                <w:bCs/>
                <w:color w:val="000000"/>
                <w:sz w:val="24"/>
                <w:szCs w:val="24"/>
              </w:rPr>
            </w:pPr>
            <w:r>
              <w:rPr>
                <w:b/>
                <w:bCs/>
                <w:color w:val="000000"/>
                <w:sz w:val="24"/>
                <w:szCs w:val="24"/>
              </w:rPr>
              <w:t>№</w:t>
            </w:r>
          </w:p>
        </w:tc>
        <w:tc>
          <w:tcPr>
            <w:tcW w:w="28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986F17" w:rsidRDefault="00841361" w:rsidP="00841361">
            <w:pPr>
              <w:jc w:val="center"/>
              <w:rPr>
                <w:b/>
                <w:bCs/>
                <w:color w:val="000000"/>
                <w:sz w:val="24"/>
                <w:szCs w:val="24"/>
              </w:rPr>
            </w:pPr>
            <w:r w:rsidRPr="00986F17">
              <w:rPr>
                <w:b/>
                <w:bCs/>
                <w:color w:val="000000"/>
                <w:sz w:val="24"/>
                <w:szCs w:val="24"/>
              </w:rPr>
              <w:t>Автор проекта</w:t>
            </w:r>
          </w:p>
        </w:tc>
        <w:tc>
          <w:tcPr>
            <w:tcW w:w="2117" w:type="dxa"/>
            <w:tcBorders>
              <w:top w:val="single" w:sz="4" w:space="0" w:color="auto"/>
              <w:left w:val="nil"/>
              <w:bottom w:val="single" w:sz="4" w:space="0" w:color="auto"/>
              <w:right w:val="single" w:sz="4" w:space="0" w:color="auto"/>
            </w:tcBorders>
            <w:shd w:val="clear" w:color="auto" w:fill="auto"/>
            <w:vAlign w:val="bottom"/>
            <w:hideMark/>
          </w:tcPr>
          <w:p w:rsidR="00841361" w:rsidRPr="00986F17" w:rsidRDefault="00841361" w:rsidP="00841361">
            <w:pPr>
              <w:jc w:val="center"/>
              <w:rPr>
                <w:b/>
                <w:bCs/>
                <w:color w:val="000000"/>
                <w:sz w:val="24"/>
                <w:szCs w:val="24"/>
              </w:rPr>
            </w:pPr>
            <w:r w:rsidRPr="00986F17">
              <w:rPr>
                <w:b/>
                <w:bCs/>
                <w:color w:val="000000"/>
                <w:sz w:val="24"/>
                <w:szCs w:val="24"/>
              </w:rPr>
              <w:t>Название проекта</w:t>
            </w:r>
          </w:p>
        </w:tc>
        <w:tc>
          <w:tcPr>
            <w:tcW w:w="1950" w:type="dxa"/>
            <w:tcBorders>
              <w:top w:val="single" w:sz="4" w:space="0" w:color="auto"/>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b/>
                <w:bCs/>
                <w:color w:val="000000"/>
                <w:sz w:val="24"/>
                <w:szCs w:val="24"/>
              </w:rPr>
            </w:pPr>
            <w:r w:rsidRPr="00986F17">
              <w:rPr>
                <w:b/>
                <w:bCs/>
                <w:color w:val="000000"/>
                <w:sz w:val="24"/>
                <w:szCs w:val="24"/>
              </w:rPr>
              <w:t>Секция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b/>
                <w:bCs/>
                <w:color w:val="000000"/>
                <w:sz w:val="24"/>
                <w:szCs w:val="24"/>
              </w:rPr>
            </w:pPr>
            <w:r w:rsidRPr="00986F17">
              <w:rPr>
                <w:b/>
                <w:bCs/>
                <w:color w:val="000000"/>
                <w:sz w:val="24"/>
                <w:szCs w:val="24"/>
              </w:rPr>
              <w:t>Класс</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841361" w:rsidRPr="00986F17" w:rsidRDefault="00841361" w:rsidP="00841361">
            <w:pPr>
              <w:jc w:val="center"/>
              <w:rPr>
                <w:b/>
                <w:bCs/>
                <w:color w:val="000000"/>
                <w:sz w:val="24"/>
                <w:szCs w:val="24"/>
              </w:rPr>
            </w:pPr>
            <w:r w:rsidRPr="00986F17">
              <w:rPr>
                <w:b/>
                <w:bCs/>
                <w:color w:val="000000"/>
                <w:sz w:val="24"/>
                <w:szCs w:val="24"/>
              </w:rPr>
              <w:t>Язык обучения</w:t>
            </w:r>
          </w:p>
        </w:tc>
        <w:tc>
          <w:tcPr>
            <w:tcW w:w="3044" w:type="dxa"/>
            <w:tcBorders>
              <w:top w:val="single" w:sz="4" w:space="0" w:color="auto"/>
              <w:left w:val="nil"/>
              <w:bottom w:val="single" w:sz="4" w:space="0" w:color="auto"/>
              <w:right w:val="single" w:sz="4" w:space="0" w:color="auto"/>
            </w:tcBorders>
            <w:shd w:val="clear" w:color="auto" w:fill="auto"/>
            <w:vAlign w:val="bottom"/>
            <w:hideMark/>
          </w:tcPr>
          <w:p w:rsidR="00841361" w:rsidRPr="00986F17" w:rsidRDefault="00841361" w:rsidP="00841361">
            <w:pPr>
              <w:jc w:val="center"/>
              <w:rPr>
                <w:b/>
                <w:bCs/>
                <w:color w:val="000000"/>
                <w:sz w:val="24"/>
                <w:szCs w:val="24"/>
              </w:rPr>
            </w:pPr>
            <w:r w:rsidRPr="00986F17">
              <w:rPr>
                <w:b/>
                <w:bCs/>
                <w:color w:val="000000"/>
                <w:sz w:val="24"/>
                <w:szCs w:val="24"/>
              </w:rPr>
              <w:t>Руководитель проекта</w:t>
            </w:r>
          </w:p>
        </w:tc>
        <w:tc>
          <w:tcPr>
            <w:tcW w:w="2062" w:type="dxa"/>
            <w:tcBorders>
              <w:top w:val="single" w:sz="4" w:space="0" w:color="auto"/>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b/>
                <w:bCs/>
                <w:color w:val="000000"/>
                <w:sz w:val="24"/>
                <w:szCs w:val="24"/>
              </w:rPr>
            </w:pPr>
            <w:r w:rsidRPr="00986F17">
              <w:rPr>
                <w:b/>
                <w:bCs/>
                <w:color w:val="000000"/>
                <w:sz w:val="24"/>
                <w:szCs w:val="24"/>
              </w:rPr>
              <w:t>Место</w:t>
            </w:r>
          </w:p>
        </w:tc>
      </w:tr>
      <w:tr w:rsidR="00841361" w:rsidRPr="00986F17" w:rsidTr="00841361">
        <w:trPr>
          <w:trHeight w:val="630"/>
        </w:trPr>
        <w:tc>
          <w:tcPr>
            <w:tcW w:w="867" w:type="dxa"/>
            <w:tcBorders>
              <w:top w:val="nil"/>
              <w:left w:val="single" w:sz="4" w:space="0" w:color="auto"/>
              <w:bottom w:val="single" w:sz="4" w:space="0" w:color="auto"/>
              <w:right w:val="single" w:sz="4" w:space="0" w:color="auto"/>
            </w:tcBorders>
            <w:shd w:val="clear" w:color="000000" w:fill="FFFFFF"/>
          </w:tcPr>
          <w:p w:rsidR="00841361" w:rsidRPr="00986F17" w:rsidRDefault="00841361" w:rsidP="00841361">
            <w:pPr>
              <w:jc w:val="center"/>
              <w:rPr>
                <w:color w:val="000000"/>
              </w:rPr>
            </w:pPr>
            <w:r>
              <w:rPr>
                <w:color w:val="000000"/>
              </w:rPr>
              <w:t>1</w:t>
            </w:r>
          </w:p>
        </w:tc>
        <w:tc>
          <w:tcPr>
            <w:tcW w:w="2811" w:type="dxa"/>
            <w:tcBorders>
              <w:top w:val="nil"/>
              <w:left w:val="single" w:sz="4" w:space="0" w:color="auto"/>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Нургалиева Зере</w:t>
            </w:r>
          </w:p>
        </w:tc>
        <w:tc>
          <w:tcPr>
            <w:tcW w:w="2117"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Менталды арифметиканың пайдасы</w:t>
            </w:r>
          </w:p>
        </w:tc>
        <w:tc>
          <w:tcPr>
            <w:tcW w:w="1950"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rPr>
                <w:color w:val="000000"/>
              </w:rPr>
            </w:pPr>
            <w:r w:rsidRPr="00986F17">
              <w:rPr>
                <w:color w:val="000000"/>
              </w:rPr>
              <w:t>математика</w:t>
            </w:r>
          </w:p>
        </w:tc>
        <w:tc>
          <w:tcPr>
            <w:tcW w:w="1559"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2</w:t>
            </w:r>
          </w:p>
        </w:tc>
        <w:tc>
          <w:tcPr>
            <w:tcW w:w="1418"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казахский</w:t>
            </w:r>
          </w:p>
        </w:tc>
        <w:tc>
          <w:tcPr>
            <w:tcW w:w="3044"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Сматаева Диана Канатовна, учитель начальных классов</w:t>
            </w:r>
          </w:p>
        </w:tc>
        <w:tc>
          <w:tcPr>
            <w:tcW w:w="2062"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color w:val="000000"/>
              </w:rPr>
            </w:pPr>
            <w:r w:rsidRPr="00986F17">
              <w:rPr>
                <w:color w:val="000000"/>
              </w:rPr>
              <w:t>3</w:t>
            </w:r>
          </w:p>
        </w:tc>
      </w:tr>
      <w:tr w:rsidR="00841361" w:rsidRPr="00986F17" w:rsidTr="00841361">
        <w:trPr>
          <w:trHeight w:val="630"/>
        </w:trPr>
        <w:tc>
          <w:tcPr>
            <w:tcW w:w="867" w:type="dxa"/>
            <w:tcBorders>
              <w:top w:val="nil"/>
              <w:left w:val="single" w:sz="4" w:space="0" w:color="auto"/>
              <w:bottom w:val="single" w:sz="4" w:space="0" w:color="auto"/>
              <w:right w:val="single" w:sz="4" w:space="0" w:color="auto"/>
            </w:tcBorders>
            <w:shd w:val="clear" w:color="000000" w:fill="FFFFFF"/>
          </w:tcPr>
          <w:p w:rsidR="00841361" w:rsidRPr="00986F17" w:rsidRDefault="00841361" w:rsidP="00841361">
            <w:pPr>
              <w:jc w:val="center"/>
              <w:rPr>
                <w:color w:val="000000"/>
              </w:rPr>
            </w:pPr>
            <w:r>
              <w:rPr>
                <w:color w:val="000000"/>
              </w:rPr>
              <w:t>2</w:t>
            </w:r>
          </w:p>
        </w:tc>
        <w:tc>
          <w:tcPr>
            <w:tcW w:w="2811" w:type="dxa"/>
            <w:tcBorders>
              <w:top w:val="nil"/>
              <w:left w:val="single" w:sz="4" w:space="0" w:color="auto"/>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Қонақбаев Серік</w:t>
            </w:r>
          </w:p>
        </w:tc>
        <w:tc>
          <w:tcPr>
            <w:tcW w:w="2117"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Математика - өміріміздің бөлшегі</w:t>
            </w:r>
          </w:p>
        </w:tc>
        <w:tc>
          <w:tcPr>
            <w:tcW w:w="1950"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rPr>
                <w:color w:val="000000"/>
              </w:rPr>
            </w:pPr>
            <w:r w:rsidRPr="00986F17">
              <w:rPr>
                <w:color w:val="000000"/>
              </w:rPr>
              <w:t>математика</w:t>
            </w:r>
          </w:p>
        </w:tc>
        <w:tc>
          <w:tcPr>
            <w:tcW w:w="1559"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4</w:t>
            </w:r>
          </w:p>
        </w:tc>
        <w:tc>
          <w:tcPr>
            <w:tcW w:w="1418"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казахский</w:t>
            </w:r>
          </w:p>
        </w:tc>
        <w:tc>
          <w:tcPr>
            <w:tcW w:w="3044"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Уатаева Асель Уайсовна,учитель начальных классов</w:t>
            </w:r>
          </w:p>
        </w:tc>
        <w:tc>
          <w:tcPr>
            <w:tcW w:w="2062"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color w:val="000000"/>
              </w:rPr>
            </w:pPr>
            <w:r w:rsidRPr="00986F17">
              <w:rPr>
                <w:color w:val="000000"/>
              </w:rPr>
              <w:t>3</w:t>
            </w:r>
          </w:p>
        </w:tc>
      </w:tr>
      <w:tr w:rsidR="00841361" w:rsidRPr="00986F17" w:rsidTr="00841361">
        <w:trPr>
          <w:trHeight w:val="630"/>
        </w:trPr>
        <w:tc>
          <w:tcPr>
            <w:tcW w:w="867" w:type="dxa"/>
            <w:tcBorders>
              <w:top w:val="nil"/>
              <w:left w:val="single" w:sz="4" w:space="0" w:color="auto"/>
              <w:bottom w:val="single" w:sz="4" w:space="0" w:color="auto"/>
              <w:right w:val="single" w:sz="4" w:space="0" w:color="auto"/>
            </w:tcBorders>
            <w:shd w:val="clear" w:color="000000" w:fill="FFFFFF"/>
          </w:tcPr>
          <w:p w:rsidR="00841361" w:rsidRPr="00986F17" w:rsidRDefault="00841361" w:rsidP="00841361">
            <w:pPr>
              <w:jc w:val="center"/>
              <w:rPr>
                <w:color w:val="000000"/>
              </w:rPr>
            </w:pPr>
            <w:r>
              <w:rPr>
                <w:color w:val="000000"/>
              </w:rPr>
              <w:t>3</w:t>
            </w:r>
          </w:p>
        </w:tc>
        <w:tc>
          <w:tcPr>
            <w:tcW w:w="2811" w:type="dxa"/>
            <w:tcBorders>
              <w:top w:val="nil"/>
              <w:left w:val="single" w:sz="4" w:space="0" w:color="auto"/>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Хибатулла Әлия</w:t>
            </w:r>
          </w:p>
        </w:tc>
        <w:tc>
          <w:tcPr>
            <w:tcW w:w="2117"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Айналамыздағы ғажайып симметрия</w:t>
            </w:r>
          </w:p>
        </w:tc>
        <w:tc>
          <w:tcPr>
            <w:tcW w:w="1950"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rPr>
                <w:color w:val="000000"/>
              </w:rPr>
            </w:pPr>
            <w:r w:rsidRPr="00986F17">
              <w:rPr>
                <w:color w:val="000000"/>
              </w:rPr>
              <w:t>математика</w:t>
            </w:r>
          </w:p>
        </w:tc>
        <w:tc>
          <w:tcPr>
            <w:tcW w:w="1559"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4</w:t>
            </w:r>
          </w:p>
        </w:tc>
        <w:tc>
          <w:tcPr>
            <w:tcW w:w="1418"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казахский</w:t>
            </w:r>
          </w:p>
        </w:tc>
        <w:tc>
          <w:tcPr>
            <w:tcW w:w="3044"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Джолимова Жанат Зиядиновна, учитель начальных классов</w:t>
            </w:r>
          </w:p>
        </w:tc>
        <w:tc>
          <w:tcPr>
            <w:tcW w:w="2062"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color w:val="000000"/>
              </w:rPr>
            </w:pPr>
            <w:r w:rsidRPr="00986F17">
              <w:rPr>
                <w:color w:val="000000"/>
              </w:rPr>
              <w:t>3</w:t>
            </w:r>
          </w:p>
        </w:tc>
      </w:tr>
      <w:tr w:rsidR="00841361" w:rsidRPr="00986F17" w:rsidTr="00841361">
        <w:trPr>
          <w:trHeight w:val="630"/>
        </w:trPr>
        <w:tc>
          <w:tcPr>
            <w:tcW w:w="867" w:type="dxa"/>
            <w:tcBorders>
              <w:top w:val="nil"/>
              <w:left w:val="single" w:sz="4" w:space="0" w:color="auto"/>
              <w:bottom w:val="single" w:sz="4" w:space="0" w:color="auto"/>
              <w:right w:val="single" w:sz="4" w:space="0" w:color="auto"/>
            </w:tcBorders>
            <w:shd w:val="clear" w:color="000000" w:fill="FFFFFF"/>
          </w:tcPr>
          <w:p w:rsidR="00841361" w:rsidRPr="00986F17" w:rsidRDefault="00841361" w:rsidP="00841361">
            <w:pPr>
              <w:jc w:val="center"/>
            </w:pPr>
            <w:r>
              <w:t>4</w:t>
            </w:r>
          </w:p>
        </w:tc>
        <w:tc>
          <w:tcPr>
            <w:tcW w:w="2811" w:type="dxa"/>
            <w:tcBorders>
              <w:top w:val="nil"/>
              <w:left w:val="single" w:sz="4" w:space="0" w:color="auto"/>
              <w:bottom w:val="single" w:sz="4" w:space="0" w:color="auto"/>
              <w:right w:val="single" w:sz="4" w:space="0" w:color="auto"/>
            </w:tcBorders>
            <w:shd w:val="clear" w:color="000000" w:fill="FFFFFF"/>
            <w:vAlign w:val="bottom"/>
            <w:hideMark/>
          </w:tcPr>
          <w:p w:rsidR="00841361" w:rsidRPr="00986F17" w:rsidRDefault="00841361" w:rsidP="00841361">
            <w:r w:rsidRPr="00986F17">
              <w:t xml:space="preserve">Рахмет Айару </w:t>
            </w:r>
          </w:p>
        </w:tc>
        <w:tc>
          <w:tcPr>
            <w:tcW w:w="2117"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 xml:space="preserve">Математикадағы абсолют шама </w:t>
            </w:r>
          </w:p>
        </w:tc>
        <w:tc>
          <w:tcPr>
            <w:tcW w:w="1950"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rPr>
                <w:color w:val="000000"/>
              </w:rPr>
            </w:pPr>
            <w:r w:rsidRPr="00986F17">
              <w:rPr>
                <w:color w:val="000000"/>
              </w:rPr>
              <w:t>математика</w:t>
            </w:r>
          </w:p>
        </w:tc>
        <w:tc>
          <w:tcPr>
            <w:tcW w:w="1559"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6</w:t>
            </w:r>
          </w:p>
        </w:tc>
        <w:tc>
          <w:tcPr>
            <w:tcW w:w="1418"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казахский</w:t>
            </w:r>
          </w:p>
        </w:tc>
        <w:tc>
          <w:tcPr>
            <w:tcW w:w="3044"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 xml:space="preserve"> Нұрмақова Арайлым Сабыржанқызы, учитель математики</w:t>
            </w:r>
          </w:p>
        </w:tc>
        <w:tc>
          <w:tcPr>
            <w:tcW w:w="2062"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color w:val="000000"/>
              </w:rPr>
            </w:pPr>
            <w:r w:rsidRPr="00986F17">
              <w:rPr>
                <w:color w:val="000000"/>
              </w:rPr>
              <w:t>2</w:t>
            </w:r>
          </w:p>
        </w:tc>
      </w:tr>
      <w:tr w:rsidR="00841361" w:rsidRPr="00986F17" w:rsidTr="00841361">
        <w:trPr>
          <w:trHeight w:val="630"/>
        </w:trPr>
        <w:tc>
          <w:tcPr>
            <w:tcW w:w="867" w:type="dxa"/>
            <w:tcBorders>
              <w:top w:val="nil"/>
              <w:left w:val="single" w:sz="4" w:space="0" w:color="auto"/>
              <w:bottom w:val="single" w:sz="4" w:space="0" w:color="auto"/>
              <w:right w:val="single" w:sz="4" w:space="0" w:color="auto"/>
            </w:tcBorders>
            <w:shd w:val="clear" w:color="000000" w:fill="FFFFFF"/>
          </w:tcPr>
          <w:p w:rsidR="00841361" w:rsidRPr="00986F17" w:rsidRDefault="00841361" w:rsidP="00841361">
            <w:pPr>
              <w:jc w:val="center"/>
              <w:rPr>
                <w:color w:val="000000"/>
              </w:rPr>
            </w:pPr>
            <w:r>
              <w:rPr>
                <w:color w:val="000000"/>
              </w:rPr>
              <w:t>5</w:t>
            </w:r>
          </w:p>
        </w:tc>
        <w:tc>
          <w:tcPr>
            <w:tcW w:w="2811" w:type="dxa"/>
            <w:tcBorders>
              <w:top w:val="nil"/>
              <w:left w:val="single" w:sz="4" w:space="0" w:color="auto"/>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Нургалиева Мадина</w:t>
            </w:r>
          </w:p>
        </w:tc>
        <w:tc>
          <w:tcPr>
            <w:tcW w:w="2117"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Ұялы телефонның пайдасы мен зияны</w:t>
            </w:r>
          </w:p>
        </w:tc>
        <w:tc>
          <w:tcPr>
            <w:tcW w:w="1950"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rPr>
                <w:color w:val="000000"/>
              </w:rPr>
            </w:pPr>
            <w:r w:rsidRPr="00986F17">
              <w:rPr>
                <w:color w:val="000000"/>
              </w:rPr>
              <w:t>экология, валеология</w:t>
            </w:r>
          </w:p>
        </w:tc>
        <w:tc>
          <w:tcPr>
            <w:tcW w:w="1559"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color w:val="000000"/>
              </w:rPr>
            </w:pPr>
            <w:r w:rsidRPr="00986F17">
              <w:rPr>
                <w:color w:val="000000"/>
              </w:rPr>
              <w:t>3</w:t>
            </w:r>
          </w:p>
        </w:tc>
        <w:tc>
          <w:tcPr>
            <w:tcW w:w="1418"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казахский</w:t>
            </w:r>
          </w:p>
        </w:tc>
        <w:tc>
          <w:tcPr>
            <w:tcW w:w="3044"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Аманжолова Сания Болатовна учитель начальных классов</w:t>
            </w:r>
          </w:p>
        </w:tc>
        <w:tc>
          <w:tcPr>
            <w:tcW w:w="2062"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color w:val="000000"/>
              </w:rPr>
            </w:pPr>
            <w:r w:rsidRPr="00986F17">
              <w:rPr>
                <w:color w:val="000000"/>
              </w:rPr>
              <w:t>2</w:t>
            </w:r>
          </w:p>
        </w:tc>
      </w:tr>
      <w:tr w:rsidR="00841361" w:rsidRPr="00986F17" w:rsidTr="00841361">
        <w:trPr>
          <w:trHeight w:val="630"/>
        </w:trPr>
        <w:tc>
          <w:tcPr>
            <w:tcW w:w="867" w:type="dxa"/>
            <w:tcBorders>
              <w:top w:val="nil"/>
              <w:left w:val="single" w:sz="4" w:space="0" w:color="auto"/>
              <w:bottom w:val="single" w:sz="4" w:space="0" w:color="auto"/>
              <w:right w:val="single" w:sz="4" w:space="0" w:color="auto"/>
            </w:tcBorders>
            <w:shd w:val="clear" w:color="000000" w:fill="FFFFFF"/>
          </w:tcPr>
          <w:p w:rsidR="00841361" w:rsidRPr="00986F17" w:rsidRDefault="00841361" w:rsidP="00841361">
            <w:pPr>
              <w:jc w:val="center"/>
              <w:rPr>
                <w:color w:val="000000"/>
              </w:rPr>
            </w:pPr>
            <w:r>
              <w:rPr>
                <w:color w:val="000000"/>
              </w:rPr>
              <w:t>6</w:t>
            </w:r>
          </w:p>
        </w:tc>
        <w:tc>
          <w:tcPr>
            <w:tcW w:w="2811" w:type="dxa"/>
            <w:tcBorders>
              <w:top w:val="nil"/>
              <w:left w:val="single" w:sz="4" w:space="0" w:color="auto"/>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 xml:space="preserve"> Родичев Константин</w:t>
            </w:r>
          </w:p>
        </w:tc>
        <w:tc>
          <w:tcPr>
            <w:tcW w:w="2117"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Скорая помощь для домашних растений</w:t>
            </w:r>
          </w:p>
        </w:tc>
        <w:tc>
          <w:tcPr>
            <w:tcW w:w="1950"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rPr>
                <w:color w:val="000000"/>
              </w:rPr>
            </w:pPr>
            <w:r w:rsidRPr="00986F17">
              <w:rPr>
                <w:color w:val="000000"/>
              </w:rPr>
              <w:t>биология</w:t>
            </w:r>
          </w:p>
        </w:tc>
        <w:tc>
          <w:tcPr>
            <w:tcW w:w="1559"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4</w:t>
            </w:r>
          </w:p>
        </w:tc>
        <w:tc>
          <w:tcPr>
            <w:tcW w:w="1418"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color w:val="000000"/>
              </w:rPr>
            </w:pPr>
            <w:r w:rsidRPr="00986F17">
              <w:rPr>
                <w:color w:val="000000"/>
              </w:rPr>
              <w:t>русский</w:t>
            </w:r>
          </w:p>
        </w:tc>
        <w:tc>
          <w:tcPr>
            <w:tcW w:w="3044"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Коломыцева Алёна Анатольевна, учитель начальных классов</w:t>
            </w:r>
          </w:p>
        </w:tc>
        <w:tc>
          <w:tcPr>
            <w:tcW w:w="2062"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color w:val="000000"/>
              </w:rPr>
            </w:pPr>
            <w:r w:rsidRPr="00986F17">
              <w:rPr>
                <w:color w:val="000000"/>
              </w:rPr>
              <w:t>3</w:t>
            </w:r>
          </w:p>
        </w:tc>
      </w:tr>
      <w:tr w:rsidR="00841361" w:rsidRPr="00986F17" w:rsidTr="00841361">
        <w:trPr>
          <w:trHeight w:val="630"/>
        </w:trPr>
        <w:tc>
          <w:tcPr>
            <w:tcW w:w="867" w:type="dxa"/>
            <w:tcBorders>
              <w:top w:val="nil"/>
              <w:left w:val="single" w:sz="4" w:space="0" w:color="auto"/>
              <w:bottom w:val="single" w:sz="4" w:space="0" w:color="auto"/>
              <w:right w:val="single" w:sz="4" w:space="0" w:color="auto"/>
            </w:tcBorders>
            <w:shd w:val="clear" w:color="000000" w:fill="FFFFFF"/>
          </w:tcPr>
          <w:p w:rsidR="00841361" w:rsidRPr="00986F17" w:rsidRDefault="00841361" w:rsidP="00841361">
            <w:pPr>
              <w:jc w:val="center"/>
              <w:rPr>
                <w:color w:val="000000"/>
              </w:rPr>
            </w:pPr>
            <w:r>
              <w:rPr>
                <w:color w:val="000000"/>
              </w:rPr>
              <w:t>7</w:t>
            </w:r>
          </w:p>
        </w:tc>
        <w:tc>
          <w:tcPr>
            <w:tcW w:w="2811" w:type="dxa"/>
            <w:tcBorders>
              <w:top w:val="nil"/>
              <w:left w:val="single" w:sz="4" w:space="0" w:color="auto"/>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Андронов Артём</w:t>
            </w:r>
          </w:p>
        </w:tc>
        <w:tc>
          <w:tcPr>
            <w:tcW w:w="2117"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Жевательная резинка как повседневный друг человека</w:t>
            </w:r>
          </w:p>
        </w:tc>
        <w:tc>
          <w:tcPr>
            <w:tcW w:w="1950"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rPr>
                <w:color w:val="000000"/>
              </w:rPr>
            </w:pPr>
            <w:r w:rsidRPr="00986F17">
              <w:rPr>
                <w:color w:val="000000"/>
              </w:rPr>
              <w:t>экология, валеология</w:t>
            </w:r>
          </w:p>
        </w:tc>
        <w:tc>
          <w:tcPr>
            <w:tcW w:w="1559"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4</w:t>
            </w:r>
          </w:p>
        </w:tc>
        <w:tc>
          <w:tcPr>
            <w:tcW w:w="1418"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color w:val="000000"/>
              </w:rPr>
            </w:pPr>
            <w:r w:rsidRPr="00986F17">
              <w:rPr>
                <w:color w:val="000000"/>
              </w:rPr>
              <w:t>русский</w:t>
            </w:r>
          </w:p>
        </w:tc>
        <w:tc>
          <w:tcPr>
            <w:tcW w:w="3044"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Коломыцева Алёна Анатольевна, учитель начальных классов</w:t>
            </w:r>
          </w:p>
        </w:tc>
        <w:tc>
          <w:tcPr>
            <w:tcW w:w="2062"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color w:val="000000"/>
              </w:rPr>
            </w:pPr>
            <w:r w:rsidRPr="00986F17">
              <w:rPr>
                <w:color w:val="000000"/>
              </w:rPr>
              <w:t>3</w:t>
            </w:r>
          </w:p>
        </w:tc>
      </w:tr>
      <w:tr w:rsidR="00841361" w:rsidRPr="00986F17" w:rsidTr="00841361">
        <w:trPr>
          <w:trHeight w:val="945"/>
        </w:trPr>
        <w:tc>
          <w:tcPr>
            <w:tcW w:w="867" w:type="dxa"/>
            <w:tcBorders>
              <w:top w:val="nil"/>
              <w:left w:val="single" w:sz="4" w:space="0" w:color="auto"/>
              <w:bottom w:val="single" w:sz="4" w:space="0" w:color="auto"/>
              <w:right w:val="single" w:sz="4" w:space="0" w:color="auto"/>
            </w:tcBorders>
            <w:shd w:val="clear" w:color="000000" w:fill="FFFFFF"/>
          </w:tcPr>
          <w:p w:rsidR="00841361" w:rsidRPr="00986F17" w:rsidRDefault="00841361" w:rsidP="00841361">
            <w:pPr>
              <w:jc w:val="center"/>
            </w:pPr>
            <w:r>
              <w:t>8</w:t>
            </w:r>
          </w:p>
        </w:tc>
        <w:tc>
          <w:tcPr>
            <w:tcW w:w="2811" w:type="dxa"/>
            <w:tcBorders>
              <w:top w:val="nil"/>
              <w:left w:val="single" w:sz="4" w:space="0" w:color="auto"/>
              <w:bottom w:val="single" w:sz="4" w:space="0" w:color="auto"/>
              <w:right w:val="single" w:sz="4" w:space="0" w:color="auto"/>
            </w:tcBorders>
            <w:shd w:val="clear" w:color="000000" w:fill="FFFFFF"/>
            <w:vAlign w:val="bottom"/>
            <w:hideMark/>
          </w:tcPr>
          <w:p w:rsidR="00841361" w:rsidRPr="00986F17" w:rsidRDefault="00841361" w:rsidP="00841361">
            <w:r w:rsidRPr="00986F17">
              <w:t>Серік Аружан</w:t>
            </w:r>
          </w:p>
        </w:tc>
        <w:tc>
          <w:tcPr>
            <w:tcW w:w="2117"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Қарағанды облысының кіші өзендерінің экологиялық мәселелері (Бұқпа өзені мысалында)</w:t>
            </w:r>
          </w:p>
        </w:tc>
        <w:tc>
          <w:tcPr>
            <w:tcW w:w="1950"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rPr>
                <w:color w:val="000000"/>
              </w:rPr>
            </w:pPr>
            <w:r w:rsidRPr="00986F17">
              <w:rPr>
                <w:color w:val="000000"/>
              </w:rPr>
              <w:t>экология, валеология</w:t>
            </w:r>
          </w:p>
        </w:tc>
        <w:tc>
          <w:tcPr>
            <w:tcW w:w="1559"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7</w:t>
            </w:r>
          </w:p>
        </w:tc>
        <w:tc>
          <w:tcPr>
            <w:tcW w:w="1418"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казахский</w:t>
            </w:r>
          </w:p>
        </w:tc>
        <w:tc>
          <w:tcPr>
            <w:tcW w:w="3044"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Каузова Аяулым Сериккалиевна, учитель географии</w:t>
            </w:r>
          </w:p>
        </w:tc>
        <w:tc>
          <w:tcPr>
            <w:tcW w:w="2062"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color w:val="000000"/>
              </w:rPr>
            </w:pPr>
            <w:r w:rsidRPr="00986F17">
              <w:rPr>
                <w:color w:val="000000"/>
              </w:rPr>
              <w:t>серт.</w:t>
            </w:r>
          </w:p>
        </w:tc>
      </w:tr>
      <w:tr w:rsidR="00841361" w:rsidRPr="00986F17" w:rsidTr="00841361">
        <w:trPr>
          <w:trHeight w:val="630"/>
        </w:trPr>
        <w:tc>
          <w:tcPr>
            <w:tcW w:w="867" w:type="dxa"/>
            <w:tcBorders>
              <w:top w:val="nil"/>
              <w:left w:val="single" w:sz="4" w:space="0" w:color="auto"/>
              <w:bottom w:val="single" w:sz="4" w:space="0" w:color="auto"/>
              <w:right w:val="single" w:sz="4" w:space="0" w:color="auto"/>
            </w:tcBorders>
            <w:shd w:val="clear" w:color="000000" w:fill="FFFFFF"/>
          </w:tcPr>
          <w:p w:rsidR="00841361" w:rsidRPr="00986F17" w:rsidRDefault="00841361" w:rsidP="00841361">
            <w:pPr>
              <w:jc w:val="center"/>
              <w:rPr>
                <w:color w:val="000000"/>
              </w:rPr>
            </w:pPr>
            <w:r>
              <w:rPr>
                <w:color w:val="000000"/>
              </w:rPr>
              <w:t>9</w:t>
            </w:r>
          </w:p>
        </w:tc>
        <w:tc>
          <w:tcPr>
            <w:tcW w:w="2811" w:type="dxa"/>
            <w:tcBorders>
              <w:top w:val="nil"/>
              <w:left w:val="single" w:sz="4" w:space="0" w:color="auto"/>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Хамитқызы Томирис</w:t>
            </w:r>
          </w:p>
        </w:tc>
        <w:tc>
          <w:tcPr>
            <w:tcW w:w="2117"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Образ Лисы в народных сказках и в баснях</w:t>
            </w:r>
            <w:r w:rsidRPr="00986F17">
              <w:rPr>
                <w:color w:val="000000"/>
              </w:rPr>
              <w:br/>
              <w:t>И.А. Крылова</w:t>
            </w:r>
          </w:p>
        </w:tc>
        <w:tc>
          <w:tcPr>
            <w:tcW w:w="1950"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rPr>
                <w:color w:val="000000"/>
              </w:rPr>
            </w:pPr>
            <w:r w:rsidRPr="00986F17">
              <w:rPr>
                <w:color w:val="000000"/>
              </w:rPr>
              <w:t>русская литература</w:t>
            </w:r>
          </w:p>
        </w:tc>
        <w:tc>
          <w:tcPr>
            <w:tcW w:w="1559"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7</w:t>
            </w:r>
          </w:p>
        </w:tc>
        <w:tc>
          <w:tcPr>
            <w:tcW w:w="1418"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казахский</w:t>
            </w:r>
          </w:p>
        </w:tc>
        <w:tc>
          <w:tcPr>
            <w:tcW w:w="3044"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Аманжолова Гульдана Аманжоловна, учитель русского языка и литературы</w:t>
            </w:r>
          </w:p>
        </w:tc>
        <w:tc>
          <w:tcPr>
            <w:tcW w:w="2062"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color w:val="000000"/>
              </w:rPr>
            </w:pPr>
            <w:r w:rsidRPr="00986F17">
              <w:rPr>
                <w:color w:val="000000"/>
              </w:rPr>
              <w:t>серт.</w:t>
            </w:r>
          </w:p>
        </w:tc>
      </w:tr>
      <w:tr w:rsidR="00841361" w:rsidRPr="00986F17" w:rsidTr="00841361">
        <w:trPr>
          <w:trHeight w:val="630"/>
        </w:trPr>
        <w:tc>
          <w:tcPr>
            <w:tcW w:w="867" w:type="dxa"/>
            <w:tcBorders>
              <w:top w:val="nil"/>
              <w:left w:val="single" w:sz="4" w:space="0" w:color="auto"/>
              <w:bottom w:val="single" w:sz="4" w:space="0" w:color="auto"/>
              <w:right w:val="single" w:sz="4" w:space="0" w:color="auto"/>
            </w:tcBorders>
            <w:shd w:val="clear" w:color="000000" w:fill="FFFFFF"/>
          </w:tcPr>
          <w:p w:rsidR="00841361" w:rsidRPr="00986F17" w:rsidRDefault="00841361" w:rsidP="00841361">
            <w:pPr>
              <w:jc w:val="center"/>
              <w:rPr>
                <w:color w:val="000000"/>
              </w:rPr>
            </w:pPr>
            <w:r>
              <w:rPr>
                <w:color w:val="000000"/>
              </w:rPr>
              <w:t>10</w:t>
            </w:r>
          </w:p>
        </w:tc>
        <w:tc>
          <w:tcPr>
            <w:tcW w:w="2811" w:type="dxa"/>
            <w:tcBorders>
              <w:top w:val="nil"/>
              <w:left w:val="single" w:sz="4" w:space="0" w:color="auto"/>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Сергазы Томирис</w:t>
            </w:r>
          </w:p>
        </w:tc>
        <w:tc>
          <w:tcPr>
            <w:tcW w:w="2117"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Жазушы Қ.Қайсенов шығармаларындағы ұлттық рух</w:t>
            </w:r>
          </w:p>
        </w:tc>
        <w:tc>
          <w:tcPr>
            <w:tcW w:w="1950"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rPr>
                <w:color w:val="000000"/>
              </w:rPr>
            </w:pPr>
            <w:r w:rsidRPr="00986F17">
              <w:rPr>
                <w:color w:val="000000"/>
              </w:rPr>
              <w:t>литература</w:t>
            </w:r>
          </w:p>
        </w:tc>
        <w:tc>
          <w:tcPr>
            <w:tcW w:w="1559"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7</w:t>
            </w:r>
          </w:p>
        </w:tc>
        <w:tc>
          <w:tcPr>
            <w:tcW w:w="1418"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казахский</w:t>
            </w:r>
          </w:p>
        </w:tc>
        <w:tc>
          <w:tcPr>
            <w:tcW w:w="3044"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 xml:space="preserve">Софина Сания Бауыржановна, учитель казахского языка и литературы </w:t>
            </w:r>
          </w:p>
        </w:tc>
        <w:tc>
          <w:tcPr>
            <w:tcW w:w="2062"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color w:val="000000"/>
              </w:rPr>
            </w:pPr>
            <w:r w:rsidRPr="00986F17">
              <w:rPr>
                <w:color w:val="000000"/>
              </w:rPr>
              <w:t>3</w:t>
            </w:r>
          </w:p>
        </w:tc>
      </w:tr>
      <w:tr w:rsidR="00841361" w:rsidRPr="00986F17" w:rsidTr="00841361">
        <w:trPr>
          <w:trHeight w:val="630"/>
        </w:trPr>
        <w:tc>
          <w:tcPr>
            <w:tcW w:w="867" w:type="dxa"/>
            <w:tcBorders>
              <w:top w:val="nil"/>
              <w:left w:val="single" w:sz="4" w:space="0" w:color="auto"/>
              <w:bottom w:val="single" w:sz="4" w:space="0" w:color="auto"/>
              <w:right w:val="single" w:sz="4" w:space="0" w:color="auto"/>
            </w:tcBorders>
            <w:shd w:val="clear" w:color="000000" w:fill="FFFFFF"/>
          </w:tcPr>
          <w:p w:rsidR="00841361" w:rsidRPr="00986F17" w:rsidRDefault="00841361" w:rsidP="00841361">
            <w:pPr>
              <w:jc w:val="center"/>
              <w:rPr>
                <w:color w:val="000000"/>
              </w:rPr>
            </w:pPr>
            <w:r>
              <w:rPr>
                <w:color w:val="000000"/>
              </w:rPr>
              <w:lastRenderedPageBreak/>
              <w:t>11</w:t>
            </w:r>
          </w:p>
        </w:tc>
        <w:tc>
          <w:tcPr>
            <w:tcW w:w="2811" w:type="dxa"/>
            <w:tcBorders>
              <w:top w:val="nil"/>
              <w:left w:val="single" w:sz="4" w:space="0" w:color="auto"/>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Собко Дарья</w:t>
            </w:r>
          </w:p>
        </w:tc>
        <w:tc>
          <w:tcPr>
            <w:tcW w:w="2117"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Правда военных лет глазами фронтовых корреспондентов</w:t>
            </w:r>
          </w:p>
        </w:tc>
        <w:tc>
          <w:tcPr>
            <w:tcW w:w="1950"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rPr>
                <w:color w:val="000000"/>
              </w:rPr>
            </w:pPr>
            <w:r w:rsidRPr="00986F17">
              <w:rPr>
                <w:color w:val="000000"/>
              </w:rPr>
              <w:t>русская литература</w:t>
            </w:r>
          </w:p>
        </w:tc>
        <w:tc>
          <w:tcPr>
            <w:tcW w:w="1559" w:type="dxa"/>
            <w:tcBorders>
              <w:top w:val="nil"/>
              <w:left w:val="nil"/>
              <w:bottom w:val="single" w:sz="4" w:space="0" w:color="auto"/>
              <w:right w:val="single" w:sz="4" w:space="0" w:color="auto"/>
            </w:tcBorders>
            <w:shd w:val="clear" w:color="000000" w:fill="FFFFFF"/>
            <w:noWrap/>
            <w:vAlign w:val="bottom"/>
            <w:hideMark/>
          </w:tcPr>
          <w:p w:rsidR="00841361" w:rsidRPr="00986F17" w:rsidRDefault="00841361" w:rsidP="00841361">
            <w:pPr>
              <w:jc w:val="center"/>
              <w:rPr>
                <w:color w:val="000000"/>
              </w:rPr>
            </w:pPr>
            <w:r w:rsidRPr="00986F17">
              <w:rPr>
                <w:color w:val="000000"/>
              </w:rPr>
              <w:t>7</w:t>
            </w:r>
          </w:p>
        </w:tc>
        <w:tc>
          <w:tcPr>
            <w:tcW w:w="1418"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color w:val="000000"/>
              </w:rPr>
            </w:pPr>
            <w:r w:rsidRPr="00986F17">
              <w:rPr>
                <w:color w:val="000000"/>
              </w:rPr>
              <w:t>русский</w:t>
            </w:r>
          </w:p>
        </w:tc>
        <w:tc>
          <w:tcPr>
            <w:tcW w:w="3044" w:type="dxa"/>
            <w:tcBorders>
              <w:top w:val="nil"/>
              <w:left w:val="nil"/>
              <w:bottom w:val="single" w:sz="4" w:space="0" w:color="auto"/>
              <w:right w:val="single" w:sz="4" w:space="0" w:color="auto"/>
            </w:tcBorders>
            <w:shd w:val="clear" w:color="000000" w:fill="FFFFFF"/>
            <w:vAlign w:val="bottom"/>
            <w:hideMark/>
          </w:tcPr>
          <w:p w:rsidR="00841361" w:rsidRPr="00986F17" w:rsidRDefault="00841361" w:rsidP="00841361">
            <w:pPr>
              <w:rPr>
                <w:color w:val="000000"/>
              </w:rPr>
            </w:pPr>
            <w:r w:rsidRPr="00986F17">
              <w:rPr>
                <w:color w:val="000000"/>
              </w:rPr>
              <w:t>Перепелкина Елена Михайловна</w:t>
            </w:r>
          </w:p>
        </w:tc>
        <w:tc>
          <w:tcPr>
            <w:tcW w:w="2062" w:type="dxa"/>
            <w:tcBorders>
              <w:top w:val="nil"/>
              <w:left w:val="nil"/>
              <w:bottom w:val="single" w:sz="4" w:space="0" w:color="auto"/>
              <w:right w:val="single" w:sz="4" w:space="0" w:color="auto"/>
            </w:tcBorders>
            <w:shd w:val="clear" w:color="auto" w:fill="auto"/>
            <w:noWrap/>
            <w:vAlign w:val="bottom"/>
            <w:hideMark/>
          </w:tcPr>
          <w:p w:rsidR="00841361" w:rsidRPr="00986F17" w:rsidRDefault="00841361" w:rsidP="00841361">
            <w:pPr>
              <w:jc w:val="center"/>
              <w:rPr>
                <w:color w:val="000000"/>
              </w:rPr>
            </w:pPr>
            <w:r w:rsidRPr="00986F17">
              <w:rPr>
                <w:color w:val="000000"/>
              </w:rPr>
              <w:t>3</w:t>
            </w:r>
          </w:p>
        </w:tc>
      </w:tr>
    </w:tbl>
    <w:p w:rsidR="00841361" w:rsidRPr="00986F17" w:rsidRDefault="00841361" w:rsidP="00841361">
      <w:pPr>
        <w:pStyle w:val="afc"/>
        <w:ind w:left="0"/>
        <w:jc w:val="both"/>
        <w:rPr>
          <w:rFonts w:ascii="Times New Roman" w:hAnsi="Times New Roman"/>
          <w:sz w:val="28"/>
          <w:szCs w:val="28"/>
          <w:lang w:val="kk-KZ"/>
        </w:rPr>
      </w:pPr>
    </w:p>
    <w:p w:rsidR="00841361" w:rsidRPr="00F509BC" w:rsidRDefault="00841361" w:rsidP="00841361">
      <w:pPr>
        <w:pStyle w:val="afc"/>
        <w:ind w:left="0"/>
        <w:jc w:val="both"/>
        <w:rPr>
          <w:rFonts w:ascii="Times New Roman" w:hAnsi="Times New Roman"/>
          <w:sz w:val="28"/>
          <w:szCs w:val="28"/>
        </w:rPr>
      </w:pPr>
      <w:r w:rsidRPr="00A932DB">
        <w:rPr>
          <w:rFonts w:ascii="Times New Roman" w:hAnsi="Times New Roman"/>
          <w:b/>
          <w:sz w:val="28"/>
          <w:szCs w:val="28"/>
        </w:rPr>
        <w:t>Результаты областного этапа республиканского конкурса н</w:t>
      </w:r>
      <w:r>
        <w:rPr>
          <w:rFonts w:ascii="Times New Roman" w:hAnsi="Times New Roman"/>
          <w:b/>
          <w:sz w:val="28"/>
          <w:szCs w:val="28"/>
        </w:rPr>
        <w:t>аучных проектов «Зерде-2020</w:t>
      </w:r>
      <w:r w:rsidRPr="00A932DB">
        <w:rPr>
          <w:rFonts w:ascii="Times New Roman" w:hAnsi="Times New Roman"/>
          <w:b/>
          <w:sz w:val="28"/>
          <w:szCs w:val="28"/>
        </w:rPr>
        <w:t>» среди учащихся 1-7 классов</w:t>
      </w:r>
      <w:r>
        <w:rPr>
          <w:rFonts w:ascii="Times New Roman" w:hAnsi="Times New Roman"/>
          <w:sz w:val="28"/>
          <w:szCs w:val="28"/>
        </w:rPr>
        <w:t>: 4</w:t>
      </w:r>
      <w:r w:rsidRPr="00AF3D68">
        <w:rPr>
          <w:rFonts w:ascii="Times New Roman" w:hAnsi="Times New Roman"/>
          <w:sz w:val="28"/>
          <w:szCs w:val="28"/>
        </w:rPr>
        <w:t xml:space="preserve"> призовых мест</w:t>
      </w:r>
      <w:r>
        <w:rPr>
          <w:rFonts w:ascii="Times New Roman" w:hAnsi="Times New Roman"/>
          <w:sz w:val="28"/>
          <w:szCs w:val="28"/>
        </w:rPr>
        <w:t>а</w:t>
      </w:r>
      <w:r w:rsidRPr="00AF3D68">
        <w:rPr>
          <w:rFonts w:ascii="Times New Roman" w:hAnsi="Times New Roman"/>
          <w:sz w:val="28"/>
          <w:szCs w:val="28"/>
        </w:rPr>
        <w:t>.</w:t>
      </w:r>
      <w:r>
        <w:rPr>
          <w:rFonts w:ascii="Times New Roman" w:hAnsi="Times New Roman"/>
          <w:b/>
          <w:sz w:val="28"/>
          <w:szCs w:val="28"/>
        </w:rPr>
        <w:t xml:space="preserve"> </w:t>
      </w:r>
    </w:p>
    <w:tbl>
      <w:tblPr>
        <w:tblW w:w="15322" w:type="dxa"/>
        <w:jc w:val="center"/>
        <w:tblInd w:w="-3215" w:type="dxa"/>
        <w:tblLayout w:type="fixed"/>
        <w:tblLook w:val="04A0"/>
      </w:tblPr>
      <w:tblGrid>
        <w:gridCol w:w="863"/>
        <w:gridCol w:w="2490"/>
        <w:gridCol w:w="2126"/>
        <w:gridCol w:w="2127"/>
        <w:gridCol w:w="1584"/>
        <w:gridCol w:w="1179"/>
        <w:gridCol w:w="3190"/>
        <w:gridCol w:w="1763"/>
      </w:tblGrid>
      <w:tr w:rsidR="00841361" w:rsidRPr="009F24F0" w:rsidTr="00841361">
        <w:trPr>
          <w:trHeight w:val="630"/>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b/>
                <w:bCs/>
                <w:color w:val="000000"/>
                <w:sz w:val="24"/>
                <w:szCs w:val="24"/>
              </w:rPr>
            </w:pPr>
            <w:r w:rsidRPr="009F24F0">
              <w:rPr>
                <w:b/>
                <w:bCs/>
                <w:color w:val="000000"/>
                <w:sz w:val="24"/>
                <w:szCs w:val="24"/>
              </w:rPr>
              <w:t>№ пр.</w:t>
            </w:r>
          </w:p>
        </w:tc>
        <w:tc>
          <w:tcPr>
            <w:tcW w:w="2490"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pPr>
              <w:jc w:val="center"/>
              <w:rPr>
                <w:b/>
                <w:bCs/>
                <w:color w:val="000000"/>
                <w:sz w:val="24"/>
                <w:szCs w:val="24"/>
              </w:rPr>
            </w:pPr>
            <w:r w:rsidRPr="009F24F0">
              <w:rPr>
                <w:b/>
                <w:bCs/>
                <w:color w:val="000000"/>
                <w:sz w:val="24"/>
                <w:szCs w:val="24"/>
              </w:rPr>
              <w:t>Автор проекта</w:t>
            </w:r>
          </w:p>
        </w:tc>
        <w:tc>
          <w:tcPr>
            <w:tcW w:w="2126"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pPr>
              <w:jc w:val="center"/>
              <w:rPr>
                <w:b/>
                <w:bCs/>
                <w:color w:val="000000"/>
                <w:sz w:val="24"/>
                <w:szCs w:val="24"/>
              </w:rPr>
            </w:pPr>
            <w:r w:rsidRPr="009F24F0">
              <w:rPr>
                <w:b/>
                <w:bCs/>
                <w:color w:val="000000"/>
                <w:sz w:val="24"/>
                <w:szCs w:val="24"/>
              </w:rPr>
              <w:t>Название проекта</w:t>
            </w:r>
          </w:p>
        </w:tc>
        <w:tc>
          <w:tcPr>
            <w:tcW w:w="2127"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pPr>
              <w:jc w:val="center"/>
              <w:rPr>
                <w:b/>
                <w:bCs/>
                <w:color w:val="000000"/>
                <w:sz w:val="24"/>
                <w:szCs w:val="24"/>
              </w:rPr>
            </w:pPr>
            <w:r w:rsidRPr="009F24F0">
              <w:rPr>
                <w:b/>
                <w:bCs/>
                <w:color w:val="000000"/>
                <w:sz w:val="24"/>
                <w:szCs w:val="24"/>
              </w:rPr>
              <w:t>Секция</w:t>
            </w:r>
          </w:p>
        </w:tc>
        <w:tc>
          <w:tcPr>
            <w:tcW w:w="1584"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pPr>
              <w:jc w:val="center"/>
              <w:rPr>
                <w:b/>
                <w:bCs/>
                <w:color w:val="000000"/>
                <w:sz w:val="24"/>
                <w:szCs w:val="24"/>
              </w:rPr>
            </w:pPr>
            <w:r w:rsidRPr="009F24F0">
              <w:rPr>
                <w:b/>
                <w:bCs/>
                <w:color w:val="000000"/>
                <w:sz w:val="24"/>
                <w:szCs w:val="24"/>
              </w:rPr>
              <w:t>Класс</w:t>
            </w:r>
          </w:p>
        </w:tc>
        <w:tc>
          <w:tcPr>
            <w:tcW w:w="1179"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pPr>
              <w:jc w:val="center"/>
              <w:rPr>
                <w:b/>
                <w:bCs/>
                <w:color w:val="000000"/>
                <w:sz w:val="24"/>
                <w:szCs w:val="24"/>
              </w:rPr>
            </w:pPr>
            <w:r w:rsidRPr="009F24F0">
              <w:rPr>
                <w:b/>
                <w:bCs/>
                <w:color w:val="000000"/>
                <w:sz w:val="24"/>
                <w:szCs w:val="24"/>
              </w:rPr>
              <w:t xml:space="preserve">Язык </w:t>
            </w:r>
            <w:r w:rsidRPr="009F24F0">
              <w:rPr>
                <w:b/>
                <w:bCs/>
                <w:color w:val="000000"/>
                <w:sz w:val="24"/>
                <w:szCs w:val="24"/>
              </w:rPr>
              <w:br/>
              <w:t>обучения</w:t>
            </w:r>
          </w:p>
        </w:tc>
        <w:tc>
          <w:tcPr>
            <w:tcW w:w="3190"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pPr>
              <w:jc w:val="center"/>
              <w:rPr>
                <w:b/>
                <w:bCs/>
                <w:color w:val="000000"/>
                <w:sz w:val="24"/>
                <w:szCs w:val="24"/>
              </w:rPr>
            </w:pPr>
            <w:r w:rsidRPr="009F24F0">
              <w:rPr>
                <w:b/>
                <w:bCs/>
                <w:color w:val="000000"/>
                <w:sz w:val="24"/>
                <w:szCs w:val="24"/>
              </w:rPr>
              <w:t>ФИО руководителя проекта</w:t>
            </w:r>
          </w:p>
        </w:tc>
        <w:tc>
          <w:tcPr>
            <w:tcW w:w="1763"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pPr>
              <w:jc w:val="center"/>
              <w:rPr>
                <w:b/>
                <w:bCs/>
                <w:color w:val="000000"/>
                <w:sz w:val="24"/>
                <w:szCs w:val="24"/>
              </w:rPr>
            </w:pPr>
            <w:r w:rsidRPr="009F24F0">
              <w:rPr>
                <w:b/>
                <w:bCs/>
                <w:color w:val="000000"/>
                <w:sz w:val="24"/>
                <w:szCs w:val="24"/>
              </w:rPr>
              <w:t>Место</w:t>
            </w:r>
          </w:p>
        </w:tc>
      </w:tr>
      <w:tr w:rsidR="00841361" w:rsidRPr="009F24F0" w:rsidTr="00841361">
        <w:trPr>
          <w:trHeight w:val="525"/>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Pr>
                <w:color w:val="000000"/>
              </w:rPr>
              <w:t>1</w:t>
            </w:r>
          </w:p>
        </w:tc>
        <w:tc>
          <w:tcPr>
            <w:tcW w:w="2490"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pPr>
              <w:rPr>
                <w:color w:val="000000"/>
              </w:rPr>
            </w:pPr>
            <w:r w:rsidRPr="009F24F0">
              <w:rPr>
                <w:color w:val="000000"/>
              </w:rPr>
              <w:t>Идрис Данагүл</w:t>
            </w:r>
          </w:p>
        </w:tc>
        <w:tc>
          <w:tcPr>
            <w:tcW w:w="2126"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rPr>
                <w:color w:val="000000"/>
              </w:rPr>
            </w:pPr>
            <w:r w:rsidRPr="009F24F0">
              <w:rPr>
                <w:color w:val="000000"/>
              </w:rPr>
              <w:t>Маусымдық аллергияның себептері</w:t>
            </w:r>
          </w:p>
        </w:tc>
        <w:tc>
          <w:tcPr>
            <w:tcW w:w="2127" w:type="dxa"/>
            <w:tcBorders>
              <w:top w:val="nil"/>
              <w:left w:val="nil"/>
              <w:bottom w:val="nil"/>
              <w:right w:val="single" w:sz="4" w:space="0" w:color="auto"/>
            </w:tcBorders>
            <w:shd w:val="clear" w:color="000000" w:fill="FFFFFF"/>
            <w:vAlign w:val="bottom"/>
            <w:hideMark/>
          </w:tcPr>
          <w:p w:rsidR="00841361" w:rsidRPr="009F24F0" w:rsidRDefault="00841361" w:rsidP="00841361">
            <w:pPr>
              <w:rPr>
                <w:color w:val="000000"/>
              </w:rPr>
            </w:pPr>
            <w:r w:rsidRPr="009F24F0">
              <w:rPr>
                <w:color w:val="000000"/>
              </w:rPr>
              <w:t>Медицина, психология</w:t>
            </w:r>
          </w:p>
        </w:tc>
        <w:tc>
          <w:tcPr>
            <w:tcW w:w="1584"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sidRPr="009F24F0">
              <w:rPr>
                <w:color w:val="000000"/>
              </w:rPr>
              <w:t>2</w:t>
            </w:r>
          </w:p>
        </w:tc>
        <w:tc>
          <w:tcPr>
            <w:tcW w:w="1179"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pPr>
            <w:r w:rsidRPr="009F24F0">
              <w:t>казахский</w:t>
            </w:r>
          </w:p>
        </w:tc>
        <w:tc>
          <w:tcPr>
            <w:tcW w:w="3190" w:type="dxa"/>
            <w:tcBorders>
              <w:top w:val="nil"/>
              <w:left w:val="nil"/>
              <w:bottom w:val="single" w:sz="4" w:space="0" w:color="auto"/>
              <w:right w:val="nil"/>
            </w:tcBorders>
            <w:shd w:val="clear" w:color="000000" w:fill="FFFFFF"/>
            <w:vAlign w:val="bottom"/>
            <w:hideMark/>
          </w:tcPr>
          <w:p w:rsidR="00841361" w:rsidRPr="009F24F0" w:rsidRDefault="00841361" w:rsidP="00841361">
            <w:pPr>
              <w:rPr>
                <w:color w:val="000000"/>
              </w:rPr>
            </w:pPr>
            <w:r w:rsidRPr="009F24F0">
              <w:rPr>
                <w:color w:val="000000"/>
              </w:rPr>
              <w:t>Хамзина Жанар Укеновна, учитель начальных классов</w:t>
            </w:r>
          </w:p>
        </w:tc>
        <w:tc>
          <w:tcPr>
            <w:tcW w:w="1763" w:type="dxa"/>
            <w:tcBorders>
              <w:top w:val="nil"/>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sidRPr="009F24F0">
              <w:rPr>
                <w:color w:val="000000"/>
              </w:rPr>
              <w:t>серт.</w:t>
            </w:r>
          </w:p>
        </w:tc>
      </w:tr>
      <w:tr w:rsidR="00841361" w:rsidRPr="009F24F0" w:rsidTr="00841361">
        <w:trPr>
          <w:trHeight w:val="525"/>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Pr>
                <w:color w:val="000000"/>
              </w:rPr>
              <w:t>2</w:t>
            </w:r>
          </w:p>
        </w:tc>
        <w:tc>
          <w:tcPr>
            <w:tcW w:w="2490"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r w:rsidRPr="009F24F0">
              <w:t>Капенова Алуа</w:t>
            </w:r>
          </w:p>
        </w:tc>
        <w:tc>
          <w:tcPr>
            <w:tcW w:w="2126"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rPr>
                <w:color w:val="000000"/>
              </w:rPr>
            </w:pPr>
            <w:r w:rsidRPr="009F24F0">
              <w:rPr>
                <w:color w:val="000000"/>
              </w:rPr>
              <w:t xml:space="preserve">Мой дедушка- замечательный человек и врач </w:t>
            </w:r>
          </w:p>
        </w:tc>
        <w:tc>
          <w:tcPr>
            <w:tcW w:w="2127"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r w:rsidRPr="009F24F0">
              <w:t>История, Краеведение, Этнокультуроведение</w:t>
            </w:r>
          </w:p>
        </w:tc>
        <w:tc>
          <w:tcPr>
            <w:tcW w:w="1584"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sidRPr="009F24F0">
              <w:rPr>
                <w:color w:val="000000"/>
              </w:rPr>
              <w:t>2</w:t>
            </w:r>
          </w:p>
        </w:tc>
        <w:tc>
          <w:tcPr>
            <w:tcW w:w="1179"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pPr>
            <w:r w:rsidRPr="009F24F0">
              <w:t>русский</w:t>
            </w:r>
          </w:p>
        </w:tc>
        <w:tc>
          <w:tcPr>
            <w:tcW w:w="3190" w:type="dxa"/>
            <w:tcBorders>
              <w:top w:val="nil"/>
              <w:left w:val="nil"/>
              <w:bottom w:val="single" w:sz="4" w:space="0" w:color="auto"/>
              <w:right w:val="nil"/>
            </w:tcBorders>
            <w:shd w:val="clear" w:color="000000" w:fill="FFFFFF"/>
            <w:vAlign w:val="bottom"/>
            <w:hideMark/>
          </w:tcPr>
          <w:p w:rsidR="00841361" w:rsidRPr="009F24F0" w:rsidRDefault="00841361" w:rsidP="00841361">
            <w:pPr>
              <w:rPr>
                <w:color w:val="000000"/>
              </w:rPr>
            </w:pPr>
            <w:r w:rsidRPr="009F24F0">
              <w:rPr>
                <w:color w:val="000000"/>
              </w:rPr>
              <w:t>Исламова Розалия Санировна, учитель начальных классов</w:t>
            </w:r>
          </w:p>
        </w:tc>
        <w:tc>
          <w:tcPr>
            <w:tcW w:w="1763" w:type="dxa"/>
            <w:tcBorders>
              <w:top w:val="nil"/>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sidRPr="009F24F0">
              <w:rPr>
                <w:color w:val="000000"/>
              </w:rPr>
              <w:t>серт.</w:t>
            </w:r>
          </w:p>
        </w:tc>
      </w:tr>
      <w:tr w:rsidR="00841361" w:rsidRPr="009F24F0" w:rsidTr="00841361">
        <w:trPr>
          <w:trHeight w:val="525"/>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Pr>
                <w:color w:val="000000"/>
              </w:rPr>
              <w:t>3</w:t>
            </w:r>
          </w:p>
        </w:tc>
        <w:tc>
          <w:tcPr>
            <w:tcW w:w="2490"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r w:rsidRPr="009F24F0">
              <w:t xml:space="preserve">Рязанцев Иван </w:t>
            </w:r>
          </w:p>
        </w:tc>
        <w:tc>
          <w:tcPr>
            <w:tcW w:w="2126"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rPr>
                <w:color w:val="000000"/>
              </w:rPr>
            </w:pPr>
            <w:r w:rsidRPr="009F24F0">
              <w:rPr>
                <w:color w:val="000000"/>
              </w:rPr>
              <w:t xml:space="preserve">Янтар -  волшебные слезы деревьев </w:t>
            </w:r>
          </w:p>
        </w:tc>
        <w:tc>
          <w:tcPr>
            <w:tcW w:w="2127"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r w:rsidRPr="009F24F0">
              <w:t>Экология, валеология</w:t>
            </w:r>
          </w:p>
        </w:tc>
        <w:tc>
          <w:tcPr>
            <w:tcW w:w="1584"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sidRPr="009F24F0">
              <w:rPr>
                <w:color w:val="000000"/>
              </w:rPr>
              <w:t>2</w:t>
            </w:r>
          </w:p>
        </w:tc>
        <w:tc>
          <w:tcPr>
            <w:tcW w:w="1179"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pPr>
            <w:r w:rsidRPr="009F24F0">
              <w:t>русский</w:t>
            </w:r>
          </w:p>
        </w:tc>
        <w:tc>
          <w:tcPr>
            <w:tcW w:w="3190" w:type="dxa"/>
            <w:tcBorders>
              <w:top w:val="nil"/>
              <w:left w:val="nil"/>
              <w:bottom w:val="single" w:sz="4" w:space="0" w:color="auto"/>
              <w:right w:val="nil"/>
            </w:tcBorders>
            <w:shd w:val="clear" w:color="000000" w:fill="FFFFFF"/>
            <w:vAlign w:val="bottom"/>
            <w:hideMark/>
          </w:tcPr>
          <w:p w:rsidR="00841361" w:rsidRPr="009F24F0" w:rsidRDefault="00841361" w:rsidP="00841361">
            <w:pPr>
              <w:rPr>
                <w:color w:val="000000"/>
              </w:rPr>
            </w:pPr>
            <w:r w:rsidRPr="009F24F0">
              <w:rPr>
                <w:color w:val="000000"/>
              </w:rPr>
              <w:t xml:space="preserve">Козлова Елена Николаевна, учитель начальных классов </w:t>
            </w:r>
          </w:p>
        </w:tc>
        <w:tc>
          <w:tcPr>
            <w:tcW w:w="1763" w:type="dxa"/>
            <w:tcBorders>
              <w:top w:val="nil"/>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sidRPr="009F24F0">
              <w:rPr>
                <w:color w:val="000000"/>
              </w:rPr>
              <w:t>3</w:t>
            </w:r>
          </w:p>
        </w:tc>
      </w:tr>
      <w:tr w:rsidR="00841361" w:rsidRPr="009F24F0" w:rsidTr="00841361">
        <w:trPr>
          <w:trHeight w:val="525"/>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Pr>
                <w:color w:val="000000"/>
              </w:rPr>
              <w:t>4</w:t>
            </w:r>
          </w:p>
        </w:tc>
        <w:tc>
          <w:tcPr>
            <w:tcW w:w="2490"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pPr>
              <w:rPr>
                <w:color w:val="000000"/>
              </w:rPr>
            </w:pPr>
            <w:r w:rsidRPr="009F24F0">
              <w:rPr>
                <w:color w:val="000000"/>
              </w:rPr>
              <w:t xml:space="preserve">Аманбаев Нурбол  </w:t>
            </w:r>
          </w:p>
        </w:tc>
        <w:tc>
          <w:tcPr>
            <w:tcW w:w="2126"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rPr>
                <w:color w:val="000000"/>
              </w:rPr>
            </w:pPr>
            <w:r w:rsidRPr="009F24F0">
              <w:rPr>
                <w:color w:val="000000"/>
              </w:rPr>
              <w:t>Карантиндегі қарекет</w:t>
            </w:r>
          </w:p>
        </w:tc>
        <w:tc>
          <w:tcPr>
            <w:tcW w:w="2127" w:type="dxa"/>
            <w:tcBorders>
              <w:top w:val="nil"/>
              <w:left w:val="nil"/>
              <w:bottom w:val="nil"/>
              <w:right w:val="single" w:sz="4" w:space="0" w:color="auto"/>
            </w:tcBorders>
            <w:shd w:val="clear" w:color="000000" w:fill="FFFFFF"/>
            <w:vAlign w:val="bottom"/>
            <w:hideMark/>
          </w:tcPr>
          <w:p w:rsidR="00841361" w:rsidRPr="009F24F0" w:rsidRDefault="00841361" w:rsidP="00841361">
            <w:pPr>
              <w:rPr>
                <w:color w:val="000000"/>
              </w:rPr>
            </w:pPr>
            <w:r w:rsidRPr="009F24F0">
              <w:rPr>
                <w:color w:val="000000"/>
              </w:rPr>
              <w:t>Медицина, психология</w:t>
            </w:r>
          </w:p>
        </w:tc>
        <w:tc>
          <w:tcPr>
            <w:tcW w:w="1584"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sidRPr="009F24F0">
              <w:rPr>
                <w:color w:val="000000"/>
              </w:rPr>
              <w:t>4</w:t>
            </w:r>
          </w:p>
        </w:tc>
        <w:tc>
          <w:tcPr>
            <w:tcW w:w="1179"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pPr>
            <w:r w:rsidRPr="009F24F0">
              <w:t>казахский</w:t>
            </w:r>
          </w:p>
        </w:tc>
        <w:tc>
          <w:tcPr>
            <w:tcW w:w="3190" w:type="dxa"/>
            <w:tcBorders>
              <w:top w:val="nil"/>
              <w:left w:val="nil"/>
              <w:bottom w:val="single" w:sz="4" w:space="0" w:color="auto"/>
              <w:right w:val="nil"/>
            </w:tcBorders>
            <w:shd w:val="clear" w:color="000000" w:fill="FFFFFF"/>
            <w:vAlign w:val="bottom"/>
            <w:hideMark/>
          </w:tcPr>
          <w:p w:rsidR="00841361" w:rsidRPr="009F24F0" w:rsidRDefault="00841361" w:rsidP="00841361">
            <w:pPr>
              <w:rPr>
                <w:color w:val="000000"/>
              </w:rPr>
            </w:pPr>
            <w:r w:rsidRPr="009F24F0">
              <w:rPr>
                <w:color w:val="000000"/>
              </w:rPr>
              <w:t>Аманжолова Сания Болатовна, учитель начальных классов</w:t>
            </w:r>
          </w:p>
        </w:tc>
        <w:tc>
          <w:tcPr>
            <w:tcW w:w="1763" w:type="dxa"/>
            <w:tcBorders>
              <w:top w:val="nil"/>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sidRPr="009F24F0">
              <w:rPr>
                <w:color w:val="000000"/>
              </w:rPr>
              <w:t>серт.</w:t>
            </w:r>
          </w:p>
        </w:tc>
      </w:tr>
      <w:tr w:rsidR="00841361" w:rsidRPr="009F24F0" w:rsidTr="00841361">
        <w:trPr>
          <w:trHeight w:val="525"/>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Pr>
                <w:color w:val="000000"/>
              </w:rPr>
              <w:t>5</w:t>
            </w:r>
          </w:p>
        </w:tc>
        <w:tc>
          <w:tcPr>
            <w:tcW w:w="2490"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pPr>
              <w:rPr>
                <w:color w:val="000000"/>
              </w:rPr>
            </w:pPr>
            <w:r w:rsidRPr="009F24F0">
              <w:rPr>
                <w:color w:val="000000"/>
              </w:rPr>
              <w:t>Муратова Аяулым</w:t>
            </w:r>
          </w:p>
        </w:tc>
        <w:tc>
          <w:tcPr>
            <w:tcW w:w="2126"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rPr>
                <w:color w:val="000000"/>
              </w:rPr>
            </w:pPr>
            <w:r w:rsidRPr="009F24F0">
              <w:rPr>
                <w:color w:val="000000"/>
              </w:rPr>
              <w:t>Адам денсаулығы және қоршаған орта</w:t>
            </w:r>
          </w:p>
        </w:tc>
        <w:tc>
          <w:tcPr>
            <w:tcW w:w="2127"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r w:rsidRPr="009F24F0">
              <w:t>Экология, валеология</w:t>
            </w:r>
          </w:p>
        </w:tc>
        <w:tc>
          <w:tcPr>
            <w:tcW w:w="1584"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pPr>
            <w:r w:rsidRPr="009F24F0">
              <w:t>6</w:t>
            </w:r>
          </w:p>
        </w:tc>
        <w:tc>
          <w:tcPr>
            <w:tcW w:w="1179"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pPr>
            <w:r w:rsidRPr="009F24F0">
              <w:t>казахский</w:t>
            </w:r>
          </w:p>
        </w:tc>
        <w:tc>
          <w:tcPr>
            <w:tcW w:w="3190" w:type="dxa"/>
            <w:tcBorders>
              <w:top w:val="nil"/>
              <w:left w:val="nil"/>
              <w:bottom w:val="single" w:sz="4" w:space="0" w:color="auto"/>
              <w:right w:val="nil"/>
            </w:tcBorders>
            <w:shd w:val="clear" w:color="000000" w:fill="FFFFFF"/>
            <w:vAlign w:val="bottom"/>
            <w:hideMark/>
          </w:tcPr>
          <w:p w:rsidR="00841361" w:rsidRPr="009F24F0" w:rsidRDefault="00841361" w:rsidP="00841361">
            <w:pPr>
              <w:rPr>
                <w:color w:val="000000"/>
              </w:rPr>
            </w:pPr>
            <w:r w:rsidRPr="009F24F0">
              <w:rPr>
                <w:color w:val="000000"/>
              </w:rPr>
              <w:t xml:space="preserve">Сагиева Канагат Рымбековна, учитель биологии </w:t>
            </w:r>
          </w:p>
        </w:tc>
        <w:tc>
          <w:tcPr>
            <w:tcW w:w="1763" w:type="dxa"/>
            <w:tcBorders>
              <w:top w:val="nil"/>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sidRPr="009F24F0">
              <w:rPr>
                <w:color w:val="000000"/>
              </w:rPr>
              <w:t>серт.</w:t>
            </w:r>
          </w:p>
        </w:tc>
      </w:tr>
      <w:tr w:rsidR="00841361" w:rsidRPr="009F24F0" w:rsidTr="00841361">
        <w:trPr>
          <w:trHeight w:val="525"/>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Pr>
                <w:color w:val="000000"/>
              </w:rPr>
              <w:t>6</w:t>
            </w:r>
          </w:p>
        </w:tc>
        <w:tc>
          <w:tcPr>
            <w:tcW w:w="2490"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pPr>
              <w:rPr>
                <w:color w:val="000000"/>
              </w:rPr>
            </w:pPr>
            <w:r w:rsidRPr="009F24F0">
              <w:rPr>
                <w:color w:val="000000"/>
              </w:rPr>
              <w:t>Гаранина Ангелина</w:t>
            </w:r>
          </w:p>
        </w:tc>
        <w:tc>
          <w:tcPr>
            <w:tcW w:w="2126"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rPr>
                <w:color w:val="000000"/>
              </w:rPr>
            </w:pPr>
            <w:r w:rsidRPr="009F24F0">
              <w:rPr>
                <w:color w:val="000000"/>
              </w:rPr>
              <w:t xml:space="preserve">Опасное соседство </w:t>
            </w:r>
          </w:p>
        </w:tc>
        <w:tc>
          <w:tcPr>
            <w:tcW w:w="2127"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r w:rsidRPr="009F24F0">
              <w:t>Экология, валеология</w:t>
            </w:r>
          </w:p>
        </w:tc>
        <w:tc>
          <w:tcPr>
            <w:tcW w:w="1584"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pPr>
            <w:r w:rsidRPr="009F24F0">
              <w:t>6</w:t>
            </w:r>
          </w:p>
        </w:tc>
        <w:tc>
          <w:tcPr>
            <w:tcW w:w="1179"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pPr>
            <w:r w:rsidRPr="009F24F0">
              <w:t>русский</w:t>
            </w:r>
          </w:p>
        </w:tc>
        <w:tc>
          <w:tcPr>
            <w:tcW w:w="3190" w:type="dxa"/>
            <w:tcBorders>
              <w:top w:val="nil"/>
              <w:left w:val="nil"/>
              <w:bottom w:val="single" w:sz="4" w:space="0" w:color="auto"/>
              <w:right w:val="nil"/>
            </w:tcBorders>
            <w:shd w:val="clear" w:color="000000" w:fill="FFFFFF"/>
            <w:vAlign w:val="bottom"/>
            <w:hideMark/>
          </w:tcPr>
          <w:p w:rsidR="00841361" w:rsidRPr="009F24F0" w:rsidRDefault="00841361" w:rsidP="00841361">
            <w:pPr>
              <w:rPr>
                <w:color w:val="000000"/>
              </w:rPr>
            </w:pPr>
            <w:r w:rsidRPr="009F24F0">
              <w:rPr>
                <w:color w:val="000000"/>
              </w:rPr>
              <w:t xml:space="preserve">Саядян Марина Асатуровна учитель географии </w:t>
            </w:r>
          </w:p>
        </w:tc>
        <w:tc>
          <w:tcPr>
            <w:tcW w:w="1763" w:type="dxa"/>
            <w:tcBorders>
              <w:top w:val="nil"/>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sidRPr="009F24F0">
              <w:rPr>
                <w:color w:val="000000"/>
              </w:rPr>
              <w:t>серт.</w:t>
            </w:r>
          </w:p>
        </w:tc>
      </w:tr>
      <w:tr w:rsidR="00841361" w:rsidRPr="009F24F0" w:rsidTr="00841361">
        <w:trPr>
          <w:trHeight w:val="525"/>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Pr>
                <w:color w:val="000000"/>
              </w:rPr>
              <w:t>7</w:t>
            </w:r>
          </w:p>
        </w:tc>
        <w:tc>
          <w:tcPr>
            <w:tcW w:w="2490"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r w:rsidRPr="009F24F0">
              <w:br/>
              <w:t xml:space="preserve">Ворончук Дмитрий </w:t>
            </w:r>
          </w:p>
        </w:tc>
        <w:tc>
          <w:tcPr>
            <w:tcW w:w="2126"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rPr>
                <w:color w:val="000000"/>
              </w:rPr>
            </w:pPr>
            <w:r w:rsidRPr="009F24F0">
              <w:rPr>
                <w:color w:val="000000"/>
              </w:rPr>
              <w:t xml:space="preserve">Опасное соседство </w:t>
            </w:r>
          </w:p>
        </w:tc>
        <w:tc>
          <w:tcPr>
            <w:tcW w:w="2127"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r w:rsidRPr="009F24F0">
              <w:t>Экология, валеология</w:t>
            </w:r>
          </w:p>
        </w:tc>
        <w:tc>
          <w:tcPr>
            <w:tcW w:w="1584"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pPr>
            <w:r w:rsidRPr="009F24F0">
              <w:t>6</w:t>
            </w:r>
          </w:p>
        </w:tc>
        <w:tc>
          <w:tcPr>
            <w:tcW w:w="1179"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pPr>
            <w:r w:rsidRPr="009F24F0">
              <w:t>русский</w:t>
            </w:r>
          </w:p>
        </w:tc>
        <w:tc>
          <w:tcPr>
            <w:tcW w:w="3190" w:type="dxa"/>
            <w:tcBorders>
              <w:top w:val="nil"/>
              <w:left w:val="nil"/>
              <w:bottom w:val="single" w:sz="4" w:space="0" w:color="auto"/>
              <w:right w:val="nil"/>
            </w:tcBorders>
            <w:shd w:val="clear" w:color="000000" w:fill="FFFFFF"/>
            <w:vAlign w:val="bottom"/>
            <w:hideMark/>
          </w:tcPr>
          <w:p w:rsidR="00841361" w:rsidRPr="009F24F0" w:rsidRDefault="00841361" w:rsidP="00841361">
            <w:pPr>
              <w:rPr>
                <w:color w:val="000000"/>
              </w:rPr>
            </w:pPr>
            <w:r w:rsidRPr="009F24F0">
              <w:rPr>
                <w:color w:val="000000"/>
              </w:rPr>
              <w:t xml:space="preserve">Саядян Марина Асатуровна учитель географии </w:t>
            </w:r>
          </w:p>
        </w:tc>
        <w:tc>
          <w:tcPr>
            <w:tcW w:w="1763" w:type="dxa"/>
            <w:tcBorders>
              <w:top w:val="nil"/>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sidRPr="009F24F0">
              <w:rPr>
                <w:color w:val="000000"/>
              </w:rPr>
              <w:t>серт.</w:t>
            </w:r>
          </w:p>
        </w:tc>
      </w:tr>
      <w:tr w:rsidR="00841361" w:rsidRPr="009F24F0" w:rsidTr="00841361">
        <w:trPr>
          <w:trHeight w:val="525"/>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Pr>
                <w:color w:val="000000"/>
              </w:rPr>
              <w:t>8</w:t>
            </w:r>
          </w:p>
        </w:tc>
        <w:tc>
          <w:tcPr>
            <w:tcW w:w="2490"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r w:rsidRPr="009F24F0">
              <w:t>Рахмет Айару</w:t>
            </w:r>
          </w:p>
        </w:tc>
        <w:tc>
          <w:tcPr>
            <w:tcW w:w="2126"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r w:rsidRPr="009F24F0">
              <w:t>Геометриялық иллюзиялар</w:t>
            </w:r>
          </w:p>
        </w:tc>
        <w:tc>
          <w:tcPr>
            <w:tcW w:w="2127"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r w:rsidRPr="009F24F0">
              <w:t>Математика, Информатика</w:t>
            </w:r>
          </w:p>
        </w:tc>
        <w:tc>
          <w:tcPr>
            <w:tcW w:w="1584"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pPr>
            <w:r w:rsidRPr="009F24F0">
              <w:t>7</w:t>
            </w:r>
          </w:p>
        </w:tc>
        <w:tc>
          <w:tcPr>
            <w:tcW w:w="1179"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pPr>
            <w:r w:rsidRPr="009F24F0">
              <w:t>казахский</w:t>
            </w:r>
          </w:p>
        </w:tc>
        <w:tc>
          <w:tcPr>
            <w:tcW w:w="3190" w:type="dxa"/>
            <w:tcBorders>
              <w:top w:val="nil"/>
              <w:left w:val="nil"/>
              <w:bottom w:val="single" w:sz="4" w:space="0" w:color="auto"/>
              <w:right w:val="nil"/>
            </w:tcBorders>
            <w:shd w:val="clear" w:color="000000" w:fill="FFFFFF"/>
            <w:vAlign w:val="bottom"/>
            <w:hideMark/>
          </w:tcPr>
          <w:p w:rsidR="00841361" w:rsidRPr="009F24F0" w:rsidRDefault="00841361" w:rsidP="00841361">
            <w:pPr>
              <w:rPr>
                <w:color w:val="000000"/>
              </w:rPr>
            </w:pPr>
            <w:r w:rsidRPr="009F24F0">
              <w:rPr>
                <w:color w:val="000000"/>
              </w:rPr>
              <w:t xml:space="preserve"> Нұрмақова Арайлым Сабыржанқызы, учитель математики</w:t>
            </w:r>
          </w:p>
        </w:tc>
        <w:tc>
          <w:tcPr>
            <w:tcW w:w="1763" w:type="dxa"/>
            <w:tcBorders>
              <w:top w:val="nil"/>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sidRPr="009F24F0">
              <w:rPr>
                <w:color w:val="000000"/>
              </w:rPr>
              <w:t>2</w:t>
            </w:r>
          </w:p>
        </w:tc>
      </w:tr>
      <w:tr w:rsidR="00841361" w:rsidRPr="009F24F0" w:rsidTr="00841361">
        <w:trPr>
          <w:trHeight w:val="780"/>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Pr>
                <w:color w:val="000000"/>
              </w:rPr>
              <w:t>9</w:t>
            </w:r>
          </w:p>
        </w:tc>
        <w:tc>
          <w:tcPr>
            <w:tcW w:w="2490"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r w:rsidRPr="009F24F0">
              <w:t>Андронов Артем</w:t>
            </w:r>
          </w:p>
        </w:tc>
        <w:tc>
          <w:tcPr>
            <w:tcW w:w="2126"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rPr>
                <w:color w:val="000000"/>
              </w:rPr>
            </w:pPr>
            <w:r w:rsidRPr="009F24F0">
              <w:rPr>
                <w:color w:val="000000"/>
              </w:rPr>
              <w:t>Историческое  значение достижений моего родного края в культурном наследии казахского народа</w:t>
            </w:r>
          </w:p>
        </w:tc>
        <w:tc>
          <w:tcPr>
            <w:tcW w:w="2127"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r w:rsidRPr="009F24F0">
              <w:t>История, Краеведение, Этнокультуроведение</w:t>
            </w:r>
          </w:p>
        </w:tc>
        <w:tc>
          <w:tcPr>
            <w:tcW w:w="1584"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sidRPr="009F24F0">
              <w:rPr>
                <w:color w:val="000000"/>
              </w:rPr>
              <w:t>5</w:t>
            </w:r>
          </w:p>
        </w:tc>
        <w:tc>
          <w:tcPr>
            <w:tcW w:w="1179"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pPr>
            <w:r w:rsidRPr="009F24F0">
              <w:t>русский</w:t>
            </w:r>
          </w:p>
        </w:tc>
        <w:tc>
          <w:tcPr>
            <w:tcW w:w="3190" w:type="dxa"/>
            <w:tcBorders>
              <w:top w:val="nil"/>
              <w:left w:val="nil"/>
              <w:bottom w:val="single" w:sz="4" w:space="0" w:color="auto"/>
              <w:right w:val="nil"/>
            </w:tcBorders>
            <w:shd w:val="clear" w:color="000000" w:fill="FFFFFF"/>
            <w:vAlign w:val="bottom"/>
            <w:hideMark/>
          </w:tcPr>
          <w:p w:rsidR="00841361" w:rsidRPr="009F24F0" w:rsidRDefault="00841361" w:rsidP="00841361">
            <w:pPr>
              <w:rPr>
                <w:color w:val="000000"/>
              </w:rPr>
            </w:pPr>
            <w:r w:rsidRPr="009F24F0">
              <w:rPr>
                <w:color w:val="000000"/>
              </w:rPr>
              <w:t xml:space="preserve">Ходко Татьяна Викторовна, учитель истории </w:t>
            </w:r>
          </w:p>
        </w:tc>
        <w:tc>
          <w:tcPr>
            <w:tcW w:w="1763" w:type="dxa"/>
            <w:tcBorders>
              <w:top w:val="nil"/>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sidRPr="009F24F0">
              <w:rPr>
                <w:color w:val="000000"/>
              </w:rPr>
              <w:t>3</w:t>
            </w:r>
          </w:p>
        </w:tc>
      </w:tr>
      <w:tr w:rsidR="00841361" w:rsidRPr="009F24F0" w:rsidTr="00841361">
        <w:trPr>
          <w:trHeight w:val="780"/>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Pr>
                <w:color w:val="000000"/>
              </w:rPr>
              <w:t>10</w:t>
            </w:r>
          </w:p>
        </w:tc>
        <w:tc>
          <w:tcPr>
            <w:tcW w:w="2490" w:type="dxa"/>
            <w:tcBorders>
              <w:top w:val="single" w:sz="4" w:space="0" w:color="auto"/>
              <w:left w:val="nil"/>
              <w:bottom w:val="single" w:sz="4" w:space="0" w:color="auto"/>
              <w:right w:val="single" w:sz="4" w:space="0" w:color="auto"/>
            </w:tcBorders>
            <w:shd w:val="clear" w:color="000000" w:fill="FFFFFF"/>
            <w:vAlign w:val="bottom"/>
            <w:hideMark/>
          </w:tcPr>
          <w:p w:rsidR="00841361" w:rsidRPr="009F24F0" w:rsidRDefault="00841361" w:rsidP="00841361">
            <w:pPr>
              <w:rPr>
                <w:color w:val="000000"/>
              </w:rPr>
            </w:pPr>
            <w:r w:rsidRPr="009F24F0">
              <w:rPr>
                <w:color w:val="000000"/>
              </w:rPr>
              <w:br/>
              <w:t xml:space="preserve">Шешенова Жасмин </w:t>
            </w:r>
          </w:p>
        </w:tc>
        <w:tc>
          <w:tcPr>
            <w:tcW w:w="2126"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rPr>
                <w:color w:val="000000"/>
              </w:rPr>
            </w:pPr>
            <w:r w:rsidRPr="009F24F0">
              <w:rPr>
                <w:color w:val="000000"/>
              </w:rPr>
              <w:t>Историческое  значение достижений моего родного края в культурном наследии казахского народа</w:t>
            </w:r>
          </w:p>
        </w:tc>
        <w:tc>
          <w:tcPr>
            <w:tcW w:w="2127"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r w:rsidRPr="009F24F0">
              <w:t>История, Краеведение, Этнокультуроведение</w:t>
            </w:r>
          </w:p>
        </w:tc>
        <w:tc>
          <w:tcPr>
            <w:tcW w:w="1584"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sidRPr="009F24F0">
              <w:rPr>
                <w:color w:val="000000"/>
              </w:rPr>
              <w:t>5</w:t>
            </w:r>
          </w:p>
        </w:tc>
        <w:tc>
          <w:tcPr>
            <w:tcW w:w="1179" w:type="dxa"/>
            <w:tcBorders>
              <w:top w:val="nil"/>
              <w:left w:val="nil"/>
              <w:bottom w:val="single" w:sz="4" w:space="0" w:color="auto"/>
              <w:right w:val="single" w:sz="4" w:space="0" w:color="auto"/>
            </w:tcBorders>
            <w:shd w:val="clear" w:color="000000" w:fill="FFFFFF"/>
            <w:vAlign w:val="bottom"/>
            <w:hideMark/>
          </w:tcPr>
          <w:p w:rsidR="00841361" w:rsidRPr="009F24F0" w:rsidRDefault="00841361" w:rsidP="00841361">
            <w:pPr>
              <w:jc w:val="center"/>
            </w:pPr>
            <w:r w:rsidRPr="009F24F0">
              <w:t>русский</w:t>
            </w:r>
          </w:p>
        </w:tc>
        <w:tc>
          <w:tcPr>
            <w:tcW w:w="3190" w:type="dxa"/>
            <w:tcBorders>
              <w:top w:val="nil"/>
              <w:left w:val="nil"/>
              <w:bottom w:val="single" w:sz="4" w:space="0" w:color="auto"/>
              <w:right w:val="nil"/>
            </w:tcBorders>
            <w:shd w:val="clear" w:color="000000" w:fill="FFFFFF"/>
            <w:vAlign w:val="bottom"/>
            <w:hideMark/>
          </w:tcPr>
          <w:p w:rsidR="00841361" w:rsidRPr="009F24F0" w:rsidRDefault="00841361" w:rsidP="00841361">
            <w:pPr>
              <w:rPr>
                <w:color w:val="000000"/>
              </w:rPr>
            </w:pPr>
            <w:r w:rsidRPr="009F24F0">
              <w:rPr>
                <w:color w:val="000000"/>
              </w:rPr>
              <w:t xml:space="preserve">Ходко Татьяна Викторовна, учитель истории </w:t>
            </w:r>
          </w:p>
        </w:tc>
        <w:tc>
          <w:tcPr>
            <w:tcW w:w="1763" w:type="dxa"/>
            <w:tcBorders>
              <w:top w:val="nil"/>
              <w:left w:val="single" w:sz="4" w:space="0" w:color="auto"/>
              <w:bottom w:val="single" w:sz="4" w:space="0" w:color="auto"/>
              <w:right w:val="single" w:sz="4" w:space="0" w:color="auto"/>
            </w:tcBorders>
            <w:shd w:val="clear" w:color="000000" w:fill="FFFFFF"/>
            <w:vAlign w:val="bottom"/>
            <w:hideMark/>
          </w:tcPr>
          <w:p w:rsidR="00841361" w:rsidRPr="009F24F0" w:rsidRDefault="00841361" w:rsidP="00841361">
            <w:pPr>
              <w:jc w:val="center"/>
              <w:rPr>
                <w:color w:val="000000"/>
              </w:rPr>
            </w:pPr>
            <w:r w:rsidRPr="009F24F0">
              <w:rPr>
                <w:color w:val="000000"/>
              </w:rPr>
              <w:t>3</w:t>
            </w:r>
          </w:p>
        </w:tc>
      </w:tr>
    </w:tbl>
    <w:p w:rsidR="00841361" w:rsidRDefault="00841361" w:rsidP="00841361">
      <w:pPr>
        <w:pStyle w:val="af3"/>
        <w:contextualSpacing/>
        <w:jc w:val="both"/>
        <w:rPr>
          <w:sz w:val="28"/>
          <w:szCs w:val="28"/>
          <w:lang w:val="kk-KZ"/>
        </w:rPr>
      </w:pPr>
    </w:p>
    <w:p w:rsidR="00841361" w:rsidRDefault="00841361" w:rsidP="00841361">
      <w:pPr>
        <w:pStyle w:val="afc"/>
        <w:ind w:left="0"/>
        <w:jc w:val="both"/>
        <w:rPr>
          <w:rFonts w:ascii="Times New Roman" w:hAnsi="Times New Roman"/>
          <w:sz w:val="28"/>
          <w:szCs w:val="28"/>
        </w:rPr>
      </w:pPr>
      <w:r w:rsidRPr="00A932DB">
        <w:rPr>
          <w:rFonts w:ascii="Times New Roman" w:hAnsi="Times New Roman"/>
          <w:b/>
          <w:sz w:val="28"/>
          <w:szCs w:val="28"/>
        </w:rPr>
        <w:lastRenderedPageBreak/>
        <w:t>Результаты областного этапа республиканского конкурса н</w:t>
      </w:r>
      <w:r>
        <w:rPr>
          <w:rFonts w:ascii="Times New Roman" w:hAnsi="Times New Roman"/>
          <w:b/>
          <w:sz w:val="28"/>
          <w:szCs w:val="28"/>
        </w:rPr>
        <w:t>аучных проектов «Зерде-2021</w:t>
      </w:r>
      <w:r w:rsidRPr="00A932DB">
        <w:rPr>
          <w:rFonts w:ascii="Times New Roman" w:hAnsi="Times New Roman"/>
          <w:b/>
          <w:sz w:val="28"/>
          <w:szCs w:val="28"/>
        </w:rPr>
        <w:t>» среди учащихся 1-7 классов</w:t>
      </w:r>
      <w:r>
        <w:rPr>
          <w:rFonts w:ascii="Times New Roman" w:hAnsi="Times New Roman"/>
          <w:sz w:val="28"/>
          <w:szCs w:val="28"/>
        </w:rPr>
        <w:t xml:space="preserve">: </w:t>
      </w:r>
    </w:p>
    <w:p w:rsidR="00841361" w:rsidRPr="00AF3D68" w:rsidRDefault="00841361" w:rsidP="00841361">
      <w:pPr>
        <w:pStyle w:val="afc"/>
        <w:ind w:left="0"/>
        <w:jc w:val="both"/>
        <w:rPr>
          <w:rFonts w:ascii="Times New Roman" w:hAnsi="Times New Roman"/>
          <w:sz w:val="28"/>
          <w:szCs w:val="28"/>
          <w:lang w:val="kk-KZ"/>
        </w:rPr>
      </w:pPr>
      <w:r>
        <w:rPr>
          <w:rFonts w:ascii="Times New Roman" w:hAnsi="Times New Roman"/>
          <w:sz w:val="28"/>
          <w:szCs w:val="28"/>
        </w:rPr>
        <w:t xml:space="preserve">3 </w:t>
      </w:r>
      <w:r w:rsidRPr="00AF3D68">
        <w:rPr>
          <w:rFonts w:ascii="Times New Roman" w:hAnsi="Times New Roman"/>
          <w:sz w:val="28"/>
          <w:szCs w:val="28"/>
        </w:rPr>
        <w:t>призовых мест</w:t>
      </w:r>
      <w:r>
        <w:rPr>
          <w:rFonts w:ascii="Times New Roman" w:hAnsi="Times New Roman"/>
          <w:sz w:val="28"/>
          <w:szCs w:val="28"/>
        </w:rPr>
        <w:t>а</w:t>
      </w:r>
      <w:r w:rsidRPr="00AF3D68">
        <w:rPr>
          <w:rFonts w:ascii="Times New Roman" w:hAnsi="Times New Roman"/>
          <w:sz w:val="28"/>
          <w:szCs w:val="28"/>
        </w:rPr>
        <w:t>.</w:t>
      </w:r>
      <w:r>
        <w:rPr>
          <w:rFonts w:ascii="Times New Roman" w:hAnsi="Times New Roman"/>
          <w:b/>
          <w:sz w:val="28"/>
          <w:szCs w:val="28"/>
        </w:rPr>
        <w:t xml:space="preserve"> </w:t>
      </w:r>
    </w:p>
    <w:tbl>
      <w:tblPr>
        <w:tblW w:w="15386" w:type="dxa"/>
        <w:tblInd w:w="534" w:type="dxa"/>
        <w:tblLook w:val="04A0"/>
      </w:tblPr>
      <w:tblGrid>
        <w:gridCol w:w="850"/>
        <w:gridCol w:w="3128"/>
        <w:gridCol w:w="3030"/>
        <w:gridCol w:w="1808"/>
        <w:gridCol w:w="858"/>
        <w:gridCol w:w="1524"/>
        <w:gridCol w:w="2823"/>
        <w:gridCol w:w="1365"/>
      </w:tblGrid>
      <w:tr w:rsidR="00841361" w:rsidRPr="00007012" w:rsidTr="00841361">
        <w:trPr>
          <w:trHeight w:val="945"/>
        </w:trPr>
        <w:tc>
          <w:tcPr>
            <w:tcW w:w="850" w:type="dxa"/>
            <w:tcBorders>
              <w:top w:val="single" w:sz="4" w:space="0" w:color="auto"/>
              <w:left w:val="single" w:sz="4" w:space="0" w:color="auto"/>
              <w:bottom w:val="single" w:sz="4" w:space="0" w:color="auto"/>
              <w:right w:val="single" w:sz="4" w:space="0" w:color="auto"/>
            </w:tcBorders>
          </w:tcPr>
          <w:p w:rsidR="00841361" w:rsidRPr="00007012" w:rsidRDefault="00841361" w:rsidP="00841361">
            <w:pPr>
              <w:jc w:val="center"/>
              <w:rPr>
                <w:b/>
                <w:bCs/>
                <w:color w:val="000000"/>
                <w:sz w:val="24"/>
                <w:szCs w:val="24"/>
              </w:rPr>
            </w:pPr>
            <w:r>
              <w:rPr>
                <w:b/>
                <w:bCs/>
                <w:color w:val="000000"/>
                <w:sz w:val="24"/>
                <w:szCs w:val="24"/>
              </w:rPr>
              <w:t>№</w:t>
            </w:r>
          </w:p>
        </w:tc>
        <w:tc>
          <w:tcPr>
            <w:tcW w:w="31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007012" w:rsidRDefault="00841361" w:rsidP="00841361">
            <w:pPr>
              <w:jc w:val="center"/>
              <w:rPr>
                <w:b/>
                <w:bCs/>
                <w:color w:val="000000"/>
                <w:sz w:val="24"/>
                <w:szCs w:val="24"/>
              </w:rPr>
            </w:pPr>
            <w:r w:rsidRPr="00007012">
              <w:rPr>
                <w:b/>
                <w:bCs/>
                <w:color w:val="000000"/>
                <w:sz w:val="24"/>
                <w:szCs w:val="24"/>
              </w:rPr>
              <w:t>Фамилия, имя автора проекта</w:t>
            </w:r>
          </w:p>
        </w:tc>
        <w:tc>
          <w:tcPr>
            <w:tcW w:w="3030" w:type="dxa"/>
            <w:tcBorders>
              <w:top w:val="single" w:sz="4" w:space="0" w:color="auto"/>
              <w:left w:val="nil"/>
              <w:bottom w:val="single" w:sz="4" w:space="0" w:color="auto"/>
              <w:right w:val="single" w:sz="4" w:space="0" w:color="auto"/>
            </w:tcBorders>
            <w:shd w:val="clear" w:color="auto" w:fill="auto"/>
            <w:vAlign w:val="bottom"/>
            <w:hideMark/>
          </w:tcPr>
          <w:p w:rsidR="00841361" w:rsidRPr="00007012" w:rsidRDefault="00841361" w:rsidP="00841361">
            <w:pPr>
              <w:jc w:val="center"/>
              <w:rPr>
                <w:b/>
                <w:bCs/>
                <w:color w:val="000000"/>
                <w:sz w:val="24"/>
                <w:szCs w:val="24"/>
              </w:rPr>
            </w:pPr>
            <w:r w:rsidRPr="00007012">
              <w:rPr>
                <w:b/>
                <w:bCs/>
                <w:color w:val="000000"/>
                <w:sz w:val="24"/>
                <w:szCs w:val="24"/>
              </w:rPr>
              <w:t>Название проекта</w:t>
            </w:r>
          </w:p>
        </w:tc>
        <w:tc>
          <w:tcPr>
            <w:tcW w:w="1808" w:type="dxa"/>
            <w:tcBorders>
              <w:top w:val="single" w:sz="4" w:space="0" w:color="auto"/>
              <w:left w:val="nil"/>
              <w:bottom w:val="single" w:sz="4" w:space="0" w:color="auto"/>
              <w:right w:val="single" w:sz="4" w:space="0" w:color="auto"/>
            </w:tcBorders>
            <w:shd w:val="clear" w:color="auto" w:fill="auto"/>
            <w:vAlign w:val="bottom"/>
            <w:hideMark/>
          </w:tcPr>
          <w:p w:rsidR="00841361" w:rsidRPr="00007012" w:rsidRDefault="00841361" w:rsidP="00841361">
            <w:pPr>
              <w:jc w:val="center"/>
              <w:rPr>
                <w:b/>
                <w:bCs/>
                <w:color w:val="000000"/>
                <w:sz w:val="24"/>
                <w:szCs w:val="24"/>
              </w:rPr>
            </w:pPr>
            <w:r w:rsidRPr="00007012">
              <w:rPr>
                <w:b/>
                <w:bCs/>
                <w:color w:val="000000"/>
                <w:sz w:val="24"/>
                <w:szCs w:val="24"/>
              </w:rPr>
              <w:t>Секция</w:t>
            </w:r>
          </w:p>
        </w:tc>
        <w:tc>
          <w:tcPr>
            <w:tcW w:w="858" w:type="dxa"/>
            <w:tcBorders>
              <w:top w:val="single" w:sz="4" w:space="0" w:color="auto"/>
              <w:left w:val="nil"/>
              <w:bottom w:val="single" w:sz="4" w:space="0" w:color="auto"/>
              <w:right w:val="single" w:sz="4" w:space="0" w:color="auto"/>
            </w:tcBorders>
            <w:shd w:val="clear" w:color="auto" w:fill="auto"/>
            <w:vAlign w:val="bottom"/>
            <w:hideMark/>
          </w:tcPr>
          <w:p w:rsidR="00841361" w:rsidRPr="00007012" w:rsidRDefault="00841361" w:rsidP="00841361">
            <w:pPr>
              <w:jc w:val="center"/>
              <w:rPr>
                <w:b/>
                <w:bCs/>
                <w:color w:val="000000"/>
                <w:sz w:val="24"/>
                <w:szCs w:val="24"/>
              </w:rPr>
            </w:pPr>
            <w:r w:rsidRPr="00007012">
              <w:rPr>
                <w:b/>
                <w:bCs/>
                <w:color w:val="000000"/>
                <w:sz w:val="24"/>
                <w:szCs w:val="24"/>
              </w:rPr>
              <w:t>Класс</w:t>
            </w:r>
          </w:p>
        </w:tc>
        <w:tc>
          <w:tcPr>
            <w:tcW w:w="1524" w:type="dxa"/>
            <w:tcBorders>
              <w:top w:val="single" w:sz="4" w:space="0" w:color="auto"/>
              <w:left w:val="nil"/>
              <w:bottom w:val="single" w:sz="4" w:space="0" w:color="auto"/>
              <w:right w:val="single" w:sz="4" w:space="0" w:color="auto"/>
            </w:tcBorders>
            <w:shd w:val="clear" w:color="auto" w:fill="auto"/>
            <w:vAlign w:val="bottom"/>
            <w:hideMark/>
          </w:tcPr>
          <w:p w:rsidR="00841361" w:rsidRPr="00007012" w:rsidRDefault="00841361" w:rsidP="00841361">
            <w:pPr>
              <w:jc w:val="center"/>
              <w:rPr>
                <w:b/>
                <w:bCs/>
                <w:color w:val="000000"/>
                <w:sz w:val="24"/>
                <w:szCs w:val="24"/>
              </w:rPr>
            </w:pPr>
            <w:r w:rsidRPr="00007012">
              <w:rPr>
                <w:b/>
                <w:bCs/>
                <w:color w:val="000000"/>
                <w:sz w:val="24"/>
                <w:szCs w:val="24"/>
              </w:rPr>
              <w:t>Язык обучения</w:t>
            </w:r>
          </w:p>
        </w:tc>
        <w:tc>
          <w:tcPr>
            <w:tcW w:w="2823" w:type="dxa"/>
            <w:tcBorders>
              <w:top w:val="single" w:sz="4" w:space="0" w:color="auto"/>
              <w:left w:val="nil"/>
              <w:bottom w:val="single" w:sz="4" w:space="0" w:color="auto"/>
              <w:right w:val="single" w:sz="4" w:space="0" w:color="auto"/>
            </w:tcBorders>
            <w:shd w:val="clear" w:color="auto" w:fill="auto"/>
            <w:vAlign w:val="bottom"/>
            <w:hideMark/>
          </w:tcPr>
          <w:p w:rsidR="00841361" w:rsidRPr="00007012" w:rsidRDefault="00841361" w:rsidP="00841361">
            <w:pPr>
              <w:jc w:val="center"/>
              <w:rPr>
                <w:b/>
                <w:bCs/>
                <w:color w:val="000000"/>
                <w:sz w:val="24"/>
                <w:szCs w:val="24"/>
              </w:rPr>
            </w:pPr>
            <w:r w:rsidRPr="00007012">
              <w:rPr>
                <w:b/>
                <w:bCs/>
                <w:color w:val="000000"/>
                <w:sz w:val="24"/>
                <w:szCs w:val="24"/>
              </w:rPr>
              <w:t>ФИО руководителя</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rsidR="00841361" w:rsidRPr="00007012" w:rsidRDefault="00841361" w:rsidP="00841361">
            <w:pPr>
              <w:jc w:val="center"/>
              <w:rPr>
                <w:b/>
                <w:bCs/>
                <w:color w:val="000000"/>
                <w:sz w:val="24"/>
                <w:szCs w:val="24"/>
              </w:rPr>
            </w:pPr>
            <w:r w:rsidRPr="00007012">
              <w:rPr>
                <w:b/>
                <w:bCs/>
                <w:color w:val="000000"/>
                <w:sz w:val="24"/>
                <w:szCs w:val="24"/>
              </w:rPr>
              <w:t>Место</w:t>
            </w:r>
          </w:p>
        </w:tc>
      </w:tr>
      <w:tr w:rsidR="00841361" w:rsidRPr="00007012" w:rsidTr="00841361">
        <w:trPr>
          <w:trHeight w:val="906"/>
        </w:trPr>
        <w:tc>
          <w:tcPr>
            <w:tcW w:w="850" w:type="dxa"/>
            <w:tcBorders>
              <w:top w:val="nil"/>
              <w:left w:val="single" w:sz="4" w:space="0" w:color="auto"/>
              <w:bottom w:val="single" w:sz="4" w:space="0" w:color="auto"/>
              <w:right w:val="single" w:sz="4" w:space="0" w:color="auto"/>
            </w:tcBorders>
            <w:shd w:val="clear" w:color="000000" w:fill="FFFFFF"/>
          </w:tcPr>
          <w:p w:rsidR="00841361" w:rsidRPr="00007012" w:rsidRDefault="00841361" w:rsidP="00841361">
            <w:pPr>
              <w:rPr>
                <w:color w:val="000000"/>
                <w:sz w:val="24"/>
                <w:szCs w:val="24"/>
              </w:rPr>
            </w:pPr>
            <w:r>
              <w:rPr>
                <w:color w:val="000000"/>
                <w:sz w:val="24"/>
                <w:szCs w:val="24"/>
              </w:rPr>
              <w:t>1</w:t>
            </w:r>
          </w:p>
        </w:tc>
        <w:tc>
          <w:tcPr>
            <w:tcW w:w="3128" w:type="dxa"/>
            <w:tcBorders>
              <w:top w:val="nil"/>
              <w:left w:val="single" w:sz="4" w:space="0" w:color="auto"/>
              <w:bottom w:val="single" w:sz="4" w:space="0" w:color="auto"/>
              <w:right w:val="single" w:sz="4" w:space="0" w:color="auto"/>
            </w:tcBorders>
            <w:shd w:val="clear" w:color="000000" w:fill="FFFFFF"/>
            <w:vAlign w:val="bottom"/>
            <w:hideMark/>
          </w:tcPr>
          <w:p w:rsidR="00841361" w:rsidRPr="00007012" w:rsidRDefault="00841361" w:rsidP="00841361">
            <w:pPr>
              <w:rPr>
                <w:color w:val="000000"/>
                <w:sz w:val="24"/>
                <w:szCs w:val="24"/>
              </w:rPr>
            </w:pPr>
            <w:r w:rsidRPr="00007012">
              <w:rPr>
                <w:color w:val="000000"/>
                <w:sz w:val="24"/>
                <w:szCs w:val="24"/>
              </w:rPr>
              <w:t>Щербакова София</w:t>
            </w:r>
          </w:p>
        </w:tc>
        <w:tc>
          <w:tcPr>
            <w:tcW w:w="3030" w:type="dxa"/>
            <w:tcBorders>
              <w:top w:val="nil"/>
              <w:left w:val="nil"/>
              <w:bottom w:val="single" w:sz="4" w:space="0" w:color="auto"/>
              <w:right w:val="single" w:sz="4" w:space="0" w:color="auto"/>
            </w:tcBorders>
            <w:shd w:val="clear" w:color="000000" w:fill="FFFFFF"/>
            <w:vAlign w:val="bottom"/>
            <w:hideMark/>
          </w:tcPr>
          <w:p w:rsidR="00841361" w:rsidRPr="00007012" w:rsidRDefault="00841361" w:rsidP="00841361">
            <w:pPr>
              <w:rPr>
                <w:color w:val="000000"/>
                <w:sz w:val="24"/>
                <w:szCs w:val="24"/>
              </w:rPr>
            </w:pPr>
            <w:r w:rsidRPr="00007012">
              <w:rPr>
                <w:color w:val="000000"/>
                <w:sz w:val="24"/>
                <w:szCs w:val="24"/>
              </w:rPr>
              <w:t>Шоколад: польза или вред?</w:t>
            </w:r>
          </w:p>
        </w:tc>
        <w:tc>
          <w:tcPr>
            <w:tcW w:w="1808" w:type="dxa"/>
            <w:tcBorders>
              <w:top w:val="nil"/>
              <w:left w:val="nil"/>
              <w:bottom w:val="single" w:sz="4" w:space="0" w:color="auto"/>
              <w:right w:val="single" w:sz="4" w:space="0" w:color="auto"/>
            </w:tcBorders>
            <w:shd w:val="clear" w:color="000000" w:fill="FFFFFF"/>
            <w:vAlign w:val="bottom"/>
            <w:hideMark/>
          </w:tcPr>
          <w:p w:rsidR="00841361" w:rsidRPr="00007012" w:rsidRDefault="00841361" w:rsidP="00841361">
            <w:pPr>
              <w:rPr>
                <w:color w:val="000000"/>
                <w:sz w:val="24"/>
                <w:szCs w:val="24"/>
              </w:rPr>
            </w:pPr>
            <w:r w:rsidRPr="00007012">
              <w:rPr>
                <w:color w:val="000000"/>
                <w:sz w:val="24"/>
                <w:szCs w:val="24"/>
              </w:rPr>
              <w:t>экология, валеология</w:t>
            </w:r>
          </w:p>
        </w:tc>
        <w:tc>
          <w:tcPr>
            <w:tcW w:w="858" w:type="dxa"/>
            <w:tcBorders>
              <w:top w:val="nil"/>
              <w:left w:val="nil"/>
              <w:bottom w:val="single" w:sz="4" w:space="0" w:color="auto"/>
              <w:right w:val="single" w:sz="4" w:space="0" w:color="auto"/>
            </w:tcBorders>
            <w:shd w:val="clear" w:color="000000" w:fill="FFFFFF"/>
            <w:vAlign w:val="bottom"/>
            <w:hideMark/>
          </w:tcPr>
          <w:p w:rsidR="00841361" w:rsidRPr="00007012" w:rsidRDefault="00841361" w:rsidP="00841361">
            <w:pPr>
              <w:jc w:val="center"/>
              <w:rPr>
                <w:color w:val="000000"/>
                <w:sz w:val="24"/>
                <w:szCs w:val="24"/>
              </w:rPr>
            </w:pPr>
            <w:r w:rsidRPr="00007012">
              <w:rPr>
                <w:color w:val="000000"/>
                <w:sz w:val="24"/>
                <w:szCs w:val="24"/>
              </w:rPr>
              <w:t>4</w:t>
            </w:r>
          </w:p>
        </w:tc>
        <w:tc>
          <w:tcPr>
            <w:tcW w:w="1524" w:type="dxa"/>
            <w:tcBorders>
              <w:top w:val="nil"/>
              <w:left w:val="nil"/>
              <w:bottom w:val="single" w:sz="4" w:space="0" w:color="auto"/>
              <w:right w:val="single" w:sz="4" w:space="0" w:color="auto"/>
            </w:tcBorders>
            <w:shd w:val="clear" w:color="000000" w:fill="FFFFFF"/>
            <w:vAlign w:val="bottom"/>
            <w:hideMark/>
          </w:tcPr>
          <w:p w:rsidR="00841361" w:rsidRPr="00007012" w:rsidRDefault="00841361" w:rsidP="00841361">
            <w:pPr>
              <w:rPr>
                <w:color w:val="000000"/>
                <w:sz w:val="24"/>
                <w:szCs w:val="24"/>
              </w:rPr>
            </w:pPr>
            <w:r w:rsidRPr="00007012">
              <w:rPr>
                <w:color w:val="000000"/>
                <w:sz w:val="24"/>
                <w:szCs w:val="24"/>
              </w:rPr>
              <w:t>русский</w:t>
            </w:r>
          </w:p>
        </w:tc>
        <w:tc>
          <w:tcPr>
            <w:tcW w:w="2823" w:type="dxa"/>
            <w:tcBorders>
              <w:top w:val="nil"/>
              <w:left w:val="nil"/>
              <w:bottom w:val="single" w:sz="4" w:space="0" w:color="auto"/>
              <w:right w:val="single" w:sz="4" w:space="0" w:color="auto"/>
            </w:tcBorders>
            <w:shd w:val="clear" w:color="000000" w:fill="FFFFFF"/>
            <w:vAlign w:val="bottom"/>
            <w:hideMark/>
          </w:tcPr>
          <w:p w:rsidR="00841361" w:rsidRPr="00007012" w:rsidRDefault="00841361" w:rsidP="00841361">
            <w:pPr>
              <w:rPr>
                <w:color w:val="000000"/>
                <w:sz w:val="24"/>
                <w:szCs w:val="24"/>
              </w:rPr>
            </w:pPr>
            <w:r w:rsidRPr="00007012">
              <w:rPr>
                <w:color w:val="000000"/>
                <w:sz w:val="24"/>
                <w:szCs w:val="24"/>
              </w:rPr>
              <w:t>Коломыцева Алёна Анатольевна</w:t>
            </w:r>
          </w:p>
        </w:tc>
        <w:tc>
          <w:tcPr>
            <w:tcW w:w="1365" w:type="dxa"/>
            <w:tcBorders>
              <w:top w:val="nil"/>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bCs/>
                <w:color w:val="000000"/>
                <w:sz w:val="24"/>
                <w:szCs w:val="24"/>
              </w:rPr>
            </w:pPr>
            <w:r w:rsidRPr="00AF3D68">
              <w:rPr>
                <w:bCs/>
                <w:color w:val="000000"/>
                <w:sz w:val="24"/>
                <w:szCs w:val="24"/>
              </w:rPr>
              <w:t>3</w:t>
            </w:r>
          </w:p>
        </w:tc>
      </w:tr>
      <w:tr w:rsidR="00841361" w:rsidRPr="00007012" w:rsidTr="00841361">
        <w:trPr>
          <w:trHeight w:val="404"/>
        </w:trPr>
        <w:tc>
          <w:tcPr>
            <w:tcW w:w="850" w:type="dxa"/>
            <w:tcBorders>
              <w:top w:val="nil"/>
              <w:left w:val="single" w:sz="4" w:space="0" w:color="auto"/>
              <w:bottom w:val="single" w:sz="4" w:space="0" w:color="auto"/>
              <w:right w:val="single" w:sz="4" w:space="0" w:color="auto"/>
            </w:tcBorders>
            <w:shd w:val="clear" w:color="000000" w:fill="FFFFFF"/>
          </w:tcPr>
          <w:p w:rsidR="00841361" w:rsidRPr="00007012" w:rsidRDefault="00841361" w:rsidP="00841361">
            <w:pPr>
              <w:rPr>
                <w:color w:val="000000"/>
                <w:sz w:val="24"/>
                <w:szCs w:val="24"/>
              </w:rPr>
            </w:pPr>
            <w:r>
              <w:rPr>
                <w:color w:val="000000"/>
                <w:sz w:val="24"/>
                <w:szCs w:val="24"/>
              </w:rPr>
              <w:t>2</w:t>
            </w:r>
          </w:p>
        </w:tc>
        <w:tc>
          <w:tcPr>
            <w:tcW w:w="3128" w:type="dxa"/>
            <w:tcBorders>
              <w:top w:val="nil"/>
              <w:left w:val="single" w:sz="4" w:space="0" w:color="auto"/>
              <w:bottom w:val="single" w:sz="4" w:space="0" w:color="auto"/>
              <w:right w:val="single" w:sz="4" w:space="0" w:color="auto"/>
            </w:tcBorders>
            <w:shd w:val="clear" w:color="000000" w:fill="FFFFFF"/>
            <w:vAlign w:val="bottom"/>
            <w:hideMark/>
          </w:tcPr>
          <w:p w:rsidR="00841361" w:rsidRPr="00007012" w:rsidRDefault="00841361" w:rsidP="00841361">
            <w:pPr>
              <w:rPr>
                <w:color w:val="000000"/>
                <w:sz w:val="24"/>
                <w:szCs w:val="24"/>
              </w:rPr>
            </w:pPr>
            <w:r w:rsidRPr="00007012">
              <w:rPr>
                <w:color w:val="000000"/>
                <w:sz w:val="24"/>
                <w:szCs w:val="24"/>
              </w:rPr>
              <w:t>Абюр Диас</w:t>
            </w:r>
          </w:p>
        </w:tc>
        <w:tc>
          <w:tcPr>
            <w:tcW w:w="3030" w:type="dxa"/>
            <w:tcBorders>
              <w:top w:val="nil"/>
              <w:left w:val="nil"/>
              <w:bottom w:val="single" w:sz="4" w:space="0" w:color="auto"/>
              <w:right w:val="single" w:sz="4" w:space="0" w:color="auto"/>
            </w:tcBorders>
            <w:shd w:val="clear" w:color="000000" w:fill="FFFFFF"/>
            <w:vAlign w:val="bottom"/>
            <w:hideMark/>
          </w:tcPr>
          <w:p w:rsidR="00841361" w:rsidRPr="00007012" w:rsidRDefault="00841361" w:rsidP="00841361">
            <w:pPr>
              <w:rPr>
                <w:color w:val="000000"/>
                <w:sz w:val="24"/>
                <w:szCs w:val="24"/>
              </w:rPr>
            </w:pPr>
            <w:r w:rsidRPr="00007012">
              <w:rPr>
                <w:color w:val="000000"/>
                <w:sz w:val="24"/>
                <w:szCs w:val="24"/>
              </w:rPr>
              <w:t>Сайт жасауда HTML тілінің мүмкіндіктері</w:t>
            </w:r>
          </w:p>
        </w:tc>
        <w:tc>
          <w:tcPr>
            <w:tcW w:w="1808" w:type="dxa"/>
            <w:tcBorders>
              <w:top w:val="nil"/>
              <w:left w:val="nil"/>
              <w:bottom w:val="single" w:sz="4" w:space="0" w:color="auto"/>
              <w:right w:val="single" w:sz="4" w:space="0" w:color="auto"/>
            </w:tcBorders>
            <w:shd w:val="clear" w:color="auto" w:fill="auto"/>
            <w:vAlign w:val="bottom"/>
            <w:hideMark/>
          </w:tcPr>
          <w:p w:rsidR="00841361" w:rsidRPr="00007012" w:rsidRDefault="00841361" w:rsidP="00841361">
            <w:pPr>
              <w:rPr>
                <w:color w:val="222222"/>
                <w:sz w:val="24"/>
                <w:szCs w:val="24"/>
              </w:rPr>
            </w:pPr>
            <w:r w:rsidRPr="00007012">
              <w:rPr>
                <w:color w:val="222222"/>
                <w:sz w:val="24"/>
                <w:szCs w:val="24"/>
              </w:rPr>
              <w:t>математика, информатика</w:t>
            </w:r>
          </w:p>
        </w:tc>
        <w:tc>
          <w:tcPr>
            <w:tcW w:w="858" w:type="dxa"/>
            <w:tcBorders>
              <w:top w:val="nil"/>
              <w:left w:val="nil"/>
              <w:bottom w:val="single" w:sz="4" w:space="0" w:color="auto"/>
              <w:right w:val="single" w:sz="4" w:space="0" w:color="auto"/>
            </w:tcBorders>
            <w:shd w:val="clear" w:color="000000" w:fill="FFFFFF"/>
            <w:vAlign w:val="bottom"/>
            <w:hideMark/>
          </w:tcPr>
          <w:p w:rsidR="00841361" w:rsidRPr="00007012" w:rsidRDefault="00841361" w:rsidP="00841361">
            <w:pPr>
              <w:jc w:val="center"/>
              <w:rPr>
                <w:color w:val="000000"/>
                <w:sz w:val="24"/>
                <w:szCs w:val="24"/>
              </w:rPr>
            </w:pPr>
            <w:r w:rsidRPr="00007012">
              <w:rPr>
                <w:color w:val="000000"/>
                <w:sz w:val="24"/>
                <w:szCs w:val="24"/>
              </w:rPr>
              <w:t>6</w:t>
            </w:r>
          </w:p>
        </w:tc>
        <w:tc>
          <w:tcPr>
            <w:tcW w:w="1524" w:type="dxa"/>
            <w:tcBorders>
              <w:top w:val="nil"/>
              <w:left w:val="nil"/>
              <w:bottom w:val="single" w:sz="4" w:space="0" w:color="auto"/>
              <w:right w:val="single" w:sz="4" w:space="0" w:color="auto"/>
            </w:tcBorders>
            <w:shd w:val="clear" w:color="auto" w:fill="auto"/>
            <w:vAlign w:val="bottom"/>
            <w:hideMark/>
          </w:tcPr>
          <w:p w:rsidR="00841361" w:rsidRPr="00007012" w:rsidRDefault="00841361" w:rsidP="00841361">
            <w:pPr>
              <w:rPr>
                <w:color w:val="000000"/>
                <w:sz w:val="24"/>
                <w:szCs w:val="24"/>
              </w:rPr>
            </w:pPr>
            <w:r w:rsidRPr="00007012">
              <w:rPr>
                <w:color w:val="000000"/>
                <w:sz w:val="24"/>
                <w:szCs w:val="24"/>
              </w:rPr>
              <w:t>казахский</w:t>
            </w:r>
          </w:p>
        </w:tc>
        <w:tc>
          <w:tcPr>
            <w:tcW w:w="2823" w:type="dxa"/>
            <w:tcBorders>
              <w:top w:val="nil"/>
              <w:left w:val="nil"/>
              <w:bottom w:val="single" w:sz="4" w:space="0" w:color="auto"/>
              <w:right w:val="single" w:sz="4" w:space="0" w:color="auto"/>
            </w:tcBorders>
            <w:shd w:val="clear" w:color="000000" w:fill="FFFFFF"/>
            <w:vAlign w:val="bottom"/>
            <w:hideMark/>
          </w:tcPr>
          <w:p w:rsidR="00841361" w:rsidRPr="00007012" w:rsidRDefault="00841361" w:rsidP="00841361">
            <w:pPr>
              <w:rPr>
                <w:color w:val="000000"/>
                <w:sz w:val="24"/>
                <w:szCs w:val="24"/>
              </w:rPr>
            </w:pPr>
            <w:r w:rsidRPr="00007012">
              <w:rPr>
                <w:color w:val="000000"/>
                <w:sz w:val="24"/>
                <w:szCs w:val="24"/>
              </w:rPr>
              <w:t xml:space="preserve">Жарылгасова Мархаббат Жумабековна </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bCs/>
                <w:color w:val="000000"/>
                <w:sz w:val="24"/>
                <w:szCs w:val="24"/>
              </w:rPr>
            </w:pPr>
            <w:r w:rsidRPr="00AF3D68">
              <w:rPr>
                <w:bCs/>
                <w:color w:val="000000"/>
                <w:sz w:val="24"/>
                <w:szCs w:val="24"/>
              </w:rPr>
              <w:t>3</w:t>
            </w:r>
          </w:p>
        </w:tc>
      </w:tr>
      <w:tr w:rsidR="00841361" w:rsidRPr="00007012" w:rsidTr="00841361">
        <w:trPr>
          <w:trHeight w:val="262"/>
        </w:trPr>
        <w:tc>
          <w:tcPr>
            <w:tcW w:w="850" w:type="dxa"/>
            <w:tcBorders>
              <w:top w:val="single" w:sz="4" w:space="0" w:color="auto"/>
              <w:left w:val="single" w:sz="4" w:space="0" w:color="auto"/>
              <w:bottom w:val="single" w:sz="4" w:space="0" w:color="auto"/>
              <w:right w:val="single" w:sz="4" w:space="0" w:color="auto"/>
            </w:tcBorders>
            <w:shd w:val="clear" w:color="000000" w:fill="FFFFFF"/>
          </w:tcPr>
          <w:p w:rsidR="00841361" w:rsidRPr="001D6D0B" w:rsidRDefault="00841361" w:rsidP="00841361">
            <w:pPr>
              <w:rPr>
                <w:color w:val="000000"/>
                <w:sz w:val="24"/>
                <w:szCs w:val="24"/>
              </w:rPr>
            </w:pPr>
            <w:r>
              <w:rPr>
                <w:color w:val="000000"/>
                <w:sz w:val="24"/>
                <w:szCs w:val="24"/>
              </w:rPr>
              <w:t>3</w:t>
            </w:r>
          </w:p>
        </w:tc>
        <w:tc>
          <w:tcPr>
            <w:tcW w:w="31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007012" w:rsidRDefault="00841361" w:rsidP="00841361">
            <w:pPr>
              <w:rPr>
                <w:color w:val="000000"/>
                <w:sz w:val="24"/>
                <w:szCs w:val="24"/>
              </w:rPr>
            </w:pPr>
            <w:r w:rsidRPr="001D6D0B">
              <w:rPr>
                <w:color w:val="000000"/>
                <w:sz w:val="24"/>
                <w:szCs w:val="24"/>
              </w:rPr>
              <w:t>Досынбек Інжу</w:t>
            </w:r>
          </w:p>
        </w:tc>
        <w:tc>
          <w:tcPr>
            <w:tcW w:w="3030" w:type="dxa"/>
            <w:tcBorders>
              <w:top w:val="single" w:sz="4" w:space="0" w:color="auto"/>
              <w:left w:val="nil"/>
              <w:bottom w:val="single" w:sz="4" w:space="0" w:color="auto"/>
              <w:right w:val="single" w:sz="4" w:space="0" w:color="auto"/>
            </w:tcBorders>
            <w:shd w:val="clear" w:color="000000" w:fill="FFFFFF"/>
            <w:vAlign w:val="bottom"/>
            <w:hideMark/>
          </w:tcPr>
          <w:p w:rsidR="00841361" w:rsidRPr="00007012" w:rsidRDefault="00841361" w:rsidP="00841361">
            <w:pPr>
              <w:rPr>
                <w:color w:val="000000"/>
                <w:sz w:val="24"/>
                <w:szCs w:val="24"/>
              </w:rPr>
            </w:pPr>
            <w:r w:rsidRPr="001D6D0B">
              <w:rPr>
                <w:color w:val="000000"/>
                <w:sz w:val="24"/>
                <w:szCs w:val="24"/>
              </w:rPr>
              <w:t>Слайм  ойыншығының зияны</w:t>
            </w:r>
          </w:p>
        </w:tc>
        <w:tc>
          <w:tcPr>
            <w:tcW w:w="1808" w:type="dxa"/>
            <w:tcBorders>
              <w:top w:val="single" w:sz="4" w:space="0" w:color="auto"/>
              <w:left w:val="nil"/>
              <w:bottom w:val="single" w:sz="4" w:space="0" w:color="auto"/>
              <w:right w:val="single" w:sz="4" w:space="0" w:color="auto"/>
            </w:tcBorders>
            <w:shd w:val="clear" w:color="auto" w:fill="auto"/>
            <w:vAlign w:val="bottom"/>
            <w:hideMark/>
          </w:tcPr>
          <w:p w:rsidR="00841361" w:rsidRPr="00007012" w:rsidRDefault="00841361" w:rsidP="00841361">
            <w:pPr>
              <w:rPr>
                <w:color w:val="222222"/>
                <w:sz w:val="24"/>
                <w:szCs w:val="24"/>
              </w:rPr>
            </w:pPr>
            <w:r w:rsidRPr="001D6D0B">
              <w:rPr>
                <w:color w:val="000000"/>
                <w:sz w:val="24"/>
                <w:szCs w:val="24"/>
              </w:rPr>
              <w:t>химия, биология</w:t>
            </w:r>
          </w:p>
        </w:tc>
        <w:tc>
          <w:tcPr>
            <w:tcW w:w="858" w:type="dxa"/>
            <w:tcBorders>
              <w:top w:val="single" w:sz="4" w:space="0" w:color="auto"/>
              <w:left w:val="nil"/>
              <w:bottom w:val="single" w:sz="4" w:space="0" w:color="auto"/>
              <w:right w:val="single" w:sz="4" w:space="0" w:color="auto"/>
            </w:tcBorders>
            <w:shd w:val="clear" w:color="000000" w:fill="FFFFFF"/>
            <w:vAlign w:val="bottom"/>
            <w:hideMark/>
          </w:tcPr>
          <w:p w:rsidR="00841361" w:rsidRPr="00007012" w:rsidRDefault="00841361" w:rsidP="00841361">
            <w:pPr>
              <w:jc w:val="center"/>
              <w:rPr>
                <w:color w:val="000000"/>
                <w:sz w:val="24"/>
                <w:szCs w:val="24"/>
              </w:rPr>
            </w:pPr>
            <w:r w:rsidRPr="001D6D0B">
              <w:rPr>
                <w:color w:val="000000"/>
                <w:sz w:val="24"/>
                <w:szCs w:val="24"/>
              </w:rPr>
              <w:t>2</w:t>
            </w:r>
          </w:p>
        </w:tc>
        <w:tc>
          <w:tcPr>
            <w:tcW w:w="1524" w:type="dxa"/>
            <w:tcBorders>
              <w:top w:val="single" w:sz="4" w:space="0" w:color="auto"/>
              <w:left w:val="nil"/>
              <w:bottom w:val="single" w:sz="4" w:space="0" w:color="auto"/>
              <w:right w:val="single" w:sz="4" w:space="0" w:color="auto"/>
            </w:tcBorders>
            <w:shd w:val="clear" w:color="auto" w:fill="auto"/>
            <w:vAlign w:val="bottom"/>
            <w:hideMark/>
          </w:tcPr>
          <w:p w:rsidR="00841361" w:rsidRPr="00007012" w:rsidRDefault="00841361" w:rsidP="00841361">
            <w:pPr>
              <w:rPr>
                <w:color w:val="000000"/>
                <w:sz w:val="24"/>
                <w:szCs w:val="24"/>
              </w:rPr>
            </w:pPr>
            <w:r w:rsidRPr="001D6D0B">
              <w:rPr>
                <w:color w:val="000000"/>
                <w:sz w:val="24"/>
                <w:szCs w:val="24"/>
              </w:rPr>
              <w:t>казахский</w:t>
            </w:r>
          </w:p>
        </w:tc>
        <w:tc>
          <w:tcPr>
            <w:tcW w:w="2823" w:type="dxa"/>
            <w:tcBorders>
              <w:top w:val="single" w:sz="4" w:space="0" w:color="auto"/>
              <w:left w:val="nil"/>
              <w:bottom w:val="single" w:sz="4" w:space="0" w:color="auto"/>
              <w:right w:val="single" w:sz="4" w:space="0" w:color="auto"/>
            </w:tcBorders>
            <w:shd w:val="clear" w:color="000000" w:fill="FFFFFF"/>
            <w:vAlign w:val="bottom"/>
            <w:hideMark/>
          </w:tcPr>
          <w:p w:rsidR="00841361" w:rsidRPr="00007012" w:rsidRDefault="00841361" w:rsidP="00841361">
            <w:pPr>
              <w:rPr>
                <w:color w:val="000000"/>
                <w:sz w:val="24"/>
                <w:szCs w:val="24"/>
              </w:rPr>
            </w:pPr>
            <w:r w:rsidRPr="001D6D0B">
              <w:rPr>
                <w:color w:val="000000"/>
                <w:sz w:val="24"/>
                <w:szCs w:val="24"/>
              </w:rPr>
              <w:t>Тамабаева Мейрамгуль Кабдрахмановна</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rsidR="00841361" w:rsidRPr="00AF3D68" w:rsidRDefault="00841361" w:rsidP="00841361">
            <w:pPr>
              <w:jc w:val="center"/>
              <w:rPr>
                <w:bCs/>
                <w:color w:val="000000"/>
                <w:sz w:val="24"/>
                <w:szCs w:val="24"/>
              </w:rPr>
            </w:pPr>
            <w:r w:rsidRPr="00AF3D68">
              <w:rPr>
                <w:bCs/>
                <w:color w:val="000000"/>
                <w:sz w:val="24"/>
                <w:szCs w:val="24"/>
              </w:rPr>
              <w:t>2</w:t>
            </w:r>
          </w:p>
        </w:tc>
      </w:tr>
    </w:tbl>
    <w:p w:rsidR="00841361" w:rsidRDefault="00841361" w:rsidP="00841361">
      <w:pPr>
        <w:pStyle w:val="afc"/>
        <w:ind w:left="0"/>
        <w:jc w:val="both"/>
        <w:rPr>
          <w:rFonts w:ascii="Times New Roman" w:hAnsi="Times New Roman"/>
          <w:sz w:val="28"/>
          <w:szCs w:val="28"/>
        </w:rPr>
      </w:pPr>
      <w:r w:rsidRPr="00A932DB">
        <w:rPr>
          <w:rFonts w:ascii="Times New Roman" w:hAnsi="Times New Roman"/>
          <w:b/>
          <w:sz w:val="28"/>
          <w:szCs w:val="28"/>
        </w:rPr>
        <w:t>Результаты областного этапа республиканского конкурса н</w:t>
      </w:r>
      <w:r>
        <w:rPr>
          <w:rFonts w:ascii="Times New Roman" w:hAnsi="Times New Roman"/>
          <w:b/>
          <w:sz w:val="28"/>
          <w:szCs w:val="28"/>
        </w:rPr>
        <w:t>аучных проектов «Зерде-2022</w:t>
      </w:r>
      <w:r w:rsidRPr="00A932DB">
        <w:rPr>
          <w:rFonts w:ascii="Times New Roman" w:hAnsi="Times New Roman"/>
          <w:b/>
          <w:sz w:val="28"/>
          <w:szCs w:val="28"/>
        </w:rPr>
        <w:t>» среди учащихся 1-7 классов</w:t>
      </w:r>
      <w:r>
        <w:rPr>
          <w:rFonts w:ascii="Times New Roman" w:hAnsi="Times New Roman"/>
          <w:sz w:val="28"/>
          <w:szCs w:val="28"/>
        </w:rPr>
        <w:t xml:space="preserve">: </w:t>
      </w:r>
    </w:p>
    <w:tbl>
      <w:tblPr>
        <w:tblW w:w="15661" w:type="dxa"/>
        <w:tblInd w:w="92" w:type="dxa"/>
        <w:tblLayout w:type="fixed"/>
        <w:tblLook w:val="04A0"/>
      </w:tblPr>
      <w:tblGrid>
        <w:gridCol w:w="2074"/>
        <w:gridCol w:w="2061"/>
        <w:gridCol w:w="1696"/>
        <w:gridCol w:w="728"/>
        <w:gridCol w:w="1090"/>
        <w:gridCol w:w="1212"/>
        <w:gridCol w:w="1939"/>
        <w:gridCol w:w="970"/>
        <w:gridCol w:w="848"/>
        <w:gridCol w:w="728"/>
        <w:gridCol w:w="1407"/>
        <w:gridCol w:w="908"/>
      </w:tblGrid>
      <w:tr w:rsidR="00841361" w:rsidRPr="00902BE6" w:rsidTr="00841361">
        <w:trPr>
          <w:trHeight w:val="1552"/>
        </w:trPr>
        <w:tc>
          <w:tcPr>
            <w:tcW w:w="20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DA3B8E" w:rsidRDefault="00841361" w:rsidP="00841361">
            <w:pPr>
              <w:jc w:val="center"/>
              <w:rPr>
                <w:b/>
                <w:bCs/>
              </w:rPr>
            </w:pPr>
            <w:r w:rsidRPr="00DA3B8E">
              <w:rPr>
                <w:b/>
                <w:bCs/>
              </w:rPr>
              <w:t>Жобаның авторының аты - жөні</w:t>
            </w:r>
            <w:r w:rsidRPr="00DA3B8E">
              <w:rPr>
                <w:b/>
                <w:bCs/>
              </w:rPr>
              <w:br/>
              <w:t>/Автор (ы) проекта (фамилия, имя полностью)</w:t>
            </w:r>
          </w:p>
        </w:tc>
        <w:tc>
          <w:tcPr>
            <w:tcW w:w="2061" w:type="dxa"/>
            <w:tcBorders>
              <w:top w:val="single" w:sz="4" w:space="0" w:color="auto"/>
              <w:left w:val="nil"/>
              <w:bottom w:val="single" w:sz="4" w:space="0" w:color="auto"/>
              <w:right w:val="single" w:sz="4" w:space="0" w:color="auto"/>
            </w:tcBorders>
            <w:shd w:val="clear" w:color="auto" w:fill="auto"/>
            <w:vAlign w:val="bottom"/>
            <w:hideMark/>
          </w:tcPr>
          <w:p w:rsidR="00841361" w:rsidRPr="00DA3B8E" w:rsidRDefault="00841361" w:rsidP="00841361">
            <w:pPr>
              <w:jc w:val="center"/>
              <w:rPr>
                <w:b/>
                <w:bCs/>
              </w:rPr>
            </w:pPr>
            <w:r w:rsidRPr="00DA3B8E">
              <w:rPr>
                <w:b/>
                <w:bCs/>
              </w:rPr>
              <w:t>Жобаның тақырыбы</w:t>
            </w:r>
            <w:r w:rsidRPr="00DA3B8E">
              <w:rPr>
                <w:b/>
                <w:bCs/>
              </w:rPr>
              <w:br/>
              <w:t>/Название проекта</w:t>
            </w:r>
          </w:p>
        </w:tc>
        <w:tc>
          <w:tcPr>
            <w:tcW w:w="1696" w:type="dxa"/>
            <w:tcBorders>
              <w:top w:val="single" w:sz="4" w:space="0" w:color="auto"/>
              <w:left w:val="nil"/>
              <w:bottom w:val="single" w:sz="4" w:space="0" w:color="auto"/>
              <w:right w:val="single" w:sz="4" w:space="0" w:color="auto"/>
            </w:tcBorders>
            <w:shd w:val="clear" w:color="auto" w:fill="auto"/>
            <w:vAlign w:val="bottom"/>
            <w:hideMark/>
          </w:tcPr>
          <w:p w:rsidR="00841361" w:rsidRPr="00DA3B8E" w:rsidRDefault="00841361" w:rsidP="00841361">
            <w:pPr>
              <w:jc w:val="center"/>
              <w:rPr>
                <w:b/>
                <w:bCs/>
              </w:rPr>
            </w:pPr>
            <w:r w:rsidRPr="00DA3B8E">
              <w:rPr>
                <w:b/>
                <w:bCs/>
              </w:rPr>
              <w:t>Секцияның аты</w:t>
            </w:r>
            <w:r w:rsidRPr="00DA3B8E">
              <w:rPr>
                <w:b/>
                <w:bCs/>
              </w:rPr>
              <w:br/>
              <w:t>/Название секции</w:t>
            </w:r>
          </w:p>
        </w:tc>
        <w:tc>
          <w:tcPr>
            <w:tcW w:w="728" w:type="dxa"/>
            <w:tcBorders>
              <w:top w:val="single" w:sz="4" w:space="0" w:color="auto"/>
              <w:left w:val="nil"/>
              <w:bottom w:val="single" w:sz="4" w:space="0" w:color="auto"/>
              <w:right w:val="single" w:sz="4" w:space="0" w:color="auto"/>
            </w:tcBorders>
            <w:shd w:val="clear" w:color="auto" w:fill="auto"/>
            <w:vAlign w:val="bottom"/>
            <w:hideMark/>
          </w:tcPr>
          <w:p w:rsidR="00841361" w:rsidRPr="00DA3B8E" w:rsidRDefault="00841361" w:rsidP="00841361">
            <w:pPr>
              <w:jc w:val="center"/>
              <w:rPr>
                <w:b/>
                <w:bCs/>
              </w:rPr>
            </w:pPr>
            <w:r w:rsidRPr="00DA3B8E">
              <w:rPr>
                <w:b/>
                <w:bCs/>
              </w:rPr>
              <w:t>Сынып/Класс</w:t>
            </w:r>
          </w:p>
        </w:tc>
        <w:tc>
          <w:tcPr>
            <w:tcW w:w="1090" w:type="dxa"/>
            <w:tcBorders>
              <w:top w:val="single" w:sz="4" w:space="0" w:color="auto"/>
              <w:left w:val="nil"/>
              <w:bottom w:val="single" w:sz="4" w:space="0" w:color="auto"/>
              <w:right w:val="single" w:sz="4" w:space="0" w:color="auto"/>
            </w:tcBorders>
            <w:shd w:val="clear" w:color="auto" w:fill="auto"/>
            <w:vAlign w:val="bottom"/>
            <w:hideMark/>
          </w:tcPr>
          <w:p w:rsidR="00841361" w:rsidRPr="00DA3B8E" w:rsidRDefault="00841361" w:rsidP="00841361">
            <w:pPr>
              <w:jc w:val="center"/>
              <w:rPr>
                <w:b/>
                <w:bCs/>
              </w:rPr>
            </w:pPr>
            <w:r w:rsidRPr="00DA3B8E">
              <w:rPr>
                <w:b/>
                <w:bCs/>
              </w:rPr>
              <w:t>Оқыту тілі</w:t>
            </w:r>
            <w:r w:rsidRPr="00DA3B8E">
              <w:rPr>
                <w:b/>
                <w:bCs/>
              </w:rPr>
              <w:br/>
              <w:t>/Язык обучения</w:t>
            </w:r>
          </w:p>
        </w:tc>
        <w:tc>
          <w:tcPr>
            <w:tcW w:w="1212" w:type="dxa"/>
            <w:tcBorders>
              <w:top w:val="single" w:sz="4" w:space="0" w:color="auto"/>
              <w:left w:val="nil"/>
              <w:bottom w:val="single" w:sz="4" w:space="0" w:color="auto"/>
              <w:right w:val="single" w:sz="4" w:space="0" w:color="auto"/>
            </w:tcBorders>
            <w:shd w:val="clear" w:color="auto" w:fill="auto"/>
            <w:vAlign w:val="bottom"/>
            <w:hideMark/>
          </w:tcPr>
          <w:p w:rsidR="00841361" w:rsidRPr="00DA3B8E" w:rsidRDefault="00841361" w:rsidP="00841361">
            <w:pPr>
              <w:jc w:val="center"/>
              <w:rPr>
                <w:b/>
                <w:bCs/>
              </w:rPr>
            </w:pPr>
            <w:r w:rsidRPr="00DA3B8E">
              <w:rPr>
                <w:b/>
                <w:bCs/>
              </w:rPr>
              <w:t>Мектебі (толық атауы)</w:t>
            </w:r>
            <w:r w:rsidRPr="00DA3B8E">
              <w:rPr>
                <w:b/>
                <w:bCs/>
              </w:rPr>
              <w:br/>
              <w:t>/Школа (полное наименование)</w:t>
            </w:r>
          </w:p>
        </w:tc>
        <w:tc>
          <w:tcPr>
            <w:tcW w:w="1939" w:type="dxa"/>
            <w:tcBorders>
              <w:top w:val="single" w:sz="4" w:space="0" w:color="auto"/>
              <w:left w:val="nil"/>
              <w:bottom w:val="single" w:sz="4" w:space="0" w:color="auto"/>
              <w:right w:val="single" w:sz="4" w:space="0" w:color="auto"/>
            </w:tcBorders>
            <w:shd w:val="clear" w:color="auto" w:fill="auto"/>
            <w:vAlign w:val="bottom"/>
            <w:hideMark/>
          </w:tcPr>
          <w:p w:rsidR="00841361" w:rsidRPr="00DA3B8E" w:rsidRDefault="00841361" w:rsidP="00841361">
            <w:pPr>
              <w:jc w:val="center"/>
              <w:rPr>
                <w:b/>
                <w:bCs/>
              </w:rPr>
            </w:pPr>
            <w:r w:rsidRPr="00DA3B8E">
              <w:rPr>
                <w:b/>
                <w:bCs/>
              </w:rPr>
              <w:t>Жетекшісінің аты - жөні</w:t>
            </w:r>
            <w:r w:rsidRPr="00DA3B8E">
              <w:rPr>
                <w:b/>
                <w:bCs/>
              </w:rPr>
              <w:br/>
              <w:t>/Руководитель проекта (Фамилия, имя, отчество полность, указать предмет)</w:t>
            </w:r>
          </w:p>
        </w:tc>
        <w:tc>
          <w:tcPr>
            <w:tcW w:w="970" w:type="dxa"/>
            <w:tcBorders>
              <w:top w:val="single" w:sz="4" w:space="0" w:color="auto"/>
              <w:left w:val="nil"/>
              <w:bottom w:val="single" w:sz="4" w:space="0" w:color="auto"/>
              <w:right w:val="single" w:sz="4" w:space="0" w:color="auto"/>
            </w:tcBorders>
            <w:shd w:val="clear" w:color="auto" w:fill="auto"/>
            <w:vAlign w:val="bottom"/>
            <w:hideMark/>
          </w:tcPr>
          <w:p w:rsidR="00841361" w:rsidRPr="00DA3B8E" w:rsidRDefault="00841361" w:rsidP="00841361">
            <w:pPr>
              <w:jc w:val="center"/>
              <w:rPr>
                <w:b/>
                <w:bCs/>
              </w:rPr>
            </w:pPr>
            <w:r w:rsidRPr="00DA3B8E">
              <w:rPr>
                <w:b/>
                <w:bCs/>
              </w:rPr>
              <w:t>Топтық жұмыс</w:t>
            </w:r>
            <w:r w:rsidRPr="00DA3B8E">
              <w:rPr>
                <w:b/>
                <w:bCs/>
              </w:rPr>
              <w:br/>
              <w:t>/командный проект</w:t>
            </w:r>
          </w:p>
        </w:tc>
        <w:tc>
          <w:tcPr>
            <w:tcW w:w="848" w:type="dxa"/>
            <w:tcBorders>
              <w:top w:val="single" w:sz="4" w:space="0" w:color="auto"/>
              <w:left w:val="nil"/>
              <w:bottom w:val="single" w:sz="4" w:space="0" w:color="auto"/>
              <w:right w:val="single" w:sz="4" w:space="0" w:color="auto"/>
            </w:tcBorders>
            <w:shd w:val="clear" w:color="auto" w:fill="auto"/>
            <w:vAlign w:val="bottom"/>
            <w:hideMark/>
          </w:tcPr>
          <w:p w:rsidR="00841361" w:rsidRPr="00DA3B8E" w:rsidRDefault="00841361" w:rsidP="00841361">
            <w:pPr>
              <w:jc w:val="center"/>
              <w:rPr>
                <w:b/>
                <w:bCs/>
              </w:rPr>
            </w:pPr>
            <w:r w:rsidRPr="00DA3B8E">
              <w:rPr>
                <w:b/>
                <w:bCs/>
              </w:rPr>
              <w:t>% оригинальности (антиплагиат)</w:t>
            </w:r>
          </w:p>
        </w:tc>
        <w:tc>
          <w:tcPr>
            <w:tcW w:w="728" w:type="dxa"/>
            <w:tcBorders>
              <w:top w:val="single" w:sz="4" w:space="0" w:color="auto"/>
              <w:left w:val="nil"/>
              <w:bottom w:val="single" w:sz="4" w:space="0" w:color="auto"/>
              <w:right w:val="single" w:sz="4" w:space="0" w:color="auto"/>
            </w:tcBorders>
            <w:shd w:val="clear" w:color="auto" w:fill="auto"/>
            <w:vAlign w:val="bottom"/>
            <w:hideMark/>
          </w:tcPr>
          <w:p w:rsidR="00841361" w:rsidRPr="00DA3B8E" w:rsidRDefault="00841361" w:rsidP="00841361">
            <w:pPr>
              <w:jc w:val="center"/>
              <w:rPr>
                <w:b/>
                <w:bCs/>
              </w:rPr>
            </w:pPr>
            <w:r w:rsidRPr="00DA3B8E">
              <w:rPr>
                <w:b/>
                <w:bCs/>
              </w:rPr>
              <w:t>Допуск/не допуск до заочного областного этапа</w:t>
            </w:r>
          </w:p>
        </w:tc>
        <w:tc>
          <w:tcPr>
            <w:tcW w:w="1407" w:type="dxa"/>
            <w:tcBorders>
              <w:top w:val="single" w:sz="4" w:space="0" w:color="auto"/>
              <w:left w:val="nil"/>
              <w:bottom w:val="single" w:sz="4" w:space="0" w:color="auto"/>
              <w:right w:val="single" w:sz="4" w:space="0" w:color="auto"/>
            </w:tcBorders>
            <w:shd w:val="clear" w:color="auto" w:fill="auto"/>
            <w:vAlign w:val="bottom"/>
            <w:hideMark/>
          </w:tcPr>
          <w:p w:rsidR="00841361" w:rsidRPr="00DA3B8E" w:rsidRDefault="00841361" w:rsidP="00841361">
            <w:pPr>
              <w:jc w:val="center"/>
              <w:rPr>
                <w:b/>
                <w:bCs/>
              </w:rPr>
            </w:pPr>
            <w:r w:rsidRPr="00DA3B8E">
              <w:rPr>
                <w:b/>
                <w:bCs/>
              </w:rPr>
              <w:t>Балл, полученный на зочном областном этапе</w:t>
            </w:r>
          </w:p>
        </w:tc>
        <w:tc>
          <w:tcPr>
            <w:tcW w:w="908" w:type="dxa"/>
            <w:tcBorders>
              <w:top w:val="single" w:sz="4" w:space="0" w:color="auto"/>
              <w:left w:val="nil"/>
              <w:bottom w:val="single" w:sz="4" w:space="0" w:color="auto"/>
              <w:right w:val="single" w:sz="4" w:space="0" w:color="auto"/>
            </w:tcBorders>
            <w:shd w:val="clear" w:color="auto" w:fill="auto"/>
            <w:vAlign w:val="bottom"/>
            <w:hideMark/>
          </w:tcPr>
          <w:p w:rsidR="00841361" w:rsidRPr="00DA3B8E" w:rsidRDefault="00841361" w:rsidP="00841361">
            <w:pPr>
              <w:jc w:val="center"/>
              <w:rPr>
                <w:b/>
                <w:bCs/>
              </w:rPr>
            </w:pPr>
            <w:r w:rsidRPr="00DA3B8E">
              <w:rPr>
                <w:b/>
                <w:bCs/>
              </w:rPr>
              <w:t>Место область</w:t>
            </w:r>
          </w:p>
        </w:tc>
      </w:tr>
      <w:tr w:rsidR="00841361" w:rsidRPr="00902BE6" w:rsidTr="00841361">
        <w:trPr>
          <w:trHeight w:val="310"/>
        </w:trPr>
        <w:tc>
          <w:tcPr>
            <w:tcW w:w="2074" w:type="dxa"/>
            <w:tcBorders>
              <w:top w:val="nil"/>
              <w:left w:val="single" w:sz="4" w:space="0" w:color="auto"/>
              <w:bottom w:val="single" w:sz="4" w:space="0" w:color="auto"/>
              <w:right w:val="single" w:sz="4" w:space="0" w:color="auto"/>
            </w:tcBorders>
            <w:shd w:val="clear" w:color="000000" w:fill="EAF1DD"/>
            <w:vAlign w:val="bottom"/>
            <w:hideMark/>
          </w:tcPr>
          <w:p w:rsidR="00841361" w:rsidRPr="00DA3B8E" w:rsidRDefault="00841361" w:rsidP="00841361">
            <w:r w:rsidRPr="00DA3B8E">
              <w:t>Куаныш Айкөркем</w:t>
            </w:r>
          </w:p>
        </w:tc>
        <w:tc>
          <w:tcPr>
            <w:tcW w:w="2061"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r w:rsidRPr="00DA3B8E">
              <w:t>Сары майдың пайдасы</w:t>
            </w:r>
          </w:p>
        </w:tc>
        <w:tc>
          <w:tcPr>
            <w:tcW w:w="1696"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r w:rsidRPr="00DA3B8E">
              <w:t>Медицина, психология</w:t>
            </w:r>
          </w:p>
        </w:tc>
        <w:tc>
          <w:tcPr>
            <w:tcW w:w="728"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pPr>
            <w:r w:rsidRPr="00DA3B8E">
              <w:t>2</w:t>
            </w:r>
          </w:p>
        </w:tc>
        <w:tc>
          <w:tcPr>
            <w:tcW w:w="1090"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pPr>
            <w:r w:rsidRPr="00DA3B8E">
              <w:t>казахский</w:t>
            </w:r>
          </w:p>
        </w:tc>
        <w:tc>
          <w:tcPr>
            <w:tcW w:w="1212"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pPr>
              <w:jc w:val="center"/>
            </w:pPr>
            <w:r w:rsidRPr="00DA3B8E">
              <w:t>Школа-лицей № 53</w:t>
            </w:r>
          </w:p>
        </w:tc>
        <w:tc>
          <w:tcPr>
            <w:tcW w:w="1939"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r w:rsidRPr="00DA3B8E">
              <w:t>Каюпова Кымбат Наурызбаевна</w:t>
            </w:r>
          </w:p>
        </w:tc>
        <w:tc>
          <w:tcPr>
            <w:tcW w:w="970"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pPr>
              <w:rPr>
                <w:b/>
                <w:bCs/>
              </w:rPr>
            </w:pPr>
            <w:r w:rsidRPr="00DA3B8E">
              <w:rPr>
                <w:b/>
                <w:bCs/>
              </w:rPr>
              <w:t> </w:t>
            </w:r>
          </w:p>
        </w:tc>
        <w:tc>
          <w:tcPr>
            <w:tcW w:w="848"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pPr>
            <w:r w:rsidRPr="00DA3B8E">
              <w:t>69,74</w:t>
            </w:r>
          </w:p>
        </w:tc>
        <w:tc>
          <w:tcPr>
            <w:tcW w:w="728"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pPr>
            <w:r w:rsidRPr="00DA3B8E">
              <w:t>да</w:t>
            </w:r>
          </w:p>
        </w:tc>
        <w:tc>
          <w:tcPr>
            <w:tcW w:w="1407"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rPr>
                <w:b/>
                <w:bCs/>
                <w:color w:val="000000"/>
              </w:rPr>
            </w:pPr>
            <w:r w:rsidRPr="00DA3B8E">
              <w:rPr>
                <w:b/>
                <w:bCs/>
                <w:color w:val="000000"/>
              </w:rPr>
              <w:t>28</w:t>
            </w:r>
          </w:p>
        </w:tc>
        <w:tc>
          <w:tcPr>
            <w:tcW w:w="908"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rPr>
                <w:b/>
                <w:bCs/>
                <w:color w:val="000000"/>
              </w:rPr>
            </w:pPr>
            <w:r w:rsidRPr="00DA3B8E">
              <w:rPr>
                <w:b/>
                <w:bCs/>
                <w:color w:val="000000"/>
              </w:rPr>
              <w:t>3</w:t>
            </w:r>
          </w:p>
        </w:tc>
      </w:tr>
      <w:tr w:rsidR="00841361" w:rsidRPr="00902BE6" w:rsidTr="00841361">
        <w:trPr>
          <w:trHeight w:val="310"/>
        </w:trPr>
        <w:tc>
          <w:tcPr>
            <w:tcW w:w="2074" w:type="dxa"/>
            <w:tcBorders>
              <w:top w:val="nil"/>
              <w:left w:val="single" w:sz="4" w:space="0" w:color="auto"/>
              <w:bottom w:val="single" w:sz="4" w:space="0" w:color="auto"/>
              <w:right w:val="single" w:sz="4" w:space="0" w:color="auto"/>
            </w:tcBorders>
            <w:shd w:val="clear" w:color="000000" w:fill="FFFFFF"/>
            <w:vAlign w:val="bottom"/>
            <w:hideMark/>
          </w:tcPr>
          <w:p w:rsidR="00841361" w:rsidRPr="00DA3B8E" w:rsidRDefault="00841361" w:rsidP="00841361">
            <w:r w:rsidRPr="00DA3B8E">
              <w:t>Гасич Иван</w:t>
            </w:r>
          </w:p>
        </w:tc>
        <w:tc>
          <w:tcPr>
            <w:tcW w:w="2061" w:type="dxa"/>
            <w:tcBorders>
              <w:top w:val="nil"/>
              <w:left w:val="nil"/>
              <w:bottom w:val="single" w:sz="4" w:space="0" w:color="auto"/>
              <w:right w:val="single" w:sz="4" w:space="0" w:color="auto"/>
            </w:tcBorders>
            <w:shd w:val="clear" w:color="000000" w:fill="FFFFFF"/>
            <w:vAlign w:val="bottom"/>
            <w:hideMark/>
          </w:tcPr>
          <w:p w:rsidR="00841361" w:rsidRPr="00DA3B8E" w:rsidRDefault="00841361" w:rsidP="00841361">
            <w:r w:rsidRPr="00DA3B8E">
              <w:t>Чипсы: польза или вред?</w:t>
            </w:r>
          </w:p>
        </w:tc>
        <w:tc>
          <w:tcPr>
            <w:tcW w:w="1696" w:type="dxa"/>
            <w:tcBorders>
              <w:top w:val="nil"/>
              <w:left w:val="nil"/>
              <w:bottom w:val="single" w:sz="4" w:space="0" w:color="auto"/>
              <w:right w:val="single" w:sz="4" w:space="0" w:color="auto"/>
            </w:tcBorders>
            <w:shd w:val="clear" w:color="000000" w:fill="FFFFFF"/>
            <w:vAlign w:val="bottom"/>
            <w:hideMark/>
          </w:tcPr>
          <w:p w:rsidR="00841361" w:rsidRPr="00DA3B8E" w:rsidRDefault="00841361" w:rsidP="00841361">
            <w:r w:rsidRPr="00DA3B8E">
              <w:t>Экология, валеология</w:t>
            </w:r>
          </w:p>
        </w:tc>
        <w:tc>
          <w:tcPr>
            <w:tcW w:w="728" w:type="dxa"/>
            <w:tcBorders>
              <w:top w:val="nil"/>
              <w:left w:val="nil"/>
              <w:bottom w:val="single" w:sz="4" w:space="0" w:color="auto"/>
              <w:right w:val="single" w:sz="4" w:space="0" w:color="auto"/>
            </w:tcBorders>
            <w:shd w:val="clear" w:color="000000" w:fill="FFFFFF"/>
            <w:noWrap/>
            <w:vAlign w:val="bottom"/>
            <w:hideMark/>
          </w:tcPr>
          <w:p w:rsidR="00841361" w:rsidRPr="00DA3B8E" w:rsidRDefault="00841361" w:rsidP="00841361">
            <w:pPr>
              <w:jc w:val="center"/>
            </w:pPr>
            <w:r w:rsidRPr="00DA3B8E">
              <w:t>3</w:t>
            </w:r>
          </w:p>
        </w:tc>
        <w:tc>
          <w:tcPr>
            <w:tcW w:w="1090" w:type="dxa"/>
            <w:tcBorders>
              <w:top w:val="nil"/>
              <w:left w:val="nil"/>
              <w:bottom w:val="single" w:sz="4" w:space="0" w:color="auto"/>
              <w:right w:val="single" w:sz="4" w:space="0" w:color="auto"/>
            </w:tcBorders>
            <w:shd w:val="clear" w:color="auto" w:fill="auto"/>
            <w:noWrap/>
            <w:vAlign w:val="bottom"/>
            <w:hideMark/>
          </w:tcPr>
          <w:p w:rsidR="00841361" w:rsidRPr="00DA3B8E" w:rsidRDefault="00841361" w:rsidP="00841361">
            <w:pPr>
              <w:jc w:val="center"/>
            </w:pPr>
            <w:r w:rsidRPr="00DA3B8E">
              <w:t>русский</w:t>
            </w:r>
          </w:p>
        </w:tc>
        <w:tc>
          <w:tcPr>
            <w:tcW w:w="1212" w:type="dxa"/>
            <w:tcBorders>
              <w:top w:val="nil"/>
              <w:left w:val="nil"/>
              <w:bottom w:val="single" w:sz="4" w:space="0" w:color="auto"/>
              <w:right w:val="single" w:sz="4" w:space="0" w:color="auto"/>
            </w:tcBorders>
            <w:shd w:val="clear" w:color="000000" w:fill="FFFFFF"/>
            <w:vAlign w:val="bottom"/>
            <w:hideMark/>
          </w:tcPr>
          <w:p w:rsidR="00841361" w:rsidRPr="00DA3B8E" w:rsidRDefault="00841361" w:rsidP="00841361">
            <w:pPr>
              <w:jc w:val="center"/>
            </w:pPr>
            <w:r w:rsidRPr="00DA3B8E">
              <w:t>Школа-лицей № 53</w:t>
            </w:r>
          </w:p>
        </w:tc>
        <w:tc>
          <w:tcPr>
            <w:tcW w:w="1939" w:type="dxa"/>
            <w:tcBorders>
              <w:top w:val="nil"/>
              <w:left w:val="nil"/>
              <w:bottom w:val="single" w:sz="4" w:space="0" w:color="auto"/>
              <w:right w:val="single" w:sz="4" w:space="0" w:color="auto"/>
            </w:tcBorders>
            <w:shd w:val="clear" w:color="000000" w:fill="FFFFFF"/>
            <w:vAlign w:val="bottom"/>
            <w:hideMark/>
          </w:tcPr>
          <w:p w:rsidR="00841361" w:rsidRPr="00DA3B8E" w:rsidRDefault="00841361" w:rsidP="00841361">
            <w:r w:rsidRPr="00DA3B8E">
              <w:t>Коломыцева Алёна Анатольевна</w:t>
            </w:r>
          </w:p>
        </w:tc>
        <w:tc>
          <w:tcPr>
            <w:tcW w:w="970" w:type="dxa"/>
            <w:tcBorders>
              <w:top w:val="nil"/>
              <w:left w:val="nil"/>
              <w:bottom w:val="single" w:sz="4" w:space="0" w:color="auto"/>
              <w:right w:val="single" w:sz="4" w:space="0" w:color="auto"/>
            </w:tcBorders>
            <w:shd w:val="clear" w:color="000000" w:fill="FFFFFF"/>
            <w:vAlign w:val="bottom"/>
            <w:hideMark/>
          </w:tcPr>
          <w:p w:rsidR="00841361" w:rsidRPr="00DA3B8E" w:rsidRDefault="00841361" w:rsidP="00841361">
            <w:r w:rsidRPr="00DA3B8E">
              <w:t> </w:t>
            </w:r>
          </w:p>
        </w:tc>
        <w:tc>
          <w:tcPr>
            <w:tcW w:w="848" w:type="dxa"/>
            <w:tcBorders>
              <w:top w:val="nil"/>
              <w:left w:val="nil"/>
              <w:bottom w:val="single" w:sz="4" w:space="0" w:color="auto"/>
              <w:right w:val="single" w:sz="4" w:space="0" w:color="auto"/>
            </w:tcBorders>
            <w:shd w:val="clear" w:color="auto" w:fill="auto"/>
            <w:noWrap/>
            <w:vAlign w:val="bottom"/>
            <w:hideMark/>
          </w:tcPr>
          <w:p w:rsidR="00841361" w:rsidRPr="00DA3B8E" w:rsidRDefault="00841361" w:rsidP="00841361">
            <w:pPr>
              <w:jc w:val="center"/>
            </w:pPr>
            <w:r w:rsidRPr="00DA3B8E">
              <w:t>77,87</w:t>
            </w:r>
          </w:p>
        </w:tc>
        <w:tc>
          <w:tcPr>
            <w:tcW w:w="728" w:type="dxa"/>
            <w:tcBorders>
              <w:top w:val="nil"/>
              <w:left w:val="nil"/>
              <w:bottom w:val="single" w:sz="4" w:space="0" w:color="auto"/>
              <w:right w:val="single" w:sz="4" w:space="0" w:color="auto"/>
            </w:tcBorders>
            <w:shd w:val="clear" w:color="auto" w:fill="auto"/>
            <w:noWrap/>
            <w:vAlign w:val="bottom"/>
            <w:hideMark/>
          </w:tcPr>
          <w:p w:rsidR="00841361" w:rsidRPr="00DA3B8E" w:rsidRDefault="00841361" w:rsidP="00841361">
            <w:pPr>
              <w:jc w:val="center"/>
            </w:pPr>
            <w:r w:rsidRPr="00DA3B8E">
              <w:t>да</w:t>
            </w:r>
          </w:p>
        </w:tc>
        <w:tc>
          <w:tcPr>
            <w:tcW w:w="1407" w:type="dxa"/>
            <w:tcBorders>
              <w:top w:val="nil"/>
              <w:left w:val="nil"/>
              <w:bottom w:val="single" w:sz="4" w:space="0" w:color="auto"/>
              <w:right w:val="single" w:sz="4" w:space="0" w:color="auto"/>
            </w:tcBorders>
            <w:shd w:val="clear" w:color="auto" w:fill="auto"/>
            <w:noWrap/>
            <w:vAlign w:val="bottom"/>
            <w:hideMark/>
          </w:tcPr>
          <w:p w:rsidR="00841361" w:rsidRPr="00DA3B8E" w:rsidRDefault="00841361" w:rsidP="00841361">
            <w:pPr>
              <w:jc w:val="center"/>
              <w:rPr>
                <w:b/>
                <w:bCs/>
                <w:color w:val="000000"/>
              </w:rPr>
            </w:pPr>
            <w:r w:rsidRPr="00DA3B8E">
              <w:rPr>
                <w:b/>
                <w:bCs/>
                <w:color w:val="000000"/>
              </w:rPr>
              <w:t>22</w:t>
            </w:r>
          </w:p>
        </w:tc>
        <w:tc>
          <w:tcPr>
            <w:tcW w:w="908" w:type="dxa"/>
            <w:tcBorders>
              <w:top w:val="nil"/>
              <w:left w:val="nil"/>
              <w:bottom w:val="single" w:sz="4" w:space="0" w:color="auto"/>
              <w:right w:val="single" w:sz="4" w:space="0" w:color="auto"/>
            </w:tcBorders>
            <w:shd w:val="clear" w:color="auto" w:fill="auto"/>
            <w:noWrap/>
            <w:vAlign w:val="bottom"/>
            <w:hideMark/>
          </w:tcPr>
          <w:p w:rsidR="00841361" w:rsidRPr="00DA3B8E" w:rsidRDefault="00841361" w:rsidP="00841361">
            <w:pPr>
              <w:jc w:val="center"/>
              <w:rPr>
                <w:b/>
                <w:bCs/>
                <w:color w:val="000000"/>
              </w:rPr>
            </w:pPr>
            <w:r w:rsidRPr="00DA3B8E">
              <w:rPr>
                <w:b/>
                <w:bCs/>
                <w:color w:val="000000"/>
              </w:rPr>
              <w:t> </w:t>
            </w:r>
          </w:p>
        </w:tc>
      </w:tr>
      <w:tr w:rsidR="00841361" w:rsidRPr="00902BE6" w:rsidTr="00841361">
        <w:trPr>
          <w:trHeight w:val="310"/>
        </w:trPr>
        <w:tc>
          <w:tcPr>
            <w:tcW w:w="2074" w:type="dxa"/>
            <w:tcBorders>
              <w:top w:val="nil"/>
              <w:left w:val="single" w:sz="4" w:space="0" w:color="auto"/>
              <w:bottom w:val="single" w:sz="4" w:space="0" w:color="auto"/>
              <w:right w:val="single" w:sz="4" w:space="0" w:color="auto"/>
            </w:tcBorders>
            <w:shd w:val="clear" w:color="000000" w:fill="EAF1DD"/>
            <w:vAlign w:val="bottom"/>
            <w:hideMark/>
          </w:tcPr>
          <w:p w:rsidR="00841361" w:rsidRPr="00DA3B8E" w:rsidRDefault="00841361" w:rsidP="00841361">
            <w:r w:rsidRPr="00DA3B8E">
              <w:t xml:space="preserve">Сабыр Әрсен </w:t>
            </w:r>
          </w:p>
        </w:tc>
        <w:tc>
          <w:tcPr>
            <w:tcW w:w="2061"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r w:rsidRPr="00DA3B8E">
              <w:t>"Заманауй мультфильм"</w:t>
            </w:r>
          </w:p>
        </w:tc>
        <w:tc>
          <w:tcPr>
            <w:tcW w:w="1696"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r w:rsidRPr="00DA3B8E">
              <w:t>Экология, валеология</w:t>
            </w:r>
          </w:p>
        </w:tc>
        <w:tc>
          <w:tcPr>
            <w:tcW w:w="728"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pPr>
            <w:r w:rsidRPr="00DA3B8E">
              <w:t>3</w:t>
            </w:r>
          </w:p>
        </w:tc>
        <w:tc>
          <w:tcPr>
            <w:tcW w:w="1090"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pPr>
            <w:r w:rsidRPr="00DA3B8E">
              <w:t>казахский</w:t>
            </w:r>
          </w:p>
        </w:tc>
        <w:tc>
          <w:tcPr>
            <w:tcW w:w="1212"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pPr>
              <w:jc w:val="center"/>
            </w:pPr>
            <w:r w:rsidRPr="00DA3B8E">
              <w:t>Школа-лицей № 53</w:t>
            </w:r>
          </w:p>
        </w:tc>
        <w:tc>
          <w:tcPr>
            <w:tcW w:w="1939"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r w:rsidRPr="00DA3B8E">
              <w:t>Баижигитова Дина Толеухановна</w:t>
            </w:r>
          </w:p>
        </w:tc>
        <w:tc>
          <w:tcPr>
            <w:tcW w:w="970"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r w:rsidRPr="00DA3B8E">
              <w:t> </w:t>
            </w:r>
          </w:p>
        </w:tc>
        <w:tc>
          <w:tcPr>
            <w:tcW w:w="848"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pPr>
            <w:r w:rsidRPr="00DA3B8E">
              <w:t>75,85</w:t>
            </w:r>
          </w:p>
        </w:tc>
        <w:tc>
          <w:tcPr>
            <w:tcW w:w="728"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pPr>
            <w:r w:rsidRPr="00DA3B8E">
              <w:t>да</w:t>
            </w:r>
          </w:p>
        </w:tc>
        <w:tc>
          <w:tcPr>
            <w:tcW w:w="1407"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rPr>
                <w:b/>
                <w:bCs/>
                <w:color w:val="000000"/>
              </w:rPr>
            </w:pPr>
            <w:r w:rsidRPr="00DA3B8E">
              <w:rPr>
                <w:b/>
                <w:bCs/>
                <w:color w:val="000000"/>
              </w:rPr>
              <w:t>32</w:t>
            </w:r>
          </w:p>
        </w:tc>
        <w:tc>
          <w:tcPr>
            <w:tcW w:w="908"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rPr>
                <w:b/>
                <w:bCs/>
                <w:color w:val="000000"/>
              </w:rPr>
            </w:pPr>
            <w:r w:rsidRPr="00DA3B8E">
              <w:rPr>
                <w:b/>
                <w:bCs/>
                <w:color w:val="000000"/>
              </w:rPr>
              <w:t>3</w:t>
            </w:r>
          </w:p>
        </w:tc>
      </w:tr>
      <w:tr w:rsidR="00841361" w:rsidRPr="00902BE6" w:rsidTr="00841361">
        <w:trPr>
          <w:trHeight w:val="931"/>
        </w:trPr>
        <w:tc>
          <w:tcPr>
            <w:tcW w:w="2074" w:type="dxa"/>
            <w:tcBorders>
              <w:top w:val="nil"/>
              <w:left w:val="single" w:sz="4" w:space="0" w:color="auto"/>
              <w:bottom w:val="single" w:sz="4" w:space="0" w:color="auto"/>
              <w:right w:val="single" w:sz="4" w:space="0" w:color="auto"/>
            </w:tcBorders>
            <w:shd w:val="clear" w:color="000000" w:fill="EAF1DD"/>
            <w:vAlign w:val="bottom"/>
            <w:hideMark/>
          </w:tcPr>
          <w:p w:rsidR="00841361" w:rsidRPr="00DA3B8E" w:rsidRDefault="00841361" w:rsidP="00841361">
            <w:r w:rsidRPr="00DA3B8E">
              <w:t>Берік Абай</w:t>
            </w:r>
          </w:p>
        </w:tc>
        <w:tc>
          <w:tcPr>
            <w:tcW w:w="2061"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r w:rsidRPr="00DA3B8E">
              <w:t>Производство по переработке изношенных автомобильных шин</w:t>
            </w:r>
          </w:p>
        </w:tc>
        <w:tc>
          <w:tcPr>
            <w:tcW w:w="1696"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r w:rsidRPr="00DA3B8E">
              <w:t>Экология, валеология</w:t>
            </w:r>
          </w:p>
        </w:tc>
        <w:tc>
          <w:tcPr>
            <w:tcW w:w="728"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pPr>
            <w:r w:rsidRPr="00DA3B8E">
              <w:t>4</w:t>
            </w:r>
          </w:p>
        </w:tc>
        <w:tc>
          <w:tcPr>
            <w:tcW w:w="1090"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pPr>
            <w:r w:rsidRPr="00DA3B8E">
              <w:t>русский</w:t>
            </w:r>
          </w:p>
        </w:tc>
        <w:tc>
          <w:tcPr>
            <w:tcW w:w="1212"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pPr>
              <w:jc w:val="center"/>
            </w:pPr>
            <w:r w:rsidRPr="00DA3B8E">
              <w:t>Школа-лицей № 53</w:t>
            </w:r>
          </w:p>
        </w:tc>
        <w:tc>
          <w:tcPr>
            <w:tcW w:w="1939"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r w:rsidRPr="00DA3B8E">
              <w:t>Шалгинбаева Айдан Турсыновна</w:t>
            </w:r>
          </w:p>
        </w:tc>
        <w:tc>
          <w:tcPr>
            <w:tcW w:w="970"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r w:rsidRPr="00DA3B8E">
              <w:t> </w:t>
            </w:r>
          </w:p>
        </w:tc>
        <w:tc>
          <w:tcPr>
            <w:tcW w:w="848"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pPr>
            <w:r w:rsidRPr="00DA3B8E">
              <w:t>57,22</w:t>
            </w:r>
          </w:p>
        </w:tc>
        <w:tc>
          <w:tcPr>
            <w:tcW w:w="728"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pPr>
            <w:r w:rsidRPr="00DA3B8E">
              <w:t>да</w:t>
            </w:r>
          </w:p>
        </w:tc>
        <w:tc>
          <w:tcPr>
            <w:tcW w:w="1407"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rPr>
                <w:b/>
                <w:bCs/>
                <w:color w:val="000000"/>
              </w:rPr>
            </w:pPr>
            <w:r w:rsidRPr="00DA3B8E">
              <w:rPr>
                <w:b/>
                <w:bCs/>
                <w:color w:val="000000"/>
              </w:rPr>
              <w:t>30</w:t>
            </w:r>
          </w:p>
        </w:tc>
        <w:tc>
          <w:tcPr>
            <w:tcW w:w="908"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rPr>
                <w:b/>
                <w:bCs/>
                <w:color w:val="000000"/>
              </w:rPr>
            </w:pPr>
            <w:r w:rsidRPr="00DA3B8E">
              <w:rPr>
                <w:b/>
                <w:bCs/>
                <w:color w:val="000000"/>
              </w:rPr>
              <w:t>3</w:t>
            </w:r>
          </w:p>
        </w:tc>
      </w:tr>
      <w:tr w:rsidR="00841361" w:rsidRPr="00902BE6" w:rsidTr="00841361">
        <w:trPr>
          <w:trHeight w:val="621"/>
        </w:trPr>
        <w:tc>
          <w:tcPr>
            <w:tcW w:w="2074" w:type="dxa"/>
            <w:tcBorders>
              <w:top w:val="nil"/>
              <w:left w:val="single" w:sz="4" w:space="0" w:color="auto"/>
              <w:bottom w:val="single" w:sz="4" w:space="0" w:color="auto"/>
              <w:right w:val="single" w:sz="4" w:space="0" w:color="auto"/>
            </w:tcBorders>
            <w:shd w:val="clear" w:color="000000" w:fill="FFFFFF"/>
            <w:vAlign w:val="bottom"/>
            <w:hideMark/>
          </w:tcPr>
          <w:p w:rsidR="00841361" w:rsidRPr="00DA3B8E" w:rsidRDefault="00841361" w:rsidP="00841361">
            <w:r w:rsidRPr="00DA3B8E">
              <w:t>Хибатулла Әлима</w:t>
            </w:r>
          </w:p>
        </w:tc>
        <w:tc>
          <w:tcPr>
            <w:tcW w:w="2061" w:type="dxa"/>
            <w:tcBorders>
              <w:top w:val="nil"/>
              <w:left w:val="nil"/>
              <w:bottom w:val="single" w:sz="4" w:space="0" w:color="auto"/>
              <w:right w:val="single" w:sz="4" w:space="0" w:color="auto"/>
            </w:tcBorders>
            <w:shd w:val="clear" w:color="000000" w:fill="FFFFFF"/>
            <w:vAlign w:val="bottom"/>
            <w:hideMark/>
          </w:tcPr>
          <w:p w:rsidR="00841361" w:rsidRPr="00DA3B8E" w:rsidRDefault="00841361" w:rsidP="00841361">
            <w:r w:rsidRPr="00DA3B8E">
              <w:t>Туған өлкенің тарихи ескерткіші</w:t>
            </w:r>
          </w:p>
        </w:tc>
        <w:tc>
          <w:tcPr>
            <w:tcW w:w="1696" w:type="dxa"/>
            <w:tcBorders>
              <w:top w:val="nil"/>
              <w:left w:val="nil"/>
              <w:bottom w:val="single" w:sz="4" w:space="0" w:color="auto"/>
              <w:right w:val="single" w:sz="4" w:space="0" w:color="auto"/>
            </w:tcBorders>
            <w:shd w:val="clear" w:color="000000" w:fill="FFFFFF"/>
            <w:vAlign w:val="bottom"/>
            <w:hideMark/>
          </w:tcPr>
          <w:p w:rsidR="00841361" w:rsidRPr="00DA3B8E" w:rsidRDefault="00841361" w:rsidP="00841361">
            <w:r w:rsidRPr="00DA3B8E">
              <w:t>История, краеведение, этнокультуроведение</w:t>
            </w:r>
          </w:p>
        </w:tc>
        <w:tc>
          <w:tcPr>
            <w:tcW w:w="728" w:type="dxa"/>
            <w:tcBorders>
              <w:top w:val="nil"/>
              <w:left w:val="nil"/>
              <w:bottom w:val="single" w:sz="4" w:space="0" w:color="auto"/>
              <w:right w:val="single" w:sz="4" w:space="0" w:color="auto"/>
            </w:tcBorders>
            <w:shd w:val="clear" w:color="000000" w:fill="FFFFFF"/>
            <w:noWrap/>
            <w:vAlign w:val="bottom"/>
            <w:hideMark/>
          </w:tcPr>
          <w:p w:rsidR="00841361" w:rsidRPr="00DA3B8E" w:rsidRDefault="00841361" w:rsidP="00841361">
            <w:pPr>
              <w:jc w:val="center"/>
            </w:pPr>
            <w:r w:rsidRPr="00DA3B8E">
              <w:t>5</w:t>
            </w:r>
          </w:p>
        </w:tc>
        <w:tc>
          <w:tcPr>
            <w:tcW w:w="1090" w:type="dxa"/>
            <w:tcBorders>
              <w:top w:val="nil"/>
              <w:left w:val="nil"/>
              <w:bottom w:val="single" w:sz="4" w:space="0" w:color="auto"/>
              <w:right w:val="single" w:sz="4" w:space="0" w:color="auto"/>
            </w:tcBorders>
            <w:shd w:val="clear" w:color="000000" w:fill="FFFFFF"/>
            <w:noWrap/>
            <w:vAlign w:val="bottom"/>
            <w:hideMark/>
          </w:tcPr>
          <w:p w:rsidR="00841361" w:rsidRPr="00DA3B8E" w:rsidRDefault="00841361" w:rsidP="00841361">
            <w:pPr>
              <w:jc w:val="center"/>
            </w:pPr>
            <w:r w:rsidRPr="00DA3B8E">
              <w:t>казахский</w:t>
            </w:r>
          </w:p>
        </w:tc>
        <w:tc>
          <w:tcPr>
            <w:tcW w:w="1212" w:type="dxa"/>
            <w:tcBorders>
              <w:top w:val="nil"/>
              <w:left w:val="nil"/>
              <w:bottom w:val="single" w:sz="4" w:space="0" w:color="auto"/>
              <w:right w:val="single" w:sz="4" w:space="0" w:color="auto"/>
            </w:tcBorders>
            <w:shd w:val="clear" w:color="000000" w:fill="FFFFFF"/>
            <w:vAlign w:val="bottom"/>
            <w:hideMark/>
          </w:tcPr>
          <w:p w:rsidR="00841361" w:rsidRPr="00DA3B8E" w:rsidRDefault="00841361" w:rsidP="00841361">
            <w:pPr>
              <w:jc w:val="center"/>
            </w:pPr>
            <w:r w:rsidRPr="00DA3B8E">
              <w:t>Школа-лицей № 53</w:t>
            </w:r>
          </w:p>
        </w:tc>
        <w:tc>
          <w:tcPr>
            <w:tcW w:w="1939" w:type="dxa"/>
            <w:tcBorders>
              <w:top w:val="nil"/>
              <w:left w:val="nil"/>
              <w:bottom w:val="single" w:sz="4" w:space="0" w:color="auto"/>
              <w:right w:val="single" w:sz="4" w:space="0" w:color="auto"/>
            </w:tcBorders>
            <w:shd w:val="clear" w:color="000000" w:fill="FFFFFF"/>
            <w:vAlign w:val="bottom"/>
            <w:hideMark/>
          </w:tcPr>
          <w:p w:rsidR="00841361" w:rsidRPr="00DA3B8E" w:rsidRDefault="00841361" w:rsidP="00841361">
            <w:r w:rsidRPr="00DA3B8E">
              <w:t xml:space="preserve">Шегебаева Динара Балтабаевна </w:t>
            </w:r>
          </w:p>
        </w:tc>
        <w:tc>
          <w:tcPr>
            <w:tcW w:w="970" w:type="dxa"/>
            <w:tcBorders>
              <w:top w:val="nil"/>
              <w:left w:val="nil"/>
              <w:bottom w:val="single" w:sz="4" w:space="0" w:color="auto"/>
              <w:right w:val="single" w:sz="4" w:space="0" w:color="auto"/>
            </w:tcBorders>
            <w:shd w:val="clear" w:color="000000" w:fill="FFFFFF"/>
            <w:vAlign w:val="bottom"/>
            <w:hideMark/>
          </w:tcPr>
          <w:p w:rsidR="00841361" w:rsidRPr="00DA3B8E" w:rsidRDefault="00841361" w:rsidP="00841361">
            <w:r w:rsidRPr="00DA3B8E">
              <w:t> </w:t>
            </w:r>
          </w:p>
        </w:tc>
        <w:tc>
          <w:tcPr>
            <w:tcW w:w="848" w:type="dxa"/>
            <w:tcBorders>
              <w:top w:val="nil"/>
              <w:left w:val="nil"/>
              <w:bottom w:val="single" w:sz="4" w:space="0" w:color="auto"/>
              <w:right w:val="single" w:sz="4" w:space="0" w:color="auto"/>
            </w:tcBorders>
            <w:shd w:val="clear" w:color="auto" w:fill="auto"/>
            <w:noWrap/>
            <w:vAlign w:val="bottom"/>
            <w:hideMark/>
          </w:tcPr>
          <w:p w:rsidR="00841361" w:rsidRPr="00DA3B8E" w:rsidRDefault="00841361" w:rsidP="00841361">
            <w:pPr>
              <w:jc w:val="center"/>
            </w:pPr>
            <w:r w:rsidRPr="00DA3B8E">
              <w:t>63,99</w:t>
            </w:r>
          </w:p>
        </w:tc>
        <w:tc>
          <w:tcPr>
            <w:tcW w:w="728" w:type="dxa"/>
            <w:tcBorders>
              <w:top w:val="nil"/>
              <w:left w:val="nil"/>
              <w:bottom w:val="single" w:sz="4" w:space="0" w:color="auto"/>
              <w:right w:val="single" w:sz="4" w:space="0" w:color="auto"/>
            </w:tcBorders>
            <w:shd w:val="clear" w:color="auto" w:fill="auto"/>
            <w:noWrap/>
            <w:vAlign w:val="bottom"/>
            <w:hideMark/>
          </w:tcPr>
          <w:p w:rsidR="00841361" w:rsidRPr="00DA3B8E" w:rsidRDefault="00841361" w:rsidP="00841361">
            <w:pPr>
              <w:jc w:val="center"/>
            </w:pPr>
            <w:r w:rsidRPr="00DA3B8E">
              <w:t>да</w:t>
            </w:r>
          </w:p>
        </w:tc>
        <w:tc>
          <w:tcPr>
            <w:tcW w:w="1407" w:type="dxa"/>
            <w:tcBorders>
              <w:top w:val="nil"/>
              <w:left w:val="nil"/>
              <w:bottom w:val="single" w:sz="4" w:space="0" w:color="auto"/>
              <w:right w:val="single" w:sz="4" w:space="0" w:color="auto"/>
            </w:tcBorders>
            <w:shd w:val="clear" w:color="auto" w:fill="auto"/>
            <w:noWrap/>
            <w:vAlign w:val="bottom"/>
            <w:hideMark/>
          </w:tcPr>
          <w:p w:rsidR="00841361" w:rsidRPr="00DA3B8E" w:rsidRDefault="00841361" w:rsidP="00841361">
            <w:pPr>
              <w:jc w:val="center"/>
              <w:rPr>
                <w:b/>
                <w:bCs/>
                <w:color w:val="000000"/>
              </w:rPr>
            </w:pPr>
            <w:r w:rsidRPr="00DA3B8E">
              <w:rPr>
                <w:b/>
                <w:bCs/>
                <w:color w:val="000000"/>
              </w:rPr>
              <w:t>23</w:t>
            </w:r>
          </w:p>
        </w:tc>
        <w:tc>
          <w:tcPr>
            <w:tcW w:w="908" w:type="dxa"/>
            <w:tcBorders>
              <w:top w:val="nil"/>
              <w:left w:val="nil"/>
              <w:bottom w:val="single" w:sz="4" w:space="0" w:color="auto"/>
              <w:right w:val="single" w:sz="4" w:space="0" w:color="auto"/>
            </w:tcBorders>
            <w:shd w:val="clear" w:color="auto" w:fill="auto"/>
            <w:noWrap/>
            <w:vAlign w:val="bottom"/>
            <w:hideMark/>
          </w:tcPr>
          <w:p w:rsidR="00841361" w:rsidRPr="00DA3B8E" w:rsidRDefault="00841361" w:rsidP="00841361">
            <w:pPr>
              <w:jc w:val="center"/>
              <w:rPr>
                <w:b/>
                <w:bCs/>
                <w:color w:val="000000"/>
              </w:rPr>
            </w:pPr>
            <w:r w:rsidRPr="00DA3B8E">
              <w:rPr>
                <w:b/>
                <w:bCs/>
                <w:color w:val="000000"/>
              </w:rPr>
              <w:t> </w:t>
            </w:r>
          </w:p>
        </w:tc>
      </w:tr>
      <w:tr w:rsidR="00841361" w:rsidRPr="00902BE6" w:rsidTr="00841361">
        <w:trPr>
          <w:trHeight w:val="1241"/>
        </w:trPr>
        <w:tc>
          <w:tcPr>
            <w:tcW w:w="2074" w:type="dxa"/>
            <w:tcBorders>
              <w:top w:val="nil"/>
              <w:left w:val="single" w:sz="4" w:space="0" w:color="auto"/>
              <w:bottom w:val="single" w:sz="4" w:space="0" w:color="auto"/>
              <w:right w:val="single" w:sz="4" w:space="0" w:color="auto"/>
            </w:tcBorders>
            <w:shd w:val="clear" w:color="000000" w:fill="EAF1DD"/>
            <w:vAlign w:val="bottom"/>
            <w:hideMark/>
          </w:tcPr>
          <w:p w:rsidR="00841361" w:rsidRPr="00DA3B8E" w:rsidRDefault="00841361" w:rsidP="00841361">
            <w:r w:rsidRPr="00DA3B8E">
              <w:lastRenderedPageBreak/>
              <w:t xml:space="preserve"> Хибатулла Әлия</w:t>
            </w:r>
          </w:p>
        </w:tc>
        <w:tc>
          <w:tcPr>
            <w:tcW w:w="2061"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r w:rsidRPr="00DA3B8E">
              <w:t>Сode.org платформасында   қоғам қайраткері Ахмет Байтұрсыновке мобильдік қосымша құру</w:t>
            </w:r>
          </w:p>
        </w:tc>
        <w:tc>
          <w:tcPr>
            <w:tcW w:w="1696"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r w:rsidRPr="00DA3B8E">
              <w:t>Математика, информатика</w:t>
            </w:r>
          </w:p>
        </w:tc>
        <w:tc>
          <w:tcPr>
            <w:tcW w:w="728"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pPr>
            <w:r w:rsidRPr="00DA3B8E">
              <w:t>7</w:t>
            </w:r>
          </w:p>
        </w:tc>
        <w:tc>
          <w:tcPr>
            <w:tcW w:w="1090"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pPr>
            <w:r w:rsidRPr="00DA3B8E">
              <w:t>казахский</w:t>
            </w:r>
          </w:p>
        </w:tc>
        <w:tc>
          <w:tcPr>
            <w:tcW w:w="1212"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pPr>
              <w:jc w:val="center"/>
            </w:pPr>
            <w:r w:rsidRPr="00DA3B8E">
              <w:t>Школа-лицей № 53</w:t>
            </w:r>
          </w:p>
        </w:tc>
        <w:tc>
          <w:tcPr>
            <w:tcW w:w="1939"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r w:rsidRPr="00DA3B8E">
              <w:t>Жарылгасова Мархаббат Жумабековна</w:t>
            </w:r>
          </w:p>
        </w:tc>
        <w:tc>
          <w:tcPr>
            <w:tcW w:w="970" w:type="dxa"/>
            <w:tcBorders>
              <w:top w:val="nil"/>
              <w:left w:val="nil"/>
              <w:bottom w:val="single" w:sz="4" w:space="0" w:color="auto"/>
              <w:right w:val="single" w:sz="4" w:space="0" w:color="auto"/>
            </w:tcBorders>
            <w:shd w:val="clear" w:color="000000" w:fill="EAF1DD"/>
            <w:vAlign w:val="bottom"/>
            <w:hideMark/>
          </w:tcPr>
          <w:p w:rsidR="00841361" w:rsidRPr="00DA3B8E" w:rsidRDefault="00841361" w:rsidP="00841361">
            <w:r w:rsidRPr="00DA3B8E">
              <w:t> </w:t>
            </w:r>
          </w:p>
        </w:tc>
        <w:tc>
          <w:tcPr>
            <w:tcW w:w="848"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pPr>
            <w:r w:rsidRPr="00DA3B8E">
              <w:t>100</w:t>
            </w:r>
          </w:p>
        </w:tc>
        <w:tc>
          <w:tcPr>
            <w:tcW w:w="728"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pPr>
            <w:r w:rsidRPr="00DA3B8E">
              <w:t>да</w:t>
            </w:r>
          </w:p>
        </w:tc>
        <w:tc>
          <w:tcPr>
            <w:tcW w:w="1407"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rPr>
                <w:b/>
                <w:bCs/>
                <w:color w:val="000000"/>
              </w:rPr>
            </w:pPr>
            <w:r w:rsidRPr="00DA3B8E">
              <w:rPr>
                <w:b/>
                <w:bCs/>
                <w:color w:val="000000"/>
              </w:rPr>
              <w:t>24</w:t>
            </w:r>
          </w:p>
        </w:tc>
        <w:tc>
          <w:tcPr>
            <w:tcW w:w="908" w:type="dxa"/>
            <w:tcBorders>
              <w:top w:val="nil"/>
              <w:left w:val="nil"/>
              <w:bottom w:val="single" w:sz="4" w:space="0" w:color="auto"/>
              <w:right w:val="single" w:sz="4" w:space="0" w:color="auto"/>
            </w:tcBorders>
            <w:shd w:val="clear" w:color="000000" w:fill="EAF1DD"/>
            <w:noWrap/>
            <w:vAlign w:val="bottom"/>
            <w:hideMark/>
          </w:tcPr>
          <w:p w:rsidR="00841361" w:rsidRPr="00DA3B8E" w:rsidRDefault="00841361" w:rsidP="00841361">
            <w:pPr>
              <w:jc w:val="center"/>
              <w:rPr>
                <w:b/>
                <w:bCs/>
                <w:color w:val="000000"/>
              </w:rPr>
            </w:pPr>
            <w:r w:rsidRPr="00DA3B8E">
              <w:rPr>
                <w:b/>
                <w:bCs/>
                <w:color w:val="000000"/>
              </w:rPr>
              <w:t>3</w:t>
            </w:r>
          </w:p>
        </w:tc>
      </w:tr>
      <w:tr w:rsidR="00841361" w:rsidRPr="00902BE6" w:rsidTr="00841361">
        <w:trPr>
          <w:trHeight w:val="621"/>
        </w:trPr>
        <w:tc>
          <w:tcPr>
            <w:tcW w:w="2074" w:type="dxa"/>
            <w:tcBorders>
              <w:top w:val="nil"/>
              <w:left w:val="single" w:sz="4" w:space="0" w:color="auto"/>
              <w:bottom w:val="single" w:sz="4" w:space="0" w:color="auto"/>
              <w:right w:val="single" w:sz="4" w:space="0" w:color="auto"/>
            </w:tcBorders>
            <w:shd w:val="clear" w:color="000000" w:fill="FFFFFF"/>
            <w:vAlign w:val="bottom"/>
            <w:hideMark/>
          </w:tcPr>
          <w:p w:rsidR="00841361" w:rsidRPr="00DA3B8E" w:rsidRDefault="00841361" w:rsidP="00841361">
            <w:r w:rsidRPr="00DA3B8E">
              <w:t>Арманулы Мирас</w:t>
            </w:r>
          </w:p>
        </w:tc>
        <w:tc>
          <w:tcPr>
            <w:tcW w:w="2061" w:type="dxa"/>
            <w:tcBorders>
              <w:top w:val="nil"/>
              <w:left w:val="nil"/>
              <w:bottom w:val="single" w:sz="4" w:space="0" w:color="auto"/>
              <w:right w:val="single" w:sz="4" w:space="0" w:color="auto"/>
            </w:tcBorders>
            <w:shd w:val="clear" w:color="000000" w:fill="FFFFFF"/>
            <w:vAlign w:val="bottom"/>
            <w:hideMark/>
          </w:tcPr>
          <w:p w:rsidR="00841361" w:rsidRPr="00DA3B8E" w:rsidRDefault="00841361" w:rsidP="00841361">
            <w:r w:rsidRPr="00DA3B8E">
              <w:t>Современная технология очистки воздуха</w:t>
            </w:r>
          </w:p>
        </w:tc>
        <w:tc>
          <w:tcPr>
            <w:tcW w:w="1696" w:type="dxa"/>
            <w:tcBorders>
              <w:top w:val="nil"/>
              <w:left w:val="nil"/>
              <w:bottom w:val="single" w:sz="4" w:space="0" w:color="auto"/>
              <w:right w:val="single" w:sz="4" w:space="0" w:color="auto"/>
            </w:tcBorders>
            <w:shd w:val="clear" w:color="auto" w:fill="auto"/>
            <w:noWrap/>
            <w:vAlign w:val="bottom"/>
            <w:hideMark/>
          </w:tcPr>
          <w:p w:rsidR="00841361" w:rsidRPr="00DA3B8E" w:rsidRDefault="00841361" w:rsidP="00841361">
            <w:r w:rsidRPr="00DA3B8E">
              <w:t>Физика, техника</w:t>
            </w:r>
          </w:p>
        </w:tc>
        <w:tc>
          <w:tcPr>
            <w:tcW w:w="728" w:type="dxa"/>
            <w:tcBorders>
              <w:top w:val="nil"/>
              <w:left w:val="nil"/>
              <w:bottom w:val="single" w:sz="4" w:space="0" w:color="auto"/>
              <w:right w:val="single" w:sz="4" w:space="0" w:color="auto"/>
            </w:tcBorders>
            <w:shd w:val="clear" w:color="000000" w:fill="FFFFFF"/>
            <w:noWrap/>
            <w:vAlign w:val="bottom"/>
            <w:hideMark/>
          </w:tcPr>
          <w:p w:rsidR="00841361" w:rsidRPr="00DA3B8E" w:rsidRDefault="00841361" w:rsidP="00841361">
            <w:pPr>
              <w:jc w:val="center"/>
            </w:pPr>
            <w:r w:rsidRPr="00DA3B8E">
              <w:t>6</w:t>
            </w:r>
          </w:p>
        </w:tc>
        <w:tc>
          <w:tcPr>
            <w:tcW w:w="1090" w:type="dxa"/>
            <w:tcBorders>
              <w:top w:val="nil"/>
              <w:left w:val="nil"/>
              <w:bottom w:val="single" w:sz="4" w:space="0" w:color="auto"/>
              <w:right w:val="single" w:sz="4" w:space="0" w:color="auto"/>
            </w:tcBorders>
            <w:shd w:val="clear" w:color="auto" w:fill="auto"/>
            <w:noWrap/>
            <w:vAlign w:val="bottom"/>
            <w:hideMark/>
          </w:tcPr>
          <w:p w:rsidR="00841361" w:rsidRPr="00DA3B8E" w:rsidRDefault="00841361" w:rsidP="00841361">
            <w:pPr>
              <w:jc w:val="center"/>
            </w:pPr>
            <w:r w:rsidRPr="00DA3B8E">
              <w:t>русский</w:t>
            </w:r>
          </w:p>
        </w:tc>
        <w:tc>
          <w:tcPr>
            <w:tcW w:w="1212" w:type="dxa"/>
            <w:tcBorders>
              <w:top w:val="nil"/>
              <w:left w:val="nil"/>
              <w:bottom w:val="single" w:sz="4" w:space="0" w:color="auto"/>
              <w:right w:val="single" w:sz="4" w:space="0" w:color="auto"/>
            </w:tcBorders>
            <w:shd w:val="clear" w:color="000000" w:fill="FFFFFF"/>
            <w:vAlign w:val="bottom"/>
            <w:hideMark/>
          </w:tcPr>
          <w:p w:rsidR="00841361" w:rsidRPr="00DA3B8E" w:rsidRDefault="00841361" w:rsidP="00841361">
            <w:pPr>
              <w:jc w:val="center"/>
            </w:pPr>
            <w:r w:rsidRPr="00DA3B8E">
              <w:t>Школа-лицей № 53</w:t>
            </w:r>
          </w:p>
        </w:tc>
        <w:tc>
          <w:tcPr>
            <w:tcW w:w="1939" w:type="dxa"/>
            <w:tcBorders>
              <w:top w:val="nil"/>
              <w:left w:val="nil"/>
              <w:bottom w:val="single" w:sz="4" w:space="0" w:color="auto"/>
              <w:right w:val="single" w:sz="4" w:space="0" w:color="auto"/>
            </w:tcBorders>
            <w:shd w:val="clear" w:color="000000" w:fill="FFFFFF"/>
            <w:vAlign w:val="bottom"/>
            <w:hideMark/>
          </w:tcPr>
          <w:p w:rsidR="00841361" w:rsidRPr="00DA3B8E" w:rsidRDefault="00841361" w:rsidP="00841361">
            <w:r w:rsidRPr="00DA3B8E">
              <w:t>Ермекбай Сымбат Есейкызы</w:t>
            </w:r>
          </w:p>
        </w:tc>
        <w:tc>
          <w:tcPr>
            <w:tcW w:w="970" w:type="dxa"/>
            <w:tcBorders>
              <w:top w:val="nil"/>
              <w:left w:val="nil"/>
              <w:bottom w:val="single" w:sz="4" w:space="0" w:color="auto"/>
              <w:right w:val="single" w:sz="4" w:space="0" w:color="auto"/>
            </w:tcBorders>
            <w:shd w:val="clear" w:color="000000" w:fill="FFFFFF"/>
            <w:vAlign w:val="bottom"/>
            <w:hideMark/>
          </w:tcPr>
          <w:p w:rsidR="00841361" w:rsidRPr="00DA3B8E" w:rsidRDefault="00841361" w:rsidP="00841361">
            <w:r w:rsidRPr="00DA3B8E">
              <w:t> </w:t>
            </w:r>
          </w:p>
        </w:tc>
        <w:tc>
          <w:tcPr>
            <w:tcW w:w="848" w:type="dxa"/>
            <w:tcBorders>
              <w:top w:val="nil"/>
              <w:left w:val="nil"/>
              <w:bottom w:val="single" w:sz="4" w:space="0" w:color="auto"/>
              <w:right w:val="single" w:sz="4" w:space="0" w:color="auto"/>
            </w:tcBorders>
            <w:shd w:val="clear" w:color="auto" w:fill="auto"/>
            <w:noWrap/>
            <w:vAlign w:val="bottom"/>
            <w:hideMark/>
          </w:tcPr>
          <w:p w:rsidR="00841361" w:rsidRPr="00DA3B8E" w:rsidRDefault="00841361" w:rsidP="00841361">
            <w:pPr>
              <w:jc w:val="center"/>
            </w:pPr>
            <w:r w:rsidRPr="00DA3B8E">
              <w:t>69,4</w:t>
            </w:r>
          </w:p>
        </w:tc>
        <w:tc>
          <w:tcPr>
            <w:tcW w:w="728" w:type="dxa"/>
            <w:tcBorders>
              <w:top w:val="nil"/>
              <w:left w:val="nil"/>
              <w:bottom w:val="single" w:sz="4" w:space="0" w:color="auto"/>
              <w:right w:val="single" w:sz="4" w:space="0" w:color="auto"/>
            </w:tcBorders>
            <w:shd w:val="clear" w:color="auto" w:fill="auto"/>
            <w:noWrap/>
            <w:vAlign w:val="bottom"/>
            <w:hideMark/>
          </w:tcPr>
          <w:p w:rsidR="00841361" w:rsidRPr="00DA3B8E" w:rsidRDefault="00841361" w:rsidP="00841361">
            <w:pPr>
              <w:jc w:val="center"/>
            </w:pPr>
            <w:r w:rsidRPr="00DA3B8E">
              <w:t>да</w:t>
            </w:r>
          </w:p>
        </w:tc>
        <w:tc>
          <w:tcPr>
            <w:tcW w:w="1407" w:type="dxa"/>
            <w:tcBorders>
              <w:top w:val="nil"/>
              <w:left w:val="nil"/>
              <w:bottom w:val="single" w:sz="4" w:space="0" w:color="auto"/>
              <w:right w:val="single" w:sz="4" w:space="0" w:color="auto"/>
            </w:tcBorders>
            <w:shd w:val="clear" w:color="auto" w:fill="auto"/>
            <w:noWrap/>
            <w:vAlign w:val="bottom"/>
            <w:hideMark/>
          </w:tcPr>
          <w:p w:rsidR="00841361" w:rsidRPr="00DA3B8E" w:rsidRDefault="00841361" w:rsidP="00841361">
            <w:pPr>
              <w:jc w:val="center"/>
              <w:rPr>
                <w:b/>
                <w:bCs/>
                <w:color w:val="000000"/>
              </w:rPr>
            </w:pPr>
            <w:r w:rsidRPr="00DA3B8E">
              <w:rPr>
                <w:b/>
                <w:bCs/>
                <w:color w:val="000000"/>
              </w:rPr>
              <w:t>20</w:t>
            </w:r>
          </w:p>
        </w:tc>
        <w:tc>
          <w:tcPr>
            <w:tcW w:w="908" w:type="dxa"/>
            <w:tcBorders>
              <w:top w:val="nil"/>
              <w:left w:val="nil"/>
              <w:bottom w:val="single" w:sz="4" w:space="0" w:color="auto"/>
              <w:right w:val="single" w:sz="4" w:space="0" w:color="auto"/>
            </w:tcBorders>
            <w:shd w:val="clear" w:color="auto" w:fill="auto"/>
            <w:noWrap/>
            <w:vAlign w:val="bottom"/>
            <w:hideMark/>
          </w:tcPr>
          <w:p w:rsidR="00841361" w:rsidRPr="00DA3B8E" w:rsidRDefault="00841361" w:rsidP="00841361">
            <w:pPr>
              <w:jc w:val="center"/>
              <w:rPr>
                <w:b/>
                <w:bCs/>
                <w:color w:val="000000"/>
              </w:rPr>
            </w:pPr>
            <w:r w:rsidRPr="00DA3B8E">
              <w:rPr>
                <w:b/>
                <w:bCs/>
                <w:color w:val="000000"/>
              </w:rPr>
              <w:t> </w:t>
            </w:r>
          </w:p>
        </w:tc>
      </w:tr>
    </w:tbl>
    <w:p w:rsidR="00841361" w:rsidRDefault="00841361" w:rsidP="00841361">
      <w:pPr>
        <w:pStyle w:val="af3"/>
        <w:contextualSpacing/>
        <w:jc w:val="both"/>
        <w:rPr>
          <w:sz w:val="28"/>
          <w:szCs w:val="28"/>
          <w:lang w:val="kk-KZ"/>
        </w:rPr>
      </w:pPr>
      <w:r>
        <w:rPr>
          <w:sz w:val="28"/>
          <w:szCs w:val="28"/>
          <w:lang w:val="kk-KZ"/>
        </w:rPr>
        <w:t xml:space="preserve">Таким образом, </w:t>
      </w:r>
      <w:r w:rsidRPr="00C55CFB">
        <w:rPr>
          <w:sz w:val="28"/>
          <w:szCs w:val="28"/>
          <w:lang w:val="kk-KZ"/>
        </w:rPr>
        <w:t xml:space="preserve">Результаты областного (заочного) этапа Республиканского конкурса проектов "Зерде"для учащихся 2-7 классов </w:t>
      </w:r>
      <w:r>
        <w:rPr>
          <w:sz w:val="28"/>
          <w:szCs w:val="28"/>
          <w:lang w:val="kk-KZ"/>
        </w:rPr>
        <w:t>:</w:t>
      </w:r>
    </w:p>
    <w:p w:rsidR="00841361" w:rsidRDefault="00841361" w:rsidP="00841361">
      <w:pPr>
        <w:pStyle w:val="af3"/>
        <w:ind w:left="1134" w:firstLine="282"/>
        <w:contextualSpacing/>
        <w:jc w:val="both"/>
        <w:rPr>
          <w:sz w:val="28"/>
          <w:szCs w:val="28"/>
          <w:lang w:val="kk-KZ"/>
        </w:rPr>
      </w:pPr>
      <w:r>
        <w:rPr>
          <w:sz w:val="28"/>
          <w:szCs w:val="28"/>
          <w:lang w:val="kk-KZ"/>
        </w:rPr>
        <w:t xml:space="preserve"> в 2019 г.- 9 призовых мест</w:t>
      </w:r>
    </w:p>
    <w:p w:rsidR="00841361" w:rsidRDefault="00841361" w:rsidP="00841361">
      <w:pPr>
        <w:pStyle w:val="af3"/>
        <w:ind w:left="1134" w:firstLine="282"/>
        <w:contextualSpacing/>
        <w:jc w:val="both"/>
        <w:rPr>
          <w:sz w:val="28"/>
          <w:szCs w:val="28"/>
          <w:lang w:val="kk-KZ"/>
        </w:rPr>
      </w:pPr>
      <w:r>
        <w:rPr>
          <w:sz w:val="28"/>
          <w:szCs w:val="28"/>
          <w:lang w:val="kk-KZ"/>
        </w:rPr>
        <w:t xml:space="preserve"> в </w:t>
      </w:r>
      <w:r w:rsidRPr="00C55CFB">
        <w:rPr>
          <w:sz w:val="28"/>
          <w:szCs w:val="28"/>
          <w:lang w:val="kk-KZ"/>
        </w:rPr>
        <w:t>202</w:t>
      </w:r>
      <w:r>
        <w:rPr>
          <w:sz w:val="28"/>
          <w:szCs w:val="28"/>
          <w:lang w:val="kk-KZ"/>
        </w:rPr>
        <w:t>0</w:t>
      </w:r>
      <w:r w:rsidRPr="00C55CFB">
        <w:rPr>
          <w:sz w:val="28"/>
          <w:szCs w:val="28"/>
          <w:lang w:val="kk-KZ"/>
        </w:rPr>
        <w:t>-</w:t>
      </w:r>
      <w:r>
        <w:rPr>
          <w:sz w:val="28"/>
          <w:szCs w:val="28"/>
          <w:lang w:val="kk-KZ"/>
        </w:rPr>
        <w:t xml:space="preserve">  4 призовых мест </w:t>
      </w:r>
    </w:p>
    <w:p w:rsidR="00841361" w:rsidRDefault="00841361" w:rsidP="00841361">
      <w:pPr>
        <w:pStyle w:val="af3"/>
        <w:ind w:left="1134" w:firstLine="282"/>
        <w:contextualSpacing/>
        <w:jc w:val="both"/>
        <w:rPr>
          <w:sz w:val="28"/>
          <w:szCs w:val="28"/>
          <w:lang w:val="kk-KZ"/>
        </w:rPr>
      </w:pPr>
      <w:r>
        <w:rPr>
          <w:sz w:val="28"/>
          <w:szCs w:val="28"/>
          <w:lang w:val="kk-KZ"/>
        </w:rPr>
        <w:t xml:space="preserve"> в 2021г. – 3 призовых мест</w:t>
      </w:r>
    </w:p>
    <w:p w:rsidR="00841361" w:rsidRPr="0081792C" w:rsidRDefault="00841361" w:rsidP="0081792C">
      <w:pPr>
        <w:pStyle w:val="af3"/>
        <w:ind w:left="1134" w:firstLine="282"/>
        <w:contextualSpacing/>
        <w:jc w:val="both"/>
        <w:rPr>
          <w:sz w:val="28"/>
          <w:szCs w:val="28"/>
          <w:lang w:val="kk-KZ"/>
        </w:rPr>
      </w:pPr>
      <w:r>
        <w:rPr>
          <w:sz w:val="28"/>
          <w:szCs w:val="28"/>
          <w:lang w:val="kk-KZ"/>
        </w:rPr>
        <w:t>в 2022 г. - 4 призовых мест</w:t>
      </w:r>
    </w:p>
    <w:p w:rsidR="00841361" w:rsidRPr="00A9031A" w:rsidRDefault="00841361" w:rsidP="00841361">
      <w:pPr>
        <w:rPr>
          <w:b/>
          <w:sz w:val="28"/>
          <w:szCs w:val="28"/>
        </w:rPr>
      </w:pPr>
      <w:r w:rsidRPr="00A9031A">
        <w:rPr>
          <w:b/>
          <w:sz w:val="28"/>
          <w:szCs w:val="28"/>
        </w:rPr>
        <w:t xml:space="preserve">Результаты </w:t>
      </w:r>
      <w:r w:rsidRPr="00A9031A">
        <w:rPr>
          <w:b/>
          <w:sz w:val="28"/>
          <w:szCs w:val="28"/>
          <w:lang w:val="en-US"/>
        </w:rPr>
        <w:t>III</w:t>
      </w:r>
      <w:r w:rsidRPr="00A9031A">
        <w:rPr>
          <w:b/>
          <w:sz w:val="28"/>
          <w:szCs w:val="28"/>
        </w:rPr>
        <w:t xml:space="preserve"> областного (отборочного) этапа </w:t>
      </w:r>
      <w:r w:rsidRPr="00A9031A">
        <w:rPr>
          <w:b/>
          <w:sz w:val="28"/>
          <w:szCs w:val="28"/>
          <w:lang w:val="en-US"/>
        </w:rPr>
        <w:t>I</w:t>
      </w:r>
      <w:r w:rsidRPr="00A9031A">
        <w:rPr>
          <w:b/>
          <w:sz w:val="28"/>
          <w:szCs w:val="28"/>
        </w:rPr>
        <w:t xml:space="preserve"> Республиканской олимпиады для учащихся 5-6 классов 2020-2021 уч.года.</w:t>
      </w:r>
    </w:p>
    <w:tbl>
      <w:tblPr>
        <w:tblW w:w="10622" w:type="dxa"/>
        <w:tblInd w:w="809" w:type="dxa"/>
        <w:tblLook w:val="04A0"/>
      </w:tblPr>
      <w:tblGrid>
        <w:gridCol w:w="749"/>
        <w:gridCol w:w="1743"/>
        <w:gridCol w:w="970"/>
        <w:gridCol w:w="970"/>
        <w:gridCol w:w="1311"/>
        <w:gridCol w:w="913"/>
        <w:gridCol w:w="1586"/>
        <w:gridCol w:w="1072"/>
        <w:gridCol w:w="1308"/>
      </w:tblGrid>
      <w:tr w:rsidR="00841361" w:rsidRPr="009E0BFA" w:rsidTr="00841361">
        <w:trPr>
          <w:trHeight w:val="312"/>
        </w:trPr>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361" w:rsidRPr="00811D9E" w:rsidRDefault="00841361" w:rsidP="00841361">
            <w:pPr>
              <w:jc w:val="center"/>
              <w:rPr>
                <w:b/>
                <w:bCs/>
                <w:color w:val="000000"/>
              </w:rPr>
            </w:pPr>
            <w:r w:rsidRPr="00811D9E">
              <w:rPr>
                <w:b/>
                <w:bCs/>
                <w:color w:val="000000"/>
              </w:rPr>
              <w:t>№</w:t>
            </w:r>
          </w:p>
        </w:tc>
        <w:tc>
          <w:tcPr>
            <w:tcW w:w="1743" w:type="dxa"/>
            <w:tcBorders>
              <w:top w:val="single" w:sz="4" w:space="0" w:color="auto"/>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b/>
                <w:bCs/>
                <w:color w:val="000000"/>
              </w:rPr>
            </w:pPr>
            <w:r w:rsidRPr="00811D9E">
              <w:rPr>
                <w:b/>
                <w:bCs/>
                <w:color w:val="000000"/>
              </w:rPr>
              <w:t>Пән/предмет</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b/>
                <w:bCs/>
                <w:color w:val="000000"/>
              </w:rPr>
            </w:pPr>
            <w:r w:rsidRPr="00811D9E">
              <w:rPr>
                <w:b/>
                <w:bCs/>
                <w:color w:val="000000"/>
              </w:rPr>
              <w:t>Баллы</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b/>
                <w:bCs/>
                <w:color w:val="000000"/>
              </w:rPr>
            </w:pPr>
            <w:r w:rsidRPr="00811D9E">
              <w:rPr>
                <w:b/>
                <w:bCs/>
                <w:color w:val="000000"/>
              </w:rPr>
              <w:t>Баллы эссе</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b/>
                <w:bCs/>
                <w:color w:val="000000"/>
              </w:rPr>
            </w:pPr>
            <w:r w:rsidRPr="00811D9E">
              <w:rPr>
                <w:b/>
                <w:bCs/>
                <w:color w:val="000000"/>
              </w:rPr>
              <w:t>Итоговые баллы</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841361" w:rsidRPr="00A9031A" w:rsidRDefault="00841361" w:rsidP="00841361">
            <w:pPr>
              <w:jc w:val="center"/>
              <w:rPr>
                <w:b/>
                <w:bCs/>
                <w:color w:val="000000"/>
              </w:rPr>
            </w:pPr>
            <w:r w:rsidRPr="00A9031A">
              <w:rPr>
                <w:b/>
                <w:bCs/>
                <w:color w:val="000000"/>
              </w:rPr>
              <w:t>Место</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b/>
                <w:bCs/>
                <w:color w:val="000000"/>
              </w:rPr>
            </w:pPr>
            <w:r w:rsidRPr="00811D9E">
              <w:rPr>
                <w:b/>
                <w:bCs/>
                <w:color w:val="000000"/>
              </w:rPr>
              <w:t>Тегі:</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b/>
                <w:bCs/>
                <w:color w:val="000000"/>
              </w:rPr>
            </w:pPr>
            <w:r w:rsidRPr="00811D9E">
              <w:rPr>
                <w:b/>
                <w:bCs/>
                <w:color w:val="000000"/>
              </w:rPr>
              <w:t>Аты:</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b/>
                <w:bCs/>
                <w:color w:val="000000"/>
              </w:rPr>
            </w:pPr>
            <w:r w:rsidRPr="00811D9E">
              <w:rPr>
                <w:b/>
                <w:bCs/>
                <w:color w:val="000000"/>
              </w:rPr>
              <w:t>Сыныбы:</w:t>
            </w:r>
          </w:p>
        </w:tc>
      </w:tr>
      <w:tr w:rsidR="00841361" w:rsidRPr="009E0BFA" w:rsidTr="00841361">
        <w:trPr>
          <w:trHeight w:val="72"/>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841361" w:rsidRPr="00811D9E" w:rsidRDefault="00841361" w:rsidP="00841361">
            <w:pPr>
              <w:jc w:val="right"/>
            </w:pPr>
            <w:r w:rsidRPr="00811D9E">
              <w:t>1</w:t>
            </w:r>
          </w:p>
        </w:tc>
        <w:tc>
          <w:tcPr>
            <w:tcW w:w="1743"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r w:rsidRPr="00811D9E">
              <w:t>казахский язык</w:t>
            </w:r>
          </w:p>
        </w:tc>
        <w:tc>
          <w:tcPr>
            <w:tcW w:w="970"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66 / 75</w:t>
            </w:r>
          </w:p>
        </w:tc>
        <w:tc>
          <w:tcPr>
            <w:tcW w:w="970"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0</w:t>
            </w:r>
          </w:p>
        </w:tc>
        <w:tc>
          <w:tcPr>
            <w:tcW w:w="1311"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66</w:t>
            </w:r>
          </w:p>
        </w:tc>
        <w:tc>
          <w:tcPr>
            <w:tcW w:w="913" w:type="dxa"/>
            <w:tcBorders>
              <w:top w:val="nil"/>
              <w:left w:val="nil"/>
              <w:bottom w:val="single" w:sz="4" w:space="0" w:color="auto"/>
              <w:right w:val="single" w:sz="4" w:space="0" w:color="auto"/>
            </w:tcBorders>
            <w:shd w:val="clear" w:color="auto" w:fill="auto"/>
            <w:noWrap/>
            <w:vAlign w:val="bottom"/>
            <w:hideMark/>
          </w:tcPr>
          <w:p w:rsidR="00841361" w:rsidRPr="00A9031A" w:rsidRDefault="00841361" w:rsidP="00841361">
            <w:pPr>
              <w:jc w:val="center"/>
              <w:rPr>
                <w:color w:val="000000"/>
              </w:rPr>
            </w:pPr>
            <w:r w:rsidRPr="00A9031A">
              <w:rPr>
                <w:color w:val="000000"/>
              </w:rPr>
              <w:t>III</w:t>
            </w:r>
          </w:p>
        </w:tc>
        <w:tc>
          <w:tcPr>
            <w:tcW w:w="1586"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rPr>
                <w:color w:val="000000"/>
              </w:rPr>
            </w:pPr>
            <w:r w:rsidRPr="00811D9E">
              <w:rPr>
                <w:color w:val="000000"/>
              </w:rPr>
              <w:t>Кенжебекова</w:t>
            </w:r>
          </w:p>
        </w:tc>
        <w:tc>
          <w:tcPr>
            <w:tcW w:w="1072"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rPr>
                <w:color w:val="000000"/>
              </w:rPr>
            </w:pPr>
            <w:r w:rsidRPr="00811D9E">
              <w:rPr>
                <w:color w:val="000000"/>
              </w:rPr>
              <w:t>Сая</w:t>
            </w:r>
          </w:p>
        </w:tc>
        <w:tc>
          <w:tcPr>
            <w:tcW w:w="1308"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5</w:t>
            </w:r>
          </w:p>
        </w:tc>
      </w:tr>
      <w:tr w:rsidR="00841361" w:rsidRPr="009E0BFA" w:rsidTr="00841361">
        <w:trPr>
          <w:trHeight w:val="312"/>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841361" w:rsidRPr="00811D9E" w:rsidRDefault="00841361" w:rsidP="00841361">
            <w:pPr>
              <w:jc w:val="right"/>
            </w:pPr>
            <w:r w:rsidRPr="00811D9E">
              <w:t>2</w:t>
            </w:r>
          </w:p>
        </w:tc>
        <w:tc>
          <w:tcPr>
            <w:tcW w:w="1743"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r w:rsidRPr="00811D9E">
              <w:t>казахский язык</w:t>
            </w:r>
          </w:p>
        </w:tc>
        <w:tc>
          <w:tcPr>
            <w:tcW w:w="970"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57 / 75</w:t>
            </w:r>
          </w:p>
        </w:tc>
        <w:tc>
          <w:tcPr>
            <w:tcW w:w="970"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5</w:t>
            </w:r>
          </w:p>
        </w:tc>
        <w:tc>
          <w:tcPr>
            <w:tcW w:w="1311"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62</w:t>
            </w:r>
          </w:p>
        </w:tc>
        <w:tc>
          <w:tcPr>
            <w:tcW w:w="913" w:type="dxa"/>
            <w:tcBorders>
              <w:top w:val="nil"/>
              <w:left w:val="nil"/>
              <w:bottom w:val="single" w:sz="4" w:space="0" w:color="auto"/>
              <w:right w:val="single" w:sz="4" w:space="0" w:color="auto"/>
            </w:tcBorders>
            <w:shd w:val="clear" w:color="auto" w:fill="auto"/>
            <w:noWrap/>
            <w:vAlign w:val="bottom"/>
            <w:hideMark/>
          </w:tcPr>
          <w:p w:rsidR="00841361" w:rsidRPr="00A9031A" w:rsidRDefault="00841361" w:rsidP="00841361">
            <w:pPr>
              <w:jc w:val="center"/>
              <w:rPr>
                <w:color w:val="000000"/>
              </w:rPr>
            </w:pPr>
            <w:r w:rsidRPr="00A9031A">
              <w:rPr>
                <w:color w:val="000000"/>
              </w:rPr>
              <w:t>III</w:t>
            </w:r>
          </w:p>
        </w:tc>
        <w:tc>
          <w:tcPr>
            <w:tcW w:w="1586"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rPr>
                <w:color w:val="000000"/>
              </w:rPr>
            </w:pPr>
            <w:r w:rsidRPr="00811D9E">
              <w:rPr>
                <w:color w:val="000000"/>
              </w:rPr>
              <w:t>Смагулова</w:t>
            </w:r>
          </w:p>
        </w:tc>
        <w:tc>
          <w:tcPr>
            <w:tcW w:w="1072"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rPr>
                <w:color w:val="000000"/>
              </w:rPr>
            </w:pPr>
            <w:r w:rsidRPr="00811D9E">
              <w:rPr>
                <w:color w:val="000000"/>
              </w:rPr>
              <w:t>Дильда</w:t>
            </w:r>
          </w:p>
        </w:tc>
        <w:tc>
          <w:tcPr>
            <w:tcW w:w="1308"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6</w:t>
            </w:r>
          </w:p>
        </w:tc>
      </w:tr>
      <w:tr w:rsidR="00841361" w:rsidRPr="009E0BFA" w:rsidTr="00841361">
        <w:trPr>
          <w:trHeight w:val="312"/>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841361" w:rsidRPr="00811D9E" w:rsidRDefault="00841361" w:rsidP="00841361">
            <w:pPr>
              <w:jc w:val="right"/>
              <w:rPr>
                <w:color w:val="000000"/>
              </w:rPr>
            </w:pPr>
            <w:r w:rsidRPr="00811D9E">
              <w:rPr>
                <w:color w:val="000000"/>
              </w:rPr>
              <w:t>3</w:t>
            </w:r>
          </w:p>
        </w:tc>
        <w:tc>
          <w:tcPr>
            <w:tcW w:w="1743"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rPr>
                <w:color w:val="000000"/>
              </w:rPr>
            </w:pPr>
            <w:r w:rsidRPr="00811D9E">
              <w:rPr>
                <w:color w:val="000000"/>
              </w:rPr>
              <w:t>русский язык</w:t>
            </w:r>
          </w:p>
        </w:tc>
        <w:tc>
          <w:tcPr>
            <w:tcW w:w="970"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right"/>
              <w:rPr>
                <w:color w:val="000000"/>
              </w:rPr>
            </w:pPr>
            <w:r w:rsidRPr="00811D9E">
              <w:rPr>
                <w:color w:val="000000"/>
              </w:rPr>
              <w:t>48 / 60</w:t>
            </w:r>
          </w:p>
        </w:tc>
        <w:tc>
          <w:tcPr>
            <w:tcW w:w="970"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7</w:t>
            </w:r>
          </w:p>
        </w:tc>
        <w:tc>
          <w:tcPr>
            <w:tcW w:w="1311"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55</w:t>
            </w:r>
          </w:p>
        </w:tc>
        <w:tc>
          <w:tcPr>
            <w:tcW w:w="913" w:type="dxa"/>
            <w:tcBorders>
              <w:top w:val="nil"/>
              <w:left w:val="nil"/>
              <w:bottom w:val="single" w:sz="4" w:space="0" w:color="auto"/>
              <w:right w:val="single" w:sz="4" w:space="0" w:color="auto"/>
            </w:tcBorders>
            <w:shd w:val="clear" w:color="auto" w:fill="auto"/>
            <w:noWrap/>
            <w:vAlign w:val="bottom"/>
            <w:hideMark/>
          </w:tcPr>
          <w:p w:rsidR="00841361" w:rsidRPr="00A9031A" w:rsidRDefault="00841361" w:rsidP="00841361">
            <w:pPr>
              <w:jc w:val="center"/>
              <w:rPr>
                <w:color w:val="000000"/>
              </w:rPr>
            </w:pPr>
            <w:r w:rsidRPr="00A9031A">
              <w:rPr>
                <w:color w:val="000000"/>
              </w:rPr>
              <w:t>II</w:t>
            </w:r>
          </w:p>
        </w:tc>
        <w:tc>
          <w:tcPr>
            <w:tcW w:w="1586"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rPr>
                <w:color w:val="000000"/>
              </w:rPr>
            </w:pPr>
            <w:r w:rsidRPr="00811D9E">
              <w:rPr>
                <w:color w:val="000000"/>
              </w:rPr>
              <w:t>Даша</w:t>
            </w:r>
          </w:p>
        </w:tc>
        <w:tc>
          <w:tcPr>
            <w:tcW w:w="1072"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rPr>
                <w:color w:val="000000"/>
              </w:rPr>
            </w:pPr>
            <w:r w:rsidRPr="00811D9E">
              <w:rPr>
                <w:color w:val="000000"/>
              </w:rPr>
              <w:t xml:space="preserve">Ковтун </w:t>
            </w:r>
          </w:p>
        </w:tc>
        <w:tc>
          <w:tcPr>
            <w:tcW w:w="1308"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6</w:t>
            </w:r>
          </w:p>
        </w:tc>
      </w:tr>
      <w:tr w:rsidR="00841361" w:rsidRPr="009E0BFA" w:rsidTr="00841361">
        <w:trPr>
          <w:trHeight w:val="312"/>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841361" w:rsidRPr="00811D9E" w:rsidRDefault="00841361" w:rsidP="00841361">
            <w:pPr>
              <w:jc w:val="right"/>
              <w:rPr>
                <w:color w:val="000000"/>
              </w:rPr>
            </w:pPr>
            <w:r w:rsidRPr="00811D9E">
              <w:rPr>
                <w:color w:val="000000"/>
              </w:rPr>
              <w:t>4</w:t>
            </w:r>
          </w:p>
        </w:tc>
        <w:tc>
          <w:tcPr>
            <w:tcW w:w="1743"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rPr>
                <w:color w:val="000000"/>
              </w:rPr>
            </w:pPr>
            <w:r w:rsidRPr="00811D9E">
              <w:rPr>
                <w:color w:val="000000"/>
              </w:rPr>
              <w:t>естествознание</w:t>
            </w:r>
          </w:p>
        </w:tc>
        <w:tc>
          <w:tcPr>
            <w:tcW w:w="970"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33 / 60</w:t>
            </w:r>
          </w:p>
        </w:tc>
        <w:tc>
          <w:tcPr>
            <w:tcW w:w="970"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0</w:t>
            </w:r>
          </w:p>
        </w:tc>
        <w:tc>
          <w:tcPr>
            <w:tcW w:w="1311"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33</w:t>
            </w:r>
          </w:p>
        </w:tc>
        <w:tc>
          <w:tcPr>
            <w:tcW w:w="913" w:type="dxa"/>
            <w:tcBorders>
              <w:top w:val="nil"/>
              <w:left w:val="nil"/>
              <w:bottom w:val="single" w:sz="4" w:space="0" w:color="auto"/>
              <w:right w:val="single" w:sz="4" w:space="0" w:color="auto"/>
            </w:tcBorders>
            <w:shd w:val="clear" w:color="auto" w:fill="auto"/>
            <w:noWrap/>
            <w:vAlign w:val="bottom"/>
            <w:hideMark/>
          </w:tcPr>
          <w:p w:rsidR="00841361" w:rsidRPr="00A9031A" w:rsidRDefault="00841361" w:rsidP="00841361">
            <w:pPr>
              <w:jc w:val="center"/>
              <w:rPr>
                <w:color w:val="000000"/>
              </w:rPr>
            </w:pPr>
            <w:r w:rsidRPr="00A9031A">
              <w:rPr>
                <w:color w:val="000000"/>
              </w:rPr>
              <w:t>III</w:t>
            </w:r>
          </w:p>
        </w:tc>
        <w:tc>
          <w:tcPr>
            <w:tcW w:w="1586"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rPr>
                <w:color w:val="000000"/>
              </w:rPr>
            </w:pPr>
            <w:r w:rsidRPr="00811D9E">
              <w:rPr>
                <w:color w:val="000000"/>
              </w:rPr>
              <w:t>Муратова</w:t>
            </w:r>
          </w:p>
        </w:tc>
        <w:tc>
          <w:tcPr>
            <w:tcW w:w="1072"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rPr>
                <w:color w:val="000000"/>
              </w:rPr>
            </w:pPr>
            <w:r w:rsidRPr="00811D9E">
              <w:rPr>
                <w:color w:val="000000"/>
              </w:rPr>
              <w:t>Аяулым</w:t>
            </w:r>
          </w:p>
        </w:tc>
        <w:tc>
          <w:tcPr>
            <w:tcW w:w="1308"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6</w:t>
            </w:r>
          </w:p>
        </w:tc>
      </w:tr>
      <w:tr w:rsidR="00841361" w:rsidRPr="009E0BFA" w:rsidTr="00841361">
        <w:trPr>
          <w:trHeight w:val="312"/>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841361" w:rsidRPr="00811D9E" w:rsidRDefault="00841361" w:rsidP="00841361">
            <w:pPr>
              <w:jc w:val="right"/>
            </w:pPr>
            <w:r w:rsidRPr="00811D9E">
              <w:t>5</w:t>
            </w:r>
          </w:p>
        </w:tc>
        <w:tc>
          <w:tcPr>
            <w:tcW w:w="1743"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rPr>
                <w:color w:val="000000"/>
              </w:rPr>
            </w:pPr>
            <w:r w:rsidRPr="00811D9E">
              <w:rPr>
                <w:color w:val="000000"/>
              </w:rPr>
              <w:t>математика</w:t>
            </w:r>
          </w:p>
        </w:tc>
        <w:tc>
          <w:tcPr>
            <w:tcW w:w="970"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24 / 45</w:t>
            </w:r>
          </w:p>
        </w:tc>
        <w:tc>
          <w:tcPr>
            <w:tcW w:w="970"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0</w:t>
            </w:r>
          </w:p>
        </w:tc>
        <w:tc>
          <w:tcPr>
            <w:tcW w:w="1311"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24</w:t>
            </w:r>
          </w:p>
        </w:tc>
        <w:tc>
          <w:tcPr>
            <w:tcW w:w="913" w:type="dxa"/>
            <w:tcBorders>
              <w:top w:val="nil"/>
              <w:left w:val="nil"/>
              <w:bottom w:val="single" w:sz="4" w:space="0" w:color="auto"/>
              <w:right w:val="single" w:sz="4" w:space="0" w:color="auto"/>
            </w:tcBorders>
            <w:shd w:val="clear" w:color="auto" w:fill="auto"/>
            <w:noWrap/>
            <w:vAlign w:val="bottom"/>
            <w:hideMark/>
          </w:tcPr>
          <w:p w:rsidR="00841361" w:rsidRPr="00A9031A" w:rsidRDefault="00841361" w:rsidP="00841361">
            <w:pPr>
              <w:jc w:val="center"/>
              <w:rPr>
                <w:color w:val="000000"/>
              </w:rPr>
            </w:pPr>
            <w:r w:rsidRPr="00A9031A">
              <w:rPr>
                <w:color w:val="000000"/>
              </w:rPr>
              <w:t>III</w:t>
            </w:r>
          </w:p>
        </w:tc>
        <w:tc>
          <w:tcPr>
            <w:tcW w:w="1586"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rPr>
                <w:color w:val="000000"/>
              </w:rPr>
            </w:pPr>
            <w:r w:rsidRPr="00811D9E">
              <w:rPr>
                <w:color w:val="000000"/>
              </w:rPr>
              <w:t>Хибатулла</w:t>
            </w:r>
          </w:p>
        </w:tc>
        <w:tc>
          <w:tcPr>
            <w:tcW w:w="1072"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rPr>
                <w:color w:val="000000"/>
              </w:rPr>
            </w:pPr>
            <w:r w:rsidRPr="00811D9E">
              <w:rPr>
                <w:color w:val="000000"/>
              </w:rPr>
              <w:t>Әлия</w:t>
            </w:r>
          </w:p>
        </w:tc>
        <w:tc>
          <w:tcPr>
            <w:tcW w:w="1308"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5</w:t>
            </w:r>
          </w:p>
        </w:tc>
      </w:tr>
      <w:tr w:rsidR="00841361" w:rsidRPr="00873746" w:rsidTr="00841361">
        <w:trPr>
          <w:trHeight w:val="312"/>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841361" w:rsidRPr="00811D9E" w:rsidRDefault="00841361" w:rsidP="00841361">
            <w:pPr>
              <w:jc w:val="right"/>
              <w:rPr>
                <w:color w:val="000000"/>
              </w:rPr>
            </w:pPr>
            <w:r w:rsidRPr="00811D9E">
              <w:rPr>
                <w:color w:val="000000"/>
              </w:rPr>
              <w:t>6</w:t>
            </w:r>
          </w:p>
        </w:tc>
        <w:tc>
          <w:tcPr>
            <w:tcW w:w="1743"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rPr>
                <w:color w:val="000000"/>
              </w:rPr>
            </w:pPr>
            <w:r w:rsidRPr="00811D9E">
              <w:rPr>
                <w:color w:val="000000"/>
              </w:rPr>
              <w:t>математика</w:t>
            </w:r>
          </w:p>
        </w:tc>
        <w:tc>
          <w:tcPr>
            <w:tcW w:w="970"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24 / 45</w:t>
            </w:r>
          </w:p>
        </w:tc>
        <w:tc>
          <w:tcPr>
            <w:tcW w:w="970"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0</w:t>
            </w:r>
          </w:p>
        </w:tc>
        <w:tc>
          <w:tcPr>
            <w:tcW w:w="1311"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24</w:t>
            </w:r>
          </w:p>
        </w:tc>
        <w:tc>
          <w:tcPr>
            <w:tcW w:w="913" w:type="dxa"/>
            <w:tcBorders>
              <w:top w:val="nil"/>
              <w:left w:val="nil"/>
              <w:bottom w:val="single" w:sz="4" w:space="0" w:color="auto"/>
              <w:right w:val="single" w:sz="4" w:space="0" w:color="auto"/>
            </w:tcBorders>
            <w:shd w:val="clear" w:color="auto" w:fill="auto"/>
            <w:noWrap/>
            <w:vAlign w:val="bottom"/>
            <w:hideMark/>
          </w:tcPr>
          <w:p w:rsidR="00841361" w:rsidRPr="00A9031A" w:rsidRDefault="00841361" w:rsidP="00841361">
            <w:pPr>
              <w:jc w:val="center"/>
              <w:rPr>
                <w:color w:val="000000"/>
              </w:rPr>
            </w:pPr>
            <w:r w:rsidRPr="00A9031A">
              <w:rPr>
                <w:color w:val="000000"/>
              </w:rPr>
              <w:t>III</w:t>
            </w:r>
          </w:p>
        </w:tc>
        <w:tc>
          <w:tcPr>
            <w:tcW w:w="1586"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rPr>
                <w:color w:val="000000"/>
              </w:rPr>
            </w:pPr>
            <w:r w:rsidRPr="00811D9E">
              <w:rPr>
                <w:color w:val="000000"/>
              </w:rPr>
              <w:t>Шешенова</w:t>
            </w:r>
          </w:p>
        </w:tc>
        <w:tc>
          <w:tcPr>
            <w:tcW w:w="1072"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rPr>
                <w:color w:val="000000"/>
              </w:rPr>
            </w:pPr>
            <w:r w:rsidRPr="00811D9E">
              <w:rPr>
                <w:color w:val="000000"/>
              </w:rPr>
              <w:t>Жасмин</w:t>
            </w:r>
          </w:p>
        </w:tc>
        <w:tc>
          <w:tcPr>
            <w:tcW w:w="1308" w:type="dxa"/>
            <w:tcBorders>
              <w:top w:val="nil"/>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5</w:t>
            </w:r>
          </w:p>
        </w:tc>
      </w:tr>
    </w:tbl>
    <w:p w:rsidR="00841361" w:rsidRDefault="00841361" w:rsidP="00841361">
      <w:pPr>
        <w:jc w:val="center"/>
        <w:rPr>
          <w:sz w:val="28"/>
          <w:szCs w:val="28"/>
        </w:rPr>
      </w:pPr>
    </w:p>
    <w:p w:rsidR="00841361" w:rsidRPr="00A9031A" w:rsidRDefault="00841361" w:rsidP="00841361">
      <w:pPr>
        <w:rPr>
          <w:b/>
          <w:sz w:val="28"/>
          <w:szCs w:val="28"/>
        </w:rPr>
      </w:pPr>
      <w:r w:rsidRPr="00A9031A">
        <w:rPr>
          <w:b/>
          <w:sz w:val="28"/>
          <w:szCs w:val="28"/>
        </w:rPr>
        <w:t xml:space="preserve">Результаты </w:t>
      </w:r>
      <w:r w:rsidRPr="00A9031A">
        <w:rPr>
          <w:b/>
          <w:sz w:val="28"/>
          <w:szCs w:val="28"/>
          <w:lang w:val="en-US"/>
        </w:rPr>
        <w:t>IV</w:t>
      </w:r>
      <w:r w:rsidRPr="00A9031A">
        <w:rPr>
          <w:b/>
          <w:sz w:val="28"/>
          <w:szCs w:val="28"/>
        </w:rPr>
        <w:t xml:space="preserve"> областного (отборочного) этапа </w:t>
      </w:r>
      <w:r w:rsidRPr="00A9031A">
        <w:rPr>
          <w:b/>
          <w:sz w:val="28"/>
          <w:szCs w:val="28"/>
          <w:lang w:val="en-US"/>
        </w:rPr>
        <w:t>I</w:t>
      </w:r>
      <w:r w:rsidRPr="00A9031A">
        <w:rPr>
          <w:b/>
          <w:sz w:val="28"/>
          <w:szCs w:val="28"/>
        </w:rPr>
        <w:t xml:space="preserve"> Республиканской олимпиады для учащихся 5-6 классов  2021-2022 уч.года</w:t>
      </w:r>
    </w:p>
    <w:p w:rsidR="00841361" w:rsidRDefault="00841361" w:rsidP="00841361">
      <w:pPr>
        <w:jc w:val="center"/>
        <w:rPr>
          <w:sz w:val="28"/>
          <w:szCs w:val="28"/>
        </w:rPr>
      </w:pPr>
    </w:p>
    <w:tbl>
      <w:tblPr>
        <w:tblW w:w="15420" w:type="dxa"/>
        <w:tblInd w:w="92" w:type="dxa"/>
        <w:tblLook w:val="04A0"/>
      </w:tblPr>
      <w:tblGrid>
        <w:gridCol w:w="1858"/>
        <w:gridCol w:w="749"/>
        <w:gridCol w:w="4614"/>
        <w:gridCol w:w="1067"/>
        <w:gridCol w:w="3196"/>
        <w:gridCol w:w="1235"/>
        <w:gridCol w:w="1893"/>
        <w:gridCol w:w="1218"/>
      </w:tblGrid>
      <w:tr w:rsidR="00841361" w:rsidRPr="000367BB" w:rsidTr="00841361">
        <w:trPr>
          <w:trHeight w:val="1290"/>
        </w:trPr>
        <w:tc>
          <w:tcPr>
            <w:tcW w:w="186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0367BB" w:rsidRDefault="00841361" w:rsidP="00841361">
            <w:pPr>
              <w:jc w:val="center"/>
              <w:rPr>
                <w:b/>
                <w:bCs/>
              </w:rPr>
            </w:pPr>
            <w:r w:rsidRPr="000367BB">
              <w:rPr>
                <w:b/>
                <w:bCs/>
              </w:rPr>
              <w:t>Фамилия, имя ученика</w:t>
            </w:r>
          </w:p>
        </w:tc>
        <w:tc>
          <w:tcPr>
            <w:tcW w:w="589" w:type="dxa"/>
            <w:tcBorders>
              <w:top w:val="single" w:sz="4" w:space="0" w:color="auto"/>
              <w:left w:val="nil"/>
              <w:bottom w:val="single" w:sz="4" w:space="0" w:color="auto"/>
              <w:right w:val="single" w:sz="4" w:space="0" w:color="auto"/>
            </w:tcBorders>
            <w:shd w:val="clear" w:color="000000" w:fill="FFFFFF"/>
            <w:vAlign w:val="bottom"/>
            <w:hideMark/>
          </w:tcPr>
          <w:p w:rsidR="00841361" w:rsidRPr="000367BB" w:rsidRDefault="00841361" w:rsidP="00841361">
            <w:pPr>
              <w:jc w:val="center"/>
              <w:rPr>
                <w:b/>
                <w:bCs/>
              </w:rPr>
            </w:pPr>
            <w:r w:rsidRPr="000367BB">
              <w:rPr>
                <w:b/>
                <w:bCs/>
              </w:rPr>
              <w:t>Класс</w:t>
            </w:r>
          </w:p>
        </w:tc>
        <w:tc>
          <w:tcPr>
            <w:tcW w:w="4631" w:type="dxa"/>
            <w:tcBorders>
              <w:top w:val="single" w:sz="4" w:space="0" w:color="auto"/>
              <w:left w:val="nil"/>
              <w:bottom w:val="single" w:sz="4" w:space="0" w:color="auto"/>
              <w:right w:val="single" w:sz="4" w:space="0" w:color="auto"/>
            </w:tcBorders>
            <w:shd w:val="clear" w:color="000000" w:fill="FFFFFF"/>
            <w:vAlign w:val="bottom"/>
            <w:hideMark/>
          </w:tcPr>
          <w:p w:rsidR="00841361" w:rsidRPr="000367BB" w:rsidRDefault="00841361" w:rsidP="00841361">
            <w:pPr>
              <w:jc w:val="center"/>
              <w:rPr>
                <w:b/>
                <w:bCs/>
              </w:rPr>
            </w:pPr>
            <w:r w:rsidRPr="000367BB">
              <w:rPr>
                <w:b/>
                <w:bCs/>
              </w:rPr>
              <w:t>Предмет</w:t>
            </w:r>
          </w:p>
        </w:tc>
        <w:tc>
          <w:tcPr>
            <w:tcW w:w="917" w:type="dxa"/>
            <w:tcBorders>
              <w:top w:val="single" w:sz="4" w:space="0" w:color="auto"/>
              <w:left w:val="nil"/>
              <w:bottom w:val="single" w:sz="4" w:space="0" w:color="auto"/>
              <w:right w:val="single" w:sz="4" w:space="0" w:color="auto"/>
            </w:tcBorders>
            <w:shd w:val="clear" w:color="000000" w:fill="FFFFFF"/>
            <w:vAlign w:val="bottom"/>
            <w:hideMark/>
          </w:tcPr>
          <w:p w:rsidR="00841361" w:rsidRPr="000367BB" w:rsidRDefault="00841361" w:rsidP="00841361">
            <w:pPr>
              <w:jc w:val="center"/>
              <w:rPr>
                <w:b/>
                <w:bCs/>
              </w:rPr>
            </w:pPr>
            <w:r w:rsidRPr="000367BB">
              <w:rPr>
                <w:b/>
                <w:bCs/>
              </w:rPr>
              <w:t>Язык обучения</w:t>
            </w:r>
          </w:p>
        </w:tc>
        <w:tc>
          <w:tcPr>
            <w:tcW w:w="3208" w:type="dxa"/>
            <w:tcBorders>
              <w:top w:val="single" w:sz="4" w:space="0" w:color="auto"/>
              <w:left w:val="nil"/>
              <w:bottom w:val="single" w:sz="4" w:space="0" w:color="auto"/>
              <w:right w:val="single" w:sz="4" w:space="0" w:color="auto"/>
            </w:tcBorders>
            <w:shd w:val="clear" w:color="000000" w:fill="FFFFFF"/>
            <w:vAlign w:val="bottom"/>
            <w:hideMark/>
          </w:tcPr>
          <w:p w:rsidR="00841361" w:rsidRPr="000367BB" w:rsidRDefault="00841361" w:rsidP="00841361">
            <w:pPr>
              <w:jc w:val="center"/>
              <w:rPr>
                <w:b/>
                <w:bCs/>
              </w:rPr>
            </w:pPr>
            <w:r w:rsidRPr="000367BB">
              <w:rPr>
                <w:b/>
                <w:bCs/>
              </w:rPr>
              <w:t xml:space="preserve">Полное фамилия, имя, отчество учителя </w:t>
            </w:r>
          </w:p>
        </w:tc>
        <w:tc>
          <w:tcPr>
            <w:tcW w:w="1239" w:type="dxa"/>
            <w:tcBorders>
              <w:top w:val="single" w:sz="4" w:space="0" w:color="auto"/>
              <w:left w:val="nil"/>
              <w:bottom w:val="single" w:sz="4" w:space="0" w:color="auto"/>
              <w:right w:val="single" w:sz="4" w:space="0" w:color="auto"/>
            </w:tcBorders>
            <w:shd w:val="clear" w:color="auto" w:fill="auto"/>
            <w:vAlign w:val="bottom"/>
            <w:hideMark/>
          </w:tcPr>
          <w:p w:rsidR="00841361" w:rsidRPr="000367BB" w:rsidRDefault="00841361" w:rsidP="00841361">
            <w:pPr>
              <w:jc w:val="center"/>
              <w:rPr>
                <w:b/>
                <w:bCs/>
                <w:color w:val="000000"/>
              </w:rPr>
            </w:pPr>
            <w:r w:rsidRPr="000367BB">
              <w:rPr>
                <w:b/>
                <w:bCs/>
                <w:color w:val="000000"/>
              </w:rPr>
              <w:t>Баллы (городской этап)</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rsidR="00841361" w:rsidRPr="000367BB" w:rsidRDefault="00841361" w:rsidP="00841361">
            <w:pPr>
              <w:jc w:val="center"/>
              <w:rPr>
                <w:b/>
                <w:bCs/>
                <w:color w:val="000000"/>
              </w:rPr>
            </w:pPr>
            <w:r w:rsidRPr="000367BB">
              <w:rPr>
                <w:b/>
                <w:bCs/>
                <w:color w:val="000000"/>
              </w:rPr>
              <w:t>Место (городской этап)</w:t>
            </w:r>
          </w:p>
        </w:tc>
        <w:tc>
          <w:tcPr>
            <w:tcW w:w="1072" w:type="dxa"/>
            <w:tcBorders>
              <w:top w:val="single" w:sz="4" w:space="0" w:color="auto"/>
              <w:left w:val="nil"/>
              <w:bottom w:val="single" w:sz="4" w:space="0" w:color="auto"/>
              <w:right w:val="single" w:sz="4" w:space="0" w:color="auto"/>
            </w:tcBorders>
            <w:shd w:val="clear" w:color="auto" w:fill="auto"/>
            <w:vAlign w:val="bottom"/>
            <w:hideMark/>
          </w:tcPr>
          <w:p w:rsidR="00841361" w:rsidRPr="000367BB" w:rsidRDefault="00841361" w:rsidP="00841361">
            <w:pPr>
              <w:jc w:val="center"/>
              <w:rPr>
                <w:b/>
                <w:bCs/>
                <w:color w:val="000000"/>
              </w:rPr>
            </w:pPr>
            <w:r w:rsidRPr="000367BB">
              <w:rPr>
                <w:b/>
                <w:bCs/>
                <w:color w:val="000000"/>
              </w:rPr>
              <w:t>Участник областного этапа</w:t>
            </w:r>
          </w:p>
        </w:tc>
      </w:tr>
      <w:tr w:rsidR="00841361" w:rsidRPr="000367BB" w:rsidTr="00841361">
        <w:trPr>
          <w:trHeight w:val="300"/>
        </w:trPr>
        <w:tc>
          <w:tcPr>
            <w:tcW w:w="1864" w:type="dxa"/>
            <w:tcBorders>
              <w:top w:val="nil"/>
              <w:left w:val="single" w:sz="4" w:space="0" w:color="auto"/>
              <w:bottom w:val="single" w:sz="4" w:space="0" w:color="auto"/>
              <w:right w:val="single" w:sz="4" w:space="0" w:color="auto"/>
            </w:tcBorders>
            <w:shd w:val="clear" w:color="000000" w:fill="FFFFFF"/>
            <w:noWrap/>
            <w:vAlign w:val="bottom"/>
            <w:hideMark/>
          </w:tcPr>
          <w:p w:rsidR="00841361" w:rsidRPr="000367BB" w:rsidRDefault="00841361" w:rsidP="00841361">
            <w:pPr>
              <w:rPr>
                <w:color w:val="000000"/>
              </w:rPr>
            </w:pPr>
            <w:r w:rsidRPr="000367BB">
              <w:rPr>
                <w:color w:val="000000"/>
              </w:rPr>
              <w:t>Сабитова Айша</w:t>
            </w:r>
          </w:p>
        </w:tc>
        <w:tc>
          <w:tcPr>
            <w:tcW w:w="589" w:type="dxa"/>
            <w:tcBorders>
              <w:top w:val="nil"/>
              <w:left w:val="nil"/>
              <w:bottom w:val="single" w:sz="4" w:space="0" w:color="auto"/>
              <w:right w:val="single" w:sz="4" w:space="0" w:color="auto"/>
            </w:tcBorders>
            <w:shd w:val="clear" w:color="000000" w:fill="FFFFFF"/>
            <w:noWrap/>
            <w:vAlign w:val="bottom"/>
            <w:hideMark/>
          </w:tcPr>
          <w:p w:rsidR="00841361" w:rsidRPr="000367BB" w:rsidRDefault="00841361" w:rsidP="00841361">
            <w:pPr>
              <w:jc w:val="center"/>
            </w:pPr>
            <w:r w:rsidRPr="000367BB">
              <w:t>6</w:t>
            </w:r>
          </w:p>
        </w:tc>
        <w:tc>
          <w:tcPr>
            <w:tcW w:w="4631" w:type="dxa"/>
            <w:tcBorders>
              <w:top w:val="nil"/>
              <w:left w:val="nil"/>
              <w:bottom w:val="single" w:sz="4" w:space="0" w:color="auto"/>
              <w:right w:val="single" w:sz="4" w:space="0" w:color="auto"/>
            </w:tcBorders>
            <w:shd w:val="clear" w:color="auto" w:fill="auto"/>
            <w:noWrap/>
            <w:vAlign w:val="bottom"/>
            <w:hideMark/>
          </w:tcPr>
          <w:p w:rsidR="00841361" w:rsidRPr="000367BB" w:rsidRDefault="00841361" w:rsidP="00841361">
            <w:pPr>
              <w:rPr>
                <w:color w:val="000000"/>
              </w:rPr>
            </w:pPr>
            <w:r w:rsidRPr="000367BB">
              <w:rPr>
                <w:color w:val="000000"/>
              </w:rPr>
              <w:t>русский язык в школах с казахским языком обучения</w:t>
            </w:r>
          </w:p>
        </w:tc>
        <w:tc>
          <w:tcPr>
            <w:tcW w:w="917" w:type="dxa"/>
            <w:tcBorders>
              <w:top w:val="nil"/>
              <w:left w:val="nil"/>
              <w:bottom w:val="single" w:sz="4" w:space="0" w:color="auto"/>
              <w:right w:val="single" w:sz="4" w:space="0" w:color="auto"/>
            </w:tcBorders>
            <w:shd w:val="clear" w:color="auto" w:fill="auto"/>
            <w:noWrap/>
            <w:vAlign w:val="bottom"/>
            <w:hideMark/>
          </w:tcPr>
          <w:p w:rsidR="00841361" w:rsidRPr="000367BB" w:rsidRDefault="00841361" w:rsidP="00841361">
            <w:pPr>
              <w:jc w:val="center"/>
              <w:rPr>
                <w:color w:val="000000"/>
              </w:rPr>
            </w:pPr>
            <w:r w:rsidRPr="000367BB">
              <w:rPr>
                <w:color w:val="000000"/>
              </w:rPr>
              <w:t>казахский</w:t>
            </w:r>
          </w:p>
        </w:tc>
        <w:tc>
          <w:tcPr>
            <w:tcW w:w="3208" w:type="dxa"/>
            <w:tcBorders>
              <w:top w:val="nil"/>
              <w:left w:val="nil"/>
              <w:bottom w:val="single" w:sz="4" w:space="0" w:color="auto"/>
              <w:right w:val="single" w:sz="4" w:space="0" w:color="auto"/>
            </w:tcBorders>
            <w:shd w:val="clear" w:color="000000" w:fill="FFFFFF"/>
            <w:noWrap/>
            <w:vAlign w:val="bottom"/>
            <w:hideMark/>
          </w:tcPr>
          <w:p w:rsidR="00841361" w:rsidRPr="000367BB" w:rsidRDefault="00841361" w:rsidP="00841361">
            <w:pPr>
              <w:rPr>
                <w:color w:val="000000"/>
              </w:rPr>
            </w:pPr>
            <w:r w:rsidRPr="000367BB">
              <w:rPr>
                <w:color w:val="000000"/>
              </w:rPr>
              <w:t>Аманжолова Гульдана Аманжоловна</w:t>
            </w:r>
          </w:p>
        </w:tc>
        <w:tc>
          <w:tcPr>
            <w:tcW w:w="1239" w:type="dxa"/>
            <w:tcBorders>
              <w:top w:val="nil"/>
              <w:left w:val="nil"/>
              <w:bottom w:val="single" w:sz="4" w:space="0" w:color="auto"/>
              <w:right w:val="single" w:sz="4" w:space="0" w:color="auto"/>
            </w:tcBorders>
            <w:shd w:val="clear" w:color="auto" w:fill="auto"/>
            <w:noWrap/>
            <w:vAlign w:val="bottom"/>
            <w:hideMark/>
          </w:tcPr>
          <w:p w:rsidR="00841361" w:rsidRPr="000367BB" w:rsidRDefault="00841361" w:rsidP="00841361">
            <w:pPr>
              <w:jc w:val="center"/>
              <w:rPr>
                <w:b/>
                <w:bCs/>
                <w:color w:val="000000"/>
              </w:rPr>
            </w:pPr>
            <w:r w:rsidRPr="000367BB">
              <w:rPr>
                <w:b/>
                <w:bCs/>
                <w:color w:val="000000"/>
              </w:rPr>
              <w:t>42</w:t>
            </w:r>
          </w:p>
        </w:tc>
        <w:tc>
          <w:tcPr>
            <w:tcW w:w="1900" w:type="dxa"/>
            <w:tcBorders>
              <w:top w:val="nil"/>
              <w:left w:val="nil"/>
              <w:bottom w:val="single" w:sz="4" w:space="0" w:color="auto"/>
              <w:right w:val="single" w:sz="4" w:space="0" w:color="auto"/>
            </w:tcBorders>
            <w:shd w:val="clear" w:color="auto" w:fill="auto"/>
            <w:noWrap/>
            <w:vAlign w:val="bottom"/>
            <w:hideMark/>
          </w:tcPr>
          <w:p w:rsidR="00841361" w:rsidRPr="000367BB" w:rsidRDefault="00841361" w:rsidP="00841361">
            <w:pPr>
              <w:jc w:val="center"/>
              <w:rPr>
                <w:b/>
                <w:bCs/>
                <w:color w:val="000000"/>
              </w:rPr>
            </w:pPr>
            <w:r w:rsidRPr="000367BB">
              <w:rPr>
                <w:b/>
                <w:bCs/>
                <w:color w:val="000000"/>
              </w:rPr>
              <w:t>3</w:t>
            </w:r>
          </w:p>
        </w:tc>
        <w:tc>
          <w:tcPr>
            <w:tcW w:w="1072" w:type="dxa"/>
            <w:tcBorders>
              <w:top w:val="nil"/>
              <w:left w:val="nil"/>
              <w:bottom w:val="single" w:sz="4" w:space="0" w:color="auto"/>
              <w:right w:val="single" w:sz="4" w:space="0" w:color="auto"/>
            </w:tcBorders>
            <w:shd w:val="clear" w:color="auto" w:fill="auto"/>
            <w:noWrap/>
            <w:vAlign w:val="bottom"/>
            <w:hideMark/>
          </w:tcPr>
          <w:p w:rsidR="00841361" w:rsidRPr="000367BB" w:rsidRDefault="00841361" w:rsidP="00841361">
            <w:pPr>
              <w:jc w:val="center"/>
              <w:rPr>
                <w:b/>
                <w:bCs/>
                <w:color w:val="000000"/>
              </w:rPr>
            </w:pPr>
            <w:r w:rsidRPr="000367BB">
              <w:rPr>
                <w:b/>
                <w:bCs/>
                <w:color w:val="000000"/>
              </w:rPr>
              <w:t> </w:t>
            </w:r>
          </w:p>
        </w:tc>
      </w:tr>
      <w:tr w:rsidR="00841361" w:rsidRPr="000367BB" w:rsidTr="00841361">
        <w:trPr>
          <w:trHeight w:val="300"/>
        </w:trPr>
        <w:tc>
          <w:tcPr>
            <w:tcW w:w="1864" w:type="dxa"/>
            <w:tcBorders>
              <w:top w:val="nil"/>
              <w:left w:val="single" w:sz="4" w:space="0" w:color="auto"/>
              <w:bottom w:val="single" w:sz="4" w:space="0" w:color="auto"/>
              <w:right w:val="single" w:sz="4" w:space="0" w:color="auto"/>
            </w:tcBorders>
            <w:shd w:val="clear" w:color="000000" w:fill="FFFFFF"/>
            <w:noWrap/>
            <w:vAlign w:val="bottom"/>
            <w:hideMark/>
          </w:tcPr>
          <w:p w:rsidR="00841361" w:rsidRPr="000367BB" w:rsidRDefault="00841361" w:rsidP="00841361">
            <w:pPr>
              <w:rPr>
                <w:color w:val="000000"/>
              </w:rPr>
            </w:pPr>
            <w:r w:rsidRPr="000367BB">
              <w:rPr>
                <w:color w:val="000000"/>
              </w:rPr>
              <w:t>Аникина Виктория</w:t>
            </w:r>
          </w:p>
        </w:tc>
        <w:tc>
          <w:tcPr>
            <w:tcW w:w="589" w:type="dxa"/>
            <w:tcBorders>
              <w:top w:val="nil"/>
              <w:left w:val="nil"/>
              <w:bottom w:val="single" w:sz="4" w:space="0" w:color="auto"/>
              <w:right w:val="single" w:sz="4" w:space="0" w:color="auto"/>
            </w:tcBorders>
            <w:shd w:val="clear" w:color="000000" w:fill="FFFFFF"/>
            <w:noWrap/>
            <w:vAlign w:val="bottom"/>
            <w:hideMark/>
          </w:tcPr>
          <w:p w:rsidR="00841361" w:rsidRPr="000367BB" w:rsidRDefault="00841361" w:rsidP="00841361">
            <w:pPr>
              <w:jc w:val="center"/>
            </w:pPr>
            <w:r w:rsidRPr="000367BB">
              <w:t>6</w:t>
            </w:r>
          </w:p>
        </w:tc>
        <w:tc>
          <w:tcPr>
            <w:tcW w:w="4631" w:type="dxa"/>
            <w:tcBorders>
              <w:top w:val="nil"/>
              <w:left w:val="nil"/>
              <w:bottom w:val="single" w:sz="4" w:space="0" w:color="auto"/>
              <w:right w:val="single" w:sz="4" w:space="0" w:color="auto"/>
            </w:tcBorders>
            <w:shd w:val="clear" w:color="auto" w:fill="auto"/>
            <w:noWrap/>
            <w:vAlign w:val="bottom"/>
            <w:hideMark/>
          </w:tcPr>
          <w:p w:rsidR="00841361" w:rsidRPr="000367BB" w:rsidRDefault="00841361" w:rsidP="00841361">
            <w:pPr>
              <w:rPr>
                <w:color w:val="000000"/>
              </w:rPr>
            </w:pPr>
            <w:r w:rsidRPr="000367BB">
              <w:rPr>
                <w:color w:val="000000"/>
              </w:rPr>
              <w:t>казахский язык в школах с русским языком обучения</w:t>
            </w:r>
          </w:p>
        </w:tc>
        <w:tc>
          <w:tcPr>
            <w:tcW w:w="917" w:type="dxa"/>
            <w:tcBorders>
              <w:top w:val="nil"/>
              <w:left w:val="nil"/>
              <w:bottom w:val="single" w:sz="4" w:space="0" w:color="auto"/>
              <w:right w:val="single" w:sz="4" w:space="0" w:color="auto"/>
            </w:tcBorders>
            <w:shd w:val="clear" w:color="000000" w:fill="FFFFFF"/>
            <w:noWrap/>
            <w:vAlign w:val="bottom"/>
            <w:hideMark/>
          </w:tcPr>
          <w:p w:rsidR="00841361" w:rsidRPr="000367BB" w:rsidRDefault="00841361" w:rsidP="00841361">
            <w:pPr>
              <w:jc w:val="center"/>
              <w:rPr>
                <w:color w:val="000000"/>
              </w:rPr>
            </w:pPr>
            <w:r w:rsidRPr="000367BB">
              <w:rPr>
                <w:color w:val="000000"/>
              </w:rPr>
              <w:t>русский</w:t>
            </w:r>
          </w:p>
        </w:tc>
        <w:tc>
          <w:tcPr>
            <w:tcW w:w="3208" w:type="dxa"/>
            <w:tcBorders>
              <w:top w:val="nil"/>
              <w:left w:val="nil"/>
              <w:bottom w:val="single" w:sz="4" w:space="0" w:color="auto"/>
              <w:right w:val="single" w:sz="4" w:space="0" w:color="auto"/>
            </w:tcBorders>
            <w:shd w:val="clear" w:color="000000" w:fill="FFFFFF"/>
            <w:noWrap/>
            <w:vAlign w:val="bottom"/>
            <w:hideMark/>
          </w:tcPr>
          <w:p w:rsidR="00841361" w:rsidRPr="000367BB" w:rsidRDefault="00841361" w:rsidP="00841361">
            <w:pPr>
              <w:rPr>
                <w:color w:val="000000"/>
              </w:rPr>
            </w:pPr>
            <w:r w:rsidRPr="000367BB">
              <w:rPr>
                <w:color w:val="000000"/>
              </w:rPr>
              <w:t>Хиса Назгуль</w:t>
            </w:r>
          </w:p>
        </w:tc>
        <w:tc>
          <w:tcPr>
            <w:tcW w:w="1239" w:type="dxa"/>
            <w:tcBorders>
              <w:top w:val="nil"/>
              <w:left w:val="nil"/>
              <w:bottom w:val="single" w:sz="4" w:space="0" w:color="auto"/>
              <w:right w:val="single" w:sz="4" w:space="0" w:color="auto"/>
            </w:tcBorders>
            <w:shd w:val="clear" w:color="auto" w:fill="auto"/>
            <w:noWrap/>
            <w:vAlign w:val="bottom"/>
            <w:hideMark/>
          </w:tcPr>
          <w:p w:rsidR="00841361" w:rsidRPr="000367BB" w:rsidRDefault="00841361" w:rsidP="00841361">
            <w:pPr>
              <w:jc w:val="center"/>
              <w:rPr>
                <w:b/>
                <w:bCs/>
                <w:color w:val="000000"/>
              </w:rPr>
            </w:pPr>
            <w:r w:rsidRPr="000367BB">
              <w:rPr>
                <w:b/>
                <w:bCs/>
                <w:color w:val="000000"/>
              </w:rPr>
              <w:t>48</w:t>
            </w:r>
          </w:p>
        </w:tc>
        <w:tc>
          <w:tcPr>
            <w:tcW w:w="1900" w:type="dxa"/>
            <w:tcBorders>
              <w:top w:val="nil"/>
              <w:left w:val="nil"/>
              <w:bottom w:val="single" w:sz="4" w:space="0" w:color="auto"/>
              <w:right w:val="single" w:sz="4" w:space="0" w:color="auto"/>
            </w:tcBorders>
            <w:shd w:val="clear" w:color="auto" w:fill="auto"/>
            <w:noWrap/>
            <w:vAlign w:val="bottom"/>
            <w:hideMark/>
          </w:tcPr>
          <w:p w:rsidR="00841361" w:rsidRPr="000367BB" w:rsidRDefault="00841361" w:rsidP="00841361">
            <w:pPr>
              <w:jc w:val="center"/>
              <w:rPr>
                <w:b/>
                <w:bCs/>
                <w:color w:val="000000"/>
              </w:rPr>
            </w:pPr>
            <w:r w:rsidRPr="000367BB">
              <w:rPr>
                <w:b/>
                <w:bCs/>
                <w:color w:val="000000"/>
              </w:rPr>
              <w:t>2</w:t>
            </w:r>
          </w:p>
        </w:tc>
        <w:tc>
          <w:tcPr>
            <w:tcW w:w="1072" w:type="dxa"/>
            <w:tcBorders>
              <w:top w:val="nil"/>
              <w:left w:val="nil"/>
              <w:bottom w:val="single" w:sz="4" w:space="0" w:color="auto"/>
              <w:right w:val="single" w:sz="4" w:space="0" w:color="auto"/>
            </w:tcBorders>
            <w:shd w:val="clear" w:color="auto" w:fill="auto"/>
            <w:noWrap/>
            <w:vAlign w:val="bottom"/>
            <w:hideMark/>
          </w:tcPr>
          <w:p w:rsidR="00841361" w:rsidRPr="000367BB" w:rsidRDefault="00841361" w:rsidP="00841361">
            <w:pPr>
              <w:jc w:val="center"/>
              <w:rPr>
                <w:b/>
                <w:bCs/>
                <w:color w:val="000000"/>
              </w:rPr>
            </w:pPr>
            <w:r w:rsidRPr="000367BB">
              <w:rPr>
                <w:b/>
                <w:bCs/>
                <w:color w:val="000000"/>
              </w:rPr>
              <w:t>допуск</w:t>
            </w:r>
          </w:p>
        </w:tc>
      </w:tr>
      <w:tr w:rsidR="00841361" w:rsidRPr="000367BB" w:rsidTr="00841361">
        <w:trPr>
          <w:trHeight w:val="300"/>
        </w:trPr>
        <w:tc>
          <w:tcPr>
            <w:tcW w:w="1864" w:type="dxa"/>
            <w:tcBorders>
              <w:top w:val="nil"/>
              <w:left w:val="single" w:sz="4" w:space="0" w:color="auto"/>
              <w:bottom w:val="single" w:sz="4" w:space="0" w:color="auto"/>
              <w:right w:val="single" w:sz="4" w:space="0" w:color="auto"/>
            </w:tcBorders>
            <w:shd w:val="clear" w:color="000000" w:fill="FFFFFF"/>
            <w:noWrap/>
            <w:vAlign w:val="bottom"/>
            <w:hideMark/>
          </w:tcPr>
          <w:p w:rsidR="00841361" w:rsidRPr="000367BB" w:rsidRDefault="00841361" w:rsidP="00841361">
            <w:pPr>
              <w:rPr>
                <w:color w:val="000000"/>
              </w:rPr>
            </w:pPr>
            <w:r w:rsidRPr="000367BB">
              <w:rPr>
                <w:color w:val="000000"/>
              </w:rPr>
              <w:t>Бикчурина Аделия</w:t>
            </w:r>
          </w:p>
        </w:tc>
        <w:tc>
          <w:tcPr>
            <w:tcW w:w="589" w:type="dxa"/>
            <w:tcBorders>
              <w:top w:val="nil"/>
              <w:left w:val="nil"/>
              <w:bottom w:val="single" w:sz="4" w:space="0" w:color="auto"/>
              <w:right w:val="single" w:sz="4" w:space="0" w:color="auto"/>
            </w:tcBorders>
            <w:shd w:val="clear" w:color="000000" w:fill="FFFFFF"/>
            <w:noWrap/>
            <w:vAlign w:val="bottom"/>
            <w:hideMark/>
          </w:tcPr>
          <w:p w:rsidR="00841361" w:rsidRPr="000367BB" w:rsidRDefault="00841361" w:rsidP="00841361">
            <w:pPr>
              <w:jc w:val="center"/>
            </w:pPr>
            <w:r w:rsidRPr="000367BB">
              <w:t>5</w:t>
            </w:r>
          </w:p>
        </w:tc>
        <w:tc>
          <w:tcPr>
            <w:tcW w:w="4631" w:type="dxa"/>
            <w:tcBorders>
              <w:top w:val="nil"/>
              <w:left w:val="nil"/>
              <w:bottom w:val="single" w:sz="4" w:space="0" w:color="auto"/>
              <w:right w:val="single" w:sz="4" w:space="0" w:color="auto"/>
            </w:tcBorders>
            <w:shd w:val="clear" w:color="000000" w:fill="FFFFFF"/>
            <w:noWrap/>
            <w:vAlign w:val="bottom"/>
            <w:hideMark/>
          </w:tcPr>
          <w:p w:rsidR="00841361" w:rsidRPr="000367BB" w:rsidRDefault="00841361" w:rsidP="00841361">
            <w:r w:rsidRPr="000367BB">
              <w:t>естествознание</w:t>
            </w:r>
          </w:p>
        </w:tc>
        <w:tc>
          <w:tcPr>
            <w:tcW w:w="917" w:type="dxa"/>
            <w:tcBorders>
              <w:top w:val="nil"/>
              <w:left w:val="nil"/>
              <w:bottom w:val="single" w:sz="4" w:space="0" w:color="auto"/>
              <w:right w:val="single" w:sz="4" w:space="0" w:color="auto"/>
            </w:tcBorders>
            <w:shd w:val="clear" w:color="000000" w:fill="FFFFFF"/>
            <w:noWrap/>
            <w:vAlign w:val="bottom"/>
            <w:hideMark/>
          </w:tcPr>
          <w:p w:rsidR="00841361" w:rsidRPr="000367BB" w:rsidRDefault="00841361" w:rsidP="00841361">
            <w:pPr>
              <w:jc w:val="center"/>
              <w:rPr>
                <w:color w:val="000000"/>
              </w:rPr>
            </w:pPr>
            <w:r w:rsidRPr="000367BB">
              <w:rPr>
                <w:color w:val="000000"/>
              </w:rPr>
              <w:t>русский</w:t>
            </w:r>
          </w:p>
        </w:tc>
        <w:tc>
          <w:tcPr>
            <w:tcW w:w="3208" w:type="dxa"/>
            <w:tcBorders>
              <w:top w:val="nil"/>
              <w:left w:val="nil"/>
              <w:bottom w:val="single" w:sz="4" w:space="0" w:color="auto"/>
              <w:right w:val="single" w:sz="4" w:space="0" w:color="auto"/>
            </w:tcBorders>
            <w:shd w:val="clear" w:color="000000" w:fill="FFFFFF"/>
            <w:noWrap/>
            <w:vAlign w:val="bottom"/>
            <w:hideMark/>
          </w:tcPr>
          <w:p w:rsidR="00841361" w:rsidRPr="000367BB" w:rsidRDefault="00841361" w:rsidP="00841361">
            <w:pPr>
              <w:rPr>
                <w:color w:val="000000"/>
              </w:rPr>
            </w:pPr>
            <w:r w:rsidRPr="000367BB">
              <w:rPr>
                <w:color w:val="000000"/>
              </w:rPr>
              <w:t>Саядян Марина Асатуровна</w:t>
            </w:r>
          </w:p>
        </w:tc>
        <w:tc>
          <w:tcPr>
            <w:tcW w:w="1239" w:type="dxa"/>
            <w:tcBorders>
              <w:top w:val="nil"/>
              <w:left w:val="nil"/>
              <w:bottom w:val="single" w:sz="4" w:space="0" w:color="auto"/>
              <w:right w:val="single" w:sz="4" w:space="0" w:color="auto"/>
            </w:tcBorders>
            <w:shd w:val="clear" w:color="auto" w:fill="auto"/>
            <w:noWrap/>
            <w:vAlign w:val="bottom"/>
            <w:hideMark/>
          </w:tcPr>
          <w:p w:rsidR="00841361" w:rsidRPr="000367BB" w:rsidRDefault="00841361" w:rsidP="00841361">
            <w:pPr>
              <w:jc w:val="center"/>
              <w:rPr>
                <w:b/>
                <w:bCs/>
                <w:color w:val="000000"/>
              </w:rPr>
            </w:pPr>
            <w:r w:rsidRPr="000367BB">
              <w:rPr>
                <w:b/>
                <w:bCs/>
                <w:color w:val="000000"/>
              </w:rPr>
              <w:t>50</w:t>
            </w:r>
          </w:p>
        </w:tc>
        <w:tc>
          <w:tcPr>
            <w:tcW w:w="1900" w:type="dxa"/>
            <w:tcBorders>
              <w:top w:val="nil"/>
              <w:left w:val="nil"/>
              <w:bottom w:val="single" w:sz="4" w:space="0" w:color="auto"/>
              <w:right w:val="single" w:sz="4" w:space="0" w:color="auto"/>
            </w:tcBorders>
            <w:shd w:val="clear" w:color="auto" w:fill="auto"/>
            <w:noWrap/>
            <w:vAlign w:val="bottom"/>
            <w:hideMark/>
          </w:tcPr>
          <w:p w:rsidR="00841361" w:rsidRPr="000367BB" w:rsidRDefault="00841361" w:rsidP="00841361">
            <w:pPr>
              <w:jc w:val="center"/>
              <w:rPr>
                <w:b/>
                <w:bCs/>
                <w:color w:val="000000"/>
              </w:rPr>
            </w:pPr>
            <w:r w:rsidRPr="000367BB">
              <w:rPr>
                <w:b/>
                <w:bCs/>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rsidR="00841361" w:rsidRPr="000367BB" w:rsidRDefault="00841361" w:rsidP="00841361">
            <w:pPr>
              <w:jc w:val="center"/>
              <w:rPr>
                <w:b/>
                <w:bCs/>
                <w:color w:val="000000"/>
              </w:rPr>
            </w:pPr>
            <w:r w:rsidRPr="000367BB">
              <w:rPr>
                <w:b/>
                <w:bCs/>
                <w:color w:val="000000"/>
              </w:rPr>
              <w:t>допуск</w:t>
            </w:r>
          </w:p>
        </w:tc>
      </w:tr>
      <w:tr w:rsidR="00841361" w:rsidRPr="000367BB" w:rsidTr="00841361">
        <w:trPr>
          <w:trHeight w:val="300"/>
        </w:trPr>
        <w:tc>
          <w:tcPr>
            <w:tcW w:w="1864" w:type="dxa"/>
            <w:tcBorders>
              <w:top w:val="nil"/>
              <w:left w:val="single" w:sz="4" w:space="0" w:color="auto"/>
              <w:bottom w:val="single" w:sz="4" w:space="0" w:color="auto"/>
              <w:right w:val="single" w:sz="4" w:space="0" w:color="auto"/>
            </w:tcBorders>
            <w:shd w:val="clear" w:color="000000" w:fill="FFFFFF"/>
            <w:noWrap/>
            <w:vAlign w:val="bottom"/>
            <w:hideMark/>
          </w:tcPr>
          <w:p w:rsidR="00841361" w:rsidRPr="000367BB" w:rsidRDefault="00841361" w:rsidP="00841361">
            <w:pPr>
              <w:rPr>
                <w:color w:val="000000"/>
              </w:rPr>
            </w:pPr>
            <w:r w:rsidRPr="000367BB">
              <w:rPr>
                <w:color w:val="000000"/>
              </w:rPr>
              <w:lastRenderedPageBreak/>
              <w:t>Саноцкая Таисия</w:t>
            </w:r>
          </w:p>
        </w:tc>
        <w:tc>
          <w:tcPr>
            <w:tcW w:w="589" w:type="dxa"/>
            <w:tcBorders>
              <w:top w:val="nil"/>
              <w:left w:val="nil"/>
              <w:bottom w:val="single" w:sz="4" w:space="0" w:color="auto"/>
              <w:right w:val="single" w:sz="4" w:space="0" w:color="auto"/>
            </w:tcBorders>
            <w:shd w:val="clear" w:color="000000" w:fill="FFFFFF"/>
            <w:noWrap/>
            <w:vAlign w:val="bottom"/>
            <w:hideMark/>
          </w:tcPr>
          <w:p w:rsidR="00841361" w:rsidRPr="000367BB" w:rsidRDefault="00841361" w:rsidP="00841361">
            <w:pPr>
              <w:jc w:val="center"/>
            </w:pPr>
            <w:r w:rsidRPr="000367BB">
              <w:t>6</w:t>
            </w:r>
          </w:p>
        </w:tc>
        <w:tc>
          <w:tcPr>
            <w:tcW w:w="4631" w:type="dxa"/>
            <w:tcBorders>
              <w:top w:val="nil"/>
              <w:left w:val="nil"/>
              <w:bottom w:val="single" w:sz="4" w:space="0" w:color="auto"/>
              <w:right w:val="single" w:sz="4" w:space="0" w:color="auto"/>
            </w:tcBorders>
            <w:shd w:val="clear" w:color="000000" w:fill="FFFFFF"/>
            <w:noWrap/>
            <w:vAlign w:val="bottom"/>
            <w:hideMark/>
          </w:tcPr>
          <w:p w:rsidR="00841361" w:rsidRPr="000367BB" w:rsidRDefault="00841361" w:rsidP="00841361">
            <w:r w:rsidRPr="000367BB">
              <w:t>естествознание</w:t>
            </w:r>
          </w:p>
        </w:tc>
        <w:tc>
          <w:tcPr>
            <w:tcW w:w="917" w:type="dxa"/>
            <w:tcBorders>
              <w:top w:val="nil"/>
              <w:left w:val="nil"/>
              <w:bottom w:val="single" w:sz="4" w:space="0" w:color="auto"/>
              <w:right w:val="single" w:sz="4" w:space="0" w:color="auto"/>
            </w:tcBorders>
            <w:shd w:val="clear" w:color="000000" w:fill="FFFFFF"/>
            <w:noWrap/>
            <w:vAlign w:val="bottom"/>
            <w:hideMark/>
          </w:tcPr>
          <w:p w:rsidR="00841361" w:rsidRPr="000367BB" w:rsidRDefault="00841361" w:rsidP="00841361">
            <w:pPr>
              <w:jc w:val="center"/>
              <w:rPr>
                <w:color w:val="000000"/>
              </w:rPr>
            </w:pPr>
            <w:r w:rsidRPr="000367BB">
              <w:rPr>
                <w:color w:val="000000"/>
              </w:rPr>
              <w:t>русский</w:t>
            </w:r>
          </w:p>
        </w:tc>
        <w:tc>
          <w:tcPr>
            <w:tcW w:w="3208" w:type="dxa"/>
            <w:tcBorders>
              <w:top w:val="nil"/>
              <w:left w:val="nil"/>
              <w:bottom w:val="single" w:sz="4" w:space="0" w:color="auto"/>
              <w:right w:val="single" w:sz="4" w:space="0" w:color="auto"/>
            </w:tcBorders>
            <w:shd w:val="clear" w:color="000000" w:fill="FFFFFF"/>
            <w:noWrap/>
            <w:vAlign w:val="bottom"/>
            <w:hideMark/>
          </w:tcPr>
          <w:p w:rsidR="00841361" w:rsidRPr="000367BB" w:rsidRDefault="00841361" w:rsidP="00841361">
            <w:pPr>
              <w:rPr>
                <w:color w:val="000000"/>
              </w:rPr>
            </w:pPr>
            <w:r w:rsidRPr="000367BB">
              <w:rPr>
                <w:color w:val="000000"/>
              </w:rPr>
              <w:t>Гауф Елена Николаевна</w:t>
            </w:r>
          </w:p>
        </w:tc>
        <w:tc>
          <w:tcPr>
            <w:tcW w:w="1239" w:type="dxa"/>
            <w:tcBorders>
              <w:top w:val="nil"/>
              <w:left w:val="nil"/>
              <w:bottom w:val="single" w:sz="4" w:space="0" w:color="auto"/>
              <w:right w:val="single" w:sz="4" w:space="0" w:color="auto"/>
            </w:tcBorders>
            <w:shd w:val="clear" w:color="auto" w:fill="auto"/>
            <w:noWrap/>
            <w:vAlign w:val="bottom"/>
            <w:hideMark/>
          </w:tcPr>
          <w:p w:rsidR="00841361" w:rsidRPr="000367BB" w:rsidRDefault="00841361" w:rsidP="00841361">
            <w:pPr>
              <w:jc w:val="center"/>
              <w:rPr>
                <w:b/>
                <w:bCs/>
                <w:color w:val="000000"/>
              </w:rPr>
            </w:pPr>
            <w:r w:rsidRPr="000367BB">
              <w:rPr>
                <w:b/>
                <w:bCs/>
                <w:color w:val="000000"/>
              </w:rPr>
              <w:t>46</w:t>
            </w:r>
          </w:p>
        </w:tc>
        <w:tc>
          <w:tcPr>
            <w:tcW w:w="1900" w:type="dxa"/>
            <w:tcBorders>
              <w:top w:val="nil"/>
              <w:left w:val="nil"/>
              <w:bottom w:val="single" w:sz="4" w:space="0" w:color="auto"/>
              <w:right w:val="single" w:sz="4" w:space="0" w:color="auto"/>
            </w:tcBorders>
            <w:shd w:val="clear" w:color="auto" w:fill="auto"/>
            <w:noWrap/>
            <w:vAlign w:val="bottom"/>
            <w:hideMark/>
          </w:tcPr>
          <w:p w:rsidR="00841361" w:rsidRPr="000367BB" w:rsidRDefault="00841361" w:rsidP="00841361">
            <w:pPr>
              <w:jc w:val="center"/>
              <w:rPr>
                <w:b/>
                <w:bCs/>
                <w:color w:val="000000"/>
              </w:rPr>
            </w:pPr>
            <w:r w:rsidRPr="000367BB">
              <w:rPr>
                <w:b/>
                <w:bCs/>
                <w:color w:val="000000"/>
              </w:rPr>
              <w:t>2</w:t>
            </w:r>
          </w:p>
        </w:tc>
        <w:tc>
          <w:tcPr>
            <w:tcW w:w="1072" w:type="dxa"/>
            <w:tcBorders>
              <w:top w:val="nil"/>
              <w:left w:val="nil"/>
              <w:bottom w:val="single" w:sz="4" w:space="0" w:color="auto"/>
              <w:right w:val="single" w:sz="4" w:space="0" w:color="auto"/>
            </w:tcBorders>
            <w:shd w:val="clear" w:color="auto" w:fill="auto"/>
            <w:noWrap/>
            <w:vAlign w:val="bottom"/>
            <w:hideMark/>
          </w:tcPr>
          <w:p w:rsidR="00841361" w:rsidRPr="000367BB" w:rsidRDefault="00841361" w:rsidP="00841361">
            <w:pPr>
              <w:rPr>
                <w:color w:val="000000"/>
              </w:rPr>
            </w:pPr>
            <w:r w:rsidRPr="000367BB">
              <w:rPr>
                <w:color w:val="000000"/>
              </w:rPr>
              <w:t> </w:t>
            </w:r>
          </w:p>
        </w:tc>
      </w:tr>
    </w:tbl>
    <w:p w:rsidR="00841361" w:rsidRDefault="00841361" w:rsidP="00841361">
      <w:pPr>
        <w:spacing w:before="100" w:beforeAutospacing="1" w:after="100" w:afterAutospacing="1"/>
        <w:contextualSpacing/>
        <w:rPr>
          <w:b/>
          <w:sz w:val="28"/>
          <w:szCs w:val="28"/>
        </w:rPr>
      </w:pPr>
    </w:p>
    <w:p w:rsidR="00841361" w:rsidRDefault="00841361" w:rsidP="00841361">
      <w:pPr>
        <w:spacing w:before="100" w:beforeAutospacing="1" w:after="100" w:afterAutospacing="1"/>
        <w:ind w:firstLine="708"/>
        <w:contextualSpacing/>
        <w:rPr>
          <w:b/>
          <w:sz w:val="28"/>
          <w:szCs w:val="28"/>
        </w:rPr>
      </w:pPr>
    </w:p>
    <w:p w:rsidR="00841361" w:rsidRDefault="00841361" w:rsidP="00841361">
      <w:pPr>
        <w:spacing w:before="100" w:beforeAutospacing="1" w:after="100" w:afterAutospacing="1"/>
        <w:ind w:firstLine="708"/>
        <w:contextualSpacing/>
        <w:rPr>
          <w:b/>
          <w:sz w:val="28"/>
          <w:szCs w:val="28"/>
        </w:rPr>
      </w:pPr>
      <w:r w:rsidRPr="00811D9E">
        <w:rPr>
          <w:b/>
          <w:sz w:val="28"/>
          <w:szCs w:val="28"/>
        </w:rPr>
        <w:t xml:space="preserve">Призеры Республиканской (второго) </w:t>
      </w:r>
      <w:r>
        <w:rPr>
          <w:b/>
          <w:sz w:val="28"/>
          <w:szCs w:val="28"/>
        </w:rPr>
        <w:t xml:space="preserve"> областного</w:t>
      </w:r>
      <w:r w:rsidRPr="00811D9E">
        <w:rPr>
          <w:b/>
          <w:sz w:val="28"/>
          <w:szCs w:val="28"/>
        </w:rPr>
        <w:t xml:space="preserve"> этапа  предметной олимпиады  школьников 2021-2022 учебный год. </w:t>
      </w:r>
    </w:p>
    <w:p w:rsidR="00841361" w:rsidRPr="00811D9E" w:rsidRDefault="00841361" w:rsidP="00841361">
      <w:pPr>
        <w:spacing w:before="100" w:beforeAutospacing="1" w:after="100" w:afterAutospacing="1"/>
        <w:ind w:firstLine="708"/>
        <w:contextualSpacing/>
        <w:rPr>
          <w:b/>
          <w:sz w:val="28"/>
          <w:szCs w:val="28"/>
        </w:rPr>
      </w:pPr>
    </w:p>
    <w:tbl>
      <w:tblPr>
        <w:tblW w:w="10632" w:type="dxa"/>
        <w:tblInd w:w="792" w:type="dxa"/>
        <w:tblLayout w:type="fixed"/>
        <w:tblLook w:val="04A0"/>
      </w:tblPr>
      <w:tblGrid>
        <w:gridCol w:w="458"/>
        <w:gridCol w:w="2839"/>
        <w:gridCol w:w="1381"/>
        <w:gridCol w:w="1772"/>
        <w:gridCol w:w="964"/>
        <w:gridCol w:w="3218"/>
      </w:tblGrid>
      <w:tr w:rsidR="00841361" w:rsidRPr="00811D9E" w:rsidTr="00841361">
        <w:trPr>
          <w:trHeight w:val="284"/>
        </w:trPr>
        <w:tc>
          <w:tcPr>
            <w:tcW w:w="458" w:type="dxa"/>
            <w:tcBorders>
              <w:top w:val="single" w:sz="4" w:space="0" w:color="auto"/>
              <w:left w:val="single" w:sz="4" w:space="0" w:color="auto"/>
              <w:bottom w:val="single" w:sz="4" w:space="0" w:color="auto"/>
              <w:right w:val="single" w:sz="4" w:space="0" w:color="auto"/>
            </w:tcBorders>
            <w:shd w:val="clear" w:color="000000" w:fill="FFFFFF"/>
          </w:tcPr>
          <w:p w:rsidR="00841361" w:rsidRPr="00811D9E" w:rsidRDefault="00841361" w:rsidP="00841361">
            <w:pPr>
              <w:jc w:val="center"/>
              <w:rPr>
                <w:b/>
                <w:bCs/>
                <w:color w:val="000000"/>
                <w:sz w:val="24"/>
                <w:szCs w:val="24"/>
              </w:rPr>
            </w:pPr>
            <w:r w:rsidRPr="00811D9E">
              <w:rPr>
                <w:b/>
                <w:bCs/>
                <w:color w:val="000000"/>
                <w:sz w:val="24"/>
                <w:szCs w:val="24"/>
              </w:rPr>
              <w:t>№</w:t>
            </w:r>
          </w:p>
        </w:tc>
        <w:tc>
          <w:tcPr>
            <w:tcW w:w="283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811D9E" w:rsidRDefault="00841361" w:rsidP="00841361">
            <w:pPr>
              <w:jc w:val="center"/>
              <w:rPr>
                <w:b/>
                <w:bCs/>
                <w:color w:val="000000"/>
                <w:sz w:val="24"/>
                <w:szCs w:val="24"/>
                <w:lang w:val="kk-KZ"/>
              </w:rPr>
            </w:pPr>
            <w:r w:rsidRPr="00811D9E">
              <w:rPr>
                <w:b/>
                <w:bCs/>
                <w:color w:val="000000"/>
                <w:sz w:val="24"/>
                <w:szCs w:val="24"/>
              </w:rPr>
              <w:t>Ф.И.О.</w:t>
            </w:r>
          </w:p>
        </w:tc>
        <w:tc>
          <w:tcPr>
            <w:tcW w:w="1381" w:type="dxa"/>
            <w:tcBorders>
              <w:top w:val="single" w:sz="4" w:space="0" w:color="auto"/>
              <w:left w:val="nil"/>
              <w:bottom w:val="single" w:sz="4" w:space="0" w:color="auto"/>
              <w:right w:val="single" w:sz="4" w:space="0" w:color="auto"/>
            </w:tcBorders>
            <w:shd w:val="clear" w:color="000000" w:fill="FFFFFF"/>
            <w:noWrap/>
            <w:vAlign w:val="bottom"/>
            <w:hideMark/>
          </w:tcPr>
          <w:p w:rsidR="00841361" w:rsidRPr="00811D9E" w:rsidRDefault="00841361" w:rsidP="00841361">
            <w:pPr>
              <w:jc w:val="center"/>
              <w:rPr>
                <w:b/>
                <w:bCs/>
                <w:color w:val="000000"/>
                <w:sz w:val="24"/>
                <w:szCs w:val="24"/>
              </w:rPr>
            </w:pPr>
            <w:r w:rsidRPr="00811D9E">
              <w:rPr>
                <w:b/>
                <w:bCs/>
                <w:color w:val="000000"/>
                <w:sz w:val="24"/>
                <w:szCs w:val="24"/>
              </w:rPr>
              <w:t>Класс</w:t>
            </w:r>
          </w:p>
        </w:tc>
        <w:tc>
          <w:tcPr>
            <w:tcW w:w="1772" w:type="dxa"/>
            <w:tcBorders>
              <w:top w:val="single" w:sz="4" w:space="0" w:color="auto"/>
              <w:left w:val="nil"/>
              <w:bottom w:val="single" w:sz="4" w:space="0" w:color="auto"/>
              <w:right w:val="single" w:sz="4" w:space="0" w:color="auto"/>
            </w:tcBorders>
            <w:shd w:val="clear" w:color="000000" w:fill="FFFFFF"/>
            <w:noWrap/>
            <w:vAlign w:val="bottom"/>
            <w:hideMark/>
          </w:tcPr>
          <w:p w:rsidR="00841361" w:rsidRPr="00811D9E" w:rsidRDefault="00841361" w:rsidP="00841361">
            <w:pPr>
              <w:jc w:val="center"/>
              <w:rPr>
                <w:b/>
                <w:bCs/>
                <w:color w:val="000000"/>
                <w:sz w:val="24"/>
                <w:szCs w:val="24"/>
              </w:rPr>
            </w:pPr>
            <w:r w:rsidRPr="00811D9E">
              <w:rPr>
                <w:b/>
                <w:bCs/>
                <w:color w:val="000000"/>
                <w:sz w:val="24"/>
                <w:szCs w:val="24"/>
              </w:rPr>
              <w:t>Предмет</w:t>
            </w:r>
          </w:p>
        </w:tc>
        <w:tc>
          <w:tcPr>
            <w:tcW w:w="964" w:type="dxa"/>
            <w:tcBorders>
              <w:top w:val="single" w:sz="4" w:space="0" w:color="auto"/>
              <w:left w:val="nil"/>
              <w:bottom w:val="single" w:sz="4" w:space="0" w:color="auto"/>
              <w:right w:val="single" w:sz="4" w:space="0" w:color="auto"/>
            </w:tcBorders>
            <w:shd w:val="clear" w:color="000000" w:fill="FFFFFF"/>
            <w:noWrap/>
            <w:vAlign w:val="bottom"/>
            <w:hideMark/>
          </w:tcPr>
          <w:p w:rsidR="00841361" w:rsidRPr="00811D9E" w:rsidRDefault="00841361" w:rsidP="00841361">
            <w:pPr>
              <w:jc w:val="center"/>
              <w:rPr>
                <w:b/>
                <w:bCs/>
                <w:color w:val="000000"/>
                <w:sz w:val="24"/>
                <w:szCs w:val="24"/>
              </w:rPr>
            </w:pPr>
            <w:r w:rsidRPr="00811D9E">
              <w:rPr>
                <w:b/>
                <w:bCs/>
                <w:color w:val="000000"/>
                <w:sz w:val="24"/>
                <w:szCs w:val="24"/>
              </w:rPr>
              <w:t>Место</w:t>
            </w:r>
          </w:p>
        </w:tc>
        <w:tc>
          <w:tcPr>
            <w:tcW w:w="3218" w:type="dxa"/>
            <w:tcBorders>
              <w:top w:val="single" w:sz="4" w:space="0" w:color="auto"/>
              <w:left w:val="nil"/>
              <w:bottom w:val="single" w:sz="4" w:space="0" w:color="auto"/>
              <w:right w:val="single" w:sz="4" w:space="0" w:color="auto"/>
            </w:tcBorders>
            <w:shd w:val="clear" w:color="000000" w:fill="FFFFFF"/>
          </w:tcPr>
          <w:p w:rsidR="00841361" w:rsidRPr="00811D9E" w:rsidRDefault="00841361" w:rsidP="00841361">
            <w:pPr>
              <w:jc w:val="center"/>
              <w:rPr>
                <w:b/>
                <w:bCs/>
                <w:color w:val="000000"/>
                <w:sz w:val="24"/>
                <w:szCs w:val="24"/>
              </w:rPr>
            </w:pPr>
            <w:r w:rsidRPr="00811D9E">
              <w:rPr>
                <w:b/>
                <w:bCs/>
                <w:color w:val="000000"/>
                <w:sz w:val="24"/>
                <w:szCs w:val="24"/>
              </w:rPr>
              <w:t>Ф.И.О. преподавателя</w:t>
            </w:r>
          </w:p>
        </w:tc>
      </w:tr>
      <w:tr w:rsidR="00841361" w:rsidRPr="00811D9E" w:rsidTr="00841361">
        <w:trPr>
          <w:trHeight w:val="1321"/>
        </w:trPr>
        <w:tc>
          <w:tcPr>
            <w:tcW w:w="458" w:type="dxa"/>
            <w:tcBorders>
              <w:top w:val="single" w:sz="4" w:space="0" w:color="auto"/>
              <w:left w:val="single" w:sz="4" w:space="0" w:color="auto"/>
              <w:bottom w:val="single" w:sz="4" w:space="0" w:color="auto"/>
              <w:right w:val="single" w:sz="4" w:space="0" w:color="auto"/>
            </w:tcBorders>
            <w:shd w:val="clear" w:color="000000" w:fill="FFFFFF"/>
          </w:tcPr>
          <w:p w:rsidR="00841361" w:rsidRPr="00811D9E" w:rsidRDefault="00841361" w:rsidP="00841361">
            <w:pPr>
              <w:jc w:val="center"/>
              <w:rPr>
                <w:sz w:val="24"/>
                <w:szCs w:val="24"/>
              </w:rPr>
            </w:pPr>
            <w:r w:rsidRPr="00811D9E">
              <w:rPr>
                <w:sz w:val="24"/>
                <w:szCs w:val="24"/>
              </w:rPr>
              <w:t>1</w:t>
            </w:r>
          </w:p>
        </w:tc>
        <w:tc>
          <w:tcPr>
            <w:tcW w:w="28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1361" w:rsidRPr="00811D9E" w:rsidRDefault="00841361" w:rsidP="00841361">
            <w:pPr>
              <w:rPr>
                <w:color w:val="000000"/>
              </w:rPr>
            </w:pPr>
            <w:r w:rsidRPr="00811D9E">
              <w:rPr>
                <w:color w:val="000000"/>
              </w:rPr>
              <w:t>Аникина Виктория</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6</w:t>
            </w:r>
          </w:p>
        </w:tc>
        <w:tc>
          <w:tcPr>
            <w:tcW w:w="1772" w:type="dxa"/>
            <w:tcBorders>
              <w:top w:val="single" w:sz="4" w:space="0" w:color="auto"/>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казахский язык в школах с русским языком обучения</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2 место</w:t>
            </w:r>
          </w:p>
          <w:p w:rsidR="00841361" w:rsidRPr="00811D9E" w:rsidRDefault="00841361" w:rsidP="00841361">
            <w:pPr>
              <w:jc w:val="center"/>
              <w:rPr>
                <w:color w:val="000000"/>
              </w:rPr>
            </w:pPr>
          </w:p>
        </w:tc>
        <w:tc>
          <w:tcPr>
            <w:tcW w:w="3218" w:type="dxa"/>
            <w:tcBorders>
              <w:top w:val="single" w:sz="4" w:space="0" w:color="auto"/>
              <w:left w:val="nil"/>
              <w:bottom w:val="single" w:sz="4" w:space="0" w:color="auto"/>
              <w:right w:val="single" w:sz="4" w:space="0" w:color="auto"/>
            </w:tcBorders>
          </w:tcPr>
          <w:p w:rsidR="00841361" w:rsidRDefault="00841361" w:rsidP="00841361">
            <w:pPr>
              <w:jc w:val="center"/>
              <w:rPr>
                <w:color w:val="000000"/>
              </w:rPr>
            </w:pPr>
          </w:p>
          <w:p w:rsidR="00841361" w:rsidRPr="00811D9E" w:rsidRDefault="00841361" w:rsidP="00841361">
            <w:pPr>
              <w:jc w:val="center"/>
              <w:rPr>
                <w:color w:val="000000"/>
              </w:rPr>
            </w:pPr>
            <w:r w:rsidRPr="00811D9E">
              <w:rPr>
                <w:color w:val="000000"/>
              </w:rPr>
              <w:t>Хиса Назгуль</w:t>
            </w:r>
          </w:p>
        </w:tc>
      </w:tr>
      <w:tr w:rsidR="00841361" w:rsidRPr="00A106FC" w:rsidTr="00841361">
        <w:trPr>
          <w:trHeight w:val="803"/>
        </w:trPr>
        <w:tc>
          <w:tcPr>
            <w:tcW w:w="458" w:type="dxa"/>
            <w:tcBorders>
              <w:top w:val="single" w:sz="4" w:space="0" w:color="auto"/>
              <w:left w:val="single" w:sz="4" w:space="0" w:color="auto"/>
              <w:bottom w:val="single" w:sz="4" w:space="0" w:color="auto"/>
              <w:right w:val="single" w:sz="4" w:space="0" w:color="auto"/>
            </w:tcBorders>
            <w:shd w:val="clear" w:color="000000" w:fill="FFFFFF"/>
          </w:tcPr>
          <w:p w:rsidR="00841361" w:rsidRPr="00811D9E" w:rsidRDefault="00841361" w:rsidP="00841361">
            <w:pPr>
              <w:jc w:val="center"/>
              <w:rPr>
                <w:sz w:val="24"/>
                <w:szCs w:val="24"/>
              </w:rPr>
            </w:pPr>
            <w:r w:rsidRPr="00811D9E">
              <w:rPr>
                <w:sz w:val="24"/>
                <w:szCs w:val="24"/>
              </w:rPr>
              <w:t>2</w:t>
            </w:r>
          </w:p>
        </w:tc>
        <w:tc>
          <w:tcPr>
            <w:tcW w:w="28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1361" w:rsidRPr="00811D9E" w:rsidRDefault="00841361" w:rsidP="00841361">
            <w:pPr>
              <w:jc w:val="center"/>
              <w:rPr>
                <w:color w:val="000000"/>
              </w:rPr>
            </w:pPr>
            <w:r w:rsidRPr="00811D9E">
              <w:rPr>
                <w:color w:val="000000"/>
              </w:rPr>
              <w:t>Бикчурина Аделия</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5</w:t>
            </w:r>
          </w:p>
        </w:tc>
        <w:tc>
          <w:tcPr>
            <w:tcW w:w="1772" w:type="dxa"/>
            <w:tcBorders>
              <w:top w:val="single" w:sz="4" w:space="0" w:color="auto"/>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pPr>
            <w:r w:rsidRPr="00811D9E">
              <w:t>естествознание</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sidRPr="00811D9E">
              <w:rPr>
                <w:color w:val="000000"/>
              </w:rPr>
              <w:t>3 место</w:t>
            </w:r>
          </w:p>
        </w:tc>
        <w:tc>
          <w:tcPr>
            <w:tcW w:w="3218" w:type="dxa"/>
            <w:tcBorders>
              <w:top w:val="single" w:sz="4" w:space="0" w:color="auto"/>
              <w:left w:val="nil"/>
              <w:bottom w:val="single" w:sz="4" w:space="0" w:color="auto"/>
              <w:right w:val="single" w:sz="4" w:space="0" w:color="auto"/>
            </w:tcBorders>
          </w:tcPr>
          <w:p w:rsidR="00841361" w:rsidRPr="00811D9E" w:rsidRDefault="00841361" w:rsidP="00841361">
            <w:pPr>
              <w:jc w:val="center"/>
              <w:rPr>
                <w:color w:val="000000"/>
              </w:rPr>
            </w:pPr>
          </w:p>
          <w:p w:rsidR="00841361" w:rsidRPr="00E23BB5" w:rsidRDefault="00841361" w:rsidP="00841361">
            <w:pPr>
              <w:jc w:val="center"/>
              <w:rPr>
                <w:color w:val="000000"/>
              </w:rPr>
            </w:pPr>
            <w:r w:rsidRPr="00811D9E">
              <w:rPr>
                <w:color w:val="000000"/>
              </w:rPr>
              <w:t>Саядян Марина Асатуровна</w:t>
            </w:r>
          </w:p>
        </w:tc>
      </w:tr>
    </w:tbl>
    <w:p w:rsidR="00841361" w:rsidRDefault="00841361" w:rsidP="00841361">
      <w:pPr>
        <w:spacing w:before="100" w:beforeAutospacing="1" w:after="100" w:afterAutospacing="1"/>
        <w:ind w:firstLine="708"/>
        <w:contextualSpacing/>
        <w:rPr>
          <w:b/>
          <w:sz w:val="28"/>
          <w:szCs w:val="28"/>
        </w:rPr>
      </w:pPr>
    </w:p>
    <w:p w:rsidR="00841361" w:rsidRDefault="00841361" w:rsidP="00841361">
      <w:pPr>
        <w:spacing w:before="100" w:beforeAutospacing="1" w:after="100" w:afterAutospacing="1"/>
        <w:ind w:firstLine="708"/>
        <w:contextualSpacing/>
        <w:rPr>
          <w:b/>
          <w:sz w:val="28"/>
          <w:szCs w:val="28"/>
        </w:rPr>
      </w:pPr>
      <w:r w:rsidRPr="00811D9E">
        <w:rPr>
          <w:b/>
          <w:sz w:val="28"/>
          <w:szCs w:val="28"/>
        </w:rPr>
        <w:t xml:space="preserve">Призеры Республиканской (второго) </w:t>
      </w:r>
      <w:r>
        <w:rPr>
          <w:b/>
          <w:sz w:val="28"/>
          <w:szCs w:val="28"/>
        </w:rPr>
        <w:t xml:space="preserve"> областного</w:t>
      </w:r>
      <w:r w:rsidRPr="00811D9E">
        <w:rPr>
          <w:b/>
          <w:sz w:val="28"/>
          <w:szCs w:val="28"/>
        </w:rPr>
        <w:t xml:space="preserve"> этапа  предм</w:t>
      </w:r>
      <w:r>
        <w:rPr>
          <w:b/>
          <w:sz w:val="28"/>
          <w:szCs w:val="28"/>
        </w:rPr>
        <w:t>етной олимпиады  школьников 2022-2023</w:t>
      </w:r>
      <w:r w:rsidRPr="00811D9E">
        <w:rPr>
          <w:b/>
          <w:sz w:val="28"/>
          <w:szCs w:val="28"/>
        </w:rPr>
        <w:t xml:space="preserve"> учебный год. </w:t>
      </w:r>
    </w:p>
    <w:p w:rsidR="00841361" w:rsidRDefault="00841361" w:rsidP="00841361">
      <w:pPr>
        <w:rPr>
          <w:b/>
          <w:sz w:val="28"/>
          <w:szCs w:val="28"/>
        </w:rPr>
      </w:pPr>
    </w:p>
    <w:tbl>
      <w:tblPr>
        <w:tblW w:w="10632" w:type="dxa"/>
        <w:tblInd w:w="792" w:type="dxa"/>
        <w:tblLayout w:type="fixed"/>
        <w:tblLook w:val="04A0"/>
      </w:tblPr>
      <w:tblGrid>
        <w:gridCol w:w="458"/>
        <w:gridCol w:w="2839"/>
        <w:gridCol w:w="1381"/>
        <w:gridCol w:w="1772"/>
        <w:gridCol w:w="964"/>
        <w:gridCol w:w="3218"/>
      </w:tblGrid>
      <w:tr w:rsidR="00841361" w:rsidRPr="00811D9E" w:rsidTr="00841361">
        <w:trPr>
          <w:trHeight w:val="284"/>
        </w:trPr>
        <w:tc>
          <w:tcPr>
            <w:tcW w:w="458" w:type="dxa"/>
            <w:tcBorders>
              <w:top w:val="single" w:sz="4" w:space="0" w:color="auto"/>
              <w:left w:val="single" w:sz="4" w:space="0" w:color="auto"/>
              <w:bottom w:val="single" w:sz="4" w:space="0" w:color="auto"/>
              <w:right w:val="single" w:sz="4" w:space="0" w:color="auto"/>
            </w:tcBorders>
            <w:shd w:val="clear" w:color="000000" w:fill="FFFFFF"/>
          </w:tcPr>
          <w:p w:rsidR="00841361" w:rsidRPr="00811D9E" w:rsidRDefault="00841361" w:rsidP="00841361">
            <w:pPr>
              <w:jc w:val="center"/>
              <w:rPr>
                <w:b/>
                <w:bCs/>
                <w:color w:val="000000"/>
                <w:sz w:val="24"/>
                <w:szCs w:val="24"/>
              </w:rPr>
            </w:pPr>
            <w:r w:rsidRPr="00811D9E">
              <w:rPr>
                <w:b/>
                <w:bCs/>
                <w:color w:val="000000"/>
                <w:sz w:val="24"/>
                <w:szCs w:val="24"/>
              </w:rPr>
              <w:t>№</w:t>
            </w:r>
          </w:p>
        </w:tc>
        <w:tc>
          <w:tcPr>
            <w:tcW w:w="283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811D9E" w:rsidRDefault="00841361" w:rsidP="00841361">
            <w:pPr>
              <w:jc w:val="center"/>
              <w:rPr>
                <w:b/>
                <w:bCs/>
                <w:color w:val="000000"/>
                <w:sz w:val="24"/>
                <w:szCs w:val="24"/>
                <w:lang w:val="kk-KZ"/>
              </w:rPr>
            </w:pPr>
            <w:r w:rsidRPr="00811D9E">
              <w:rPr>
                <w:b/>
                <w:bCs/>
                <w:color w:val="000000"/>
                <w:sz w:val="24"/>
                <w:szCs w:val="24"/>
              </w:rPr>
              <w:t>Ф.И.О.</w:t>
            </w:r>
          </w:p>
        </w:tc>
        <w:tc>
          <w:tcPr>
            <w:tcW w:w="1381" w:type="dxa"/>
            <w:tcBorders>
              <w:top w:val="single" w:sz="4" w:space="0" w:color="auto"/>
              <w:left w:val="nil"/>
              <w:bottom w:val="single" w:sz="4" w:space="0" w:color="auto"/>
              <w:right w:val="single" w:sz="4" w:space="0" w:color="auto"/>
            </w:tcBorders>
            <w:shd w:val="clear" w:color="000000" w:fill="FFFFFF"/>
            <w:noWrap/>
            <w:vAlign w:val="bottom"/>
            <w:hideMark/>
          </w:tcPr>
          <w:p w:rsidR="00841361" w:rsidRPr="00811D9E" w:rsidRDefault="00841361" w:rsidP="00841361">
            <w:pPr>
              <w:jc w:val="center"/>
              <w:rPr>
                <w:b/>
                <w:bCs/>
                <w:color w:val="000000"/>
                <w:sz w:val="24"/>
                <w:szCs w:val="24"/>
              </w:rPr>
            </w:pPr>
            <w:r w:rsidRPr="00811D9E">
              <w:rPr>
                <w:b/>
                <w:bCs/>
                <w:color w:val="000000"/>
                <w:sz w:val="24"/>
                <w:szCs w:val="24"/>
              </w:rPr>
              <w:t>Класс</w:t>
            </w:r>
          </w:p>
        </w:tc>
        <w:tc>
          <w:tcPr>
            <w:tcW w:w="1772" w:type="dxa"/>
            <w:tcBorders>
              <w:top w:val="single" w:sz="4" w:space="0" w:color="auto"/>
              <w:left w:val="nil"/>
              <w:bottom w:val="single" w:sz="4" w:space="0" w:color="auto"/>
              <w:right w:val="single" w:sz="4" w:space="0" w:color="auto"/>
            </w:tcBorders>
            <w:shd w:val="clear" w:color="000000" w:fill="FFFFFF"/>
            <w:noWrap/>
            <w:vAlign w:val="bottom"/>
            <w:hideMark/>
          </w:tcPr>
          <w:p w:rsidR="00841361" w:rsidRPr="00811D9E" w:rsidRDefault="00841361" w:rsidP="00841361">
            <w:pPr>
              <w:jc w:val="center"/>
              <w:rPr>
                <w:b/>
                <w:bCs/>
                <w:color w:val="000000"/>
                <w:sz w:val="24"/>
                <w:szCs w:val="24"/>
              </w:rPr>
            </w:pPr>
            <w:r w:rsidRPr="00811D9E">
              <w:rPr>
                <w:b/>
                <w:bCs/>
                <w:color w:val="000000"/>
                <w:sz w:val="24"/>
                <w:szCs w:val="24"/>
              </w:rPr>
              <w:t>Предмет</w:t>
            </w:r>
          </w:p>
        </w:tc>
        <w:tc>
          <w:tcPr>
            <w:tcW w:w="964" w:type="dxa"/>
            <w:tcBorders>
              <w:top w:val="single" w:sz="4" w:space="0" w:color="auto"/>
              <w:left w:val="nil"/>
              <w:bottom w:val="single" w:sz="4" w:space="0" w:color="auto"/>
              <w:right w:val="single" w:sz="4" w:space="0" w:color="auto"/>
            </w:tcBorders>
            <w:shd w:val="clear" w:color="000000" w:fill="FFFFFF"/>
            <w:noWrap/>
            <w:vAlign w:val="bottom"/>
            <w:hideMark/>
          </w:tcPr>
          <w:p w:rsidR="00841361" w:rsidRPr="00811D9E" w:rsidRDefault="00841361" w:rsidP="00841361">
            <w:pPr>
              <w:jc w:val="center"/>
              <w:rPr>
                <w:b/>
                <w:bCs/>
                <w:color w:val="000000"/>
                <w:sz w:val="24"/>
                <w:szCs w:val="24"/>
              </w:rPr>
            </w:pPr>
            <w:r w:rsidRPr="00811D9E">
              <w:rPr>
                <w:b/>
                <w:bCs/>
                <w:color w:val="000000"/>
                <w:sz w:val="24"/>
                <w:szCs w:val="24"/>
              </w:rPr>
              <w:t>Место</w:t>
            </w:r>
          </w:p>
        </w:tc>
        <w:tc>
          <w:tcPr>
            <w:tcW w:w="3218" w:type="dxa"/>
            <w:tcBorders>
              <w:top w:val="single" w:sz="4" w:space="0" w:color="auto"/>
              <w:left w:val="nil"/>
              <w:bottom w:val="single" w:sz="4" w:space="0" w:color="auto"/>
              <w:right w:val="single" w:sz="4" w:space="0" w:color="auto"/>
            </w:tcBorders>
            <w:shd w:val="clear" w:color="000000" w:fill="FFFFFF"/>
          </w:tcPr>
          <w:p w:rsidR="00841361" w:rsidRPr="00811D9E" w:rsidRDefault="00841361" w:rsidP="00841361">
            <w:pPr>
              <w:jc w:val="center"/>
              <w:rPr>
                <w:b/>
                <w:bCs/>
                <w:color w:val="000000"/>
                <w:sz w:val="24"/>
                <w:szCs w:val="24"/>
              </w:rPr>
            </w:pPr>
            <w:r w:rsidRPr="00811D9E">
              <w:rPr>
                <w:b/>
                <w:bCs/>
                <w:color w:val="000000"/>
                <w:sz w:val="24"/>
                <w:szCs w:val="24"/>
              </w:rPr>
              <w:t>Ф.И.О. преподавателя</w:t>
            </w:r>
          </w:p>
        </w:tc>
      </w:tr>
      <w:tr w:rsidR="00841361" w:rsidRPr="00811D9E" w:rsidTr="00841361">
        <w:trPr>
          <w:trHeight w:val="1321"/>
        </w:trPr>
        <w:tc>
          <w:tcPr>
            <w:tcW w:w="458" w:type="dxa"/>
            <w:tcBorders>
              <w:top w:val="single" w:sz="4" w:space="0" w:color="auto"/>
              <w:left w:val="single" w:sz="4" w:space="0" w:color="auto"/>
              <w:bottom w:val="single" w:sz="4" w:space="0" w:color="auto"/>
              <w:right w:val="single" w:sz="4" w:space="0" w:color="auto"/>
            </w:tcBorders>
            <w:shd w:val="clear" w:color="000000" w:fill="FFFFFF"/>
          </w:tcPr>
          <w:p w:rsidR="00841361" w:rsidRPr="00811D9E" w:rsidRDefault="00841361" w:rsidP="00841361">
            <w:pPr>
              <w:jc w:val="center"/>
              <w:rPr>
                <w:sz w:val="24"/>
                <w:szCs w:val="24"/>
              </w:rPr>
            </w:pPr>
            <w:r w:rsidRPr="00811D9E">
              <w:rPr>
                <w:sz w:val="24"/>
                <w:szCs w:val="24"/>
              </w:rPr>
              <w:t>1</w:t>
            </w:r>
          </w:p>
        </w:tc>
        <w:tc>
          <w:tcPr>
            <w:tcW w:w="2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1361" w:rsidRPr="00597F67" w:rsidRDefault="00841361" w:rsidP="00841361">
            <w:pPr>
              <w:rPr>
                <w:color w:val="000000"/>
              </w:rPr>
            </w:pPr>
            <w:r w:rsidRPr="00597F67">
              <w:rPr>
                <w:color w:val="000000"/>
              </w:rPr>
              <w:t>Маклакова Милана</w:t>
            </w:r>
          </w:p>
        </w:tc>
        <w:tc>
          <w:tcPr>
            <w:tcW w:w="1381" w:type="dxa"/>
            <w:tcBorders>
              <w:top w:val="single" w:sz="4" w:space="0" w:color="auto"/>
              <w:left w:val="nil"/>
              <w:bottom w:val="single" w:sz="4" w:space="0" w:color="auto"/>
              <w:right w:val="single" w:sz="4" w:space="0" w:color="auto"/>
            </w:tcBorders>
            <w:shd w:val="clear" w:color="auto" w:fill="auto"/>
            <w:noWrap/>
            <w:hideMark/>
          </w:tcPr>
          <w:p w:rsidR="00841361" w:rsidRPr="00597F67" w:rsidRDefault="00841361" w:rsidP="00841361">
            <w:pPr>
              <w:jc w:val="center"/>
            </w:pPr>
            <w:r w:rsidRPr="00597F67">
              <w:t>5</w:t>
            </w:r>
          </w:p>
        </w:tc>
        <w:tc>
          <w:tcPr>
            <w:tcW w:w="1772" w:type="dxa"/>
            <w:tcBorders>
              <w:top w:val="single" w:sz="4" w:space="0" w:color="auto"/>
              <w:left w:val="nil"/>
              <w:bottom w:val="single" w:sz="4" w:space="0" w:color="auto"/>
              <w:right w:val="single" w:sz="4" w:space="0" w:color="auto"/>
            </w:tcBorders>
            <w:shd w:val="clear" w:color="auto" w:fill="auto"/>
            <w:noWrap/>
            <w:vAlign w:val="bottom"/>
            <w:hideMark/>
          </w:tcPr>
          <w:p w:rsidR="00841361" w:rsidRPr="00597F67" w:rsidRDefault="00841361" w:rsidP="00841361">
            <w:pPr>
              <w:rPr>
                <w:color w:val="000000"/>
                <w:sz w:val="24"/>
                <w:szCs w:val="24"/>
              </w:rPr>
            </w:pPr>
            <w:r w:rsidRPr="00597F67">
              <w:rPr>
                <w:color w:val="000000"/>
                <w:sz w:val="24"/>
                <w:szCs w:val="24"/>
              </w:rPr>
              <w:t>Казахский язык в русской школе</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rsidR="00841361" w:rsidRDefault="00841361" w:rsidP="00841361">
            <w:pPr>
              <w:jc w:val="center"/>
              <w:rPr>
                <w:color w:val="000000"/>
              </w:rPr>
            </w:pPr>
            <w:r>
              <w:rPr>
                <w:color w:val="000000"/>
              </w:rPr>
              <w:t>3</w:t>
            </w:r>
            <w:r w:rsidRPr="00811D9E">
              <w:rPr>
                <w:color w:val="000000"/>
              </w:rPr>
              <w:t xml:space="preserve"> </w:t>
            </w:r>
          </w:p>
          <w:p w:rsidR="00841361" w:rsidRPr="00811D9E" w:rsidRDefault="00841361" w:rsidP="00841361">
            <w:pPr>
              <w:jc w:val="center"/>
              <w:rPr>
                <w:color w:val="000000"/>
              </w:rPr>
            </w:pPr>
            <w:r w:rsidRPr="00811D9E">
              <w:rPr>
                <w:color w:val="000000"/>
              </w:rPr>
              <w:t>место</w:t>
            </w:r>
          </w:p>
          <w:p w:rsidR="00841361" w:rsidRPr="00811D9E" w:rsidRDefault="00841361" w:rsidP="00841361">
            <w:pPr>
              <w:jc w:val="center"/>
              <w:rPr>
                <w:color w:val="000000"/>
              </w:rPr>
            </w:pPr>
          </w:p>
        </w:tc>
        <w:tc>
          <w:tcPr>
            <w:tcW w:w="3218" w:type="dxa"/>
            <w:tcBorders>
              <w:top w:val="single" w:sz="4" w:space="0" w:color="auto"/>
              <w:left w:val="nil"/>
              <w:bottom w:val="single" w:sz="4" w:space="0" w:color="auto"/>
              <w:right w:val="single" w:sz="4" w:space="0" w:color="auto"/>
            </w:tcBorders>
          </w:tcPr>
          <w:p w:rsidR="00841361" w:rsidRPr="00811D9E" w:rsidRDefault="00841361" w:rsidP="00841361">
            <w:pPr>
              <w:jc w:val="center"/>
              <w:rPr>
                <w:color w:val="000000"/>
              </w:rPr>
            </w:pPr>
            <w:r>
              <w:rPr>
                <w:color w:val="000000"/>
              </w:rPr>
              <w:t xml:space="preserve">Табылганова Меруерт Алимхановна </w:t>
            </w:r>
          </w:p>
        </w:tc>
      </w:tr>
      <w:tr w:rsidR="00841361" w:rsidRPr="00E23BB5" w:rsidTr="00841361">
        <w:trPr>
          <w:trHeight w:val="803"/>
        </w:trPr>
        <w:tc>
          <w:tcPr>
            <w:tcW w:w="458" w:type="dxa"/>
            <w:tcBorders>
              <w:top w:val="single" w:sz="4" w:space="0" w:color="auto"/>
              <w:left w:val="single" w:sz="4" w:space="0" w:color="auto"/>
              <w:bottom w:val="single" w:sz="4" w:space="0" w:color="auto"/>
              <w:right w:val="single" w:sz="4" w:space="0" w:color="auto"/>
            </w:tcBorders>
            <w:shd w:val="clear" w:color="000000" w:fill="FFFFFF"/>
          </w:tcPr>
          <w:p w:rsidR="00841361" w:rsidRPr="00811D9E" w:rsidRDefault="00841361" w:rsidP="00841361">
            <w:pPr>
              <w:jc w:val="center"/>
              <w:rPr>
                <w:sz w:val="24"/>
                <w:szCs w:val="24"/>
              </w:rPr>
            </w:pPr>
            <w:r w:rsidRPr="00811D9E">
              <w:rPr>
                <w:sz w:val="24"/>
                <w:szCs w:val="24"/>
              </w:rPr>
              <w:t>2</w:t>
            </w:r>
          </w:p>
        </w:tc>
        <w:tc>
          <w:tcPr>
            <w:tcW w:w="2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1361" w:rsidRPr="00597F67" w:rsidRDefault="00841361" w:rsidP="00841361">
            <w:pPr>
              <w:rPr>
                <w:color w:val="000000"/>
              </w:rPr>
            </w:pPr>
            <w:r w:rsidRPr="00597F67">
              <w:rPr>
                <w:color w:val="000000"/>
              </w:rPr>
              <w:t xml:space="preserve">Дюсенова Аруна </w:t>
            </w:r>
          </w:p>
        </w:tc>
        <w:tc>
          <w:tcPr>
            <w:tcW w:w="1381" w:type="dxa"/>
            <w:tcBorders>
              <w:top w:val="single" w:sz="4" w:space="0" w:color="auto"/>
              <w:left w:val="nil"/>
              <w:bottom w:val="single" w:sz="4" w:space="0" w:color="auto"/>
              <w:right w:val="single" w:sz="4" w:space="0" w:color="auto"/>
            </w:tcBorders>
            <w:shd w:val="clear" w:color="auto" w:fill="auto"/>
            <w:noWrap/>
            <w:hideMark/>
          </w:tcPr>
          <w:p w:rsidR="00841361" w:rsidRPr="00597F67" w:rsidRDefault="00841361" w:rsidP="00841361">
            <w:pPr>
              <w:jc w:val="center"/>
            </w:pPr>
            <w:r w:rsidRPr="00597F67">
              <w:t>6</w:t>
            </w:r>
          </w:p>
        </w:tc>
        <w:tc>
          <w:tcPr>
            <w:tcW w:w="1772" w:type="dxa"/>
            <w:tcBorders>
              <w:top w:val="single" w:sz="4" w:space="0" w:color="auto"/>
              <w:left w:val="nil"/>
              <w:bottom w:val="single" w:sz="4" w:space="0" w:color="auto"/>
              <w:right w:val="single" w:sz="4" w:space="0" w:color="auto"/>
            </w:tcBorders>
            <w:shd w:val="clear" w:color="auto" w:fill="auto"/>
            <w:noWrap/>
            <w:hideMark/>
          </w:tcPr>
          <w:p w:rsidR="00841361" w:rsidRPr="00597F67" w:rsidRDefault="00841361" w:rsidP="00841361">
            <w:r w:rsidRPr="00597F67">
              <w:t>Математика</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Pr>
                <w:color w:val="000000"/>
              </w:rPr>
              <w:t xml:space="preserve">2 </w:t>
            </w:r>
            <w:r w:rsidRPr="00811D9E">
              <w:rPr>
                <w:color w:val="000000"/>
              </w:rPr>
              <w:t xml:space="preserve"> место</w:t>
            </w:r>
          </w:p>
        </w:tc>
        <w:tc>
          <w:tcPr>
            <w:tcW w:w="3218" w:type="dxa"/>
            <w:tcBorders>
              <w:top w:val="single" w:sz="4" w:space="0" w:color="auto"/>
              <w:left w:val="nil"/>
              <w:bottom w:val="single" w:sz="4" w:space="0" w:color="auto"/>
              <w:right w:val="single" w:sz="4" w:space="0" w:color="auto"/>
            </w:tcBorders>
          </w:tcPr>
          <w:p w:rsidR="00841361" w:rsidRPr="00E23BB5" w:rsidRDefault="00841361" w:rsidP="00841361">
            <w:pPr>
              <w:jc w:val="center"/>
              <w:rPr>
                <w:color w:val="000000"/>
              </w:rPr>
            </w:pPr>
            <w:r>
              <w:rPr>
                <w:color w:val="000000"/>
              </w:rPr>
              <w:t xml:space="preserve">Сарсембекова Айымгул Хабибуллаевна </w:t>
            </w:r>
          </w:p>
        </w:tc>
      </w:tr>
    </w:tbl>
    <w:p w:rsidR="00841361" w:rsidRDefault="00841361" w:rsidP="00841361">
      <w:pPr>
        <w:rPr>
          <w:sz w:val="28"/>
          <w:szCs w:val="28"/>
        </w:rPr>
      </w:pPr>
    </w:p>
    <w:p w:rsidR="00841361" w:rsidRPr="00AB203B" w:rsidRDefault="00841361" w:rsidP="00841361">
      <w:pPr>
        <w:rPr>
          <w:sz w:val="28"/>
          <w:szCs w:val="28"/>
        </w:rPr>
      </w:pPr>
      <w:r w:rsidRPr="00AB203B">
        <w:rPr>
          <w:sz w:val="28"/>
          <w:szCs w:val="28"/>
        </w:rPr>
        <w:t xml:space="preserve">В 2022-2023 уч. году на областной этап Республиканской предметной олимпиады школьников </w:t>
      </w:r>
      <w:r>
        <w:rPr>
          <w:sz w:val="28"/>
          <w:szCs w:val="28"/>
        </w:rPr>
        <w:t xml:space="preserve">среди  учащихся 5-6 классов никто из учеников нашей школы  не прошёл. </w:t>
      </w:r>
    </w:p>
    <w:p w:rsidR="00841361" w:rsidRPr="00F95985" w:rsidRDefault="00841361" w:rsidP="00841361">
      <w:pPr>
        <w:rPr>
          <w:b/>
          <w:sz w:val="28"/>
          <w:szCs w:val="28"/>
        </w:rPr>
      </w:pPr>
      <w:r w:rsidRPr="00F95985">
        <w:rPr>
          <w:b/>
          <w:sz w:val="28"/>
          <w:szCs w:val="28"/>
        </w:rPr>
        <w:t>Призёр  І (регионального) этапа XІV Президентской олимпиады по предметам естественно-математического цикла</w:t>
      </w:r>
    </w:p>
    <w:tbl>
      <w:tblPr>
        <w:tblW w:w="10632" w:type="dxa"/>
        <w:tblInd w:w="792" w:type="dxa"/>
        <w:tblLayout w:type="fixed"/>
        <w:tblLook w:val="04A0"/>
      </w:tblPr>
      <w:tblGrid>
        <w:gridCol w:w="458"/>
        <w:gridCol w:w="2839"/>
        <w:gridCol w:w="1381"/>
        <w:gridCol w:w="1772"/>
        <w:gridCol w:w="964"/>
        <w:gridCol w:w="3218"/>
      </w:tblGrid>
      <w:tr w:rsidR="00841361" w:rsidRPr="00811D9E" w:rsidTr="00841361">
        <w:trPr>
          <w:trHeight w:val="284"/>
        </w:trPr>
        <w:tc>
          <w:tcPr>
            <w:tcW w:w="458" w:type="dxa"/>
            <w:tcBorders>
              <w:top w:val="single" w:sz="4" w:space="0" w:color="auto"/>
              <w:left w:val="single" w:sz="4" w:space="0" w:color="auto"/>
              <w:bottom w:val="single" w:sz="4" w:space="0" w:color="auto"/>
              <w:right w:val="single" w:sz="4" w:space="0" w:color="auto"/>
            </w:tcBorders>
            <w:shd w:val="clear" w:color="000000" w:fill="FFFFFF"/>
          </w:tcPr>
          <w:p w:rsidR="00841361" w:rsidRPr="00811D9E" w:rsidRDefault="00841361" w:rsidP="00841361">
            <w:pPr>
              <w:jc w:val="center"/>
              <w:rPr>
                <w:b/>
                <w:bCs/>
                <w:color w:val="000000"/>
                <w:sz w:val="24"/>
                <w:szCs w:val="24"/>
              </w:rPr>
            </w:pPr>
            <w:r w:rsidRPr="00811D9E">
              <w:rPr>
                <w:b/>
                <w:bCs/>
                <w:color w:val="000000"/>
                <w:sz w:val="24"/>
                <w:szCs w:val="24"/>
              </w:rPr>
              <w:t>№</w:t>
            </w:r>
          </w:p>
        </w:tc>
        <w:tc>
          <w:tcPr>
            <w:tcW w:w="283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811D9E" w:rsidRDefault="00841361" w:rsidP="00841361">
            <w:pPr>
              <w:jc w:val="center"/>
              <w:rPr>
                <w:b/>
                <w:bCs/>
                <w:color w:val="000000"/>
                <w:sz w:val="24"/>
                <w:szCs w:val="24"/>
                <w:lang w:val="kk-KZ"/>
              </w:rPr>
            </w:pPr>
            <w:r w:rsidRPr="00811D9E">
              <w:rPr>
                <w:b/>
                <w:bCs/>
                <w:color w:val="000000"/>
                <w:sz w:val="24"/>
                <w:szCs w:val="24"/>
              </w:rPr>
              <w:t>Ф.И.О.</w:t>
            </w:r>
          </w:p>
        </w:tc>
        <w:tc>
          <w:tcPr>
            <w:tcW w:w="1381" w:type="dxa"/>
            <w:tcBorders>
              <w:top w:val="single" w:sz="4" w:space="0" w:color="auto"/>
              <w:left w:val="nil"/>
              <w:bottom w:val="single" w:sz="4" w:space="0" w:color="auto"/>
              <w:right w:val="single" w:sz="4" w:space="0" w:color="auto"/>
            </w:tcBorders>
            <w:shd w:val="clear" w:color="000000" w:fill="FFFFFF"/>
            <w:noWrap/>
            <w:vAlign w:val="bottom"/>
            <w:hideMark/>
          </w:tcPr>
          <w:p w:rsidR="00841361" w:rsidRPr="00811D9E" w:rsidRDefault="00841361" w:rsidP="00841361">
            <w:pPr>
              <w:jc w:val="center"/>
              <w:rPr>
                <w:b/>
                <w:bCs/>
                <w:color w:val="000000"/>
                <w:sz w:val="24"/>
                <w:szCs w:val="24"/>
              </w:rPr>
            </w:pPr>
            <w:r w:rsidRPr="00811D9E">
              <w:rPr>
                <w:b/>
                <w:bCs/>
                <w:color w:val="000000"/>
                <w:sz w:val="24"/>
                <w:szCs w:val="24"/>
              </w:rPr>
              <w:t>Класс</w:t>
            </w:r>
          </w:p>
        </w:tc>
        <w:tc>
          <w:tcPr>
            <w:tcW w:w="1772" w:type="dxa"/>
            <w:tcBorders>
              <w:top w:val="single" w:sz="4" w:space="0" w:color="auto"/>
              <w:left w:val="nil"/>
              <w:bottom w:val="single" w:sz="4" w:space="0" w:color="auto"/>
              <w:right w:val="single" w:sz="4" w:space="0" w:color="auto"/>
            </w:tcBorders>
            <w:shd w:val="clear" w:color="000000" w:fill="FFFFFF"/>
            <w:noWrap/>
            <w:vAlign w:val="bottom"/>
            <w:hideMark/>
          </w:tcPr>
          <w:p w:rsidR="00841361" w:rsidRPr="00811D9E" w:rsidRDefault="00841361" w:rsidP="00841361">
            <w:pPr>
              <w:jc w:val="center"/>
              <w:rPr>
                <w:b/>
                <w:bCs/>
                <w:color w:val="000000"/>
                <w:sz w:val="24"/>
                <w:szCs w:val="24"/>
              </w:rPr>
            </w:pPr>
            <w:r w:rsidRPr="00811D9E">
              <w:rPr>
                <w:b/>
                <w:bCs/>
                <w:color w:val="000000"/>
                <w:sz w:val="24"/>
                <w:szCs w:val="24"/>
              </w:rPr>
              <w:t>Предмет</w:t>
            </w:r>
          </w:p>
        </w:tc>
        <w:tc>
          <w:tcPr>
            <w:tcW w:w="964" w:type="dxa"/>
            <w:tcBorders>
              <w:top w:val="single" w:sz="4" w:space="0" w:color="auto"/>
              <w:left w:val="nil"/>
              <w:bottom w:val="single" w:sz="4" w:space="0" w:color="auto"/>
              <w:right w:val="single" w:sz="4" w:space="0" w:color="auto"/>
            </w:tcBorders>
            <w:shd w:val="clear" w:color="000000" w:fill="FFFFFF"/>
            <w:noWrap/>
            <w:vAlign w:val="bottom"/>
            <w:hideMark/>
          </w:tcPr>
          <w:p w:rsidR="00841361" w:rsidRPr="00811D9E" w:rsidRDefault="00841361" w:rsidP="00841361">
            <w:pPr>
              <w:jc w:val="center"/>
              <w:rPr>
                <w:b/>
                <w:bCs/>
                <w:color w:val="000000"/>
                <w:sz w:val="24"/>
                <w:szCs w:val="24"/>
              </w:rPr>
            </w:pPr>
            <w:r w:rsidRPr="00811D9E">
              <w:rPr>
                <w:b/>
                <w:bCs/>
                <w:color w:val="000000"/>
                <w:sz w:val="24"/>
                <w:szCs w:val="24"/>
              </w:rPr>
              <w:t>Место</w:t>
            </w:r>
          </w:p>
        </w:tc>
        <w:tc>
          <w:tcPr>
            <w:tcW w:w="3218" w:type="dxa"/>
            <w:tcBorders>
              <w:top w:val="single" w:sz="4" w:space="0" w:color="auto"/>
              <w:left w:val="nil"/>
              <w:bottom w:val="single" w:sz="4" w:space="0" w:color="auto"/>
              <w:right w:val="single" w:sz="4" w:space="0" w:color="auto"/>
            </w:tcBorders>
            <w:shd w:val="clear" w:color="000000" w:fill="FFFFFF"/>
          </w:tcPr>
          <w:p w:rsidR="00841361" w:rsidRPr="00811D9E" w:rsidRDefault="00841361" w:rsidP="00841361">
            <w:pPr>
              <w:jc w:val="center"/>
              <w:rPr>
                <w:b/>
                <w:bCs/>
                <w:color w:val="000000"/>
                <w:sz w:val="24"/>
                <w:szCs w:val="24"/>
              </w:rPr>
            </w:pPr>
            <w:r w:rsidRPr="00811D9E">
              <w:rPr>
                <w:b/>
                <w:bCs/>
                <w:color w:val="000000"/>
                <w:sz w:val="24"/>
                <w:szCs w:val="24"/>
              </w:rPr>
              <w:t>Ф.И.О. преподавателя</w:t>
            </w:r>
          </w:p>
        </w:tc>
      </w:tr>
      <w:tr w:rsidR="00841361" w:rsidRPr="00811D9E" w:rsidTr="00841361">
        <w:trPr>
          <w:trHeight w:val="1393"/>
        </w:trPr>
        <w:tc>
          <w:tcPr>
            <w:tcW w:w="458" w:type="dxa"/>
            <w:tcBorders>
              <w:top w:val="single" w:sz="4" w:space="0" w:color="auto"/>
              <w:left w:val="single" w:sz="4" w:space="0" w:color="auto"/>
              <w:bottom w:val="single" w:sz="4" w:space="0" w:color="auto"/>
              <w:right w:val="single" w:sz="4" w:space="0" w:color="auto"/>
            </w:tcBorders>
            <w:shd w:val="clear" w:color="000000" w:fill="FFFFFF"/>
          </w:tcPr>
          <w:p w:rsidR="00841361" w:rsidRDefault="00841361" w:rsidP="00841361">
            <w:pPr>
              <w:jc w:val="center"/>
              <w:rPr>
                <w:sz w:val="24"/>
                <w:szCs w:val="24"/>
              </w:rPr>
            </w:pPr>
          </w:p>
          <w:p w:rsidR="00841361" w:rsidRDefault="00841361" w:rsidP="00841361">
            <w:pPr>
              <w:jc w:val="center"/>
              <w:rPr>
                <w:sz w:val="24"/>
                <w:szCs w:val="24"/>
              </w:rPr>
            </w:pPr>
          </w:p>
          <w:p w:rsidR="00841361" w:rsidRPr="00811D9E" w:rsidRDefault="00841361" w:rsidP="00841361">
            <w:pPr>
              <w:jc w:val="center"/>
              <w:rPr>
                <w:sz w:val="24"/>
                <w:szCs w:val="24"/>
              </w:rPr>
            </w:pPr>
            <w:r w:rsidRPr="00811D9E">
              <w:rPr>
                <w:sz w:val="24"/>
                <w:szCs w:val="24"/>
              </w:rPr>
              <w:t>1</w:t>
            </w:r>
          </w:p>
        </w:tc>
        <w:tc>
          <w:tcPr>
            <w:tcW w:w="28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1361" w:rsidRPr="00DD6E77" w:rsidRDefault="00841361" w:rsidP="00841361">
            <w:pPr>
              <w:rPr>
                <w:color w:val="000000"/>
                <w:sz w:val="24"/>
                <w:szCs w:val="24"/>
              </w:rPr>
            </w:pPr>
            <w:r w:rsidRPr="00DD6E77">
              <w:rPr>
                <w:sz w:val="24"/>
                <w:szCs w:val="24"/>
              </w:rPr>
              <w:t xml:space="preserve">Аманбаева Акгуль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Pr>
                <w:color w:val="000000"/>
              </w:rPr>
              <w:t>11</w:t>
            </w:r>
          </w:p>
        </w:tc>
        <w:tc>
          <w:tcPr>
            <w:tcW w:w="1772" w:type="dxa"/>
            <w:tcBorders>
              <w:top w:val="single" w:sz="4" w:space="0" w:color="auto"/>
              <w:left w:val="nil"/>
              <w:bottom w:val="single" w:sz="4" w:space="0" w:color="auto"/>
              <w:right w:val="single" w:sz="4" w:space="0" w:color="auto"/>
            </w:tcBorders>
            <w:shd w:val="clear" w:color="auto" w:fill="auto"/>
            <w:noWrap/>
            <w:vAlign w:val="bottom"/>
            <w:hideMark/>
          </w:tcPr>
          <w:p w:rsidR="00841361" w:rsidRDefault="00841361" w:rsidP="00841361">
            <w:pPr>
              <w:contextualSpacing/>
              <w:jc w:val="center"/>
              <w:rPr>
                <w:color w:val="000000"/>
              </w:rPr>
            </w:pPr>
            <w:r>
              <w:rPr>
                <w:color w:val="000000"/>
              </w:rPr>
              <w:t>Математика,</w:t>
            </w:r>
          </w:p>
          <w:p w:rsidR="00841361" w:rsidRDefault="00841361" w:rsidP="00841361">
            <w:pPr>
              <w:contextualSpacing/>
              <w:jc w:val="center"/>
              <w:rPr>
                <w:color w:val="000000"/>
              </w:rPr>
            </w:pPr>
            <w:r>
              <w:rPr>
                <w:color w:val="000000"/>
              </w:rPr>
              <w:t xml:space="preserve">Физика, </w:t>
            </w:r>
          </w:p>
          <w:p w:rsidR="00841361" w:rsidRDefault="00841361" w:rsidP="00841361">
            <w:pPr>
              <w:contextualSpacing/>
              <w:jc w:val="center"/>
              <w:rPr>
                <w:color w:val="000000"/>
              </w:rPr>
            </w:pPr>
            <w:r>
              <w:rPr>
                <w:color w:val="000000"/>
              </w:rPr>
              <w:t>химия,</w:t>
            </w:r>
          </w:p>
          <w:p w:rsidR="00841361" w:rsidRPr="00811D9E" w:rsidRDefault="00841361" w:rsidP="00841361">
            <w:pPr>
              <w:contextualSpacing/>
              <w:jc w:val="center"/>
              <w:rPr>
                <w:color w:val="000000"/>
              </w:rPr>
            </w:pPr>
            <w:r>
              <w:rPr>
                <w:color w:val="000000"/>
              </w:rPr>
              <w:t>биология</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rsidR="00841361" w:rsidRPr="00811D9E" w:rsidRDefault="00841361" w:rsidP="00841361">
            <w:pPr>
              <w:jc w:val="center"/>
              <w:rPr>
                <w:color w:val="000000"/>
              </w:rPr>
            </w:pPr>
            <w:r>
              <w:rPr>
                <w:color w:val="000000"/>
              </w:rPr>
              <w:t>3</w:t>
            </w:r>
          </w:p>
        </w:tc>
        <w:tc>
          <w:tcPr>
            <w:tcW w:w="3218" w:type="dxa"/>
            <w:tcBorders>
              <w:top w:val="single" w:sz="4" w:space="0" w:color="auto"/>
              <w:left w:val="nil"/>
              <w:bottom w:val="single" w:sz="4" w:space="0" w:color="auto"/>
              <w:right w:val="single" w:sz="4" w:space="0" w:color="auto"/>
            </w:tcBorders>
          </w:tcPr>
          <w:p w:rsidR="00841361" w:rsidRDefault="00841361" w:rsidP="00841361">
            <w:pPr>
              <w:contextualSpacing/>
              <w:rPr>
                <w:color w:val="000000"/>
                <w:sz w:val="24"/>
                <w:szCs w:val="24"/>
              </w:rPr>
            </w:pPr>
            <w:r w:rsidRPr="00536BB4">
              <w:rPr>
                <w:color w:val="000000"/>
                <w:sz w:val="24"/>
                <w:szCs w:val="24"/>
              </w:rPr>
              <w:t>Нұрмақова А.С.</w:t>
            </w:r>
          </w:p>
          <w:p w:rsidR="00841361" w:rsidRPr="00536BB4" w:rsidRDefault="00841361" w:rsidP="00841361">
            <w:pPr>
              <w:contextualSpacing/>
              <w:rPr>
                <w:color w:val="000000"/>
                <w:sz w:val="24"/>
                <w:szCs w:val="24"/>
              </w:rPr>
            </w:pPr>
            <w:r w:rsidRPr="00536BB4">
              <w:rPr>
                <w:sz w:val="24"/>
                <w:szCs w:val="24"/>
              </w:rPr>
              <w:t>Каржасбекова А.Б.                                                         Сагиева К.Р.                         Кулмырзаева А.М.</w:t>
            </w:r>
          </w:p>
        </w:tc>
      </w:tr>
    </w:tbl>
    <w:p w:rsidR="00841361" w:rsidRDefault="00841361" w:rsidP="00841361">
      <w:pPr>
        <w:rPr>
          <w:b/>
          <w:sz w:val="28"/>
          <w:szCs w:val="28"/>
        </w:rPr>
      </w:pPr>
    </w:p>
    <w:p w:rsidR="00841361" w:rsidRPr="009E0BFA" w:rsidRDefault="00841361" w:rsidP="00841361">
      <w:pPr>
        <w:rPr>
          <w:b/>
          <w:sz w:val="28"/>
          <w:szCs w:val="28"/>
        </w:rPr>
      </w:pPr>
      <w:r w:rsidRPr="009E0BFA">
        <w:rPr>
          <w:b/>
          <w:sz w:val="28"/>
          <w:szCs w:val="28"/>
        </w:rPr>
        <w:t xml:space="preserve">Результаты Республиканской олимпиады   по </w:t>
      </w:r>
      <w:r>
        <w:rPr>
          <w:b/>
          <w:sz w:val="28"/>
          <w:szCs w:val="28"/>
        </w:rPr>
        <w:t xml:space="preserve">16 </w:t>
      </w:r>
      <w:r w:rsidRPr="009E0BFA">
        <w:rPr>
          <w:b/>
          <w:sz w:val="28"/>
          <w:szCs w:val="28"/>
        </w:rPr>
        <w:t>общеобразовательным предметам за 2019-2020, 2020-2021, 2021-2022 учебные годы.</w:t>
      </w:r>
    </w:p>
    <w:p w:rsidR="00841361" w:rsidRDefault="00841361" w:rsidP="00841361">
      <w:pPr>
        <w:spacing w:before="100" w:beforeAutospacing="1" w:after="100" w:afterAutospacing="1"/>
        <w:ind w:firstLine="708"/>
        <w:contextualSpacing/>
        <w:rPr>
          <w:b/>
          <w:sz w:val="28"/>
          <w:szCs w:val="28"/>
        </w:rPr>
      </w:pPr>
      <w:r w:rsidRPr="00A932DB">
        <w:rPr>
          <w:b/>
          <w:sz w:val="28"/>
          <w:szCs w:val="28"/>
        </w:rPr>
        <w:t xml:space="preserve">Призеры Республиканской (второго) городского этапа предметной олимпиады  школьников 2019-2020 учебный год </w:t>
      </w:r>
    </w:p>
    <w:p w:rsidR="00841361" w:rsidRPr="00A932DB" w:rsidRDefault="00841361" w:rsidP="00841361">
      <w:pPr>
        <w:spacing w:before="100" w:beforeAutospacing="1" w:after="100" w:afterAutospacing="1"/>
        <w:ind w:firstLine="708"/>
        <w:contextualSpacing/>
        <w:rPr>
          <w:b/>
          <w:sz w:val="28"/>
          <w:szCs w:val="28"/>
        </w:rPr>
      </w:pPr>
    </w:p>
    <w:tbl>
      <w:tblPr>
        <w:tblW w:w="12061" w:type="dxa"/>
        <w:jc w:val="center"/>
        <w:tblInd w:w="-1723" w:type="dxa"/>
        <w:tblLayout w:type="fixed"/>
        <w:tblLook w:val="04A0"/>
      </w:tblPr>
      <w:tblGrid>
        <w:gridCol w:w="1146"/>
        <w:gridCol w:w="2693"/>
        <w:gridCol w:w="1245"/>
        <w:gridCol w:w="1418"/>
        <w:gridCol w:w="1276"/>
        <w:gridCol w:w="4283"/>
      </w:tblGrid>
      <w:tr w:rsidR="00841361" w:rsidRPr="00A106FC" w:rsidTr="00841361">
        <w:trPr>
          <w:trHeight w:val="315"/>
          <w:jc w:val="center"/>
        </w:trPr>
        <w:tc>
          <w:tcPr>
            <w:tcW w:w="1146" w:type="dxa"/>
            <w:tcBorders>
              <w:top w:val="single" w:sz="4" w:space="0" w:color="auto"/>
              <w:left w:val="single" w:sz="4" w:space="0" w:color="auto"/>
              <w:bottom w:val="single" w:sz="4" w:space="0" w:color="auto"/>
              <w:right w:val="single" w:sz="4" w:space="0" w:color="auto"/>
            </w:tcBorders>
          </w:tcPr>
          <w:p w:rsidR="00841361" w:rsidRPr="00A106FC" w:rsidRDefault="00841361" w:rsidP="00841361">
            <w:pPr>
              <w:jc w:val="center"/>
              <w:rPr>
                <w:b/>
                <w:bCs/>
                <w:color w:val="000000"/>
                <w:sz w:val="24"/>
                <w:szCs w:val="24"/>
              </w:rPr>
            </w:pPr>
            <w:r w:rsidRPr="00A106FC">
              <w:rPr>
                <w:b/>
                <w:bCs/>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361" w:rsidRPr="00A106FC" w:rsidRDefault="00841361" w:rsidP="00841361">
            <w:pPr>
              <w:jc w:val="center"/>
              <w:rPr>
                <w:b/>
                <w:bCs/>
                <w:color w:val="000000"/>
                <w:sz w:val="24"/>
                <w:szCs w:val="24"/>
              </w:rPr>
            </w:pPr>
            <w:r w:rsidRPr="00A106FC">
              <w:rPr>
                <w:b/>
                <w:bCs/>
                <w:color w:val="000000"/>
                <w:sz w:val="24"/>
                <w:szCs w:val="24"/>
              </w:rPr>
              <w:t>Ф.И.О.</w:t>
            </w:r>
            <w:r w:rsidRPr="00A106FC">
              <w:rPr>
                <w:b/>
                <w:bCs/>
                <w:color w:val="000000"/>
                <w:sz w:val="24"/>
                <w:szCs w:val="24"/>
              </w:rPr>
              <w:br/>
              <w:t>(по документу)</w:t>
            </w: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rsidR="00841361" w:rsidRPr="00A106FC" w:rsidRDefault="00841361" w:rsidP="00841361">
            <w:pPr>
              <w:jc w:val="center"/>
              <w:rPr>
                <w:b/>
                <w:bCs/>
                <w:color w:val="000000"/>
                <w:sz w:val="24"/>
                <w:szCs w:val="24"/>
              </w:rPr>
            </w:pPr>
            <w:r w:rsidRPr="00A106FC">
              <w:rPr>
                <w:b/>
                <w:bCs/>
                <w:color w:val="000000"/>
                <w:sz w:val="24"/>
                <w:szCs w:val="24"/>
              </w:rPr>
              <w:t>Язык обучения</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41361" w:rsidRPr="00A106FC" w:rsidRDefault="00841361" w:rsidP="00841361">
            <w:pPr>
              <w:jc w:val="center"/>
              <w:rPr>
                <w:b/>
                <w:bCs/>
                <w:color w:val="000000"/>
                <w:sz w:val="24"/>
                <w:szCs w:val="24"/>
              </w:rPr>
            </w:pPr>
            <w:r w:rsidRPr="00A106FC">
              <w:rPr>
                <w:b/>
                <w:bCs/>
                <w:color w:val="000000"/>
                <w:sz w:val="24"/>
                <w:szCs w:val="24"/>
              </w:rPr>
              <w:t>Предмет</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41361" w:rsidRPr="00A106FC" w:rsidRDefault="00841361" w:rsidP="00841361">
            <w:pPr>
              <w:jc w:val="center"/>
              <w:rPr>
                <w:b/>
                <w:bCs/>
                <w:color w:val="000000"/>
                <w:sz w:val="24"/>
                <w:szCs w:val="24"/>
              </w:rPr>
            </w:pPr>
            <w:r w:rsidRPr="00A106FC">
              <w:rPr>
                <w:b/>
                <w:bCs/>
                <w:color w:val="000000"/>
                <w:sz w:val="24"/>
                <w:szCs w:val="24"/>
              </w:rPr>
              <w:t>Место</w:t>
            </w:r>
          </w:p>
        </w:tc>
        <w:tc>
          <w:tcPr>
            <w:tcW w:w="4283" w:type="dxa"/>
            <w:tcBorders>
              <w:top w:val="single" w:sz="4" w:space="0" w:color="auto"/>
              <w:left w:val="nil"/>
              <w:bottom w:val="single" w:sz="4" w:space="0" w:color="auto"/>
              <w:right w:val="single" w:sz="4" w:space="0" w:color="auto"/>
            </w:tcBorders>
            <w:shd w:val="clear" w:color="000000" w:fill="FFFFFF"/>
          </w:tcPr>
          <w:p w:rsidR="00841361" w:rsidRPr="00A106FC" w:rsidRDefault="00841361" w:rsidP="00841361">
            <w:pPr>
              <w:jc w:val="center"/>
              <w:rPr>
                <w:b/>
                <w:bCs/>
                <w:color w:val="000000"/>
                <w:sz w:val="24"/>
                <w:szCs w:val="24"/>
              </w:rPr>
            </w:pPr>
            <w:r w:rsidRPr="00A106FC">
              <w:rPr>
                <w:b/>
                <w:bCs/>
                <w:color w:val="000000"/>
                <w:sz w:val="24"/>
                <w:szCs w:val="24"/>
              </w:rPr>
              <w:t>Ф.И.О. преподавателя</w:t>
            </w:r>
          </w:p>
        </w:tc>
      </w:tr>
      <w:tr w:rsidR="00841361" w:rsidRPr="00A106FC" w:rsidTr="00841361">
        <w:trPr>
          <w:trHeight w:val="315"/>
          <w:jc w:val="center"/>
        </w:trPr>
        <w:tc>
          <w:tcPr>
            <w:tcW w:w="1146" w:type="dxa"/>
            <w:tcBorders>
              <w:top w:val="nil"/>
              <w:left w:val="single" w:sz="4" w:space="0" w:color="auto"/>
              <w:bottom w:val="single" w:sz="4" w:space="0" w:color="auto"/>
              <w:right w:val="single" w:sz="4" w:space="0" w:color="auto"/>
            </w:tcBorders>
          </w:tcPr>
          <w:p w:rsidR="00841361" w:rsidRPr="00A106FC" w:rsidRDefault="00841361" w:rsidP="00841361">
            <w:pPr>
              <w:rPr>
                <w:color w:val="000000"/>
                <w:sz w:val="24"/>
                <w:szCs w:val="24"/>
              </w:rPr>
            </w:pPr>
            <w:r w:rsidRPr="00A106FC">
              <w:rPr>
                <w:color w:val="000000"/>
                <w:sz w:val="24"/>
                <w:szCs w:val="24"/>
              </w:rPr>
              <w:t>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841361" w:rsidRPr="00A106FC" w:rsidRDefault="00841361" w:rsidP="00841361">
            <w:pPr>
              <w:rPr>
                <w:color w:val="000000"/>
                <w:sz w:val="24"/>
                <w:szCs w:val="24"/>
              </w:rPr>
            </w:pPr>
            <w:r w:rsidRPr="00A106FC">
              <w:rPr>
                <w:color w:val="000000"/>
                <w:sz w:val="24"/>
                <w:szCs w:val="24"/>
              </w:rPr>
              <w:t xml:space="preserve">Қуат Диана </w:t>
            </w:r>
          </w:p>
        </w:tc>
        <w:tc>
          <w:tcPr>
            <w:tcW w:w="1245" w:type="dxa"/>
            <w:tcBorders>
              <w:top w:val="nil"/>
              <w:left w:val="nil"/>
              <w:bottom w:val="single" w:sz="4" w:space="0" w:color="auto"/>
              <w:right w:val="single" w:sz="4" w:space="0" w:color="auto"/>
            </w:tcBorders>
            <w:shd w:val="clear" w:color="auto" w:fill="auto"/>
            <w:noWrap/>
            <w:vAlign w:val="center"/>
            <w:hideMark/>
          </w:tcPr>
          <w:p w:rsidR="00841361" w:rsidRPr="00A106FC" w:rsidRDefault="00841361" w:rsidP="00841361">
            <w:pPr>
              <w:jc w:val="center"/>
              <w:rPr>
                <w:color w:val="000000"/>
                <w:sz w:val="24"/>
                <w:szCs w:val="24"/>
              </w:rPr>
            </w:pPr>
            <w:r w:rsidRPr="00A106FC">
              <w:rPr>
                <w:color w:val="000000"/>
                <w:sz w:val="24"/>
                <w:szCs w:val="24"/>
              </w:rPr>
              <w:t>казахский</w:t>
            </w:r>
          </w:p>
        </w:tc>
        <w:tc>
          <w:tcPr>
            <w:tcW w:w="1418" w:type="dxa"/>
            <w:tcBorders>
              <w:top w:val="nil"/>
              <w:left w:val="nil"/>
              <w:bottom w:val="single" w:sz="4" w:space="0" w:color="auto"/>
              <w:right w:val="single" w:sz="4" w:space="0" w:color="auto"/>
            </w:tcBorders>
            <w:shd w:val="clear" w:color="auto" w:fill="auto"/>
            <w:noWrap/>
            <w:vAlign w:val="bottom"/>
            <w:hideMark/>
          </w:tcPr>
          <w:p w:rsidR="00841361" w:rsidRPr="00A106FC" w:rsidRDefault="00841361" w:rsidP="00841361">
            <w:pPr>
              <w:rPr>
                <w:color w:val="000000"/>
                <w:sz w:val="24"/>
                <w:szCs w:val="24"/>
              </w:rPr>
            </w:pPr>
            <w:r w:rsidRPr="00A106FC">
              <w:rPr>
                <w:color w:val="000000"/>
                <w:sz w:val="24"/>
                <w:szCs w:val="24"/>
              </w:rPr>
              <w:t>история Казахстана</w:t>
            </w:r>
          </w:p>
        </w:tc>
        <w:tc>
          <w:tcPr>
            <w:tcW w:w="1276" w:type="dxa"/>
            <w:tcBorders>
              <w:top w:val="nil"/>
              <w:left w:val="nil"/>
              <w:bottom w:val="single" w:sz="4" w:space="0" w:color="auto"/>
              <w:right w:val="single" w:sz="4" w:space="0" w:color="auto"/>
            </w:tcBorders>
            <w:shd w:val="clear" w:color="auto" w:fill="auto"/>
            <w:noWrap/>
            <w:vAlign w:val="bottom"/>
            <w:hideMark/>
          </w:tcPr>
          <w:p w:rsidR="00841361" w:rsidRPr="00A106FC" w:rsidRDefault="00841361" w:rsidP="00841361">
            <w:pPr>
              <w:jc w:val="center"/>
              <w:rPr>
                <w:color w:val="000000"/>
                <w:sz w:val="24"/>
                <w:szCs w:val="24"/>
              </w:rPr>
            </w:pPr>
            <w:r w:rsidRPr="00A106FC">
              <w:rPr>
                <w:color w:val="000000"/>
                <w:sz w:val="24"/>
                <w:szCs w:val="24"/>
              </w:rPr>
              <w:t>2</w:t>
            </w:r>
          </w:p>
        </w:tc>
        <w:tc>
          <w:tcPr>
            <w:tcW w:w="4283" w:type="dxa"/>
            <w:tcBorders>
              <w:top w:val="nil"/>
              <w:left w:val="nil"/>
              <w:bottom w:val="single" w:sz="4" w:space="0" w:color="auto"/>
              <w:right w:val="single" w:sz="4" w:space="0" w:color="auto"/>
            </w:tcBorders>
          </w:tcPr>
          <w:p w:rsidR="00841361" w:rsidRPr="00A106FC" w:rsidRDefault="00841361" w:rsidP="00841361">
            <w:pPr>
              <w:rPr>
                <w:color w:val="000000"/>
                <w:sz w:val="24"/>
                <w:szCs w:val="24"/>
              </w:rPr>
            </w:pPr>
            <w:r w:rsidRPr="00A106FC">
              <w:rPr>
                <w:color w:val="000000"/>
                <w:sz w:val="24"/>
                <w:szCs w:val="24"/>
              </w:rPr>
              <w:t>Шонанова Ляззат Жубанышевна</w:t>
            </w:r>
          </w:p>
        </w:tc>
      </w:tr>
      <w:tr w:rsidR="00841361" w:rsidRPr="00A106FC" w:rsidTr="00841361">
        <w:trPr>
          <w:trHeight w:val="315"/>
          <w:jc w:val="center"/>
        </w:trPr>
        <w:tc>
          <w:tcPr>
            <w:tcW w:w="1146" w:type="dxa"/>
            <w:tcBorders>
              <w:top w:val="nil"/>
              <w:left w:val="single" w:sz="4" w:space="0" w:color="auto"/>
              <w:bottom w:val="single" w:sz="4" w:space="0" w:color="auto"/>
              <w:right w:val="single" w:sz="4" w:space="0" w:color="auto"/>
            </w:tcBorders>
            <w:shd w:val="clear" w:color="000000" w:fill="FFFFFF"/>
          </w:tcPr>
          <w:p w:rsidR="00841361" w:rsidRPr="00A106FC" w:rsidRDefault="00841361" w:rsidP="00841361">
            <w:pPr>
              <w:rPr>
                <w:color w:val="000000"/>
                <w:sz w:val="24"/>
                <w:szCs w:val="24"/>
              </w:rPr>
            </w:pPr>
            <w:r w:rsidRPr="00A106FC">
              <w:rPr>
                <w:color w:val="000000"/>
                <w:sz w:val="24"/>
                <w:szCs w:val="24"/>
              </w:rPr>
              <w:t>2</w:t>
            </w:r>
          </w:p>
        </w:tc>
        <w:tc>
          <w:tcPr>
            <w:tcW w:w="2693" w:type="dxa"/>
            <w:tcBorders>
              <w:top w:val="nil"/>
              <w:left w:val="single" w:sz="4" w:space="0" w:color="auto"/>
              <w:bottom w:val="single" w:sz="4" w:space="0" w:color="auto"/>
              <w:right w:val="single" w:sz="4" w:space="0" w:color="auto"/>
            </w:tcBorders>
            <w:shd w:val="clear" w:color="000000" w:fill="FFFFFF"/>
            <w:noWrap/>
            <w:vAlign w:val="center"/>
            <w:hideMark/>
          </w:tcPr>
          <w:p w:rsidR="00841361" w:rsidRPr="00A106FC" w:rsidRDefault="00841361" w:rsidP="00841361">
            <w:pPr>
              <w:rPr>
                <w:color w:val="000000"/>
                <w:sz w:val="24"/>
                <w:szCs w:val="24"/>
              </w:rPr>
            </w:pPr>
            <w:r w:rsidRPr="00A106FC">
              <w:rPr>
                <w:color w:val="000000"/>
                <w:sz w:val="24"/>
                <w:szCs w:val="24"/>
              </w:rPr>
              <w:t xml:space="preserve">Сейдолла Аяулым </w:t>
            </w:r>
          </w:p>
        </w:tc>
        <w:tc>
          <w:tcPr>
            <w:tcW w:w="1245" w:type="dxa"/>
            <w:tcBorders>
              <w:top w:val="nil"/>
              <w:left w:val="nil"/>
              <w:bottom w:val="single" w:sz="4" w:space="0" w:color="auto"/>
              <w:right w:val="single" w:sz="4" w:space="0" w:color="auto"/>
            </w:tcBorders>
            <w:shd w:val="clear" w:color="000000" w:fill="FFFFFF"/>
            <w:noWrap/>
            <w:vAlign w:val="center"/>
            <w:hideMark/>
          </w:tcPr>
          <w:p w:rsidR="00841361" w:rsidRPr="00A106FC" w:rsidRDefault="00841361" w:rsidP="00841361">
            <w:pPr>
              <w:jc w:val="center"/>
              <w:rPr>
                <w:color w:val="000000"/>
                <w:sz w:val="24"/>
                <w:szCs w:val="24"/>
              </w:rPr>
            </w:pPr>
            <w:r w:rsidRPr="00A106FC">
              <w:rPr>
                <w:color w:val="000000"/>
                <w:sz w:val="24"/>
                <w:szCs w:val="24"/>
              </w:rPr>
              <w:t>казахский</w:t>
            </w:r>
          </w:p>
        </w:tc>
        <w:tc>
          <w:tcPr>
            <w:tcW w:w="1418" w:type="dxa"/>
            <w:tcBorders>
              <w:top w:val="nil"/>
              <w:left w:val="nil"/>
              <w:bottom w:val="single" w:sz="4" w:space="0" w:color="auto"/>
              <w:right w:val="single" w:sz="4" w:space="0" w:color="auto"/>
            </w:tcBorders>
            <w:shd w:val="clear" w:color="auto" w:fill="auto"/>
            <w:noWrap/>
            <w:vAlign w:val="bottom"/>
            <w:hideMark/>
          </w:tcPr>
          <w:p w:rsidR="00841361" w:rsidRPr="00A106FC" w:rsidRDefault="00841361" w:rsidP="00841361">
            <w:pPr>
              <w:rPr>
                <w:color w:val="000000"/>
                <w:sz w:val="24"/>
                <w:szCs w:val="24"/>
              </w:rPr>
            </w:pPr>
            <w:r w:rsidRPr="00A106FC">
              <w:rPr>
                <w:color w:val="000000"/>
                <w:sz w:val="24"/>
                <w:szCs w:val="24"/>
              </w:rPr>
              <w:t>история Казахстана</w:t>
            </w:r>
          </w:p>
        </w:tc>
        <w:tc>
          <w:tcPr>
            <w:tcW w:w="1276" w:type="dxa"/>
            <w:tcBorders>
              <w:top w:val="nil"/>
              <w:left w:val="nil"/>
              <w:bottom w:val="single" w:sz="4" w:space="0" w:color="auto"/>
              <w:right w:val="single" w:sz="4" w:space="0" w:color="auto"/>
            </w:tcBorders>
            <w:shd w:val="clear" w:color="auto" w:fill="auto"/>
            <w:noWrap/>
            <w:vAlign w:val="bottom"/>
            <w:hideMark/>
          </w:tcPr>
          <w:p w:rsidR="00841361" w:rsidRPr="00A106FC" w:rsidRDefault="00841361" w:rsidP="00841361">
            <w:pPr>
              <w:jc w:val="center"/>
              <w:rPr>
                <w:color w:val="000000"/>
                <w:sz w:val="24"/>
                <w:szCs w:val="24"/>
              </w:rPr>
            </w:pPr>
            <w:r w:rsidRPr="00A106FC">
              <w:rPr>
                <w:color w:val="000000"/>
                <w:sz w:val="24"/>
                <w:szCs w:val="24"/>
              </w:rPr>
              <w:t>1</w:t>
            </w:r>
          </w:p>
        </w:tc>
        <w:tc>
          <w:tcPr>
            <w:tcW w:w="4283" w:type="dxa"/>
            <w:tcBorders>
              <w:top w:val="nil"/>
              <w:left w:val="nil"/>
              <w:bottom w:val="single" w:sz="4" w:space="0" w:color="auto"/>
              <w:right w:val="single" w:sz="4" w:space="0" w:color="auto"/>
            </w:tcBorders>
          </w:tcPr>
          <w:p w:rsidR="00841361" w:rsidRPr="00A106FC" w:rsidRDefault="00841361" w:rsidP="00841361">
            <w:pPr>
              <w:rPr>
                <w:color w:val="000000"/>
                <w:sz w:val="24"/>
                <w:szCs w:val="24"/>
              </w:rPr>
            </w:pPr>
            <w:r w:rsidRPr="00A106FC">
              <w:rPr>
                <w:color w:val="000000"/>
                <w:sz w:val="24"/>
                <w:szCs w:val="24"/>
              </w:rPr>
              <w:t>Шонанова Ляззат Жубанышевна</w:t>
            </w:r>
          </w:p>
        </w:tc>
      </w:tr>
      <w:tr w:rsidR="00841361" w:rsidRPr="00A106FC" w:rsidTr="00841361">
        <w:trPr>
          <w:trHeight w:val="315"/>
          <w:jc w:val="center"/>
        </w:trPr>
        <w:tc>
          <w:tcPr>
            <w:tcW w:w="1146" w:type="dxa"/>
            <w:tcBorders>
              <w:top w:val="single" w:sz="4" w:space="0" w:color="auto"/>
              <w:left w:val="single" w:sz="4" w:space="0" w:color="auto"/>
              <w:bottom w:val="single" w:sz="4" w:space="0" w:color="auto"/>
              <w:right w:val="single" w:sz="4" w:space="0" w:color="auto"/>
            </w:tcBorders>
          </w:tcPr>
          <w:p w:rsidR="00841361" w:rsidRPr="00A106FC" w:rsidRDefault="00841361" w:rsidP="00841361">
            <w:pPr>
              <w:rPr>
                <w:color w:val="000000"/>
                <w:sz w:val="24"/>
                <w:szCs w:val="24"/>
              </w:rPr>
            </w:pPr>
            <w:r w:rsidRPr="00A106FC">
              <w:rPr>
                <w:color w:val="000000"/>
                <w:sz w:val="24"/>
                <w:szCs w:val="24"/>
              </w:rPr>
              <w:t>3</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361" w:rsidRPr="00A106FC" w:rsidRDefault="00841361" w:rsidP="00841361">
            <w:pPr>
              <w:rPr>
                <w:color w:val="000000"/>
                <w:sz w:val="24"/>
                <w:szCs w:val="24"/>
              </w:rPr>
            </w:pPr>
            <w:r w:rsidRPr="00A106FC">
              <w:rPr>
                <w:color w:val="000000"/>
                <w:sz w:val="24"/>
                <w:szCs w:val="24"/>
              </w:rPr>
              <w:t>Шамшиева Анель</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361" w:rsidRPr="00A106FC" w:rsidRDefault="00841361" w:rsidP="00841361">
            <w:pPr>
              <w:jc w:val="center"/>
              <w:rPr>
                <w:color w:val="000000"/>
                <w:sz w:val="24"/>
                <w:szCs w:val="24"/>
              </w:rPr>
            </w:pPr>
            <w:r w:rsidRPr="00A106FC">
              <w:rPr>
                <w:color w:val="000000"/>
                <w:sz w:val="24"/>
                <w:szCs w:val="24"/>
              </w:rPr>
              <w:t>казахский</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361" w:rsidRPr="00A106FC" w:rsidRDefault="00841361" w:rsidP="00841361">
            <w:pPr>
              <w:rPr>
                <w:color w:val="000000"/>
                <w:sz w:val="24"/>
                <w:szCs w:val="24"/>
              </w:rPr>
            </w:pPr>
            <w:r w:rsidRPr="00A106FC">
              <w:rPr>
                <w:color w:val="000000"/>
                <w:sz w:val="24"/>
                <w:szCs w:val="24"/>
              </w:rPr>
              <w:t>основы правоведения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361" w:rsidRPr="00A106FC" w:rsidRDefault="00841361" w:rsidP="00841361">
            <w:pPr>
              <w:jc w:val="center"/>
              <w:rPr>
                <w:color w:val="000000"/>
                <w:sz w:val="24"/>
                <w:szCs w:val="24"/>
              </w:rPr>
            </w:pPr>
            <w:r w:rsidRPr="00A106FC">
              <w:rPr>
                <w:color w:val="000000"/>
                <w:sz w:val="24"/>
                <w:szCs w:val="24"/>
              </w:rPr>
              <w:t>3</w:t>
            </w:r>
          </w:p>
        </w:tc>
        <w:tc>
          <w:tcPr>
            <w:tcW w:w="4283" w:type="dxa"/>
            <w:tcBorders>
              <w:top w:val="single" w:sz="4" w:space="0" w:color="auto"/>
              <w:left w:val="single" w:sz="4" w:space="0" w:color="auto"/>
              <w:bottom w:val="single" w:sz="4" w:space="0" w:color="auto"/>
              <w:right w:val="single" w:sz="4" w:space="0" w:color="auto"/>
            </w:tcBorders>
          </w:tcPr>
          <w:p w:rsidR="00841361" w:rsidRPr="00A106FC" w:rsidRDefault="00841361" w:rsidP="00841361">
            <w:pPr>
              <w:rPr>
                <w:color w:val="000000"/>
                <w:sz w:val="24"/>
                <w:szCs w:val="24"/>
              </w:rPr>
            </w:pPr>
            <w:r w:rsidRPr="00A106FC">
              <w:rPr>
                <w:color w:val="000000"/>
                <w:sz w:val="24"/>
                <w:szCs w:val="24"/>
              </w:rPr>
              <w:t>Шонанова Ляззат Жубанышевна</w:t>
            </w:r>
          </w:p>
        </w:tc>
      </w:tr>
      <w:tr w:rsidR="00841361" w:rsidRPr="00A106FC" w:rsidTr="00841361">
        <w:trPr>
          <w:trHeight w:val="315"/>
          <w:jc w:val="center"/>
        </w:trPr>
        <w:tc>
          <w:tcPr>
            <w:tcW w:w="1146" w:type="dxa"/>
            <w:tcBorders>
              <w:top w:val="single" w:sz="4" w:space="0" w:color="auto"/>
              <w:left w:val="single" w:sz="4" w:space="0" w:color="auto"/>
              <w:bottom w:val="single" w:sz="4" w:space="0" w:color="auto"/>
              <w:right w:val="single" w:sz="4" w:space="0" w:color="auto"/>
            </w:tcBorders>
          </w:tcPr>
          <w:p w:rsidR="00841361" w:rsidRPr="00A106FC" w:rsidRDefault="00841361" w:rsidP="00841361">
            <w:pPr>
              <w:rPr>
                <w:color w:val="000000"/>
                <w:sz w:val="24"/>
                <w:szCs w:val="24"/>
              </w:rPr>
            </w:pPr>
            <w:r w:rsidRPr="00A106FC">
              <w:rPr>
                <w:color w:val="000000"/>
                <w:sz w:val="24"/>
                <w:szCs w:val="24"/>
              </w:rPr>
              <w:t>4</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361" w:rsidRPr="00A106FC" w:rsidRDefault="00841361" w:rsidP="00841361">
            <w:pPr>
              <w:rPr>
                <w:color w:val="000000"/>
                <w:sz w:val="24"/>
                <w:szCs w:val="24"/>
              </w:rPr>
            </w:pPr>
            <w:r w:rsidRPr="00A106FC">
              <w:rPr>
                <w:color w:val="000000"/>
                <w:sz w:val="24"/>
                <w:szCs w:val="24"/>
              </w:rPr>
              <w:t xml:space="preserve">Скурихина Кристина  </w:t>
            </w: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rsidR="00841361" w:rsidRPr="00A106FC" w:rsidRDefault="00841361" w:rsidP="00841361">
            <w:pPr>
              <w:jc w:val="center"/>
              <w:rPr>
                <w:color w:val="000000"/>
                <w:sz w:val="24"/>
                <w:szCs w:val="24"/>
              </w:rPr>
            </w:pPr>
            <w:r w:rsidRPr="00A106FC">
              <w:rPr>
                <w:color w:val="000000"/>
                <w:sz w:val="24"/>
                <w:szCs w:val="24"/>
              </w:rPr>
              <w:t>русский</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41361" w:rsidRPr="00A106FC" w:rsidRDefault="00841361" w:rsidP="00841361">
            <w:pPr>
              <w:rPr>
                <w:color w:val="000000"/>
                <w:sz w:val="24"/>
                <w:szCs w:val="24"/>
              </w:rPr>
            </w:pPr>
            <w:r w:rsidRPr="00A106FC">
              <w:rPr>
                <w:color w:val="000000"/>
                <w:sz w:val="24"/>
                <w:szCs w:val="24"/>
              </w:rPr>
              <w:t>основы правоведения</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41361" w:rsidRPr="00A106FC" w:rsidRDefault="00841361" w:rsidP="00841361">
            <w:pPr>
              <w:jc w:val="center"/>
              <w:rPr>
                <w:color w:val="000000"/>
                <w:sz w:val="24"/>
                <w:szCs w:val="24"/>
              </w:rPr>
            </w:pPr>
            <w:r w:rsidRPr="00A106FC">
              <w:rPr>
                <w:color w:val="000000"/>
                <w:sz w:val="24"/>
                <w:szCs w:val="24"/>
              </w:rPr>
              <w:t>2</w:t>
            </w:r>
          </w:p>
        </w:tc>
        <w:tc>
          <w:tcPr>
            <w:tcW w:w="4283" w:type="dxa"/>
            <w:tcBorders>
              <w:top w:val="single" w:sz="4" w:space="0" w:color="auto"/>
              <w:left w:val="nil"/>
              <w:bottom w:val="single" w:sz="4" w:space="0" w:color="auto"/>
              <w:right w:val="single" w:sz="4" w:space="0" w:color="auto"/>
            </w:tcBorders>
          </w:tcPr>
          <w:p w:rsidR="00841361" w:rsidRPr="00A106FC" w:rsidRDefault="00841361" w:rsidP="00841361">
            <w:pPr>
              <w:rPr>
                <w:color w:val="000000"/>
                <w:sz w:val="24"/>
                <w:szCs w:val="24"/>
              </w:rPr>
            </w:pPr>
            <w:r w:rsidRPr="00A106FC">
              <w:rPr>
                <w:color w:val="000000"/>
                <w:sz w:val="24"/>
                <w:szCs w:val="24"/>
              </w:rPr>
              <w:t>Мансурова Евгения Владимировна</w:t>
            </w:r>
          </w:p>
        </w:tc>
      </w:tr>
    </w:tbl>
    <w:p w:rsidR="00841361" w:rsidRPr="00950C31" w:rsidRDefault="00841361" w:rsidP="00841361">
      <w:pPr>
        <w:tabs>
          <w:tab w:val="left" w:pos="2940"/>
        </w:tabs>
        <w:contextualSpacing/>
        <w:jc w:val="both"/>
        <w:rPr>
          <w:sz w:val="28"/>
          <w:szCs w:val="28"/>
        </w:rPr>
      </w:pPr>
      <w:r>
        <w:rPr>
          <w:color w:val="000000"/>
          <w:sz w:val="28"/>
          <w:szCs w:val="28"/>
        </w:rPr>
        <w:t xml:space="preserve">        </w:t>
      </w:r>
      <w:r w:rsidRPr="00D71C0F">
        <w:rPr>
          <w:color w:val="000000"/>
          <w:sz w:val="28"/>
          <w:szCs w:val="28"/>
        </w:rPr>
        <w:t xml:space="preserve">Сейдолла Аяулым учащаяся 10 «А» класса  на областном этапе   </w:t>
      </w:r>
      <w:r w:rsidRPr="00D71C0F">
        <w:rPr>
          <w:sz w:val="28"/>
          <w:szCs w:val="28"/>
        </w:rPr>
        <w:t xml:space="preserve">Республиканской олимпиады по предмету история Казахстана заняла 2 почетное </w:t>
      </w:r>
      <w:r>
        <w:rPr>
          <w:sz w:val="28"/>
          <w:szCs w:val="28"/>
        </w:rPr>
        <w:t xml:space="preserve">место (2018 г.) </w:t>
      </w:r>
      <w:r w:rsidRPr="00D71C0F">
        <w:rPr>
          <w:color w:val="000000"/>
          <w:sz w:val="28"/>
          <w:szCs w:val="28"/>
        </w:rPr>
        <w:t xml:space="preserve">Сейдолла Аяулым учащаяся 11 «А» класса  </w:t>
      </w:r>
      <w:r w:rsidRPr="00D71C0F">
        <w:rPr>
          <w:b/>
          <w:color w:val="000000"/>
          <w:sz w:val="28"/>
          <w:szCs w:val="28"/>
        </w:rPr>
        <w:t xml:space="preserve">на областном этапе   </w:t>
      </w:r>
      <w:r w:rsidRPr="00D71C0F">
        <w:rPr>
          <w:b/>
          <w:sz w:val="28"/>
          <w:szCs w:val="28"/>
        </w:rPr>
        <w:t xml:space="preserve">Республиканской олимпиады </w:t>
      </w:r>
      <w:r w:rsidRPr="00D71C0F">
        <w:rPr>
          <w:sz w:val="28"/>
          <w:szCs w:val="28"/>
        </w:rPr>
        <w:t>по предмету история Казахстана заняла 3 почетное место, ру</w:t>
      </w:r>
      <w:r>
        <w:rPr>
          <w:sz w:val="28"/>
          <w:szCs w:val="28"/>
        </w:rPr>
        <w:t xml:space="preserve">ководитель Шонанова Л.Ж.. (2019 </w:t>
      </w:r>
      <w:r w:rsidRPr="00D71C0F">
        <w:rPr>
          <w:sz w:val="28"/>
          <w:szCs w:val="28"/>
        </w:rPr>
        <w:t>г.)</w:t>
      </w:r>
    </w:p>
    <w:p w:rsidR="00841361" w:rsidRDefault="00841361" w:rsidP="00841361">
      <w:pPr>
        <w:spacing w:before="100" w:beforeAutospacing="1" w:after="100" w:afterAutospacing="1"/>
        <w:ind w:firstLine="708"/>
        <w:contextualSpacing/>
        <w:rPr>
          <w:b/>
          <w:sz w:val="28"/>
          <w:szCs w:val="28"/>
        </w:rPr>
      </w:pPr>
      <w:r w:rsidRPr="00A932DB">
        <w:rPr>
          <w:b/>
          <w:sz w:val="28"/>
          <w:szCs w:val="28"/>
        </w:rPr>
        <w:t>Призеры Республиканской (второго) городского этапа  предметной олимпиады  школьников 2020-2021 учебный год</w:t>
      </w:r>
      <w:r>
        <w:rPr>
          <w:b/>
          <w:sz w:val="28"/>
          <w:szCs w:val="28"/>
        </w:rPr>
        <w:t>.</w:t>
      </w:r>
      <w:r w:rsidRPr="00A932DB">
        <w:rPr>
          <w:b/>
          <w:sz w:val="28"/>
          <w:szCs w:val="28"/>
        </w:rPr>
        <w:t xml:space="preserve"> </w:t>
      </w:r>
    </w:p>
    <w:p w:rsidR="00841361" w:rsidRPr="00A932DB" w:rsidRDefault="00841361" w:rsidP="00841361">
      <w:pPr>
        <w:spacing w:before="100" w:beforeAutospacing="1" w:after="100" w:afterAutospacing="1"/>
        <w:ind w:firstLine="708"/>
        <w:contextualSpacing/>
        <w:rPr>
          <w:b/>
          <w:sz w:val="28"/>
          <w:szCs w:val="28"/>
        </w:rPr>
      </w:pPr>
    </w:p>
    <w:tbl>
      <w:tblPr>
        <w:tblW w:w="12333" w:type="dxa"/>
        <w:tblInd w:w="1809" w:type="dxa"/>
        <w:tblLayout w:type="fixed"/>
        <w:tblLook w:val="04A0"/>
      </w:tblPr>
      <w:tblGrid>
        <w:gridCol w:w="1134"/>
        <w:gridCol w:w="3261"/>
        <w:gridCol w:w="1134"/>
        <w:gridCol w:w="1842"/>
        <w:gridCol w:w="1276"/>
        <w:gridCol w:w="3686"/>
      </w:tblGrid>
      <w:tr w:rsidR="00841361" w:rsidRPr="00A106FC" w:rsidTr="00841361">
        <w:trPr>
          <w:trHeight w:val="284"/>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841361" w:rsidRPr="00A106FC" w:rsidRDefault="00841361" w:rsidP="00841361">
            <w:pPr>
              <w:jc w:val="center"/>
              <w:rPr>
                <w:b/>
                <w:bCs/>
                <w:color w:val="000000"/>
                <w:sz w:val="24"/>
                <w:szCs w:val="24"/>
              </w:rPr>
            </w:pPr>
            <w:r w:rsidRPr="00A106FC">
              <w:rPr>
                <w:b/>
                <w:bCs/>
                <w:color w:val="000000"/>
                <w:sz w:val="24"/>
                <w:szCs w:val="24"/>
              </w:rPr>
              <w:t>№</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A106FC" w:rsidRDefault="00841361" w:rsidP="00841361">
            <w:pPr>
              <w:jc w:val="center"/>
              <w:rPr>
                <w:b/>
                <w:bCs/>
                <w:color w:val="000000"/>
                <w:sz w:val="24"/>
                <w:szCs w:val="24"/>
                <w:lang w:val="kk-KZ"/>
              </w:rPr>
            </w:pPr>
            <w:r w:rsidRPr="00A106FC">
              <w:rPr>
                <w:b/>
                <w:bCs/>
                <w:color w:val="000000"/>
                <w:sz w:val="24"/>
                <w:szCs w:val="24"/>
              </w:rPr>
              <w:t>Ф.И.О.</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41361" w:rsidRPr="00A106FC" w:rsidRDefault="00841361" w:rsidP="00841361">
            <w:pPr>
              <w:jc w:val="center"/>
              <w:rPr>
                <w:b/>
                <w:bCs/>
                <w:color w:val="000000"/>
                <w:sz w:val="24"/>
                <w:szCs w:val="24"/>
              </w:rPr>
            </w:pPr>
            <w:r w:rsidRPr="00A106FC">
              <w:rPr>
                <w:b/>
                <w:bCs/>
                <w:color w:val="000000"/>
                <w:sz w:val="24"/>
                <w:szCs w:val="24"/>
              </w:rPr>
              <w:t>Класс</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rsidR="00841361" w:rsidRPr="00A106FC" w:rsidRDefault="00841361" w:rsidP="00841361">
            <w:pPr>
              <w:jc w:val="center"/>
              <w:rPr>
                <w:b/>
                <w:bCs/>
                <w:color w:val="000000"/>
                <w:sz w:val="24"/>
                <w:szCs w:val="24"/>
              </w:rPr>
            </w:pPr>
            <w:r w:rsidRPr="00A106FC">
              <w:rPr>
                <w:b/>
                <w:bCs/>
                <w:color w:val="000000"/>
                <w:sz w:val="24"/>
                <w:szCs w:val="24"/>
              </w:rPr>
              <w:t>Предмет</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41361" w:rsidRPr="00A106FC" w:rsidRDefault="00841361" w:rsidP="00841361">
            <w:pPr>
              <w:jc w:val="center"/>
              <w:rPr>
                <w:b/>
                <w:bCs/>
                <w:color w:val="000000"/>
                <w:sz w:val="24"/>
                <w:szCs w:val="24"/>
              </w:rPr>
            </w:pPr>
            <w:r w:rsidRPr="00A106FC">
              <w:rPr>
                <w:b/>
                <w:bCs/>
                <w:color w:val="000000"/>
                <w:sz w:val="24"/>
                <w:szCs w:val="24"/>
              </w:rPr>
              <w:t>Место</w:t>
            </w:r>
          </w:p>
        </w:tc>
        <w:tc>
          <w:tcPr>
            <w:tcW w:w="3686" w:type="dxa"/>
            <w:tcBorders>
              <w:top w:val="single" w:sz="4" w:space="0" w:color="auto"/>
              <w:left w:val="nil"/>
              <w:bottom w:val="single" w:sz="4" w:space="0" w:color="auto"/>
              <w:right w:val="single" w:sz="4" w:space="0" w:color="auto"/>
            </w:tcBorders>
            <w:shd w:val="clear" w:color="000000" w:fill="FFFFFF"/>
          </w:tcPr>
          <w:p w:rsidR="00841361" w:rsidRPr="00A106FC" w:rsidRDefault="00841361" w:rsidP="00841361">
            <w:pPr>
              <w:jc w:val="center"/>
              <w:rPr>
                <w:b/>
                <w:bCs/>
                <w:color w:val="000000"/>
                <w:sz w:val="24"/>
                <w:szCs w:val="24"/>
              </w:rPr>
            </w:pPr>
            <w:r w:rsidRPr="00A106FC">
              <w:rPr>
                <w:b/>
                <w:bCs/>
                <w:color w:val="000000"/>
                <w:sz w:val="24"/>
                <w:szCs w:val="24"/>
              </w:rPr>
              <w:t>Ф.И.О. преподавателя</w:t>
            </w:r>
          </w:p>
        </w:tc>
      </w:tr>
      <w:tr w:rsidR="00841361" w:rsidRPr="00A106FC" w:rsidTr="00841361">
        <w:trPr>
          <w:trHeight w:val="326"/>
        </w:trPr>
        <w:tc>
          <w:tcPr>
            <w:tcW w:w="1134" w:type="dxa"/>
            <w:tcBorders>
              <w:top w:val="nil"/>
              <w:left w:val="single" w:sz="4" w:space="0" w:color="auto"/>
              <w:bottom w:val="nil"/>
              <w:right w:val="single" w:sz="4" w:space="0" w:color="auto"/>
            </w:tcBorders>
            <w:shd w:val="clear" w:color="000000" w:fill="FFFFFF"/>
          </w:tcPr>
          <w:p w:rsidR="00841361" w:rsidRPr="00A106FC" w:rsidRDefault="00841361" w:rsidP="00841361">
            <w:pPr>
              <w:jc w:val="center"/>
              <w:rPr>
                <w:sz w:val="24"/>
                <w:szCs w:val="24"/>
              </w:rPr>
            </w:pPr>
            <w:r w:rsidRPr="00A106FC">
              <w:rPr>
                <w:sz w:val="24"/>
                <w:szCs w:val="24"/>
              </w:rPr>
              <w:t>1</w:t>
            </w:r>
          </w:p>
        </w:tc>
        <w:tc>
          <w:tcPr>
            <w:tcW w:w="3261" w:type="dxa"/>
            <w:tcBorders>
              <w:top w:val="nil"/>
              <w:left w:val="single" w:sz="4" w:space="0" w:color="auto"/>
              <w:bottom w:val="nil"/>
              <w:right w:val="single" w:sz="4" w:space="0" w:color="auto"/>
            </w:tcBorders>
            <w:shd w:val="clear" w:color="000000" w:fill="FFFFFF"/>
            <w:noWrap/>
            <w:vAlign w:val="bottom"/>
            <w:hideMark/>
          </w:tcPr>
          <w:p w:rsidR="00841361" w:rsidRPr="00A106FC" w:rsidRDefault="00841361" w:rsidP="00841361">
            <w:pPr>
              <w:jc w:val="center"/>
              <w:rPr>
                <w:sz w:val="24"/>
                <w:szCs w:val="24"/>
              </w:rPr>
            </w:pPr>
            <w:r w:rsidRPr="00C55B32">
              <w:rPr>
                <w:sz w:val="24"/>
                <w:szCs w:val="24"/>
              </w:rPr>
              <w:t>Аманбаева Акгуль</w:t>
            </w:r>
          </w:p>
        </w:tc>
        <w:tc>
          <w:tcPr>
            <w:tcW w:w="1134" w:type="dxa"/>
            <w:tcBorders>
              <w:top w:val="nil"/>
              <w:left w:val="nil"/>
              <w:bottom w:val="nil"/>
              <w:right w:val="single" w:sz="4" w:space="0" w:color="auto"/>
            </w:tcBorders>
            <w:shd w:val="clear" w:color="auto" w:fill="auto"/>
            <w:noWrap/>
            <w:vAlign w:val="bottom"/>
            <w:hideMark/>
          </w:tcPr>
          <w:p w:rsidR="00841361" w:rsidRPr="00A106FC" w:rsidRDefault="00841361" w:rsidP="00841361">
            <w:pPr>
              <w:jc w:val="center"/>
              <w:rPr>
                <w:color w:val="000000"/>
                <w:sz w:val="24"/>
                <w:szCs w:val="24"/>
              </w:rPr>
            </w:pPr>
            <w:r>
              <w:rPr>
                <w:color w:val="000000"/>
                <w:sz w:val="24"/>
                <w:szCs w:val="24"/>
              </w:rPr>
              <w:t>10</w:t>
            </w:r>
          </w:p>
        </w:tc>
        <w:tc>
          <w:tcPr>
            <w:tcW w:w="1842" w:type="dxa"/>
            <w:tcBorders>
              <w:top w:val="nil"/>
              <w:left w:val="nil"/>
              <w:bottom w:val="nil"/>
              <w:right w:val="single" w:sz="4" w:space="0" w:color="auto"/>
            </w:tcBorders>
            <w:shd w:val="clear" w:color="auto" w:fill="auto"/>
            <w:noWrap/>
            <w:vAlign w:val="bottom"/>
            <w:hideMark/>
          </w:tcPr>
          <w:p w:rsidR="00841361" w:rsidRPr="00A106FC" w:rsidRDefault="00841361" w:rsidP="00841361">
            <w:pPr>
              <w:jc w:val="center"/>
              <w:rPr>
                <w:color w:val="000000"/>
                <w:sz w:val="24"/>
                <w:szCs w:val="24"/>
              </w:rPr>
            </w:pPr>
            <w:r>
              <w:rPr>
                <w:color w:val="000000"/>
                <w:sz w:val="24"/>
                <w:szCs w:val="24"/>
              </w:rPr>
              <w:t>Самопознание</w:t>
            </w:r>
          </w:p>
        </w:tc>
        <w:tc>
          <w:tcPr>
            <w:tcW w:w="1276" w:type="dxa"/>
            <w:tcBorders>
              <w:top w:val="nil"/>
              <w:left w:val="nil"/>
              <w:bottom w:val="nil"/>
              <w:right w:val="single" w:sz="4" w:space="0" w:color="auto"/>
            </w:tcBorders>
            <w:shd w:val="clear" w:color="auto" w:fill="auto"/>
            <w:noWrap/>
            <w:vAlign w:val="bottom"/>
            <w:hideMark/>
          </w:tcPr>
          <w:p w:rsidR="00841361" w:rsidRPr="00A106FC" w:rsidRDefault="00841361" w:rsidP="00841361">
            <w:pPr>
              <w:jc w:val="center"/>
              <w:rPr>
                <w:color w:val="000000"/>
                <w:sz w:val="24"/>
                <w:szCs w:val="24"/>
              </w:rPr>
            </w:pPr>
            <w:r>
              <w:rPr>
                <w:color w:val="000000"/>
                <w:sz w:val="24"/>
                <w:szCs w:val="24"/>
              </w:rPr>
              <w:t>3</w:t>
            </w:r>
          </w:p>
        </w:tc>
        <w:tc>
          <w:tcPr>
            <w:tcW w:w="3686" w:type="dxa"/>
            <w:tcBorders>
              <w:top w:val="nil"/>
              <w:left w:val="nil"/>
              <w:bottom w:val="nil"/>
              <w:right w:val="single" w:sz="4" w:space="0" w:color="auto"/>
            </w:tcBorders>
          </w:tcPr>
          <w:p w:rsidR="00841361" w:rsidRDefault="00841361" w:rsidP="00841361">
            <w:pPr>
              <w:jc w:val="center"/>
              <w:rPr>
                <w:color w:val="000000"/>
                <w:sz w:val="24"/>
                <w:szCs w:val="24"/>
              </w:rPr>
            </w:pPr>
            <w:r w:rsidRPr="00C55B32">
              <w:rPr>
                <w:color w:val="000000"/>
                <w:sz w:val="24"/>
                <w:szCs w:val="24"/>
              </w:rPr>
              <w:t>Мукушева Гульнар Сайдвалиевна</w:t>
            </w:r>
          </w:p>
        </w:tc>
      </w:tr>
      <w:tr w:rsidR="00841361" w:rsidRPr="00A106FC" w:rsidTr="00841361">
        <w:trPr>
          <w:trHeight w:val="326"/>
        </w:trPr>
        <w:tc>
          <w:tcPr>
            <w:tcW w:w="1134" w:type="dxa"/>
            <w:tcBorders>
              <w:top w:val="nil"/>
              <w:left w:val="single" w:sz="4" w:space="0" w:color="auto"/>
              <w:bottom w:val="single" w:sz="4" w:space="0" w:color="auto"/>
              <w:right w:val="single" w:sz="4" w:space="0" w:color="auto"/>
            </w:tcBorders>
            <w:shd w:val="clear" w:color="000000" w:fill="FFFFFF"/>
          </w:tcPr>
          <w:p w:rsidR="00841361" w:rsidRPr="00A106FC" w:rsidRDefault="00841361" w:rsidP="00841361">
            <w:pPr>
              <w:rPr>
                <w:sz w:val="24"/>
                <w:szCs w:val="24"/>
              </w:rPr>
            </w:pPr>
          </w:p>
        </w:tc>
        <w:tc>
          <w:tcPr>
            <w:tcW w:w="3261" w:type="dxa"/>
            <w:tcBorders>
              <w:top w:val="nil"/>
              <w:left w:val="single" w:sz="4" w:space="0" w:color="auto"/>
              <w:bottom w:val="single" w:sz="4" w:space="0" w:color="auto"/>
              <w:right w:val="single" w:sz="4" w:space="0" w:color="auto"/>
            </w:tcBorders>
            <w:shd w:val="clear" w:color="000000" w:fill="FFFFFF"/>
            <w:noWrap/>
            <w:vAlign w:val="bottom"/>
            <w:hideMark/>
          </w:tcPr>
          <w:p w:rsidR="00841361" w:rsidRPr="00C55B32" w:rsidRDefault="00841361" w:rsidP="00841361">
            <w:pPr>
              <w:jc w:val="center"/>
              <w:rPr>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841361" w:rsidRDefault="00841361" w:rsidP="00841361">
            <w:pPr>
              <w:jc w:val="center"/>
              <w:rPr>
                <w:color w:val="000000"/>
                <w:sz w:val="24"/>
                <w:szCs w:val="24"/>
              </w:rPr>
            </w:pPr>
          </w:p>
        </w:tc>
        <w:tc>
          <w:tcPr>
            <w:tcW w:w="1842" w:type="dxa"/>
            <w:tcBorders>
              <w:top w:val="nil"/>
              <w:left w:val="nil"/>
              <w:bottom w:val="single" w:sz="4" w:space="0" w:color="auto"/>
              <w:right w:val="single" w:sz="4" w:space="0" w:color="auto"/>
            </w:tcBorders>
            <w:shd w:val="clear" w:color="auto" w:fill="auto"/>
            <w:noWrap/>
            <w:vAlign w:val="bottom"/>
            <w:hideMark/>
          </w:tcPr>
          <w:p w:rsidR="00841361" w:rsidRDefault="00841361" w:rsidP="00841361">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841361" w:rsidRDefault="00841361" w:rsidP="00841361">
            <w:pPr>
              <w:jc w:val="center"/>
              <w:rPr>
                <w:color w:val="000000"/>
                <w:sz w:val="24"/>
                <w:szCs w:val="24"/>
              </w:rPr>
            </w:pPr>
          </w:p>
        </w:tc>
        <w:tc>
          <w:tcPr>
            <w:tcW w:w="3686" w:type="dxa"/>
            <w:tcBorders>
              <w:top w:val="nil"/>
              <w:left w:val="nil"/>
              <w:bottom w:val="single" w:sz="4" w:space="0" w:color="auto"/>
              <w:right w:val="single" w:sz="4" w:space="0" w:color="auto"/>
            </w:tcBorders>
          </w:tcPr>
          <w:p w:rsidR="00841361" w:rsidRPr="00C55B32" w:rsidRDefault="00841361" w:rsidP="00841361">
            <w:pPr>
              <w:jc w:val="center"/>
              <w:rPr>
                <w:color w:val="000000"/>
                <w:sz w:val="24"/>
                <w:szCs w:val="24"/>
              </w:rPr>
            </w:pPr>
          </w:p>
        </w:tc>
      </w:tr>
    </w:tbl>
    <w:p w:rsidR="00841361" w:rsidRDefault="00841361" w:rsidP="00841361">
      <w:pPr>
        <w:spacing w:before="100" w:beforeAutospacing="1" w:after="100" w:afterAutospacing="1"/>
        <w:contextualSpacing/>
        <w:rPr>
          <w:b/>
          <w:sz w:val="28"/>
          <w:szCs w:val="28"/>
        </w:rPr>
      </w:pPr>
    </w:p>
    <w:p w:rsidR="00841361" w:rsidRPr="00A932DB" w:rsidRDefault="00841361" w:rsidP="00841361">
      <w:pPr>
        <w:spacing w:before="100" w:beforeAutospacing="1" w:after="100" w:afterAutospacing="1"/>
        <w:ind w:firstLine="708"/>
        <w:contextualSpacing/>
        <w:rPr>
          <w:b/>
          <w:sz w:val="28"/>
          <w:szCs w:val="28"/>
        </w:rPr>
      </w:pPr>
      <w:r w:rsidRPr="00A932DB">
        <w:rPr>
          <w:b/>
          <w:sz w:val="28"/>
          <w:szCs w:val="28"/>
        </w:rPr>
        <w:t>Призеры Республиканской (второго) городского этапа  предм</w:t>
      </w:r>
      <w:r>
        <w:rPr>
          <w:b/>
          <w:sz w:val="28"/>
          <w:szCs w:val="28"/>
        </w:rPr>
        <w:t xml:space="preserve">етной олимпиады  школьников 2021-2022 </w:t>
      </w:r>
      <w:r w:rsidRPr="00A932DB">
        <w:rPr>
          <w:b/>
          <w:sz w:val="28"/>
          <w:szCs w:val="28"/>
        </w:rPr>
        <w:t xml:space="preserve"> учебный год</w:t>
      </w:r>
      <w:r>
        <w:rPr>
          <w:b/>
          <w:sz w:val="28"/>
          <w:szCs w:val="28"/>
        </w:rPr>
        <w:t>.</w:t>
      </w:r>
      <w:r w:rsidRPr="00A932DB">
        <w:rPr>
          <w:b/>
          <w:sz w:val="28"/>
          <w:szCs w:val="28"/>
        </w:rPr>
        <w:t xml:space="preserve"> </w:t>
      </w:r>
    </w:p>
    <w:tbl>
      <w:tblPr>
        <w:tblW w:w="12187" w:type="dxa"/>
        <w:jc w:val="center"/>
        <w:tblInd w:w="2282" w:type="dxa"/>
        <w:tblLook w:val="04A0"/>
      </w:tblPr>
      <w:tblGrid>
        <w:gridCol w:w="1026"/>
        <w:gridCol w:w="2703"/>
        <w:gridCol w:w="992"/>
        <w:gridCol w:w="2504"/>
        <w:gridCol w:w="1276"/>
        <w:gridCol w:w="3686"/>
      </w:tblGrid>
      <w:tr w:rsidR="00841361" w:rsidRPr="00E34CFE" w:rsidTr="00841361">
        <w:trPr>
          <w:trHeight w:val="360"/>
          <w:jc w:val="center"/>
        </w:trPr>
        <w:tc>
          <w:tcPr>
            <w:tcW w:w="1026" w:type="dxa"/>
            <w:tcBorders>
              <w:top w:val="single" w:sz="4" w:space="0" w:color="auto"/>
              <w:left w:val="single" w:sz="4" w:space="0" w:color="auto"/>
              <w:bottom w:val="single" w:sz="4" w:space="0" w:color="auto"/>
              <w:right w:val="single" w:sz="4" w:space="0" w:color="auto"/>
            </w:tcBorders>
          </w:tcPr>
          <w:p w:rsidR="00841361" w:rsidRPr="00A106FC" w:rsidRDefault="00841361" w:rsidP="00841361">
            <w:pPr>
              <w:jc w:val="center"/>
              <w:rPr>
                <w:b/>
                <w:bCs/>
                <w:color w:val="000000"/>
                <w:sz w:val="24"/>
                <w:szCs w:val="24"/>
              </w:rPr>
            </w:pPr>
            <w:r w:rsidRPr="00A106FC">
              <w:rPr>
                <w:b/>
                <w:bCs/>
                <w:color w:val="000000"/>
                <w:sz w:val="24"/>
                <w:szCs w:val="24"/>
              </w:rPr>
              <w:t>№</w:t>
            </w:r>
          </w:p>
        </w:tc>
        <w:tc>
          <w:tcPr>
            <w:tcW w:w="2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361" w:rsidRPr="00E34CFE" w:rsidRDefault="00841361" w:rsidP="00841361">
            <w:pPr>
              <w:jc w:val="center"/>
              <w:rPr>
                <w:b/>
                <w:bCs/>
                <w:color w:val="000000"/>
                <w:sz w:val="28"/>
                <w:szCs w:val="28"/>
              </w:rPr>
            </w:pPr>
            <w:r w:rsidRPr="00E34CFE">
              <w:rPr>
                <w:b/>
                <w:bCs/>
                <w:color w:val="000000"/>
                <w:sz w:val="28"/>
                <w:szCs w:val="28"/>
              </w:rPr>
              <w:t>ФИ</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41361" w:rsidRPr="00E34CFE" w:rsidRDefault="00841361" w:rsidP="00841361">
            <w:pPr>
              <w:jc w:val="center"/>
              <w:rPr>
                <w:b/>
                <w:bCs/>
                <w:color w:val="000000"/>
                <w:sz w:val="28"/>
                <w:szCs w:val="28"/>
              </w:rPr>
            </w:pPr>
            <w:r w:rsidRPr="00E34CFE">
              <w:rPr>
                <w:b/>
                <w:bCs/>
                <w:color w:val="000000"/>
                <w:sz w:val="28"/>
                <w:szCs w:val="28"/>
              </w:rPr>
              <w:t>Класс</w:t>
            </w:r>
          </w:p>
        </w:tc>
        <w:tc>
          <w:tcPr>
            <w:tcW w:w="2504" w:type="dxa"/>
            <w:tcBorders>
              <w:top w:val="single" w:sz="4" w:space="0" w:color="auto"/>
              <w:left w:val="nil"/>
              <w:bottom w:val="single" w:sz="4" w:space="0" w:color="auto"/>
              <w:right w:val="single" w:sz="4" w:space="0" w:color="auto"/>
            </w:tcBorders>
            <w:shd w:val="clear" w:color="auto" w:fill="auto"/>
            <w:noWrap/>
            <w:vAlign w:val="bottom"/>
            <w:hideMark/>
          </w:tcPr>
          <w:p w:rsidR="00841361" w:rsidRPr="00E34CFE" w:rsidRDefault="00841361" w:rsidP="00841361">
            <w:pPr>
              <w:jc w:val="center"/>
              <w:rPr>
                <w:b/>
                <w:bCs/>
                <w:color w:val="000000"/>
                <w:sz w:val="28"/>
                <w:szCs w:val="28"/>
              </w:rPr>
            </w:pPr>
            <w:r w:rsidRPr="00E34CFE">
              <w:rPr>
                <w:b/>
                <w:bCs/>
                <w:color w:val="000000"/>
                <w:sz w:val="28"/>
                <w:szCs w:val="28"/>
              </w:rPr>
              <w:t>Предмет</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41361" w:rsidRPr="00E34CFE" w:rsidRDefault="00841361" w:rsidP="00841361">
            <w:pPr>
              <w:jc w:val="center"/>
              <w:rPr>
                <w:b/>
                <w:bCs/>
                <w:color w:val="000000"/>
                <w:sz w:val="28"/>
                <w:szCs w:val="28"/>
              </w:rPr>
            </w:pPr>
            <w:r w:rsidRPr="00E34CFE">
              <w:rPr>
                <w:b/>
                <w:bCs/>
                <w:color w:val="000000"/>
                <w:sz w:val="28"/>
                <w:szCs w:val="28"/>
              </w:rPr>
              <w:t>Место</w:t>
            </w:r>
          </w:p>
        </w:tc>
        <w:tc>
          <w:tcPr>
            <w:tcW w:w="3686" w:type="dxa"/>
            <w:tcBorders>
              <w:top w:val="single" w:sz="4" w:space="0" w:color="auto"/>
              <w:left w:val="nil"/>
              <w:bottom w:val="single" w:sz="4" w:space="0" w:color="auto"/>
              <w:right w:val="single" w:sz="4" w:space="0" w:color="auto"/>
            </w:tcBorders>
          </w:tcPr>
          <w:p w:rsidR="00841361" w:rsidRPr="00E34CFE" w:rsidRDefault="00841361" w:rsidP="00841361">
            <w:pPr>
              <w:jc w:val="center"/>
              <w:rPr>
                <w:b/>
                <w:bCs/>
                <w:color w:val="000000"/>
                <w:sz w:val="28"/>
                <w:szCs w:val="28"/>
              </w:rPr>
            </w:pPr>
            <w:r w:rsidRPr="00A106FC">
              <w:rPr>
                <w:b/>
                <w:bCs/>
                <w:color w:val="000000"/>
                <w:sz w:val="24"/>
                <w:szCs w:val="24"/>
              </w:rPr>
              <w:t>Ф.И.О. преподавателя</w:t>
            </w:r>
          </w:p>
        </w:tc>
      </w:tr>
      <w:tr w:rsidR="00841361" w:rsidRPr="00E34CFE" w:rsidTr="00841361">
        <w:trPr>
          <w:trHeight w:val="360"/>
          <w:jc w:val="center"/>
        </w:trPr>
        <w:tc>
          <w:tcPr>
            <w:tcW w:w="1026" w:type="dxa"/>
            <w:tcBorders>
              <w:top w:val="nil"/>
              <w:left w:val="single" w:sz="4" w:space="0" w:color="auto"/>
              <w:bottom w:val="single" w:sz="4" w:space="0" w:color="auto"/>
              <w:right w:val="single" w:sz="4" w:space="0" w:color="auto"/>
            </w:tcBorders>
          </w:tcPr>
          <w:p w:rsidR="00841361" w:rsidRPr="00E34CFE" w:rsidRDefault="00841361" w:rsidP="00841361">
            <w:pPr>
              <w:jc w:val="center"/>
              <w:rPr>
                <w:sz w:val="24"/>
                <w:szCs w:val="24"/>
              </w:rPr>
            </w:pPr>
            <w:r w:rsidRPr="00E34CFE">
              <w:rPr>
                <w:sz w:val="24"/>
                <w:szCs w:val="24"/>
              </w:rPr>
              <w:t>1</w:t>
            </w:r>
          </w:p>
        </w:tc>
        <w:tc>
          <w:tcPr>
            <w:tcW w:w="2703" w:type="dxa"/>
            <w:tcBorders>
              <w:top w:val="nil"/>
              <w:left w:val="single" w:sz="4" w:space="0" w:color="auto"/>
              <w:bottom w:val="single" w:sz="4" w:space="0" w:color="auto"/>
              <w:right w:val="single" w:sz="4" w:space="0" w:color="auto"/>
            </w:tcBorders>
            <w:shd w:val="clear" w:color="auto" w:fill="auto"/>
            <w:noWrap/>
            <w:vAlign w:val="bottom"/>
            <w:hideMark/>
          </w:tcPr>
          <w:p w:rsidR="00841361" w:rsidRPr="00E34CFE" w:rsidRDefault="00841361" w:rsidP="00841361">
            <w:pPr>
              <w:jc w:val="center"/>
              <w:rPr>
                <w:color w:val="000000"/>
                <w:sz w:val="24"/>
                <w:szCs w:val="24"/>
              </w:rPr>
            </w:pPr>
            <w:r w:rsidRPr="00E34CFE">
              <w:rPr>
                <w:color w:val="000000"/>
                <w:sz w:val="24"/>
                <w:szCs w:val="24"/>
              </w:rPr>
              <w:t>Жакыпбаева  Виолетта</w:t>
            </w:r>
          </w:p>
        </w:tc>
        <w:tc>
          <w:tcPr>
            <w:tcW w:w="992" w:type="dxa"/>
            <w:tcBorders>
              <w:top w:val="nil"/>
              <w:left w:val="nil"/>
              <w:bottom w:val="single" w:sz="4" w:space="0" w:color="auto"/>
              <w:right w:val="single" w:sz="4" w:space="0" w:color="auto"/>
            </w:tcBorders>
            <w:shd w:val="clear" w:color="auto" w:fill="auto"/>
            <w:noWrap/>
            <w:vAlign w:val="center"/>
            <w:hideMark/>
          </w:tcPr>
          <w:p w:rsidR="00841361" w:rsidRPr="00E34CFE" w:rsidRDefault="00841361" w:rsidP="00841361">
            <w:pPr>
              <w:jc w:val="center"/>
              <w:rPr>
                <w:color w:val="000000"/>
                <w:sz w:val="24"/>
                <w:szCs w:val="24"/>
              </w:rPr>
            </w:pPr>
            <w:r w:rsidRPr="00E34CFE">
              <w:rPr>
                <w:color w:val="000000"/>
                <w:sz w:val="24"/>
                <w:szCs w:val="24"/>
              </w:rPr>
              <w:t>9</w:t>
            </w:r>
          </w:p>
        </w:tc>
        <w:tc>
          <w:tcPr>
            <w:tcW w:w="2504" w:type="dxa"/>
            <w:tcBorders>
              <w:top w:val="nil"/>
              <w:left w:val="nil"/>
              <w:bottom w:val="single" w:sz="4" w:space="0" w:color="auto"/>
              <w:right w:val="single" w:sz="4" w:space="0" w:color="auto"/>
            </w:tcBorders>
            <w:shd w:val="clear" w:color="auto" w:fill="auto"/>
            <w:noWrap/>
            <w:vAlign w:val="bottom"/>
            <w:hideMark/>
          </w:tcPr>
          <w:p w:rsidR="00841361" w:rsidRPr="00E34CFE" w:rsidRDefault="00841361" w:rsidP="00841361">
            <w:pPr>
              <w:jc w:val="center"/>
              <w:rPr>
                <w:sz w:val="24"/>
                <w:szCs w:val="24"/>
              </w:rPr>
            </w:pPr>
            <w:r w:rsidRPr="00E34CFE">
              <w:rPr>
                <w:sz w:val="24"/>
                <w:szCs w:val="24"/>
              </w:rPr>
              <w:t>История Казахстана</w:t>
            </w:r>
          </w:p>
        </w:tc>
        <w:tc>
          <w:tcPr>
            <w:tcW w:w="1276" w:type="dxa"/>
            <w:tcBorders>
              <w:top w:val="nil"/>
              <w:left w:val="nil"/>
              <w:bottom w:val="single" w:sz="4" w:space="0" w:color="auto"/>
              <w:right w:val="single" w:sz="4" w:space="0" w:color="auto"/>
            </w:tcBorders>
            <w:shd w:val="clear" w:color="auto" w:fill="auto"/>
            <w:noWrap/>
            <w:vAlign w:val="bottom"/>
            <w:hideMark/>
          </w:tcPr>
          <w:p w:rsidR="00841361" w:rsidRPr="00E34CFE" w:rsidRDefault="00841361" w:rsidP="00841361">
            <w:pPr>
              <w:jc w:val="center"/>
              <w:rPr>
                <w:color w:val="000000"/>
                <w:sz w:val="24"/>
                <w:szCs w:val="24"/>
              </w:rPr>
            </w:pPr>
            <w:r w:rsidRPr="00E34CFE">
              <w:rPr>
                <w:color w:val="000000"/>
                <w:sz w:val="24"/>
                <w:szCs w:val="24"/>
              </w:rPr>
              <w:t>III</w:t>
            </w:r>
          </w:p>
        </w:tc>
        <w:tc>
          <w:tcPr>
            <w:tcW w:w="3686" w:type="dxa"/>
            <w:tcBorders>
              <w:top w:val="nil"/>
              <w:left w:val="nil"/>
              <w:bottom w:val="single" w:sz="4" w:space="0" w:color="auto"/>
              <w:right w:val="single" w:sz="4" w:space="0" w:color="auto"/>
            </w:tcBorders>
          </w:tcPr>
          <w:p w:rsidR="00841361" w:rsidRPr="00E34CFE" w:rsidRDefault="00841361" w:rsidP="00841361">
            <w:pPr>
              <w:jc w:val="center"/>
              <w:rPr>
                <w:color w:val="000000"/>
                <w:sz w:val="24"/>
                <w:szCs w:val="24"/>
              </w:rPr>
            </w:pPr>
            <w:r>
              <w:rPr>
                <w:color w:val="000000"/>
                <w:sz w:val="24"/>
                <w:szCs w:val="24"/>
              </w:rPr>
              <w:t xml:space="preserve">Ходко Татьяна Викторовна </w:t>
            </w:r>
          </w:p>
        </w:tc>
      </w:tr>
      <w:tr w:rsidR="00841361" w:rsidRPr="00E34CFE" w:rsidTr="00841361">
        <w:trPr>
          <w:trHeight w:val="360"/>
          <w:jc w:val="center"/>
        </w:trPr>
        <w:tc>
          <w:tcPr>
            <w:tcW w:w="1026" w:type="dxa"/>
            <w:tcBorders>
              <w:top w:val="nil"/>
              <w:left w:val="single" w:sz="4" w:space="0" w:color="auto"/>
              <w:bottom w:val="single" w:sz="4" w:space="0" w:color="auto"/>
              <w:right w:val="single" w:sz="4" w:space="0" w:color="auto"/>
            </w:tcBorders>
          </w:tcPr>
          <w:p w:rsidR="00841361" w:rsidRPr="00E34CFE" w:rsidRDefault="00841361" w:rsidP="00841361">
            <w:pPr>
              <w:jc w:val="center"/>
              <w:rPr>
                <w:sz w:val="24"/>
                <w:szCs w:val="24"/>
              </w:rPr>
            </w:pPr>
            <w:r w:rsidRPr="00E34CFE">
              <w:rPr>
                <w:sz w:val="24"/>
                <w:szCs w:val="24"/>
              </w:rPr>
              <w:t>2</w:t>
            </w:r>
          </w:p>
        </w:tc>
        <w:tc>
          <w:tcPr>
            <w:tcW w:w="2703" w:type="dxa"/>
            <w:tcBorders>
              <w:top w:val="nil"/>
              <w:left w:val="single" w:sz="4" w:space="0" w:color="auto"/>
              <w:bottom w:val="single" w:sz="4" w:space="0" w:color="auto"/>
              <w:right w:val="single" w:sz="4" w:space="0" w:color="auto"/>
            </w:tcBorders>
            <w:shd w:val="clear" w:color="auto" w:fill="auto"/>
            <w:noWrap/>
            <w:vAlign w:val="bottom"/>
            <w:hideMark/>
          </w:tcPr>
          <w:p w:rsidR="00841361" w:rsidRPr="00E34CFE" w:rsidRDefault="00841361" w:rsidP="00841361">
            <w:pPr>
              <w:jc w:val="center"/>
              <w:rPr>
                <w:sz w:val="24"/>
                <w:szCs w:val="24"/>
              </w:rPr>
            </w:pPr>
            <w:r w:rsidRPr="00E34CFE">
              <w:rPr>
                <w:sz w:val="24"/>
                <w:szCs w:val="24"/>
              </w:rPr>
              <w:t>Гаипова Валерия</w:t>
            </w:r>
          </w:p>
        </w:tc>
        <w:tc>
          <w:tcPr>
            <w:tcW w:w="992" w:type="dxa"/>
            <w:tcBorders>
              <w:top w:val="nil"/>
              <w:left w:val="nil"/>
              <w:bottom w:val="single" w:sz="4" w:space="0" w:color="auto"/>
              <w:right w:val="single" w:sz="4" w:space="0" w:color="auto"/>
            </w:tcBorders>
            <w:shd w:val="clear" w:color="auto" w:fill="auto"/>
            <w:noWrap/>
            <w:vAlign w:val="center"/>
            <w:hideMark/>
          </w:tcPr>
          <w:p w:rsidR="00841361" w:rsidRPr="00E34CFE" w:rsidRDefault="00841361" w:rsidP="00841361">
            <w:pPr>
              <w:jc w:val="center"/>
              <w:rPr>
                <w:color w:val="000000"/>
                <w:sz w:val="24"/>
                <w:szCs w:val="24"/>
              </w:rPr>
            </w:pPr>
            <w:r w:rsidRPr="00E34CFE">
              <w:rPr>
                <w:color w:val="000000"/>
                <w:sz w:val="24"/>
                <w:szCs w:val="24"/>
              </w:rPr>
              <w:t>9</w:t>
            </w:r>
          </w:p>
        </w:tc>
        <w:tc>
          <w:tcPr>
            <w:tcW w:w="2504" w:type="dxa"/>
            <w:tcBorders>
              <w:top w:val="nil"/>
              <w:left w:val="nil"/>
              <w:bottom w:val="single" w:sz="4" w:space="0" w:color="auto"/>
              <w:right w:val="single" w:sz="4" w:space="0" w:color="auto"/>
            </w:tcBorders>
            <w:shd w:val="clear" w:color="auto" w:fill="auto"/>
            <w:noWrap/>
            <w:vAlign w:val="bottom"/>
            <w:hideMark/>
          </w:tcPr>
          <w:p w:rsidR="00841361" w:rsidRPr="00E34CFE" w:rsidRDefault="00841361" w:rsidP="00841361">
            <w:pPr>
              <w:jc w:val="center"/>
              <w:rPr>
                <w:color w:val="000000"/>
                <w:sz w:val="24"/>
                <w:szCs w:val="24"/>
              </w:rPr>
            </w:pPr>
            <w:r w:rsidRPr="00E34CFE">
              <w:rPr>
                <w:color w:val="000000"/>
                <w:sz w:val="24"/>
                <w:szCs w:val="24"/>
              </w:rPr>
              <w:t>основы права</w:t>
            </w:r>
          </w:p>
        </w:tc>
        <w:tc>
          <w:tcPr>
            <w:tcW w:w="1276" w:type="dxa"/>
            <w:tcBorders>
              <w:top w:val="nil"/>
              <w:left w:val="nil"/>
              <w:bottom w:val="single" w:sz="4" w:space="0" w:color="auto"/>
              <w:right w:val="single" w:sz="4" w:space="0" w:color="auto"/>
            </w:tcBorders>
            <w:shd w:val="clear" w:color="auto" w:fill="auto"/>
            <w:noWrap/>
            <w:vAlign w:val="bottom"/>
            <w:hideMark/>
          </w:tcPr>
          <w:p w:rsidR="00841361" w:rsidRPr="00E34CFE" w:rsidRDefault="00841361" w:rsidP="00841361">
            <w:pPr>
              <w:jc w:val="center"/>
              <w:rPr>
                <w:color w:val="000000"/>
                <w:sz w:val="24"/>
                <w:szCs w:val="24"/>
              </w:rPr>
            </w:pPr>
            <w:r w:rsidRPr="00E34CFE">
              <w:rPr>
                <w:color w:val="000000"/>
                <w:sz w:val="24"/>
                <w:szCs w:val="24"/>
              </w:rPr>
              <w:t>III</w:t>
            </w:r>
          </w:p>
        </w:tc>
        <w:tc>
          <w:tcPr>
            <w:tcW w:w="3686" w:type="dxa"/>
            <w:tcBorders>
              <w:top w:val="nil"/>
              <w:left w:val="nil"/>
              <w:bottom w:val="single" w:sz="4" w:space="0" w:color="auto"/>
              <w:right w:val="single" w:sz="4" w:space="0" w:color="auto"/>
            </w:tcBorders>
          </w:tcPr>
          <w:p w:rsidR="00841361" w:rsidRPr="00E34CFE" w:rsidRDefault="00841361" w:rsidP="00841361">
            <w:pPr>
              <w:jc w:val="center"/>
              <w:rPr>
                <w:color w:val="000000"/>
                <w:sz w:val="24"/>
                <w:szCs w:val="24"/>
              </w:rPr>
            </w:pPr>
            <w:r w:rsidRPr="00A106FC">
              <w:rPr>
                <w:color w:val="000000"/>
                <w:sz w:val="24"/>
                <w:szCs w:val="24"/>
              </w:rPr>
              <w:t>Мансурова Евгения Владимировна</w:t>
            </w:r>
          </w:p>
        </w:tc>
      </w:tr>
    </w:tbl>
    <w:p w:rsidR="00841361" w:rsidRDefault="00841361" w:rsidP="00841361">
      <w:pPr>
        <w:spacing w:before="100" w:beforeAutospacing="1" w:after="100" w:afterAutospacing="1"/>
        <w:ind w:firstLine="708"/>
        <w:contextualSpacing/>
        <w:rPr>
          <w:b/>
          <w:sz w:val="28"/>
          <w:szCs w:val="28"/>
        </w:rPr>
      </w:pPr>
    </w:p>
    <w:p w:rsidR="00841361" w:rsidRPr="00A932DB" w:rsidRDefault="00841361" w:rsidP="00841361">
      <w:pPr>
        <w:spacing w:before="100" w:beforeAutospacing="1" w:after="100" w:afterAutospacing="1"/>
        <w:ind w:firstLine="708"/>
        <w:contextualSpacing/>
        <w:rPr>
          <w:b/>
          <w:sz w:val="28"/>
          <w:szCs w:val="28"/>
        </w:rPr>
      </w:pPr>
      <w:r w:rsidRPr="00A932DB">
        <w:rPr>
          <w:b/>
          <w:sz w:val="28"/>
          <w:szCs w:val="28"/>
        </w:rPr>
        <w:t>Призеры Республиканской (второго) городского этапа  предм</w:t>
      </w:r>
      <w:r>
        <w:rPr>
          <w:b/>
          <w:sz w:val="28"/>
          <w:szCs w:val="28"/>
        </w:rPr>
        <w:t>етной олимпиады  школьников 202</w:t>
      </w:r>
      <w:r w:rsidRPr="00A14FE1">
        <w:rPr>
          <w:b/>
          <w:sz w:val="28"/>
          <w:szCs w:val="28"/>
        </w:rPr>
        <w:t>2</w:t>
      </w:r>
      <w:r>
        <w:rPr>
          <w:b/>
          <w:sz w:val="28"/>
          <w:szCs w:val="28"/>
        </w:rPr>
        <w:t>-202</w:t>
      </w:r>
      <w:r w:rsidRPr="00A14FE1">
        <w:rPr>
          <w:b/>
          <w:sz w:val="28"/>
          <w:szCs w:val="28"/>
        </w:rPr>
        <w:t>3</w:t>
      </w:r>
      <w:r>
        <w:rPr>
          <w:b/>
          <w:sz w:val="28"/>
          <w:szCs w:val="28"/>
        </w:rPr>
        <w:t xml:space="preserve"> </w:t>
      </w:r>
      <w:r w:rsidRPr="00A932DB">
        <w:rPr>
          <w:b/>
          <w:sz w:val="28"/>
          <w:szCs w:val="28"/>
        </w:rPr>
        <w:t xml:space="preserve"> учебный год</w:t>
      </w:r>
      <w:r>
        <w:rPr>
          <w:b/>
          <w:sz w:val="28"/>
          <w:szCs w:val="28"/>
        </w:rPr>
        <w:t>.</w:t>
      </w:r>
      <w:r w:rsidRPr="00A932DB">
        <w:rPr>
          <w:b/>
          <w:sz w:val="28"/>
          <w:szCs w:val="28"/>
        </w:rPr>
        <w:t xml:space="preserve"> </w:t>
      </w:r>
    </w:p>
    <w:p w:rsidR="00841361" w:rsidRPr="00A953A1" w:rsidRDefault="00841361" w:rsidP="00841361">
      <w:pPr>
        <w:jc w:val="both"/>
        <w:rPr>
          <w:sz w:val="28"/>
          <w:szCs w:val="28"/>
        </w:rPr>
      </w:pPr>
    </w:p>
    <w:tbl>
      <w:tblPr>
        <w:tblW w:w="12191" w:type="dxa"/>
        <w:tblInd w:w="1809" w:type="dxa"/>
        <w:tblLook w:val="04A0"/>
      </w:tblPr>
      <w:tblGrid>
        <w:gridCol w:w="1553"/>
        <w:gridCol w:w="3029"/>
        <w:gridCol w:w="2648"/>
        <w:gridCol w:w="1275"/>
        <w:gridCol w:w="3686"/>
      </w:tblGrid>
      <w:tr w:rsidR="00841361" w:rsidRPr="00A953A1" w:rsidTr="00841361">
        <w:trPr>
          <w:trHeight w:val="392"/>
        </w:trPr>
        <w:tc>
          <w:tcPr>
            <w:tcW w:w="1553" w:type="dxa"/>
            <w:tcBorders>
              <w:top w:val="single" w:sz="4" w:space="0" w:color="auto"/>
              <w:left w:val="single" w:sz="4" w:space="0" w:color="auto"/>
              <w:bottom w:val="single" w:sz="4" w:space="0" w:color="auto"/>
              <w:right w:val="single" w:sz="4" w:space="0" w:color="auto"/>
            </w:tcBorders>
            <w:shd w:val="clear" w:color="000000" w:fill="FFFFFF"/>
            <w:noWrap/>
            <w:hideMark/>
          </w:tcPr>
          <w:p w:rsidR="00841361" w:rsidRPr="00A953A1" w:rsidRDefault="00841361" w:rsidP="00841361">
            <w:pPr>
              <w:jc w:val="center"/>
              <w:rPr>
                <w:b/>
                <w:bCs/>
                <w:color w:val="000000"/>
                <w:sz w:val="24"/>
                <w:szCs w:val="24"/>
              </w:rPr>
            </w:pPr>
            <w:r w:rsidRPr="00A953A1">
              <w:rPr>
                <w:b/>
                <w:bCs/>
                <w:color w:val="000000"/>
                <w:sz w:val="24"/>
                <w:szCs w:val="24"/>
              </w:rPr>
              <w:lastRenderedPageBreak/>
              <w:t>Пәні</w:t>
            </w:r>
          </w:p>
        </w:tc>
        <w:tc>
          <w:tcPr>
            <w:tcW w:w="3029" w:type="dxa"/>
            <w:tcBorders>
              <w:top w:val="single" w:sz="4" w:space="0" w:color="auto"/>
              <w:left w:val="nil"/>
              <w:bottom w:val="single" w:sz="4" w:space="0" w:color="auto"/>
              <w:right w:val="single" w:sz="4" w:space="0" w:color="auto"/>
            </w:tcBorders>
            <w:shd w:val="clear" w:color="auto" w:fill="auto"/>
            <w:noWrap/>
            <w:vAlign w:val="bottom"/>
            <w:hideMark/>
          </w:tcPr>
          <w:p w:rsidR="00841361" w:rsidRPr="00A953A1" w:rsidRDefault="00841361" w:rsidP="00841361">
            <w:pPr>
              <w:jc w:val="center"/>
              <w:rPr>
                <w:b/>
                <w:bCs/>
                <w:color w:val="000000"/>
                <w:sz w:val="24"/>
                <w:szCs w:val="24"/>
              </w:rPr>
            </w:pPr>
            <w:r w:rsidRPr="00A953A1">
              <w:rPr>
                <w:b/>
                <w:bCs/>
                <w:color w:val="000000"/>
                <w:sz w:val="24"/>
                <w:szCs w:val="24"/>
              </w:rPr>
              <w:t>Тегі, аты</w:t>
            </w:r>
          </w:p>
        </w:tc>
        <w:tc>
          <w:tcPr>
            <w:tcW w:w="2648" w:type="dxa"/>
            <w:tcBorders>
              <w:top w:val="single" w:sz="4" w:space="0" w:color="auto"/>
              <w:left w:val="nil"/>
              <w:bottom w:val="single" w:sz="4" w:space="0" w:color="auto"/>
              <w:right w:val="single" w:sz="4" w:space="0" w:color="auto"/>
            </w:tcBorders>
            <w:shd w:val="clear" w:color="000000" w:fill="FFFFFF"/>
            <w:noWrap/>
            <w:hideMark/>
          </w:tcPr>
          <w:p w:rsidR="00841361" w:rsidRPr="00A953A1" w:rsidRDefault="00841361" w:rsidP="00841361">
            <w:pPr>
              <w:jc w:val="center"/>
              <w:rPr>
                <w:b/>
                <w:bCs/>
                <w:color w:val="000000"/>
                <w:sz w:val="24"/>
                <w:szCs w:val="24"/>
              </w:rPr>
            </w:pPr>
            <w:r w:rsidRPr="00A953A1">
              <w:rPr>
                <w:b/>
                <w:bCs/>
                <w:color w:val="000000"/>
                <w:sz w:val="24"/>
                <w:szCs w:val="24"/>
              </w:rPr>
              <w:t>Сынып</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841361" w:rsidRPr="00A953A1" w:rsidRDefault="00841361" w:rsidP="00841361">
            <w:pPr>
              <w:jc w:val="center"/>
              <w:rPr>
                <w:b/>
                <w:bCs/>
                <w:color w:val="000000"/>
                <w:sz w:val="24"/>
                <w:szCs w:val="24"/>
              </w:rPr>
            </w:pPr>
            <w:r w:rsidRPr="00A953A1">
              <w:rPr>
                <w:b/>
                <w:bCs/>
                <w:color w:val="000000"/>
                <w:sz w:val="24"/>
                <w:szCs w:val="24"/>
              </w:rPr>
              <w:t>Орын</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841361" w:rsidRPr="00A953A1" w:rsidRDefault="00841361" w:rsidP="00841361">
            <w:pPr>
              <w:jc w:val="center"/>
              <w:rPr>
                <w:b/>
                <w:bCs/>
                <w:color w:val="000000"/>
                <w:sz w:val="24"/>
                <w:szCs w:val="24"/>
              </w:rPr>
            </w:pPr>
            <w:r w:rsidRPr="00A953A1">
              <w:rPr>
                <w:b/>
                <w:bCs/>
                <w:color w:val="000000"/>
                <w:sz w:val="24"/>
                <w:szCs w:val="24"/>
              </w:rPr>
              <w:t>Мұғалімнің тегі, аты, әкесінің аты</w:t>
            </w:r>
          </w:p>
        </w:tc>
      </w:tr>
      <w:tr w:rsidR="00841361" w:rsidRPr="00A953A1" w:rsidTr="00841361">
        <w:trPr>
          <w:trHeight w:val="392"/>
        </w:trPr>
        <w:tc>
          <w:tcPr>
            <w:tcW w:w="1553" w:type="dxa"/>
            <w:tcBorders>
              <w:top w:val="nil"/>
              <w:left w:val="single" w:sz="4" w:space="0" w:color="auto"/>
              <w:bottom w:val="single" w:sz="4" w:space="0" w:color="auto"/>
              <w:right w:val="single" w:sz="4" w:space="0" w:color="auto"/>
            </w:tcBorders>
            <w:shd w:val="clear" w:color="000000" w:fill="FFFFFF"/>
            <w:noWrap/>
            <w:vAlign w:val="bottom"/>
            <w:hideMark/>
          </w:tcPr>
          <w:p w:rsidR="00841361" w:rsidRPr="00A953A1" w:rsidRDefault="00841361" w:rsidP="00841361">
            <w:pPr>
              <w:rPr>
                <w:color w:val="000000"/>
                <w:sz w:val="24"/>
                <w:szCs w:val="24"/>
              </w:rPr>
            </w:pPr>
            <w:r w:rsidRPr="00A953A1">
              <w:rPr>
                <w:color w:val="000000"/>
                <w:sz w:val="24"/>
                <w:szCs w:val="24"/>
              </w:rPr>
              <w:t>Математика</w:t>
            </w:r>
          </w:p>
        </w:tc>
        <w:tc>
          <w:tcPr>
            <w:tcW w:w="3029" w:type="dxa"/>
            <w:tcBorders>
              <w:top w:val="nil"/>
              <w:left w:val="nil"/>
              <w:bottom w:val="single" w:sz="4" w:space="0" w:color="auto"/>
              <w:right w:val="single" w:sz="4" w:space="0" w:color="auto"/>
            </w:tcBorders>
            <w:shd w:val="clear" w:color="000000" w:fill="FFFFFF"/>
            <w:noWrap/>
            <w:vAlign w:val="bottom"/>
            <w:hideMark/>
          </w:tcPr>
          <w:p w:rsidR="00841361" w:rsidRPr="00A953A1" w:rsidRDefault="00841361" w:rsidP="00841361">
            <w:pPr>
              <w:rPr>
                <w:color w:val="000000"/>
                <w:sz w:val="24"/>
                <w:szCs w:val="24"/>
              </w:rPr>
            </w:pPr>
            <w:r w:rsidRPr="00A953A1">
              <w:rPr>
                <w:color w:val="000000"/>
                <w:sz w:val="24"/>
                <w:szCs w:val="24"/>
              </w:rPr>
              <w:t>Иванов Герман</w:t>
            </w:r>
          </w:p>
        </w:tc>
        <w:tc>
          <w:tcPr>
            <w:tcW w:w="2648" w:type="dxa"/>
            <w:tcBorders>
              <w:top w:val="nil"/>
              <w:left w:val="nil"/>
              <w:bottom w:val="single" w:sz="4" w:space="0" w:color="auto"/>
              <w:right w:val="single" w:sz="4" w:space="0" w:color="auto"/>
            </w:tcBorders>
            <w:shd w:val="clear" w:color="000000" w:fill="FFFFFF"/>
            <w:noWrap/>
            <w:vAlign w:val="bottom"/>
            <w:hideMark/>
          </w:tcPr>
          <w:p w:rsidR="00841361" w:rsidRPr="00A953A1" w:rsidRDefault="00841361" w:rsidP="00841361">
            <w:pPr>
              <w:jc w:val="center"/>
              <w:rPr>
                <w:color w:val="000000"/>
                <w:sz w:val="24"/>
                <w:szCs w:val="24"/>
              </w:rPr>
            </w:pPr>
            <w:r w:rsidRPr="00A953A1">
              <w:rPr>
                <w:color w:val="000000"/>
                <w:sz w:val="24"/>
                <w:szCs w:val="24"/>
              </w:rPr>
              <w:t>11</w:t>
            </w:r>
          </w:p>
        </w:tc>
        <w:tc>
          <w:tcPr>
            <w:tcW w:w="1275" w:type="dxa"/>
            <w:tcBorders>
              <w:top w:val="nil"/>
              <w:left w:val="nil"/>
              <w:bottom w:val="single" w:sz="4" w:space="0" w:color="auto"/>
              <w:right w:val="single" w:sz="4" w:space="0" w:color="auto"/>
            </w:tcBorders>
            <w:shd w:val="clear" w:color="000000" w:fill="FFFFFF"/>
            <w:noWrap/>
            <w:vAlign w:val="bottom"/>
            <w:hideMark/>
          </w:tcPr>
          <w:p w:rsidR="00841361" w:rsidRPr="00A953A1" w:rsidRDefault="00841361" w:rsidP="00841361">
            <w:pPr>
              <w:jc w:val="center"/>
              <w:rPr>
                <w:b/>
                <w:bCs/>
                <w:color w:val="000000"/>
                <w:sz w:val="24"/>
                <w:szCs w:val="24"/>
              </w:rPr>
            </w:pPr>
            <w:r w:rsidRPr="00A953A1">
              <w:rPr>
                <w:b/>
                <w:bCs/>
                <w:color w:val="000000"/>
                <w:sz w:val="24"/>
                <w:szCs w:val="24"/>
              </w:rPr>
              <w:t>2</w:t>
            </w:r>
          </w:p>
        </w:tc>
        <w:tc>
          <w:tcPr>
            <w:tcW w:w="3686" w:type="dxa"/>
            <w:tcBorders>
              <w:top w:val="nil"/>
              <w:left w:val="nil"/>
              <w:bottom w:val="single" w:sz="4" w:space="0" w:color="auto"/>
              <w:right w:val="single" w:sz="4" w:space="0" w:color="auto"/>
            </w:tcBorders>
            <w:shd w:val="clear" w:color="000000" w:fill="FFFFFF"/>
            <w:noWrap/>
            <w:vAlign w:val="bottom"/>
            <w:hideMark/>
          </w:tcPr>
          <w:p w:rsidR="00841361" w:rsidRPr="00A953A1" w:rsidRDefault="00841361" w:rsidP="00841361">
            <w:pPr>
              <w:rPr>
                <w:sz w:val="24"/>
                <w:szCs w:val="24"/>
              </w:rPr>
            </w:pPr>
            <w:r w:rsidRPr="00A953A1">
              <w:rPr>
                <w:sz w:val="24"/>
                <w:szCs w:val="24"/>
              </w:rPr>
              <w:t xml:space="preserve">Дюсенова Роза Кареновна </w:t>
            </w:r>
          </w:p>
        </w:tc>
      </w:tr>
      <w:tr w:rsidR="00841361" w:rsidRPr="00A953A1" w:rsidTr="00841361">
        <w:trPr>
          <w:trHeight w:val="392"/>
        </w:trPr>
        <w:tc>
          <w:tcPr>
            <w:tcW w:w="1553" w:type="dxa"/>
            <w:tcBorders>
              <w:top w:val="nil"/>
              <w:left w:val="single" w:sz="4" w:space="0" w:color="auto"/>
              <w:bottom w:val="single" w:sz="4" w:space="0" w:color="auto"/>
              <w:right w:val="single" w:sz="4" w:space="0" w:color="auto"/>
            </w:tcBorders>
            <w:shd w:val="clear" w:color="000000" w:fill="FFFFFF"/>
            <w:noWrap/>
            <w:vAlign w:val="bottom"/>
            <w:hideMark/>
          </w:tcPr>
          <w:p w:rsidR="00841361" w:rsidRPr="00A953A1" w:rsidRDefault="00841361" w:rsidP="00841361">
            <w:pPr>
              <w:rPr>
                <w:color w:val="000000"/>
                <w:sz w:val="24"/>
                <w:szCs w:val="24"/>
              </w:rPr>
            </w:pPr>
            <w:r w:rsidRPr="00A953A1">
              <w:rPr>
                <w:color w:val="000000"/>
                <w:sz w:val="24"/>
                <w:szCs w:val="24"/>
              </w:rPr>
              <w:t>Ағылшын тілі</w:t>
            </w:r>
          </w:p>
        </w:tc>
        <w:tc>
          <w:tcPr>
            <w:tcW w:w="3029" w:type="dxa"/>
            <w:tcBorders>
              <w:top w:val="nil"/>
              <w:left w:val="nil"/>
              <w:bottom w:val="single" w:sz="4" w:space="0" w:color="auto"/>
              <w:right w:val="single" w:sz="4" w:space="0" w:color="auto"/>
            </w:tcBorders>
            <w:shd w:val="clear" w:color="000000" w:fill="FFFFFF"/>
            <w:noWrap/>
            <w:vAlign w:val="bottom"/>
            <w:hideMark/>
          </w:tcPr>
          <w:p w:rsidR="00841361" w:rsidRPr="00A953A1" w:rsidRDefault="00841361" w:rsidP="00841361">
            <w:pPr>
              <w:rPr>
                <w:color w:val="000000"/>
                <w:sz w:val="24"/>
                <w:szCs w:val="24"/>
              </w:rPr>
            </w:pPr>
            <w:r w:rsidRPr="00A953A1">
              <w:rPr>
                <w:color w:val="000000"/>
                <w:sz w:val="24"/>
                <w:szCs w:val="24"/>
              </w:rPr>
              <w:t>Шамшигапбасова Алина</w:t>
            </w:r>
          </w:p>
        </w:tc>
        <w:tc>
          <w:tcPr>
            <w:tcW w:w="2648" w:type="dxa"/>
            <w:tcBorders>
              <w:top w:val="nil"/>
              <w:left w:val="nil"/>
              <w:bottom w:val="single" w:sz="4" w:space="0" w:color="auto"/>
              <w:right w:val="single" w:sz="4" w:space="0" w:color="auto"/>
            </w:tcBorders>
            <w:shd w:val="clear" w:color="000000" w:fill="FFFFFF"/>
            <w:noWrap/>
            <w:vAlign w:val="bottom"/>
            <w:hideMark/>
          </w:tcPr>
          <w:p w:rsidR="00841361" w:rsidRPr="00A953A1" w:rsidRDefault="00841361" w:rsidP="00841361">
            <w:pPr>
              <w:jc w:val="center"/>
              <w:rPr>
                <w:color w:val="000000"/>
                <w:sz w:val="24"/>
                <w:szCs w:val="24"/>
              </w:rPr>
            </w:pPr>
            <w:r w:rsidRPr="00A953A1">
              <w:rPr>
                <w:color w:val="000000"/>
                <w:sz w:val="24"/>
                <w:szCs w:val="24"/>
              </w:rPr>
              <w:t>9</w:t>
            </w:r>
          </w:p>
        </w:tc>
        <w:tc>
          <w:tcPr>
            <w:tcW w:w="1275" w:type="dxa"/>
            <w:tcBorders>
              <w:top w:val="nil"/>
              <w:left w:val="nil"/>
              <w:bottom w:val="single" w:sz="4" w:space="0" w:color="auto"/>
              <w:right w:val="single" w:sz="4" w:space="0" w:color="auto"/>
            </w:tcBorders>
            <w:shd w:val="clear" w:color="000000" w:fill="FFFFFF"/>
            <w:noWrap/>
            <w:vAlign w:val="bottom"/>
            <w:hideMark/>
          </w:tcPr>
          <w:p w:rsidR="00841361" w:rsidRPr="00A953A1" w:rsidRDefault="00841361" w:rsidP="00841361">
            <w:pPr>
              <w:jc w:val="center"/>
              <w:rPr>
                <w:b/>
                <w:bCs/>
                <w:color w:val="000000"/>
                <w:sz w:val="24"/>
                <w:szCs w:val="24"/>
              </w:rPr>
            </w:pPr>
            <w:r w:rsidRPr="00A953A1">
              <w:rPr>
                <w:b/>
                <w:bCs/>
                <w:color w:val="000000"/>
                <w:sz w:val="24"/>
                <w:szCs w:val="24"/>
              </w:rPr>
              <w:t>3</w:t>
            </w:r>
          </w:p>
        </w:tc>
        <w:tc>
          <w:tcPr>
            <w:tcW w:w="3686" w:type="dxa"/>
            <w:tcBorders>
              <w:top w:val="nil"/>
              <w:left w:val="nil"/>
              <w:bottom w:val="single" w:sz="4" w:space="0" w:color="auto"/>
              <w:right w:val="single" w:sz="4" w:space="0" w:color="auto"/>
            </w:tcBorders>
            <w:shd w:val="clear" w:color="auto" w:fill="auto"/>
            <w:noWrap/>
            <w:vAlign w:val="bottom"/>
            <w:hideMark/>
          </w:tcPr>
          <w:p w:rsidR="00841361" w:rsidRPr="00A953A1" w:rsidRDefault="00841361" w:rsidP="00841361">
            <w:pPr>
              <w:rPr>
                <w:color w:val="000000"/>
                <w:sz w:val="24"/>
                <w:szCs w:val="24"/>
              </w:rPr>
            </w:pPr>
            <w:r w:rsidRPr="00A953A1">
              <w:rPr>
                <w:color w:val="000000"/>
                <w:sz w:val="24"/>
                <w:szCs w:val="24"/>
              </w:rPr>
              <w:t>Тактанова Гулден Мураткызы</w:t>
            </w:r>
          </w:p>
        </w:tc>
      </w:tr>
    </w:tbl>
    <w:p w:rsidR="00841361" w:rsidRDefault="00841361" w:rsidP="00841361">
      <w:pPr>
        <w:jc w:val="both"/>
        <w:rPr>
          <w:sz w:val="28"/>
          <w:szCs w:val="28"/>
          <w:lang w:val="kk-KZ"/>
        </w:rPr>
      </w:pPr>
    </w:p>
    <w:p w:rsidR="00841361" w:rsidRPr="00A14FE1" w:rsidRDefault="00841361" w:rsidP="00841361">
      <w:pPr>
        <w:ind w:firstLine="708"/>
        <w:jc w:val="both"/>
        <w:rPr>
          <w:sz w:val="28"/>
          <w:szCs w:val="28"/>
          <w:lang w:val="kk-KZ"/>
        </w:rPr>
      </w:pPr>
      <w:r>
        <w:rPr>
          <w:sz w:val="28"/>
          <w:szCs w:val="28"/>
          <w:lang w:val="kk-KZ"/>
        </w:rPr>
        <w:t xml:space="preserve">Отмечается снижение количества призеров Городского этапа Республиканской олимпиады: 2019-2020 - 4 победителя; в 2020-2021- 1 победитель; 2021-2022  уч. год -2 победителя; 2022-2023 уч. год – 2 победителя.  </w:t>
      </w:r>
    </w:p>
    <w:p w:rsidR="00841361" w:rsidRPr="00950C31" w:rsidRDefault="00841361" w:rsidP="00841361">
      <w:pPr>
        <w:ind w:firstLine="708"/>
        <w:jc w:val="both"/>
        <w:rPr>
          <w:sz w:val="28"/>
          <w:szCs w:val="28"/>
          <w:lang w:val="kk-KZ"/>
        </w:rPr>
      </w:pPr>
      <w:r w:rsidRPr="00F1430B">
        <w:rPr>
          <w:sz w:val="28"/>
          <w:szCs w:val="28"/>
        </w:rPr>
        <w:t>Итоги проведения  I областной олимпиады по математике имени Алимхана Ермекова среди учащихся 8-х классов.</w:t>
      </w:r>
      <w:r>
        <w:rPr>
          <w:sz w:val="28"/>
          <w:szCs w:val="28"/>
          <w:lang w:val="kk-KZ"/>
        </w:rPr>
        <w:t xml:space="preserve"> </w:t>
      </w:r>
      <w:r w:rsidRPr="006F36F2">
        <w:rPr>
          <w:sz w:val="28"/>
          <w:szCs w:val="28"/>
        </w:rPr>
        <w:t>В Олимпиаде приняли участие учащийся 8-классов гимназий, лицеев и специализированных школ-интернатов области. Согласно квоте, организации образования города Караганды представляли 18 учащихся инновационных организаций образования (№ 1, 2 (2), 3, 9, 38, 39, 41, 53, 57, 66, 93, 95, 97, 101, 102, 103 (2)).</w:t>
      </w:r>
    </w:p>
    <w:tbl>
      <w:tblPr>
        <w:tblW w:w="9060" w:type="dxa"/>
        <w:tblInd w:w="3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6"/>
        <w:gridCol w:w="1516"/>
        <w:gridCol w:w="1362"/>
        <w:gridCol w:w="1550"/>
        <w:gridCol w:w="2146"/>
      </w:tblGrid>
      <w:tr w:rsidR="00841361" w:rsidRPr="00EB6DED" w:rsidTr="00841361">
        <w:trPr>
          <w:trHeight w:val="393"/>
        </w:trPr>
        <w:tc>
          <w:tcPr>
            <w:tcW w:w="2486" w:type="dxa"/>
            <w:shd w:val="clear" w:color="000000" w:fill="FFFFFF"/>
            <w:noWrap/>
            <w:hideMark/>
          </w:tcPr>
          <w:p w:rsidR="00841361" w:rsidRPr="00EB6DED" w:rsidRDefault="00841361" w:rsidP="00841361">
            <w:pPr>
              <w:jc w:val="center"/>
              <w:rPr>
                <w:b/>
                <w:bCs/>
              </w:rPr>
            </w:pPr>
            <w:r w:rsidRPr="00EB6DED">
              <w:rPr>
                <w:b/>
                <w:bCs/>
              </w:rPr>
              <w:t>Ф.И. участника</w:t>
            </w:r>
          </w:p>
        </w:tc>
        <w:tc>
          <w:tcPr>
            <w:tcW w:w="1516" w:type="dxa"/>
            <w:shd w:val="clear" w:color="000000" w:fill="FFFFFF"/>
            <w:noWrap/>
            <w:vAlign w:val="center"/>
            <w:hideMark/>
          </w:tcPr>
          <w:p w:rsidR="00841361" w:rsidRPr="00EB6DED" w:rsidRDefault="00841361" w:rsidP="00841361">
            <w:pPr>
              <w:jc w:val="center"/>
              <w:rPr>
                <w:b/>
                <w:bCs/>
              </w:rPr>
            </w:pPr>
            <w:r w:rsidRPr="00EB6DED">
              <w:rPr>
                <w:b/>
                <w:bCs/>
              </w:rPr>
              <w:t>1 тур</w:t>
            </w:r>
          </w:p>
        </w:tc>
        <w:tc>
          <w:tcPr>
            <w:tcW w:w="1362" w:type="dxa"/>
            <w:shd w:val="clear" w:color="000000" w:fill="FFFFFF"/>
            <w:noWrap/>
            <w:vAlign w:val="center"/>
            <w:hideMark/>
          </w:tcPr>
          <w:p w:rsidR="00841361" w:rsidRPr="00EB6DED" w:rsidRDefault="00841361" w:rsidP="00841361">
            <w:pPr>
              <w:jc w:val="center"/>
              <w:rPr>
                <w:b/>
                <w:bCs/>
              </w:rPr>
            </w:pPr>
            <w:r w:rsidRPr="00EB6DED">
              <w:rPr>
                <w:b/>
                <w:bCs/>
              </w:rPr>
              <w:t>2 тур</w:t>
            </w:r>
          </w:p>
        </w:tc>
        <w:tc>
          <w:tcPr>
            <w:tcW w:w="1550" w:type="dxa"/>
            <w:shd w:val="clear" w:color="000000" w:fill="FFFFFF"/>
            <w:noWrap/>
            <w:vAlign w:val="center"/>
            <w:hideMark/>
          </w:tcPr>
          <w:p w:rsidR="00841361" w:rsidRPr="00EB6DED" w:rsidRDefault="00841361" w:rsidP="00841361">
            <w:pPr>
              <w:jc w:val="center"/>
              <w:rPr>
                <w:b/>
                <w:bCs/>
              </w:rPr>
            </w:pPr>
            <w:r w:rsidRPr="00EB6DED">
              <w:rPr>
                <w:b/>
                <w:bCs/>
              </w:rPr>
              <w:t>Итого</w:t>
            </w:r>
          </w:p>
        </w:tc>
        <w:tc>
          <w:tcPr>
            <w:tcW w:w="2146" w:type="dxa"/>
            <w:shd w:val="clear" w:color="000000" w:fill="FFFFFF"/>
            <w:noWrap/>
            <w:vAlign w:val="center"/>
            <w:hideMark/>
          </w:tcPr>
          <w:p w:rsidR="00841361" w:rsidRPr="00EB6DED" w:rsidRDefault="00841361" w:rsidP="00841361">
            <w:pPr>
              <w:jc w:val="center"/>
              <w:rPr>
                <w:b/>
                <w:bCs/>
              </w:rPr>
            </w:pPr>
            <w:r w:rsidRPr="00EB6DED">
              <w:rPr>
                <w:b/>
                <w:bCs/>
              </w:rPr>
              <w:t>Место</w:t>
            </w:r>
          </w:p>
        </w:tc>
      </w:tr>
      <w:tr w:rsidR="00841361" w:rsidRPr="00EB6DED" w:rsidTr="00841361">
        <w:trPr>
          <w:trHeight w:val="393"/>
        </w:trPr>
        <w:tc>
          <w:tcPr>
            <w:tcW w:w="2486" w:type="dxa"/>
            <w:shd w:val="clear" w:color="000000" w:fill="FFFFFF"/>
            <w:noWrap/>
            <w:hideMark/>
          </w:tcPr>
          <w:p w:rsidR="00841361" w:rsidRPr="00EB6DED" w:rsidRDefault="00841361" w:rsidP="00841361">
            <w:pPr>
              <w:jc w:val="center"/>
            </w:pPr>
            <w:r w:rsidRPr="00EB6DED">
              <w:t>Айтамбетова Рыскелді</w:t>
            </w:r>
          </w:p>
        </w:tc>
        <w:tc>
          <w:tcPr>
            <w:tcW w:w="1516" w:type="dxa"/>
            <w:shd w:val="clear" w:color="auto" w:fill="auto"/>
            <w:noWrap/>
            <w:vAlign w:val="bottom"/>
            <w:hideMark/>
          </w:tcPr>
          <w:p w:rsidR="00841361" w:rsidRPr="00EB6DED" w:rsidRDefault="00841361" w:rsidP="00841361">
            <w:pPr>
              <w:jc w:val="center"/>
              <w:rPr>
                <w:color w:val="000000"/>
              </w:rPr>
            </w:pPr>
            <w:r w:rsidRPr="00EB6DED">
              <w:rPr>
                <w:color w:val="000000"/>
              </w:rPr>
              <w:t>18 / 30</w:t>
            </w:r>
          </w:p>
        </w:tc>
        <w:tc>
          <w:tcPr>
            <w:tcW w:w="1362" w:type="dxa"/>
            <w:shd w:val="clear" w:color="auto" w:fill="auto"/>
            <w:noWrap/>
            <w:vAlign w:val="bottom"/>
            <w:hideMark/>
          </w:tcPr>
          <w:p w:rsidR="00841361" w:rsidRPr="00EB6DED" w:rsidRDefault="00841361" w:rsidP="00841361">
            <w:pPr>
              <w:jc w:val="center"/>
              <w:rPr>
                <w:color w:val="000000"/>
              </w:rPr>
            </w:pPr>
            <w:r w:rsidRPr="00EB6DED">
              <w:rPr>
                <w:color w:val="000000"/>
              </w:rPr>
              <w:t>4 / 30</w:t>
            </w:r>
          </w:p>
        </w:tc>
        <w:tc>
          <w:tcPr>
            <w:tcW w:w="1550" w:type="dxa"/>
            <w:shd w:val="clear" w:color="000000" w:fill="FFFFFF"/>
            <w:noWrap/>
            <w:vAlign w:val="bottom"/>
            <w:hideMark/>
          </w:tcPr>
          <w:p w:rsidR="00841361" w:rsidRPr="00EB6DED" w:rsidRDefault="00841361" w:rsidP="00841361">
            <w:pPr>
              <w:jc w:val="center"/>
            </w:pPr>
            <w:r w:rsidRPr="00EB6DED">
              <w:t>22</w:t>
            </w:r>
          </w:p>
        </w:tc>
        <w:tc>
          <w:tcPr>
            <w:tcW w:w="2146" w:type="dxa"/>
            <w:shd w:val="clear" w:color="000000" w:fill="FFFFFF"/>
            <w:noWrap/>
            <w:vAlign w:val="center"/>
            <w:hideMark/>
          </w:tcPr>
          <w:p w:rsidR="00841361" w:rsidRPr="00EB6DED" w:rsidRDefault="00841361" w:rsidP="00841361">
            <w:pPr>
              <w:jc w:val="center"/>
              <w:rPr>
                <w:b/>
                <w:bCs/>
              </w:rPr>
            </w:pPr>
            <w:r>
              <w:rPr>
                <w:b/>
                <w:bCs/>
              </w:rPr>
              <w:t>нет</w:t>
            </w:r>
          </w:p>
        </w:tc>
      </w:tr>
    </w:tbl>
    <w:p w:rsidR="00841361" w:rsidRPr="00B71ED7" w:rsidRDefault="00841361" w:rsidP="00841361">
      <w:pPr>
        <w:pStyle w:val="af3"/>
        <w:contextualSpacing/>
        <w:jc w:val="both"/>
        <w:rPr>
          <w:sz w:val="28"/>
          <w:szCs w:val="28"/>
        </w:rPr>
      </w:pPr>
      <w:r w:rsidRPr="00722F4E">
        <w:rPr>
          <w:b/>
          <w:sz w:val="28"/>
          <w:szCs w:val="28"/>
        </w:rPr>
        <w:t>Результаты (городского, отборочного) этапа Республиканской юниорской олимпиады школьников для учащихся 7-8 классов по предметам ЕМ цикла,</w:t>
      </w:r>
      <w:r w:rsidRPr="00B71ED7">
        <w:rPr>
          <w:sz w:val="28"/>
          <w:szCs w:val="28"/>
        </w:rPr>
        <w:t xml:space="preserve"> который прошёл 05 апреля 2022 года для учащихся инновационных школ.</w:t>
      </w:r>
    </w:p>
    <w:tbl>
      <w:tblPr>
        <w:tblW w:w="14799" w:type="dxa"/>
        <w:tblInd w:w="1121" w:type="dxa"/>
        <w:tblLook w:val="04A0"/>
      </w:tblPr>
      <w:tblGrid>
        <w:gridCol w:w="830"/>
        <w:gridCol w:w="2268"/>
        <w:gridCol w:w="1701"/>
        <w:gridCol w:w="2410"/>
        <w:gridCol w:w="1984"/>
        <w:gridCol w:w="3402"/>
        <w:gridCol w:w="2204"/>
      </w:tblGrid>
      <w:tr w:rsidR="00841361" w:rsidRPr="00E96A75" w:rsidTr="00841361">
        <w:trPr>
          <w:trHeight w:val="914"/>
        </w:trPr>
        <w:tc>
          <w:tcPr>
            <w:tcW w:w="830" w:type="dxa"/>
            <w:tcBorders>
              <w:top w:val="single" w:sz="4" w:space="0" w:color="auto"/>
              <w:left w:val="single" w:sz="4" w:space="0" w:color="auto"/>
              <w:bottom w:val="single" w:sz="4" w:space="0" w:color="auto"/>
              <w:right w:val="single" w:sz="4" w:space="0" w:color="auto"/>
            </w:tcBorders>
            <w:shd w:val="clear" w:color="000000" w:fill="FFFFFF"/>
          </w:tcPr>
          <w:p w:rsidR="00841361" w:rsidRPr="00E96A75" w:rsidRDefault="00841361" w:rsidP="00841361">
            <w:pPr>
              <w:rPr>
                <w:b/>
                <w:bCs/>
              </w:rPr>
            </w:pPr>
            <w:r>
              <w:rPr>
                <w:b/>
                <w:bC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b/>
                <w:bCs/>
              </w:rPr>
            </w:pPr>
            <w:r w:rsidRPr="00E96A75">
              <w:rPr>
                <w:b/>
                <w:bCs/>
              </w:rPr>
              <w:t xml:space="preserve">ФИО </w:t>
            </w: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Pr>
                <w:b/>
                <w:bCs/>
              </w:rPr>
              <w:t>Предмет</w:t>
            </w:r>
          </w:p>
        </w:tc>
        <w:tc>
          <w:tcPr>
            <w:tcW w:w="2410"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Pr>
                <w:b/>
                <w:bCs/>
              </w:rPr>
              <w:t>Язык обучения</w:t>
            </w: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Класс</w:t>
            </w:r>
          </w:p>
        </w:tc>
        <w:tc>
          <w:tcPr>
            <w:tcW w:w="3402"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ФИО руководителя</w:t>
            </w:r>
          </w:p>
        </w:tc>
        <w:tc>
          <w:tcPr>
            <w:tcW w:w="2204"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Место в области</w:t>
            </w:r>
          </w:p>
        </w:tc>
      </w:tr>
      <w:tr w:rsidR="00841361" w:rsidRPr="00E96A75" w:rsidTr="00841361">
        <w:trPr>
          <w:trHeight w:val="946"/>
        </w:trPr>
        <w:tc>
          <w:tcPr>
            <w:tcW w:w="830" w:type="dxa"/>
            <w:tcBorders>
              <w:top w:val="nil"/>
              <w:left w:val="single" w:sz="4" w:space="0" w:color="auto"/>
              <w:bottom w:val="single" w:sz="4" w:space="0" w:color="auto"/>
              <w:right w:val="single" w:sz="4" w:space="0" w:color="auto"/>
            </w:tcBorders>
            <w:shd w:val="clear" w:color="000000" w:fill="FFFFFF"/>
          </w:tcPr>
          <w:p w:rsidR="00841361" w:rsidRPr="005900B6" w:rsidRDefault="00841361" w:rsidP="00841361">
            <w:pPr>
              <w:rPr>
                <w:color w:val="000000"/>
              </w:rPr>
            </w:pPr>
            <w:r>
              <w:rPr>
                <w:color w:val="000000"/>
              </w:rPr>
              <w:t>1</w:t>
            </w:r>
          </w:p>
        </w:tc>
        <w:tc>
          <w:tcPr>
            <w:tcW w:w="2268" w:type="dxa"/>
            <w:tcBorders>
              <w:top w:val="nil"/>
              <w:left w:val="single" w:sz="4" w:space="0" w:color="auto"/>
              <w:bottom w:val="single" w:sz="4" w:space="0" w:color="auto"/>
              <w:right w:val="single" w:sz="4" w:space="0" w:color="auto"/>
            </w:tcBorders>
            <w:shd w:val="clear" w:color="000000" w:fill="FFFFFF"/>
            <w:vAlign w:val="bottom"/>
            <w:hideMark/>
          </w:tcPr>
          <w:p w:rsidR="00841361" w:rsidRPr="005900B6" w:rsidRDefault="00841361" w:rsidP="00841361">
            <w:pPr>
              <w:rPr>
                <w:sz w:val="24"/>
                <w:szCs w:val="24"/>
              </w:rPr>
            </w:pPr>
            <w:r w:rsidRPr="005900B6">
              <w:rPr>
                <w:color w:val="000000"/>
              </w:rPr>
              <w:t>Скурихин Елисей</w:t>
            </w:r>
          </w:p>
        </w:tc>
        <w:tc>
          <w:tcPr>
            <w:tcW w:w="1701" w:type="dxa"/>
            <w:tcBorders>
              <w:top w:val="nil"/>
              <w:left w:val="nil"/>
              <w:bottom w:val="single" w:sz="4" w:space="0" w:color="auto"/>
              <w:right w:val="single" w:sz="4" w:space="0" w:color="auto"/>
            </w:tcBorders>
            <w:shd w:val="clear" w:color="000000" w:fill="FFFFFF"/>
            <w:vAlign w:val="bottom"/>
            <w:hideMark/>
          </w:tcPr>
          <w:p w:rsidR="00841361" w:rsidRPr="005900B6" w:rsidRDefault="00841361" w:rsidP="00841361">
            <w:pPr>
              <w:rPr>
                <w:sz w:val="24"/>
                <w:szCs w:val="24"/>
              </w:rPr>
            </w:pPr>
            <w:r>
              <w:rPr>
                <w:sz w:val="24"/>
                <w:szCs w:val="24"/>
              </w:rPr>
              <w:t>биология</w:t>
            </w:r>
          </w:p>
        </w:tc>
        <w:tc>
          <w:tcPr>
            <w:tcW w:w="2410" w:type="dxa"/>
            <w:tcBorders>
              <w:top w:val="nil"/>
              <w:left w:val="nil"/>
              <w:bottom w:val="single" w:sz="4" w:space="0" w:color="auto"/>
              <w:right w:val="single" w:sz="4" w:space="0" w:color="auto"/>
            </w:tcBorders>
            <w:shd w:val="clear" w:color="000000" w:fill="FFFFFF"/>
            <w:vAlign w:val="bottom"/>
            <w:hideMark/>
          </w:tcPr>
          <w:p w:rsidR="00841361" w:rsidRPr="005900B6" w:rsidRDefault="00841361" w:rsidP="00841361">
            <w:r w:rsidRPr="005900B6">
              <w:t>русский</w:t>
            </w:r>
          </w:p>
          <w:p w:rsidR="00841361" w:rsidRPr="005900B6" w:rsidRDefault="00841361" w:rsidP="00841361">
            <w:pPr>
              <w:rPr>
                <w:sz w:val="24"/>
                <w:szCs w:val="24"/>
              </w:rPr>
            </w:pPr>
          </w:p>
        </w:tc>
        <w:tc>
          <w:tcPr>
            <w:tcW w:w="1984" w:type="dxa"/>
            <w:tcBorders>
              <w:top w:val="nil"/>
              <w:left w:val="nil"/>
              <w:bottom w:val="single" w:sz="4" w:space="0" w:color="auto"/>
              <w:right w:val="single" w:sz="4" w:space="0" w:color="auto"/>
            </w:tcBorders>
            <w:shd w:val="clear" w:color="000000" w:fill="FFFFFF"/>
            <w:vAlign w:val="bottom"/>
            <w:hideMark/>
          </w:tcPr>
          <w:p w:rsidR="00841361" w:rsidRPr="005900B6" w:rsidRDefault="00841361" w:rsidP="00841361">
            <w:pPr>
              <w:jc w:val="center"/>
              <w:rPr>
                <w:sz w:val="24"/>
                <w:szCs w:val="24"/>
              </w:rPr>
            </w:pPr>
            <w:r w:rsidRPr="005900B6">
              <w:rPr>
                <w:sz w:val="24"/>
                <w:szCs w:val="24"/>
              </w:rPr>
              <w:t>7</w:t>
            </w:r>
          </w:p>
        </w:tc>
        <w:tc>
          <w:tcPr>
            <w:tcW w:w="3402"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5900B6">
              <w:rPr>
                <w:sz w:val="24"/>
                <w:szCs w:val="24"/>
              </w:rPr>
              <w:t>Кобенова Ляззат Канатовна</w:t>
            </w:r>
          </w:p>
        </w:tc>
        <w:tc>
          <w:tcPr>
            <w:tcW w:w="2204"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color w:val="000000"/>
                <w:sz w:val="24"/>
                <w:szCs w:val="24"/>
              </w:rPr>
            </w:pPr>
            <w:r>
              <w:rPr>
                <w:color w:val="000000"/>
                <w:sz w:val="24"/>
                <w:szCs w:val="24"/>
              </w:rPr>
              <w:t>2</w:t>
            </w:r>
          </w:p>
        </w:tc>
      </w:tr>
      <w:tr w:rsidR="00841361" w:rsidRPr="00E96A75" w:rsidTr="00841361">
        <w:trPr>
          <w:trHeight w:val="946"/>
        </w:trPr>
        <w:tc>
          <w:tcPr>
            <w:tcW w:w="830" w:type="dxa"/>
            <w:tcBorders>
              <w:top w:val="nil"/>
              <w:left w:val="single" w:sz="4" w:space="0" w:color="auto"/>
              <w:bottom w:val="single" w:sz="4" w:space="0" w:color="auto"/>
              <w:right w:val="single" w:sz="4" w:space="0" w:color="auto"/>
            </w:tcBorders>
            <w:shd w:val="clear" w:color="000000" w:fill="FFFFFF"/>
          </w:tcPr>
          <w:p w:rsidR="00841361" w:rsidRPr="005900B6" w:rsidRDefault="00841361" w:rsidP="00841361">
            <w:pPr>
              <w:rPr>
                <w:color w:val="000000"/>
              </w:rPr>
            </w:pPr>
            <w:r>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bottom"/>
            <w:hideMark/>
          </w:tcPr>
          <w:p w:rsidR="00841361" w:rsidRPr="005900B6" w:rsidRDefault="00841361" w:rsidP="00841361">
            <w:pPr>
              <w:rPr>
                <w:sz w:val="24"/>
                <w:szCs w:val="24"/>
              </w:rPr>
            </w:pPr>
            <w:r w:rsidRPr="005900B6">
              <w:rPr>
                <w:color w:val="000000"/>
              </w:rPr>
              <w:t>Рапық Ернұр</w:t>
            </w:r>
          </w:p>
        </w:tc>
        <w:tc>
          <w:tcPr>
            <w:tcW w:w="1701" w:type="dxa"/>
            <w:tcBorders>
              <w:top w:val="nil"/>
              <w:left w:val="nil"/>
              <w:bottom w:val="single" w:sz="4" w:space="0" w:color="auto"/>
              <w:right w:val="single" w:sz="4" w:space="0" w:color="auto"/>
            </w:tcBorders>
            <w:shd w:val="clear" w:color="000000" w:fill="FFFFFF"/>
            <w:vAlign w:val="bottom"/>
            <w:hideMark/>
          </w:tcPr>
          <w:p w:rsidR="00841361" w:rsidRPr="005900B6" w:rsidRDefault="00841361" w:rsidP="00841361">
            <w:pPr>
              <w:rPr>
                <w:sz w:val="24"/>
                <w:szCs w:val="24"/>
              </w:rPr>
            </w:pPr>
            <w:r>
              <w:rPr>
                <w:sz w:val="24"/>
                <w:szCs w:val="24"/>
              </w:rPr>
              <w:t>Химия</w:t>
            </w:r>
          </w:p>
        </w:tc>
        <w:tc>
          <w:tcPr>
            <w:tcW w:w="2410" w:type="dxa"/>
            <w:tcBorders>
              <w:top w:val="nil"/>
              <w:left w:val="nil"/>
              <w:bottom w:val="single" w:sz="4" w:space="0" w:color="auto"/>
              <w:right w:val="single" w:sz="4" w:space="0" w:color="auto"/>
            </w:tcBorders>
            <w:shd w:val="clear" w:color="000000" w:fill="FFFFFF"/>
            <w:vAlign w:val="bottom"/>
            <w:hideMark/>
          </w:tcPr>
          <w:p w:rsidR="00841361" w:rsidRPr="005900B6" w:rsidRDefault="00841361" w:rsidP="00841361">
            <w:pPr>
              <w:rPr>
                <w:color w:val="000000"/>
              </w:rPr>
            </w:pPr>
            <w:r w:rsidRPr="005900B6">
              <w:rPr>
                <w:color w:val="000000"/>
              </w:rPr>
              <w:t>казахский</w:t>
            </w:r>
          </w:p>
          <w:p w:rsidR="00841361" w:rsidRPr="005900B6" w:rsidRDefault="00841361" w:rsidP="00841361">
            <w:pPr>
              <w:rPr>
                <w:sz w:val="24"/>
                <w:szCs w:val="24"/>
              </w:rPr>
            </w:pPr>
          </w:p>
        </w:tc>
        <w:tc>
          <w:tcPr>
            <w:tcW w:w="1984" w:type="dxa"/>
            <w:tcBorders>
              <w:top w:val="nil"/>
              <w:left w:val="nil"/>
              <w:bottom w:val="single" w:sz="4" w:space="0" w:color="auto"/>
              <w:right w:val="single" w:sz="4" w:space="0" w:color="auto"/>
            </w:tcBorders>
            <w:shd w:val="clear" w:color="000000" w:fill="FFFFFF"/>
            <w:vAlign w:val="bottom"/>
            <w:hideMark/>
          </w:tcPr>
          <w:p w:rsidR="00841361" w:rsidRPr="005900B6" w:rsidRDefault="00841361" w:rsidP="00841361">
            <w:pPr>
              <w:jc w:val="center"/>
              <w:rPr>
                <w:sz w:val="24"/>
                <w:szCs w:val="24"/>
              </w:rPr>
            </w:pPr>
            <w:r w:rsidRPr="005900B6">
              <w:rPr>
                <w:sz w:val="24"/>
                <w:szCs w:val="24"/>
              </w:rPr>
              <w:t>7</w:t>
            </w:r>
          </w:p>
        </w:tc>
        <w:tc>
          <w:tcPr>
            <w:tcW w:w="3402"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5900B6">
              <w:rPr>
                <w:sz w:val="24"/>
                <w:szCs w:val="24"/>
              </w:rPr>
              <w:t>Кулмырзаева Акнур Медетбековна</w:t>
            </w:r>
          </w:p>
        </w:tc>
        <w:tc>
          <w:tcPr>
            <w:tcW w:w="2204"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color w:val="000000"/>
                <w:sz w:val="24"/>
                <w:szCs w:val="24"/>
              </w:rPr>
            </w:pPr>
            <w:r>
              <w:rPr>
                <w:color w:val="000000"/>
                <w:sz w:val="24"/>
                <w:szCs w:val="24"/>
              </w:rPr>
              <w:t>3</w:t>
            </w:r>
          </w:p>
        </w:tc>
      </w:tr>
      <w:tr w:rsidR="00841361" w:rsidRPr="00E96A75" w:rsidTr="00841361">
        <w:trPr>
          <w:trHeight w:val="946"/>
        </w:trPr>
        <w:tc>
          <w:tcPr>
            <w:tcW w:w="830" w:type="dxa"/>
            <w:tcBorders>
              <w:top w:val="nil"/>
              <w:left w:val="single" w:sz="4" w:space="0" w:color="auto"/>
              <w:bottom w:val="single" w:sz="4" w:space="0" w:color="auto"/>
              <w:right w:val="single" w:sz="4" w:space="0" w:color="auto"/>
            </w:tcBorders>
            <w:shd w:val="clear" w:color="000000" w:fill="FFFFFF"/>
          </w:tcPr>
          <w:p w:rsidR="00841361" w:rsidRPr="005900B6" w:rsidRDefault="00841361" w:rsidP="00841361">
            <w:pPr>
              <w:rPr>
                <w:color w:val="000000"/>
              </w:rPr>
            </w:pPr>
            <w:r>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bottom"/>
            <w:hideMark/>
          </w:tcPr>
          <w:p w:rsidR="00841361" w:rsidRPr="005900B6" w:rsidRDefault="00841361" w:rsidP="00841361">
            <w:pPr>
              <w:rPr>
                <w:sz w:val="24"/>
                <w:szCs w:val="24"/>
              </w:rPr>
            </w:pPr>
            <w:r w:rsidRPr="005900B6">
              <w:rPr>
                <w:color w:val="000000"/>
              </w:rPr>
              <w:t>Лущиков Максим</w:t>
            </w:r>
          </w:p>
        </w:tc>
        <w:tc>
          <w:tcPr>
            <w:tcW w:w="1701" w:type="dxa"/>
            <w:tcBorders>
              <w:top w:val="nil"/>
              <w:left w:val="nil"/>
              <w:bottom w:val="single" w:sz="4" w:space="0" w:color="auto"/>
              <w:right w:val="single" w:sz="4" w:space="0" w:color="auto"/>
            </w:tcBorders>
            <w:shd w:val="clear" w:color="000000" w:fill="FFFFFF"/>
            <w:vAlign w:val="bottom"/>
            <w:hideMark/>
          </w:tcPr>
          <w:p w:rsidR="00841361" w:rsidRPr="005900B6" w:rsidRDefault="00841361" w:rsidP="00841361">
            <w:pPr>
              <w:rPr>
                <w:sz w:val="24"/>
                <w:szCs w:val="24"/>
              </w:rPr>
            </w:pPr>
            <w:r>
              <w:rPr>
                <w:sz w:val="24"/>
                <w:szCs w:val="24"/>
              </w:rPr>
              <w:t>математика</w:t>
            </w:r>
          </w:p>
        </w:tc>
        <w:tc>
          <w:tcPr>
            <w:tcW w:w="2410" w:type="dxa"/>
            <w:tcBorders>
              <w:top w:val="nil"/>
              <w:left w:val="nil"/>
              <w:bottom w:val="single" w:sz="4" w:space="0" w:color="auto"/>
              <w:right w:val="single" w:sz="4" w:space="0" w:color="auto"/>
            </w:tcBorders>
            <w:shd w:val="clear" w:color="000000" w:fill="FFFFFF"/>
            <w:vAlign w:val="bottom"/>
            <w:hideMark/>
          </w:tcPr>
          <w:p w:rsidR="00841361" w:rsidRPr="005900B6" w:rsidRDefault="00841361" w:rsidP="00841361">
            <w:r w:rsidRPr="005900B6">
              <w:t>русский</w:t>
            </w:r>
          </w:p>
          <w:p w:rsidR="00841361" w:rsidRPr="005900B6" w:rsidRDefault="00841361" w:rsidP="00841361">
            <w:pPr>
              <w:rPr>
                <w:sz w:val="24"/>
                <w:szCs w:val="24"/>
              </w:rPr>
            </w:pPr>
          </w:p>
        </w:tc>
        <w:tc>
          <w:tcPr>
            <w:tcW w:w="1984" w:type="dxa"/>
            <w:tcBorders>
              <w:top w:val="nil"/>
              <w:left w:val="nil"/>
              <w:bottom w:val="single" w:sz="4" w:space="0" w:color="auto"/>
              <w:right w:val="single" w:sz="4" w:space="0" w:color="auto"/>
            </w:tcBorders>
            <w:shd w:val="clear" w:color="000000" w:fill="FFFFFF"/>
            <w:vAlign w:val="bottom"/>
            <w:hideMark/>
          </w:tcPr>
          <w:p w:rsidR="00841361" w:rsidRPr="005900B6" w:rsidRDefault="00841361" w:rsidP="00841361">
            <w:pPr>
              <w:jc w:val="center"/>
              <w:rPr>
                <w:sz w:val="24"/>
                <w:szCs w:val="24"/>
              </w:rPr>
            </w:pPr>
            <w:r w:rsidRPr="005900B6">
              <w:rPr>
                <w:sz w:val="24"/>
                <w:szCs w:val="24"/>
              </w:rPr>
              <w:t>7</w:t>
            </w:r>
          </w:p>
        </w:tc>
        <w:tc>
          <w:tcPr>
            <w:tcW w:w="3402"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5900B6">
              <w:rPr>
                <w:sz w:val="24"/>
                <w:szCs w:val="24"/>
              </w:rPr>
              <w:t>Жуковская Наталья Юрьевна</w:t>
            </w:r>
          </w:p>
        </w:tc>
        <w:tc>
          <w:tcPr>
            <w:tcW w:w="2204"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color w:val="000000"/>
                <w:sz w:val="24"/>
                <w:szCs w:val="24"/>
              </w:rPr>
            </w:pPr>
            <w:r>
              <w:rPr>
                <w:color w:val="000000"/>
                <w:sz w:val="24"/>
                <w:szCs w:val="24"/>
              </w:rPr>
              <w:t>2</w:t>
            </w:r>
          </w:p>
        </w:tc>
      </w:tr>
      <w:tr w:rsidR="00841361" w:rsidRPr="00E96A75" w:rsidTr="00841361">
        <w:trPr>
          <w:trHeight w:val="315"/>
        </w:trPr>
        <w:tc>
          <w:tcPr>
            <w:tcW w:w="830" w:type="dxa"/>
            <w:tcBorders>
              <w:top w:val="nil"/>
              <w:left w:val="single" w:sz="4" w:space="0" w:color="auto"/>
              <w:bottom w:val="single" w:sz="4" w:space="0" w:color="auto"/>
              <w:right w:val="single" w:sz="4" w:space="0" w:color="auto"/>
            </w:tcBorders>
            <w:shd w:val="clear" w:color="000000" w:fill="FFFFFF"/>
          </w:tcPr>
          <w:p w:rsidR="00841361" w:rsidRPr="005900B6" w:rsidRDefault="00841361" w:rsidP="00841361">
            <w:pPr>
              <w:rPr>
                <w:color w:val="000000"/>
              </w:rPr>
            </w:pPr>
            <w:r>
              <w:rPr>
                <w:color w:val="000000"/>
              </w:rPr>
              <w:t>4</w:t>
            </w:r>
          </w:p>
        </w:tc>
        <w:tc>
          <w:tcPr>
            <w:tcW w:w="2268" w:type="dxa"/>
            <w:tcBorders>
              <w:top w:val="nil"/>
              <w:left w:val="single" w:sz="4" w:space="0" w:color="auto"/>
              <w:bottom w:val="single" w:sz="4" w:space="0" w:color="auto"/>
              <w:right w:val="single" w:sz="4" w:space="0" w:color="auto"/>
            </w:tcBorders>
            <w:shd w:val="clear" w:color="000000" w:fill="FFFFFF"/>
            <w:vAlign w:val="bottom"/>
            <w:hideMark/>
          </w:tcPr>
          <w:p w:rsidR="00841361" w:rsidRPr="005900B6" w:rsidRDefault="00841361" w:rsidP="00841361">
            <w:pPr>
              <w:rPr>
                <w:color w:val="000000"/>
              </w:rPr>
            </w:pPr>
            <w:r w:rsidRPr="005900B6">
              <w:rPr>
                <w:color w:val="000000"/>
              </w:rPr>
              <w:t>Сайранбекова Айсана</w:t>
            </w:r>
          </w:p>
          <w:p w:rsidR="00841361" w:rsidRPr="005900B6" w:rsidRDefault="00841361" w:rsidP="00841361">
            <w:pPr>
              <w:rPr>
                <w:sz w:val="24"/>
                <w:szCs w:val="24"/>
              </w:rPr>
            </w:pPr>
          </w:p>
        </w:tc>
        <w:tc>
          <w:tcPr>
            <w:tcW w:w="1701" w:type="dxa"/>
            <w:tcBorders>
              <w:top w:val="nil"/>
              <w:left w:val="nil"/>
              <w:bottom w:val="single" w:sz="4" w:space="0" w:color="auto"/>
              <w:right w:val="single" w:sz="4" w:space="0" w:color="auto"/>
            </w:tcBorders>
            <w:shd w:val="clear" w:color="000000" w:fill="FFFFFF"/>
            <w:vAlign w:val="bottom"/>
            <w:hideMark/>
          </w:tcPr>
          <w:p w:rsidR="00841361" w:rsidRPr="005900B6" w:rsidRDefault="00841361" w:rsidP="00841361">
            <w:pPr>
              <w:rPr>
                <w:sz w:val="24"/>
                <w:szCs w:val="24"/>
              </w:rPr>
            </w:pPr>
            <w:r>
              <w:rPr>
                <w:sz w:val="24"/>
                <w:szCs w:val="24"/>
              </w:rPr>
              <w:t>биология</w:t>
            </w:r>
          </w:p>
        </w:tc>
        <w:tc>
          <w:tcPr>
            <w:tcW w:w="2410" w:type="dxa"/>
            <w:tcBorders>
              <w:top w:val="nil"/>
              <w:left w:val="nil"/>
              <w:bottom w:val="single" w:sz="4" w:space="0" w:color="auto"/>
              <w:right w:val="single" w:sz="4" w:space="0" w:color="auto"/>
            </w:tcBorders>
            <w:shd w:val="clear" w:color="000000" w:fill="FFFFFF"/>
            <w:vAlign w:val="bottom"/>
            <w:hideMark/>
          </w:tcPr>
          <w:p w:rsidR="00841361" w:rsidRPr="005900B6" w:rsidRDefault="00841361" w:rsidP="00841361">
            <w:pPr>
              <w:rPr>
                <w:color w:val="000000"/>
              </w:rPr>
            </w:pPr>
            <w:r w:rsidRPr="005900B6">
              <w:rPr>
                <w:color w:val="000000"/>
              </w:rPr>
              <w:t>казахский</w:t>
            </w:r>
          </w:p>
          <w:p w:rsidR="00841361" w:rsidRPr="005900B6" w:rsidRDefault="00841361" w:rsidP="00841361">
            <w:pPr>
              <w:rPr>
                <w:sz w:val="24"/>
                <w:szCs w:val="24"/>
              </w:rPr>
            </w:pPr>
          </w:p>
        </w:tc>
        <w:tc>
          <w:tcPr>
            <w:tcW w:w="1984" w:type="dxa"/>
            <w:tcBorders>
              <w:top w:val="nil"/>
              <w:left w:val="nil"/>
              <w:bottom w:val="single" w:sz="4" w:space="0" w:color="auto"/>
              <w:right w:val="single" w:sz="4" w:space="0" w:color="auto"/>
            </w:tcBorders>
            <w:shd w:val="clear" w:color="000000" w:fill="FFFFFF"/>
            <w:vAlign w:val="bottom"/>
            <w:hideMark/>
          </w:tcPr>
          <w:p w:rsidR="00841361" w:rsidRPr="005900B6" w:rsidRDefault="00841361" w:rsidP="00841361">
            <w:pPr>
              <w:jc w:val="center"/>
              <w:rPr>
                <w:sz w:val="24"/>
                <w:szCs w:val="24"/>
              </w:rPr>
            </w:pPr>
            <w:r w:rsidRPr="005900B6">
              <w:rPr>
                <w:sz w:val="24"/>
                <w:szCs w:val="24"/>
              </w:rPr>
              <w:t>8</w:t>
            </w:r>
          </w:p>
        </w:tc>
        <w:tc>
          <w:tcPr>
            <w:tcW w:w="3402"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5900B6">
              <w:rPr>
                <w:sz w:val="24"/>
                <w:szCs w:val="24"/>
              </w:rPr>
              <w:t>Сагиева Канагат Рымбековна</w:t>
            </w:r>
          </w:p>
        </w:tc>
        <w:tc>
          <w:tcPr>
            <w:tcW w:w="2204"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color w:val="000000"/>
                <w:sz w:val="24"/>
                <w:szCs w:val="24"/>
              </w:rPr>
            </w:pPr>
            <w:r>
              <w:rPr>
                <w:color w:val="000000"/>
                <w:sz w:val="24"/>
                <w:szCs w:val="24"/>
              </w:rPr>
              <w:t>3</w:t>
            </w:r>
          </w:p>
        </w:tc>
      </w:tr>
    </w:tbl>
    <w:p w:rsidR="00841361" w:rsidRDefault="00841361" w:rsidP="00841361">
      <w:pPr>
        <w:contextualSpacing/>
        <w:jc w:val="center"/>
        <w:rPr>
          <w:b/>
          <w:sz w:val="28"/>
          <w:szCs w:val="28"/>
        </w:rPr>
      </w:pPr>
      <w:r w:rsidRPr="00A25DED">
        <w:rPr>
          <w:b/>
          <w:sz w:val="28"/>
          <w:szCs w:val="28"/>
        </w:rPr>
        <w:t>Результаты юниорской олимпиады (городской этап) для учащихся 7-8 классов</w:t>
      </w:r>
    </w:p>
    <w:p w:rsidR="00841361" w:rsidRDefault="00841361" w:rsidP="00841361">
      <w:pPr>
        <w:contextualSpacing/>
        <w:jc w:val="center"/>
        <w:rPr>
          <w:b/>
          <w:sz w:val="28"/>
          <w:szCs w:val="28"/>
        </w:rPr>
      </w:pPr>
      <w:r>
        <w:rPr>
          <w:b/>
          <w:sz w:val="28"/>
          <w:szCs w:val="28"/>
        </w:rPr>
        <w:t xml:space="preserve">2022-2023 уч. год. </w:t>
      </w:r>
    </w:p>
    <w:tbl>
      <w:tblPr>
        <w:tblW w:w="16119" w:type="dxa"/>
        <w:tblInd w:w="92" w:type="dxa"/>
        <w:tblLayout w:type="fixed"/>
        <w:tblLook w:val="04A0"/>
      </w:tblPr>
      <w:tblGrid>
        <w:gridCol w:w="1009"/>
        <w:gridCol w:w="990"/>
        <w:gridCol w:w="6"/>
        <w:gridCol w:w="1411"/>
        <w:gridCol w:w="993"/>
        <w:gridCol w:w="1701"/>
        <w:gridCol w:w="6"/>
        <w:gridCol w:w="1411"/>
        <w:gridCol w:w="1409"/>
        <w:gridCol w:w="11"/>
        <w:gridCol w:w="1417"/>
        <w:gridCol w:w="1276"/>
        <w:gridCol w:w="1984"/>
        <w:gridCol w:w="268"/>
        <w:gridCol w:w="2227"/>
      </w:tblGrid>
      <w:tr w:rsidR="00841361" w:rsidRPr="00347166" w:rsidTr="00841361">
        <w:trPr>
          <w:trHeight w:val="1832"/>
        </w:trPr>
        <w:tc>
          <w:tcPr>
            <w:tcW w:w="10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lastRenderedPageBreak/>
              <w:t>Класс</w:t>
            </w:r>
          </w:p>
        </w:tc>
        <w:tc>
          <w:tcPr>
            <w:tcW w:w="996" w:type="dxa"/>
            <w:gridSpan w:val="2"/>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ФИО</w:t>
            </w:r>
          </w:p>
        </w:tc>
        <w:tc>
          <w:tcPr>
            <w:tcW w:w="1411" w:type="dxa"/>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Предмет</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Язык обучения</w:t>
            </w:r>
          </w:p>
        </w:tc>
        <w:tc>
          <w:tcPr>
            <w:tcW w:w="1707" w:type="dxa"/>
            <w:gridSpan w:val="2"/>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ФИО учителя</w:t>
            </w:r>
          </w:p>
        </w:tc>
        <w:tc>
          <w:tcPr>
            <w:tcW w:w="1411" w:type="dxa"/>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Балл за задания 1 уровня (задания 1-15, за каждый правильный ответ 1 балл)</w:t>
            </w:r>
          </w:p>
        </w:tc>
        <w:tc>
          <w:tcPr>
            <w:tcW w:w="1409" w:type="dxa"/>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Балл за задания 2 уровня (задания 16-25, за каждый правильный ответ 2 балла)</w:t>
            </w:r>
          </w:p>
        </w:tc>
        <w:tc>
          <w:tcPr>
            <w:tcW w:w="1428" w:type="dxa"/>
            <w:gridSpan w:val="2"/>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Балл за задания 3 уровня (задания 26-30, за каждый правильный ответ 3 балла)</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ИТОГО</w:t>
            </w: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Место</w:t>
            </w:r>
          </w:p>
        </w:tc>
        <w:tc>
          <w:tcPr>
            <w:tcW w:w="268" w:type="dxa"/>
            <w:tcBorders>
              <w:top w:val="single" w:sz="4" w:space="0" w:color="auto"/>
              <w:left w:val="nil"/>
              <w:bottom w:val="single" w:sz="4" w:space="0" w:color="auto"/>
              <w:right w:val="nil"/>
            </w:tcBorders>
            <w:shd w:val="clear" w:color="000000" w:fill="FFFFFF"/>
          </w:tcPr>
          <w:p w:rsidR="00841361" w:rsidRPr="006C2B19" w:rsidRDefault="00841361" w:rsidP="00841361">
            <w:pPr>
              <w:jc w:val="center"/>
              <w:rPr>
                <w:b/>
                <w:bCs/>
                <w:color w:val="000000"/>
              </w:rPr>
            </w:pPr>
          </w:p>
        </w:tc>
        <w:tc>
          <w:tcPr>
            <w:tcW w:w="2227" w:type="dxa"/>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Участник областного этапа</w:t>
            </w:r>
          </w:p>
        </w:tc>
      </w:tr>
      <w:tr w:rsidR="00841361" w:rsidRPr="00347166" w:rsidTr="00841361">
        <w:trPr>
          <w:trHeight w:val="305"/>
        </w:trPr>
        <w:tc>
          <w:tcPr>
            <w:tcW w:w="10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6C2B19" w:rsidRDefault="00841361" w:rsidP="00841361">
            <w:pPr>
              <w:jc w:val="center"/>
            </w:pPr>
            <w:r w:rsidRPr="006C2B19">
              <w:t>7</w:t>
            </w:r>
          </w:p>
        </w:tc>
        <w:tc>
          <w:tcPr>
            <w:tcW w:w="996" w:type="dxa"/>
            <w:gridSpan w:val="2"/>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rPr>
                <w:color w:val="000000"/>
              </w:rPr>
            </w:pPr>
            <w:r w:rsidRPr="006C2B19">
              <w:rPr>
                <w:color w:val="000000"/>
              </w:rPr>
              <w:t>Аникина Виктория</w:t>
            </w:r>
          </w:p>
        </w:tc>
        <w:tc>
          <w:tcPr>
            <w:tcW w:w="1411" w:type="dxa"/>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rPr>
                <w:color w:val="000000"/>
              </w:rPr>
            </w:pPr>
            <w:r w:rsidRPr="006C2B19">
              <w:rPr>
                <w:color w:val="000000"/>
              </w:rPr>
              <w:t>казахский язык в школах с русским языком обучения</w:t>
            </w:r>
          </w:p>
        </w:tc>
        <w:tc>
          <w:tcPr>
            <w:tcW w:w="993" w:type="dxa"/>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color w:val="000000"/>
              </w:rPr>
            </w:pPr>
            <w:r w:rsidRPr="006C2B19">
              <w:rPr>
                <w:color w:val="000000"/>
              </w:rPr>
              <w:t>русский</w:t>
            </w:r>
          </w:p>
        </w:tc>
        <w:tc>
          <w:tcPr>
            <w:tcW w:w="1707" w:type="dxa"/>
            <w:gridSpan w:val="2"/>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rPr>
                <w:color w:val="000000"/>
              </w:rPr>
            </w:pPr>
            <w:r w:rsidRPr="006C2B19">
              <w:rPr>
                <w:color w:val="000000"/>
              </w:rPr>
              <w:t>Хиса Назгуль</w:t>
            </w:r>
          </w:p>
        </w:tc>
        <w:tc>
          <w:tcPr>
            <w:tcW w:w="1411"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3</w:t>
            </w:r>
          </w:p>
        </w:tc>
        <w:tc>
          <w:tcPr>
            <w:tcW w:w="1409"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2</w:t>
            </w:r>
          </w:p>
        </w:tc>
        <w:tc>
          <w:tcPr>
            <w:tcW w:w="1428" w:type="dxa"/>
            <w:gridSpan w:val="2"/>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0</w:t>
            </w:r>
          </w:p>
        </w:tc>
        <w:tc>
          <w:tcPr>
            <w:tcW w:w="1276"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5</w:t>
            </w:r>
          </w:p>
        </w:tc>
        <w:tc>
          <w:tcPr>
            <w:tcW w:w="1984"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0 </w:t>
            </w:r>
          </w:p>
        </w:tc>
        <w:tc>
          <w:tcPr>
            <w:tcW w:w="268" w:type="dxa"/>
            <w:tcBorders>
              <w:top w:val="nil"/>
              <w:left w:val="nil"/>
              <w:bottom w:val="single" w:sz="4" w:space="0" w:color="auto"/>
              <w:right w:val="nil"/>
            </w:tcBorders>
          </w:tcPr>
          <w:p w:rsidR="00841361" w:rsidRPr="006C2B19" w:rsidRDefault="00841361" w:rsidP="00841361">
            <w:pPr>
              <w:jc w:val="center"/>
              <w:rPr>
                <w:color w:val="000000"/>
              </w:rPr>
            </w:pPr>
          </w:p>
        </w:tc>
        <w:tc>
          <w:tcPr>
            <w:tcW w:w="2227" w:type="dxa"/>
            <w:tcBorders>
              <w:top w:val="nil"/>
              <w:left w:val="nil"/>
              <w:bottom w:val="single" w:sz="4" w:space="0" w:color="auto"/>
              <w:right w:val="single" w:sz="4" w:space="0" w:color="auto"/>
            </w:tcBorders>
            <w:shd w:val="clear" w:color="auto" w:fill="auto"/>
            <w:noWrap/>
            <w:vAlign w:val="bottom"/>
            <w:hideMark/>
          </w:tcPr>
          <w:p w:rsidR="00841361" w:rsidRPr="006C2B19" w:rsidRDefault="00841361" w:rsidP="00841361">
            <w:pPr>
              <w:jc w:val="center"/>
              <w:rPr>
                <w:color w:val="000000"/>
              </w:rPr>
            </w:pPr>
            <w:r w:rsidRPr="006C2B19">
              <w:rPr>
                <w:color w:val="000000"/>
              </w:rPr>
              <w:t> 0</w:t>
            </w:r>
          </w:p>
        </w:tc>
      </w:tr>
      <w:tr w:rsidR="00841361" w:rsidRPr="00347166" w:rsidTr="00841361">
        <w:trPr>
          <w:trHeight w:val="305"/>
        </w:trPr>
        <w:tc>
          <w:tcPr>
            <w:tcW w:w="10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6C2B19" w:rsidRDefault="00841361" w:rsidP="00841361">
            <w:pPr>
              <w:jc w:val="center"/>
              <w:rPr>
                <w:b/>
              </w:rPr>
            </w:pPr>
            <w:r w:rsidRPr="006C2B19">
              <w:rPr>
                <w:b/>
              </w:rPr>
              <w:t>Класс</w:t>
            </w:r>
          </w:p>
        </w:tc>
        <w:tc>
          <w:tcPr>
            <w:tcW w:w="996" w:type="dxa"/>
            <w:gridSpan w:val="2"/>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rPr>
                <w:b/>
                <w:color w:val="000000"/>
              </w:rPr>
            </w:pPr>
            <w:r w:rsidRPr="006C2B19">
              <w:rPr>
                <w:b/>
                <w:color w:val="000000"/>
              </w:rPr>
              <w:t>ФИО</w:t>
            </w:r>
          </w:p>
        </w:tc>
        <w:tc>
          <w:tcPr>
            <w:tcW w:w="1411" w:type="dxa"/>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rPr>
                <w:b/>
                <w:color w:val="000000"/>
              </w:rPr>
            </w:pPr>
            <w:r w:rsidRPr="006C2B19">
              <w:rPr>
                <w:b/>
                <w:color w:val="000000"/>
              </w:rPr>
              <w:t>Предмет</w:t>
            </w:r>
          </w:p>
        </w:tc>
        <w:tc>
          <w:tcPr>
            <w:tcW w:w="993" w:type="dxa"/>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color w:val="000000"/>
              </w:rPr>
            </w:pPr>
            <w:r w:rsidRPr="006C2B19">
              <w:rPr>
                <w:b/>
                <w:color w:val="000000"/>
              </w:rPr>
              <w:t>Язык обучения</w:t>
            </w:r>
          </w:p>
        </w:tc>
        <w:tc>
          <w:tcPr>
            <w:tcW w:w="1707" w:type="dxa"/>
            <w:gridSpan w:val="2"/>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rPr>
                <w:b/>
                <w:color w:val="000000"/>
              </w:rPr>
            </w:pPr>
            <w:r w:rsidRPr="006C2B19">
              <w:rPr>
                <w:b/>
                <w:color w:val="000000"/>
              </w:rPr>
              <w:t>ФИО учителя</w:t>
            </w:r>
          </w:p>
        </w:tc>
        <w:tc>
          <w:tcPr>
            <w:tcW w:w="1411"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b/>
                <w:color w:val="000000"/>
              </w:rPr>
            </w:pPr>
            <w:r w:rsidRPr="006C2B19">
              <w:rPr>
                <w:b/>
                <w:color w:val="000000"/>
              </w:rPr>
              <w:t>Балл за задания 1 уровня (задания 1-10, за каждый правильный ответ 1 балл)</w:t>
            </w:r>
          </w:p>
        </w:tc>
        <w:tc>
          <w:tcPr>
            <w:tcW w:w="1409"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b/>
                <w:color w:val="000000"/>
              </w:rPr>
            </w:pPr>
            <w:r w:rsidRPr="006C2B19">
              <w:rPr>
                <w:b/>
                <w:color w:val="000000"/>
              </w:rPr>
              <w:t>Балл за задания 2 уровня (задания 11-20, за каждый правильный ответ 2 балла)</w:t>
            </w:r>
          </w:p>
        </w:tc>
        <w:tc>
          <w:tcPr>
            <w:tcW w:w="1428" w:type="dxa"/>
            <w:gridSpan w:val="2"/>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b/>
                <w:color w:val="000000"/>
              </w:rPr>
            </w:pPr>
            <w:r w:rsidRPr="006C2B19">
              <w:rPr>
                <w:b/>
                <w:color w:val="000000"/>
              </w:rPr>
              <w:t>Балл за задания 3 уровня (задания 21-30, за каждый правильный ответ 3 балла)</w:t>
            </w:r>
          </w:p>
        </w:tc>
        <w:tc>
          <w:tcPr>
            <w:tcW w:w="1276"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b/>
                <w:color w:val="000000"/>
              </w:rPr>
            </w:pPr>
            <w:r w:rsidRPr="006C2B19">
              <w:rPr>
                <w:b/>
                <w:color w:val="000000"/>
              </w:rPr>
              <w:t>ИТОГО</w:t>
            </w:r>
          </w:p>
        </w:tc>
        <w:tc>
          <w:tcPr>
            <w:tcW w:w="1984"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b/>
                <w:color w:val="000000"/>
              </w:rPr>
            </w:pPr>
            <w:r w:rsidRPr="006C2B19">
              <w:rPr>
                <w:b/>
                <w:color w:val="000000"/>
              </w:rPr>
              <w:t>Место</w:t>
            </w:r>
          </w:p>
        </w:tc>
        <w:tc>
          <w:tcPr>
            <w:tcW w:w="268" w:type="dxa"/>
            <w:tcBorders>
              <w:top w:val="nil"/>
              <w:left w:val="nil"/>
              <w:bottom w:val="single" w:sz="4" w:space="0" w:color="auto"/>
              <w:right w:val="nil"/>
            </w:tcBorders>
          </w:tcPr>
          <w:p w:rsidR="00841361" w:rsidRPr="006C2B19" w:rsidRDefault="00841361" w:rsidP="00841361">
            <w:pPr>
              <w:jc w:val="center"/>
              <w:rPr>
                <w:b/>
                <w:color w:val="000000"/>
              </w:rPr>
            </w:pPr>
          </w:p>
        </w:tc>
        <w:tc>
          <w:tcPr>
            <w:tcW w:w="2227" w:type="dxa"/>
            <w:tcBorders>
              <w:top w:val="nil"/>
              <w:left w:val="nil"/>
              <w:bottom w:val="single" w:sz="4" w:space="0" w:color="auto"/>
              <w:right w:val="single" w:sz="4" w:space="0" w:color="auto"/>
            </w:tcBorders>
            <w:shd w:val="clear" w:color="auto" w:fill="auto"/>
            <w:noWrap/>
            <w:vAlign w:val="bottom"/>
            <w:hideMark/>
          </w:tcPr>
          <w:p w:rsidR="00841361" w:rsidRPr="006C2B19" w:rsidRDefault="00841361" w:rsidP="00841361">
            <w:pPr>
              <w:jc w:val="center"/>
              <w:rPr>
                <w:b/>
                <w:color w:val="000000"/>
              </w:rPr>
            </w:pPr>
            <w:r w:rsidRPr="006C2B19">
              <w:rPr>
                <w:b/>
                <w:color w:val="000000"/>
              </w:rPr>
              <w:t>Участник областного этапа</w:t>
            </w:r>
          </w:p>
        </w:tc>
      </w:tr>
      <w:tr w:rsidR="00841361" w:rsidRPr="00347166" w:rsidTr="00841361">
        <w:trPr>
          <w:trHeight w:val="305"/>
        </w:trPr>
        <w:tc>
          <w:tcPr>
            <w:tcW w:w="10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6C2B19" w:rsidRDefault="00841361" w:rsidP="00841361">
            <w:pPr>
              <w:jc w:val="center"/>
            </w:pPr>
            <w:r w:rsidRPr="006C2B19">
              <w:t>7</w:t>
            </w:r>
          </w:p>
        </w:tc>
        <w:tc>
          <w:tcPr>
            <w:tcW w:w="996" w:type="dxa"/>
            <w:gridSpan w:val="2"/>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rPr>
                <w:color w:val="000000"/>
              </w:rPr>
            </w:pPr>
            <w:r w:rsidRPr="006C2B19">
              <w:rPr>
                <w:color w:val="000000"/>
              </w:rPr>
              <w:t>Андронов Артем</w:t>
            </w:r>
          </w:p>
        </w:tc>
        <w:tc>
          <w:tcPr>
            <w:tcW w:w="1411" w:type="dxa"/>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rPr>
                <w:color w:val="000000"/>
              </w:rPr>
            </w:pPr>
            <w:r w:rsidRPr="006C2B19">
              <w:rPr>
                <w:color w:val="000000"/>
              </w:rPr>
              <w:t>русский язык и литература</w:t>
            </w:r>
          </w:p>
        </w:tc>
        <w:tc>
          <w:tcPr>
            <w:tcW w:w="993" w:type="dxa"/>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color w:val="000000"/>
              </w:rPr>
            </w:pPr>
            <w:r w:rsidRPr="006C2B19">
              <w:rPr>
                <w:color w:val="000000"/>
              </w:rPr>
              <w:t>русский</w:t>
            </w:r>
          </w:p>
        </w:tc>
        <w:tc>
          <w:tcPr>
            <w:tcW w:w="1707" w:type="dxa"/>
            <w:gridSpan w:val="2"/>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rPr>
                <w:color w:val="000000"/>
              </w:rPr>
            </w:pPr>
            <w:r w:rsidRPr="006C2B19">
              <w:rPr>
                <w:color w:val="000000"/>
              </w:rPr>
              <w:t>Щербакова Лидия Анатольевна</w:t>
            </w:r>
          </w:p>
        </w:tc>
        <w:tc>
          <w:tcPr>
            <w:tcW w:w="1411"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6</w:t>
            </w:r>
          </w:p>
        </w:tc>
        <w:tc>
          <w:tcPr>
            <w:tcW w:w="1409"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10</w:t>
            </w:r>
          </w:p>
        </w:tc>
        <w:tc>
          <w:tcPr>
            <w:tcW w:w="1428" w:type="dxa"/>
            <w:gridSpan w:val="2"/>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28</w:t>
            </w:r>
          </w:p>
        </w:tc>
        <w:tc>
          <w:tcPr>
            <w:tcW w:w="1984"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 0</w:t>
            </w:r>
          </w:p>
        </w:tc>
        <w:tc>
          <w:tcPr>
            <w:tcW w:w="268" w:type="dxa"/>
            <w:tcBorders>
              <w:top w:val="nil"/>
              <w:left w:val="nil"/>
              <w:bottom w:val="single" w:sz="4" w:space="0" w:color="auto"/>
              <w:right w:val="nil"/>
            </w:tcBorders>
          </w:tcPr>
          <w:p w:rsidR="00841361" w:rsidRPr="006C2B19" w:rsidRDefault="00841361" w:rsidP="00841361">
            <w:pPr>
              <w:jc w:val="center"/>
              <w:rPr>
                <w:color w:val="000000"/>
              </w:rPr>
            </w:pPr>
          </w:p>
        </w:tc>
        <w:tc>
          <w:tcPr>
            <w:tcW w:w="2227" w:type="dxa"/>
            <w:tcBorders>
              <w:top w:val="nil"/>
              <w:left w:val="nil"/>
              <w:bottom w:val="single" w:sz="4" w:space="0" w:color="auto"/>
              <w:right w:val="single" w:sz="4" w:space="0" w:color="auto"/>
            </w:tcBorders>
            <w:shd w:val="clear" w:color="auto" w:fill="auto"/>
            <w:noWrap/>
            <w:vAlign w:val="bottom"/>
            <w:hideMark/>
          </w:tcPr>
          <w:p w:rsidR="00841361" w:rsidRPr="006C2B19" w:rsidRDefault="00841361" w:rsidP="00841361">
            <w:pPr>
              <w:jc w:val="center"/>
              <w:rPr>
                <w:color w:val="000000"/>
              </w:rPr>
            </w:pPr>
            <w:r w:rsidRPr="006C2B19">
              <w:rPr>
                <w:color w:val="000000"/>
              </w:rPr>
              <w:t> 0</w:t>
            </w:r>
          </w:p>
        </w:tc>
      </w:tr>
      <w:tr w:rsidR="00841361" w:rsidRPr="00347166" w:rsidTr="00841361">
        <w:trPr>
          <w:trHeight w:val="1570"/>
        </w:trPr>
        <w:tc>
          <w:tcPr>
            <w:tcW w:w="10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Класс</w:t>
            </w:r>
          </w:p>
        </w:tc>
        <w:tc>
          <w:tcPr>
            <w:tcW w:w="996" w:type="dxa"/>
            <w:gridSpan w:val="2"/>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ФИО</w:t>
            </w:r>
          </w:p>
        </w:tc>
        <w:tc>
          <w:tcPr>
            <w:tcW w:w="1411" w:type="dxa"/>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Предмет</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Язык обучения</w:t>
            </w:r>
          </w:p>
        </w:tc>
        <w:tc>
          <w:tcPr>
            <w:tcW w:w="1707" w:type="dxa"/>
            <w:gridSpan w:val="2"/>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ФИО учителя</w:t>
            </w:r>
          </w:p>
        </w:tc>
        <w:tc>
          <w:tcPr>
            <w:tcW w:w="1411" w:type="dxa"/>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Балл за задания 1 уровня (задания 1-15, за каждый правильный ответ 1 балл)</w:t>
            </w:r>
          </w:p>
        </w:tc>
        <w:tc>
          <w:tcPr>
            <w:tcW w:w="1409" w:type="dxa"/>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Балл за задания 2 уровня (задания 16-25, за каждый правильный ответ 2 балла)</w:t>
            </w:r>
          </w:p>
        </w:tc>
        <w:tc>
          <w:tcPr>
            <w:tcW w:w="1428" w:type="dxa"/>
            <w:gridSpan w:val="2"/>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Балл за задания 3 уровня (задания 26-30, за каждый правильный ответ 3 балла)</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ИТОГО</w:t>
            </w:r>
          </w:p>
        </w:tc>
        <w:tc>
          <w:tcPr>
            <w:tcW w:w="4479" w:type="dxa"/>
            <w:gridSpan w:val="3"/>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Место</w:t>
            </w:r>
          </w:p>
        </w:tc>
      </w:tr>
      <w:tr w:rsidR="00841361" w:rsidRPr="00347166" w:rsidTr="00841361">
        <w:trPr>
          <w:trHeight w:val="305"/>
        </w:trPr>
        <w:tc>
          <w:tcPr>
            <w:tcW w:w="1009" w:type="dxa"/>
            <w:tcBorders>
              <w:top w:val="nil"/>
              <w:left w:val="single" w:sz="4" w:space="0" w:color="auto"/>
              <w:bottom w:val="single" w:sz="4" w:space="0" w:color="auto"/>
              <w:right w:val="single" w:sz="4" w:space="0" w:color="auto"/>
            </w:tcBorders>
            <w:shd w:val="clear" w:color="000000" w:fill="FFFFFF"/>
            <w:vAlign w:val="bottom"/>
            <w:hideMark/>
          </w:tcPr>
          <w:p w:rsidR="00841361" w:rsidRPr="006C2B19" w:rsidRDefault="00841361" w:rsidP="00841361">
            <w:pPr>
              <w:jc w:val="center"/>
            </w:pPr>
            <w:r w:rsidRPr="006C2B19">
              <w:t>7</w:t>
            </w:r>
          </w:p>
        </w:tc>
        <w:tc>
          <w:tcPr>
            <w:tcW w:w="996" w:type="dxa"/>
            <w:gridSpan w:val="2"/>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r w:rsidRPr="006C2B19">
              <w:t xml:space="preserve">Сабитова Айша </w:t>
            </w:r>
          </w:p>
        </w:tc>
        <w:tc>
          <w:tcPr>
            <w:tcW w:w="1411" w:type="dxa"/>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rPr>
                <w:color w:val="000000"/>
              </w:rPr>
            </w:pPr>
            <w:r w:rsidRPr="006C2B19">
              <w:rPr>
                <w:color w:val="000000"/>
              </w:rPr>
              <w:t>русский язык в школах с казахским языком обучения</w:t>
            </w:r>
          </w:p>
        </w:tc>
        <w:tc>
          <w:tcPr>
            <w:tcW w:w="993" w:type="dxa"/>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jc w:val="center"/>
            </w:pPr>
            <w:r w:rsidRPr="006C2B19">
              <w:t>казахский</w:t>
            </w:r>
          </w:p>
        </w:tc>
        <w:tc>
          <w:tcPr>
            <w:tcW w:w="1707" w:type="dxa"/>
            <w:gridSpan w:val="2"/>
            <w:tcBorders>
              <w:top w:val="nil"/>
              <w:left w:val="nil"/>
              <w:bottom w:val="single" w:sz="4" w:space="0" w:color="auto"/>
              <w:right w:val="single" w:sz="4" w:space="0" w:color="auto"/>
            </w:tcBorders>
            <w:shd w:val="clear" w:color="000000" w:fill="FFFFFF"/>
            <w:hideMark/>
          </w:tcPr>
          <w:p w:rsidR="00841361" w:rsidRPr="006C2B19" w:rsidRDefault="00841361" w:rsidP="00841361">
            <w:r w:rsidRPr="006C2B19">
              <w:t>Дюсекеева Жанар Советовна</w:t>
            </w:r>
          </w:p>
        </w:tc>
        <w:tc>
          <w:tcPr>
            <w:tcW w:w="1411"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7</w:t>
            </w:r>
          </w:p>
        </w:tc>
        <w:tc>
          <w:tcPr>
            <w:tcW w:w="1409"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14</w:t>
            </w:r>
          </w:p>
        </w:tc>
        <w:tc>
          <w:tcPr>
            <w:tcW w:w="1428" w:type="dxa"/>
            <w:gridSpan w:val="2"/>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33</w:t>
            </w:r>
          </w:p>
        </w:tc>
        <w:tc>
          <w:tcPr>
            <w:tcW w:w="4479" w:type="dxa"/>
            <w:gridSpan w:val="3"/>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b/>
                <w:bCs/>
                <w:color w:val="000000"/>
              </w:rPr>
            </w:pPr>
            <w:r w:rsidRPr="006C2B19">
              <w:rPr>
                <w:b/>
                <w:bCs/>
                <w:color w:val="000000"/>
                <w:highlight w:val="green"/>
              </w:rPr>
              <w:t>2</w:t>
            </w:r>
          </w:p>
        </w:tc>
      </w:tr>
      <w:tr w:rsidR="00841361" w:rsidRPr="00347166" w:rsidTr="00841361">
        <w:trPr>
          <w:trHeight w:val="305"/>
        </w:trPr>
        <w:tc>
          <w:tcPr>
            <w:tcW w:w="1009" w:type="dxa"/>
            <w:tcBorders>
              <w:top w:val="nil"/>
              <w:left w:val="single" w:sz="4" w:space="0" w:color="auto"/>
              <w:bottom w:val="single" w:sz="4" w:space="0" w:color="auto"/>
              <w:right w:val="single" w:sz="4" w:space="0" w:color="auto"/>
            </w:tcBorders>
            <w:shd w:val="clear" w:color="000000" w:fill="FFFFFF"/>
            <w:vAlign w:val="bottom"/>
            <w:hideMark/>
          </w:tcPr>
          <w:p w:rsidR="00841361" w:rsidRPr="006C2B19" w:rsidRDefault="00841361" w:rsidP="00841361">
            <w:pPr>
              <w:jc w:val="center"/>
            </w:pPr>
            <w:r w:rsidRPr="006C2B19">
              <w:t>8</w:t>
            </w:r>
          </w:p>
        </w:tc>
        <w:tc>
          <w:tcPr>
            <w:tcW w:w="996" w:type="dxa"/>
            <w:gridSpan w:val="2"/>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rPr>
                <w:color w:val="000000"/>
              </w:rPr>
            </w:pPr>
            <w:r w:rsidRPr="006C2B19">
              <w:rPr>
                <w:color w:val="000000"/>
              </w:rPr>
              <w:t>Оралова Томирис</w:t>
            </w:r>
          </w:p>
        </w:tc>
        <w:tc>
          <w:tcPr>
            <w:tcW w:w="1411" w:type="dxa"/>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r w:rsidRPr="006C2B19">
              <w:t>русский язык в школах с казахским языком обучения</w:t>
            </w:r>
          </w:p>
        </w:tc>
        <w:tc>
          <w:tcPr>
            <w:tcW w:w="993" w:type="dxa"/>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jc w:val="center"/>
            </w:pPr>
            <w:r w:rsidRPr="006C2B19">
              <w:t>казахский</w:t>
            </w:r>
          </w:p>
        </w:tc>
        <w:tc>
          <w:tcPr>
            <w:tcW w:w="1707" w:type="dxa"/>
            <w:gridSpan w:val="2"/>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rPr>
                <w:color w:val="000000"/>
              </w:rPr>
            </w:pPr>
            <w:r w:rsidRPr="006C2B19">
              <w:rPr>
                <w:color w:val="000000"/>
              </w:rPr>
              <w:t>Дюсекеева Жанар Советовна</w:t>
            </w:r>
          </w:p>
        </w:tc>
        <w:tc>
          <w:tcPr>
            <w:tcW w:w="1411"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10</w:t>
            </w:r>
          </w:p>
        </w:tc>
        <w:tc>
          <w:tcPr>
            <w:tcW w:w="1409"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12</w:t>
            </w:r>
          </w:p>
        </w:tc>
        <w:tc>
          <w:tcPr>
            <w:tcW w:w="1428" w:type="dxa"/>
            <w:gridSpan w:val="2"/>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9</w:t>
            </w:r>
          </w:p>
        </w:tc>
        <w:tc>
          <w:tcPr>
            <w:tcW w:w="1276"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31</w:t>
            </w:r>
          </w:p>
        </w:tc>
        <w:tc>
          <w:tcPr>
            <w:tcW w:w="4479" w:type="dxa"/>
            <w:gridSpan w:val="3"/>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b/>
                <w:bCs/>
                <w:color w:val="000000"/>
              </w:rPr>
            </w:pPr>
            <w:r w:rsidRPr="006C2B19">
              <w:rPr>
                <w:b/>
                <w:bCs/>
                <w:color w:val="000000"/>
              </w:rPr>
              <w:t> </w:t>
            </w:r>
          </w:p>
        </w:tc>
      </w:tr>
      <w:tr w:rsidR="00841361" w:rsidRPr="0039002E" w:rsidTr="00841361">
        <w:trPr>
          <w:trHeight w:val="1871"/>
        </w:trPr>
        <w:tc>
          <w:tcPr>
            <w:tcW w:w="10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lastRenderedPageBreak/>
              <w:t>Класс</w:t>
            </w:r>
          </w:p>
        </w:tc>
        <w:tc>
          <w:tcPr>
            <w:tcW w:w="990" w:type="dxa"/>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ФИО</w:t>
            </w:r>
          </w:p>
        </w:tc>
        <w:tc>
          <w:tcPr>
            <w:tcW w:w="1417" w:type="dxa"/>
            <w:gridSpan w:val="2"/>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Предмет</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Язык обучения</w:t>
            </w: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ФИО учителя</w:t>
            </w:r>
          </w:p>
        </w:tc>
        <w:tc>
          <w:tcPr>
            <w:tcW w:w="1417" w:type="dxa"/>
            <w:gridSpan w:val="2"/>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Балл за задания 1 уровня (задания 1-15, за каждый правильный ответ 1 балл)</w:t>
            </w:r>
          </w:p>
        </w:tc>
        <w:tc>
          <w:tcPr>
            <w:tcW w:w="1420" w:type="dxa"/>
            <w:gridSpan w:val="2"/>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Балл за задания 2 уровня (задания 16-25, за каждый правильный ответ 2 балла)</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Балл за задания 3 уровня (задания 26-30, за каждый правильный ответ 3 балла)</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ИТОГО</w:t>
            </w:r>
          </w:p>
        </w:tc>
        <w:tc>
          <w:tcPr>
            <w:tcW w:w="4479" w:type="dxa"/>
            <w:gridSpan w:val="3"/>
            <w:tcBorders>
              <w:top w:val="single" w:sz="4" w:space="0" w:color="auto"/>
              <w:left w:val="nil"/>
              <w:bottom w:val="single" w:sz="4" w:space="0" w:color="auto"/>
              <w:right w:val="single" w:sz="4" w:space="0" w:color="auto"/>
            </w:tcBorders>
            <w:shd w:val="clear" w:color="000000" w:fill="FFFFFF"/>
            <w:vAlign w:val="bottom"/>
            <w:hideMark/>
          </w:tcPr>
          <w:p w:rsidR="00841361" w:rsidRPr="006C2B19" w:rsidRDefault="00841361" w:rsidP="00841361">
            <w:pPr>
              <w:jc w:val="center"/>
              <w:rPr>
                <w:b/>
                <w:bCs/>
                <w:color w:val="000000"/>
              </w:rPr>
            </w:pPr>
            <w:r w:rsidRPr="006C2B19">
              <w:rPr>
                <w:b/>
                <w:bCs/>
                <w:color w:val="000000"/>
              </w:rPr>
              <w:t>Место</w:t>
            </w:r>
          </w:p>
        </w:tc>
      </w:tr>
      <w:tr w:rsidR="00841361" w:rsidRPr="0039002E" w:rsidTr="00841361">
        <w:trPr>
          <w:trHeight w:val="312"/>
        </w:trPr>
        <w:tc>
          <w:tcPr>
            <w:tcW w:w="1009" w:type="dxa"/>
            <w:tcBorders>
              <w:top w:val="nil"/>
              <w:left w:val="single" w:sz="4" w:space="0" w:color="auto"/>
              <w:bottom w:val="single" w:sz="4" w:space="0" w:color="auto"/>
              <w:right w:val="single" w:sz="4" w:space="0" w:color="auto"/>
            </w:tcBorders>
            <w:shd w:val="clear" w:color="000000" w:fill="FFFFFF"/>
            <w:vAlign w:val="bottom"/>
            <w:hideMark/>
          </w:tcPr>
          <w:p w:rsidR="00841361" w:rsidRPr="006C2B19" w:rsidRDefault="00841361" w:rsidP="00841361">
            <w:pPr>
              <w:jc w:val="center"/>
            </w:pPr>
            <w:r w:rsidRPr="006C2B19">
              <w:t>8</w:t>
            </w:r>
          </w:p>
        </w:tc>
        <w:tc>
          <w:tcPr>
            <w:tcW w:w="990" w:type="dxa"/>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rPr>
                <w:color w:val="000000"/>
              </w:rPr>
            </w:pPr>
            <w:r w:rsidRPr="006C2B19">
              <w:rPr>
                <w:color w:val="000000"/>
              </w:rPr>
              <w:t>Айтмағамбет Аружан</w:t>
            </w:r>
          </w:p>
        </w:tc>
        <w:tc>
          <w:tcPr>
            <w:tcW w:w="1417" w:type="dxa"/>
            <w:gridSpan w:val="2"/>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r w:rsidRPr="006C2B19">
              <w:t>история Казахстана</w:t>
            </w:r>
          </w:p>
        </w:tc>
        <w:tc>
          <w:tcPr>
            <w:tcW w:w="993" w:type="dxa"/>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jc w:val="center"/>
            </w:pPr>
            <w:r w:rsidRPr="006C2B19">
              <w:t>казахский</w:t>
            </w:r>
          </w:p>
        </w:tc>
        <w:tc>
          <w:tcPr>
            <w:tcW w:w="1701" w:type="dxa"/>
            <w:tcBorders>
              <w:top w:val="nil"/>
              <w:left w:val="nil"/>
              <w:bottom w:val="single" w:sz="4" w:space="0" w:color="auto"/>
              <w:right w:val="single" w:sz="4" w:space="0" w:color="auto"/>
            </w:tcBorders>
            <w:shd w:val="clear" w:color="000000" w:fill="FFFFFF"/>
            <w:vAlign w:val="bottom"/>
            <w:hideMark/>
          </w:tcPr>
          <w:p w:rsidR="00841361" w:rsidRPr="006C2B19" w:rsidRDefault="00841361" w:rsidP="00841361">
            <w:pPr>
              <w:rPr>
                <w:color w:val="000000"/>
              </w:rPr>
            </w:pPr>
            <w:r w:rsidRPr="006C2B19">
              <w:rPr>
                <w:color w:val="000000"/>
              </w:rPr>
              <w:t>Шегебаева Динара Балтабаевна</w:t>
            </w:r>
          </w:p>
        </w:tc>
        <w:tc>
          <w:tcPr>
            <w:tcW w:w="1417" w:type="dxa"/>
            <w:gridSpan w:val="2"/>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3</w:t>
            </w:r>
          </w:p>
        </w:tc>
        <w:tc>
          <w:tcPr>
            <w:tcW w:w="1420" w:type="dxa"/>
            <w:gridSpan w:val="2"/>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2</w:t>
            </w:r>
          </w:p>
        </w:tc>
        <w:tc>
          <w:tcPr>
            <w:tcW w:w="1417"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3</w:t>
            </w:r>
          </w:p>
        </w:tc>
        <w:tc>
          <w:tcPr>
            <w:tcW w:w="1276" w:type="dxa"/>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color w:val="000000"/>
              </w:rPr>
            </w:pPr>
            <w:r w:rsidRPr="006C2B19">
              <w:rPr>
                <w:color w:val="000000"/>
              </w:rPr>
              <w:t>8</w:t>
            </w:r>
          </w:p>
        </w:tc>
        <w:tc>
          <w:tcPr>
            <w:tcW w:w="4479" w:type="dxa"/>
            <w:gridSpan w:val="3"/>
            <w:tcBorders>
              <w:top w:val="nil"/>
              <w:left w:val="nil"/>
              <w:bottom w:val="single" w:sz="4" w:space="0" w:color="auto"/>
              <w:right w:val="single" w:sz="4" w:space="0" w:color="auto"/>
            </w:tcBorders>
            <w:shd w:val="clear" w:color="000000" w:fill="FFFFFF"/>
            <w:noWrap/>
            <w:vAlign w:val="bottom"/>
            <w:hideMark/>
          </w:tcPr>
          <w:p w:rsidR="00841361" w:rsidRPr="006C2B19" w:rsidRDefault="00841361" w:rsidP="00841361">
            <w:pPr>
              <w:jc w:val="center"/>
              <w:rPr>
                <w:b/>
                <w:bCs/>
                <w:color w:val="000000"/>
              </w:rPr>
            </w:pPr>
            <w:r w:rsidRPr="006C2B19">
              <w:rPr>
                <w:b/>
                <w:bCs/>
                <w:color w:val="000000"/>
              </w:rPr>
              <w:t> </w:t>
            </w:r>
          </w:p>
        </w:tc>
      </w:tr>
    </w:tbl>
    <w:p w:rsidR="00841361" w:rsidRPr="007C35CB" w:rsidRDefault="00841361" w:rsidP="00841361">
      <w:pPr>
        <w:pStyle w:val="af3"/>
        <w:contextualSpacing/>
        <w:jc w:val="both"/>
        <w:rPr>
          <w:b/>
          <w:sz w:val="28"/>
          <w:szCs w:val="28"/>
        </w:rPr>
      </w:pPr>
      <w:r w:rsidRPr="007C35CB">
        <w:rPr>
          <w:b/>
          <w:sz w:val="28"/>
          <w:szCs w:val="28"/>
        </w:rPr>
        <w:t>Результаты республиканской лингвистической олимпиады на городском этапе</w:t>
      </w:r>
    </w:p>
    <w:tbl>
      <w:tblPr>
        <w:tblW w:w="13163" w:type="dxa"/>
        <w:tblInd w:w="1121" w:type="dxa"/>
        <w:tblLook w:val="04A0"/>
      </w:tblPr>
      <w:tblGrid>
        <w:gridCol w:w="4327"/>
        <w:gridCol w:w="2068"/>
        <w:gridCol w:w="4887"/>
        <w:gridCol w:w="1881"/>
      </w:tblGrid>
      <w:tr w:rsidR="00841361" w:rsidRPr="00E96A75" w:rsidTr="00841361">
        <w:trPr>
          <w:trHeight w:val="842"/>
        </w:trPr>
        <w:tc>
          <w:tcPr>
            <w:tcW w:w="432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b/>
                <w:bCs/>
              </w:rPr>
            </w:pPr>
            <w:r w:rsidRPr="00E96A75">
              <w:rPr>
                <w:b/>
                <w:bCs/>
              </w:rPr>
              <w:t xml:space="preserve">ФИО </w:t>
            </w:r>
          </w:p>
        </w:tc>
        <w:tc>
          <w:tcPr>
            <w:tcW w:w="2068"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Класс</w:t>
            </w:r>
          </w:p>
        </w:tc>
        <w:tc>
          <w:tcPr>
            <w:tcW w:w="4887"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ФИО руководителя</w:t>
            </w:r>
          </w:p>
        </w:tc>
        <w:tc>
          <w:tcPr>
            <w:tcW w:w="1881"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Место в области</w:t>
            </w:r>
          </w:p>
        </w:tc>
      </w:tr>
      <w:tr w:rsidR="00841361" w:rsidRPr="00E96A75" w:rsidTr="00841361">
        <w:trPr>
          <w:trHeight w:val="871"/>
        </w:trPr>
        <w:tc>
          <w:tcPr>
            <w:tcW w:w="4327" w:type="dxa"/>
            <w:tcBorders>
              <w:top w:val="nil"/>
              <w:left w:val="single" w:sz="4" w:space="0" w:color="auto"/>
              <w:bottom w:val="single" w:sz="4" w:space="0" w:color="auto"/>
              <w:right w:val="single" w:sz="4" w:space="0" w:color="auto"/>
            </w:tcBorders>
            <w:shd w:val="clear" w:color="000000" w:fill="FFFFFF"/>
            <w:vAlign w:val="bottom"/>
            <w:hideMark/>
          </w:tcPr>
          <w:p w:rsidR="00841361" w:rsidRPr="00524673" w:rsidRDefault="00841361" w:rsidP="00841361">
            <w:pPr>
              <w:rPr>
                <w:color w:val="000000"/>
                <w:sz w:val="24"/>
                <w:szCs w:val="24"/>
              </w:rPr>
            </w:pPr>
            <w:r>
              <w:rPr>
                <w:color w:val="000000"/>
                <w:sz w:val="24"/>
                <w:szCs w:val="24"/>
              </w:rPr>
              <w:t>Картечев Артур</w:t>
            </w:r>
          </w:p>
        </w:tc>
        <w:tc>
          <w:tcPr>
            <w:tcW w:w="2068"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sz w:val="24"/>
                <w:szCs w:val="24"/>
              </w:rPr>
            </w:pPr>
            <w:r>
              <w:rPr>
                <w:sz w:val="24"/>
                <w:szCs w:val="24"/>
              </w:rPr>
              <w:t>11</w:t>
            </w:r>
          </w:p>
        </w:tc>
        <w:tc>
          <w:tcPr>
            <w:tcW w:w="4887"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rPr>
                <w:sz w:val="24"/>
                <w:szCs w:val="24"/>
              </w:rPr>
            </w:pPr>
            <w:r w:rsidRPr="00524673">
              <w:rPr>
                <w:sz w:val="24"/>
                <w:szCs w:val="24"/>
              </w:rPr>
              <w:t>Бекмурзина Айсулу Даулетовна</w:t>
            </w:r>
          </w:p>
        </w:tc>
        <w:tc>
          <w:tcPr>
            <w:tcW w:w="1881"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color w:val="000000"/>
                <w:sz w:val="24"/>
                <w:szCs w:val="24"/>
              </w:rPr>
            </w:pPr>
            <w:r w:rsidRPr="00524673">
              <w:rPr>
                <w:color w:val="000000"/>
                <w:sz w:val="24"/>
                <w:szCs w:val="24"/>
              </w:rPr>
              <w:t>3</w:t>
            </w:r>
          </w:p>
        </w:tc>
      </w:tr>
      <w:tr w:rsidR="00841361" w:rsidRPr="00E96A75" w:rsidTr="00841361">
        <w:trPr>
          <w:trHeight w:val="871"/>
        </w:trPr>
        <w:tc>
          <w:tcPr>
            <w:tcW w:w="4327" w:type="dxa"/>
            <w:tcBorders>
              <w:top w:val="nil"/>
              <w:left w:val="single" w:sz="4" w:space="0" w:color="auto"/>
              <w:bottom w:val="single" w:sz="4" w:space="0" w:color="auto"/>
              <w:right w:val="single" w:sz="4" w:space="0" w:color="auto"/>
            </w:tcBorders>
            <w:shd w:val="clear" w:color="000000" w:fill="FFFFFF"/>
            <w:vAlign w:val="bottom"/>
            <w:hideMark/>
          </w:tcPr>
          <w:p w:rsidR="00841361" w:rsidRPr="00524673" w:rsidRDefault="00841361" w:rsidP="00841361">
            <w:pPr>
              <w:rPr>
                <w:color w:val="000000"/>
                <w:sz w:val="24"/>
                <w:szCs w:val="24"/>
              </w:rPr>
            </w:pPr>
            <w:r w:rsidRPr="00524673">
              <w:rPr>
                <w:color w:val="000000"/>
                <w:sz w:val="24"/>
                <w:szCs w:val="24"/>
              </w:rPr>
              <w:t>Шолохов Никита</w:t>
            </w:r>
          </w:p>
          <w:p w:rsidR="00841361" w:rsidRPr="00524673" w:rsidRDefault="00841361" w:rsidP="00841361">
            <w:pPr>
              <w:rPr>
                <w:sz w:val="24"/>
                <w:szCs w:val="24"/>
              </w:rPr>
            </w:pPr>
          </w:p>
        </w:tc>
        <w:tc>
          <w:tcPr>
            <w:tcW w:w="2068"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sz w:val="24"/>
                <w:szCs w:val="24"/>
              </w:rPr>
            </w:pPr>
            <w:r w:rsidRPr="00524673">
              <w:rPr>
                <w:sz w:val="24"/>
                <w:szCs w:val="24"/>
              </w:rPr>
              <w:t>11</w:t>
            </w:r>
          </w:p>
        </w:tc>
        <w:tc>
          <w:tcPr>
            <w:tcW w:w="4887"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rPr>
                <w:sz w:val="24"/>
                <w:szCs w:val="24"/>
              </w:rPr>
            </w:pPr>
            <w:r w:rsidRPr="00524673">
              <w:rPr>
                <w:sz w:val="24"/>
                <w:szCs w:val="24"/>
              </w:rPr>
              <w:t>Бекмурзина Айсулу Даулетовна</w:t>
            </w:r>
          </w:p>
        </w:tc>
        <w:tc>
          <w:tcPr>
            <w:tcW w:w="1881"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color w:val="000000"/>
                <w:sz w:val="24"/>
                <w:szCs w:val="24"/>
              </w:rPr>
            </w:pPr>
            <w:r w:rsidRPr="00524673">
              <w:rPr>
                <w:color w:val="000000"/>
                <w:sz w:val="24"/>
                <w:szCs w:val="24"/>
              </w:rPr>
              <w:t>3</w:t>
            </w:r>
          </w:p>
        </w:tc>
      </w:tr>
      <w:tr w:rsidR="00841361" w:rsidRPr="00E96A75" w:rsidTr="00841361">
        <w:trPr>
          <w:trHeight w:val="871"/>
        </w:trPr>
        <w:tc>
          <w:tcPr>
            <w:tcW w:w="4327" w:type="dxa"/>
            <w:tcBorders>
              <w:top w:val="nil"/>
              <w:left w:val="single" w:sz="4" w:space="0" w:color="auto"/>
              <w:bottom w:val="single" w:sz="4" w:space="0" w:color="auto"/>
              <w:right w:val="single" w:sz="4" w:space="0" w:color="auto"/>
            </w:tcBorders>
            <w:shd w:val="clear" w:color="000000" w:fill="FFFFFF"/>
            <w:vAlign w:val="bottom"/>
            <w:hideMark/>
          </w:tcPr>
          <w:p w:rsidR="00841361" w:rsidRPr="00524673" w:rsidRDefault="00841361" w:rsidP="00841361">
            <w:pPr>
              <w:rPr>
                <w:color w:val="000000"/>
                <w:sz w:val="24"/>
                <w:szCs w:val="24"/>
              </w:rPr>
            </w:pPr>
            <w:r w:rsidRPr="00524673">
              <w:rPr>
                <w:color w:val="000000"/>
                <w:sz w:val="24"/>
                <w:szCs w:val="24"/>
              </w:rPr>
              <w:t xml:space="preserve">Сакенова Данель </w:t>
            </w:r>
          </w:p>
          <w:p w:rsidR="00841361" w:rsidRPr="00524673" w:rsidRDefault="00841361" w:rsidP="00841361">
            <w:pPr>
              <w:rPr>
                <w:sz w:val="24"/>
                <w:szCs w:val="24"/>
              </w:rPr>
            </w:pPr>
          </w:p>
        </w:tc>
        <w:tc>
          <w:tcPr>
            <w:tcW w:w="2068"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sz w:val="24"/>
                <w:szCs w:val="24"/>
              </w:rPr>
            </w:pPr>
            <w:r w:rsidRPr="00524673">
              <w:rPr>
                <w:sz w:val="24"/>
                <w:szCs w:val="24"/>
              </w:rPr>
              <w:t>11</w:t>
            </w:r>
          </w:p>
        </w:tc>
        <w:tc>
          <w:tcPr>
            <w:tcW w:w="4887"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rPr>
                <w:sz w:val="24"/>
                <w:szCs w:val="24"/>
              </w:rPr>
            </w:pPr>
            <w:r w:rsidRPr="00524673">
              <w:rPr>
                <w:sz w:val="24"/>
                <w:szCs w:val="24"/>
              </w:rPr>
              <w:t>Бекмурзина Айсулу Даулетовна</w:t>
            </w:r>
          </w:p>
        </w:tc>
        <w:tc>
          <w:tcPr>
            <w:tcW w:w="1881"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color w:val="000000"/>
                <w:sz w:val="24"/>
                <w:szCs w:val="24"/>
              </w:rPr>
            </w:pPr>
            <w:r w:rsidRPr="00524673">
              <w:rPr>
                <w:color w:val="000000"/>
                <w:sz w:val="24"/>
                <w:szCs w:val="24"/>
              </w:rPr>
              <w:t>3</w:t>
            </w:r>
          </w:p>
        </w:tc>
      </w:tr>
    </w:tbl>
    <w:p w:rsidR="00841361" w:rsidRPr="00580A98" w:rsidRDefault="00841361" w:rsidP="00841361">
      <w:pPr>
        <w:pStyle w:val="af3"/>
        <w:contextualSpacing/>
        <w:jc w:val="both"/>
        <w:rPr>
          <w:b/>
          <w:sz w:val="28"/>
          <w:szCs w:val="28"/>
        </w:rPr>
      </w:pPr>
      <w:r w:rsidRPr="00580A98">
        <w:rPr>
          <w:b/>
          <w:sz w:val="28"/>
          <w:szCs w:val="28"/>
        </w:rPr>
        <w:t>Результаты республиканской лингвистической олимпиады на областном этапе</w:t>
      </w:r>
    </w:p>
    <w:tbl>
      <w:tblPr>
        <w:tblW w:w="9925" w:type="dxa"/>
        <w:tblInd w:w="1121" w:type="dxa"/>
        <w:tblLook w:val="04A0"/>
      </w:tblPr>
      <w:tblGrid>
        <w:gridCol w:w="3263"/>
        <w:gridCol w:w="1559"/>
        <w:gridCol w:w="3685"/>
        <w:gridCol w:w="1418"/>
      </w:tblGrid>
      <w:tr w:rsidR="00841361" w:rsidRPr="00E96A75" w:rsidTr="00841361">
        <w:trPr>
          <w:trHeight w:val="687"/>
        </w:trPr>
        <w:tc>
          <w:tcPr>
            <w:tcW w:w="32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b/>
                <w:bCs/>
              </w:rPr>
            </w:pPr>
            <w:r w:rsidRPr="00E96A75">
              <w:rPr>
                <w:b/>
                <w:bCs/>
              </w:rPr>
              <w:t xml:space="preserve">ФИО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Класс</w:t>
            </w:r>
          </w:p>
        </w:tc>
        <w:tc>
          <w:tcPr>
            <w:tcW w:w="3685"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ФИО руководителя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Место в области</w:t>
            </w:r>
          </w:p>
        </w:tc>
      </w:tr>
      <w:tr w:rsidR="00841361" w:rsidRPr="00E96A75" w:rsidTr="00841361">
        <w:trPr>
          <w:trHeight w:val="711"/>
        </w:trPr>
        <w:tc>
          <w:tcPr>
            <w:tcW w:w="3263" w:type="dxa"/>
            <w:tcBorders>
              <w:top w:val="nil"/>
              <w:left w:val="single" w:sz="4" w:space="0" w:color="auto"/>
              <w:bottom w:val="single" w:sz="4" w:space="0" w:color="auto"/>
              <w:right w:val="single" w:sz="4" w:space="0" w:color="auto"/>
            </w:tcBorders>
            <w:shd w:val="clear" w:color="000000" w:fill="FFFFFF"/>
            <w:vAlign w:val="bottom"/>
            <w:hideMark/>
          </w:tcPr>
          <w:p w:rsidR="00841361" w:rsidRPr="00524673" w:rsidRDefault="00841361" w:rsidP="00841361">
            <w:pPr>
              <w:rPr>
                <w:color w:val="000000"/>
                <w:sz w:val="24"/>
                <w:szCs w:val="24"/>
              </w:rPr>
            </w:pPr>
            <w:r w:rsidRPr="00524673">
              <w:rPr>
                <w:color w:val="000000"/>
                <w:sz w:val="24"/>
                <w:szCs w:val="24"/>
              </w:rPr>
              <w:t>Шолохов Никита</w:t>
            </w:r>
          </w:p>
          <w:p w:rsidR="00841361" w:rsidRPr="00524673" w:rsidRDefault="00841361" w:rsidP="00841361">
            <w:pPr>
              <w:rPr>
                <w:sz w:val="24"/>
                <w:szCs w:val="24"/>
              </w:rPr>
            </w:pPr>
          </w:p>
        </w:tc>
        <w:tc>
          <w:tcPr>
            <w:tcW w:w="1559"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sz w:val="24"/>
                <w:szCs w:val="24"/>
              </w:rPr>
            </w:pPr>
            <w:r w:rsidRPr="00524673">
              <w:rPr>
                <w:sz w:val="24"/>
                <w:szCs w:val="24"/>
              </w:rPr>
              <w:t>11</w:t>
            </w:r>
          </w:p>
        </w:tc>
        <w:tc>
          <w:tcPr>
            <w:tcW w:w="3685"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rPr>
                <w:sz w:val="24"/>
                <w:szCs w:val="24"/>
              </w:rPr>
            </w:pPr>
            <w:r w:rsidRPr="00524673">
              <w:rPr>
                <w:sz w:val="24"/>
                <w:szCs w:val="24"/>
              </w:rPr>
              <w:t>Бекмурзина Айсулу Даулетовна</w:t>
            </w:r>
          </w:p>
        </w:tc>
        <w:tc>
          <w:tcPr>
            <w:tcW w:w="1418"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color w:val="000000"/>
                <w:sz w:val="24"/>
                <w:szCs w:val="24"/>
              </w:rPr>
            </w:pPr>
            <w:r w:rsidRPr="00524673">
              <w:rPr>
                <w:color w:val="000000"/>
                <w:sz w:val="24"/>
                <w:szCs w:val="24"/>
              </w:rPr>
              <w:t>3</w:t>
            </w:r>
          </w:p>
        </w:tc>
      </w:tr>
      <w:tr w:rsidR="00841361" w:rsidRPr="00E96A75" w:rsidTr="00841361">
        <w:trPr>
          <w:trHeight w:val="623"/>
        </w:trPr>
        <w:tc>
          <w:tcPr>
            <w:tcW w:w="3263" w:type="dxa"/>
            <w:tcBorders>
              <w:top w:val="nil"/>
              <w:left w:val="single" w:sz="4" w:space="0" w:color="auto"/>
              <w:bottom w:val="single" w:sz="4" w:space="0" w:color="auto"/>
              <w:right w:val="single" w:sz="4" w:space="0" w:color="auto"/>
            </w:tcBorders>
            <w:shd w:val="clear" w:color="000000" w:fill="FFFFFF"/>
            <w:vAlign w:val="bottom"/>
            <w:hideMark/>
          </w:tcPr>
          <w:p w:rsidR="00841361" w:rsidRPr="00524673" w:rsidRDefault="00841361" w:rsidP="00841361">
            <w:pPr>
              <w:rPr>
                <w:color w:val="000000"/>
                <w:sz w:val="24"/>
                <w:szCs w:val="24"/>
              </w:rPr>
            </w:pPr>
            <w:r w:rsidRPr="00524673">
              <w:rPr>
                <w:color w:val="000000"/>
                <w:sz w:val="24"/>
                <w:szCs w:val="24"/>
              </w:rPr>
              <w:t xml:space="preserve">Сакенова Данель </w:t>
            </w:r>
          </w:p>
          <w:p w:rsidR="00841361" w:rsidRPr="00524673" w:rsidRDefault="00841361" w:rsidP="00841361">
            <w:pPr>
              <w:rPr>
                <w:sz w:val="24"/>
                <w:szCs w:val="24"/>
              </w:rPr>
            </w:pPr>
          </w:p>
        </w:tc>
        <w:tc>
          <w:tcPr>
            <w:tcW w:w="1559"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sz w:val="24"/>
                <w:szCs w:val="24"/>
              </w:rPr>
            </w:pPr>
            <w:r w:rsidRPr="00524673">
              <w:rPr>
                <w:sz w:val="24"/>
                <w:szCs w:val="24"/>
              </w:rPr>
              <w:t>11</w:t>
            </w:r>
          </w:p>
        </w:tc>
        <w:tc>
          <w:tcPr>
            <w:tcW w:w="3685"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rPr>
                <w:sz w:val="24"/>
                <w:szCs w:val="24"/>
              </w:rPr>
            </w:pPr>
            <w:r w:rsidRPr="00524673">
              <w:rPr>
                <w:sz w:val="24"/>
                <w:szCs w:val="24"/>
              </w:rPr>
              <w:t>Бекмурзина Айсулу Даулетовна</w:t>
            </w:r>
          </w:p>
        </w:tc>
        <w:tc>
          <w:tcPr>
            <w:tcW w:w="1418"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color w:val="000000"/>
                <w:sz w:val="24"/>
                <w:szCs w:val="24"/>
              </w:rPr>
            </w:pPr>
            <w:r w:rsidRPr="00524673">
              <w:rPr>
                <w:color w:val="000000"/>
                <w:sz w:val="24"/>
                <w:szCs w:val="24"/>
              </w:rPr>
              <w:t>3</w:t>
            </w:r>
          </w:p>
        </w:tc>
      </w:tr>
    </w:tbl>
    <w:p w:rsidR="00841361" w:rsidRPr="00580A98" w:rsidRDefault="00841361" w:rsidP="00841361">
      <w:pPr>
        <w:pStyle w:val="af3"/>
        <w:contextualSpacing/>
        <w:jc w:val="both"/>
        <w:rPr>
          <w:b/>
          <w:sz w:val="28"/>
          <w:szCs w:val="28"/>
        </w:rPr>
      </w:pPr>
      <w:r w:rsidRPr="00580A98">
        <w:rPr>
          <w:b/>
          <w:sz w:val="28"/>
          <w:szCs w:val="28"/>
        </w:rPr>
        <w:t xml:space="preserve"> Результаты II Городской межпредметной олимпиады "Сәтбаев дарыны"</w:t>
      </w:r>
      <w:r>
        <w:rPr>
          <w:b/>
          <w:sz w:val="28"/>
          <w:szCs w:val="28"/>
        </w:rPr>
        <w:t>.</w:t>
      </w:r>
    </w:p>
    <w:tbl>
      <w:tblPr>
        <w:tblW w:w="13188" w:type="dxa"/>
        <w:tblInd w:w="1121" w:type="dxa"/>
        <w:tblLook w:val="04A0"/>
      </w:tblPr>
      <w:tblGrid>
        <w:gridCol w:w="972"/>
        <w:gridCol w:w="2835"/>
        <w:gridCol w:w="1984"/>
        <w:gridCol w:w="4678"/>
        <w:gridCol w:w="2719"/>
      </w:tblGrid>
      <w:tr w:rsidR="00841361" w:rsidRPr="00E96A75" w:rsidTr="00841361">
        <w:trPr>
          <w:trHeight w:val="914"/>
        </w:trPr>
        <w:tc>
          <w:tcPr>
            <w:tcW w:w="972" w:type="dxa"/>
            <w:tcBorders>
              <w:top w:val="single" w:sz="4" w:space="0" w:color="auto"/>
              <w:left w:val="single" w:sz="4" w:space="0" w:color="auto"/>
              <w:bottom w:val="single" w:sz="4" w:space="0" w:color="auto"/>
              <w:right w:val="single" w:sz="4" w:space="0" w:color="auto"/>
            </w:tcBorders>
            <w:shd w:val="clear" w:color="000000" w:fill="FFFFFF"/>
          </w:tcPr>
          <w:p w:rsidR="00841361" w:rsidRPr="00E96A75" w:rsidRDefault="00841361" w:rsidP="00841361">
            <w:pPr>
              <w:jc w:val="center"/>
              <w:rPr>
                <w:b/>
                <w:bCs/>
              </w:rPr>
            </w:pPr>
            <w:r>
              <w:rPr>
                <w:b/>
                <w:bCs/>
              </w:rPr>
              <w:lastRenderedPageBreak/>
              <w:t>№</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b/>
                <w:bCs/>
              </w:rPr>
            </w:pPr>
            <w:r>
              <w:rPr>
                <w:b/>
                <w:bCs/>
              </w:rPr>
              <w:t>Фамилия, имя</w:t>
            </w: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Класс</w:t>
            </w:r>
          </w:p>
        </w:tc>
        <w:tc>
          <w:tcPr>
            <w:tcW w:w="4678"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ФИО руководителя</w:t>
            </w:r>
          </w:p>
        </w:tc>
        <w:tc>
          <w:tcPr>
            <w:tcW w:w="2719"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Место в области</w:t>
            </w:r>
          </w:p>
        </w:tc>
      </w:tr>
      <w:tr w:rsidR="00841361" w:rsidRPr="00E96A75" w:rsidTr="00841361">
        <w:trPr>
          <w:trHeight w:val="688"/>
        </w:trPr>
        <w:tc>
          <w:tcPr>
            <w:tcW w:w="972" w:type="dxa"/>
            <w:tcBorders>
              <w:top w:val="nil"/>
              <w:left w:val="single" w:sz="4" w:space="0" w:color="auto"/>
              <w:bottom w:val="single" w:sz="4" w:space="0" w:color="auto"/>
              <w:right w:val="single" w:sz="4" w:space="0" w:color="auto"/>
            </w:tcBorders>
            <w:shd w:val="clear" w:color="000000" w:fill="FFFFFF"/>
          </w:tcPr>
          <w:p w:rsidR="00841361" w:rsidRPr="005900B6" w:rsidRDefault="00841361" w:rsidP="00841361">
            <w:pPr>
              <w:jc w:val="center"/>
              <w:rPr>
                <w:color w:val="000000"/>
              </w:rPr>
            </w:pPr>
            <w:r>
              <w:rPr>
                <w:color w:val="000000"/>
              </w:rPr>
              <w:t>1</w:t>
            </w:r>
          </w:p>
        </w:tc>
        <w:tc>
          <w:tcPr>
            <w:tcW w:w="2835" w:type="dxa"/>
            <w:tcBorders>
              <w:top w:val="nil"/>
              <w:left w:val="single" w:sz="4" w:space="0" w:color="auto"/>
              <w:bottom w:val="single" w:sz="4" w:space="0" w:color="auto"/>
              <w:right w:val="single" w:sz="4" w:space="0" w:color="auto"/>
            </w:tcBorders>
            <w:shd w:val="clear" w:color="000000" w:fill="FFFFFF"/>
            <w:vAlign w:val="bottom"/>
            <w:hideMark/>
          </w:tcPr>
          <w:p w:rsidR="00841361" w:rsidRPr="005900B6" w:rsidRDefault="00841361" w:rsidP="00841361">
            <w:pPr>
              <w:rPr>
                <w:sz w:val="24"/>
                <w:szCs w:val="24"/>
              </w:rPr>
            </w:pPr>
            <w:r w:rsidRPr="005900B6">
              <w:rPr>
                <w:color w:val="000000"/>
              </w:rPr>
              <w:t>Лущиков Максим</w:t>
            </w:r>
          </w:p>
        </w:tc>
        <w:tc>
          <w:tcPr>
            <w:tcW w:w="1984" w:type="dxa"/>
            <w:tcBorders>
              <w:top w:val="nil"/>
              <w:left w:val="nil"/>
              <w:bottom w:val="single" w:sz="4" w:space="0" w:color="auto"/>
              <w:right w:val="single" w:sz="4" w:space="0" w:color="auto"/>
            </w:tcBorders>
            <w:shd w:val="clear" w:color="000000" w:fill="FFFFFF"/>
            <w:vAlign w:val="bottom"/>
            <w:hideMark/>
          </w:tcPr>
          <w:p w:rsidR="00841361" w:rsidRPr="005900B6" w:rsidRDefault="00841361" w:rsidP="00841361">
            <w:pPr>
              <w:jc w:val="center"/>
              <w:rPr>
                <w:sz w:val="24"/>
                <w:szCs w:val="24"/>
              </w:rPr>
            </w:pPr>
            <w:r>
              <w:rPr>
                <w:sz w:val="24"/>
                <w:szCs w:val="24"/>
              </w:rPr>
              <w:t>7</w:t>
            </w:r>
          </w:p>
        </w:tc>
        <w:tc>
          <w:tcPr>
            <w:tcW w:w="4678"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sidRPr="005900B6">
              <w:rPr>
                <w:sz w:val="24"/>
                <w:szCs w:val="24"/>
              </w:rPr>
              <w:t>Жуковская Наталья Юрьевна</w:t>
            </w:r>
          </w:p>
        </w:tc>
        <w:tc>
          <w:tcPr>
            <w:tcW w:w="2719"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color w:val="000000"/>
                <w:sz w:val="24"/>
                <w:szCs w:val="24"/>
              </w:rPr>
            </w:pPr>
            <w:r>
              <w:rPr>
                <w:color w:val="000000"/>
                <w:sz w:val="24"/>
                <w:szCs w:val="24"/>
              </w:rPr>
              <w:t>1</w:t>
            </w:r>
          </w:p>
        </w:tc>
      </w:tr>
      <w:tr w:rsidR="00841361" w:rsidRPr="00E96A75" w:rsidTr="00841361">
        <w:trPr>
          <w:trHeight w:val="570"/>
        </w:trPr>
        <w:tc>
          <w:tcPr>
            <w:tcW w:w="972" w:type="dxa"/>
            <w:tcBorders>
              <w:top w:val="nil"/>
              <w:left w:val="single" w:sz="4" w:space="0" w:color="auto"/>
              <w:bottom w:val="single" w:sz="4" w:space="0" w:color="auto"/>
              <w:right w:val="single" w:sz="4" w:space="0" w:color="auto"/>
            </w:tcBorders>
            <w:shd w:val="clear" w:color="000000" w:fill="FFFFFF"/>
          </w:tcPr>
          <w:p w:rsidR="00841361" w:rsidRPr="0039214A" w:rsidRDefault="00841361" w:rsidP="00841361">
            <w:pPr>
              <w:contextualSpacing/>
              <w:jc w:val="center"/>
              <w:rPr>
                <w:sz w:val="24"/>
                <w:szCs w:val="24"/>
              </w:rPr>
            </w:pPr>
            <w:r>
              <w:rPr>
                <w:sz w:val="24"/>
                <w:szCs w:val="24"/>
              </w:rPr>
              <w:t>2</w:t>
            </w:r>
          </w:p>
        </w:tc>
        <w:tc>
          <w:tcPr>
            <w:tcW w:w="2835" w:type="dxa"/>
            <w:tcBorders>
              <w:top w:val="nil"/>
              <w:left w:val="single" w:sz="4" w:space="0" w:color="auto"/>
              <w:bottom w:val="single" w:sz="4" w:space="0" w:color="auto"/>
              <w:right w:val="single" w:sz="4" w:space="0" w:color="auto"/>
            </w:tcBorders>
            <w:shd w:val="clear" w:color="000000" w:fill="FFFFFF"/>
            <w:vAlign w:val="bottom"/>
            <w:hideMark/>
          </w:tcPr>
          <w:p w:rsidR="00841361" w:rsidRPr="00524673" w:rsidRDefault="00841361" w:rsidP="00841361">
            <w:pPr>
              <w:contextualSpacing/>
              <w:rPr>
                <w:sz w:val="24"/>
                <w:szCs w:val="24"/>
              </w:rPr>
            </w:pPr>
            <w:r w:rsidRPr="0039214A">
              <w:rPr>
                <w:sz w:val="24"/>
                <w:szCs w:val="24"/>
              </w:rPr>
              <w:t>Айтмағамбет Аружан</w:t>
            </w:r>
          </w:p>
        </w:tc>
        <w:tc>
          <w:tcPr>
            <w:tcW w:w="1984"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contextualSpacing/>
              <w:jc w:val="center"/>
              <w:rPr>
                <w:sz w:val="24"/>
                <w:szCs w:val="24"/>
              </w:rPr>
            </w:pPr>
            <w:r>
              <w:rPr>
                <w:sz w:val="24"/>
                <w:szCs w:val="24"/>
              </w:rPr>
              <w:t>7</w:t>
            </w:r>
          </w:p>
        </w:tc>
        <w:tc>
          <w:tcPr>
            <w:tcW w:w="4678"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contextualSpacing/>
              <w:rPr>
                <w:sz w:val="24"/>
                <w:szCs w:val="24"/>
              </w:rPr>
            </w:pPr>
            <w:r>
              <w:rPr>
                <w:sz w:val="24"/>
                <w:szCs w:val="24"/>
              </w:rPr>
              <w:t>Мазенова Асель Алпысовна</w:t>
            </w:r>
          </w:p>
        </w:tc>
        <w:tc>
          <w:tcPr>
            <w:tcW w:w="2719"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contextualSpacing/>
              <w:jc w:val="center"/>
              <w:rPr>
                <w:color w:val="000000"/>
                <w:sz w:val="24"/>
                <w:szCs w:val="24"/>
              </w:rPr>
            </w:pPr>
            <w:r>
              <w:rPr>
                <w:color w:val="000000"/>
                <w:sz w:val="24"/>
                <w:szCs w:val="24"/>
              </w:rPr>
              <w:t>3</w:t>
            </w:r>
          </w:p>
        </w:tc>
      </w:tr>
    </w:tbl>
    <w:p w:rsidR="00841361" w:rsidRDefault="00841361" w:rsidP="00841361">
      <w:pPr>
        <w:pStyle w:val="af3"/>
        <w:contextualSpacing/>
        <w:jc w:val="both"/>
        <w:rPr>
          <w:sz w:val="28"/>
          <w:szCs w:val="28"/>
        </w:rPr>
      </w:pPr>
    </w:p>
    <w:p w:rsidR="00841361" w:rsidRPr="0040397A" w:rsidRDefault="00841361" w:rsidP="00841361">
      <w:pPr>
        <w:pStyle w:val="af3"/>
        <w:ind w:firstLine="708"/>
        <w:contextualSpacing/>
        <w:jc w:val="both"/>
        <w:rPr>
          <w:sz w:val="28"/>
          <w:szCs w:val="28"/>
        </w:rPr>
      </w:pPr>
      <w:r>
        <w:rPr>
          <w:sz w:val="28"/>
          <w:szCs w:val="28"/>
        </w:rPr>
        <w:t>Результаты</w:t>
      </w:r>
      <w:r w:rsidRPr="0040397A">
        <w:rPr>
          <w:sz w:val="28"/>
          <w:szCs w:val="28"/>
        </w:rPr>
        <w:t xml:space="preserve"> II городского творческого конкурса для учащихся школ с казахским языком обучения «Строкою Пушкинской пленённый…»</w:t>
      </w:r>
      <w:r>
        <w:rPr>
          <w:sz w:val="28"/>
          <w:szCs w:val="28"/>
        </w:rPr>
        <w:t xml:space="preserve">. </w:t>
      </w:r>
      <w:r w:rsidRPr="0040397A">
        <w:rPr>
          <w:sz w:val="28"/>
          <w:szCs w:val="28"/>
        </w:rPr>
        <w:t xml:space="preserve"> Конкурс проводился по трём номинациям. </w:t>
      </w:r>
      <w:r>
        <w:rPr>
          <w:sz w:val="28"/>
          <w:szCs w:val="28"/>
        </w:rPr>
        <w:t xml:space="preserve">В номинации № </w:t>
      </w:r>
      <w:r w:rsidRPr="0040397A">
        <w:rPr>
          <w:sz w:val="28"/>
          <w:szCs w:val="28"/>
        </w:rPr>
        <w:t xml:space="preserve">1. </w:t>
      </w:r>
      <w:r>
        <w:rPr>
          <w:sz w:val="28"/>
          <w:szCs w:val="28"/>
        </w:rPr>
        <w:t>«</w:t>
      </w:r>
      <w:r w:rsidRPr="0040397A">
        <w:rPr>
          <w:sz w:val="28"/>
          <w:szCs w:val="28"/>
        </w:rPr>
        <w:t>Конкурс чте</w:t>
      </w:r>
      <w:r>
        <w:rPr>
          <w:sz w:val="28"/>
          <w:szCs w:val="28"/>
        </w:rPr>
        <w:t>цов «Я Пушкина читаю строки...» -  ч</w:t>
      </w:r>
      <w:r w:rsidRPr="0040397A">
        <w:rPr>
          <w:sz w:val="28"/>
          <w:szCs w:val="28"/>
        </w:rPr>
        <w:t>тение наизусть поэтического произведения или фрагмента прозаического произведения А.С. Пушкина, которые не входят в школьную программу по лите</w:t>
      </w:r>
      <w:r>
        <w:rPr>
          <w:sz w:val="28"/>
          <w:szCs w:val="28"/>
        </w:rPr>
        <w:t xml:space="preserve">ратуре, декламируемые по памяти, ученица  9 А класса </w:t>
      </w:r>
      <w:r w:rsidRPr="00E76E07">
        <w:rPr>
          <w:b/>
          <w:sz w:val="28"/>
          <w:szCs w:val="28"/>
        </w:rPr>
        <w:t>Арманқызы Аружан</w:t>
      </w:r>
      <w:r>
        <w:rPr>
          <w:sz w:val="28"/>
          <w:szCs w:val="28"/>
        </w:rPr>
        <w:t xml:space="preserve"> заняла III место.</w:t>
      </w:r>
    </w:p>
    <w:tbl>
      <w:tblPr>
        <w:tblW w:w="13188" w:type="dxa"/>
        <w:tblInd w:w="1121" w:type="dxa"/>
        <w:tblLook w:val="04A0"/>
      </w:tblPr>
      <w:tblGrid>
        <w:gridCol w:w="972"/>
        <w:gridCol w:w="2835"/>
        <w:gridCol w:w="1984"/>
        <w:gridCol w:w="4678"/>
        <w:gridCol w:w="2719"/>
      </w:tblGrid>
      <w:tr w:rsidR="00841361" w:rsidRPr="00E96A75" w:rsidTr="00841361">
        <w:trPr>
          <w:trHeight w:val="914"/>
        </w:trPr>
        <w:tc>
          <w:tcPr>
            <w:tcW w:w="972" w:type="dxa"/>
            <w:tcBorders>
              <w:top w:val="single" w:sz="4" w:space="0" w:color="auto"/>
              <w:left w:val="single" w:sz="4" w:space="0" w:color="auto"/>
              <w:bottom w:val="single" w:sz="4" w:space="0" w:color="auto"/>
              <w:right w:val="single" w:sz="4" w:space="0" w:color="auto"/>
            </w:tcBorders>
            <w:shd w:val="clear" w:color="000000" w:fill="FFFFFF"/>
          </w:tcPr>
          <w:p w:rsidR="00841361" w:rsidRPr="00E96A75" w:rsidRDefault="00841361" w:rsidP="00841361">
            <w:pPr>
              <w:jc w:val="center"/>
              <w:rPr>
                <w:b/>
                <w:bCs/>
              </w:rPr>
            </w:pPr>
            <w:r>
              <w:rPr>
                <w:b/>
                <w:bCs/>
              </w:rPr>
              <w:t>№</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b/>
                <w:bCs/>
              </w:rPr>
            </w:pPr>
            <w:r>
              <w:rPr>
                <w:b/>
                <w:bCs/>
              </w:rPr>
              <w:t>Фамилия, имя</w:t>
            </w: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Класс</w:t>
            </w:r>
          </w:p>
        </w:tc>
        <w:tc>
          <w:tcPr>
            <w:tcW w:w="4678"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ФИО руководителя</w:t>
            </w:r>
          </w:p>
        </w:tc>
        <w:tc>
          <w:tcPr>
            <w:tcW w:w="2719"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 xml:space="preserve">Место в </w:t>
            </w:r>
            <w:r>
              <w:rPr>
                <w:b/>
                <w:bCs/>
              </w:rPr>
              <w:t>городе</w:t>
            </w:r>
          </w:p>
        </w:tc>
      </w:tr>
      <w:tr w:rsidR="00841361" w:rsidRPr="00524673" w:rsidTr="00841361">
        <w:trPr>
          <w:trHeight w:val="708"/>
        </w:trPr>
        <w:tc>
          <w:tcPr>
            <w:tcW w:w="972" w:type="dxa"/>
            <w:tcBorders>
              <w:top w:val="nil"/>
              <w:left w:val="single" w:sz="4" w:space="0" w:color="auto"/>
              <w:bottom w:val="single" w:sz="4" w:space="0" w:color="auto"/>
              <w:right w:val="single" w:sz="4" w:space="0" w:color="auto"/>
            </w:tcBorders>
            <w:shd w:val="clear" w:color="000000" w:fill="FFFFFF"/>
          </w:tcPr>
          <w:p w:rsidR="00841361" w:rsidRPr="0040397A" w:rsidRDefault="00841361" w:rsidP="00841361">
            <w:pPr>
              <w:jc w:val="center"/>
              <w:rPr>
                <w:color w:val="000000"/>
              </w:rPr>
            </w:pPr>
            <w:r w:rsidRPr="0040397A">
              <w:rPr>
                <w:color w:val="000000"/>
              </w:rPr>
              <w:t>1</w:t>
            </w:r>
          </w:p>
        </w:tc>
        <w:tc>
          <w:tcPr>
            <w:tcW w:w="2835" w:type="dxa"/>
            <w:tcBorders>
              <w:top w:val="nil"/>
              <w:left w:val="single" w:sz="4" w:space="0" w:color="auto"/>
              <w:bottom w:val="single" w:sz="4" w:space="0" w:color="auto"/>
              <w:right w:val="single" w:sz="4" w:space="0" w:color="auto"/>
            </w:tcBorders>
            <w:shd w:val="clear" w:color="000000" w:fill="FFFFFF"/>
            <w:vAlign w:val="bottom"/>
            <w:hideMark/>
          </w:tcPr>
          <w:p w:rsidR="00841361" w:rsidRPr="0040397A" w:rsidRDefault="00841361" w:rsidP="00841361">
            <w:pPr>
              <w:rPr>
                <w:sz w:val="24"/>
                <w:szCs w:val="24"/>
              </w:rPr>
            </w:pPr>
            <w:r w:rsidRPr="0040397A">
              <w:t>Арманқызы Аружан</w:t>
            </w:r>
          </w:p>
        </w:tc>
        <w:tc>
          <w:tcPr>
            <w:tcW w:w="1984" w:type="dxa"/>
            <w:tcBorders>
              <w:top w:val="nil"/>
              <w:left w:val="nil"/>
              <w:bottom w:val="single" w:sz="4" w:space="0" w:color="auto"/>
              <w:right w:val="single" w:sz="4" w:space="0" w:color="auto"/>
            </w:tcBorders>
            <w:shd w:val="clear" w:color="000000" w:fill="FFFFFF"/>
            <w:vAlign w:val="bottom"/>
            <w:hideMark/>
          </w:tcPr>
          <w:p w:rsidR="00841361" w:rsidRPr="0040397A" w:rsidRDefault="00841361" w:rsidP="00841361">
            <w:pPr>
              <w:jc w:val="center"/>
              <w:rPr>
                <w:sz w:val="24"/>
                <w:szCs w:val="24"/>
              </w:rPr>
            </w:pPr>
            <w:r w:rsidRPr="0040397A">
              <w:rPr>
                <w:sz w:val="24"/>
                <w:szCs w:val="24"/>
              </w:rPr>
              <w:t>9</w:t>
            </w:r>
          </w:p>
        </w:tc>
        <w:tc>
          <w:tcPr>
            <w:tcW w:w="4678" w:type="dxa"/>
            <w:tcBorders>
              <w:top w:val="nil"/>
              <w:left w:val="nil"/>
              <w:bottom w:val="single" w:sz="4" w:space="0" w:color="auto"/>
              <w:right w:val="single" w:sz="4" w:space="0" w:color="auto"/>
            </w:tcBorders>
            <w:shd w:val="clear" w:color="000000" w:fill="FFFFFF"/>
            <w:vAlign w:val="bottom"/>
            <w:hideMark/>
          </w:tcPr>
          <w:p w:rsidR="00841361" w:rsidRPr="00E96A75" w:rsidRDefault="00841361" w:rsidP="00841361">
            <w:pPr>
              <w:rPr>
                <w:sz w:val="24"/>
                <w:szCs w:val="24"/>
              </w:rPr>
            </w:pPr>
            <w:r>
              <w:rPr>
                <w:sz w:val="24"/>
                <w:szCs w:val="24"/>
              </w:rPr>
              <w:t xml:space="preserve">Аманжолова Гульдана Аманжоловна </w:t>
            </w:r>
          </w:p>
        </w:tc>
        <w:tc>
          <w:tcPr>
            <w:tcW w:w="2719"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color w:val="000000"/>
                <w:sz w:val="24"/>
                <w:szCs w:val="24"/>
              </w:rPr>
            </w:pPr>
            <w:r>
              <w:rPr>
                <w:color w:val="000000"/>
                <w:sz w:val="24"/>
                <w:szCs w:val="24"/>
              </w:rPr>
              <w:t>3</w:t>
            </w:r>
          </w:p>
        </w:tc>
      </w:tr>
    </w:tbl>
    <w:p w:rsidR="00841361" w:rsidRDefault="00841361" w:rsidP="00841361">
      <w:pPr>
        <w:ind w:firstLine="708"/>
        <w:jc w:val="both"/>
        <w:rPr>
          <w:sz w:val="28"/>
          <w:szCs w:val="28"/>
        </w:rPr>
      </w:pPr>
    </w:p>
    <w:p w:rsidR="00841361" w:rsidRPr="00E76E07" w:rsidRDefault="00841361" w:rsidP="00841361">
      <w:pPr>
        <w:ind w:firstLine="708"/>
        <w:jc w:val="both"/>
        <w:rPr>
          <w:b/>
          <w:sz w:val="28"/>
          <w:szCs w:val="28"/>
        </w:rPr>
      </w:pPr>
      <w:r w:rsidRPr="00456AAC">
        <w:rPr>
          <w:sz w:val="28"/>
          <w:szCs w:val="28"/>
        </w:rPr>
        <w:t>11-12 мая 2022 года в городе Караганде прошёл VI городской конкурс чтецов для учащихся 5-11 классов «Живая классика-2022». В Казахстане 2022 год объявлен Годом детей. Об этом сказал в новогоднем обращении Президент Республики Казахстан Касым-Жомарт Токаев. Глава государства отметил, что детям надо уделить особое внимание. Их благополучие – надежная гарантия успешного будущего Казахстана, подчеркнул Токаев. Именно детям, счастливому детству был посвящён Конкурс «Живая классика» в этом году. А темой конкурса стала тема - «Голос детства». В конкурсе приняли участие 165 обучающихся 5-11 классов школ с русским языком обучения и 104 обучающихся 5-11 классов школ с казахским языком обучения.</w:t>
      </w:r>
      <w:r>
        <w:rPr>
          <w:sz w:val="28"/>
          <w:szCs w:val="28"/>
        </w:rPr>
        <w:t xml:space="preserve"> По результатам конкурса наши ученики получили </w:t>
      </w:r>
      <w:r w:rsidRPr="00E76E07">
        <w:rPr>
          <w:b/>
          <w:sz w:val="28"/>
          <w:szCs w:val="28"/>
          <w:u w:val="single"/>
        </w:rPr>
        <w:t>5 призовых мест</w:t>
      </w:r>
      <w:r>
        <w:rPr>
          <w:sz w:val="28"/>
          <w:szCs w:val="28"/>
        </w:rPr>
        <w:t xml:space="preserve">: 1 место -1; 2 место- 3; 3- место- 1.  В прошлом 2020-2021 учебном году – </w:t>
      </w:r>
      <w:r w:rsidRPr="00E76E07">
        <w:rPr>
          <w:b/>
          <w:sz w:val="28"/>
          <w:szCs w:val="28"/>
        </w:rPr>
        <w:t>6 призовых мест.</w:t>
      </w:r>
    </w:p>
    <w:p w:rsidR="00841361" w:rsidRDefault="00841361" w:rsidP="00841361">
      <w:pPr>
        <w:jc w:val="center"/>
        <w:rPr>
          <w:b/>
          <w:sz w:val="28"/>
          <w:szCs w:val="28"/>
          <w:u w:val="single"/>
        </w:rPr>
      </w:pPr>
      <w:r w:rsidRPr="00456AAC">
        <w:rPr>
          <w:b/>
          <w:sz w:val="28"/>
          <w:szCs w:val="28"/>
          <w:u w:val="single"/>
        </w:rPr>
        <w:t>5- 6 классы с казахским языком обучения</w:t>
      </w:r>
    </w:p>
    <w:tbl>
      <w:tblPr>
        <w:tblW w:w="12474" w:type="dxa"/>
        <w:tblInd w:w="534" w:type="dxa"/>
        <w:tblLook w:val="04A0"/>
      </w:tblPr>
      <w:tblGrid>
        <w:gridCol w:w="1971"/>
        <w:gridCol w:w="959"/>
        <w:gridCol w:w="3907"/>
        <w:gridCol w:w="2928"/>
        <w:gridCol w:w="1008"/>
        <w:gridCol w:w="1701"/>
      </w:tblGrid>
      <w:tr w:rsidR="00841361" w:rsidRPr="00A65559" w:rsidTr="00841361">
        <w:trPr>
          <w:trHeight w:val="78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 xml:space="preserve">Фамилия, </w:t>
            </w:r>
            <w:r w:rsidRPr="00A65559">
              <w:rPr>
                <w:b/>
                <w:bCs/>
                <w:color w:val="000000"/>
              </w:rPr>
              <w:br/>
              <w:t>имя участника</w:t>
            </w:r>
          </w:p>
        </w:tc>
        <w:tc>
          <w:tcPr>
            <w:tcW w:w="959" w:type="dxa"/>
            <w:tcBorders>
              <w:top w:val="single" w:sz="4" w:space="0" w:color="auto"/>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Класс</w:t>
            </w:r>
          </w:p>
        </w:tc>
        <w:tc>
          <w:tcPr>
            <w:tcW w:w="3907" w:type="dxa"/>
            <w:tcBorders>
              <w:top w:val="single" w:sz="4" w:space="0" w:color="auto"/>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 xml:space="preserve">Название </w:t>
            </w:r>
            <w:r w:rsidRPr="00A65559">
              <w:rPr>
                <w:b/>
                <w:bCs/>
                <w:color w:val="000000"/>
              </w:rPr>
              <w:br/>
              <w:t xml:space="preserve">поэтического </w:t>
            </w:r>
            <w:r w:rsidRPr="00A65559">
              <w:rPr>
                <w:b/>
                <w:bCs/>
                <w:color w:val="000000"/>
              </w:rPr>
              <w:br/>
              <w:t>произведения</w:t>
            </w:r>
          </w:p>
        </w:tc>
        <w:tc>
          <w:tcPr>
            <w:tcW w:w="2928" w:type="dxa"/>
            <w:tcBorders>
              <w:top w:val="single" w:sz="4" w:space="0" w:color="auto"/>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Автор</w:t>
            </w:r>
          </w:p>
        </w:tc>
        <w:tc>
          <w:tcPr>
            <w:tcW w:w="1008" w:type="dxa"/>
            <w:tcBorders>
              <w:top w:val="single" w:sz="4" w:space="0" w:color="auto"/>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Средний балл</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Место</w:t>
            </w:r>
          </w:p>
        </w:tc>
      </w:tr>
      <w:tr w:rsidR="00841361" w:rsidRPr="00A65559" w:rsidTr="00841361">
        <w:trPr>
          <w:trHeight w:val="315"/>
        </w:trPr>
        <w:tc>
          <w:tcPr>
            <w:tcW w:w="1971" w:type="dxa"/>
            <w:tcBorders>
              <w:top w:val="nil"/>
              <w:left w:val="single" w:sz="4" w:space="0" w:color="auto"/>
              <w:bottom w:val="single" w:sz="4" w:space="0" w:color="auto"/>
              <w:right w:val="single" w:sz="4" w:space="0" w:color="auto"/>
            </w:tcBorders>
            <w:shd w:val="clear" w:color="auto" w:fill="auto"/>
            <w:vAlign w:val="bottom"/>
            <w:hideMark/>
          </w:tcPr>
          <w:p w:rsidR="00841361" w:rsidRPr="00A65559" w:rsidRDefault="00841361" w:rsidP="00841361">
            <w:pPr>
              <w:jc w:val="center"/>
              <w:rPr>
                <w:color w:val="000000"/>
              </w:rPr>
            </w:pPr>
            <w:r>
              <w:rPr>
                <w:color w:val="000000"/>
              </w:rPr>
              <w:t>Хибит</w:t>
            </w:r>
            <w:r w:rsidRPr="00A65559">
              <w:rPr>
                <w:color w:val="000000"/>
              </w:rPr>
              <w:t>улла Алия</w:t>
            </w:r>
          </w:p>
        </w:tc>
        <w:tc>
          <w:tcPr>
            <w:tcW w:w="959" w:type="dxa"/>
            <w:tcBorders>
              <w:top w:val="nil"/>
              <w:left w:val="nil"/>
              <w:bottom w:val="single" w:sz="4" w:space="0" w:color="auto"/>
              <w:right w:val="single" w:sz="4" w:space="0" w:color="auto"/>
            </w:tcBorders>
            <w:shd w:val="clear" w:color="000000" w:fill="FFFFFF"/>
            <w:vAlign w:val="bottom"/>
            <w:hideMark/>
          </w:tcPr>
          <w:p w:rsidR="00841361" w:rsidRPr="00A65559" w:rsidRDefault="00841361" w:rsidP="00841361">
            <w:pPr>
              <w:jc w:val="center"/>
              <w:rPr>
                <w:color w:val="000000"/>
                <w:sz w:val="24"/>
                <w:szCs w:val="24"/>
              </w:rPr>
            </w:pPr>
            <w:r w:rsidRPr="00A65559">
              <w:rPr>
                <w:color w:val="000000"/>
                <w:sz w:val="24"/>
                <w:szCs w:val="24"/>
              </w:rPr>
              <w:t>6</w:t>
            </w:r>
          </w:p>
        </w:tc>
        <w:tc>
          <w:tcPr>
            <w:tcW w:w="3907" w:type="dxa"/>
            <w:tcBorders>
              <w:top w:val="nil"/>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color w:val="000000"/>
              </w:rPr>
            </w:pPr>
            <w:r w:rsidRPr="00A65559">
              <w:rPr>
                <w:color w:val="000000"/>
              </w:rPr>
              <w:t>«Я хочу вернуться в детство»</w:t>
            </w:r>
          </w:p>
        </w:tc>
        <w:tc>
          <w:tcPr>
            <w:tcW w:w="2928" w:type="dxa"/>
            <w:tcBorders>
              <w:top w:val="nil"/>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color w:val="000000"/>
              </w:rPr>
            </w:pPr>
            <w:r w:rsidRPr="00A65559">
              <w:rPr>
                <w:color w:val="000000"/>
              </w:rPr>
              <w:t>Г. Маркова</w:t>
            </w:r>
          </w:p>
        </w:tc>
        <w:tc>
          <w:tcPr>
            <w:tcW w:w="1008" w:type="dxa"/>
            <w:tcBorders>
              <w:top w:val="nil"/>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32</w:t>
            </w:r>
          </w:p>
        </w:tc>
        <w:tc>
          <w:tcPr>
            <w:tcW w:w="1701" w:type="dxa"/>
            <w:tcBorders>
              <w:top w:val="nil"/>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2</w:t>
            </w:r>
          </w:p>
        </w:tc>
      </w:tr>
    </w:tbl>
    <w:p w:rsidR="00841361" w:rsidRDefault="00841361" w:rsidP="00841361">
      <w:pPr>
        <w:jc w:val="center"/>
        <w:rPr>
          <w:b/>
          <w:sz w:val="28"/>
          <w:szCs w:val="28"/>
          <w:u w:val="single"/>
        </w:rPr>
      </w:pPr>
    </w:p>
    <w:p w:rsidR="00841361" w:rsidRDefault="00841361" w:rsidP="00841361">
      <w:pPr>
        <w:jc w:val="center"/>
        <w:rPr>
          <w:b/>
          <w:sz w:val="28"/>
          <w:szCs w:val="28"/>
          <w:u w:val="single"/>
        </w:rPr>
      </w:pPr>
      <w:r w:rsidRPr="00456AAC">
        <w:rPr>
          <w:b/>
          <w:sz w:val="28"/>
          <w:szCs w:val="28"/>
          <w:u w:val="single"/>
        </w:rPr>
        <w:lastRenderedPageBreak/>
        <w:t>7-8 классы с казахским языком обучения</w:t>
      </w:r>
    </w:p>
    <w:tbl>
      <w:tblPr>
        <w:tblW w:w="12474" w:type="dxa"/>
        <w:tblInd w:w="534" w:type="dxa"/>
        <w:tblLook w:val="04A0"/>
      </w:tblPr>
      <w:tblGrid>
        <w:gridCol w:w="1992"/>
        <w:gridCol w:w="960"/>
        <w:gridCol w:w="3852"/>
        <w:gridCol w:w="2966"/>
        <w:gridCol w:w="1008"/>
        <w:gridCol w:w="1696"/>
      </w:tblGrid>
      <w:tr w:rsidR="00841361" w:rsidRPr="00A65559" w:rsidTr="00841361">
        <w:trPr>
          <w:trHeight w:val="780"/>
        </w:trPr>
        <w:tc>
          <w:tcPr>
            <w:tcW w:w="1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 xml:space="preserve">Фамилия, </w:t>
            </w:r>
            <w:r w:rsidRPr="00A65559">
              <w:rPr>
                <w:b/>
                <w:bCs/>
                <w:color w:val="000000"/>
              </w:rPr>
              <w:br/>
              <w:t>имя участника</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Класс</w:t>
            </w:r>
          </w:p>
        </w:tc>
        <w:tc>
          <w:tcPr>
            <w:tcW w:w="3852" w:type="dxa"/>
            <w:tcBorders>
              <w:top w:val="single" w:sz="4" w:space="0" w:color="auto"/>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 xml:space="preserve">Название </w:t>
            </w:r>
            <w:r w:rsidRPr="00A65559">
              <w:rPr>
                <w:b/>
                <w:bCs/>
                <w:color w:val="000000"/>
              </w:rPr>
              <w:br/>
              <w:t xml:space="preserve">поэтического </w:t>
            </w:r>
            <w:r w:rsidRPr="00A65559">
              <w:rPr>
                <w:b/>
                <w:bCs/>
                <w:color w:val="000000"/>
              </w:rPr>
              <w:br/>
              <w:t>произведения</w:t>
            </w:r>
          </w:p>
        </w:tc>
        <w:tc>
          <w:tcPr>
            <w:tcW w:w="2966" w:type="dxa"/>
            <w:tcBorders>
              <w:top w:val="single" w:sz="4" w:space="0" w:color="auto"/>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Автор</w:t>
            </w:r>
          </w:p>
        </w:tc>
        <w:tc>
          <w:tcPr>
            <w:tcW w:w="1008" w:type="dxa"/>
            <w:tcBorders>
              <w:top w:val="single" w:sz="4" w:space="0" w:color="auto"/>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Средний балл</w:t>
            </w:r>
          </w:p>
        </w:tc>
        <w:tc>
          <w:tcPr>
            <w:tcW w:w="1696" w:type="dxa"/>
            <w:tcBorders>
              <w:top w:val="single" w:sz="4" w:space="0" w:color="auto"/>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Место</w:t>
            </w:r>
          </w:p>
        </w:tc>
      </w:tr>
      <w:tr w:rsidR="00841361" w:rsidRPr="00A65559" w:rsidTr="00841361">
        <w:trPr>
          <w:trHeight w:val="315"/>
        </w:trPr>
        <w:tc>
          <w:tcPr>
            <w:tcW w:w="1992" w:type="dxa"/>
            <w:tcBorders>
              <w:top w:val="nil"/>
              <w:left w:val="single" w:sz="4" w:space="0" w:color="auto"/>
              <w:bottom w:val="single" w:sz="4" w:space="0" w:color="auto"/>
              <w:right w:val="single" w:sz="4" w:space="0" w:color="auto"/>
            </w:tcBorders>
            <w:shd w:val="clear" w:color="auto" w:fill="auto"/>
            <w:vAlign w:val="bottom"/>
            <w:hideMark/>
          </w:tcPr>
          <w:p w:rsidR="00841361" w:rsidRPr="00A65559" w:rsidRDefault="00841361" w:rsidP="00841361">
            <w:pPr>
              <w:jc w:val="center"/>
              <w:rPr>
                <w:color w:val="000000"/>
              </w:rPr>
            </w:pPr>
            <w:r w:rsidRPr="00A65559">
              <w:rPr>
                <w:color w:val="000000"/>
              </w:rPr>
              <w:t>Оразбаева Аяулым</w:t>
            </w:r>
          </w:p>
        </w:tc>
        <w:tc>
          <w:tcPr>
            <w:tcW w:w="960" w:type="dxa"/>
            <w:tcBorders>
              <w:top w:val="nil"/>
              <w:left w:val="nil"/>
              <w:bottom w:val="single" w:sz="4" w:space="0" w:color="auto"/>
              <w:right w:val="single" w:sz="4" w:space="0" w:color="auto"/>
            </w:tcBorders>
            <w:shd w:val="clear" w:color="000000" w:fill="FFFFFF"/>
            <w:noWrap/>
            <w:vAlign w:val="bottom"/>
            <w:hideMark/>
          </w:tcPr>
          <w:p w:rsidR="00841361" w:rsidRPr="00A65559" w:rsidRDefault="00841361" w:rsidP="00841361">
            <w:pPr>
              <w:jc w:val="center"/>
              <w:rPr>
                <w:color w:val="000000"/>
                <w:sz w:val="24"/>
                <w:szCs w:val="24"/>
              </w:rPr>
            </w:pPr>
            <w:r w:rsidRPr="00A65559">
              <w:rPr>
                <w:color w:val="000000"/>
                <w:sz w:val="24"/>
                <w:szCs w:val="24"/>
              </w:rPr>
              <w:t>8</w:t>
            </w:r>
          </w:p>
        </w:tc>
        <w:tc>
          <w:tcPr>
            <w:tcW w:w="3852" w:type="dxa"/>
            <w:tcBorders>
              <w:top w:val="nil"/>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color w:val="000000"/>
              </w:rPr>
            </w:pPr>
            <w:r w:rsidRPr="00A65559">
              <w:rPr>
                <w:color w:val="000000"/>
              </w:rPr>
              <w:t>«Детство»</w:t>
            </w:r>
          </w:p>
        </w:tc>
        <w:tc>
          <w:tcPr>
            <w:tcW w:w="2966" w:type="dxa"/>
            <w:tcBorders>
              <w:top w:val="nil"/>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color w:val="000000"/>
              </w:rPr>
            </w:pPr>
            <w:r w:rsidRPr="00A65559">
              <w:rPr>
                <w:color w:val="000000"/>
              </w:rPr>
              <w:t>Н.Заболоцкий</w:t>
            </w:r>
          </w:p>
        </w:tc>
        <w:tc>
          <w:tcPr>
            <w:tcW w:w="1008" w:type="dxa"/>
            <w:tcBorders>
              <w:top w:val="nil"/>
              <w:left w:val="nil"/>
              <w:bottom w:val="single" w:sz="4" w:space="0" w:color="auto"/>
              <w:right w:val="single" w:sz="4" w:space="0" w:color="auto"/>
            </w:tcBorders>
            <w:shd w:val="clear" w:color="000000" w:fill="FFFFFF"/>
            <w:noWrap/>
            <w:vAlign w:val="bottom"/>
            <w:hideMark/>
          </w:tcPr>
          <w:p w:rsidR="00841361" w:rsidRPr="00A65559" w:rsidRDefault="00841361" w:rsidP="00841361">
            <w:pPr>
              <w:jc w:val="center"/>
              <w:rPr>
                <w:b/>
                <w:bCs/>
                <w:color w:val="000000"/>
              </w:rPr>
            </w:pPr>
            <w:r w:rsidRPr="00A65559">
              <w:rPr>
                <w:b/>
                <w:bCs/>
                <w:color w:val="000000"/>
              </w:rPr>
              <w:t>32</w:t>
            </w:r>
          </w:p>
        </w:tc>
        <w:tc>
          <w:tcPr>
            <w:tcW w:w="1696" w:type="dxa"/>
            <w:tcBorders>
              <w:top w:val="nil"/>
              <w:left w:val="nil"/>
              <w:bottom w:val="single" w:sz="4" w:space="0" w:color="auto"/>
              <w:right w:val="single" w:sz="4" w:space="0" w:color="auto"/>
            </w:tcBorders>
            <w:shd w:val="clear" w:color="auto" w:fill="auto"/>
            <w:noWrap/>
            <w:vAlign w:val="bottom"/>
            <w:hideMark/>
          </w:tcPr>
          <w:p w:rsidR="00841361" w:rsidRPr="00A65559" w:rsidRDefault="00841361" w:rsidP="00841361">
            <w:pPr>
              <w:jc w:val="center"/>
              <w:rPr>
                <w:b/>
                <w:bCs/>
                <w:color w:val="000000"/>
              </w:rPr>
            </w:pPr>
            <w:r w:rsidRPr="00A65559">
              <w:rPr>
                <w:b/>
                <w:bCs/>
                <w:color w:val="000000"/>
              </w:rPr>
              <w:t>1</w:t>
            </w:r>
          </w:p>
        </w:tc>
      </w:tr>
    </w:tbl>
    <w:p w:rsidR="00841361" w:rsidRDefault="00841361" w:rsidP="00841361">
      <w:pPr>
        <w:rPr>
          <w:b/>
          <w:sz w:val="28"/>
          <w:szCs w:val="28"/>
          <w:u w:val="single"/>
        </w:rPr>
      </w:pPr>
    </w:p>
    <w:p w:rsidR="00841361" w:rsidRDefault="00841361" w:rsidP="00841361">
      <w:pPr>
        <w:jc w:val="center"/>
        <w:rPr>
          <w:b/>
          <w:sz w:val="28"/>
          <w:szCs w:val="28"/>
          <w:u w:val="single"/>
        </w:rPr>
      </w:pPr>
      <w:r w:rsidRPr="00456AAC">
        <w:rPr>
          <w:b/>
          <w:sz w:val="28"/>
          <w:szCs w:val="28"/>
          <w:u w:val="single"/>
        </w:rPr>
        <w:t>9-11 классы с казахским языком обучения</w:t>
      </w:r>
    </w:p>
    <w:tbl>
      <w:tblPr>
        <w:tblW w:w="12474" w:type="dxa"/>
        <w:tblInd w:w="534" w:type="dxa"/>
        <w:tblLook w:val="04A0"/>
      </w:tblPr>
      <w:tblGrid>
        <w:gridCol w:w="2051"/>
        <w:gridCol w:w="960"/>
        <w:gridCol w:w="3748"/>
        <w:gridCol w:w="3021"/>
        <w:gridCol w:w="1076"/>
        <w:gridCol w:w="1618"/>
      </w:tblGrid>
      <w:tr w:rsidR="00841361" w:rsidRPr="00A65559" w:rsidTr="00841361">
        <w:trPr>
          <w:trHeight w:val="780"/>
        </w:trPr>
        <w:tc>
          <w:tcPr>
            <w:tcW w:w="20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 xml:space="preserve">Фамилия, </w:t>
            </w:r>
            <w:r w:rsidRPr="00A65559">
              <w:rPr>
                <w:b/>
                <w:bCs/>
                <w:color w:val="000000"/>
              </w:rPr>
              <w:br/>
              <w:t>имя участника</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Класс</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 xml:space="preserve">Название </w:t>
            </w:r>
            <w:r w:rsidRPr="00A65559">
              <w:rPr>
                <w:b/>
                <w:bCs/>
                <w:color w:val="000000"/>
              </w:rPr>
              <w:br/>
              <w:t xml:space="preserve">поэтического </w:t>
            </w:r>
            <w:r w:rsidRPr="00A65559">
              <w:rPr>
                <w:b/>
                <w:bCs/>
                <w:color w:val="000000"/>
              </w:rPr>
              <w:br/>
              <w:t>произведения</w:t>
            </w:r>
          </w:p>
        </w:tc>
        <w:tc>
          <w:tcPr>
            <w:tcW w:w="3021" w:type="dxa"/>
            <w:tcBorders>
              <w:top w:val="single" w:sz="4" w:space="0" w:color="auto"/>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Автор</w:t>
            </w:r>
          </w:p>
        </w:tc>
        <w:tc>
          <w:tcPr>
            <w:tcW w:w="1076" w:type="dxa"/>
            <w:tcBorders>
              <w:top w:val="single" w:sz="4" w:space="0" w:color="auto"/>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Средний балл</w:t>
            </w:r>
          </w:p>
        </w:tc>
        <w:tc>
          <w:tcPr>
            <w:tcW w:w="1618" w:type="dxa"/>
            <w:tcBorders>
              <w:top w:val="single" w:sz="4" w:space="0" w:color="auto"/>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b/>
                <w:bCs/>
                <w:color w:val="000000"/>
              </w:rPr>
            </w:pPr>
            <w:r w:rsidRPr="00A65559">
              <w:rPr>
                <w:b/>
                <w:bCs/>
                <w:color w:val="000000"/>
              </w:rPr>
              <w:t>Место</w:t>
            </w:r>
          </w:p>
        </w:tc>
      </w:tr>
      <w:tr w:rsidR="00841361" w:rsidRPr="00A65559" w:rsidTr="00841361">
        <w:trPr>
          <w:trHeight w:val="315"/>
        </w:trPr>
        <w:tc>
          <w:tcPr>
            <w:tcW w:w="2051" w:type="dxa"/>
            <w:tcBorders>
              <w:top w:val="nil"/>
              <w:left w:val="single" w:sz="4" w:space="0" w:color="auto"/>
              <w:bottom w:val="single" w:sz="4" w:space="0" w:color="auto"/>
              <w:right w:val="single" w:sz="4" w:space="0" w:color="auto"/>
            </w:tcBorders>
            <w:shd w:val="clear" w:color="auto" w:fill="auto"/>
            <w:vAlign w:val="bottom"/>
            <w:hideMark/>
          </w:tcPr>
          <w:p w:rsidR="00841361" w:rsidRPr="00A65559" w:rsidRDefault="00841361" w:rsidP="00841361">
            <w:pPr>
              <w:jc w:val="center"/>
              <w:rPr>
                <w:color w:val="000000"/>
              </w:rPr>
            </w:pPr>
            <w:r w:rsidRPr="00A65559">
              <w:rPr>
                <w:color w:val="000000"/>
              </w:rPr>
              <w:t>Серғазы Томирис</w:t>
            </w:r>
          </w:p>
        </w:tc>
        <w:tc>
          <w:tcPr>
            <w:tcW w:w="960" w:type="dxa"/>
            <w:tcBorders>
              <w:top w:val="nil"/>
              <w:left w:val="nil"/>
              <w:bottom w:val="single" w:sz="4" w:space="0" w:color="auto"/>
              <w:right w:val="single" w:sz="4" w:space="0" w:color="auto"/>
            </w:tcBorders>
            <w:shd w:val="clear" w:color="auto" w:fill="auto"/>
            <w:noWrap/>
            <w:vAlign w:val="bottom"/>
            <w:hideMark/>
          </w:tcPr>
          <w:p w:rsidR="00841361" w:rsidRPr="00A65559" w:rsidRDefault="00841361" w:rsidP="00841361">
            <w:pPr>
              <w:jc w:val="center"/>
              <w:rPr>
                <w:color w:val="000000"/>
                <w:sz w:val="24"/>
                <w:szCs w:val="24"/>
              </w:rPr>
            </w:pPr>
            <w:r w:rsidRPr="00A65559">
              <w:rPr>
                <w:color w:val="000000"/>
                <w:sz w:val="24"/>
                <w:szCs w:val="24"/>
              </w:rPr>
              <w:t>9</w:t>
            </w:r>
          </w:p>
        </w:tc>
        <w:tc>
          <w:tcPr>
            <w:tcW w:w="3748" w:type="dxa"/>
            <w:tcBorders>
              <w:top w:val="nil"/>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color w:val="000000"/>
              </w:rPr>
            </w:pPr>
            <w:r w:rsidRPr="00A65559">
              <w:rPr>
                <w:color w:val="000000"/>
              </w:rPr>
              <w:t>«Детство»</w:t>
            </w:r>
          </w:p>
        </w:tc>
        <w:tc>
          <w:tcPr>
            <w:tcW w:w="3021" w:type="dxa"/>
            <w:tcBorders>
              <w:top w:val="nil"/>
              <w:left w:val="nil"/>
              <w:bottom w:val="single" w:sz="4" w:space="0" w:color="auto"/>
              <w:right w:val="single" w:sz="4" w:space="0" w:color="auto"/>
            </w:tcBorders>
            <w:shd w:val="clear" w:color="auto" w:fill="auto"/>
            <w:vAlign w:val="bottom"/>
            <w:hideMark/>
          </w:tcPr>
          <w:p w:rsidR="00841361" w:rsidRPr="00A65559" w:rsidRDefault="00841361" w:rsidP="00841361">
            <w:pPr>
              <w:jc w:val="center"/>
              <w:rPr>
                <w:color w:val="000000"/>
              </w:rPr>
            </w:pPr>
            <w:r w:rsidRPr="00A65559">
              <w:rPr>
                <w:color w:val="000000"/>
              </w:rPr>
              <w:t>В Шефнер</w:t>
            </w:r>
          </w:p>
        </w:tc>
        <w:tc>
          <w:tcPr>
            <w:tcW w:w="1076" w:type="dxa"/>
            <w:tcBorders>
              <w:top w:val="nil"/>
              <w:left w:val="nil"/>
              <w:bottom w:val="single" w:sz="4" w:space="0" w:color="auto"/>
              <w:right w:val="single" w:sz="4" w:space="0" w:color="auto"/>
            </w:tcBorders>
            <w:shd w:val="clear" w:color="auto" w:fill="auto"/>
            <w:noWrap/>
            <w:vAlign w:val="bottom"/>
            <w:hideMark/>
          </w:tcPr>
          <w:p w:rsidR="00841361" w:rsidRPr="00A65559" w:rsidRDefault="00841361" w:rsidP="00841361">
            <w:pPr>
              <w:jc w:val="center"/>
              <w:rPr>
                <w:b/>
                <w:bCs/>
                <w:color w:val="000000"/>
              </w:rPr>
            </w:pPr>
            <w:r w:rsidRPr="00A65559">
              <w:rPr>
                <w:b/>
                <w:bCs/>
                <w:color w:val="000000"/>
              </w:rPr>
              <w:t>31,2</w:t>
            </w:r>
          </w:p>
        </w:tc>
        <w:tc>
          <w:tcPr>
            <w:tcW w:w="1618" w:type="dxa"/>
            <w:tcBorders>
              <w:top w:val="nil"/>
              <w:left w:val="nil"/>
              <w:bottom w:val="single" w:sz="4" w:space="0" w:color="auto"/>
              <w:right w:val="single" w:sz="4" w:space="0" w:color="auto"/>
            </w:tcBorders>
            <w:shd w:val="clear" w:color="auto" w:fill="auto"/>
            <w:noWrap/>
            <w:vAlign w:val="bottom"/>
            <w:hideMark/>
          </w:tcPr>
          <w:p w:rsidR="00841361" w:rsidRPr="00A65559" w:rsidRDefault="00841361" w:rsidP="00841361">
            <w:pPr>
              <w:jc w:val="center"/>
              <w:rPr>
                <w:b/>
                <w:bCs/>
                <w:color w:val="000000"/>
              </w:rPr>
            </w:pPr>
            <w:r w:rsidRPr="00A65559">
              <w:rPr>
                <w:b/>
                <w:bCs/>
                <w:color w:val="000000"/>
              </w:rPr>
              <w:t>2</w:t>
            </w:r>
          </w:p>
        </w:tc>
      </w:tr>
    </w:tbl>
    <w:p w:rsidR="00841361" w:rsidRDefault="00841361" w:rsidP="00841361">
      <w:pPr>
        <w:jc w:val="center"/>
        <w:rPr>
          <w:b/>
          <w:sz w:val="28"/>
          <w:szCs w:val="28"/>
          <w:u w:val="single"/>
        </w:rPr>
      </w:pPr>
    </w:p>
    <w:p w:rsidR="00841361" w:rsidRDefault="00841361" w:rsidP="00841361">
      <w:pPr>
        <w:jc w:val="center"/>
        <w:rPr>
          <w:b/>
          <w:sz w:val="28"/>
          <w:szCs w:val="28"/>
          <w:u w:val="single"/>
        </w:rPr>
      </w:pPr>
      <w:r>
        <w:rPr>
          <w:b/>
          <w:sz w:val="28"/>
          <w:szCs w:val="28"/>
          <w:u w:val="single"/>
        </w:rPr>
        <w:t>8</w:t>
      </w:r>
      <w:r w:rsidRPr="00A65559">
        <w:rPr>
          <w:b/>
          <w:sz w:val="28"/>
          <w:szCs w:val="28"/>
          <w:u w:val="single"/>
        </w:rPr>
        <w:t xml:space="preserve"> классы с русским языком обучения</w:t>
      </w:r>
    </w:p>
    <w:tbl>
      <w:tblPr>
        <w:tblW w:w="12474" w:type="dxa"/>
        <w:tblInd w:w="534" w:type="dxa"/>
        <w:tblLook w:val="04A0"/>
      </w:tblPr>
      <w:tblGrid>
        <w:gridCol w:w="2378"/>
        <w:gridCol w:w="960"/>
        <w:gridCol w:w="3466"/>
        <w:gridCol w:w="2835"/>
        <w:gridCol w:w="1275"/>
        <w:gridCol w:w="1560"/>
      </w:tblGrid>
      <w:tr w:rsidR="00841361" w:rsidRPr="001D5832" w:rsidTr="00841361">
        <w:trPr>
          <w:trHeight w:val="870"/>
        </w:trPr>
        <w:tc>
          <w:tcPr>
            <w:tcW w:w="23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1D5832" w:rsidRDefault="00841361" w:rsidP="00841361">
            <w:pPr>
              <w:jc w:val="center"/>
              <w:rPr>
                <w:b/>
                <w:bCs/>
                <w:color w:val="000000"/>
              </w:rPr>
            </w:pPr>
            <w:r w:rsidRPr="001D5832">
              <w:rPr>
                <w:b/>
                <w:bCs/>
                <w:color w:val="000000"/>
              </w:rPr>
              <w:t xml:space="preserve">Фамилия, </w:t>
            </w:r>
            <w:r w:rsidRPr="001D5832">
              <w:rPr>
                <w:b/>
                <w:bCs/>
                <w:color w:val="000000"/>
              </w:rPr>
              <w:br/>
              <w:t>имя участника</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41361" w:rsidRPr="001D5832" w:rsidRDefault="00841361" w:rsidP="00841361">
            <w:pPr>
              <w:jc w:val="center"/>
              <w:rPr>
                <w:b/>
                <w:bCs/>
                <w:color w:val="000000"/>
              </w:rPr>
            </w:pPr>
            <w:r w:rsidRPr="001D5832">
              <w:rPr>
                <w:b/>
                <w:bCs/>
                <w:color w:val="000000"/>
              </w:rPr>
              <w:t>Класс</w:t>
            </w:r>
          </w:p>
        </w:tc>
        <w:tc>
          <w:tcPr>
            <w:tcW w:w="3466" w:type="dxa"/>
            <w:tcBorders>
              <w:top w:val="single" w:sz="4" w:space="0" w:color="auto"/>
              <w:left w:val="nil"/>
              <w:bottom w:val="single" w:sz="4" w:space="0" w:color="auto"/>
              <w:right w:val="single" w:sz="4" w:space="0" w:color="auto"/>
            </w:tcBorders>
            <w:shd w:val="clear" w:color="auto" w:fill="auto"/>
            <w:vAlign w:val="bottom"/>
            <w:hideMark/>
          </w:tcPr>
          <w:p w:rsidR="00841361" w:rsidRPr="001D5832" w:rsidRDefault="00841361" w:rsidP="00841361">
            <w:pPr>
              <w:jc w:val="center"/>
              <w:rPr>
                <w:b/>
                <w:bCs/>
                <w:color w:val="000000"/>
              </w:rPr>
            </w:pPr>
            <w:r w:rsidRPr="001D5832">
              <w:rPr>
                <w:b/>
                <w:bCs/>
                <w:color w:val="000000"/>
              </w:rPr>
              <w:t xml:space="preserve">Название </w:t>
            </w:r>
            <w:r w:rsidRPr="001D5832">
              <w:rPr>
                <w:b/>
                <w:bCs/>
                <w:color w:val="000000"/>
              </w:rPr>
              <w:br/>
              <w:t xml:space="preserve">поэтического </w:t>
            </w:r>
            <w:r w:rsidRPr="001D5832">
              <w:rPr>
                <w:b/>
                <w:bCs/>
                <w:color w:val="000000"/>
              </w:rPr>
              <w:br/>
              <w:t>произведения</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841361" w:rsidRPr="001D5832" w:rsidRDefault="00841361" w:rsidP="00841361">
            <w:pPr>
              <w:jc w:val="center"/>
              <w:rPr>
                <w:b/>
                <w:bCs/>
                <w:color w:val="000000"/>
              </w:rPr>
            </w:pPr>
            <w:r w:rsidRPr="001D5832">
              <w:rPr>
                <w:b/>
                <w:bCs/>
                <w:color w:val="000000"/>
              </w:rPr>
              <w:t>Автор</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841361" w:rsidRPr="001D5832" w:rsidRDefault="00841361" w:rsidP="00841361">
            <w:pPr>
              <w:jc w:val="center"/>
              <w:rPr>
                <w:b/>
                <w:bCs/>
                <w:color w:val="000000"/>
              </w:rPr>
            </w:pPr>
            <w:r w:rsidRPr="001D5832">
              <w:rPr>
                <w:b/>
                <w:bCs/>
                <w:color w:val="000000"/>
              </w:rPr>
              <w:t>Средний балл</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841361" w:rsidRPr="001D5832" w:rsidRDefault="00841361" w:rsidP="00841361">
            <w:pPr>
              <w:jc w:val="center"/>
              <w:rPr>
                <w:b/>
                <w:bCs/>
                <w:color w:val="000000"/>
              </w:rPr>
            </w:pPr>
            <w:r w:rsidRPr="001D5832">
              <w:rPr>
                <w:b/>
                <w:bCs/>
                <w:color w:val="000000"/>
              </w:rPr>
              <w:t>Место</w:t>
            </w:r>
          </w:p>
        </w:tc>
      </w:tr>
      <w:tr w:rsidR="00841361" w:rsidRPr="001D5832" w:rsidTr="00841361">
        <w:trPr>
          <w:trHeight w:val="300"/>
        </w:trPr>
        <w:tc>
          <w:tcPr>
            <w:tcW w:w="2378" w:type="dxa"/>
            <w:tcBorders>
              <w:top w:val="nil"/>
              <w:left w:val="single" w:sz="4" w:space="0" w:color="auto"/>
              <w:bottom w:val="single" w:sz="4" w:space="0" w:color="auto"/>
              <w:right w:val="single" w:sz="4" w:space="0" w:color="auto"/>
            </w:tcBorders>
            <w:shd w:val="clear" w:color="auto" w:fill="auto"/>
            <w:vAlign w:val="bottom"/>
            <w:hideMark/>
          </w:tcPr>
          <w:p w:rsidR="00841361" w:rsidRPr="001D5832" w:rsidRDefault="00841361" w:rsidP="00841361">
            <w:pPr>
              <w:jc w:val="center"/>
              <w:rPr>
                <w:color w:val="000000"/>
              </w:rPr>
            </w:pPr>
            <w:r w:rsidRPr="001D5832">
              <w:rPr>
                <w:color w:val="000000"/>
              </w:rPr>
              <w:t>Морозова Евгения</w:t>
            </w:r>
          </w:p>
        </w:tc>
        <w:tc>
          <w:tcPr>
            <w:tcW w:w="960" w:type="dxa"/>
            <w:tcBorders>
              <w:top w:val="nil"/>
              <w:left w:val="nil"/>
              <w:bottom w:val="single" w:sz="4" w:space="0" w:color="auto"/>
              <w:right w:val="single" w:sz="4" w:space="0" w:color="auto"/>
            </w:tcBorders>
            <w:shd w:val="clear" w:color="auto" w:fill="auto"/>
            <w:noWrap/>
            <w:vAlign w:val="bottom"/>
            <w:hideMark/>
          </w:tcPr>
          <w:p w:rsidR="00841361" w:rsidRPr="001D5832" w:rsidRDefault="00841361" w:rsidP="00841361">
            <w:pPr>
              <w:jc w:val="center"/>
              <w:rPr>
                <w:color w:val="000000"/>
              </w:rPr>
            </w:pPr>
            <w:r w:rsidRPr="001D5832">
              <w:rPr>
                <w:color w:val="000000"/>
              </w:rPr>
              <w:t>8</w:t>
            </w:r>
          </w:p>
        </w:tc>
        <w:tc>
          <w:tcPr>
            <w:tcW w:w="3466" w:type="dxa"/>
            <w:tcBorders>
              <w:top w:val="nil"/>
              <w:left w:val="nil"/>
              <w:bottom w:val="single" w:sz="4" w:space="0" w:color="auto"/>
              <w:right w:val="single" w:sz="4" w:space="0" w:color="auto"/>
            </w:tcBorders>
            <w:shd w:val="clear" w:color="auto" w:fill="auto"/>
            <w:vAlign w:val="bottom"/>
            <w:hideMark/>
          </w:tcPr>
          <w:p w:rsidR="00841361" w:rsidRPr="001D5832" w:rsidRDefault="00841361" w:rsidP="00841361">
            <w:pPr>
              <w:jc w:val="center"/>
              <w:rPr>
                <w:color w:val="000000"/>
              </w:rPr>
            </w:pPr>
            <w:r w:rsidRPr="001D5832">
              <w:rPr>
                <w:color w:val="000000"/>
              </w:rPr>
              <w:t>«Чулочки»</w:t>
            </w:r>
          </w:p>
        </w:tc>
        <w:tc>
          <w:tcPr>
            <w:tcW w:w="2835" w:type="dxa"/>
            <w:tcBorders>
              <w:top w:val="nil"/>
              <w:left w:val="nil"/>
              <w:bottom w:val="single" w:sz="4" w:space="0" w:color="auto"/>
              <w:right w:val="single" w:sz="4" w:space="0" w:color="auto"/>
            </w:tcBorders>
            <w:shd w:val="clear" w:color="auto" w:fill="auto"/>
            <w:vAlign w:val="bottom"/>
            <w:hideMark/>
          </w:tcPr>
          <w:p w:rsidR="00841361" w:rsidRPr="001D5832" w:rsidRDefault="00841361" w:rsidP="00841361">
            <w:pPr>
              <w:jc w:val="center"/>
              <w:rPr>
                <w:color w:val="000000"/>
              </w:rPr>
            </w:pPr>
            <w:r w:rsidRPr="001D5832">
              <w:rPr>
                <w:color w:val="000000"/>
              </w:rPr>
              <w:t>М Джалиль</w:t>
            </w:r>
          </w:p>
        </w:tc>
        <w:tc>
          <w:tcPr>
            <w:tcW w:w="1275" w:type="dxa"/>
            <w:tcBorders>
              <w:top w:val="nil"/>
              <w:left w:val="nil"/>
              <w:bottom w:val="single" w:sz="4" w:space="0" w:color="auto"/>
              <w:right w:val="single" w:sz="4" w:space="0" w:color="auto"/>
            </w:tcBorders>
            <w:shd w:val="clear" w:color="auto" w:fill="auto"/>
            <w:noWrap/>
            <w:vAlign w:val="bottom"/>
            <w:hideMark/>
          </w:tcPr>
          <w:p w:rsidR="00841361" w:rsidRPr="001D5832" w:rsidRDefault="00841361" w:rsidP="00841361">
            <w:pPr>
              <w:jc w:val="center"/>
              <w:rPr>
                <w:b/>
                <w:bCs/>
                <w:color w:val="000000"/>
              </w:rPr>
            </w:pPr>
            <w:r w:rsidRPr="001D5832">
              <w:rPr>
                <w:b/>
                <w:bCs/>
                <w:color w:val="000000"/>
              </w:rPr>
              <w:t>34</w:t>
            </w:r>
          </w:p>
        </w:tc>
        <w:tc>
          <w:tcPr>
            <w:tcW w:w="1560" w:type="dxa"/>
            <w:tcBorders>
              <w:top w:val="nil"/>
              <w:left w:val="nil"/>
              <w:bottom w:val="single" w:sz="4" w:space="0" w:color="auto"/>
              <w:right w:val="single" w:sz="4" w:space="0" w:color="auto"/>
            </w:tcBorders>
            <w:shd w:val="clear" w:color="auto" w:fill="auto"/>
            <w:noWrap/>
            <w:vAlign w:val="bottom"/>
            <w:hideMark/>
          </w:tcPr>
          <w:p w:rsidR="00841361" w:rsidRPr="001D5832" w:rsidRDefault="00841361" w:rsidP="00841361">
            <w:pPr>
              <w:jc w:val="center"/>
              <w:rPr>
                <w:b/>
                <w:bCs/>
                <w:color w:val="000000"/>
              </w:rPr>
            </w:pPr>
            <w:r w:rsidRPr="001D5832">
              <w:rPr>
                <w:b/>
                <w:bCs/>
                <w:color w:val="000000"/>
              </w:rPr>
              <w:t>2</w:t>
            </w:r>
          </w:p>
        </w:tc>
      </w:tr>
    </w:tbl>
    <w:p w:rsidR="00841361" w:rsidRDefault="00841361" w:rsidP="00841361">
      <w:pPr>
        <w:rPr>
          <w:b/>
          <w:sz w:val="28"/>
          <w:szCs w:val="28"/>
          <w:u w:val="single"/>
        </w:rPr>
      </w:pPr>
    </w:p>
    <w:p w:rsidR="00841361" w:rsidRDefault="00841361" w:rsidP="00841361">
      <w:pPr>
        <w:jc w:val="center"/>
        <w:rPr>
          <w:b/>
          <w:sz w:val="28"/>
          <w:szCs w:val="28"/>
          <w:u w:val="single"/>
        </w:rPr>
      </w:pPr>
      <w:r w:rsidRPr="00A65559">
        <w:rPr>
          <w:b/>
          <w:sz w:val="28"/>
          <w:szCs w:val="28"/>
          <w:u w:val="single"/>
        </w:rPr>
        <w:t>9 классы с русским языком обучения</w:t>
      </w:r>
    </w:p>
    <w:tbl>
      <w:tblPr>
        <w:tblW w:w="12474" w:type="dxa"/>
        <w:tblInd w:w="534" w:type="dxa"/>
        <w:tblLook w:val="04A0"/>
      </w:tblPr>
      <w:tblGrid>
        <w:gridCol w:w="1998"/>
        <w:gridCol w:w="960"/>
        <w:gridCol w:w="3846"/>
        <w:gridCol w:w="2835"/>
        <w:gridCol w:w="1559"/>
        <w:gridCol w:w="1276"/>
      </w:tblGrid>
      <w:tr w:rsidR="00841361" w:rsidRPr="0090627C" w:rsidTr="00841361">
        <w:trPr>
          <w:trHeight w:val="870"/>
        </w:trPr>
        <w:tc>
          <w:tcPr>
            <w:tcW w:w="19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90627C" w:rsidRDefault="00841361" w:rsidP="00841361">
            <w:pPr>
              <w:jc w:val="center"/>
              <w:rPr>
                <w:b/>
                <w:bCs/>
                <w:color w:val="000000"/>
              </w:rPr>
            </w:pPr>
            <w:r w:rsidRPr="0090627C">
              <w:rPr>
                <w:b/>
                <w:bCs/>
                <w:color w:val="000000"/>
              </w:rPr>
              <w:t xml:space="preserve">Фамилия, </w:t>
            </w:r>
            <w:r w:rsidRPr="0090627C">
              <w:rPr>
                <w:b/>
                <w:bCs/>
                <w:color w:val="000000"/>
              </w:rPr>
              <w:br/>
              <w:t>имя участника</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41361" w:rsidRPr="0090627C" w:rsidRDefault="00841361" w:rsidP="00841361">
            <w:pPr>
              <w:jc w:val="center"/>
              <w:rPr>
                <w:b/>
                <w:bCs/>
                <w:color w:val="000000"/>
              </w:rPr>
            </w:pPr>
            <w:r w:rsidRPr="0090627C">
              <w:rPr>
                <w:b/>
                <w:bCs/>
                <w:color w:val="000000"/>
              </w:rPr>
              <w:t>Класс</w:t>
            </w:r>
          </w:p>
        </w:tc>
        <w:tc>
          <w:tcPr>
            <w:tcW w:w="3846" w:type="dxa"/>
            <w:tcBorders>
              <w:top w:val="single" w:sz="4" w:space="0" w:color="auto"/>
              <w:left w:val="nil"/>
              <w:bottom w:val="single" w:sz="4" w:space="0" w:color="auto"/>
              <w:right w:val="single" w:sz="4" w:space="0" w:color="auto"/>
            </w:tcBorders>
            <w:shd w:val="clear" w:color="auto" w:fill="auto"/>
            <w:vAlign w:val="bottom"/>
            <w:hideMark/>
          </w:tcPr>
          <w:p w:rsidR="00841361" w:rsidRPr="0090627C" w:rsidRDefault="00841361" w:rsidP="00841361">
            <w:pPr>
              <w:jc w:val="center"/>
              <w:rPr>
                <w:b/>
                <w:bCs/>
                <w:color w:val="000000"/>
              </w:rPr>
            </w:pPr>
            <w:r w:rsidRPr="0090627C">
              <w:rPr>
                <w:b/>
                <w:bCs/>
                <w:color w:val="000000"/>
              </w:rPr>
              <w:t xml:space="preserve">Название </w:t>
            </w:r>
            <w:r w:rsidRPr="0090627C">
              <w:rPr>
                <w:b/>
                <w:bCs/>
                <w:color w:val="000000"/>
              </w:rPr>
              <w:br/>
              <w:t xml:space="preserve">поэтического </w:t>
            </w:r>
            <w:r w:rsidRPr="0090627C">
              <w:rPr>
                <w:b/>
                <w:bCs/>
                <w:color w:val="000000"/>
              </w:rPr>
              <w:br/>
              <w:t>произведения</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841361" w:rsidRPr="0090627C" w:rsidRDefault="00841361" w:rsidP="00841361">
            <w:pPr>
              <w:jc w:val="center"/>
              <w:rPr>
                <w:b/>
                <w:bCs/>
                <w:color w:val="000000"/>
              </w:rPr>
            </w:pPr>
            <w:r w:rsidRPr="0090627C">
              <w:rPr>
                <w:b/>
                <w:bCs/>
                <w:color w:val="000000"/>
              </w:rPr>
              <w:t>Автор</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41361" w:rsidRPr="0090627C" w:rsidRDefault="00841361" w:rsidP="00841361">
            <w:pPr>
              <w:jc w:val="center"/>
              <w:rPr>
                <w:b/>
                <w:bCs/>
                <w:color w:val="000000"/>
              </w:rPr>
            </w:pPr>
            <w:r w:rsidRPr="0090627C">
              <w:rPr>
                <w:b/>
                <w:bCs/>
                <w:color w:val="000000"/>
              </w:rPr>
              <w:t>Средний балл</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841361" w:rsidRPr="0090627C" w:rsidRDefault="00841361" w:rsidP="00841361">
            <w:pPr>
              <w:jc w:val="center"/>
              <w:rPr>
                <w:b/>
                <w:bCs/>
                <w:color w:val="000000"/>
              </w:rPr>
            </w:pPr>
            <w:r w:rsidRPr="0090627C">
              <w:rPr>
                <w:b/>
                <w:bCs/>
                <w:color w:val="000000"/>
              </w:rPr>
              <w:t>Место</w:t>
            </w:r>
          </w:p>
        </w:tc>
      </w:tr>
      <w:tr w:rsidR="00841361" w:rsidRPr="0090627C" w:rsidTr="00841361">
        <w:trPr>
          <w:trHeight w:val="300"/>
        </w:trPr>
        <w:tc>
          <w:tcPr>
            <w:tcW w:w="1998" w:type="dxa"/>
            <w:tcBorders>
              <w:top w:val="nil"/>
              <w:left w:val="single" w:sz="4" w:space="0" w:color="auto"/>
              <w:bottom w:val="single" w:sz="4" w:space="0" w:color="auto"/>
              <w:right w:val="single" w:sz="4" w:space="0" w:color="auto"/>
            </w:tcBorders>
            <w:shd w:val="clear" w:color="auto" w:fill="auto"/>
            <w:vAlign w:val="bottom"/>
            <w:hideMark/>
          </w:tcPr>
          <w:p w:rsidR="00841361" w:rsidRPr="0090627C" w:rsidRDefault="00841361" w:rsidP="00841361">
            <w:pPr>
              <w:jc w:val="center"/>
              <w:rPr>
                <w:color w:val="000000"/>
              </w:rPr>
            </w:pPr>
            <w:r w:rsidRPr="0090627C">
              <w:rPr>
                <w:color w:val="000000"/>
              </w:rPr>
              <w:t>Гусейн-оглы Сабина</w:t>
            </w:r>
          </w:p>
        </w:tc>
        <w:tc>
          <w:tcPr>
            <w:tcW w:w="960" w:type="dxa"/>
            <w:tcBorders>
              <w:top w:val="nil"/>
              <w:left w:val="nil"/>
              <w:bottom w:val="single" w:sz="4" w:space="0" w:color="auto"/>
              <w:right w:val="single" w:sz="4" w:space="0" w:color="auto"/>
            </w:tcBorders>
            <w:shd w:val="clear" w:color="auto" w:fill="auto"/>
            <w:noWrap/>
            <w:vAlign w:val="bottom"/>
            <w:hideMark/>
          </w:tcPr>
          <w:p w:rsidR="00841361" w:rsidRPr="0090627C" w:rsidRDefault="00841361" w:rsidP="00841361">
            <w:pPr>
              <w:jc w:val="center"/>
              <w:rPr>
                <w:color w:val="000000"/>
              </w:rPr>
            </w:pPr>
            <w:r w:rsidRPr="0090627C">
              <w:rPr>
                <w:color w:val="000000"/>
              </w:rPr>
              <w:t>9</w:t>
            </w:r>
          </w:p>
        </w:tc>
        <w:tc>
          <w:tcPr>
            <w:tcW w:w="3846" w:type="dxa"/>
            <w:tcBorders>
              <w:top w:val="nil"/>
              <w:left w:val="nil"/>
              <w:bottom w:val="single" w:sz="4" w:space="0" w:color="auto"/>
              <w:right w:val="single" w:sz="4" w:space="0" w:color="auto"/>
            </w:tcBorders>
            <w:shd w:val="clear" w:color="auto" w:fill="auto"/>
            <w:vAlign w:val="bottom"/>
            <w:hideMark/>
          </w:tcPr>
          <w:p w:rsidR="00841361" w:rsidRPr="0090627C" w:rsidRDefault="00841361" w:rsidP="00841361">
            <w:pPr>
              <w:jc w:val="center"/>
              <w:rPr>
                <w:color w:val="000000"/>
              </w:rPr>
            </w:pPr>
            <w:r w:rsidRPr="0090627C">
              <w:rPr>
                <w:color w:val="000000"/>
              </w:rPr>
              <w:t>«На вокзале»</w:t>
            </w:r>
          </w:p>
        </w:tc>
        <w:tc>
          <w:tcPr>
            <w:tcW w:w="2835" w:type="dxa"/>
            <w:tcBorders>
              <w:top w:val="nil"/>
              <w:left w:val="nil"/>
              <w:bottom w:val="single" w:sz="4" w:space="0" w:color="auto"/>
              <w:right w:val="single" w:sz="4" w:space="0" w:color="auto"/>
            </w:tcBorders>
            <w:shd w:val="clear" w:color="auto" w:fill="auto"/>
            <w:vAlign w:val="bottom"/>
            <w:hideMark/>
          </w:tcPr>
          <w:p w:rsidR="00841361" w:rsidRPr="0090627C" w:rsidRDefault="00841361" w:rsidP="00841361">
            <w:pPr>
              <w:jc w:val="center"/>
              <w:rPr>
                <w:color w:val="000000"/>
              </w:rPr>
            </w:pPr>
            <w:r w:rsidRPr="0090627C">
              <w:rPr>
                <w:color w:val="000000"/>
              </w:rPr>
              <w:t>Г.Горбовский</w:t>
            </w:r>
          </w:p>
        </w:tc>
        <w:tc>
          <w:tcPr>
            <w:tcW w:w="1559" w:type="dxa"/>
            <w:tcBorders>
              <w:top w:val="nil"/>
              <w:left w:val="nil"/>
              <w:bottom w:val="single" w:sz="4" w:space="0" w:color="auto"/>
              <w:right w:val="single" w:sz="4" w:space="0" w:color="auto"/>
            </w:tcBorders>
            <w:shd w:val="clear" w:color="auto" w:fill="auto"/>
            <w:noWrap/>
            <w:vAlign w:val="bottom"/>
            <w:hideMark/>
          </w:tcPr>
          <w:p w:rsidR="00841361" w:rsidRPr="0090627C" w:rsidRDefault="00841361" w:rsidP="00841361">
            <w:pPr>
              <w:jc w:val="center"/>
              <w:rPr>
                <w:b/>
                <w:bCs/>
                <w:color w:val="000000"/>
              </w:rPr>
            </w:pPr>
            <w:r w:rsidRPr="0090627C">
              <w:rPr>
                <w:b/>
                <w:bCs/>
                <w:color w:val="000000"/>
              </w:rPr>
              <w:t>31</w:t>
            </w:r>
          </w:p>
        </w:tc>
        <w:tc>
          <w:tcPr>
            <w:tcW w:w="1276" w:type="dxa"/>
            <w:tcBorders>
              <w:top w:val="nil"/>
              <w:left w:val="nil"/>
              <w:bottom w:val="single" w:sz="4" w:space="0" w:color="auto"/>
              <w:right w:val="single" w:sz="4" w:space="0" w:color="auto"/>
            </w:tcBorders>
            <w:shd w:val="clear" w:color="auto" w:fill="auto"/>
            <w:noWrap/>
            <w:vAlign w:val="bottom"/>
            <w:hideMark/>
          </w:tcPr>
          <w:p w:rsidR="00841361" w:rsidRPr="0090627C" w:rsidRDefault="00841361" w:rsidP="00841361">
            <w:pPr>
              <w:jc w:val="center"/>
              <w:rPr>
                <w:b/>
                <w:bCs/>
                <w:color w:val="000000"/>
              </w:rPr>
            </w:pPr>
            <w:r w:rsidRPr="0090627C">
              <w:rPr>
                <w:b/>
                <w:bCs/>
                <w:color w:val="000000"/>
              </w:rPr>
              <w:t>3</w:t>
            </w:r>
          </w:p>
        </w:tc>
      </w:tr>
    </w:tbl>
    <w:p w:rsidR="00841361" w:rsidRDefault="00841361" w:rsidP="00841361">
      <w:pPr>
        <w:ind w:firstLine="708"/>
        <w:jc w:val="both"/>
        <w:rPr>
          <w:sz w:val="28"/>
          <w:szCs w:val="28"/>
        </w:rPr>
      </w:pPr>
    </w:p>
    <w:p w:rsidR="00841361" w:rsidRDefault="00841361" w:rsidP="00841361">
      <w:pPr>
        <w:ind w:firstLine="709"/>
        <w:contextualSpacing/>
        <w:jc w:val="both"/>
        <w:rPr>
          <w:sz w:val="28"/>
          <w:szCs w:val="28"/>
        </w:rPr>
      </w:pPr>
      <w:r>
        <w:rPr>
          <w:sz w:val="28"/>
          <w:szCs w:val="28"/>
        </w:rPr>
        <w:t>Р</w:t>
      </w:r>
      <w:r w:rsidRPr="00BE28CC">
        <w:rPr>
          <w:sz w:val="28"/>
          <w:szCs w:val="28"/>
        </w:rPr>
        <w:t>езультаты городского (отборочного) этапа республиканского интеллектуального конкурса для учащихся 9-10 классов «Моя малая Родина». По квоте в следующем (областном) этапе примут участие 4 ученика, набравшие наибольшее количество баллов по результатам городского этапа (9 класс – 2 ученика, 10 класс – 2 ученика).</w:t>
      </w:r>
      <w:r w:rsidRPr="00BE28CC">
        <w:t xml:space="preserve"> </w:t>
      </w:r>
      <w:r w:rsidRPr="00BE28CC">
        <w:rPr>
          <w:sz w:val="28"/>
          <w:szCs w:val="28"/>
        </w:rPr>
        <w:t>Мукашева Аружан</w:t>
      </w:r>
      <w:r>
        <w:rPr>
          <w:sz w:val="28"/>
          <w:szCs w:val="28"/>
        </w:rPr>
        <w:t xml:space="preserve"> ученица 10 А класса заняла III – место – учитель Шонанова Л.Ж.. </w:t>
      </w:r>
    </w:p>
    <w:p w:rsidR="00841361" w:rsidRPr="00BE28CC" w:rsidRDefault="00841361" w:rsidP="00841361">
      <w:pPr>
        <w:ind w:firstLine="709"/>
        <w:contextualSpacing/>
        <w:jc w:val="both"/>
        <w:rPr>
          <w:sz w:val="28"/>
          <w:szCs w:val="28"/>
        </w:rPr>
      </w:pPr>
    </w:p>
    <w:p w:rsidR="00841361" w:rsidRPr="00950C31" w:rsidRDefault="00841361" w:rsidP="00841361">
      <w:pPr>
        <w:ind w:firstLine="709"/>
        <w:contextualSpacing/>
        <w:jc w:val="both"/>
        <w:rPr>
          <w:b/>
          <w:sz w:val="28"/>
          <w:szCs w:val="28"/>
        </w:rPr>
      </w:pPr>
      <w:r w:rsidRPr="00950C31">
        <w:rPr>
          <w:b/>
          <w:sz w:val="28"/>
          <w:szCs w:val="28"/>
        </w:rPr>
        <w:t>Результаты РНПЦ «Дарын Республиканская дистанционная олимпиада «Язык – символ Независимости Казахстана» для учащихся  5-9 классов</w:t>
      </w:r>
    </w:p>
    <w:tbl>
      <w:tblPr>
        <w:tblW w:w="9925" w:type="dxa"/>
        <w:tblInd w:w="1121" w:type="dxa"/>
        <w:tblLook w:val="04A0"/>
      </w:tblPr>
      <w:tblGrid>
        <w:gridCol w:w="3263"/>
        <w:gridCol w:w="1559"/>
        <w:gridCol w:w="3685"/>
        <w:gridCol w:w="1418"/>
      </w:tblGrid>
      <w:tr w:rsidR="00841361" w:rsidRPr="00E96A75" w:rsidTr="00841361">
        <w:trPr>
          <w:trHeight w:val="914"/>
        </w:trPr>
        <w:tc>
          <w:tcPr>
            <w:tcW w:w="32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b/>
                <w:bCs/>
              </w:rPr>
            </w:pPr>
            <w:r w:rsidRPr="00E96A75">
              <w:rPr>
                <w:b/>
                <w:bCs/>
              </w:rPr>
              <w:t xml:space="preserve">ФИО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Класс</w:t>
            </w:r>
          </w:p>
        </w:tc>
        <w:tc>
          <w:tcPr>
            <w:tcW w:w="3685"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ФИО руководителя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 xml:space="preserve">Место </w:t>
            </w:r>
          </w:p>
        </w:tc>
      </w:tr>
      <w:tr w:rsidR="00841361" w:rsidRPr="00E96A75" w:rsidTr="00841361">
        <w:trPr>
          <w:trHeight w:val="570"/>
        </w:trPr>
        <w:tc>
          <w:tcPr>
            <w:tcW w:w="3263" w:type="dxa"/>
            <w:tcBorders>
              <w:top w:val="nil"/>
              <w:left w:val="single" w:sz="4" w:space="0" w:color="auto"/>
              <w:bottom w:val="single" w:sz="4" w:space="0" w:color="auto"/>
              <w:right w:val="single" w:sz="4" w:space="0" w:color="auto"/>
            </w:tcBorders>
            <w:shd w:val="clear" w:color="000000" w:fill="FFFFFF"/>
            <w:vAlign w:val="bottom"/>
            <w:hideMark/>
          </w:tcPr>
          <w:p w:rsidR="00841361" w:rsidRPr="00852EEB" w:rsidRDefault="00841361" w:rsidP="00841361">
            <w:pPr>
              <w:rPr>
                <w:color w:val="000000"/>
                <w:sz w:val="24"/>
                <w:szCs w:val="24"/>
              </w:rPr>
            </w:pPr>
            <w:r w:rsidRPr="00852EEB">
              <w:rPr>
                <w:sz w:val="24"/>
                <w:szCs w:val="24"/>
              </w:rPr>
              <w:lastRenderedPageBreak/>
              <w:t>Андронов Артём</w:t>
            </w:r>
          </w:p>
        </w:tc>
        <w:tc>
          <w:tcPr>
            <w:tcW w:w="1559"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sz w:val="24"/>
                <w:szCs w:val="24"/>
              </w:rPr>
            </w:pPr>
            <w:r>
              <w:rPr>
                <w:sz w:val="24"/>
                <w:szCs w:val="24"/>
              </w:rPr>
              <w:t>6</w:t>
            </w:r>
          </w:p>
        </w:tc>
        <w:tc>
          <w:tcPr>
            <w:tcW w:w="3685"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rPr>
                <w:sz w:val="24"/>
                <w:szCs w:val="24"/>
              </w:rPr>
            </w:pPr>
            <w:r>
              <w:rPr>
                <w:sz w:val="24"/>
                <w:szCs w:val="24"/>
              </w:rPr>
              <w:t>Хиса Н.</w:t>
            </w:r>
          </w:p>
        </w:tc>
        <w:tc>
          <w:tcPr>
            <w:tcW w:w="1418"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color w:val="000000"/>
                <w:sz w:val="24"/>
                <w:szCs w:val="24"/>
              </w:rPr>
            </w:pPr>
            <w:r>
              <w:rPr>
                <w:color w:val="000000"/>
                <w:sz w:val="24"/>
                <w:szCs w:val="24"/>
              </w:rPr>
              <w:t>1</w:t>
            </w:r>
          </w:p>
        </w:tc>
      </w:tr>
      <w:tr w:rsidR="00841361" w:rsidRPr="00E96A75" w:rsidTr="00841361">
        <w:trPr>
          <w:trHeight w:val="693"/>
        </w:trPr>
        <w:tc>
          <w:tcPr>
            <w:tcW w:w="3263" w:type="dxa"/>
            <w:tcBorders>
              <w:top w:val="nil"/>
              <w:left w:val="single" w:sz="4" w:space="0" w:color="auto"/>
              <w:bottom w:val="single" w:sz="4" w:space="0" w:color="auto"/>
              <w:right w:val="single" w:sz="4" w:space="0" w:color="auto"/>
            </w:tcBorders>
            <w:shd w:val="clear" w:color="000000" w:fill="FFFFFF"/>
            <w:vAlign w:val="bottom"/>
            <w:hideMark/>
          </w:tcPr>
          <w:p w:rsidR="00841361" w:rsidRPr="00852EEB" w:rsidRDefault="00841361" w:rsidP="00841361">
            <w:pPr>
              <w:rPr>
                <w:sz w:val="24"/>
                <w:szCs w:val="24"/>
              </w:rPr>
            </w:pPr>
            <w:r w:rsidRPr="00852EEB">
              <w:rPr>
                <w:sz w:val="24"/>
                <w:szCs w:val="24"/>
              </w:rPr>
              <w:t>Денисов Давид</w:t>
            </w:r>
          </w:p>
        </w:tc>
        <w:tc>
          <w:tcPr>
            <w:tcW w:w="1559"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sz w:val="24"/>
                <w:szCs w:val="24"/>
              </w:rPr>
            </w:pPr>
            <w:r>
              <w:rPr>
                <w:sz w:val="24"/>
                <w:szCs w:val="24"/>
              </w:rPr>
              <w:t>6</w:t>
            </w:r>
          </w:p>
        </w:tc>
        <w:tc>
          <w:tcPr>
            <w:tcW w:w="3685"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rPr>
                <w:sz w:val="24"/>
                <w:szCs w:val="24"/>
              </w:rPr>
            </w:pPr>
            <w:r>
              <w:rPr>
                <w:sz w:val="24"/>
                <w:szCs w:val="24"/>
              </w:rPr>
              <w:t>Хиса Н.</w:t>
            </w:r>
          </w:p>
        </w:tc>
        <w:tc>
          <w:tcPr>
            <w:tcW w:w="1418"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color w:val="000000"/>
                <w:sz w:val="24"/>
                <w:szCs w:val="24"/>
              </w:rPr>
            </w:pPr>
            <w:r>
              <w:rPr>
                <w:color w:val="000000"/>
                <w:sz w:val="24"/>
                <w:szCs w:val="24"/>
              </w:rPr>
              <w:t>1</w:t>
            </w:r>
          </w:p>
        </w:tc>
      </w:tr>
    </w:tbl>
    <w:p w:rsidR="00841361" w:rsidRDefault="00841361" w:rsidP="00841361">
      <w:pPr>
        <w:contextualSpacing/>
        <w:jc w:val="both"/>
        <w:rPr>
          <w:b/>
          <w:sz w:val="28"/>
          <w:szCs w:val="28"/>
        </w:rPr>
      </w:pPr>
    </w:p>
    <w:p w:rsidR="00841361" w:rsidRPr="00A7273A" w:rsidRDefault="00841361" w:rsidP="00841361">
      <w:pPr>
        <w:contextualSpacing/>
        <w:jc w:val="both"/>
        <w:rPr>
          <w:b/>
          <w:sz w:val="28"/>
          <w:szCs w:val="28"/>
        </w:rPr>
      </w:pPr>
      <w:r w:rsidRPr="00A7273A">
        <w:rPr>
          <w:b/>
          <w:sz w:val="28"/>
          <w:szCs w:val="28"/>
        </w:rPr>
        <w:t>Результаты Республиканская олимпиада « Алтын С</w:t>
      </w:r>
      <w:r w:rsidRPr="00A7273A">
        <w:rPr>
          <w:b/>
          <w:sz w:val="28"/>
          <w:szCs w:val="28"/>
          <w:lang w:val="kk-KZ"/>
        </w:rPr>
        <w:t>ақа</w:t>
      </w:r>
      <w:r w:rsidRPr="00A7273A">
        <w:rPr>
          <w:b/>
          <w:sz w:val="28"/>
          <w:szCs w:val="28"/>
        </w:rPr>
        <w:t>»</w:t>
      </w:r>
      <w:r>
        <w:rPr>
          <w:b/>
          <w:sz w:val="28"/>
          <w:szCs w:val="28"/>
        </w:rPr>
        <w:t xml:space="preserve"> </w:t>
      </w:r>
      <w:r w:rsidRPr="00A7273A">
        <w:rPr>
          <w:b/>
          <w:sz w:val="28"/>
          <w:szCs w:val="28"/>
        </w:rPr>
        <w:t>на городском этапе</w:t>
      </w:r>
      <w:r>
        <w:rPr>
          <w:b/>
          <w:sz w:val="28"/>
          <w:szCs w:val="28"/>
        </w:rPr>
        <w:t>-2022</w:t>
      </w:r>
    </w:p>
    <w:tbl>
      <w:tblPr>
        <w:tblW w:w="9925" w:type="dxa"/>
        <w:tblInd w:w="1121" w:type="dxa"/>
        <w:tblLook w:val="04A0"/>
      </w:tblPr>
      <w:tblGrid>
        <w:gridCol w:w="3263"/>
        <w:gridCol w:w="1559"/>
        <w:gridCol w:w="3685"/>
        <w:gridCol w:w="1418"/>
      </w:tblGrid>
      <w:tr w:rsidR="00841361" w:rsidRPr="00E96A75" w:rsidTr="00841361">
        <w:trPr>
          <w:trHeight w:val="914"/>
        </w:trPr>
        <w:tc>
          <w:tcPr>
            <w:tcW w:w="32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b/>
                <w:bCs/>
              </w:rPr>
            </w:pPr>
            <w:r w:rsidRPr="00E96A75">
              <w:rPr>
                <w:b/>
                <w:bCs/>
              </w:rPr>
              <w:t xml:space="preserve">ФИО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Класс</w:t>
            </w:r>
          </w:p>
        </w:tc>
        <w:tc>
          <w:tcPr>
            <w:tcW w:w="3685"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ФИО руководителя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 xml:space="preserve">Место </w:t>
            </w:r>
          </w:p>
        </w:tc>
      </w:tr>
      <w:tr w:rsidR="00841361" w:rsidRPr="00E96A75" w:rsidTr="00841361">
        <w:trPr>
          <w:trHeight w:val="946"/>
        </w:trPr>
        <w:tc>
          <w:tcPr>
            <w:tcW w:w="3263" w:type="dxa"/>
            <w:tcBorders>
              <w:top w:val="nil"/>
              <w:left w:val="single" w:sz="4" w:space="0" w:color="auto"/>
              <w:bottom w:val="single" w:sz="4" w:space="0" w:color="auto"/>
              <w:right w:val="single" w:sz="4" w:space="0" w:color="auto"/>
            </w:tcBorders>
            <w:shd w:val="clear" w:color="000000" w:fill="FFFFFF"/>
            <w:vAlign w:val="bottom"/>
            <w:hideMark/>
          </w:tcPr>
          <w:p w:rsidR="00841361" w:rsidRPr="00524673" w:rsidRDefault="00841361" w:rsidP="00841361">
            <w:pPr>
              <w:rPr>
                <w:color w:val="000000"/>
                <w:sz w:val="24"/>
                <w:szCs w:val="24"/>
              </w:rPr>
            </w:pPr>
            <w:r>
              <w:rPr>
                <w:color w:val="000000"/>
                <w:sz w:val="24"/>
                <w:szCs w:val="24"/>
              </w:rPr>
              <w:t>Шешенова Жасмин</w:t>
            </w:r>
          </w:p>
        </w:tc>
        <w:tc>
          <w:tcPr>
            <w:tcW w:w="1559"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sz w:val="24"/>
                <w:szCs w:val="24"/>
              </w:rPr>
            </w:pPr>
            <w:r>
              <w:rPr>
                <w:sz w:val="24"/>
                <w:szCs w:val="24"/>
              </w:rPr>
              <w:t>6</w:t>
            </w:r>
          </w:p>
        </w:tc>
        <w:tc>
          <w:tcPr>
            <w:tcW w:w="3685"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rPr>
                <w:sz w:val="24"/>
                <w:szCs w:val="24"/>
              </w:rPr>
            </w:pPr>
            <w:r>
              <w:rPr>
                <w:sz w:val="24"/>
                <w:szCs w:val="24"/>
              </w:rPr>
              <w:t>Сарсембекова А.Х.</w:t>
            </w:r>
          </w:p>
        </w:tc>
        <w:tc>
          <w:tcPr>
            <w:tcW w:w="1418"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color w:val="000000"/>
                <w:sz w:val="24"/>
                <w:szCs w:val="24"/>
              </w:rPr>
            </w:pPr>
            <w:r>
              <w:rPr>
                <w:color w:val="000000"/>
                <w:sz w:val="24"/>
                <w:szCs w:val="24"/>
              </w:rPr>
              <w:t>1</w:t>
            </w:r>
          </w:p>
        </w:tc>
      </w:tr>
    </w:tbl>
    <w:p w:rsidR="00841361" w:rsidRDefault="00841361" w:rsidP="00841361">
      <w:pPr>
        <w:pStyle w:val="af3"/>
        <w:contextualSpacing/>
        <w:jc w:val="both"/>
        <w:rPr>
          <w:sz w:val="28"/>
          <w:szCs w:val="28"/>
        </w:rPr>
      </w:pPr>
    </w:p>
    <w:p w:rsidR="00841361" w:rsidRPr="00584E9B" w:rsidRDefault="00841361" w:rsidP="00841361">
      <w:pPr>
        <w:pStyle w:val="af3"/>
        <w:contextualSpacing/>
        <w:jc w:val="both"/>
        <w:rPr>
          <w:b/>
          <w:sz w:val="28"/>
          <w:szCs w:val="28"/>
        </w:rPr>
      </w:pPr>
      <w:r w:rsidRPr="00A7273A">
        <w:rPr>
          <w:b/>
          <w:sz w:val="28"/>
          <w:szCs w:val="28"/>
        </w:rPr>
        <w:t>Результаты Республиканская олимпиада « Алтын С</w:t>
      </w:r>
      <w:r w:rsidRPr="00A7273A">
        <w:rPr>
          <w:b/>
          <w:sz w:val="28"/>
          <w:szCs w:val="28"/>
          <w:lang w:val="kk-KZ"/>
        </w:rPr>
        <w:t>ақа</w:t>
      </w:r>
      <w:r w:rsidRPr="00A7273A">
        <w:rPr>
          <w:b/>
          <w:sz w:val="28"/>
          <w:szCs w:val="28"/>
        </w:rPr>
        <w:t>»</w:t>
      </w:r>
      <w:r>
        <w:rPr>
          <w:b/>
          <w:sz w:val="28"/>
          <w:szCs w:val="28"/>
        </w:rPr>
        <w:t xml:space="preserve"> </w:t>
      </w:r>
      <w:r w:rsidRPr="00584E9B">
        <w:rPr>
          <w:b/>
          <w:sz w:val="28"/>
          <w:szCs w:val="28"/>
        </w:rPr>
        <w:t>на областном этапе -2022</w:t>
      </w:r>
    </w:p>
    <w:tbl>
      <w:tblPr>
        <w:tblW w:w="9925" w:type="dxa"/>
        <w:tblInd w:w="1121" w:type="dxa"/>
        <w:tblLook w:val="04A0"/>
      </w:tblPr>
      <w:tblGrid>
        <w:gridCol w:w="3263"/>
        <w:gridCol w:w="1559"/>
        <w:gridCol w:w="3685"/>
        <w:gridCol w:w="1418"/>
      </w:tblGrid>
      <w:tr w:rsidR="00841361" w:rsidRPr="00E96A75" w:rsidTr="00841361">
        <w:trPr>
          <w:trHeight w:val="914"/>
        </w:trPr>
        <w:tc>
          <w:tcPr>
            <w:tcW w:w="32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E96A75" w:rsidRDefault="00841361" w:rsidP="00841361">
            <w:pPr>
              <w:rPr>
                <w:b/>
                <w:bCs/>
              </w:rPr>
            </w:pPr>
            <w:r w:rsidRPr="00E96A75">
              <w:rPr>
                <w:b/>
                <w:bCs/>
              </w:rPr>
              <w:t xml:space="preserve">ФИО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Класс</w:t>
            </w:r>
          </w:p>
        </w:tc>
        <w:tc>
          <w:tcPr>
            <w:tcW w:w="3685"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ФИО руководителя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841361" w:rsidRPr="00E96A75" w:rsidRDefault="00841361" w:rsidP="00841361">
            <w:pPr>
              <w:jc w:val="center"/>
              <w:rPr>
                <w:b/>
                <w:bCs/>
              </w:rPr>
            </w:pPr>
            <w:r w:rsidRPr="00E96A75">
              <w:rPr>
                <w:b/>
                <w:bCs/>
              </w:rPr>
              <w:t>Место в области</w:t>
            </w:r>
          </w:p>
        </w:tc>
      </w:tr>
      <w:tr w:rsidR="00841361" w:rsidRPr="00E96A75" w:rsidTr="00841361">
        <w:trPr>
          <w:trHeight w:val="946"/>
        </w:trPr>
        <w:tc>
          <w:tcPr>
            <w:tcW w:w="3263" w:type="dxa"/>
            <w:tcBorders>
              <w:top w:val="nil"/>
              <w:left w:val="single" w:sz="4" w:space="0" w:color="auto"/>
              <w:bottom w:val="single" w:sz="4" w:space="0" w:color="auto"/>
              <w:right w:val="single" w:sz="4" w:space="0" w:color="auto"/>
            </w:tcBorders>
            <w:shd w:val="clear" w:color="000000" w:fill="FFFFFF"/>
            <w:vAlign w:val="bottom"/>
            <w:hideMark/>
          </w:tcPr>
          <w:p w:rsidR="00841361" w:rsidRPr="00524673" w:rsidRDefault="00841361" w:rsidP="00841361">
            <w:pPr>
              <w:rPr>
                <w:sz w:val="24"/>
                <w:szCs w:val="24"/>
              </w:rPr>
            </w:pPr>
            <w:r>
              <w:rPr>
                <w:color w:val="000000"/>
                <w:sz w:val="24"/>
                <w:szCs w:val="24"/>
              </w:rPr>
              <w:t>Шешенова Жасмин</w:t>
            </w:r>
            <w:r w:rsidRPr="00524673">
              <w:rPr>
                <w:sz w:val="24"/>
                <w:szCs w:val="24"/>
              </w:rPr>
              <w:t xml:space="preserve"> </w:t>
            </w:r>
          </w:p>
        </w:tc>
        <w:tc>
          <w:tcPr>
            <w:tcW w:w="1559"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sz w:val="24"/>
                <w:szCs w:val="24"/>
              </w:rPr>
            </w:pPr>
            <w:r>
              <w:rPr>
                <w:sz w:val="24"/>
                <w:szCs w:val="24"/>
              </w:rPr>
              <w:t>6</w:t>
            </w:r>
          </w:p>
        </w:tc>
        <w:tc>
          <w:tcPr>
            <w:tcW w:w="3685"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rPr>
                <w:sz w:val="24"/>
                <w:szCs w:val="24"/>
              </w:rPr>
            </w:pPr>
            <w:r>
              <w:rPr>
                <w:sz w:val="24"/>
                <w:szCs w:val="24"/>
              </w:rPr>
              <w:t>Сарсембекова А.Х.</w:t>
            </w:r>
          </w:p>
        </w:tc>
        <w:tc>
          <w:tcPr>
            <w:tcW w:w="1418" w:type="dxa"/>
            <w:tcBorders>
              <w:top w:val="nil"/>
              <w:left w:val="nil"/>
              <w:bottom w:val="single" w:sz="4" w:space="0" w:color="auto"/>
              <w:right w:val="single" w:sz="4" w:space="0" w:color="auto"/>
            </w:tcBorders>
            <w:shd w:val="clear" w:color="000000" w:fill="FFFFFF"/>
            <w:vAlign w:val="bottom"/>
            <w:hideMark/>
          </w:tcPr>
          <w:p w:rsidR="00841361" w:rsidRPr="00524673" w:rsidRDefault="00841361" w:rsidP="00841361">
            <w:pPr>
              <w:jc w:val="center"/>
              <w:rPr>
                <w:color w:val="000000"/>
                <w:sz w:val="24"/>
                <w:szCs w:val="24"/>
              </w:rPr>
            </w:pPr>
            <w:r>
              <w:rPr>
                <w:color w:val="000000"/>
                <w:sz w:val="24"/>
                <w:szCs w:val="24"/>
              </w:rPr>
              <w:t>2</w:t>
            </w:r>
          </w:p>
        </w:tc>
      </w:tr>
    </w:tbl>
    <w:p w:rsidR="00841361" w:rsidRDefault="00841361" w:rsidP="00841361">
      <w:pPr>
        <w:spacing w:before="100" w:beforeAutospacing="1"/>
        <w:contextualSpacing/>
        <w:jc w:val="both"/>
        <w:rPr>
          <w:b/>
          <w:color w:val="000000"/>
          <w:sz w:val="28"/>
          <w:szCs w:val="28"/>
        </w:rPr>
      </w:pPr>
    </w:p>
    <w:p w:rsidR="00841361" w:rsidRPr="00584E9B" w:rsidRDefault="00841361" w:rsidP="00841361">
      <w:pPr>
        <w:spacing w:before="100" w:beforeAutospacing="1"/>
        <w:contextualSpacing/>
        <w:jc w:val="both"/>
        <w:rPr>
          <w:b/>
          <w:color w:val="000000"/>
          <w:sz w:val="28"/>
          <w:szCs w:val="28"/>
        </w:rPr>
      </w:pPr>
      <w:r w:rsidRPr="00231FBD">
        <w:rPr>
          <w:b/>
          <w:color w:val="000000"/>
          <w:sz w:val="28"/>
          <w:szCs w:val="28"/>
        </w:rPr>
        <w:t xml:space="preserve">Алтын Сақа" республикалық олимпиадасы </w:t>
      </w:r>
      <w:r w:rsidRPr="00231FBD">
        <w:rPr>
          <w:b/>
          <w:color w:val="000000"/>
          <w:sz w:val="28"/>
          <w:szCs w:val="28"/>
          <w:lang w:val="kk-KZ"/>
        </w:rPr>
        <w:t>қ</w:t>
      </w:r>
      <w:r w:rsidRPr="00231FBD">
        <w:rPr>
          <w:b/>
          <w:color w:val="000000"/>
          <w:sz w:val="28"/>
          <w:szCs w:val="28"/>
        </w:rPr>
        <w:t>алалық кезең</w:t>
      </w:r>
      <w:r>
        <w:rPr>
          <w:b/>
          <w:color w:val="000000"/>
          <w:sz w:val="28"/>
          <w:szCs w:val="28"/>
        </w:rPr>
        <w:t>-2023</w:t>
      </w:r>
    </w:p>
    <w:p w:rsidR="00841361" w:rsidRPr="00231FBD" w:rsidRDefault="00841361" w:rsidP="00841361">
      <w:pPr>
        <w:tabs>
          <w:tab w:val="left" w:pos="5906"/>
        </w:tabs>
        <w:spacing w:before="100" w:beforeAutospacing="1"/>
        <w:contextualSpacing/>
        <w:jc w:val="both"/>
        <w:rPr>
          <w:color w:val="000000"/>
          <w:sz w:val="28"/>
          <w:szCs w:val="28"/>
        </w:rPr>
      </w:pPr>
    </w:p>
    <w:tbl>
      <w:tblPr>
        <w:tblW w:w="10666" w:type="dxa"/>
        <w:tblInd w:w="1121" w:type="dxa"/>
        <w:tblLook w:val="04A0"/>
      </w:tblPr>
      <w:tblGrid>
        <w:gridCol w:w="3507"/>
        <w:gridCol w:w="1675"/>
        <w:gridCol w:w="3960"/>
        <w:gridCol w:w="1524"/>
      </w:tblGrid>
      <w:tr w:rsidR="00841361" w:rsidRPr="00F555C7" w:rsidTr="00841361">
        <w:trPr>
          <w:trHeight w:val="254"/>
        </w:trPr>
        <w:tc>
          <w:tcPr>
            <w:tcW w:w="350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361" w:rsidRPr="00F555C7" w:rsidRDefault="00841361" w:rsidP="00841361">
            <w:pPr>
              <w:rPr>
                <w:b/>
                <w:bCs/>
                <w:sz w:val="28"/>
                <w:szCs w:val="28"/>
              </w:rPr>
            </w:pPr>
            <w:r w:rsidRPr="00F555C7">
              <w:rPr>
                <w:b/>
                <w:bCs/>
                <w:sz w:val="28"/>
                <w:szCs w:val="28"/>
              </w:rPr>
              <w:t xml:space="preserve">ФИО </w:t>
            </w:r>
          </w:p>
        </w:tc>
        <w:tc>
          <w:tcPr>
            <w:tcW w:w="1675" w:type="dxa"/>
            <w:tcBorders>
              <w:top w:val="single" w:sz="4" w:space="0" w:color="auto"/>
              <w:left w:val="nil"/>
              <w:bottom w:val="single" w:sz="4" w:space="0" w:color="auto"/>
              <w:right w:val="single" w:sz="4" w:space="0" w:color="auto"/>
            </w:tcBorders>
            <w:shd w:val="clear" w:color="000000" w:fill="FFFFFF"/>
            <w:vAlign w:val="bottom"/>
            <w:hideMark/>
          </w:tcPr>
          <w:p w:rsidR="00841361" w:rsidRPr="00F555C7" w:rsidRDefault="00841361" w:rsidP="00841361">
            <w:pPr>
              <w:jc w:val="center"/>
              <w:rPr>
                <w:b/>
                <w:bCs/>
                <w:sz w:val="28"/>
                <w:szCs w:val="28"/>
              </w:rPr>
            </w:pPr>
            <w:r w:rsidRPr="00F555C7">
              <w:rPr>
                <w:b/>
                <w:bCs/>
                <w:sz w:val="28"/>
                <w:szCs w:val="28"/>
              </w:rPr>
              <w:t>Класс</w:t>
            </w:r>
          </w:p>
        </w:tc>
        <w:tc>
          <w:tcPr>
            <w:tcW w:w="3960" w:type="dxa"/>
            <w:tcBorders>
              <w:top w:val="single" w:sz="4" w:space="0" w:color="auto"/>
              <w:left w:val="nil"/>
              <w:bottom w:val="single" w:sz="4" w:space="0" w:color="auto"/>
              <w:right w:val="single" w:sz="4" w:space="0" w:color="auto"/>
            </w:tcBorders>
            <w:shd w:val="clear" w:color="000000" w:fill="FFFFFF"/>
            <w:vAlign w:val="bottom"/>
            <w:hideMark/>
          </w:tcPr>
          <w:p w:rsidR="00841361" w:rsidRPr="00F555C7" w:rsidRDefault="00841361" w:rsidP="00841361">
            <w:pPr>
              <w:jc w:val="center"/>
              <w:rPr>
                <w:b/>
                <w:bCs/>
                <w:sz w:val="28"/>
                <w:szCs w:val="28"/>
              </w:rPr>
            </w:pPr>
            <w:r w:rsidRPr="00F555C7">
              <w:rPr>
                <w:b/>
                <w:bCs/>
                <w:sz w:val="28"/>
                <w:szCs w:val="28"/>
              </w:rPr>
              <w:t>ФИО руководителя</w:t>
            </w:r>
          </w:p>
        </w:tc>
        <w:tc>
          <w:tcPr>
            <w:tcW w:w="1524" w:type="dxa"/>
            <w:tcBorders>
              <w:top w:val="single" w:sz="4" w:space="0" w:color="auto"/>
              <w:left w:val="nil"/>
              <w:bottom w:val="single" w:sz="4" w:space="0" w:color="auto"/>
              <w:right w:val="single" w:sz="4" w:space="0" w:color="auto"/>
            </w:tcBorders>
            <w:shd w:val="clear" w:color="000000" w:fill="FFFFFF"/>
            <w:vAlign w:val="bottom"/>
            <w:hideMark/>
          </w:tcPr>
          <w:p w:rsidR="00841361" w:rsidRPr="00F555C7" w:rsidRDefault="00841361" w:rsidP="00841361">
            <w:pPr>
              <w:jc w:val="center"/>
              <w:rPr>
                <w:b/>
                <w:bCs/>
                <w:sz w:val="28"/>
                <w:szCs w:val="28"/>
              </w:rPr>
            </w:pPr>
            <w:r w:rsidRPr="00F555C7">
              <w:rPr>
                <w:b/>
                <w:bCs/>
                <w:sz w:val="28"/>
                <w:szCs w:val="28"/>
              </w:rPr>
              <w:t xml:space="preserve">Место </w:t>
            </w:r>
          </w:p>
        </w:tc>
      </w:tr>
      <w:tr w:rsidR="00841361" w:rsidRPr="00F555C7" w:rsidTr="00841361">
        <w:trPr>
          <w:trHeight w:val="254"/>
        </w:trPr>
        <w:tc>
          <w:tcPr>
            <w:tcW w:w="3507" w:type="dxa"/>
            <w:tcBorders>
              <w:top w:val="single" w:sz="4" w:space="0" w:color="auto"/>
              <w:left w:val="single" w:sz="4" w:space="0" w:color="auto"/>
              <w:bottom w:val="single" w:sz="4" w:space="0" w:color="auto"/>
              <w:right w:val="single" w:sz="4" w:space="0" w:color="auto"/>
            </w:tcBorders>
            <w:shd w:val="clear" w:color="000000" w:fill="FFFFFF"/>
            <w:vAlign w:val="bottom"/>
          </w:tcPr>
          <w:p w:rsidR="00841361" w:rsidRPr="00F555C7" w:rsidRDefault="00841361" w:rsidP="00841361">
            <w:pPr>
              <w:rPr>
                <w:sz w:val="28"/>
                <w:szCs w:val="28"/>
              </w:rPr>
            </w:pPr>
            <w:r w:rsidRPr="00F555C7">
              <w:rPr>
                <w:sz w:val="28"/>
                <w:szCs w:val="28"/>
              </w:rPr>
              <w:t>Сабыр Әрсен</w:t>
            </w:r>
          </w:p>
        </w:tc>
        <w:tc>
          <w:tcPr>
            <w:tcW w:w="1675" w:type="dxa"/>
            <w:tcBorders>
              <w:top w:val="single" w:sz="4" w:space="0" w:color="auto"/>
              <w:left w:val="nil"/>
              <w:bottom w:val="single" w:sz="4" w:space="0" w:color="auto"/>
              <w:right w:val="single" w:sz="4" w:space="0" w:color="auto"/>
            </w:tcBorders>
            <w:shd w:val="clear" w:color="000000" w:fill="FFFFFF"/>
            <w:vAlign w:val="bottom"/>
          </w:tcPr>
          <w:p w:rsidR="00841361" w:rsidRPr="00F555C7" w:rsidRDefault="00841361" w:rsidP="00841361">
            <w:pPr>
              <w:jc w:val="center"/>
              <w:rPr>
                <w:sz w:val="28"/>
                <w:szCs w:val="28"/>
                <w:lang w:val="kk-KZ"/>
              </w:rPr>
            </w:pPr>
            <w:r w:rsidRPr="00F555C7">
              <w:rPr>
                <w:sz w:val="28"/>
                <w:szCs w:val="28"/>
                <w:lang w:val="kk-KZ"/>
              </w:rPr>
              <w:t>3</w:t>
            </w:r>
          </w:p>
        </w:tc>
        <w:tc>
          <w:tcPr>
            <w:tcW w:w="3960" w:type="dxa"/>
            <w:tcBorders>
              <w:top w:val="single" w:sz="4" w:space="0" w:color="auto"/>
              <w:left w:val="nil"/>
              <w:bottom w:val="single" w:sz="4" w:space="0" w:color="auto"/>
              <w:right w:val="single" w:sz="4" w:space="0" w:color="auto"/>
            </w:tcBorders>
            <w:shd w:val="clear" w:color="000000" w:fill="FFFFFF"/>
            <w:vAlign w:val="bottom"/>
          </w:tcPr>
          <w:p w:rsidR="00841361" w:rsidRPr="00F555C7" w:rsidRDefault="00841361" w:rsidP="00841361">
            <w:pPr>
              <w:jc w:val="center"/>
              <w:rPr>
                <w:sz w:val="28"/>
                <w:szCs w:val="28"/>
                <w:lang w:val="kk-KZ"/>
              </w:rPr>
            </w:pPr>
            <w:r w:rsidRPr="00F555C7">
              <w:rPr>
                <w:sz w:val="28"/>
                <w:szCs w:val="28"/>
                <w:lang w:val="kk-KZ"/>
              </w:rPr>
              <w:t>Баижигитова Д.Т</w:t>
            </w:r>
          </w:p>
        </w:tc>
        <w:tc>
          <w:tcPr>
            <w:tcW w:w="1524" w:type="dxa"/>
            <w:tcBorders>
              <w:top w:val="single" w:sz="4" w:space="0" w:color="auto"/>
              <w:left w:val="nil"/>
              <w:bottom w:val="single" w:sz="4" w:space="0" w:color="auto"/>
              <w:right w:val="single" w:sz="4" w:space="0" w:color="auto"/>
            </w:tcBorders>
            <w:shd w:val="clear" w:color="000000" w:fill="FFFFFF"/>
            <w:vAlign w:val="bottom"/>
          </w:tcPr>
          <w:p w:rsidR="00841361" w:rsidRPr="00F555C7" w:rsidRDefault="00841361" w:rsidP="00841361">
            <w:pPr>
              <w:jc w:val="center"/>
              <w:rPr>
                <w:sz w:val="28"/>
                <w:szCs w:val="28"/>
                <w:lang w:val="kk-KZ"/>
              </w:rPr>
            </w:pPr>
            <w:r w:rsidRPr="00F555C7">
              <w:rPr>
                <w:sz w:val="28"/>
                <w:szCs w:val="28"/>
                <w:lang w:val="kk-KZ"/>
              </w:rPr>
              <w:t>3</w:t>
            </w:r>
          </w:p>
        </w:tc>
      </w:tr>
      <w:tr w:rsidR="00841361" w:rsidRPr="00F555C7" w:rsidTr="00841361">
        <w:trPr>
          <w:trHeight w:val="254"/>
        </w:trPr>
        <w:tc>
          <w:tcPr>
            <w:tcW w:w="3507" w:type="dxa"/>
            <w:tcBorders>
              <w:top w:val="single" w:sz="4" w:space="0" w:color="auto"/>
              <w:left w:val="single" w:sz="4" w:space="0" w:color="auto"/>
              <w:bottom w:val="single" w:sz="4" w:space="0" w:color="auto"/>
              <w:right w:val="single" w:sz="4" w:space="0" w:color="auto"/>
            </w:tcBorders>
            <w:shd w:val="clear" w:color="000000" w:fill="FFFFFF"/>
            <w:vAlign w:val="bottom"/>
          </w:tcPr>
          <w:p w:rsidR="00841361" w:rsidRPr="00F555C7" w:rsidRDefault="00841361" w:rsidP="00841361">
            <w:pPr>
              <w:rPr>
                <w:sz w:val="28"/>
                <w:szCs w:val="28"/>
                <w:lang w:val="kk-KZ"/>
              </w:rPr>
            </w:pPr>
            <w:r w:rsidRPr="00F555C7">
              <w:rPr>
                <w:sz w:val="28"/>
                <w:szCs w:val="28"/>
                <w:lang w:val="kk-KZ"/>
              </w:rPr>
              <w:t>Идрис Данагуль</w:t>
            </w:r>
          </w:p>
        </w:tc>
        <w:tc>
          <w:tcPr>
            <w:tcW w:w="1675" w:type="dxa"/>
            <w:tcBorders>
              <w:top w:val="single" w:sz="4" w:space="0" w:color="auto"/>
              <w:left w:val="nil"/>
              <w:bottom w:val="single" w:sz="4" w:space="0" w:color="auto"/>
              <w:right w:val="single" w:sz="4" w:space="0" w:color="auto"/>
            </w:tcBorders>
            <w:shd w:val="clear" w:color="000000" w:fill="FFFFFF"/>
            <w:vAlign w:val="bottom"/>
          </w:tcPr>
          <w:p w:rsidR="00841361" w:rsidRPr="00F555C7" w:rsidRDefault="00841361" w:rsidP="00841361">
            <w:pPr>
              <w:jc w:val="center"/>
              <w:rPr>
                <w:sz w:val="28"/>
                <w:szCs w:val="28"/>
                <w:lang w:val="kk-KZ"/>
              </w:rPr>
            </w:pPr>
            <w:r w:rsidRPr="00F555C7">
              <w:rPr>
                <w:sz w:val="28"/>
                <w:szCs w:val="28"/>
                <w:lang w:val="kk-KZ"/>
              </w:rPr>
              <w:t>4</w:t>
            </w:r>
          </w:p>
        </w:tc>
        <w:tc>
          <w:tcPr>
            <w:tcW w:w="3960" w:type="dxa"/>
            <w:tcBorders>
              <w:top w:val="single" w:sz="4" w:space="0" w:color="auto"/>
              <w:left w:val="nil"/>
              <w:bottom w:val="single" w:sz="4" w:space="0" w:color="auto"/>
              <w:right w:val="single" w:sz="4" w:space="0" w:color="auto"/>
            </w:tcBorders>
            <w:shd w:val="clear" w:color="000000" w:fill="FFFFFF"/>
            <w:vAlign w:val="bottom"/>
          </w:tcPr>
          <w:p w:rsidR="00841361" w:rsidRPr="00F555C7" w:rsidRDefault="00841361" w:rsidP="00841361">
            <w:pPr>
              <w:jc w:val="center"/>
              <w:rPr>
                <w:sz w:val="28"/>
                <w:szCs w:val="28"/>
                <w:lang w:val="kk-KZ"/>
              </w:rPr>
            </w:pPr>
            <w:r w:rsidRPr="00F555C7">
              <w:rPr>
                <w:sz w:val="28"/>
                <w:szCs w:val="28"/>
                <w:lang w:val="kk-KZ"/>
              </w:rPr>
              <w:t>Хамзина Ж.У.</w:t>
            </w:r>
          </w:p>
        </w:tc>
        <w:tc>
          <w:tcPr>
            <w:tcW w:w="1524" w:type="dxa"/>
            <w:tcBorders>
              <w:top w:val="single" w:sz="4" w:space="0" w:color="auto"/>
              <w:left w:val="nil"/>
              <w:bottom w:val="single" w:sz="4" w:space="0" w:color="auto"/>
              <w:right w:val="single" w:sz="4" w:space="0" w:color="auto"/>
            </w:tcBorders>
            <w:shd w:val="clear" w:color="000000" w:fill="FFFFFF"/>
            <w:vAlign w:val="bottom"/>
          </w:tcPr>
          <w:p w:rsidR="00841361" w:rsidRPr="00F555C7" w:rsidRDefault="00841361" w:rsidP="00841361">
            <w:pPr>
              <w:jc w:val="center"/>
              <w:rPr>
                <w:sz w:val="28"/>
                <w:szCs w:val="28"/>
                <w:lang w:val="kk-KZ"/>
              </w:rPr>
            </w:pPr>
            <w:r w:rsidRPr="00F555C7">
              <w:rPr>
                <w:sz w:val="28"/>
                <w:szCs w:val="28"/>
                <w:lang w:val="kk-KZ"/>
              </w:rPr>
              <w:t>3</w:t>
            </w:r>
          </w:p>
        </w:tc>
      </w:tr>
      <w:tr w:rsidR="00841361" w:rsidRPr="00F555C7" w:rsidTr="00841361">
        <w:trPr>
          <w:trHeight w:val="254"/>
        </w:trPr>
        <w:tc>
          <w:tcPr>
            <w:tcW w:w="3507" w:type="dxa"/>
            <w:tcBorders>
              <w:top w:val="single" w:sz="4" w:space="0" w:color="auto"/>
              <w:left w:val="single" w:sz="4" w:space="0" w:color="auto"/>
              <w:bottom w:val="single" w:sz="4" w:space="0" w:color="auto"/>
              <w:right w:val="single" w:sz="4" w:space="0" w:color="auto"/>
            </w:tcBorders>
            <w:shd w:val="clear" w:color="000000" w:fill="FFFFFF"/>
            <w:vAlign w:val="bottom"/>
          </w:tcPr>
          <w:p w:rsidR="00841361" w:rsidRPr="000D36F2" w:rsidRDefault="00841361" w:rsidP="00841361">
            <w:pPr>
              <w:rPr>
                <w:sz w:val="28"/>
                <w:szCs w:val="28"/>
                <w:lang w:val="kk-KZ"/>
              </w:rPr>
            </w:pPr>
            <w:r w:rsidRPr="000D36F2">
              <w:rPr>
                <w:sz w:val="28"/>
                <w:szCs w:val="28"/>
              </w:rPr>
              <w:t>Фомичев Андрей</w:t>
            </w:r>
          </w:p>
        </w:tc>
        <w:tc>
          <w:tcPr>
            <w:tcW w:w="1675" w:type="dxa"/>
            <w:tcBorders>
              <w:top w:val="single" w:sz="4" w:space="0" w:color="auto"/>
              <w:left w:val="nil"/>
              <w:bottom w:val="single" w:sz="4" w:space="0" w:color="auto"/>
              <w:right w:val="single" w:sz="4" w:space="0" w:color="auto"/>
            </w:tcBorders>
            <w:shd w:val="clear" w:color="000000" w:fill="FFFFFF"/>
            <w:vAlign w:val="bottom"/>
          </w:tcPr>
          <w:p w:rsidR="00841361" w:rsidRPr="000D36F2" w:rsidRDefault="00841361" w:rsidP="00841361">
            <w:pPr>
              <w:jc w:val="center"/>
              <w:rPr>
                <w:sz w:val="28"/>
                <w:szCs w:val="28"/>
                <w:lang w:val="en-US"/>
              </w:rPr>
            </w:pPr>
            <w:r w:rsidRPr="000D36F2">
              <w:rPr>
                <w:sz w:val="28"/>
                <w:szCs w:val="28"/>
                <w:lang w:val="en-US"/>
              </w:rPr>
              <w:t>3</w:t>
            </w:r>
          </w:p>
        </w:tc>
        <w:tc>
          <w:tcPr>
            <w:tcW w:w="3960" w:type="dxa"/>
            <w:tcBorders>
              <w:top w:val="single" w:sz="4" w:space="0" w:color="auto"/>
              <w:left w:val="nil"/>
              <w:bottom w:val="single" w:sz="4" w:space="0" w:color="auto"/>
              <w:right w:val="single" w:sz="4" w:space="0" w:color="auto"/>
            </w:tcBorders>
            <w:shd w:val="clear" w:color="000000" w:fill="FFFFFF"/>
            <w:vAlign w:val="bottom"/>
          </w:tcPr>
          <w:p w:rsidR="00841361" w:rsidRPr="000D36F2" w:rsidRDefault="00841361" w:rsidP="00841361">
            <w:pPr>
              <w:jc w:val="center"/>
              <w:rPr>
                <w:sz w:val="28"/>
                <w:szCs w:val="28"/>
              </w:rPr>
            </w:pPr>
            <w:r w:rsidRPr="000D36F2">
              <w:rPr>
                <w:sz w:val="28"/>
                <w:szCs w:val="28"/>
                <w:lang w:val="en-US"/>
              </w:rPr>
              <w:t>Коломыцева А.А.</w:t>
            </w:r>
          </w:p>
        </w:tc>
        <w:tc>
          <w:tcPr>
            <w:tcW w:w="1524" w:type="dxa"/>
            <w:tcBorders>
              <w:top w:val="single" w:sz="4" w:space="0" w:color="auto"/>
              <w:left w:val="nil"/>
              <w:bottom w:val="single" w:sz="4" w:space="0" w:color="auto"/>
              <w:right w:val="single" w:sz="4" w:space="0" w:color="auto"/>
            </w:tcBorders>
            <w:shd w:val="clear" w:color="000000" w:fill="FFFFFF"/>
            <w:vAlign w:val="bottom"/>
          </w:tcPr>
          <w:p w:rsidR="00841361" w:rsidRPr="000D36F2" w:rsidRDefault="00841361" w:rsidP="00841361">
            <w:pPr>
              <w:jc w:val="center"/>
              <w:rPr>
                <w:sz w:val="28"/>
                <w:szCs w:val="28"/>
                <w:lang w:val="kk-KZ"/>
              </w:rPr>
            </w:pPr>
            <w:r w:rsidRPr="000D36F2">
              <w:rPr>
                <w:sz w:val="28"/>
                <w:szCs w:val="28"/>
                <w:lang w:val="kk-KZ"/>
              </w:rPr>
              <w:t>3</w:t>
            </w:r>
          </w:p>
        </w:tc>
      </w:tr>
    </w:tbl>
    <w:p w:rsidR="00841361" w:rsidRPr="00F555C7" w:rsidRDefault="00841361" w:rsidP="00841361">
      <w:pPr>
        <w:rPr>
          <w:sz w:val="28"/>
          <w:szCs w:val="28"/>
        </w:rPr>
      </w:pPr>
    </w:p>
    <w:p w:rsidR="00841361" w:rsidRPr="00584E9B" w:rsidRDefault="00841361" w:rsidP="00841361">
      <w:pPr>
        <w:rPr>
          <w:b/>
          <w:sz w:val="28"/>
          <w:szCs w:val="28"/>
        </w:rPr>
      </w:pPr>
      <w:r w:rsidRPr="00584E9B">
        <w:rPr>
          <w:b/>
          <w:sz w:val="28"/>
          <w:szCs w:val="28"/>
        </w:rPr>
        <w:t>"Алтын Сақа" республикалық олимпиадасы облыстық кезе-2023</w:t>
      </w:r>
    </w:p>
    <w:p w:rsidR="00841361" w:rsidRPr="00584E9B" w:rsidRDefault="00841361" w:rsidP="0084136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6"/>
        <w:gridCol w:w="3696"/>
        <w:gridCol w:w="3697"/>
        <w:gridCol w:w="3697"/>
      </w:tblGrid>
      <w:tr w:rsidR="00841361" w:rsidRPr="00F555C7" w:rsidTr="00841361">
        <w:tc>
          <w:tcPr>
            <w:tcW w:w="3696" w:type="dxa"/>
            <w:shd w:val="clear" w:color="auto" w:fill="auto"/>
          </w:tcPr>
          <w:p w:rsidR="00841361" w:rsidRPr="00871405" w:rsidRDefault="00841361" w:rsidP="00841361">
            <w:pPr>
              <w:jc w:val="center"/>
              <w:rPr>
                <w:b/>
                <w:color w:val="000000"/>
                <w:sz w:val="28"/>
                <w:szCs w:val="28"/>
                <w:lang w:val="kk-KZ"/>
              </w:rPr>
            </w:pPr>
            <w:r w:rsidRPr="00871405">
              <w:rPr>
                <w:b/>
                <w:color w:val="000000"/>
                <w:sz w:val="28"/>
                <w:szCs w:val="28"/>
                <w:lang w:val="kk-KZ"/>
              </w:rPr>
              <w:t>Оқушының аты-жөні</w:t>
            </w:r>
          </w:p>
        </w:tc>
        <w:tc>
          <w:tcPr>
            <w:tcW w:w="3696" w:type="dxa"/>
            <w:shd w:val="clear" w:color="auto" w:fill="auto"/>
          </w:tcPr>
          <w:p w:rsidR="00841361" w:rsidRPr="00871405" w:rsidRDefault="00841361" w:rsidP="00841361">
            <w:pPr>
              <w:jc w:val="center"/>
              <w:rPr>
                <w:b/>
                <w:color w:val="000000"/>
                <w:sz w:val="28"/>
                <w:szCs w:val="28"/>
                <w:lang w:val="kk-KZ"/>
              </w:rPr>
            </w:pPr>
            <w:r w:rsidRPr="00871405">
              <w:rPr>
                <w:b/>
                <w:color w:val="000000"/>
                <w:sz w:val="28"/>
                <w:szCs w:val="28"/>
                <w:lang w:val="kk-KZ"/>
              </w:rPr>
              <w:t>Сынып</w:t>
            </w:r>
          </w:p>
        </w:tc>
        <w:tc>
          <w:tcPr>
            <w:tcW w:w="3697" w:type="dxa"/>
            <w:shd w:val="clear" w:color="auto" w:fill="auto"/>
          </w:tcPr>
          <w:p w:rsidR="00841361" w:rsidRPr="00871405" w:rsidRDefault="00841361" w:rsidP="00841361">
            <w:pPr>
              <w:jc w:val="center"/>
              <w:rPr>
                <w:b/>
                <w:color w:val="000000"/>
                <w:sz w:val="28"/>
                <w:szCs w:val="28"/>
                <w:lang w:val="kk-KZ"/>
              </w:rPr>
            </w:pPr>
            <w:r w:rsidRPr="00871405">
              <w:rPr>
                <w:b/>
                <w:color w:val="000000"/>
                <w:sz w:val="28"/>
                <w:szCs w:val="28"/>
                <w:lang w:val="kk-KZ"/>
              </w:rPr>
              <w:t>Жетекшісі</w:t>
            </w:r>
          </w:p>
        </w:tc>
        <w:tc>
          <w:tcPr>
            <w:tcW w:w="3697" w:type="dxa"/>
            <w:shd w:val="clear" w:color="auto" w:fill="auto"/>
          </w:tcPr>
          <w:p w:rsidR="00841361" w:rsidRPr="00871405" w:rsidRDefault="00841361" w:rsidP="00841361">
            <w:pPr>
              <w:jc w:val="center"/>
              <w:rPr>
                <w:b/>
                <w:color w:val="000000"/>
                <w:sz w:val="28"/>
                <w:szCs w:val="28"/>
                <w:lang w:val="kk-KZ"/>
              </w:rPr>
            </w:pPr>
            <w:r w:rsidRPr="00871405">
              <w:rPr>
                <w:b/>
                <w:color w:val="000000"/>
                <w:sz w:val="28"/>
                <w:szCs w:val="28"/>
                <w:lang w:val="kk-KZ"/>
              </w:rPr>
              <w:t>Облыстық орын</w:t>
            </w:r>
          </w:p>
        </w:tc>
      </w:tr>
      <w:tr w:rsidR="00841361" w:rsidRPr="00F555C7" w:rsidTr="00841361">
        <w:tc>
          <w:tcPr>
            <w:tcW w:w="3696" w:type="dxa"/>
            <w:shd w:val="clear" w:color="auto" w:fill="auto"/>
          </w:tcPr>
          <w:p w:rsidR="00841361" w:rsidRPr="00F555C7" w:rsidRDefault="00841361" w:rsidP="00841361">
            <w:pPr>
              <w:jc w:val="center"/>
              <w:rPr>
                <w:color w:val="000000"/>
                <w:sz w:val="28"/>
                <w:szCs w:val="28"/>
                <w:lang w:val="kk-KZ"/>
              </w:rPr>
            </w:pPr>
            <w:r>
              <w:rPr>
                <w:color w:val="000000"/>
                <w:sz w:val="28"/>
                <w:szCs w:val="28"/>
                <w:lang w:val="kk-KZ"/>
              </w:rPr>
              <w:lastRenderedPageBreak/>
              <w:t>Ид</w:t>
            </w:r>
            <w:r w:rsidRPr="00F555C7">
              <w:rPr>
                <w:color w:val="000000"/>
                <w:sz w:val="28"/>
                <w:szCs w:val="28"/>
                <w:lang w:val="kk-KZ"/>
              </w:rPr>
              <w:t>рис Данагуль</w:t>
            </w:r>
          </w:p>
        </w:tc>
        <w:tc>
          <w:tcPr>
            <w:tcW w:w="3696" w:type="dxa"/>
            <w:shd w:val="clear" w:color="auto" w:fill="auto"/>
          </w:tcPr>
          <w:p w:rsidR="00841361" w:rsidRPr="00F555C7" w:rsidRDefault="00841361" w:rsidP="00841361">
            <w:pPr>
              <w:jc w:val="center"/>
              <w:rPr>
                <w:color w:val="000000"/>
                <w:sz w:val="28"/>
                <w:szCs w:val="28"/>
                <w:lang w:val="kk-KZ"/>
              </w:rPr>
            </w:pPr>
            <w:r w:rsidRPr="00F555C7">
              <w:rPr>
                <w:color w:val="000000"/>
                <w:sz w:val="28"/>
                <w:szCs w:val="28"/>
                <w:lang w:val="kk-KZ"/>
              </w:rPr>
              <w:t>4</w:t>
            </w:r>
          </w:p>
        </w:tc>
        <w:tc>
          <w:tcPr>
            <w:tcW w:w="3697" w:type="dxa"/>
            <w:tcBorders>
              <w:top w:val="single" w:sz="4" w:space="0" w:color="auto"/>
              <w:left w:val="nil"/>
              <w:bottom w:val="single" w:sz="4" w:space="0" w:color="auto"/>
              <w:right w:val="single" w:sz="4" w:space="0" w:color="auto"/>
            </w:tcBorders>
            <w:shd w:val="clear" w:color="000000" w:fill="FFFFFF"/>
            <w:vAlign w:val="bottom"/>
          </w:tcPr>
          <w:p w:rsidR="00841361" w:rsidRPr="00F555C7" w:rsidRDefault="00841361" w:rsidP="00841361">
            <w:pPr>
              <w:jc w:val="center"/>
              <w:rPr>
                <w:sz w:val="28"/>
                <w:szCs w:val="28"/>
                <w:lang w:val="kk-KZ"/>
              </w:rPr>
            </w:pPr>
            <w:r w:rsidRPr="00F555C7">
              <w:rPr>
                <w:sz w:val="28"/>
                <w:szCs w:val="28"/>
                <w:lang w:val="kk-KZ"/>
              </w:rPr>
              <w:t>Хамзина Ж.У.</w:t>
            </w:r>
          </w:p>
        </w:tc>
        <w:tc>
          <w:tcPr>
            <w:tcW w:w="3697" w:type="dxa"/>
            <w:tcBorders>
              <w:top w:val="single" w:sz="4" w:space="0" w:color="auto"/>
              <w:left w:val="nil"/>
              <w:bottom w:val="single" w:sz="4" w:space="0" w:color="auto"/>
              <w:right w:val="single" w:sz="4" w:space="0" w:color="auto"/>
            </w:tcBorders>
            <w:shd w:val="clear" w:color="000000" w:fill="FFFFFF"/>
            <w:vAlign w:val="bottom"/>
          </w:tcPr>
          <w:p w:rsidR="00841361" w:rsidRPr="00F555C7" w:rsidRDefault="00841361" w:rsidP="00841361">
            <w:pPr>
              <w:jc w:val="center"/>
              <w:rPr>
                <w:b/>
                <w:bCs/>
                <w:sz w:val="28"/>
                <w:szCs w:val="28"/>
                <w:lang w:val="kk-KZ"/>
              </w:rPr>
            </w:pPr>
            <w:r w:rsidRPr="00F555C7">
              <w:rPr>
                <w:b/>
                <w:bCs/>
                <w:sz w:val="28"/>
                <w:szCs w:val="28"/>
                <w:lang w:val="kk-KZ"/>
              </w:rPr>
              <w:t>3</w:t>
            </w:r>
          </w:p>
        </w:tc>
      </w:tr>
    </w:tbl>
    <w:p w:rsidR="00841361" w:rsidRDefault="00841361" w:rsidP="00841361">
      <w:pPr>
        <w:contextualSpacing/>
        <w:jc w:val="both"/>
        <w:rPr>
          <w:b/>
          <w:sz w:val="28"/>
          <w:szCs w:val="28"/>
          <w:u w:val="single"/>
        </w:rPr>
      </w:pPr>
    </w:p>
    <w:p w:rsidR="00841361" w:rsidRDefault="00841361" w:rsidP="00841361">
      <w:pPr>
        <w:ind w:firstLine="708"/>
        <w:contextualSpacing/>
        <w:jc w:val="both"/>
        <w:rPr>
          <w:sz w:val="28"/>
          <w:szCs w:val="28"/>
        </w:rPr>
      </w:pPr>
      <w:r>
        <w:rPr>
          <w:b/>
          <w:sz w:val="28"/>
          <w:szCs w:val="28"/>
        </w:rPr>
        <w:t xml:space="preserve">Результаты </w:t>
      </w:r>
      <w:r w:rsidRPr="0009277F">
        <w:rPr>
          <w:b/>
          <w:sz w:val="28"/>
          <w:szCs w:val="28"/>
          <w:lang w:val="en-US"/>
        </w:rPr>
        <w:t>XVIII</w:t>
      </w:r>
      <w:r>
        <w:rPr>
          <w:b/>
          <w:sz w:val="28"/>
          <w:szCs w:val="28"/>
        </w:rPr>
        <w:t>, XIX - ежегодного интеллектуального</w:t>
      </w:r>
      <w:r w:rsidRPr="0009277F">
        <w:rPr>
          <w:b/>
          <w:sz w:val="28"/>
          <w:szCs w:val="28"/>
        </w:rPr>
        <w:t xml:space="preserve"> марафон</w:t>
      </w:r>
      <w:r>
        <w:rPr>
          <w:b/>
          <w:sz w:val="28"/>
          <w:szCs w:val="28"/>
        </w:rPr>
        <w:t>а</w:t>
      </w:r>
      <w:r w:rsidRPr="0009277F">
        <w:rPr>
          <w:b/>
          <w:sz w:val="28"/>
          <w:szCs w:val="28"/>
        </w:rPr>
        <w:t xml:space="preserve"> для учащихся</w:t>
      </w:r>
      <w:r>
        <w:rPr>
          <w:b/>
          <w:sz w:val="28"/>
          <w:szCs w:val="28"/>
        </w:rPr>
        <w:t xml:space="preserve"> 4-х, </w:t>
      </w:r>
      <w:r w:rsidRPr="0009277F">
        <w:rPr>
          <w:b/>
          <w:sz w:val="28"/>
          <w:szCs w:val="28"/>
        </w:rPr>
        <w:t xml:space="preserve">5-7 классов «Команда года – 2019», </w:t>
      </w:r>
      <w:r>
        <w:rPr>
          <w:b/>
          <w:sz w:val="28"/>
          <w:szCs w:val="28"/>
        </w:rPr>
        <w:t xml:space="preserve"> </w:t>
      </w:r>
      <w:r w:rsidRPr="0009277F">
        <w:rPr>
          <w:b/>
          <w:sz w:val="28"/>
          <w:szCs w:val="28"/>
        </w:rPr>
        <w:t>«Команда года - 22»</w:t>
      </w:r>
      <w:r>
        <w:rPr>
          <w:b/>
          <w:sz w:val="28"/>
          <w:szCs w:val="28"/>
        </w:rPr>
        <w:t xml:space="preserve">. </w:t>
      </w:r>
      <w:r w:rsidRPr="0009277F">
        <w:rPr>
          <w:sz w:val="28"/>
          <w:szCs w:val="28"/>
        </w:rPr>
        <w:t>Основными целями и задачами городского интеллектуального марафона являются выявление и развитие у учащихся творческих способностей и интереса к предметам, создание условий для интеллектуального развития, поддержка одаренных детей, пропаганда научных знаний.</w:t>
      </w:r>
      <w:r>
        <w:rPr>
          <w:b/>
          <w:sz w:val="28"/>
          <w:szCs w:val="28"/>
        </w:rPr>
        <w:t xml:space="preserve"> </w:t>
      </w:r>
      <w:r w:rsidRPr="0009277F">
        <w:rPr>
          <w:sz w:val="28"/>
          <w:szCs w:val="28"/>
          <w:lang w:val="kk-KZ"/>
        </w:rPr>
        <w:t>Участникам олимпиады были  предложены разноуровневые задания, выполняя которые ребята смогли  показать не только предметные  знания по широкому спектру предметов, логическое мышление, эрудицию</w:t>
      </w:r>
      <w:r w:rsidRPr="0009277F">
        <w:rPr>
          <w:sz w:val="28"/>
          <w:szCs w:val="28"/>
        </w:rPr>
        <w:t>, но и работу в команде.</w:t>
      </w:r>
      <w:r>
        <w:rPr>
          <w:sz w:val="28"/>
          <w:szCs w:val="28"/>
        </w:rPr>
        <w:t xml:space="preserve"> </w:t>
      </w:r>
    </w:p>
    <w:p w:rsidR="00841361" w:rsidRPr="003E3612" w:rsidRDefault="00841361" w:rsidP="00841361">
      <w:pPr>
        <w:jc w:val="center"/>
        <w:rPr>
          <w:b/>
          <w:sz w:val="28"/>
          <w:szCs w:val="28"/>
          <w:u w:val="single"/>
          <w:lang w:val="kk-KZ"/>
        </w:rPr>
      </w:pPr>
      <w:r w:rsidRPr="002337AF">
        <w:rPr>
          <w:b/>
          <w:sz w:val="28"/>
          <w:szCs w:val="28"/>
          <w:u w:val="single"/>
        </w:rPr>
        <w:t xml:space="preserve">Результаты </w:t>
      </w:r>
      <w:r w:rsidRPr="002337AF">
        <w:rPr>
          <w:b/>
          <w:sz w:val="28"/>
          <w:szCs w:val="28"/>
          <w:u w:val="single"/>
          <w:lang w:val="kk-KZ"/>
        </w:rPr>
        <w:t>Интеллектуального марафона  для младших школьников(4 классы)</w:t>
      </w:r>
      <w:r>
        <w:rPr>
          <w:b/>
          <w:sz w:val="28"/>
          <w:szCs w:val="28"/>
          <w:u w:val="single"/>
          <w:lang w:val="kk-KZ"/>
        </w:rPr>
        <w:t xml:space="preserve"> </w:t>
      </w:r>
      <w:r w:rsidRPr="002337AF">
        <w:rPr>
          <w:b/>
          <w:sz w:val="28"/>
          <w:szCs w:val="28"/>
          <w:u w:val="single"/>
          <w:lang w:val="kk-KZ"/>
        </w:rPr>
        <w:t xml:space="preserve">«Команда года - 2019»  </w:t>
      </w:r>
    </w:p>
    <w:p w:rsidR="00841361" w:rsidRDefault="00841361" w:rsidP="00841361">
      <w:pPr>
        <w:contextualSpacing/>
        <w:jc w:val="both"/>
        <w:rPr>
          <w:b/>
          <w:sz w:val="28"/>
          <w:szCs w:val="28"/>
          <w:u w:val="single"/>
        </w:rPr>
      </w:pPr>
    </w:p>
    <w:tbl>
      <w:tblPr>
        <w:tblW w:w="13651" w:type="dxa"/>
        <w:tblInd w:w="92" w:type="dxa"/>
        <w:tblLook w:val="04A0"/>
      </w:tblPr>
      <w:tblGrid>
        <w:gridCol w:w="2380"/>
        <w:gridCol w:w="1040"/>
        <w:gridCol w:w="1241"/>
        <w:gridCol w:w="1368"/>
        <w:gridCol w:w="1111"/>
        <w:gridCol w:w="1570"/>
        <w:gridCol w:w="1585"/>
        <w:gridCol w:w="1261"/>
        <w:gridCol w:w="1002"/>
        <w:gridCol w:w="1205"/>
        <w:gridCol w:w="894"/>
      </w:tblGrid>
      <w:tr w:rsidR="00841361" w:rsidRPr="003214DA" w:rsidTr="00841361">
        <w:trPr>
          <w:trHeight w:val="945"/>
        </w:trPr>
        <w:tc>
          <w:tcPr>
            <w:tcW w:w="238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841361" w:rsidRPr="003214DA" w:rsidRDefault="00841361" w:rsidP="00841361">
            <w:pPr>
              <w:jc w:val="center"/>
              <w:rPr>
                <w:b/>
                <w:bCs/>
                <w:sz w:val="24"/>
                <w:szCs w:val="24"/>
              </w:rPr>
            </w:pPr>
            <w:r w:rsidRPr="003214DA">
              <w:rPr>
                <w:b/>
                <w:bCs/>
                <w:sz w:val="24"/>
                <w:szCs w:val="24"/>
              </w:rPr>
              <w:t>Фамилия, имя</w:t>
            </w:r>
          </w:p>
        </w:tc>
        <w:tc>
          <w:tcPr>
            <w:tcW w:w="10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841361" w:rsidRPr="003214DA" w:rsidRDefault="00841361" w:rsidP="00841361">
            <w:pPr>
              <w:jc w:val="center"/>
              <w:rPr>
                <w:b/>
                <w:bCs/>
                <w:sz w:val="24"/>
                <w:szCs w:val="24"/>
              </w:rPr>
            </w:pPr>
            <w:r w:rsidRPr="003214DA">
              <w:rPr>
                <w:b/>
                <w:bCs/>
                <w:sz w:val="24"/>
                <w:szCs w:val="24"/>
              </w:rPr>
              <w:t>Школа</w:t>
            </w:r>
          </w:p>
        </w:tc>
        <w:tc>
          <w:tcPr>
            <w:tcW w:w="1166" w:type="dxa"/>
            <w:tcBorders>
              <w:top w:val="single" w:sz="4" w:space="0" w:color="auto"/>
              <w:left w:val="nil"/>
              <w:bottom w:val="single" w:sz="4" w:space="0" w:color="auto"/>
              <w:right w:val="single" w:sz="4" w:space="0" w:color="auto"/>
            </w:tcBorders>
            <w:shd w:val="clear" w:color="000000" w:fill="FFFFFF" w:themeFill="background1"/>
            <w:vAlign w:val="bottom"/>
            <w:hideMark/>
          </w:tcPr>
          <w:p w:rsidR="00841361" w:rsidRPr="003214DA" w:rsidRDefault="00841361" w:rsidP="00841361">
            <w:pPr>
              <w:jc w:val="center"/>
              <w:rPr>
                <w:b/>
                <w:bCs/>
                <w:sz w:val="24"/>
                <w:szCs w:val="24"/>
              </w:rPr>
            </w:pPr>
            <w:r w:rsidRPr="003214DA">
              <w:rPr>
                <w:b/>
                <w:bCs/>
                <w:sz w:val="24"/>
                <w:szCs w:val="24"/>
              </w:rPr>
              <w:t>Язык обучения</w:t>
            </w:r>
          </w:p>
        </w:tc>
        <w:tc>
          <w:tcPr>
            <w:tcW w:w="1247" w:type="dxa"/>
            <w:tcBorders>
              <w:top w:val="single" w:sz="4" w:space="0" w:color="auto"/>
              <w:left w:val="nil"/>
              <w:bottom w:val="single" w:sz="4" w:space="0" w:color="auto"/>
              <w:right w:val="single" w:sz="4" w:space="0" w:color="auto"/>
            </w:tcBorders>
            <w:shd w:val="clear" w:color="000000" w:fill="FFFFFF" w:themeFill="background1"/>
            <w:vAlign w:val="bottom"/>
            <w:hideMark/>
          </w:tcPr>
          <w:p w:rsidR="00841361" w:rsidRPr="003214DA" w:rsidRDefault="00841361" w:rsidP="00841361">
            <w:pPr>
              <w:jc w:val="center"/>
              <w:rPr>
                <w:b/>
                <w:bCs/>
                <w:color w:val="000000"/>
                <w:sz w:val="24"/>
                <w:szCs w:val="24"/>
              </w:rPr>
            </w:pPr>
            <w:r w:rsidRPr="003214DA">
              <w:rPr>
                <w:b/>
                <w:bCs/>
                <w:color w:val="000000"/>
                <w:sz w:val="24"/>
                <w:szCs w:val="24"/>
              </w:rPr>
              <w:t>Казахский язык (балл)</w:t>
            </w:r>
          </w:p>
        </w:tc>
        <w:tc>
          <w:tcPr>
            <w:tcW w:w="1008" w:type="dxa"/>
            <w:tcBorders>
              <w:top w:val="single" w:sz="4" w:space="0" w:color="auto"/>
              <w:left w:val="nil"/>
              <w:bottom w:val="single" w:sz="4" w:space="0" w:color="auto"/>
              <w:right w:val="single" w:sz="4" w:space="0" w:color="auto"/>
            </w:tcBorders>
            <w:shd w:val="clear" w:color="000000" w:fill="FFFFFF" w:themeFill="background1"/>
            <w:vAlign w:val="bottom"/>
            <w:hideMark/>
          </w:tcPr>
          <w:p w:rsidR="00841361" w:rsidRPr="003214DA" w:rsidRDefault="00841361" w:rsidP="00841361">
            <w:pPr>
              <w:jc w:val="center"/>
              <w:rPr>
                <w:b/>
                <w:bCs/>
                <w:sz w:val="24"/>
                <w:szCs w:val="24"/>
              </w:rPr>
            </w:pPr>
            <w:r w:rsidRPr="003214DA">
              <w:rPr>
                <w:b/>
                <w:bCs/>
                <w:sz w:val="24"/>
                <w:szCs w:val="24"/>
              </w:rPr>
              <w:t>Русский язык (балл)</w:t>
            </w:r>
          </w:p>
        </w:tc>
        <w:tc>
          <w:tcPr>
            <w:tcW w:w="1447" w:type="dxa"/>
            <w:tcBorders>
              <w:top w:val="single" w:sz="4" w:space="0" w:color="auto"/>
              <w:left w:val="nil"/>
              <w:bottom w:val="single" w:sz="4" w:space="0" w:color="auto"/>
              <w:right w:val="single" w:sz="4" w:space="0" w:color="auto"/>
            </w:tcBorders>
            <w:shd w:val="clear" w:color="000000" w:fill="FFFFFF" w:themeFill="background1"/>
            <w:vAlign w:val="bottom"/>
            <w:hideMark/>
          </w:tcPr>
          <w:p w:rsidR="00841361" w:rsidRPr="003214DA" w:rsidRDefault="00841361" w:rsidP="00841361">
            <w:pPr>
              <w:jc w:val="center"/>
              <w:rPr>
                <w:b/>
                <w:bCs/>
                <w:sz w:val="24"/>
                <w:szCs w:val="24"/>
              </w:rPr>
            </w:pPr>
            <w:r w:rsidRPr="003214DA">
              <w:rPr>
                <w:b/>
                <w:bCs/>
                <w:sz w:val="24"/>
                <w:szCs w:val="24"/>
              </w:rPr>
              <w:t>Английский язык</w:t>
            </w:r>
          </w:p>
        </w:tc>
        <w:tc>
          <w:tcPr>
            <w:tcW w:w="1447" w:type="dxa"/>
            <w:tcBorders>
              <w:top w:val="single" w:sz="4" w:space="0" w:color="auto"/>
              <w:left w:val="nil"/>
              <w:bottom w:val="single" w:sz="4" w:space="0" w:color="auto"/>
              <w:right w:val="single" w:sz="4" w:space="0" w:color="auto"/>
            </w:tcBorders>
            <w:shd w:val="clear" w:color="000000" w:fill="FFFFFF" w:themeFill="background1"/>
            <w:vAlign w:val="bottom"/>
            <w:hideMark/>
          </w:tcPr>
          <w:p w:rsidR="00841361" w:rsidRPr="003214DA" w:rsidRDefault="00841361" w:rsidP="00841361">
            <w:pPr>
              <w:jc w:val="center"/>
              <w:rPr>
                <w:b/>
                <w:bCs/>
                <w:sz w:val="24"/>
                <w:szCs w:val="24"/>
              </w:rPr>
            </w:pPr>
            <w:r w:rsidRPr="003214DA">
              <w:rPr>
                <w:b/>
                <w:bCs/>
                <w:sz w:val="24"/>
                <w:szCs w:val="24"/>
              </w:rPr>
              <w:t>Математика (балл)</w:t>
            </w:r>
          </w:p>
        </w:tc>
        <w:tc>
          <w:tcPr>
            <w:tcW w:w="1175" w:type="dxa"/>
            <w:tcBorders>
              <w:top w:val="single" w:sz="4" w:space="0" w:color="auto"/>
              <w:left w:val="nil"/>
              <w:bottom w:val="single" w:sz="4" w:space="0" w:color="auto"/>
              <w:right w:val="single" w:sz="4" w:space="0" w:color="auto"/>
            </w:tcBorders>
            <w:shd w:val="clear" w:color="000000" w:fill="FFFFFF" w:themeFill="background1"/>
            <w:vAlign w:val="bottom"/>
            <w:hideMark/>
          </w:tcPr>
          <w:p w:rsidR="00841361" w:rsidRPr="003214DA" w:rsidRDefault="00841361" w:rsidP="00841361">
            <w:pPr>
              <w:jc w:val="center"/>
              <w:rPr>
                <w:b/>
                <w:bCs/>
                <w:sz w:val="24"/>
                <w:szCs w:val="24"/>
              </w:rPr>
            </w:pPr>
            <w:r w:rsidRPr="003214DA">
              <w:rPr>
                <w:b/>
                <w:bCs/>
                <w:sz w:val="24"/>
                <w:szCs w:val="24"/>
              </w:rPr>
              <w:t>Познание мира (балл)</w:t>
            </w:r>
          </w:p>
        </w:tc>
        <w:tc>
          <w:tcPr>
            <w:tcW w:w="865" w:type="dxa"/>
            <w:tcBorders>
              <w:top w:val="single" w:sz="4" w:space="0" w:color="auto"/>
              <w:left w:val="nil"/>
              <w:bottom w:val="single" w:sz="4" w:space="0" w:color="auto"/>
              <w:right w:val="single" w:sz="4" w:space="0" w:color="auto"/>
            </w:tcBorders>
            <w:shd w:val="clear" w:color="000000" w:fill="FFFFFF" w:themeFill="background1"/>
            <w:vAlign w:val="bottom"/>
            <w:hideMark/>
          </w:tcPr>
          <w:p w:rsidR="00841361" w:rsidRPr="003214DA" w:rsidRDefault="00841361" w:rsidP="00841361">
            <w:pPr>
              <w:jc w:val="center"/>
              <w:rPr>
                <w:b/>
                <w:bCs/>
                <w:sz w:val="24"/>
                <w:szCs w:val="24"/>
              </w:rPr>
            </w:pPr>
            <w:r w:rsidRPr="003214DA">
              <w:rPr>
                <w:b/>
                <w:bCs/>
                <w:sz w:val="24"/>
                <w:szCs w:val="24"/>
              </w:rPr>
              <w:t xml:space="preserve">Общий </w:t>
            </w:r>
            <w:r w:rsidRPr="003214DA">
              <w:rPr>
                <w:b/>
                <w:bCs/>
                <w:sz w:val="24"/>
                <w:szCs w:val="24"/>
              </w:rPr>
              <w:br/>
              <w:t>балл</w:t>
            </w:r>
          </w:p>
        </w:tc>
        <w:tc>
          <w:tcPr>
            <w:tcW w:w="1112" w:type="dxa"/>
            <w:tcBorders>
              <w:top w:val="single" w:sz="4" w:space="0" w:color="auto"/>
              <w:left w:val="nil"/>
              <w:bottom w:val="single" w:sz="4" w:space="0" w:color="auto"/>
              <w:right w:val="single" w:sz="4" w:space="0" w:color="auto"/>
            </w:tcBorders>
            <w:shd w:val="clear" w:color="000000" w:fill="FFFFFF" w:themeFill="background1"/>
            <w:vAlign w:val="bottom"/>
            <w:hideMark/>
          </w:tcPr>
          <w:p w:rsidR="00841361" w:rsidRPr="003214DA" w:rsidRDefault="00841361" w:rsidP="00841361">
            <w:pPr>
              <w:jc w:val="center"/>
              <w:rPr>
                <w:b/>
                <w:bCs/>
                <w:sz w:val="24"/>
                <w:szCs w:val="24"/>
              </w:rPr>
            </w:pPr>
            <w:r w:rsidRPr="003214DA">
              <w:rPr>
                <w:b/>
                <w:bCs/>
                <w:sz w:val="24"/>
                <w:szCs w:val="24"/>
              </w:rPr>
              <w:t>Балл команды</w:t>
            </w:r>
          </w:p>
        </w:tc>
        <w:tc>
          <w:tcPr>
            <w:tcW w:w="764" w:type="dxa"/>
            <w:tcBorders>
              <w:top w:val="single" w:sz="4" w:space="0" w:color="auto"/>
              <w:left w:val="nil"/>
              <w:bottom w:val="single" w:sz="4" w:space="0" w:color="auto"/>
              <w:right w:val="single" w:sz="4" w:space="0" w:color="auto"/>
            </w:tcBorders>
            <w:shd w:val="clear" w:color="000000" w:fill="FFFFFF" w:themeFill="background1"/>
            <w:vAlign w:val="bottom"/>
            <w:hideMark/>
          </w:tcPr>
          <w:p w:rsidR="00841361" w:rsidRPr="003214DA" w:rsidRDefault="00841361" w:rsidP="00841361">
            <w:pPr>
              <w:jc w:val="center"/>
              <w:rPr>
                <w:b/>
                <w:bCs/>
                <w:sz w:val="24"/>
                <w:szCs w:val="24"/>
              </w:rPr>
            </w:pPr>
            <w:r w:rsidRPr="003214DA">
              <w:rPr>
                <w:b/>
                <w:bCs/>
                <w:sz w:val="24"/>
                <w:szCs w:val="24"/>
              </w:rPr>
              <w:t>Место</w:t>
            </w:r>
          </w:p>
        </w:tc>
      </w:tr>
      <w:tr w:rsidR="00841361" w:rsidRPr="003214DA" w:rsidTr="00841361">
        <w:trPr>
          <w:trHeight w:val="315"/>
        </w:trPr>
        <w:tc>
          <w:tcPr>
            <w:tcW w:w="2380" w:type="dxa"/>
            <w:tcBorders>
              <w:top w:val="nil"/>
              <w:left w:val="single" w:sz="4" w:space="0" w:color="auto"/>
              <w:bottom w:val="single" w:sz="4" w:space="0" w:color="auto"/>
              <w:right w:val="single" w:sz="4" w:space="0" w:color="auto"/>
            </w:tcBorders>
            <w:shd w:val="clear" w:color="auto" w:fill="auto"/>
            <w:vAlign w:val="bottom"/>
            <w:hideMark/>
          </w:tcPr>
          <w:p w:rsidR="00841361" w:rsidRPr="003214DA" w:rsidRDefault="00841361" w:rsidP="00841361">
            <w:pPr>
              <w:rPr>
                <w:color w:val="000000"/>
                <w:sz w:val="24"/>
                <w:szCs w:val="24"/>
              </w:rPr>
            </w:pPr>
            <w:r w:rsidRPr="003214DA">
              <w:rPr>
                <w:color w:val="000000"/>
                <w:sz w:val="24"/>
                <w:szCs w:val="24"/>
              </w:rPr>
              <w:t>Зигерт Руслан</w:t>
            </w:r>
          </w:p>
        </w:tc>
        <w:tc>
          <w:tcPr>
            <w:tcW w:w="1040" w:type="dxa"/>
            <w:tcBorders>
              <w:top w:val="nil"/>
              <w:left w:val="nil"/>
              <w:bottom w:val="single" w:sz="4" w:space="0" w:color="auto"/>
              <w:right w:val="single" w:sz="4" w:space="0" w:color="auto"/>
            </w:tcBorders>
            <w:shd w:val="clear" w:color="auto" w:fill="auto"/>
            <w:vAlign w:val="bottom"/>
            <w:hideMark/>
          </w:tcPr>
          <w:p w:rsidR="00841361" w:rsidRPr="003214DA" w:rsidRDefault="00841361" w:rsidP="00841361">
            <w:pPr>
              <w:jc w:val="center"/>
              <w:rPr>
                <w:color w:val="000000"/>
                <w:sz w:val="24"/>
                <w:szCs w:val="24"/>
              </w:rPr>
            </w:pPr>
            <w:r w:rsidRPr="003214DA">
              <w:rPr>
                <w:color w:val="000000"/>
                <w:sz w:val="24"/>
                <w:szCs w:val="24"/>
              </w:rPr>
              <w:t>53</w:t>
            </w:r>
          </w:p>
        </w:tc>
        <w:tc>
          <w:tcPr>
            <w:tcW w:w="1166" w:type="dxa"/>
            <w:tcBorders>
              <w:top w:val="nil"/>
              <w:left w:val="nil"/>
              <w:bottom w:val="single" w:sz="4" w:space="0" w:color="auto"/>
              <w:right w:val="single" w:sz="4" w:space="0" w:color="auto"/>
            </w:tcBorders>
            <w:shd w:val="clear" w:color="auto" w:fill="auto"/>
            <w:vAlign w:val="bottom"/>
            <w:hideMark/>
          </w:tcPr>
          <w:p w:rsidR="00841361" w:rsidRPr="003214DA" w:rsidRDefault="00841361" w:rsidP="00841361">
            <w:pPr>
              <w:rPr>
                <w:color w:val="000000"/>
                <w:sz w:val="24"/>
                <w:szCs w:val="24"/>
              </w:rPr>
            </w:pPr>
            <w:r w:rsidRPr="003214DA">
              <w:rPr>
                <w:color w:val="000000"/>
                <w:sz w:val="24"/>
                <w:szCs w:val="24"/>
              </w:rPr>
              <w:t>казахский</w:t>
            </w:r>
          </w:p>
        </w:tc>
        <w:tc>
          <w:tcPr>
            <w:tcW w:w="1247"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sz w:val="24"/>
                <w:szCs w:val="24"/>
              </w:rPr>
            </w:pPr>
            <w:r w:rsidRPr="003214DA">
              <w:rPr>
                <w:sz w:val="24"/>
                <w:szCs w:val="24"/>
              </w:rPr>
              <w:t>11</w:t>
            </w:r>
          </w:p>
        </w:tc>
        <w:tc>
          <w:tcPr>
            <w:tcW w:w="1008"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color w:val="000000"/>
                <w:sz w:val="24"/>
                <w:szCs w:val="24"/>
              </w:rPr>
            </w:pPr>
            <w:r w:rsidRPr="003214DA">
              <w:rPr>
                <w:color w:val="000000"/>
                <w:sz w:val="24"/>
                <w:szCs w:val="24"/>
              </w:rPr>
              <w:t>8</w:t>
            </w:r>
          </w:p>
        </w:tc>
        <w:tc>
          <w:tcPr>
            <w:tcW w:w="1447"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color w:val="000000"/>
                <w:sz w:val="24"/>
                <w:szCs w:val="24"/>
              </w:rPr>
            </w:pPr>
            <w:r w:rsidRPr="003214DA">
              <w:rPr>
                <w:color w:val="000000"/>
                <w:sz w:val="24"/>
                <w:szCs w:val="24"/>
              </w:rPr>
              <w:t>6</w:t>
            </w:r>
          </w:p>
        </w:tc>
        <w:tc>
          <w:tcPr>
            <w:tcW w:w="1447"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color w:val="000000"/>
                <w:sz w:val="24"/>
                <w:szCs w:val="24"/>
              </w:rPr>
            </w:pPr>
            <w:r w:rsidRPr="003214DA">
              <w:rPr>
                <w:color w:val="000000"/>
                <w:sz w:val="24"/>
                <w:szCs w:val="24"/>
              </w:rPr>
              <w:t>4</w:t>
            </w:r>
          </w:p>
        </w:tc>
        <w:tc>
          <w:tcPr>
            <w:tcW w:w="1175"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color w:val="000000"/>
                <w:sz w:val="24"/>
                <w:szCs w:val="24"/>
              </w:rPr>
            </w:pPr>
            <w:r w:rsidRPr="003214DA">
              <w:rPr>
                <w:color w:val="000000"/>
                <w:sz w:val="24"/>
                <w:szCs w:val="24"/>
              </w:rPr>
              <w:t>5</w:t>
            </w:r>
          </w:p>
        </w:tc>
        <w:tc>
          <w:tcPr>
            <w:tcW w:w="865"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b/>
                <w:bCs/>
                <w:color w:val="000000"/>
                <w:sz w:val="24"/>
                <w:szCs w:val="24"/>
              </w:rPr>
            </w:pPr>
            <w:r w:rsidRPr="003214DA">
              <w:rPr>
                <w:b/>
                <w:bCs/>
                <w:color w:val="000000"/>
                <w:sz w:val="24"/>
                <w:szCs w:val="24"/>
              </w:rPr>
              <w:t>34</w:t>
            </w:r>
          </w:p>
        </w:tc>
        <w:tc>
          <w:tcPr>
            <w:tcW w:w="111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41361" w:rsidRPr="003214DA" w:rsidRDefault="00841361" w:rsidP="00841361">
            <w:pPr>
              <w:jc w:val="center"/>
              <w:rPr>
                <w:b/>
                <w:bCs/>
                <w:color w:val="000000"/>
                <w:sz w:val="24"/>
                <w:szCs w:val="24"/>
              </w:rPr>
            </w:pPr>
            <w:r w:rsidRPr="003214DA">
              <w:rPr>
                <w:b/>
                <w:bCs/>
                <w:color w:val="000000"/>
                <w:sz w:val="24"/>
                <w:szCs w:val="24"/>
              </w:rPr>
              <w:t>111,5</w:t>
            </w:r>
          </w:p>
        </w:tc>
        <w:tc>
          <w:tcPr>
            <w:tcW w:w="76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41361" w:rsidRPr="003214DA" w:rsidRDefault="00841361" w:rsidP="00841361">
            <w:pPr>
              <w:jc w:val="center"/>
              <w:rPr>
                <w:b/>
                <w:bCs/>
                <w:color w:val="000000"/>
                <w:sz w:val="24"/>
                <w:szCs w:val="24"/>
              </w:rPr>
            </w:pPr>
            <w:r w:rsidRPr="003214DA">
              <w:rPr>
                <w:b/>
                <w:bCs/>
                <w:color w:val="000000"/>
                <w:sz w:val="24"/>
                <w:szCs w:val="24"/>
              </w:rPr>
              <w:t>9</w:t>
            </w:r>
          </w:p>
        </w:tc>
      </w:tr>
      <w:tr w:rsidR="00841361" w:rsidRPr="003214DA" w:rsidTr="00841361">
        <w:trPr>
          <w:trHeight w:val="315"/>
        </w:trPr>
        <w:tc>
          <w:tcPr>
            <w:tcW w:w="2380" w:type="dxa"/>
            <w:tcBorders>
              <w:top w:val="nil"/>
              <w:left w:val="single" w:sz="4" w:space="0" w:color="auto"/>
              <w:bottom w:val="single" w:sz="4" w:space="0" w:color="auto"/>
              <w:right w:val="single" w:sz="4" w:space="0" w:color="auto"/>
            </w:tcBorders>
            <w:shd w:val="clear" w:color="auto" w:fill="auto"/>
            <w:vAlign w:val="bottom"/>
            <w:hideMark/>
          </w:tcPr>
          <w:p w:rsidR="00841361" w:rsidRPr="003214DA" w:rsidRDefault="00841361" w:rsidP="00841361">
            <w:pPr>
              <w:rPr>
                <w:color w:val="000000"/>
                <w:sz w:val="24"/>
                <w:szCs w:val="24"/>
              </w:rPr>
            </w:pPr>
            <w:r w:rsidRPr="003214DA">
              <w:rPr>
                <w:color w:val="000000"/>
                <w:sz w:val="24"/>
                <w:szCs w:val="24"/>
              </w:rPr>
              <w:t>Смагулова Ділдә</w:t>
            </w:r>
          </w:p>
        </w:tc>
        <w:tc>
          <w:tcPr>
            <w:tcW w:w="1040" w:type="dxa"/>
            <w:tcBorders>
              <w:top w:val="nil"/>
              <w:left w:val="nil"/>
              <w:bottom w:val="single" w:sz="4" w:space="0" w:color="auto"/>
              <w:right w:val="single" w:sz="4" w:space="0" w:color="auto"/>
            </w:tcBorders>
            <w:shd w:val="clear" w:color="auto" w:fill="auto"/>
            <w:vAlign w:val="bottom"/>
            <w:hideMark/>
          </w:tcPr>
          <w:p w:rsidR="00841361" w:rsidRPr="003214DA" w:rsidRDefault="00841361" w:rsidP="00841361">
            <w:pPr>
              <w:jc w:val="center"/>
              <w:rPr>
                <w:color w:val="000000"/>
                <w:sz w:val="24"/>
                <w:szCs w:val="24"/>
              </w:rPr>
            </w:pPr>
            <w:r w:rsidRPr="003214DA">
              <w:rPr>
                <w:color w:val="000000"/>
                <w:sz w:val="24"/>
                <w:szCs w:val="24"/>
              </w:rPr>
              <w:t>53</w:t>
            </w:r>
          </w:p>
        </w:tc>
        <w:tc>
          <w:tcPr>
            <w:tcW w:w="1166" w:type="dxa"/>
            <w:tcBorders>
              <w:top w:val="nil"/>
              <w:left w:val="nil"/>
              <w:bottom w:val="single" w:sz="4" w:space="0" w:color="auto"/>
              <w:right w:val="single" w:sz="4" w:space="0" w:color="auto"/>
            </w:tcBorders>
            <w:shd w:val="clear" w:color="auto" w:fill="auto"/>
            <w:vAlign w:val="bottom"/>
            <w:hideMark/>
          </w:tcPr>
          <w:p w:rsidR="00841361" w:rsidRPr="003214DA" w:rsidRDefault="00841361" w:rsidP="00841361">
            <w:pPr>
              <w:rPr>
                <w:color w:val="000000"/>
                <w:sz w:val="24"/>
                <w:szCs w:val="24"/>
              </w:rPr>
            </w:pPr>
            <w:r w:rsidRPr="003214DA">
              <w:rPr>
                <w:color w:val="000000"/>
                <w:sz w:val="24"/>
                <w:szCs w:val="24"/>
              </w:rPr>
              <w:t>казахский</w:t>
            </w:r>
          </w:p>
        </w:tc>
        <w:tc>
          <w:tcPr>
            <w:tcW w:w="1247"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sz w:val="24"/>
                <w:szCs w:val="24"/>
              </w:rPr>
            </w:pPr>
            <w:r w:rsidRPr="003214DA">
              <w:rPr>
                <w:sz w:val="24"/>
                <w:szCs w:val="24"/>
              </w:rPr>
              <w:t>11</w:t>
            </w:r>
          </w:p>
        </w:tc>
        <w:tc>
          <w:tcPr>
            <w:tcW w:w="1008"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color w:val="000000"/>
                <w:sz w:val="24"/>
                <w:szCs w:val="24"/>
              </w:rPr>
            </w:pPr>
            <w:r w:rsidRPr="003214DA">
              <w:rPr>
                <w:color w:val="000000"/>
                <w:sz w:val="24"/>
                <w:szCs w:val="24"/>
              </w:rPr>
              <w:t>8</w:t>
            </w:r>
          </w:p>
        </w:tc>
        <w:tc>
          <w:tcPr>
            <w:tcW w:w="1447"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color w:val="000000"/>
                <w:sz w:val="24"/>
                <w:szCs w:val="24"/>
              </w:rPr>
            </w:pPr>
            <w:r w:rsidRPr="003214DA">
              <w:rPr>
                <w:color w:val="000000"/>
                <w:sz w:val="24"/>
                <w:szCs w:val="24"/>
              </w:rPr>
              <w:t>4</w:t>
            </w:r>
          </w:p>
        </w:tc>
        <w:tc>
          <w:tcPr>
            <w:tcW w:w="1447"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color w:val="000000"/>
                <w:sz w:val="24"/>
                <w:szCs w:val="24"/>
              </w:rPr>
            </w:pPr>
            <w:r w:rsidRPr="003214DA">
              <w:rPr>
                <w:color w:val="000000"/>
                <w:sz w:val="24"/>
                <w:szCs w:val="24"/>
              </w:rPr>
              <w:t>6</w:t>
            </w:r>
          </w:p>
        </w:tc>
        <w:tc>
          <w:tcPr>
            <w:tcW w:w="1175"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color w:val="000000"/>
                <w:sz w:val="24"/>
                <w:szCs w:val="24"/>
              </w:rPr>
            </w:pPr>
            <w:r w:rsidRPr="003214DA">
              <w:rPr>
                <w:color w:val="000000"/>
                <w:sz w:val="24"/>
                <w:szCs w:val="24"/>
              </w:rPr>
              <w:t>7,5</w:t>
            </w:r>
          </w:p>
        </w:tc>
        <w:tc>
          <w:tcPr>
            <w:tcW w:w="865"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b/>
                <w:bCs/>
                <w:color w:val="000000"/>
                <w:sz w:val="24"/>
                <w:szCs w:val="24"/>
              </w:rPr>
            </w:pPr>
            <w:r w:rsidRPr="003214DA">
              <w:rPr>
                <w:b/>
                <w:bCs/>
                <w:color w:val="000000"/>
                <w:sz w:val="24"/>
                <w:szCs w:val="24"/>
              </w:rPr>
              <w:t>36,5</w:t>
            </w:r>
          </w:p>
        </w:tc>
        <w:tc>
          <w:tcPr>
            <w:tcW w:w="1112" w:type="dxa"/>
            <w:vMerge/>
            <w:tcBorders>
              <w:top w:val="nil"/>
              <w:left w:val="single" w:sz="4" w:space="0" w:color="auto"/>
              <w:bottom w:val="single" w:sz="4" w:space="0" w:color="000000"/>
              <w:right w:val="single" w:sz="4" w:space="0" w:color="auto"/>
            </w:tcBorders>
            <w:vAlign w:val="center"/>
            <w:hideMark/>
          </w:tcPr>
          <w:p w:rsidR="00841361" w:rsidRPr="003214DA" w:rsidRDefault="00841361" w:rsidP="00841361">
            <w:pPr>
              <w:rPr>
                <w:b/>
                <w:bCs/>
                <w:color w:val="000000"/>
                <w:sz w:val="24"/>
                <w:szCs w:val="24"/>
              </w:rPr>
            </w:pPr>
          </w:p>
        </w:tc>
        <w:tc>
          <w:tcPr>
            <w:tcW w:w="764" w:type="dxa"/>
            <w:vMerge/>
            <w:tcBorders>
              <w:top w:val="nil"/>
              <w:left w:val="single" w:sz="4" w:space="0" w:color="auto"/>
              <w:bottom w:val="single" w:sz="4" w:space="0" w:color="000000"/>
              <w:right w:val="single" w:sz="4" w:space="0" w:color="auto"/>
            </w:tcBorders>
            <w:vAlign w:val="center"/>
            <w:hideMark/>
          </w:tcPr>
          <w:p w:rsidR="00841361" w:rsidRPr="003214DA" w:rsidRDefault="00841361" w:rsidP="00841361">
            <w:pPr>
              <w:rPr>
                <w:b/>
                <w:bCs/>
                <w:color w:val="000000"/>
                <w:sz w:val="24"/>
                <w:szCs w:val="24"/>
              </w:rPr>
            </w:pPr>
          </w:p>
        </w:tc>
      </w:tr>
      <w:tr w:rsidR="00841361" w:rsidRPr="003214DA" w:rsidTr="00841361">
        <w:trPr>
          <w:trHeight w:val="315"/>
        </w:trPr>
        <w:tc>
          <w:tcPr>
            <w:tcW w:w="2380" w:type="dxa"/>
            <w:tcBorders>
              <w:top w:val="nil"/>
              <w:left w:val="single" w:sz="4" w:space="0" w:color="auto"/>
              <w:bottom w:val="single" w:sz="4" w:space="0" w:color="auto"/>
              <w:right w:val="single" w:sz="4" w:space="0" w:color="auto"/>
            </w:tcBorders>
            <w:shd w:val="clear" w:color="auto" w:fill="auto"/>
            <w:vAlign w:val="bottom"/>
            <w:hideMark/>
          </w:tcPr>
          <w:p w:rsidR="00841361" w:rsidRPr="003214DA" w:rsidRDefault="00841361" w:rsidP="00841361">
            <w:pPr>
              <w:rPr>
                <w:color w:val="000000"/>
                <w:sz w:val="24"/>
                <w:szCs w:val="24"/>
              </w:rPr>
            </w:pPr>
            <w:r w:rsidRPr="003214DA">
              <w:rPr>
                <w:color w:val="000000"/>
                <w:sz w:val="24"/>
                <w:szCs w:val="24"/>
              </w:rPr>
              <w:t>Шапай Ақбота</w:t>
            </w:r>
          </w:p>
        </w:tc>
        <w:tc>
          <w:tcPr>
            <w:tcW w:w="1040" w:type="dxa"/>
            <w:tcBorders>
              <w:top w:val="nil"/>
              <w:left w:val="nil"/>
              <w:bottom w:val="single" w:sz="4" w:space="0" w:color="auto"/>
              <w:right w:val="single" w:sz="4" w:space="0" w:color="auto"/>
            </w:tcBorders>
            <w:shd w:val="clear" w:color="auto" w:fill="auto"/>
            <w:vAlign w:val="bottom"/>
            <w:hideMark/>
          </w:tcPr>
          <w:p w:rsidR="00841361" w:rsidRPr="003214DA" w:rsidRDefault="00841361" w:rsidP="00841361">
            <w:pPr>
              <w:jc w:val="center"/>
              <w:rPr>
                <w:color w:val="000000"/>
                <w:sz w:val="24"/>
                <w:szCs w:val="24"/>
              </w:rPr>
            </w:pPr>
            <w:r w:rsidRPr="003214DA">
              <w:rPr>
                <w:color w:val="000000"/>
                <w:sz w:val="24"/>
                <w:szCs w:val="24"/>
              </w:rPr>
              <w:t>53</w:t>
            </w:r>
          </w:p>
        </w:tc>
        <w:tc>
          <w:tcPr>
            <w:tcW w:w="1166" w:type="dxa"/>
            <w:tcBorders>
              <w:top w:val="nil"/>
              <w:left w:val="nil"/>
              <w:bottom w:val="single" w:sz="4" w:space="0" w:color="auto"/>
              <w:right w:val="single" w:sz="4" w:space="0" w:color="auto"/>
            </w:tcBorders>
            <w:shd w:val="clear" w:color="auto" w:fill="auto"/>
            <w:vAlign w:val="bottom"/>
            <w:hideMark/>
          </w:tcPr>
          <w:p w:rsidR="00841361" w:rsidRPr="003214DA" w:rsidRDefault="00841361" w:rsidP="00841361">
            <w:pPr>
              <w:rPr>
                <w:color w:val="000000"/>
                <w:sz w:val="24"/>
                <w:szCs w:val="24"/>
              </w:rPr>
            </w:pPr>
            <w:r w:rsidRPr="003214DA">
              <w:rPr>
                <w:color w:val="000000"/>
                <w:sz w:val="24"/>
                <w:szCs w:val="24"/>
              </w:rPr>
              <w:t>казахский</w:t>
            </w:r>
          </w:p>
        </w:tc>
        <w:tc>
          <w:tcPr>
            <w:tcW w:w="1247"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sz w:val="24"/>
                <w:szCs w:val="24"/>
              </w:rPr>
            </w:pPr>
            <w:r w:rsidRPr="003214DA">
              <w:rPr>
                <w:sz w:val="24"/>
                <w:szCs w:val="24"/>
              </w:rPr>
              <w:t>11</w:t>
            </w:r>
          </w:p>
        </w:tc>
        <w:tc>
          <w:tcPr>
            <w:tcW w:w="1008"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color w:val="000000"/>
                <w:sz w:val="24"/>
                <w:szCs w:val="24"/>
              </w:rPr>
            </w:pPr>
            <w:r w:rsidRPr="003214DA">
              <w:rPr>
                <w:color w:val="000000"/>
                <w:sz w:val="24"/>
                <w:szCs w:val="24"/>
              </w:rPr>
              <w:t>9</w:t>
            </w:r>
          </w:p>
        </w:tc>
        <w:tc>
          <w:tcPr>
            <w:tcW w:w="1447"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color w:val="000000"/>
                <w:sz w:val="24"/>
                <w:szCs w:val="24"/>
              </w:rPr>
            </w:pPr>
            <w:r w:rsidRPr="003214DA">
              <w:rPr>
                <w:color w:val="000000"/>
                <w:sz w:val="24"/>
                <w:szCs w:val="24"/>
              </w:rPr>
              <w:t>6</w:t>
            </w:r>
          </w:p>
        </w:tc>
        <w:tc>
          <w:tcPr>
            <w:tcW w:w="1447"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color w:val="000000"/>
                <w:sz w:val="24"/>
                <w:szCs w:val="24"/>
              </w:rPr>
            </w:pPr>
            <w:r w:rsidRPr="003214DA">
              <w:rPr>
                <w:color w:val="000000"/>
                <w:sz w:val="24"/>
                <w:szCs w:val="24"/>
              </w:rPr>
              <w:t>8</w:t>
            </w:r>
          </w:p>
        </w:tc>
        <w:tc>
          <w:tcPr>
            <w:tcW w:w="1175"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color w:val="000000"/>
                <w:sz w:val="24"/>
                <w:szCs w:val="24"/>
              </w:rPr>
            </w:pPr>
            <w:r w:rsidRPr="003214DA">
              <w:rPr>
                <w:color w:val="000000"/>
                <w:sz w:val="24"/>
                <w:szCs w:val="24"/>
              </w:rPr>
              <w:t>7</w:t>
            </w:r>
          </w:p>
        </w:tc>
        <w:tc>
          <w:tcPr>
            <w:tcW w:w="865" w:type="dxa"/>
            <w:tcBorders>
              <w:top w:val="nil"/>
              <w:left w:val="nil"/>
              <w:bottom w:val="single" w:sz="4" w:space="0" w:color="auto"/>
              <w:right w:val="single" w:sz="4" w:space="0" w:color="auto"/>
            </w:tcBorders>
            <w:shd w:val="clear" w:color="000000" w:fill="FFFFFF"/>
            <w:vAlign w:val="bottom"/>
            <w:hideMark/>
          </w:tcPr>
          <w:p w:rsidR="00841361" w:rsidRPr="003214DA" w:rsidRDefault="00841361" w:rsidP="00841361">
            <w:pPr>
              <w:jc w:val="center"/>
              <w:rPr>
                <w:b/>
                <w:bCs/>
                <w:color w:val="000000"/>
                <w:sz w:val="24"/>
                <w:szCs w:val="24"/>
              </w:rPr>
            </w:pPr>
            <w:r w:rsidRPr="003214DA">
              <w:rPr>
                <w:b/>
                <w:bCs/>
                <w:color w:val="000000"/>
                <w:sz w:val="24"/>
                <w:szCs w:val="24"/>
              </w:rPr>
              <w:t>41</w:t>
            </w:r>
          </w:p>
        </w:tc>
        <w:tc>
          <w:tcPr>
            <w:tcW w:w="1112" w:type="dxa"/>
            <w:vMerge/>
            <w:tcBorders>
              <w:top w:val="nil"/>
              <w:left w:val="single" w:sz="4" w:space="0" w:color="auto"/>
              <w:bottom w:val="single" w:sz="4" w:space="0" w:color="000000"/>
              <w:right w:val="single" w:sz="4" w:space="0" w:color="auto"/>
            </w:tcBorders>
            <w:vAlign w:val="center"/>
            <w:hideMark/>
          </w:tcPr>
          <w:p w:rsidR="00841361" w:rsidRPr="003214DA" w:rsidRDefault="00841361" w:rsidP="00841361">
            <w:pPr>
              <w:rPr>
                <w:b/>
                <w:bCs/>
                <w:color w:val="000000"/>
                <w:sz w:val="24"/>
                <w:szCs w:val="24"/>
              </w:rPr>
            </w:pPr>
          </w:p>
        </w:tc>
        <w:tc>
          <w:tcPr>
            <w:tcW w:w="764" w:type="dxa"/>
            <w:vMerge/>
            <w:tcBorders>
              <w:top w:val="nil"/>
              <w:left w:val="single" w:sz="4" w:space="0" w:color="auto"/>
              <w:bottom w:val="single" w:sz="4" w:space="0" w:color="000000"/>
              <w:right w:val="single" w:sz="4" w:space="0" w:color="auto"/>
            </w:tcBorders>
            <w:vAlign w:val="center"/>
            <w:hideMark/>
          </w:tcPr>
          <w:p w:rsidR="00841361" w:rsidRPr="003214DA" w:rsidRDefault="00841361" w:rsidP="00841361">
            <w:pPr>
              <w:rPr>
                <w:b/>
                <w:bCs/>
                <w:color w:val="000000"/>
                <w:sz w:val="24"/>
                <w:szCs w:val="24"/>
              </w:rPr>
            </w:pPr>
          </w:p>
        </w:tc>
      </w:tr>
    </w:tbl>
    <w:p w:rsidR="00841361" w:rsidRDefault="00841361" w:rsidP="00841361">
      <w:pPr>
        <w:jc w:val="center"/>
        <w:rPr>
          <w:b/>
          <w:sz w:val="28"/>
          <w:szCs w:val="28"/>
          <w:u w:val="single"/>
        </w:rPr>
      </w:pPr>
    </w:p>
    <w:p w:rsidR="00841361" w:rsidRPr="00A4203C" w:rsidRDefault="00841361" w:rsidP="00841361">
      <w:pPr>
        <w:jc w:val="center"/>
        <w:rPr>
          <w:b/>
          <w:sz w:val="28"/>
          <w:szCs w:val="28"/>
          <w:u w:val="single"/>
          <w:lang w:val="kk-KZ"/>
        </w:rPr>
      </w:pPr>
      <w:r w:rsidRPr="002337AF">
        <w:rPr>
          <w:b/>
          <w:sz w:val="28"/>
          <w:szCs w:val="28"/>
          <w:u w:val="single"/>
        </w:rPr>
        <w:t xml:space="preserve">Результаты </w:t>
      </w:r>
      <w:r w:rsidRPr="002337AF">
        <w:rPr>
          <w:b/>
          <w:sz w:val="28"/>
          <w:szCs w:val="28"/>
          <w:u w:val="single"/>
          <w:lang w:val="kk-KZ"/>
        </w:rPr>
        <w:t>Интеллектуального марафона  для младших школьников(</w:t>
      </w:r>
      <w:r>
        <w:rPr>
          <w:b/>
          <w:sz w:val="28"/>
          <w:szCs w:val="28"/>
          <w:u w:val="single"/>
          <w:lang w:val="kk-KZ"/>
        </w:rPr>
        <w:t>5-7классы)«Команда года - 20</w:t>
      </w:r>
      <w:r w:rsidRPr="00A14FE1">
        <w:rPr>
          <w:b/>
          <w:sz w:val="28"/>
          <w:szCs w:val="28"/>
          <w:u w:val="single"/>
        </w:rPr>
        <w:t>21</w:t>
      </w:r>
      <w:r>
        <w:rPr>
          <w:b/>
          <w:sz w:val="28"/>
          <w:szCs w:val="28"/>
          <w:u w:val="single"/>
          <w:lang w:val="kk-KZ"/>
        </w:rPr>
        <w:t xml:space="preserve">» </w:t>
      </w:r>
    </w:p>
    <w:p w:rsidR="00841361" w:rsidRDefault="00841361" w:rsidP="00841361">
      <w:pPr>
        <w:contextualSpacing/>
        <w:jc w:val="both"/>
        <w:rPr>
          <w:b/>
          <w:sz w:val="28"/>
          <w:szCs w:val="28"/>
          <w:u w:val="single"/>
        </w:rPr>
      </w:pPr>
    </w:p>
    <w:tbl>
      <w:tblPr>
        <w:tblW w:w="15609" w:type="dxa"/>
        <w:tblInd w:w="92" w:type="dxa"/>
        <w:tblLayout w:type="fixed"/>
        <w:tblLook w:val="04A0"/>
      </w:tblPr>
      <w:tblGrid>
        <w:gridCol w:w="1717"/>
        <w:gridCol w:w="851"/>
        <w:gridCol w:w="1134"/>
        <w:gridCol w:w="992"/>
        <w:gridCol w:w="1134"/>
        <w:gridCol w:w="1134"/>
        <w:gridCol w:w="992"/>
        <w:gridCol w:w="1134"/>
        <w:gridCol w:w="1134"/>
        <w:gridCol w:w="1134"/>
        <w:gridCol w:w="1560"/>
        <w:gridCol w:w="1275"/>
        <w:gridCol w:w="1418"/>
      </w:tblGrid>
      <w:tr w:rsidR="00841361" w:rsidRPr="008F272F" w:rsidTr="00841361">
        <w:trPr>
          <w:trHeight w:val="1575"/>
        </w:trPr>
        <w:tc>
          <w:tcPr>
            <w:tcW w:w="1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A4203C" w:rsidRDefault="00841361" w:rsidP="00841361">
            <w:pPr>
              <w:jc w:val="center"/>
              <w:rPr>
                <w:b/>
                <w:bCs/>
                <w:color w:val="000000"/>
              </w:rPr>
            </w:pPr>
            <w:r w:rsidRPr="00A4203C">
              <w:rPr>
                <w:b/>
                <w:bCs/>
                <w:color w:val="000000"/>
              </w:rPr>
              <w:t>Фамилия, имя участника</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41361" w:rsidRPr="00A4203C" w:rsidRDefault="00841361" w:rsidP="00841361">
            <w:pPr>
              <w:jc w:val="center"/>
              <w:rPr>
                <w:b/>
                <w:bCs/>
                <w:color w:val="000000"/>
              </w:rPr>
            </w:pPr>
            <w:r w:rsidRPr="00A4203C">
              <w:rPr>
                <w:b/>
                <w:bCs/>
                <w:color w:val="000000"/>
              </w:rPr>
              <w:t>Класс</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A4203C" w:rsidRDefault="00841361" w:rsidP="00841361">
            <w:pPr>
              <w:jc w:val="center"/>
              <w:rPr>
                <w:b/>
                <w:bCs/>
                <w:color w:val="000000"/>
              </w:rPr>
            </w:pPr>
            <w:r w:rsidRPr="00A4203C">
              <w:rPr>
                <w:b/>
                <w:bCs/>
                <w:color w:val="000000"/>
              </w:rPr>
              <w:t xml:space="preserve">Язык </w:t>
            </w:r>
            <w:r w:rsidRPr="00A4203C">
              <w:rPr>
                <w:b/>
                <w:bCs/>
                <w:color w:val="000000"/>
              </w:rPr>
              <w:br/>
              <w:t>обучения</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41361" w:rsidRPr="00A4203C" w:rsidRDefault="00841361" w:rsidP="00841361">
            <w:pPr>
              <w:jc w:val="center"/>
              <w:rPr>
                <w:b/>
                <w:bCs/>
                <w:color w:val="000000"/>
              </w:rPr>
            </w:pPr>
            <w:r w:rsidRPr="00A4203C">
              <w:rPr>
                <w:b/>
                <w:bCs/>
                <w:color w:val="000000"/>
              </w:rPr>
              <w:t xml:space="preserve">казахский </w:t>
            </w:r>
            <w:r w:rsidRPr="00A4203C">
              <w:rPr>
                <w:b/>
                <w:bCs/>
                <w:color w:val="000000"/>
              </w:rPr>
              <w:br/>
              <w:t>язык</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A4203C" w:rsidRDefault="00841361" w:rsidP="00841361">
            <w:pPr>
              <w:jc w:val="center"/>
              <w:rPr>
                <w:b/>
                <w:bCs/>
                <w:color w:val="000000"/>
              </w:rPr>
            </w:pPr>
            <w:r w:rsidRPr="00A4203C">
              <w:rPr>
                <w:b/>
                <w:bCs/>
                <w:color w:val="000000"/>
              </w:rPr>
              <w:t xml:space="preserve">русский </w:t>
            </w:r>
            <w:r w:rsidRPr="00A4203C">
              <w:rPr>
                <w:b/>
                <w:bCs/>
                <w:color w:val="000000"/>
              </w:rPr>
              <w:br/>
              <w:t>язык</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A4203C" w:rsidRDefault="00841361" w:rsidP="00841361">
            <w:pPr>
              <w:jc w:val="center"/>
              <w:rPr>
                <w:b/>
                <w:bCs/>
                <w:color w:val="000000"/>
              </w:rPr>
            </w:pPr>
            <w:r w:rsidRPr="00A4203C">
              <w:rPr>
                <w:b/>
                <w:bCs/>
                <w:color w:val="000000"/>
              </w:rPr>
              <w:t xml:space="preserve">английский </w:t>
            </w:r>
            <w:r w:rsidRPr="00A4203C">
              <w:rPr>
                <w:b/>
                <w:bCs/>
                <w:color w:val="000000"/>
              </w:rPr>
              <w:br/>
              <w:t>язык</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41361" w:rsidRPr="00A4203C" w:rsidRDefault="00841361" w:rsidP="00841361">
            <w:pPr>
              <w:jc w:val="center"/>
              <w:rPr>
                <w:b/>
                <w:bCs/>
                <w:color w:val="000000"/>
              </w:rPr>
            </w:pPr>
            <w:r w:rsidRPr="00A4203C">
              <w:rPr>
                <w:b/>
                <w:bCs/>
                <w:color w:val="000000"/>
              </w:rPr>
              <w:t>математика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A4203C" w:rsidRDefault="00841361" w:rsidP="00841361">
            <w:pPr>
              <w:jc w:val="center"/>
              <w:rPr>
                <w:b/>
                <w:bCs/>
                <w:color w:val="000000"/>
              </w:rPr>
            </w:pPr>
            <w:r w:rsidRPr="00A4203C">
              <w:rPr>
                <w:b/>
                <w:bCs/>
                <w:color w:val="000000"/>
              </w:rPr>
              <w:t>история</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A4203C" w:rsidRDefault="00841361" w:rsidP="00841361">
            <w:pPr>
              <w:jc w:val="center"/>
              <w:rPr>
                <w:b/>
                <w:bCs/>
                <w:color w:val="000000"/>
              </w:rPr>
            </w:pPr>
            <w:r w:rsidRPr="00A4203C">
              <w:rPr>
                <w:b/>
                <w:bCs/>
                <w:color w:val="000000"/>
              </w:rPr>
              <w:t>естествознание/биология</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A4203C" w:rsidRDefault="00841361" w:rsidP="00841361">
            <w:pPr>
              <w:jc w:val="center"/>
              <w:rPr>
                <w:b/>
                <w:bCs/>
                <w:color w:val="000000"/>
              </w:rPr>
            </w:pPr>
            <w:r w:rsidRPr="00A4203C">
              <w:rPr>
                <w:b/>
                <w:bCs/>
                <w:color w:val="000000"/>
              </w:rPr>
              <w:t>информатика</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841361" w:rsidRPr="00A4203C" w:rsidRDefault="00841361" w:rsidP="00841361">
            <w:pPr>
              <w:jc w:val="center"/>
              <w:rPr>
                <w:b/>
                <w:bCs/>
                <w:color w:val="000000"/>
              </w:rPr>
            </w:pPr>
            <w:r w:rsidRPr="00A4203C">
              <w:rPr>
                <w:b/>
                <w:bCs/>
                <w:color w:val="000000"/>
              </w:rPr>
              <w:t>Итого баллов</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841361" w:rsidRPr="00A4203C" w:rsidRDefault="00841361" w:rsidP="00841361">
            <w:pPr>
              <w:jc w:val="center"/>
              <w:rPr>
                <w:b/>
                <w:bCs/>
                <w:color w:val="000000"/>
              </w:rPr>
            </w:pPr>
            <w:r w:rsidRPr="00A4203C">
              <w:rPr>
                <w:b/>
                <w:bCs/>
                <w:color w:val="000000"/>
              </w:rPr>
              <w:t>Всего баллов у команды</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841361" w:rsidRPr="00A4203C" w:rsidRDefault="00841361" w:rsidP="00841361">
            <w:pPr>
              <w:jc w:val="center"/>
              <w:rPr>
                <w:b/>
                <w:bCs/>
                <w:color w:val="000000"/>
              </w:rPr>
            </w:pPr>
            <w:r w:rsidRPr="00A4203C">
              <w:rPr>
                <w:b/>
                <w:bCs/>
                <w:color w:val="000000"/>
              </w:rPr>
              <w:t>Место команды в рейтинге</w:t>
            </w:r>
          </w:p>
        </w:tc>
      </w:tr>
      <w:tr w:rsidR="00841361" w:rsidRPr="008F272F" w:rsidTr="00841361">
        <w:trPr>
          <w:trHeight w:val="944"/>
        </w:trPr>
        <w:tc>
          <w:tcPr>
            <w:tcW w:w="1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Майкен Жансая</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41361" w:rsidRPr="001F4611" w:rsidRDefault="00841361" w:rsidP="00841361">
            <w:pPr>
              <w:jc w:val="center"/>
              <w:rPr>
                <w:b/>
                <w:bCs/>
                <w:color w:val="000000"/>
              </w:rPr>
            </w:pPr>
            <w:r w:rsidRPr="001F4611">
              <w:rPr>
                <w:b/>
                <w:bCs/>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казахский</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1,3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14,3</w:t>
            </w:r>
          </w:p>
        </w:tc>
        <w:tc>
          <w:tcPr>
            <w:tcW w:w="1275" w:type="dxa"/>
            <w:vMerge w:val="restart"/>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38,1</w:t>
            </w:r>
          </w:p>
        </w:tc>
        <w:tc>
          <w:tcPr>
            <w:tcW w:w="1418" w:type="dxa"/>
            <w:vMerge w:val="restart"/>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16</w:t>
            </w:r>
          </w:p>
        </w:tc>
      </w:tr>
      <w:tr w:rsidR="00841361" w:rsidRPr="008F272F" w:rsidTr="00841361">
        <w:trPr>
          <w:trHeight w:val="972"/>
        </w:trPr>
        <w:tc>
          <w:tcPr>
            <w:tcW w:w="1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Таутай Наргиза</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41361" w:rsidRPr="001F4611" w:rsidRDefault="00841361" w:rsidP="00841361">
            <w:pPr>
              <w:jc w:val="center"/>
              <w:rPr>
                <w:b/>
                <w:bCs/>
                <w:color w:val="000000"/>
              </w:rPr>
            </w:pPr>
            <w:r w:rsidRPr="001F4611">
              <w:rPr>
                <w:b/>
                <w:bCs/>
                <w:color w:val="000000"/>
              </w:rPr>
              <w:t>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казахский</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4,4</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14,4</w:t>
            </w:r>
          </w:p>
        </w:tc>
        <w:tc>
          <w:tcPr>
            <w:tcW w:w="1275" w:type="dxa"/>
            <w:vMerge/>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p>
        </w:tc>
        <w:tc>
          <w:tcPr>
            <w:tcW w:w="1418" w:type="dxa"/>
            <w:vMerge/>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p>
        </w:tc>
      </w:tr>
      <w:tr w:rsidR="00841361" w:rsidRPr="008F272F" w:rsidTr="00841361">
        <w:trPr>
          <w:trHeight w:val="844"/>
        </w:trPr>
        <w:tc>
          <w:tcPr>
            <w:tcW w:w="1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 xml:space="preserve">Мамонтова Валерия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41361" w:rsidRPr="001F4611" w:rsidRDefault="00841361" w:rsidP="00841361">
            <w:pPr>
              <w:jc w:val="center"/>
              <w:rPr>
                <w:b/>
                <w:bCs/>
                <w:color w:val="000000"/>
              </w:rPr>
            </w:pPr>
            <w:r w:rsidRPr="001F4611">
              <w:rPr>
                <w:b/>
                <w:bCs/>
                <w:color w:val="000000"/>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русский</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1,8</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0,6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r w:rsidRPr="001F4611">
              <w:rPr>
                <w:b/>
                <w:bCs/>
                <w:color w:val="000000"/>
              </w:rPr>
              <w:t>9,4</w:t>
            </w:r>
          </w:p>
        </w:tc>
        <w:tc>
          <w:tcPr>
            <w:tcW w:w="1275" w:type="dxa"/>
            <w:vMerge/>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p>
        </w:tc>
        <w:tc>
          <w:tcPr>
            <w:tcW w:w="1418" w:type="dxa"/>
            <w:vMerge/>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jc w:val="center"/>
              <w:rPr>
                <w:b/>
                <w:bCs/>
                <w:color w:val="000000"/>
              </w:rPr>
            </w:pPr>
          </w:p>
        </w:tc>
      </w:tr>
    </w:tbl>
    <w:p w:rsidR="00841361" w:rsidRDefault="00841361" w:rsidP="00841361">
      <w:pPr>
        <w:contextualSpacing/>
        <w:jc w:val="both"/>
        <w:rPr>
          <w:b/>
          <w:sz w:val="28"/>
          <w:szCs w:val="28"/>
          <w:u w:val="single"/>
        </w:rPr>
      </w:pPr>
    </w:p>
    <w:p w:rsidR="00841361" w:rsidRDefault="00841361" w:rsidP="00841361">
      <w:pPr>
        <w:contextualSpacing/>
        <w:jc w:val="both"/>
        <w:rPr>
          <w:b/>
          <w:sz w:val="28"/>
          <w:szCs w:val="28"/>
          <w:u w:val="single"/>
        </w:rPr>
      </w:pPr>
      <w:r>
        <w:rPr>
          <w:b/>
          <w:sz w:val="28"/>
          <w:szCs w:val="28"/>
          <w:u w:val="single"/>
        </w:rPr>
        <w:t>Результаты городского конкурса «Команда года - 22»</w:t>
      </w:r>
    </w:p>
    <w:p w:rsidR="00841361" w:rsidRDefault="00841361" w:rsidP="00841361">
      <w:pPr>
        <w:contextualSpacing/>
        <w:jc w:val="both"/>
        <w:rPr>
          <w:b/>
          <w:sz w:val="28"/>
          <w:szCs w:val="28"/>
          <w:u w:val="single"/>
        </w:rPr>
      </w:pPr>
    </w:p>
    <w:tbl>
      <w:tblPr>
        <w:tblW w:w="15828" w:type="dxa"/>
        <w:tblInd w:w="92" w:type="dxa"/>
        <w:tblLayout w:type="fixed"/>
        <w:tblLook w:val="04A0"/>
      </w:tblPr>
      <w:tblGrid>
        <w:gridCol w:w="1717"/>
        <w:gridCol w:w="993"/>
        <w:gridCol w:w="1134"/>
        <w:gridCol w:w="1134"/>
        <w:gridCol w:w="992"/>
        <w:gridCol w:w="992"/>
        <w:gridCol w:w="992"/>
        <w:gridCol w:w="993"/>
        <w:gridCol w:w="850"/>
        <w:gridCol w:w="851"/>
        <w:gridCol w:w="850"/>
        <w:gridCol w:w="851"/>
        <w:gridCol w:w="850"/>
        <w:gridCol w:w="932"/>
        <w:gridCol w:w="958"/>
        <w:gridCol w:w="739"/>
      </w:tblGrid>
      <w:tr w:rsidR="00841361" w:rsidRPr="001F4611" w:rsidTr="00841361">
        <w:trPr>
          <w:trHeight w:val="404"/>
        </w:trPr>
        <w:tc>
          <w:tcPr>
            <w:tcW w:w="1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4F0407" w:rsidRDefault="00841361" w:rsidP="00841361">
            <w:pPr>
              <w:jc w:val="center"/>
              <w:rPr>
                <w:b/>
                <w:bCs/>
                <w:color w:val="000000"/>
              </w:rPr>
            </w:pPr>
            <w:r w:rsidRPr="004F0407">
              <w:rPr>
                <w:b/>
                <w:bCs/>
                <w:color w:val="000000"/>
              </w:rPr>
              <w:t xml:space="preserve">Фамилия, </w:t>
            </w:r>
            <w:r w:rsidRPr="004F0407">
              <w:rPr>
                <w:b/>
                <w:bCs/>
                <w:color w:val="000000"/>
              </w:rPr>
              <w:br/>
              <w:t>имя участника</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b/>
                <w:bCs/>
                <w:color w:val="000000"/>
              </w:rPr>
            </w:pPr>
            <w:r w:rsidRPr="004F0407">
              <w:rPr>
                <w:b/>
                <w:bCs/>
                <w:color w:val="000000"/>
              </w:rPr>
              <w:t>Класс</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4F0407" w:rsidRDefault="00841361" w:rsidP="00841361">
            <w:pPr>
              <w:jc w:val="center"/>
              <w:rPr>
                <w:b/>
                <w:bCs/>
                <w:color w:val="000000"/>
              </w:rPr>
            </w:pPr>
            <w:r w:rsidRPr="004F0407">
              <w:rPr>
                <w:b/>
                <w:bCs/>
                <w:color w:val="000000"/>
              </w:rPr>
              <w:t xml:space="preserve">Язык </w:t>
            </w:r>
            <w:r w:rsidRPr="004F0407">
              <w:rPr>
                <w:b/>
                <w:bCs/>
                <w:color w:val="000000"/>
              </w:rPr>
              <w:br/>
              <w:t>обучения</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41361" w:rsidRPr="004F0407" w:rsidRDefault="00841361" w:rsidP="00841361">
            <w:pPr>
              <w:jc w:val="center"/>
              <w:rPr>
                <w:b/>
                <w:bCs/>
                <w:color w:val="000000"/>
              </w:rPr>
            </w:pPr>
            <w:r w:rsidRPr="004F0407">
              <w:rPr>
                <w:b/>
                <w:bCs/>
                <w:color w:val="000000"/>
              </w:rPr>
              <w:t>родной язык (каз,рус)</w:t>
            </w:r>
            <w:r w:rsidRPr="004F0407">
              <w:rPr>
                <w:b/>
                <w:bCs/>
                <w:color w:val="000000"/>
              </w:rPr>
              <w:br/>
              <w:t xml:space="preserve">(5 заданий </w:t>
            </w:r>
            <w:r w:rsidRPr="004F0407">
              <w:rPr>
                <w:b/>
                <w:bCs/>
                <w:color w:val="000000"/>
              </w:rPr>
              <w:br/>
              <w:t>за кажды правильный ответ 1 балл)</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41361" w:rsidRPr="004F0407" w:rsidRDefault="00841361" w:rsidP="00841361">
            <w:pPr>
              <w:jc w:val="center"/>
              <w:rPr>
                <w:b/>
                <w:bCs/>
                <w:color w:val="000000"/>
              </w:rPr>
            </w:pPr>
            <w:r w:rsidRPr="004F0407">
              <w:rPr>
                <w:b/>
                <w:bCs/>
                <w:color w:val="000000"/>
              </w:rPr>
              <w:t xml:space="preserve">казахский язык в русской школе/русский язык в казахской школе (5 заданий </w:t>
            </w:r>
            <w:r w:rsidRPr="004F0407">
              <w:rPr>
                <w:b/>
                <w:bCs/>
                <w:color w:val="000000"/>
              </w:rPr>
              <w:br/>
              <w:t>за кажды правильный ответ 1 балл)</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41361" w:rsidRPr="004F0407" w:rsidRDefault="00841361" w:rsidP="00841361">
            <w:pPr>
              <w:jc w:val="center"/>
              <w:rPr>
                <w:b/>
                <w:bCs/>
                <w:color w:val="000000"/>
              </w:rPr>
            </w:pPr>
            <w:r w:rsidRPr="004F0407">
              <w:rPr>
                <w:b/>
                <w:bCs/>
                <w:color w:val="000000"/>
              </w:rPr>
              <w:t>математика</w:t>
            </w:r>
            <w:r w:rsidRPr="004F0407">
              <w:rPr>
                <w:b/>
                <w:bCs/>
                <w:color w:val="000000"/>
              </w:rPr>
              <w:br/>
              <w:t xml:space="preserve">(5 заданий </w:t>
            </w:r>
            <w:r w:rsidRPr="004F0407">
              <w:rPr>
                <w:b/>
                <w:bCs/>
                <w:color w:val="000000"/>
              </w:rPr>
              <w:br/>
              <w:t>за кажды правильный ответ 1 балл)</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41361" w:rsidRPr="004F0407" w:rsidRDefault="00841361" w:rsidP="00841361">
            <w:pPr>
              <w:jc w:val="center"/>
              <w:rPr>
                <w:b/>
                <w:bCs/>
                <w:color w:val="000000"/>
              </w:rPr>
            </w:pPr>
            <w:r w:rsidRPr="004F0407">
              <w:rPr>
                <w:b/>
                <w:bCs/>
                <w:color w:val="000000"/>
              </w:rPr>
              <w:t>познание мира</w:t>
            </w:r>
            <w:r w:rsidRPr="004F0407">
              <w:rPr>
                <w:b/>
                <w:bCs/>
                <w:color w:val="000000"/>
              </w:rPr>
              <w:br/>
              <w:t xml:space="preserve">(5 заданий </w:t>
            </w:r>
            <w:r w:rsidRPr="004F0407">
              <w:rPr>
                <w:b/>
                <w:bCs/>
                <w:color w:val="000000"/>
              </w:rPr>
              <w:br/>
              <w:t>за кажды правильный ответ 1 балл)</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841361" w:rsidRPr="004F0407" w:rsidRDefault="00841361" w:rsidP="00841361">
            <w:pPr>
              <w:jc w:val="center"/>
              <w:rPr>
                <w:b/>
                <w:bCs/>
                <w:color w:val="000000"/>
              </w:rPr>
            </w:pPr>
            <w:r w:rsidRPr="004F0407">
              <w:rPr>
                <w:b/>
                <w:bCs/>
                <w:color w:val="000000"/>
              </w:rPr>
              <w:t>английский язык</w:t>
            </w:r>
            <w:r w:rsidRPr="004F0407">
              <w:rPr>
                <w:b/>
                <w:bCs/>
                <w:color w:val="000000"/>
              </w:rPr>
              <w:br/>
              <w:t xml:space="preserve">(5 заданий </w:t>
            </w:r>
            <w:r w:rsidRPr="004F0407">
              <w:rPr>
                <w:b/>
                <w:bCs/>
                <w:color w:val="000000"/>
              </w:rPr>
              <w:br/>
              <w:t>за кажды правильный ответ 1 балл)</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841361" w:rsidRPr="004F0407" w:rsidRDefault="00841361" w:rsidP="00841361">
            <w:pPr>
              <w:jc w:val="center"/>
              <w:rPr>
                <w:b/>
                <w:bCs/>
                <w:color w:val="000000"/>
              </w:rPr>
            </w:pPr>
            <w:r w:rsidRPr="004F0407">
              <w:rPr>
                <w:b/>
                <w:bCs/>
                <w:color w:val="000000"/>
              </w:rPr>
              <w:t>история</w:t>
            </w:r>
            <w:r w:rsidRPr="004F0407">
              <w:rPr>
                <w:b/>
                <w:bCs/>
                <w:color w:val="000000"/>
              </w:rPr>
              <w:br/>
              <w:t xml:space="preserve">(5 заданий </w:t>
            </w:r>
            <w:r w:rsidRPr="004F0407">
              <w:rPr>
                <w:b/>
                <w:bCs/>
                <w:color w:val="000000"/>
              </w:rPr>
              <w:br/>
              <w:t>за кажды правильный ответ 1 балл)</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841361" w:rsidRPr="004F0407" w:rsidRDefault="00841361" w:rsidP="00841361">
            <w:pPr>
              <w:jc w:val="center"/>
              <w:rPr>
                <w:b/>
                <w:bCs/>
                <w:color w:val="000000"/>
              </w:rPr>
            </w:pPr>
            <w:r w:rsidRPr="004F0407">
              <w:rPr>
                <w:b/>
                <w:bCs/>
                <w:color w:val="000000"/>
              </w:rPr>
              <w:t>география</w:t>
            </w:r>
            <w:r w:rsidRPr="004F0407">
              <w:rPr>
                <w:b/>
                <w:bCs/>
                <w:color w:val="000000"/>
              </w:rPr>
              <w:br/>
              <w:t xml:space="preserve">(5 заданий </w:t>
            </w:r>
            <w:r w:rsidRPr="004F0407">
              <w:rPr>
                <w:b/>
                <w:bCs/>
                <w:color w:val="000000"/>
              </w:rPr>
              <w:br/>
              <w:t>за кажды правильный ответ 1 балл)</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841361" w:rsidRPr="004F0407" w:rsidRDefault="00841361" w:rsidP="00841361">
            <w:pPr>
              <w:jc w:val="center"/>
              <w:rPr>
                <w:b/>
                <w:bCs/>
                <w:color w:val="000000"/>
              </w:rPr>
            </w:pPr>
            <w:r w:rsidRPr="004F0407">
              <w:rPr>
                <w:b/>
                <w:bCs/>
                <w:color w:val="000000"/>
              </w:rPr>
              <w:t>естествознание</w:t>
            </w:r>
            <w:r w:rsidRPr="004F0407">
              <w:rPr>
                <w:b/>
                <w:bCs/>
                <w:color w:val="000000"/>
              </w:rPr>
              <w:br/>
              <w:t xml:space="preserve">(5 заданий </w:t>
            </w:r>
            <w:r w:rsidRPr="004F0407">
              <w:rPr>
                <w:b/>
                <w:bCs/>
                <w:color w:val="000000"/>
              </w:rPr>
              <w:br/>
              <w:t>за кажды правильный ответ 1 балл)</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841361" w:rsidRPr="004F0407" w:rsidRDefault="00841361" w:rsidP="00841361">
            <w:pPr>
              <w:jc w:val="center"/>
              <w:rPr>
                <w:b/>
                <w:bCs/>
                <w:color w:val="000000"/>
              </w:rPr>
            </w:pPr>
            <w:r w:rsidRPr="004F0407">
              <w:rPr>
                <w:b/>
                <w:bCs/>
                <w:color w:val="000000"/>
              </w:rPr>
              <w:t>информатика</w:t>
            </w:r>
            <w:r w:rsidRPr="004F0407">
              <w:rPr>
                <w:b/>
                <w:bCs/>
                <w:color w:val="000000"/>
              </w:rPr>
              <w:br/>
              <w:t xml:space="preserve">(5 заданий </w:t>
            </w:r>
            <w:r w:rsidRPr="004F0407">
              <w:rPr>
                <w:b/>
                <w:bCs/>
                <w:color w:val="000000"/>
              </w:rPr>
              <w:br/>
              <w:t>за кажды правильный ответ 1 балл)</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841361" w:rsidRPr="004F0407" w:rsidRDefault="00841361" w:rsidP="00841361">
            <w:pPr>
              <w:jc w:val="center"/>
              <w:rPr>
                <w:b/>
                <w:bCs/>
                <w:color w:val="000000"/>
              </w:rPr>
            </w:pPr>
            <w:r w:rsidRPr="004F0407">
              <w:rPr>
                <w:b/>
                <w:bCs/>
                <w:color w:val="000000"/>
              </w:rPr>
              <w:t xml:space="preserve">биология (5 заданий </w:t>
            </w:r>
            <w:r w:rsidRPr="004F0407">
              <w:rPr>
                <w:b/>
                <w:bCs/>
                <w:color w:val="000000"/>
              </w:rPr>
              <w:br/>
              <w:t>за кажды правильный ответ 1 балл)</w:t>
            </w:r>
          </w:p>
        </w:tc>
        <w:tc>
          <w:tcPr>
            <w:tcW w:w="932" w:type="dxa"/>
            <w:tcBorders>
              <w:top w:val="single" w:sz="4" w:space="0" w:color="auto"/>
              <w:left w:val="nil"/>
              <w:bottom w:val="single" w:sz="4" w:space="0" w:color="auto"/>
              <w:right w:val="single" w:sz="4" w:space="0" w:color="auto"/>
            </w:tcBorders>
            <w:shd w:val="clear" w:color="auto" w:fill="auto"/>
            <w:vAlign w:val="bottom"/>
            <w:hideMark/>
          </w:tcPr>
          <w:p w:rsidR="00841361" w:rsidRPr="004F0407" w:rsidRDefault="00841361" w:rsidP="00841361">
            <w:pPr>
              <w:jc w:val="center"/>
              <w:rPr>
                <w:b/>
                <w:bCs/>
                <w:color w:val="000000"/>
              </w:rPr>
            </w:pPr>
            <w:r w:rsidRPr="004F0407">
              <w:rPr>
                <w:b/>
                <w:bCs/>
                <w:color w:val="000000"/>
              </w:rPr>
              <w:t>ИТОГО индивидуальный зачёт</w:t>
            </w:r>
          </w:p>
        </w:tc>
        <w:tc>
          <w:tcPr>
            <w:tcW w:w="958" w:type="dxa"/>
            <w:tcBorders>
              <w:top w:val="single" w:sz="4" w:space="0" w:color="auto"/>
              <w:left w:val="nil"/>
              <w:bottom w:val="single" w:sz="4" w:space="0" w:color="auto"/>
              <w:right w:val="single" w:sz="4" w:space="0" w:color="auto"/>
            </w:tcBorders>
            <w:shd w:val="clear" w:color="auto" w:fill="auto"/>
            <w:vAlign w:val="bottom"/>
            <w:hideMark/>
          </w:tcPr>
          <w:p w:rsidR="00841361" w:rsidRPr="001F4611" w:rsidRDefault="00841361" w:rsidP="00841361">
            <w:pPr>
              <w:rPr>
                <w:b/>
              </w:rPr>
            </w:pPr>
            <w:r w:rsidRPr="001F4611">
              <w:rPr>
                <w:b/>
              </w:rPr>
              <w:t>ИТОГО КО</w:t>
            </w:r>
            <w:r>
              <w:rPr>
                <w:b/>
              </w:rPr>
              <w:t xml:space="preserve"> </w:t>
            </w:r>
            <w:r w:rsidRPr="001F4611">
              <w:rPr>
                <w:b/>
              </w:rPr>
              <w:t>МАНДА</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841361" w:rsidRPr="001F4611" w:rsidRDefault="00841361" w:rsidP="00841361">
            <w:pPr>
              <w:rPr>
                <w:b/>
              </w:rPr>
            </w:pPr>
            <w:r w:rsidRPr="001F4611">
              <w:rPr>
                <w:b/>
              </w:rPr>
              <w:t>МЕСТО</w:t>
            </w:r>
          </w:p>
        </w:tc>
      </w:tr>
      <w:tr w:rsidR="00841361" w:rsidRPr="001F4611" w:rsidTr="00841361">
        <w:trPr>
          <w:trHeight w:val="320"/>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rsidR="00841361" w:rsidRPr="004F0407" w:rsidRDefault="00841361" w:rsidP="00841361">
            <w:pPr>
              <w:rPr>
                <w:color w:val="000000"/>
              </w:rPr>
            </w:pPr>
            <w:r w:rsidRPr="004F0407">
              <w:rPr>
                <w:color w:val="000000"/>
              </w:rPr>
              <w:t xml:space="preserve">Нургалиева Зере </w:t>
            </w:r>
          </w:p>
        </w:tc>
        <w:tc>
          <w:tcPr>
            <w:tcW w:w="993"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4</w:t>
            </w:r>
          </w:p>
        </w:tc>
        <w:tc>
          <w:tcPr>
            <w:tcW w:w="1134"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rPr>
                <w:color w:val="000000"/>
              </w:rPr>
            </w:pPr>
            <w:r w:rsidRPr="004F0407">
              <w:rPr>
                <w:color w:val="000000"/>
              </w:rPr>
              <w:t>казахский</w:t>
            </w:r>
          </w:p>
        </w:tc>
        <w:tc>
          <w:tcPr>
            <w:tcW w:w="1134"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3</w:t>
            </w:r>
          </w:p>
        </w:tc>
        <w:tc>
          <w:tcPr>
            <w:tcW w:w="992"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1</w:t>
            </w:r>
          </w:p>
        </w:tc>
        <w:tc>
          <w:tcPr>
            <w:tcW w:w="992"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5</w:t>
            </w:r>
          </w:p>
        </w:tc>
        <w:tc>
          <w:tcPr>
            <w:tcW w:w="993"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2</w:t>
            </w:r>
          </w:p>
        </w:tc>
        <w:tc>
          <w:tcPr>
            <w:tcW w:w="850"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rPr>
                <w:rFonts w:ascii="Calibri" w:hAnsi="Calibri" w:cs="Calibri"/>
                <w:color w:val="000000"/>
              </w:rPr>
            </w:pPr>
            <w:r w:rsidRPr="004F0407">
              <w:rPr>
                <w:rFonts w:ascii="Calibri" w:hAnsi="Calibri" w:cs="Calibri"/>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rPr>
                <w:rFonts w:ascii="Calibri" w:hAnsi="Calibri" w:cs="Calibri"/>
                <w:color w:val="000000"/>
              </w:rPr>
            </w:pPr>
            <w:r w:rsidRPr="004F0407">
              <w:rPr>
                <w:rFonts w:ascii="Calibri" w:hAnsi="Calibri" w:cs="Calibri"/>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rPr>
                <w:rFonts w:ascii="Calibri" w:hAnsi="Calibri" w:cs="Calibri"/>
                <w:color w:val="000000"/>
              </w:rPr>
            </w:pPr>
            <w:r w:rsidRPr="004F0407">
              <w:rPr>
                <w:rFonts w:ascii="Calibri" w:hAnsi="Calibri" w:cs="Calibri"/>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rPr>
                <w:rFonts w:ascii="Calibri" w:hAnsi="Calibri" w:cs="Calibri"/>
                <w:color w:val="000000"/>
              </w:rPr>
            </w:pPr>
            <w:r w:rsidRPr="004F0407">
              <w:rPr>
                <w:rFonts w:ascii="Calibri" w:hAnsi="Calibri" w:cs="Calibri"/>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rPr>
                <w:rFonts w:ascii="Calibri" w:hAnsi="Calibri" w:cs="Calibri"/>
                <w:color w:val="000000"/>
              </w:rPr>
            </w:pPr>
            <w:r w:rsidRPr="004F0407">
              <w:rPr>
                <w:rFonts w:ascii="Calibri" w:hAnsi="Calibri" w:cs="Calibri"/>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11</w:t>
            </w:r>
          </w:p>
        </w:tc>
        <w:tc>
          <w:tcPr>
            <w:tcW w:w="95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41361" w:rsidRPr="001F4611" w:rsidRDefault="00841361" w:rsidP="00841361">
            <w:pPr>
              <w:rPr>
                <w:b/>
              </w:rPr>
            </w:pPr>
            <w:r w:rsidRPr="001F4611">
              <w:rPr>
                <w:b/>
              </w:rPr>
              <w:t>41</w:t>
            </w:r>
          </w:p>
        </w:tc>
        <w:tc>
          <w:tcPr>
            <w:tcW w:w="7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41361" w:rsidRPr="001F4611" w:rsidRDefault="00841361" w:rsidP="00841361">
            <w:pPr>
              <w:rPr>
                <w:b/>
              </w:rPr>
            </w:pPr>
            <w:r w:rsidRPr="001F4611">
              <w:rPr>
                <w:b/>
              </w:rPr>
              <w:t>29</w:t>
            </w:r>
          </w:p>
        </w:tc>
      </w:tr>
      <w:tr w:rsidR="00841361" w:rsidRPr="004F0407" w:rsidTr="00841361">
        <w:trPr>
          <w:trHeight w:val="320"/>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rsidR="00841361" w:rsidRPr="004F0407" w:rsidRDefault="00841361" w:rsidP="00841361">
            <w:pPr>
              <w:rPr>
                <w:color w:val="212529"/>
              </w:rPr>
            </w:pPr>
            <w:r w:rsidRPr="004F0407">
              <w:rPr>
                <w:color w:val="212529"/>
              </w:rPr>
              <w:t xml:space="preserve">Нургалиева Карина </w:t>
            </w:r>
          </w:p>
        </w:tc>
        <w:tc>
          <w:tcPr>
            <w:tcW w:w="993"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5</w:t>
            </w:r>
          </w:p>
        </w:tc>
        <w:tc>
          <w:tcPr>
            <w:tcW w:w="1134"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rPr>
                <w:color w:val="000000"/>
              </w:rPr>
            </w:pPr>
            <w:r w:rsidRPr="004F0407">
              <w:rPr>
                <w:color w:val="000000"/>
              </w:rPr>
              <w:t>русский</w:t>
            </w:r>
          </w:p>
        </w:tc>
        <w:tc>
          <w:tcPr>
            <w:tcW w:w="1134"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3</w:t>
            </w:r>
          </w:p>
        </w:tc>
        <w:tc>
          <w:tcPr>
            <w:tcW w:w="992"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2</w:t>
            </w:r>
          </w:p>
        </w:tc>
        <w:tc>
          <w:tcPr>
            <w:tcW w:w="992"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4</w:t>
            </w:r>
          </w:p>
        </w:tc>
        <w:tc>
          <w:tcPr>
            <w:tcW w:w="850"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2</w:t>
            </w:r>
          </w:p>
        </w:tc>
        <w:tc>
          <w:tcPr>
            <w:tcW w:w="851"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rPr>
                <w:rFonts w:ascii="Calibri" w:hAnsi="Calibri" w:cs="Calibri"/>
                <w:color w:val="000000"/>
              </w:rPr>
            </w:pPr>
            <w:r w:rsidRPr="004F0407">
              <w:rPr>
                <w:rFonts w:ascii="Calibri" w:hAnsi="Calibri" w:cs="Calibri"/>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1</w:t>
            </w:r>
          </w:p>
        </w:tc>
        <w:tc>
          <w:tcPr>
            <w:tcW w:w="851"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rPr>
                <w:rFonts w:ascii="Calibri" w:hAnsi="Calibri" w:cs="Calibri"/>
                <w:color w:val="000000"/>
              </w:rPr>
            </w:pPr>
            <w:r w:rsidRPr="004F0407">
              <w:rPr>
                <w:rFonts w:ascii="Calibri" w:hAnsi="Calibri" w:cs="Calibri"/>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rPr>
                <w:rFonts w:ascii="Calibri" w:hAnsi="Calibri" w:cs="Calibri"/>
                <w:color w:val="000000"/>
              </w:rPr>
            </w:pPr>
            <w:r w:rsidRPr="004F0407">
              <w:rPr>
                <w:rFonts w:ascii="Calibri" w:hAnsi="Calibri" w:cs="Calibri"/>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12</w:t>
            </w:r>
          </w:p>
        </w:tc>
        <w:tc>
          <w:tcPr>
            <w:tcW w:w="958" w:type="dxa"/>
            <w:vMerge/>
            <w:tcBorders>
              <w:top w:val="nil"/>
              <w:left w:val="single" w:sz="4" w:space="0" w:color="auto"/>
              <w:bottom w:val="single" w:sz="4" w:space="0" w:color="auto"/>
              <w:right w:val="single" w:sz="4" w:space="0" w:color="auto"/>
            </w:tcBorders>
            <w:shd w:val="clear" w:color="auto" w:fill="auto"/>
            <w:vAlign w:val="center"/>
            <w:hideMark/>
          </w:tcPr>
          <w:p w:rsidR="00841361" w:rsidRPr="001F4611" w:rsidRDefault="00841361" w:rsidP="00841361">
            <w:pPr>
              <w:rPr>
                <w:b/>
              </w:rPr>
            </w:pPr>
          </w:p>
        </w:tc>
        <w:tc>
          <w:tcPr>
            <w:tcW w:w="739" w:type="dxa"/>
            <w:vMerge/>
            <w:tcBorders>
              <w:top w:val="nil"/>
              <w:left w:val="single" w:sz="4" w:space="0" w:color="auto"/>
              <w:bottom w:val="single" w:sz="4" w:space="0" w:color="000000"/>
              <w:right w:val="single" w:sz="4" w:space="0" w:color="auto"/>
            </w:tcBorders>
            <w:shd w:val="clear" w:color="auto" w:fill="auto"/>
            <w:vAlign w:val="center"/>
            <w:hideMark/>
          </w:tcPr>
          <w:p w:rsidR="00841361" w:rsidRPr="001F4611" w:rsidRDefault="00841361" w:rsidP="00841361">
            <w:pPr>
              <w:rPr>
                <w:b/>
              </w:rPr>
            </w:pPr>
          </w:p>
        </w:tc>
      </w:tr>
      <w:tr w:rsidR="00841361" w:rsidRPr="004F0407" w:rsidTr="00841361">
        <w:trPr>
          <w:trHeight w:val="320"/>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rsidR="00841361" w:rsidRPr="004F0407" w:rsidRDefault="00841361" w:rsidP="00841361">
            <w:pPr>
              <w:rPr>
                <w:color w:val="000000"/>
              </w:rPr>
            </w:pPr>
            <w:r w:rsidRPr="004F0407">
              <w:rPr>
                <w:color w:val="000000"/>
              </w:rPr>
              <w:t xml:space="preserve">Шешенова Жасмин </w:t>
            </w:r>
          </w:p>
        </w:tc>
        <w:tc>
          <w:tcPr>
            <w:tcW w:w="993"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6</w:t>
            </w:r>
          </w:p>
        </w:tc>
        <w:tc>
          <w:tcPr>
            <w:tcW w:w="1134"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rPr>
                <w:color w:val="000000"/>
              </w:rPr>
            </w:pPr>
            <w:r w:rsidRPr="004F0407">
              <w:rPr>
                <w:color w:val="000000"/>
              </w:rPr>
              <w:t>русский</w:t>
            </w:r>
          </w:p>
        </w:tc>
        <w:tc>
          <w:tcPr>
            <w:tcW w:w="1134"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2</w:t>
            </w:r>
          </w:p>
        </w:tc>
        <w:tc>
          <w:tcPr>
            <w:tcW w:w="992"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4</w:t>
            </w:r>
          </w:p>
        </w:tc>
        <w:tc>
          <w:tcPr>
            <w:tcW w:w="992"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1</w:t>
            </w:r>
          </w:p>
        </w:tc>
        <w:tc>
          <w:tcPr>
            <w:tcW w:w="850"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1</w:t>
            </w:r>
          </w:p>
        </w:tc>
        <w:tc>
          <w:tcPr>
            <w:tcW w:w="850"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2</w:t>
            </w:r>
          </w:p>
        </w:tc>
        <w:tc>
          <w:tcPr>
            <w:tcW w:w="851"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rPr>
                <w:rFonts w:ascii="Calibri" w:hAnsi="Calibri" w:cs="Calibri"/>
                <w:color w:val="000000"/>
              </w:rPr>
            </w:pPr>
            <w:r w:rsidRPr="004F0407">
              <w:rPr>
                <w:rFonts w:ascii="Calibri" w:hAnsi="Calibri" w:cs="Calibri"/>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rPr>
                <w:rFonts w:ascii="Calibri" w:hAnsi="Calibri" w:cs="Calibri"/>
                <w:color w:val="000000"/>
              </w:rPr>
            </w:pPr>
            <w:r w:rsidRPr="004F0407">
              <w:rPr>
                <w:rFonts w:ascii="Calibri" w:hAnsi="Calibri" w:cs="Calibri"/>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10</w:t>
            </w:r>
          </w:p>
        </w:tc>
        <w:tc>
          <w:tcPr>
            <w:tcW w:w="958" w:type="dxa"/>
            <w:vMerge/>
            <w:tcBorders>
              <w:top w:val="nil"/>
              <w:left w:val="single" w:sz="4" w:space="0" w:color="auto"/>
              <w:bottom w:val="single" w:sz="4" w:space="0" w:color="auto"/>
              <w:right w:val="single" w:sz="4" w:space="0" w:color="auto"/>
            </w:tcBorders>
            <w:shd w:val="clear" w:color="auto" w:fill="auto"/>
            <w:vAlign w:val="center"/>
            <w:hideMark/>
          </w:tcPr>
          <w:p w:rsidR="00841361" w:rsidRPr="001F4611" w:rsidRDefault="00841361" w:rsidP="00841361">
            <w:pPr>
              <w:rPr>
                <w:b/>
              </w:rPr>
            </w:pPr>
          </w:p>
        </w:tc>
        <w:tc>
          <w:tcPr>
            <w:tcW w:w="739" w:type="dxa"/>
            <w:vMerge/>
            <w:tcBorders>
              <w:top w:val="nil"/>
              <w:left w:val="single" w:sz="4" w:space="0" w:color="auto"/>
              <w:bottom w:val="single" w:sz="4" w:space="0" w:color="000000"/>
              <w:right w:val="single" w:sz="4" w:space="0" w:color="auto"/>
            </w:tcBorders>
            <w:shd w:val="clear" w:color="auto" w:fill="auto"/>
            <w:vAlign w:val="center"/>
            <w:hideMark/>
          </w:tcPr>
          <w:p w:rsidR="00841361" w:rsidRPr="001F4611" w:rsidRDefault="00841361" w:rsidP="00841361">
            <w:pPr>
              <w:rPr>
                <w:b/>
              </w:rPr>
            </w:pPr>
          </w:p>
        </w:tc>
      </w:tr>
      <w:tr w:rsidR="00841361" w:rsidRPr="004F0407" w:rsidTr="00841361">
        <w:trPr>
          <w:trHeight w:val="320"/>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rsidR="00841361" w:rsidRPr="004F0407" w:rsidRDefault="00841361" w:rsidP="00841361">
            <w:pPr>
              <w:rPr>
                <w:color w:val="000000"/>
              </w:rPr>
            </w:pPr>
            <w:r w:rsidRPr="004F0407">
              <w:rPr>
                <w:color w:val="000000"/>
              </w:rPr>
              <w:t>Шапай Ақбота</w:t>
            </w:r>
          </w:p>
        </w:tc>
        <w:tc>
          <w:tcPr>
            <w:tcW w:w="993"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7</w:t>
            </w:r>
          </w:p>
        </w:tc>
        <w:tc>
          <w:tcPr>
            <w:tcW w:w="1134"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rPr>
                <w:color w:val="000000"/>
              </w:rPr>
            </w:pPr>
            <w:r w:rsidRPr="004F0407">
              <w:rPr>
                <w:color w:val="000000"/>
              </w:rPr>
              <w:t>казахский</w:t>
            </w:r>
          </w:p>
        </w:tc>
        <w:tc>
          <w:tcPr>
            <w:tcW w:w="1134"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3</w:t>
            </w:r>
          </w:p>
        </w:tc>
        <w:tc>
          <w:tcPr>
            <w:tcW w:w="992"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2</w:t>
            </w:r>
          </w:p>
        </w:tc>
        <w:tc>
          <w:tcPr>
            <w:tcW w:w="992"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1</w:t>
            </w:r>
          </w:p>
        </w:tc>
        <w:tc>
          <w:tcPr>
            <w:tcW w:w="851"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1</w:t>
            </w:r>
          </w:p>
        </w:tc>
        <w:tc>
          <w:tcPr>
            <w:tcW w:w="850"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1</w:t>
            </w:r>
          </w:p>
        </w:tc>
        <w:tc>
          <w:tcPr>
            <w:tcW w:w="932" w:type="dxa"/>
            <w:tcBorders>
              <w:top w:val="nil"/>
              <w:left w:val="nil"/>
              <w:bottom w:val="single" w:sz="4" w:space="0" w:color="auto"/>
              <w:right w:val="single" w:sz="4" w:space="0" w:color="auto"/>
            </w:tcBorders>
            <w:shd w:val="clear" w:color="auto" w:fill="auto"/>
            <w:noWrap/>
            <w:vAlign w:val="bottom"/>
            <w:hideMark/>
          </w:tcPr>
          <w:p w:rsidR="00841361" w:rsidRPr="004F0407" w:rsidRDefault="00841361" w:rsidP="00841361">
            <w:pPr>
              <w:jc w:val="center"/>
              <w:rPr>
                <w:color w:val="000000"/>
              </w:rPr>
            </w:pPr>
            <w:r w:rsidRPr="004F0407">
              <w:rPr>
                <w:color w:val="000000"/>
              </w:rPr>
              <w:t>8</w:t>
            </w:r>
          </w:p>
        </w:tc>
        <w:tc>
          <w:tcPr>
            <w:tcW w:w="958" w:type="dxa"/>
            <w:vMerge/>
            <w:tcBorders>
              <w:top w:val="nil"/>
              <w:left w:val="single" w:sz="4" w:space="0" w:color="auto"/>
              <w:bottom w:val="single" w:sz="4" w:space="0" w:color="auto"/>
              <w:right w:val="single" w:sz="4" w:space="0" w:color="auto"/>
            </w:tcBorders>
            <w:shd w:val="clear" w:color="auto" w:fill="auto"/>
            <w:vAlign w:val="center"/>
            <w:hideMark/>
          </w:tcPr>
          <w:p w:rsidR="00841361" w:rsidRPr="001F4611" w:rsidRDefault="00841361" w:rsidP="00841361">
            <w:pPr>
              <w:rPr>
                <w:b/>
              </w:rPr>
            </w:pPr>
          </w:p>
        </w:tc>
        <w:tc>
          <w:tcPr>
            <w:tcW w:w="739" w:type="dxa"/>
            <w:vMerge/>
            <w:tcBorders>
              <w:top w:val="nil"/>
              <w:left w:val="single" w:sz="4" w:space="0" w:color="auto"/>
              <w:bottom w:val="single" w:sz="4" w:space="0" w:color="000000"/>
              <w:right w:val="single" w:sz="4" w:space="0" w:color="auto"/>
            </w:tcBorders>
            <w:shd w:val="clear" w:color="auto" w:fill="auto"/>
            <w:vAlign w:val="center"/>
            <w:hideMark/>
          </w:tcPr>
          <w:p w:rsidR="00841361" w:rsidRPr="001F4611" w:rsidRDefault="00841361" w:rsidP="00841361">
            <w:pPr>
              <w:rPr>
                <w:b/>
              </w:rPr>
            </w:pPr>
          </w:p>
        </w:tc>
      </w:tr>
    </w:tbl>
    <w:p w:rsidR="00841361" w:rsidRDefault="00841361" w:rsidP="00841361">
      <w:pPr>
        <w:contextualSpacing/>
        <w:jc w:val="both"/>
        <w:rPr>
          <w:b/>
          <w:sz w:val="28"/>
          <w:szCs w:val="28"/>
        </w:rPr>
      </w:pPr>
    </w:p>
    <w:tbl>
      <w:tblPr>
        <w:tblW w:w="15751" w:type="dxa"/>
        <w:tblInd w:w="92" w:type="dxa"/>
        <w:tblLayout w:type="fixed"/>
        <w:tblLook w:val="04A0"/>
      </w:tblPr>
      <w:tblGrid>
        <w:gridCol w:w="1980"/>
        <w:gridCol w:w="712"/>
        <w:gridCol w:w="965"/>
        <w:gridCol w:w="1071"/>
        <w:gridCol w:w="1204"/>
        <w:gridCol w:w="1047"/>
        <w:gridCol w:w="1037"/>
        <w:gridCol w:w="931"/>
        <w:gridCol w:w="708"/>
        <w:gridCol w:w="851"/>
        <w:gridCol w:w="938"/>
        <w:gridCol w:w="1231"/>
        <w:gridCol w:w="1355"/>
        <w:gridCol w:w="1136"/>
        <w:gridCol w:w="585"/>
      </w:tblGrid>
      <w:tr w:rsidR="00841361" w:rsidRPr="000B1AAC" w:rsidTr="000D3839">
        <w:trPr>
          <w:trHeight w:val="1985"/>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361" w:rsidRPr="000B1AAC" w:rsidRDefault="00841361" w:rsidP="00841361">
            <w:pPr>
              <w:jc w:val="center"/>
              <w:rPr>
                <w:b/>
                <w:bCs/>
                <w:color w:val="000000"/>
                <w:sz w:val="24"/>
                <w:szCs w:val="24"/>
              </w:rPr>
            </w:pPr>
            <w:r w:rsidRPr="000B1AAC">
              <w:rPr>
                <w:b/>
                <w:sz w:val="28"/>
                <w:szCs w:val="28"/>
              </w:rPr>
              <w:t>Результаты городского конкурса «Команда года - 23»</w:t>
            </w:r>
            <w:r w:rsidRPr="000B1AAC">
              <w:rPr>
                <w:b/>
                <w:bCs/>
                <w:color w:val="000000"/>
                <w:sz w:val="24"/>
                <w:szCs w:val="24"/>
              </w:rPr>
              <w:t xml:space="preserve">Фамилия, </w:t>
            </w:r>
            <w:r w:rsidRPr="000B1AAC">
              <w:rPr>
                <w:b/>
                <w:bCs/>
                <w:color w:val="000000"/>
                <w:sz w:val="24"/>
                <w:szCs w:val="24"/>
              </w:rPr>
              <w:br/>
              <w:t>имя участника</w:t>
            </w:r>
          </w:p>
        </w:tc>
        <w:tc>
          <w:tcPr>
            <w:tcW w:w="712" w:type="dxa"/>
            <w:tcBorders>
              <w:top w:val="single" w:sz="4" w:space="0" w:color="auto"/>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b/>
                <w:bCs/>
                <w:color w:val="000000"/>
                <w:sz w:val="24"/>
                <w:szCs w:val="24"/>
              </w:rPr>
            </w:pPr>
            <w:r w:rsidRPr="000B1AAC">
              <w:rPr>
                <w:b/>
                <w:bCs/>
                <w:color w:val="000000"/>
                <w:sz w:val="24"/>
                <w:szCs w:val="24"/>
              </w:rPr>
              <w:t>Класс</w:t>
            </w:r>
          </w:p>
        </w:tc>
        <w:tc>
          <w:tcPr>
            <w:tcW w:w="965" w:type="dxa"/>
            <w:tcBorders>
              <w:top w:val="single" w:sz="4" w:space="0" w:color="auto"/>
              <w:left w:val="nil"/>
              <w:bottom w:val="single" w:sz="4" w:space="0" w:color="auto"/>
              <w:right w:val="single" w:sz="4" w:space="0" w:color="auto"/>
            </w:tcBorders>
            <w:shd w:val="clear" w:color="auto" w:fill="auto"/>
            <w:vAlign w:val="bottom"/>
            <w:hideMark/>
          </w:tcPr>
          <w:p w:rsidR="00841361" w:rsidRPr="000B1AAC" w:rsidRDefault="00841361" w:rsidP="00841361">
            <w:pPr>
              <w:jc w:val="center"/>
              <w:rPr>
                <w:b/>
                <w:bCs/>
                <w:color w:val="000000"/>
                <w:sz w:val="24"/>
                <w:szCs w:val="24"/>
              </w:rPr>
            </w:pPr>
            <w:r w:rsidRPr="000B1AAC">
              <w:rPr>
                <w:b/>
                <w:bCs/>
                <w:color w:val="000000"/>
                <w:sz w:val="24"/>
                <w:szCs w:val="24"/>
              </w:rPr>
              <w:t xml:space="preserve">Язык </w:t>
            </w:r>
            <w:r w:rsidRPr="000B1AAC">
              <w:rPr>
                <w:b/>
                <w:bCs/>
                <w:color w:val="000000"/>
                <w:sz w:val="24"/>
                <w:szCs w:val="24"/>
              </w:rPr>
              <w:br/>
              <w:t>обучения</w:t>
            </w:r>
          </w:p>
        </w:tc>
        <w:tc>
          <w:tcPr>
            <w:tcW w:w="1071" w:type="dxa"/>
            <w:tcBorders>
              <w:top w:val="single" w:sz="4" w:space="0" w:color="auto"/>
              <w:left w:val="nil"/>
              <w:bottom w:val="single" w:sz="4" w:space="0" w:color="auto"/>
              <w:right w:val="single" w:sz="4" w:space="0" w:color="auto"/>
            </w:tcBorders>
            <w:shd w:val="clear" w:color="auto" w:fill="auto"/>
            <w:vAlign w:val="bottom"/>
            <w:hideMark/>
          </w:tcPr>
          <w:p w:rsidR="00841361" w:rsidRPr="000B1AAC" w:rsidRDefault="00841361" w:rsidP="00841361">
            <w:pPr>
              <w:jc w:val="center"/>
              <w:rPr>
                <w:b/>
                <w:bCs/>
                <w:color w:val="000000"/>
              </w:rPr>
            </w:pPr>
            <w:r w:rsidRPr="000B1AAC">
              <w:rPr>
                <w:b/>
                <w:bCs/>
                <w:color w:val="000000"/>
              </w:rPr>
              <w:t>родной язык (каз,рус)</w:t>
            </w:r>
            <w:r w:rsidRPr="000B1AAC">
              <w:rPr>
                <w:b/>
                <w:bCs/>
                <w:color w:val="000000"/>
              </w:rPr>
              <w:br/>
              <w:t xml:space="preserve">(5 заданий </w:t>
            </w:r>
            <w:r w:rsidRPr="000B1AAC">
              <w:rPr>
                <w:b/>
                <w:bCs/>
                <w:color w:val="000000"/>
              </w:rPr>
              <w:br/>
              <w:t>за кажды правильный ответ 1 балл)</w:t>
            </w:r>
          </w:p>
        </w:tc>
        <w:tc>
          <w:tcPr>
            <w:tcW w:w="1204" w:type="dxa"/>
            <w:tcBorders>
              <w:top w:val="single" w:sz="4" w:space="0" w:color="auto"/>
              <w:left w:val="nil"/>
              <w:bottom w:val="single" w:sz="4" w:space="0" w:color="auto"/>
              <w:right w:val="single" w:sz="4" w:space="0" w:color="auto"/>
            </w:tcBorders>
            <w:shd w:val="clear" w:color="auto" w:fill="auto"/>
            <w:vAlign w:val="bottom"/>
            <w:hideMark/>
          </w:tcPr>
          <w:p w:rsidR="00841361" w:rsidRPr="000B1AAC" w:rsidRDefault="00841361" w:rsidP="00841361">
            <w:pPr>
              <w:jc w:val="center"/>
              <w:rPr>
                <w:b/>
                <w:bCs/>
                <w:color w:val="000000"/>
              </w:rPr>
            </w:pPr>
            <w:r w:rsidRPr="000B1AAC">
              <w:rPr>
                <w:b/>
                <w:bCs/>
                <w:color w:val="000000"/>
              </w:rPr>
              <w:t xml:space="preserve">казахский язык в русской школе/русский язык в казахской школе (5 заданий </w:t>
            </w:r>
            <w:r w:rsidRPr="000B1AAC">
              <w:rPr>
                <w:b/>
                <w:bCs/>
                <w:color w:val="000000"/>
              </w:rPr>
              <w:br/>
              <w:t>за кажды правильный ответ 1 балл)</w:t>
            </w:r>
          </w:p>
        </w:tc>
        <w:tc>
          <w:tcPr>
            <w:tcW w:w="1047" w:type="dxa"/>
            <w:tcBorders>
              <w:top w:val="single" w:sz="4" w:space="0" w:color="auto"/>
              <w:left w:val="nil"/>
              <w:bottom w:val="single" w:sz="4" w:space="0" w:color="auto"/>
              <w:right w:val="single" w:sz="4" w:space="0" w:color="auto"/>
            </w:tcBorders>
            <w:shd w:val="clear" w:color="auto" w:fill="auto"/>
            <w:vAlign w:val="bottom"/>
            <w:hideMark/>
          </w:tcPr>
          <w:p w:rsidR="00841361" w:rsidRPr="000B1AAC" w:rsidRDefault="00841361" w:rsidP="00841361">
            <w:pPr>
              <w:jc w:val="center"/>
              <w:rPr>
                <w:b/>
                <w:bCs/>
                <w:color w:val="000000"/>
              </w:rPr>
            </w:pPr>
            <w:r w:rsidRPr="000B1AAC">
              <w:rPr>
                <w:b/>
                <w:bCs/>
                <w:color w:val="000000"/>
              </w:rPr>
              <w:t>английский язык</w:t>
            </w:r>
            <w:r w:rsidRPr="000B1AAC">
              <w:rPr>
                <w:b/>
                <w:bCs/>
                <w:color w:val="000000"/>
              </w:rPr>
              <w:br/>
              <w:t xml:space="preserve">(5 заданий </w:t>
            </w:r>
            <w:r w:rsidRPr="000B1AAC">
              <w:rPr>
                <w:b/>
                <w:bCs/>
                <w:color w:val="000000"/>
              </w:rPr>
              <w:br/>
              <w:t>за кажды правильный ответ 1 балл)</w:t>
            </w:r>
          </w:p>
        </w:tc>
        <w:tc>
          <w:tcPr>
            <w:tcW w:w="1037" w:type="dxa"/>
            <w:tcBorders>
              <w:top w:val="single" w:sz="4" w:space="0" w:color="auto"/>
              <w:left w:val="nil"/>
              <w:bottom w:val="single" w:sz="4" w:space="0" w:color="auto"/>
              <w:right w:val="single" w:sz="4" w:space="0" w:color="auto"/>
            </w:tcBorders>
            <w:shd w:val="clear" w:color="auto" w:fill="auto"/>
            <w:vAlign w:val="bottom"/>
            <w:hideMark/>
          </w:tcPr>
          <w:p w:rsidR="00841361" w:rsidRPr="000B1AAC" w:rsidRDefault="00841361" w:rsidP="00841361">
            <w:pPr>
              <w:jc w:val="center"/>
              <w:rPr>
                <w:b/>
                <w:bCs/>
                <w:color w:val="000000"/>
              </w:rPr>
            </w:pPr>
            <w:r w:rsidRPr="000B1AAC">
              <w:rPr>
                <w:b/>
                <w:bCs/>
                <w:color w:val="000000"/>
              </w:rPr>
              <w:t>математика</w:t>
            </w:r>
            <w:r w:rsidRPr="000B1AAC">
              <w:rPr>
                <w:b/>
                <w:bCs/>
                <w:color w:val="000000"/>
              </w:rPr>
              <w:br/>
              <w:t xml:space="preserve">(5 заданий </w:t>
            </w:r>
            <w:r w:rsidRPr="000B1AAC">
              <w:rPr>
                <w:b/>
                <w:bCs/>
                <w:color w:val="000000"/>
              </w:rPr>
              <w:br/>
              <w:t>за кажды правильный ответ 1 балл)</w:t>
            </w:r>
          </w:p>
        </w:tc>
        <w:tc>
          <w:tcPr>
            <w:tcW w:w="931" w:type="dxa"/>
            <w:tcBorders>
              <w:top w:val="single" w:sz="4" w:space="0" w:color="auto"/>
              <w:left w:val="nil"/>
              <w:bottom w:val="single" w:sz="4" w:space="0" w:color="auto"/>
              <w:right w:val="single" w:sz="4" w:space="0" w:color="auto"/>
            </w:tcBorders>
            <w:shd w:val="clear" w:color="auto" w:fill="auto"/>
            <w:vAlign w:val="bottom"/>
            <w:hideMark/>
          </w:tcPr>
          <w:p w:rsidR="00841361" w:rsidRPr="000B1AAC" w:rsidRDefault="00841361" w:rsidP="00841361">
            <w:pPr>
              <w:jc w:val="center"/>
              <w:rPr>
                <w:b/>
                <w:bCs/>
                <w:color w:val="000000"/>
              </w:rPr>
            </w:pPr>
            <w:r w:rsidRPr="000B1AAC">
              <w:rPr>
                <w:b/>
                <w:bCs/>
                <w:color w:val="000000"/>
              </w:rPr>
              <w:t xml:space="preserve">биология (5 заданий </w:t>
            </w:r>
            <w:r w:rsidRPr="000B1AAC">
              <w:rPr>
                <w:b/>
                <w:bCs/>
                <w:color w:val="000000"/>
              </w:rPr>
              <w:br/>
              <w:t>за кажды правильный ответ 1 балл)</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841361" w:rsidRPr="000B1AAC" w:rsidRDefault="00841361" w:rsidP="00841361">
            <w:pPr>
              <w:jc w:val="center"/>
              <w:rPr>
                <w:b/>
                <w:bCs/>
                <w:color w:val="000000"/>
              </w:rPr>
            </w:pPr>
            <w:r w:rsidRPr="000B1AAC">
              <w:rPr>
                <w:b/>
                <w:bCs/>
                <w:color w:val="000000"/>
              </w:rPr>
              <w:t>история</w:t>
            </w:r>
            <w:r w:rsidRPr="000B1AAC">
              <w:rPr>
                <w:b/>
                <w:bCs/>
                <w:color w:val="000000"/>
              </w:rPr>
              <w:br/>
              <w:t xml:space="preserve">(5 заданий </w:t>
            </w:r>
            <w:r w:rsidRPr="000B1AAC">
              <w:rPr>
                <w:b/>
                <w:bCs/>
                <w:color w:val="000000"/>
              </w:rPr>
              <w:br/>
              <w:t>за кажды правильный ответ 1 балл)</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841361" w:rsidRPr="000B1AAC" w:rsidRDefault="00841361" w:rsidP="00841361">
            <w:pPr>
              <w:jc w:val="center"/>
              <w:rPr>
                <w:b/>
                <w:bCs/>
                <w:color w:val="000000"/>
              </w:rPr>
            </w:pPr>
            <w:r w:rsidRPr="000B1AAC">
              <w:rPr>
                <w:b/>
                <w:bCs/>
                <w:color w:val="000000"/>
              </w:rPr>
              <w:t>информатика</w:t>
            </w:r>
            <w:r w:rsidRPr="000B1AAC">
              <w:rPr>
                <w:b/>
                <w:bCs/>
                <w:color w:val="000000"/>
              </w:rPr>
              <w:br/>
              <w:t xml:space="preserve">(5 заданий </w:t>
            </w:r>
            <w:r w:rsidRPr="000B1AAC">
              <w:rPr>
                <w:b/>
                <w:bCs/>
                <w:color w:val="000000"/>
              </w:rPr>
              <w:br/>
              <w:t>за кажды правильный ответ 1 балл)</w:t>
            </w:r>
          </w:p>
        </w:tc>
        <w:tc>
          <w:tcPr>
            <w:tcW w:w="938" w:type="dxa"/>
            <w:tcBorders>
              <w:top w:val="single" w:sz="4" w:space="0" w:color="auto"/>
              <w:left w:val="nil"/>
              <w:bottom w:val="single" w:sz="4" w:space="0" w:color="auto"/>
              <w:right w:val="single" w:sz="4" w:space="0" w:color="auto"/>
            </w:tcBorders>
            <w:shd w:val="clear" w:color="auto" w:fill="auto"/>
            <w:vAlign w:val="bottom"/>
            <w:hideMark/>
          </w:tcPr>
          <w:p w:rsidR="00841361" w:rsidRPr="000B1AAC" w:rsidRDefault="00841361" w:rsidP="00841361">
            <w:pPr>
              <w:jc w:val="center"/>
              <w:rPr>
                <w:b/>
                <w:bCs/>
                <w:color w:val="000000"/>
              </w:rPr>
            </w:pPr>
            <w:r w:rsidRPr="000B1AAC">
              <w:rPr>
                <w:b/>
                <w:bCs/>
                <w:color w:val="000000"/>
              </w:rPr>
              <w:t>познание мира</w:t>
            </w:r>
            <w:r w:rsidRPr="000B1AAC">
              <w:rPr>
                <w:b/>
                <w:bCs/>
                <w:color w:val="000000"/>
              </w:rPr>
              <w:br/>
              <w:t xml:space="preserve">(5 заданий </w:t>
            </w:r>
            <w:r w:rsidRPr="000B1AAC">
              <w:rPr>
                <w:b/>
                <w:bCs/>
                <w:color w:val="000000"/>
              </w:rPr>
              <w:br/>
              <w:t>за кажды правильный ответ 1 балл)</w:t>
            </w:r>
          </w:p>
        </w:tc>
        <w:tc>
          <w:tcPr>
            <w:tcW w:w="1231" w:type="dxa"/>
            <w:tcBorders>
              <w:top w:val="single" w:sz="4" w:space="0" w:color="auto"/>
              <w:left w:val="nil"/>
              <w:bottom w:val="single" w:sz="4" w:space="0" w:color="auto"/>
              <w:right w:val="single" w:sz="4" w:space="0" w:color="auto"/>
            </w:tcBorders>
            <w:shd w:val="clear" w:color="auto" w:fill="auto"/>
            <w:vAlign w:val="bottom"/>
            <w:hideMark/>
          </w:tcPr>
          <w:p w:rsidR="00841361" w:rsidRPr="000B1AAC" w:rsidRDefault="00841361" w:rsidP="00841361">
            <w:pPr>
              <w:jc w:val="center"/>
              <w:rPr>
                <w:b/>
                <w:bCs/>
                <w:color w:val="000000"/>
              </w:rPr>
            </w:pPr>
            <w:r w:rsidRPr="000B1AAC">
              <w:rPr>
                <w:b/>
                <w:bCs/>
                <w:color w:val="000000"/>
              </w:rPr>
              <w:t>естествознание</w:t>
            </w:r>
            <w:r w:rsidRPr="000B1AAC">
              <w:rPr>
                <w:b/>
                <w:bCs/>
                <w:color w:val="000000"/>
              </w:rPr>
              <w:br/>
              <w:t xml:space="preserve">(5 заданий </w:t>
            </w:r>
            <w:r w:rsidRPr="000B1AAC">
              <w:rPr>
                <w:b/>
                <w:bCs/>
                <w:color w:val="000000"/>
              </w:rPr>
              <w:br/>
              <w:t>за кажды правильный ответ 1 балл)</w:t>
            </w:r>
          </w:p>
        </w:tc>
        <w:tc>
          <w:tcPr>
            <w:tcW w:w="1355" w:type="dxa"/>
            <w:tcBorders>
              <w:top w:val="single" w:sz="4" w:space="0" w:color="auto"/>
              <w:left w:val="nil"/>
              <w:bottom w:val="single" w:sz="4" w:space="0" w:color="auto"/>
              <w:right w:val="single" w:sz="4" w:space="0" w:color="auto"/>
            </w:tcBorders>
            <w:shd w:val="clear" w:color="auto" w:fill="auto"/>
            <w:vAlign w:val="bottom"/>
            <w:hideMark/>
          </w:tcPr>
          <w:p w:rsidR="00841361" w:rsidRPr="000B1AAC" w:rsidRDefault="00841361" w:rsidP="00841361">
            <w:pPr>
              <w:jc w:val="center"/>
              <w:rPr>
                <w:b/>
                <w:bCs/>
                <w:color w:val="000000"/>
              </w:rPr>
            </w:pPr>
            <w:r w:rsidRPr="000B1AAC">
              <w:rPr>
                <w:b/>
                <w:bCs/>
                <w:color w:val="000000"/>
              </w:rPr>
              <w:t>ИТОГО индивидуальный зачёт</w:t>
            </w:r>
          </w:p>
        </w:tc>
        <w:tc>
          <w:tcPr>
            <w:tcW w:w="1136" w:type="dxa"/>
            <w:tcBorders>
              <w:top w:val="single" w:sz="4" w:space="0" w:color="auto"/>
              <w:left w:val="nil"/>
              <w:bottom w:val="single" w:sz="4" w:space="0" w:color="auto"/>
              <w:right w:val="single" w:sz="4" w:space="0" w:color="auto"/>
            </w:tcBorders>
            <w:shd w:val="clear" w:color="000000" w:fill="FFFF00"/>
            <w:vAlign w:val="bottom"/>
            <w:hideMark/>
          </w:tcPr>
          <w:p w:rsidR="00841361" w:rsidRPr="000B1AAC" w:rsidRDefault="00841361" w:rsidP="00841361">
            <w:pPr>
              <w:jc w:val="center"/>
              <w:rPr>
                <w:b/>
                <w:bCs/>
                <w:color w:val="000000"/>
                <w:sz w:val="24"/>
                <w:szCs w:val="24"/>
              </w:rPr>
            </w:pPr>
            <w:r w:rsidRPr="000B1AAC">
              <w:rPr>
                <w:b/>
                <w:bCs/>
                <w:color w:val="000000"/>
                <w:sz w:val="24"/>
                <w:szCs w:val="24"/>
              </w:rPr>
              <w:t>ИТОГО КОМАНДА</w:t>
            </w:r>
          </w:p>
        </w:tc>
        <w:tc>
          <w:tcPr>
            <w:tcW w:w="585" w:type="dxa"/>
            <w:tcBorders>
              <w:top w:val="single" w:sz="4" w:space="0" w:color="auto"/>
              <w:left w:val="nil"/>
              <w:bottom w:val="single" w:sz="4" w:space="0" w:color="auto"/>
              <w:right w:val="single" w:sz="4" w:space="0" w:color="auto"/>
            </w:tcBorders>
            <w:shd w:val="clear" w:color="000000" w:fill="92D050"/>
            <w:noWrap/>
            <w:vAlign w:val="bottom"/>
            <w:hideMark/>
          </w:tcPr>
          <w:p w:rsidR="00841361" w:rsidRPr="000B1AAC" w:rsidRDefault="00841361" w:rsidP="00841361">
            <w:pPr>
              <w:jc w:val="center"/>
              <w:rPr>
                <w:b/>
                <w:bCs/>
                <w:color w:val="000000"/>
                <w:sz w:val="24"/>
                <w:szCs w:val="24"/>
              </w:rPr>
            </w:pPr>
            <w:r w:rsidRPr="000B1AAC">
              <w:rPr>
                <w:b/>
                <w:bCs/>
                <w:color w:val="000000"/>
                <w:sz w:val="24"/>
                <w:szCs w:val="24"/>
              </w:rPr>
              <w:t>МЕСТО</w:t>
            </w:r>
          </w:p>
        </w:tc>
      </w:tr>
      <w:tr w:rsidR="00841361" w:rsidRPr="00871405" w:rsidTr="000D3839">
        <w:trPr>
          <w:trHeight w:val="30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841361" w:rsidRPr="000B1AAC" w:rsidRDefault="00841361" w:rsidP="00841361">
            <w:pPr>
              <w:rPr>
                <w:color w:val="000000"/>
                <w:sz w:val="24"/>
                <w:szCs w:val="24"/>
              </w:rPr>
            </w:pPr>
            <w:r w:rsidRPr="000B1AAC">
              <w:rPr>
                <w:color w:val="000000"/>
                <w:sz w:val="24"/>
                <w:szCs w:val="24"/>
              </w:rPr>
              <w:t>Капенова Алуа</w:t>
            </w:r>
          </w:p>
        </w:tc>
        <w:tc>
          <w:tcPr>
            <w:tcW w:w="712"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4</w:t>
            </w:r>
          </w:p>
        </w:tc>
        <w:tc>
          <w:tcPr>
            <w:tcW w:w="965"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русски</w:t>
            </w:r>
            <w:r w:rsidRPr="000B1AAC">
              <w:rPr>
                <w:color w:val="000000"/>
                <w:sz w:val="24"/>
                <w:szCs w:val="24"/>
              </w:rPr>
              <w:lastRenderedPageBreak/>
              <w:t>й</w:t>
            </w:r>
          </w:p>
        </w:tc>
        <w:tc>
          <w:tcPr>
            <w:tcW w:w="1071"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lastRenderedPageBreak/>
              <w:t>4</w:t>
            </w:r>
          </w:p>
        </w:tc>
        <w:tc>
          <w:tcPr>
            <w:tcW w:w="1204"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5</w:t>
            </w:r>
          </w:p>
        </w:tc>
        <w:tc>
          <w:tcPr>
            <w:tcW w:w="1037"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1</w:t>
            </w:r>
          </w:p>
        </w:tc>
        <w:tc>
          <w:tcPr>
            <w:tcW w:w="1231"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 </w:t>
            </w:r>
          </w:p>
        </w:tc>
        <w:tc>
          <w:tcPr>
            <w:tcW w:w="1355"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12</w:t>
            </w:r>
          </w:p>
        </w:tc>
        <w:tc>
          <w:tcPr>
            <w:tcW w:w="113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41361" w:rsidRPr="000B1AAC" w:rsidRDefault="00841361" w:rsidP="00841361">
            <w:pPr>
              <w:jc w:val="center"/>
              <w:rPr>
                <w:b/>
                <w:bCs/>
                <w:color w:val="000000"/>
                <w:sz w:val="24"/>
                <w:szCs w:val="24"/>
              </w:rPr>
            </w:pPr>
            <w:r w:rsidRPr="000B1AAC">
              <w:rPr>
                <w:b/>
                <w:bCs/>
                <w:color w:val="000000"/>
                <w:sz w:val="24"/>
                <w:szCs w:val="24"/>
              </w:rPr>
              <w:t>52</w:t>
            </w:r>
          </w:p>
        </w:tc>
        <w:tc>
          <w:tcPr>
            <w:tcW w:w="58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41361" w:rsidRPr="000B1AAC" w:rsidRDefault="00841361" w:rsidP="00841361">
            <w:pPr>
              <w:jc w:val="center"/>
              <w:rPr>
                <w:b/>
                <w:bCs/>
                <w:color w:val="000000"/>
                <w:sz w:val="24"/>
                <w:szCs w:val="24"/>
              </w:rPr>
            </w:pPr>
            <w:r w:rsidRPr="000B1AAC">
              <w:rPr>
                <w:b/>
                <w:bCs/>
                <w:color w:val="000000"/>
                <w:sz w:val="24"/>
                <w:szCs w:val="24"/>
              </w:rPr>
              <w:t> </w:t>
            </w:r>
          </w:p>
        </w:tc>
      </w:tr>
      <w:tr w:rsidR="00841361" w:rsidRPr="000B1AAC" w:rsidTr="000D3839">
        <w:trPr>
          <w:trHeight w:val="30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841361" w:rsidRPr="000B1AAC" w:rsidRDefault="00841361" w:rsidP="00841361">
            <w:pPr>
              <w:rPr>
                <w:color w:val="000000"/>
                <w:sz w:val="24"/>
                <w:szCs w:val="24"/>
              </w:rPr>
            </w:pPr>
            <w:r w:rsidRPr="000B1AAC">
              <w:rPr>
                <w:color w:val="000000"/>
                <w:sz w:val="24"/>
                <w:szCs w:val="24"/>
              </w:rPr>
              <w:lastRenderedPageBreak/>
              <w:t>Селиверстов Никита</w:t>
            </w:r>
          </w:p>
        </w:tc>
        <w:tc>
          <w:tcPr>
            <w:tcW w:w="712"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5</w:t>
            </w:r>
          </w:p>
        </w:tc>
        <w:tc>
          <w:tcPr>
            <w:tcW w:w="965"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русский</w:t>
            </w:r>
          </w:p>
        </w:tc>
        <w:tc>
          <w:tcPr>
            <w:tcW w:w="1071"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4</w:t>
            </w:r>
          </w:p>
        </w:tc>
        <w:tc>
          <w:tcPr>
            <w:tcW w:w="1204"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0</w:t>
            </w:r>
          </w:p>
        </w:tc>
        <w:tc>
          <w:tcPr>
            <w:tcW w:w="1037"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1</w:t>
            </w:r>
          </w:p>
        </w:tc>
        <w:tc>
          <w:tcPr>
            <w:tcW w:w="851"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 </w:t>
            </w:r>
          </w:p>
        </w:tc>
        <w:tc>
          <w:tcPr>
            <w:tcW w:w="1231"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3</w:t>
            </w:r>
          </w:p>
        </w:tc>
        <w:tc>
          <w:tcPr>
            <w:tcW w:w="1355"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8</w:t>
            </w:r>
          </w:p>
        </w:tc>
        <w:tc>
          <w:tcPr>
            <w:tcW w:w="1136" w:type="dxa"/>
            <w:vMerge/>
            <w:tcBorders>
              <w:top w:val="nil"/>
              <w:left w:val="single" w:sz="4" w:space="0" w:color="auto"/>
              <w:bottom w:val="single" w:sz="4" w:space="0" w:color="000000"/>
              <w:right w:val="single" w:sz="4" w:space="0" w:color="auto"/>
            </w:tcBorders>
            <w:vAlign w:val="center"/>
            <w:hideMark/>
          </w:tcPr>
          <w:p w:rsidR="00841361" w:rsidRPr="000B1AAC" w:rsidRDefault="00841361" w:rsidP="00841361">
            <w:pPr>
              <w:rPr>
                <w:b/>
                <w:bCs/>
                <w:color w:val="000000"/>
                <w:sz w:val="24"/>
                <w:szCs w:val="24"/>
              </w:rPr>
            </w:pPr>
          </w:p>
        </w:tc>
        <w:tc>
          <w:tcPr>
            <w:tcW w:w="585" w:type="dxa"/>
            <w:vMerge/>
            <w:tcBorders>
              <w:top w:val="nil"/>
              <w:left w:val="single" w:sz="4" w:space="0" w:color="auto"/>
              <w:bottom w:val="single" w:sz="4" w:space="0" w:color="000000"/>
              <w:right w:val="single" w:sz="4" w:space="0" w:color="auto"/>
            </w:tcBorders>
            <w:vAlign w:val="center"/>
            <w:hideMark/>
          </w:tcPr>
          <w:p w:rsidR="00841361" w:rsidRPr="000B1AAC" w:rsidRDefault="00841361" w:rsidP="00841361">
            <w:pPr>
              <w:rPr>
                <w:b/>
                <w:bCs/>
                <w:color w:val="000000"/>
                <w:sz w:val="24"/>
                <w:szCs w:val="24"/>
              </w:rPr>
            </w:pPr>
          </w:p>
        </w:tc>
      </w:tr>
      <w:tr w:rsidR="00841361" w:rsidRPr="000B1AAC" w:rsidTr="000D3839">
        <w:trPr>
          <w:trHeight w:val="30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841361" w:rsidRPr="000B1AAC" w:rsidRDefault="00841361" w:rsidP="00841361">
            <w:pPr>
              <w:rPr>
                <w:color w:val="000000"/>
                <w:sz w:val="24"/>
                <w:szCs w:val="24"/>
              </w:rPr>
            </w:pPr>
            <w:r w:rsidRPr="000B1AAC">
              <w:rPr>
                <w:color w:val="000000"/>
                <w:sz w:val="24"/>
                <w:szCs w:val="24"/>
              </w:rPr>
              <w:t>Аманбаев Нурбол</w:t>
            </w:r>
          </w:p>
        </w:tc>
        <w:tc>
          <w:tcPr>
            <w:tcW w:w="712"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6</w:t>
            </w:r>
          </w:p>
        </w:tc>
        <w:tc>
          <w:tcPr>
            <w:tcW w:w="965" w:type="dxa"/>
            <w:tcBorders>
              <w:top w:val="nil"/>
              <w:left w:val="nil"/>
              <w:bottom w:val="single" w:sz="4" w:space="0" w:color="auto"/>
              <w:right w:val="single" w:sz="4" w:space="0" w:color="auto"/>
            </w:tcBorders>
            <w:shd w:val="clear" w:color="auto" w:fill="auto"/>
            <w:vAlign w:val="bottom"/>
            <w:hideMark/>
          </w:tcPr>
          <w:p w:rsidR="00841361" w:rsidRPr="000B1AAC" w:rsidRDefault="00841361" w:rsidP="00841361">
            <w:pPr>
              <w:jc w:val="center"/>
              <w:rPr>
                <w:color w:val="000000"/>
                <w:sz w:val="24"/>
                <w:szCs w:val="24"/>
              </w:rPr>
            </w:pPr>
            <w:r w:rsidRPr="000B1AAC">
              <w:rPr>
                <w:color w:val="000000"/>
                <w:sz w:val="24"/>
                <w:szCs w:val="24"/>
              </w:rPr>
              <w:t>казахский</w:t>
            </w:r>
          </w:p>
        </w:tc>
        <w:tc>
          <w:tcPr>
            <w:tcW w:w="1071"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3</w:t>
            </w:r>
          </w:p>
        </w:tc>
        <w:tc>
          <w:tcPr>
            <w:tcW w:w="1204"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3</w:t>
            </w:r>
          </w:p>
        </w:tc>
        <w:tc>
          <w:tcPr>
            <w:tcW w:w="1047"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2</w:t>
            </w:r>
          </w:p>
        </w:tc>
        <w:tc>
          <w:tcPr>
            <w:tcW w:w="1037"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1</w:t>
            </w:r>
          </w:p>
        </w:tc>
        <w:tc>
          <w:tcPr>
            <w:tcW w:w="851"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 </w:t>
            </w:r>
          </w:p>
        </w:tc>
        <w:tc>
          <w:tcPr>
            <w:tcW w:w="1231"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1</w:t>
            </w:r>
          </w:p>
        </w:tc>
        <w:tc>
          <w:tcPr>
            <w:tcW w:w="1355"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10</w:t>
            </w:r>
          </w:p>
        </w:tc>
        <w:tc>
          <w:tcPr>
            <w:tcW w:w="1136" w:type="dxa"/>
            <w:vMerge/>
            <w:tcBorders>
              <w:top w:val="nil"/>
              <w:left w:val="single" w:sz="4" w:space="0" w:color="auto"/>
              <w:bottom w:val="single" w:sz="4" w:space="0" w:color="000000"/>
              <w:right w:val="single" w:sz="4" w:space="0" w:color="auto"/>
            </w:tcBorders>
            <w:vAlign w:val="center"/>
            <w:hideMark/>
          </w:tcPr>
          <w:p w:rsidR="00841361" w:rsidRPr="000B1AAC" w:rsidRDefault="00841361" w:rsidP="00841361">
            <w:pPr>
              <w:rPr>
                <w:b/>
                <w:bCs/>
                <w:color w:val="000000"/>
                <w:sz w:val="24"/>
                <w:szCs w:val="24"/>
              </w:rPr>
            </w:pPr>
          </w:p>
        </w:tc>
        <w:tc>
          <w:tcPr>
            <w:tcW w:w="585" w:type="dxa"/>
            <w:vMerge/>
            <w:tcBorders>
              <w:top w:val="nil"/>
              <w:left w:val="single" w:sz="4" w:space="0" w:color="auto"/>
              <w:bottom w:val="single" w:sz="4" w:space="0" w:color="000000"/>
              <w:right w:val="single" w:sz="4" w:space="0" w:color="auto"/>
            </w:tcBorders>
            <w:vAlign w:val="center"/>
            <w:hideMark/>
          </w:tcPr>
          <w:p w:rsidR="00841361" w:rsidRPr="000B1AAC" w:rsidRDefault="00841361" w:rsidP="00841361">
            <w:pPr>
              <w:rPr>
                <w:b/>
                <w:bCs/>
                <w:color w:val="000000"/>
                <w:sz w:val="24"/>
                <w:szCs w:val="24"/>
              </w:rPr>
            </w:pPr>
          </w:p>
        </w:tc>
      </w:tr>
      <w:tr w:rsidR="00841361" w:rsidRPr="000B1AAC" w:rsidTr="000D3839">
        <w:trPr>
          <w:trHeight w:val="30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841361" w:rsidRPr="000B1AAC" w:rsidRDefault="00841361" w:rsidP="00841361">
            <w:pPr>
              <w:rPr>
                <w:color w:val="000000"/>
                <w:sz w:val="24"/>
                <w:szCs w:val="24"/>
              </w:rPr>
            </w:pPr>
            <w:r w:rsidRPr="000B1AAC">
              <w:rPr>
                <w:color w:val="000000"/>
                <w:sz w:val="24"/>
                <w:szCs w:val="24"/>
              </w:rPr>
              <w:t>Шешенова Жасмин</w:t>
            </w:r>
          </w:p>
        </w:tc>
        <w:tc>
          <w:tcPr>
            <w:tcW w:w="712"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7</w:t>
            </w:r>
          </w:p>
        </w:tc>
        <w:tc>
          <w:tcPr>
            <w:tcW w:w="965"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русский</w:t>
            </w:r>
          </w:p>
        </w:tc>
        <w:tc>
          <w:tcPr>
            <w:tcW w:w="1071"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2</w:t>
            </w:r>
          </w:p>
        </w:tc>
        <w:tc>
          <w:tcPr>
            <w:tcW w:w="1204"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4</w:t>
            </w:r>
          </w:p>
        </w:tc>
        <w:tc>
          <w:tcPr>
            <w:tcW w:w="1047"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4</w:t>
            </w:r>
          </w:p>
        </w:tc>
        <w:tc>
          <w:tcPr>
            <w:tcW w:w="1037"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2</w:t>
            </w:r>
          </w:p>
        </w:tc>
        <w:tc>
          <w:tcPr>
            <w:tcW w:w="708"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3</w:t>
            </w:r>
          </w:p>
        </w:tc>
        <w:tc>
          <w:tcPr>
            <w:tcW w:w="938"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 </w:t>
            </w:r>
          </w:p>
        </w:tc>
        <w:tc>
          <w:tcPr>
            <w:tcW w:w="1231"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 </w:t>
            </w:r>
          </w:p>
        </w:tc>
        <w:tc>
          <w:tcPr>
            <w:tcW w:w="1355" w:type="dxa"/>
            <w:tcBorders>
              <w:top w:val="nil"/>
              <w:left w:val="nil"/>
              <w:bottom w:val="single" w:sz="4" w:space="0" w:color="auto"/>
              <w:right w:val="single" w:sz="4" w:space="0" w:color="auto"/>
            </w:tcBorders>
            <w:shd w:val="clear" w:color="auto" w:fill="auto"/>
            <w:noWrap/>
            <w:vAlign w:val="bottom"/>
            <w:hideMark/>
          </w:tcPr>
          <w:p w:rsidR="00841361" w:rsidRPr="000B1AAC" w:rsidRDefault="00841361" w:rsidP="00841361">
            <w:pPr>
              <w:jc w:val="center"/>
              <w:rPr>
                <w:color w:val="000000"/>
                <w:sz w:val="24"/>
                <w:szCs w:val="24"/>
              </w:rPr>
            </w:pPr>
            <w:r w:rsidRPr="000B1AAC">
              <w:rPr>
                <w:color w:val="000000"/>
                <w:sz w:val="24"/>
                <w:szCs w:val="24"/>
              </w:rPr>
              <w:t>22</w:t>
            </w:r>
          </w:p>
        </w:tc>
        <w:tc>
          <w:tcPr>
            <w:tcW w:w="1136" w:type="dxa"/>
            <w:vMerge/>
            <w:tcBorders>
              <w:top w:val="nil"/>
              <w:left w:val="single" w:sz="4" w:space="0" w:color="auto"/>
              <w:bottom w:val="single" w:sz="4" w:space="0" w:color="auto"/>
              <w:right w:val="single" w:sz="4" w:space="0" w:color="auto"/>
            </w:tcBorders>
            <w:vAlign w:val="center"/>
            <w:hideMark/>
          </w:tcPr>
          <w:p w:rsidR="00841361" w:rsidRPr="000B1AAC" w:rsidRDefault="00841361" w:rsidP="00841361">
            <w:pPr>
              <w:rPr>
                <w:b/>
                <w:bCs/>
                <w:color w:val="000000"/>
                <w:sz w:val="24"/>
                <w:szCs w:val="24"/>
              </w:rPr>
            </w:pPr>
          </w:p>
        </w:tc>
        <w:tc>
          <w:tcPr>
            <w:tcW w:w="585" w:type="dxa"/>
            <w:vMerge/>
            <w:tcBorders>
              <w:top w:val="nil"/>
              <w:left w:val="single" w:sz="4" w:space="0" w:color="auto"/>
              <w:bottom w:val="single" w:sz="4" w:space="0" w:color="auto"/>
              <w:right w:val="single" w:sz="4" w:space="0" w:color="auto"/>
            </w:tcBorders>
            <w:vAlign w:val="center"/>
            <w:hideMark/>
          </w:tcPr>
          <w:p w:rsidR="00841361" w:rsidRPr="000B1AAC" w:rsidRDefault="00841361" w:rsidP="00841361">
            <w:pPr>
              <w:rPr>
                <w:b/>
                <w:bCs/>
                <w:color w:val="000000"/>
                <w:sz w:val="24"/>
                <w:szCs w:val="24"/>
              </w:rPr>
            </w:pPr>
          </w:p>
        </w:tc>
      </w:tr>
    </w:tbl>
    <w:p w:rsidR="00841361" w:rsidRDefault="00841361" w:rsidP="00841361">
      <w:pPr>
        <w:contextualSpacing/>
        <w:jc w:val="both"/>
        <w:rPr>
          <w:sz w:val="28"/>
          <w:szCs w:val="28"/>
        </w:rPr>
      </w:pPr>
    </w:p>
    <w:p w:rsidR="00841361" w:rsidRDefault="00841361" w:rsidP="00841361">
      <w:pPr>
        <w:contextualSpacing/>
        <w:jc w:val="both"/>
        <w:rPr>
          <w:b/>
          <w:sz w:val="28"/>
          <w:szCs w:val="28"/>
          <w:u w:val="single"/>
        </w:rPr>
      </w:pPr>
      <w:r>
        <w:rPr>
          <w:sz w:val="28"/>
          <w:szCs w:val="28"/>
        </w:rPr>
        <w:t>Как видно, результаты конкурса за 2021-2022 учебный год снижены на несколько позиций, по сравнению с результатами конкурса 2018-2019 учебного года.</w:t>
      </w:r>
      <w:r w:rsidRPr="00231FBD">
        <w:rPr>
          <w:b/>
          <w:sz w:val="28"/>
          <w:szCs w:val="28"/>
        </w:rPr>
        <w:t xml:space="preserve"> </w:t>
      </w:r>
      <w:r w:rsidRPr="006B2BA6">
        <w:rPr>
          <w:sz w:val="28"/>
          <w:szCs w:val="28"/>
        </w:rPr>
        <w:t xml:space="preserve">Итоги </w:t>
      </w:r>
      <w:r w:rsidRPr="006B2BA6">
        <w:rPr>
          <w:sz w:val="28"/>
          <w:szCs w:val="28"/>
          <w:lang w:val="en-US"/>
        </w:rPr>
        <w:t>I</w:t>
      </w:r>
      <w:r w:rsidRPr="006B2BA6">
        <w:rPr>
          <w:sz w:val="28"/>
          <w:szCs w:val="28"/>
        </w:rPr>
        <w:t xml:space="preserve"> городских айтматовских чтений</w:t>
      </w:r>
      <w:r w:rsidRPr="00BE137F">
        <w:rPr>
          <w:b/>
          <w:sz w:val="28"/>
          <w:szCs w:val="28"/>
        </w:rPr>
        <w:t xml:space="preserve"> «Пусть дольше века длится память»</w:t>
      </w:r>
      <w:r w:rsidRPr="006B2BA6">
        <w:rPr>
          <w:b/>
          <w:sz w:val="28"/>
          <w:szCs w:val="28"/>
        </w:rPr>
        <w:t xml:space="preserve"> </w:t>
      </w:r>
      <w:r w:rsidRPr="006B2BA6">
        <w:rPr>
          <w:sz w:val="28"/>
          <w:szCs w:val="28"/>
        </w:rPr>
        <w:t>для учащихся 10-х классов школ с казахским языком обучения в рамках республиканского проекта «Читающая школа» от нашей школы в этом учебном году приняла участие ученица 10 «А» Сергазы Томирис</w:t>
      </w:r>
      <w:r>
        <w:rPr>
          <w:sz w:val="28"/>
          <w:szCs w:val="28"/>
        </w:rPr>
        <w:t xml:space="preserve">. Результат участия – сертификат. </w:t>
      </w:r>
    </w:p>
    <w:p w:rsidR="00841361" w:rsidRPr="008060F9" w:rsidRDefault="00841361" w:rsidP="00841361">
      <w:pPr>
        <w:contextualSpacing/>
        <w:jc w:val="both"/>
        <w:rPr>
          <w:b/>
          <w:sz w:val="28"/>
          <w:szCs w:val="28"/>
          <w:u w:val="single"/>
        </w:rPr>
      </w:pPr>
    </w:p>
    <w:p w:rsidR="00841361" w:rsidRPr="00231FBD" w:rsidRDefault="00841361" w:rsidP="00841361">
      <w:pPr>
        <w:rPr>
          <w:b/>
          <w:sz w:val="28"/>
          <w:szCs w:val="28"/>
        </w:rPr>
      </w:pPr>
      <w:r w:rsidRPr="0090627C">
        <w:rPr>
          <w:b/>
          <w:sz w:val="28"/>
          <w:szCs w:val="28"/>
        </w:rPr>
        <w:t>Сводная таблица участия в интеллектуальных конкурсах, олимпиадах в 2021-2022 учебном году.</w:t>
      </w:r>
    </w:p>
    <w:tbl>
      <w:tblPr>
        <w:tblStyle w:val="af4"/>
        <w:tblW w:w="15843" w:type="dxa"/>
        <w:tblLayout w:type="fixed"/>
        <w:tblLook w:val="04A0"/>
      </w:tblPr>
      <w:tblGrid>
        <w:gridCol w:w="2802"/>
        <w:gridCol w:w="992"/>
        <w:gridCol w:w="709"/>
        <w:gridCol w:w="850"/>
        <w:gridCol w:w="851"/>
        <w:gridCol w:w="850"/>
        <w:gridCol w:w="851"/>
        <w:gridCol w:w="850"/>
        <w:gridCol w:w="709"/>
        <w:gridCol w:w="850"/>
        <w:gridCol w:w="851"/>
        <w:gridCol w:w="992"/>
        <w:gridCol w:w="851"/>
        <w:gridCol w:w="850"/>
        <w:gridCol w:w="851"/>
        <w:gridCol w:w="708"/>
        <w:gridCol w:w="426"/>
      </w:tblGrid>
      <w:tr w:rsidR="00841361" w:rsidTr="000D3839">
        <w:trPr>
          <w:trHeight w:val="515"/>
        </w:trPr>
        <w:tc>
          <w:tcPr>
            <w:tcW w:w="2802" w:type="dxa"/>
            <w:vMerge w:val="restart"/>
          </w:tcPr>
          <w:p w:rsidR="00841361" w:rsidRPr="00241B59" w:rsidRDefault="00841361" w:rsidP="00841361">
            <w:pPr>
              <w:contextualSpacing/>
              <w:jc w:val="center"/>
              <w:rPr>
                <w:b/>
                <w:sz w:val="28"/>
                <w:szCs w:val="28"/>
              </w:rPr>
            </w:pPr>
            <w:r w:rsidRPr="00241B59">
              <w:rPr>
                <w:b/>
                <w:sz w:val="28"/>
                <w:szCs w:val="28"/>
              </w:rPr>
              <w:t>Конкурс</w:t>
            </w:r>
          </w:p>
        </w:tc>
        <w:tc>
          <w:tcPr>
            <w:tcW w:w="1701" w:type="dxa"/>
            <w:gridSpan w:val="2"/>
            <w:shd w:val="clear" w:color="auto" w:fill="92D050"/>
          </w:tcPr>
          <w:p w:rsidR="00841361" w:rsidRDefault="00841361" w:rsidP="00841361">
            <w:pPr>
              <w:contextualSpacing/>
              <w:jc w:val="center"/>
              <w:rPr>
                <w:b/>
                <w:bCs/>
                <w:color w:val="000000"/>
                <w:sz w:val="24"/>
                <w:szCs w:val="24"/>
              </w:rPr>
            </w:pPr>
            <w:r>
              <w:rPr>
                <w:b/>
                <w:bCs/>
                <w:color w:val="000000"/>
                <w:sz w:val="24"/>
                <w:szCs w:val="24"/>
              </w:rPr>
              <w:t>Г</w:t>
            </w:r>
            <w:r w:rsidRPr="001451AA">
              <w:rPr>
                <w:b/>
                <w:bCs/>
                <w:color w:val="000000"/>
                <w:sz w:val="24"/>
                <w:szCs w:val="24"/>
              </w:rPr>
              <w:t>ородской</w:t>
            </w:r>
          </w:p>
          <w:p w:rsidR="00841361" w:rsidRDefault="00841361" w:rsidP="00841361">
            <w:pPr>
              <w:contextualSpacing/>
              <w:jc w:val="center"/>
              <w:rPr>
                <w:sz w:val="28"/>
                <w:szCs w:val="28"/>
              </w:rPr>
            </w:pPr>
            <w:r>
              <w:rPr>
                <w:b/>
                <w:bCs/>
                <w:color w:val="000000"/>
                <w:sz w:val="24"/>
                <w:szCs w:val="24"/>
              </w:rPr>
              <w:t>2020</w:t>
            </w:r>
          </w:p>
        </w:tc>
        <w:tc>
          <w:tcPr>
            <w:tcW w:w="1701" w:type="dxa"/>
            <w:gridSpan w:val="2"/>
            <w:shd w:val="clear" w:color="auto" w:fill="92D050"/>
          </w:tcPr>
          <w:p w:rsidR="00841361" w:rsidRDefault="00841361" w:rsidP="00841361">
            <w:pPr>
              <w:contextualSpacing/>
              <w:jc w:val="center"/>
              <w:rPr>
                <w:b/>
                <w:bCs/>
                <w:color w:val="000000"/>
                <w:sz w:val="24"/>
                <w:szCs w:val="24"/>
              </w:rPr>
            </w:pPr>
            <w:r>
              <w:rPr>
                <w:b/>
                <w:bCs/>
                <w:color w:val="000000"/>
                <w:sz w:val="24"/>
                <w:szCs w:val="24"/>
              </w:rPr>
              <w:t>О</w:t>
            </w:r>
            <w:r w:rsidRPr="001451AA">
              <w:rPr>
                <w:b/>
                <w:bCs/>
                <w:color w:val="000000"/>
                <w:sz w:val="24"/>
                <w:szCs w:val="24"/>
              </w:rPr>
              <w:t>бластной</w:t>
            </w:r>
          </w:p>
          <w:p w:rsidR="00841361" w:rsidRDefault="00841361" w:rsidP="00841361">
            <w:pPr>
              <w:contextualSpacing/>
              <w:jc w:val="center"/>
              <w:rPr>
                <w:sz w:val="28"/>
                <w:szCs w:val="28"/>
              </w:rPr>
            </w:pPr>
            <w:r>
              <w:rPr>
                <w:b/>
                <w:bCs/>
                <w:color w:val="000000"/>
                <w:sz w:val="24"/>
                <w:szCs w:val="24"/>
              </w:rPr>
              <w:t>2020</w:t>
            </w:r>
          </w:p>
        </w:tc>
        <w:tc>
          <w:tcPr>
            <w:tcW w:w="1701" w:type="dxa"/>
            <w:gridSpan w:val="2"/>
            <w:shd w:val="clear" w:color="auto" w:fill="00B0F0"/>
          </w:tcPr>
          <w:p w:rsidR="00841361" w:rsidRDefault="00841361" w:rsidP="00841361">
            <w:pPr>
              <w:contextualSpacing/>
              <w:jc w:val="center"/>
              <w:rPr>
                <w:b/>
                <w:bCs/>
                <w:color w:val="000000"/>
                <w:sz w:val="24"/>
                <w:szCs w:val="24"/>
              </w:rPr>
            </w:pPr>
            <w:r>
              <w:rPr>
                <w:b/>
                <w:bCs/>
                <w:color w:val="000000"/>
                <w:sz w:val="24"/>
                <w:szCs w:val="24"/>
              </w:rPr>
              <w:t>Р</w:t>
            </w:r>
            <w:r w:rsidRPr="001451AA">
              <w:rPr>
                <w:b/>
                <w:bCs/>
                <w:color w:val="000000"/>
                <w:sz w:val="24"/>
                <w:szCs w:val="24"/>
              </w:rPr>
              <w:t>еспубликанский</w:t>
            </w:r>
          </w:p>
          <w:p w:rsidR="00841361" w:rsidRDefault="00841361" w:rsidP="00841361">
            <w:pPr>
              <w:contextualSpacing/>
              <w:jc w:val="center"/>
              <w:rPr>
                <w:b/>
                <w:bCs/>
                <w:color w:val="000000"/>
                <w:sz w:val="24"/>
                <w:szCs w:val="24"/>
              </w:rPr>
            </w:pPr>
            <w:r>
              <w:rPr>
                <w:b/>
                <w:bCs/>
                <w:color w:val="000000"/>
                <w:sz w:val="24"/>
                <w:szCs w:val="24"/>
              </w:rPr>
              <w:t>2021</w:t>
            </w:r>
          </w:p>
        </w:tc>
        <w:tc>
          <w:tcPr>
            <w:tcW w:w="1559" w:type="dxa"/>
            <w:gridSpan w:val="2"/>
            <w:shd w:val="clear" w:color="auto" w:fill="00B0F0"/>
          </w:tcPr>
          <w:p w:rsidR="00841361" w:rsidRDefault="00841361" w:rsidP="00841361">
            <w:pPr>
              <w:contextualSpacing/>
              <w:jc w:val="center"/>
              <w:rPr>
                <w:b/>
                <w:bCs/>
                <w:color w:val="000000"/>
                <w:sz w:val="24"/>
                <w:szCs w:val="24"/>
              </w:rPr>
            </w:pPr>
            <w:r>
              <w:rPr>
                <w:b/>
                <w:bCs/>
                <w:color w:val="000000"/>
                <w:sz w:val="24"/>
                <w:szCs w:val="24"/>
              </w:rPr>
              <w:t>Г</w:t>
            </w:r>
            <w:r w:rsidRPr="001451AA">
              <w:rPr>
                <w:b/>
                <w:bCs/>
                <w:color w:val="000000"/>
                <w:sz w:val="24"/>
                <w:szCs w:val="24"/>
              </w:rPr>
              <w:t>ородской</w:t>
            </w:r>
          </w:p>
          <w:p w:rsidR="00841361" w:rsidRDefault="00841361" w:rsidP="00841361">
            <w:pPr>
              <w:contextualSpacing/>
              <w:jc w:val="center"/>
              <w:rPr>
                <w:sz w:val="28"/>
                <w:szCs w:val="28"/>
              </w:rPr>
            </w:pPr>
            <w:r>
              <w:rPr>
                <w:b/>
                <w:bCs/>
                <w:color w:val="000000"/>
                <w:sz w:val="24"/>
                <w:szCs w:val="24"/>
              </w:rPr>
              <w:t>2021</w:t>
            </w:r>
          </w:p>
        </w:tc>
        <w:tc>
          <w:tcPr>
            <w:tcW w:w="1701" w:type="dxa"/>
            <w:gridSpan w:val="2"/>
            <w:shd w:val="clear" w:color="auto" w:fill="FFFF00"/>
          </w:tcPr>
          <w:p w:rsidR="00841361" w:rsidRDefault="00841361" w:rsidP="00841361">
            <w:pPr>
              <w:contextualSpacing/>
              <w:jc w:val="center"/>
              <w:rPr>
                <w:b/>
                <w:bCs/>
                <w:color w:val="000000"/>
                <w:sz w:val="24"/>
                <w:szCs w:val="24"/>
              </w:rPr>
            </w:pPr>
            <w:r>
              <w:rPr>
                <w:b/>
                <w:bCs/>
                <w:color w:val="000000"/>
                <w:sz w:val="24"/>
                <w:szCs w:val="24"/>
              </w:rPr>
              <w:t>О</w:t>
            </w:r>
            <w:r w:rsidRPr="001451AA">
              <w:rPr>
                <w:b/>
                <w:bCs/>
                <w:color w:val="000000"/>
                <w:sz w:val="24"/>
                <w:szCs w:val="24"/>
              </w:rPr>
              <w:t>бластной</w:t>
            </w:r>
          </w:p>
          <w:p w:rsidR="00841361" w:rsidRDefault="00841361" w:rsidP="00841361">
            <w:pPr>
              <w:contextualSpacing/>
              <w:jc w:val="center"/>
              <w:rPr>
                <w:sz w:val="28"/>
                <w:szCs w:val="28"/>
              </w:rPr>
            </w:pPr>
            <w:r>
              <w:rPr>
                <w:b/>
                <w:bCs/>
                <w:color w:val="000000"/>
                <w:sz w:val="24"/>
                <w:szCs w:val="24"/>
              </w:rPr>
              <w:t>2022</w:t>
            </w:r>
          </w:p>
        </w:tc>
        <w:tc>
          <w:tcPr>
            <w:tcW w:w="1843" w:type="dxa"/>
            <w:gridSpan w:val="2"/>
            <w:shd w:val="clear" w:color="auto" w:fill="FFFF00"/>
          </w:tcPr>
          <w:p w:rsidR="00841361" w:rsidRDefault="00841361" w:rsidP="00841361">
            <w:pPr>
              <w:contextualSpacing/>
              <w:jc w:val="center"/>
              <w:rPr>
                <w:b/>
                <w:bCs/>
                <w:color w:val="000000"/>
                <w:sz w:val="24"/>
                <w:szCs w:val="24"/>
              </w:rPr>
            </w:pPr>
            <w:r>
              <w:rPr>
                <w:b/>
                <w:bCs/>
                <w:color w:val="000000"/>
                <w:sz w:val="24"/>
                <w:szCs w:val="24"/>
              </w:rPr>
              <w:t>Р</w:t>
            </w:r>
            <w:r w:rsidRPr="001451AA">
              <w:rPr>
                <w:b/>
                <w:bCs/>
                <w:color w:val="000000"/>
                <w:sz w:val="24"/>
                <w:szCs w:val="24"/>
              </w:rPr>
              <w:t>еспубликанский</w:t>
            </w:r>
          </w:p>
          <w:p w:rsidR="00841361" w:rsidRDefault="00841361" w:rsidP="00841361">
            <w:pPr>
              <w:contextualSpacing/>
              <w:jc w:val="center"/>
              <w:rPr>
                <w:b/>
                <w:bCs/>
                <w:color w:val="000000"/>
                <w:sz w:val="24"/>
                <w:szCs w:val="24"/>
              </w:rPr>
            </w:pPr>
            <w:r>
              <w:rPr>
                <w:b/>
                <w:bCs/>
                <w:color w:val="000000"/>
                <w:sz w:val="24"/>
                <w:szCs w:val="24"/>
              </w:rPr>
              <w:t>2022</w:t>
            </w:r>
          </w:p>
        </w:tc>
        <w:tc>
          <w:tcPr>
            <w:tcW w:w="1701" w:type="dxa"/>
            <w:gridSpan w:val="2"/>
            <w:shd w:val="clear" w:color="auto" w:fill="FF0000"/>
          </w:tcPr>
          <w:p w:rsidR="00841361" w:rsidRDefault="00841361" w:rsidP="00841361">
            <w:pPr>
              <w:contextualSpacing/>
              <w:jc w:val="center"/>
              <w:rPr>
                <w:b/>
                <w:bCs/>
                <w:color w:val="000000"/>
                <w:sz w:val="24"/>
                <w:szCs w:val="24"/>
              </w:rPr>
            </w:pPr>
            <w:r>
              <w:rPr>
                <w:b/>
                <w:bCs/>
                <w:color w:val="000000"/>
                <w:sz w:val="24"/>
                <w:szCs w:val="24"/>
              </w:rPr>
              <w:t>О</w:t>
            </w:r>
            <w:r w:rsidRPr="001451AA">
              <w:rPr>
                <w:b/>
                <w:bCs/>
                <w:color w:val="000000"/>
                <w:sz w:val="24"/>
                <w:szCs w:val="24"/>
              </w:rPr>
              <w:t>бластной</w:t>
            </w:r>
          </w:p>
          <w:p w:rsidR="00841361" w:rsidRDefault="00841361" w:rsidP="00841361">
            <w:pPr>
              <w:contextualSpacing/>
              <w:jc w:val="center"/>
              <w:rPr>
                <w:sz w:val="28"/>
                <w:szCs w:val="28"/>
              </w:rPr>
            </w:pPr>
            <w:r>
              <w:rPr>
                <w:b/>
                <w:bCs/>
                <w:color w:val="000000"/>
                <w:sz w:val="24"/>
                <w:szCs w:val="24"/>
              </w:rPr>
              <w:t>2023</w:t>
            </w:r>
          </w:p>
        </w:tc>
        <w:tc>
          <w:tcPr>
            <w:tcW w:w="1134" w:type="dxa"/>
            <w:gridSpan w:val="2"/>
            <w:shd w:val="clear" w:color="auto" w:fill="FF0000"/>
          </w:tcPr>
          <w:p w:rsidR="00841361" w:rsidRDefault="00841361" w:rsidP="00841361">
            <w:pPr>
              <w:contextualSpacing/>
              <w:jc w:val="center"/>
              <w:rPr>
                <w:b/>
                <w:bCs/>
                <w:color w:val="000000"/>
                <w:sz w:val="24"/>
                <w:szCs w:val="24"/>
              </w:rPr>
            </w:pPr>
            <w:r>
              <w:rPr>
                <w:b/>
                <w:bCs/>
                <w:color w:val="000000"/>
                <w:sz w:val="24"/>
                <w:szCs w:val="24"/>
              </w:rPr>
              <w:t>Р</w:t>
            </w:r>
            <w:r w:rsidRPr="001451AA">
              <w:rPr>
                <w:b/>
                <w:bCs/>
                <w:color w:val="000000"/>
                <w:sz w:val="24"/>
                <w:szCs w:val="24"/>
              </w:rPr>
              <w:t>еспубликанский</w:t>
            </w:r>
          </w:p>
          <w:p w:rsidR="00841361" w:rsidRDefault="00841361" w:rsidP="00841361">
            <w:pPr>
              <w:contextualSpacing/>
              <w:jc w:val="center"/>
              <w:rPr>
                <w:b/>
                <w:bCs/>
                <w:color w:val="000000"/>
                <w:sz w:val="24"/>
                <w:szCs w:val="24"/>
              </w:rPr>
            </w:pPr>
            <w:r>
              <w:rPr>
                <w:b/>
                <w:bCs/>
                <w:color w:val="000000"/>
                <w:sz w:val="24"/>
                <w:szCs w:val="24"/>
              </w:rPr>
              <w:t>2023</w:t>
            </w:r>
          </w:p>
        </w:tc>
      </w:tr>
      <w:tr w:rsidR="00841361" w:rsidTr="000D3839">
        <w:trPr>
          <w:trHeight w:val="515"/>
        </w:trPr>
        <w:tc>
          <w:tcPr>
            <w:tcW w:w="2802" w:type="dxa"/>
            <w:vMerge/>
          </w:tcPr>
          <w:p w:rsidR="00841361" w:rsidRPr="00241B59" w:rsidRDefault="00841361" w:rsidP="00841361">
            <w:pPr>
              <w:contextualSpacing/>
              <w:jc w:val="center"/>
              <w:rPr>
                <w:b/>
                <w:sz w:val="28"/>
                <w:szCs w:val="28"/>
              </w:rPr>
            </w:pPr>
          </w:p>
        </w:tc>
        <w:tc>
          <w:tcPr>
            <w:tcW w:w="992" w:type="dxa"/>
            <w:shd w:val="clear" w:color="auto" w:fill="92D050"/>
          </w:tcPr>
          <w:p w:rsidR="00841361" w:rsidRDefault="00841361" w:rsidP="00841361">
            <w:pPr>
              <w:contextualSpacing/>
              <w:jc w:val="both"/>
              <w:rPr>
                <w:sz w:val="28"/>
                <w:szCs w:val="28"/>
              </w:rPr>
            </w:pPr>
            <w:r w:rsidRPr="001451AA">
              <w:rPr>
                <w:b/>
                <w:bCs/>
                <w:color w:val="000000"/>
                <w:sz w:val="24"/>
                <w:szCs w:val="24"/>
              </w:rPr>
              <w:t xml:space="preserve">кол-во </w:t>
            </w:r>
            <w:r w:rsidRPr="001451AA">
              <w:rPr>
                <w:b/>
                <w:bCs/>
                <w:color w:val="000000"/>
                <w:sz w:val="24"/>
                <w:szCs w:val="24"/>
              </w:rPr>
              <w:br/>
              <w:t>учащ-ся</w:t>
            </w:r>
          </w:p>
        </w:tc>
        <w:tc>
          <w:tcPr>
            <w:tcW w:w="709" w:type="dxa"/>
            <w:shd w:val="clear" w:color="auto" w:fill="92D050"/>
            <w:vAlign w:val="bottom"/>
          </w:tcPr>
          <w:p w:rsidR="00841361" w:rsidRPr="001451AA" w:rsidRDefault="00841361" w:rsidP="00841361">
            <w:pPr>
              <w:jc w:val="center"/>
              <w:rPr>
                <w:b/>
                <w:bCs/>
                <w:color w:val="000000"/>
                <w:sz w:val="24"/>
                <w:szCs w:val="24"/>
              </w:rPr>
            </w:pPr>
            <w:r w:rsidRPr="001451AA">
              <w:rPr>
                <w:b/>
                <w:bCs/>
                <w:color w:val="000000"/>
                <w:sz w:val="24"/>
                <w:szCs w:val="24"/>
              </w:rPr>
              <w:t xml:space="preserve">кол-во </w:t>
            </w:r>
            <w:r w:rsidRPr="001451AA">
              <w:rPr>
                <w:b/>
                <w:bCs/>
                <w:color w:val="000000"/>
                <w:sz w:val="24"/>
                <w:szCs w:val="24"/>
              </w:rPr>
              <w:br/>
              <w:t>мест</w:t>
            </w:r>
          </w:p>
        </w:tc>
        <w:tc>
          <w:tcPr>
            <w:tcW w:w="850" w:type="dxa"/>
            <w:shd w:val="clear" w:color="auto" w:fill="92D050"/>
          </w:tcPr>
          <w:p w:rsidR="00841361" w:rsidRDefault="00841361" w:rsidP="00841361">
            <w:pPr>
              <w:contextualSpacing/>
              <w:jc w:val="both"/>
              <w:rPr>
                <w:sz w:val="28"/>
                <w:szCs w:val="28"/>
              </w:rPr>
            </w:pPr>
            <w:r w:rsidRPr="001451AA">
              <w:rPr>
                <w:b/>
                <w:bCs/>
                <w:color w:val="000000"/>
                <w:sz w:val="24"/>
                <w:szCs w:val="24"/>
              </w:rPr>
              <w:t xml:space="preserve">кол-во </w:t>
            </w:r>
            <w:r w:rsidRPr="001451AA">
              <w:rPr>
                <w:b/>
                <w:bCs/>
                <w:color w:val="000000"/>
                <w:sz w:val="24"/>
                <w:szCs w:val="24"/>
              </w:rPr>
              <w:br/>
              <w:t>учащ-ся</w:t>
            </w:r>
          </w:p>
        </w:tc>
        <w:tc>
          <w:tcPr>
            <w:tcW w:w="851" w:type="dxa"/>
            <w:shd w:val="clear" w:color="auto" w:fill="92D050"/>
            <w:vAlign w:val="bottom"/>
          </w:tcPr>
          <w:p w:rsidR="00841361" w:rsidRPr="001451AA" w:rsidRDefault="00841361" w:rsidP="00841361">
            <w:pPr>
              <w:jc w:val="center"/>
              <w:rPr>
                <w:b/>
                <w:bCs/>
                <w:color w:val="000000"/>
                <w:sz w:val="24"/>
                <w:szCs w:val="24"/>
              </w:rPr>
            </w:pPr>
            <w:r w:rsidRPr="001451AA">
              <w:rPr>
                <w:b/>
                <w:bCs/>
                <w:color w:val="000000"/>
                <w:sz w:val="24"/>
                <w:szCs w:val="24"/>
              </w:rPr>
              <w:t xml:space="preserve">кол-во </w:t>
            </w:r>
            <w:r w:rsidRPr="001451AA">
              <w:rPr>
                <w:b/>
                <w:bCs/>
                <w:color w:val="000000"/>
                <w:sz w:val="24"/>
                <w:szCs w:val="24"/>
              </w:rPr>
              <w:br/>
              <w:t>мест</w:t>
            </w:r>
          </w:p>
        </w:tc>
        <w:tc>
          <w:tcPr>
            <w:tcW w:w="850" w:type="dxa"/>
            <w:shd w:val="clear" w:color="auto" w:fill="00B0F0"/>
          </w:tcPr>
          <w:p w:rsidR="00841361" w:rsidRDefault="00841361" w:rsidP="00841361">
            <w:pPr>
              <w:contextualSpacing/>
              <w:jc w:val="both"/>
              <w:rPr>
                <w:sz w:val="28"/>
                <w:szCs w:val="28"/>
              </w:rPr>
            </w:pPr>
            <w:r w:rsidRPr="001451AA">
              <w:rPr>
                <w:b/>
                <w:bCs/>
                <w:color w:val="000000"/>
                <w:sz w:val="24"/>
                <w:szCs w:val="24"/>
              </w:rPr>
              <w:t xml:space="preserve">кол-во </w:t>
            </w:r>
            <w:r w:rsidRPr="001451AA">
              <w:rPr>
                <w:b/>
                <w:bCs/>
                <w:color w:val="000000"/>
                <w:sz w:val="24"/>
                <w:szCs w:val="24"/>
              </w:rPr>
              <w:br/>
              <w:t>учащ-ся</w:t>
            </w:r>
          </w:p>
        </w:tc>
        <w:tc>
          <w:tcPr>
            <w:tcW w:w="851" w:type="dxa"/>
            <w:shd w:val="clear" w:color="auto" w:fill="00B0F0"/>
            <w:vAlign w:val="bottom"/>
          </w:tcPr>
          <w:p w:rsidR="00841361" w:rsidRPr="001451AA" w:rsidRDefault="00841361" w:rsidP="00841361">
            <w:pPr>
              <w:jc w:val="center"/>
              <w:rPr>
                <w:b/>
                <w:bCs/>
                <w:color w:val="000000"/>
                <w:sz w:val="24"/>
                <w:szCs w:val="24"/>
              </w:rPr>
            </w:pPr>
            <w:r w:rsidRPr="001451AA">
              <w:rPr>
                <w:b/>
                <w:bCs/>
                <w:color w:val="000000"/>
                <w:sz w:val="24"/>
                <w:szCs w:val="24"/>
              </w:rPr>
              <w:t xml:space="preserve">кол-во </w:t>
            </w:r>
            <w:r w:rsidRPr="001451AA">
              <w:rPr>
                <w:b/>
                <w:bCs/>
                <w:color w:val="000000"/>
                <w:sz w:val="24"/>
                <w:szCs w:val="24"/>
              </w:rPr>
              <w:br/>
              <w:t>мест</w:t>
            </w:r>
          </w:p>
        </w:tc>
        <w:tc>
          <w:tcPr>
            <w:tcW w:w="850" w:type="dxa"/>
            <w:shd w:val="clear" w:color="auto" w:fill="00B0F0"/>
          </w:tcPr>
          <w:p w:rsidR="00841361" w:rsidRDefault="00841361" w:rsidP="00841361">
            <w:pPr>
              <w:contextualSpacing/>
              <w:jc w:val="both"/>
              <w:rPr>
                <w:sz w:val="28"/>
                <w:szCs w:val="28"/>
              </w:rPr>
            </w:pPr>
            <w:r w:rsidRPr="001451AA">
              <w:rPr>
                <w:b/>
                <w:bCs/>
                <w:color w:val="000000"/>
                <w:sz w:val="24"/>
                <w:szCs w:val="24"/>
              </w:rPr>
              <w:t xml:space="preserve">кол-во </w:t>
            </w:r>
            <w:r w:rsidRPr="001451AA">
              <w:rPr>
                <w:b/>
                <w:bCs/>
                <w:color w:val="000000"/>
                <w:sz w:val="24"/>
                <w:szCs w:val="24"/>
              </w:rPr>
              <w:br/>
              <w:t>учащ-ся</w:t>
            </w:r>
          </w:p>
        </w:tc>
        <w:tc>
          <w:tcPr>
            <w:tcW w:w="709" w:type="dxa"/>
            <w:shd w:val="clear" w:color="auto" w:fill="00B0F0"/>
            <w:vAlign w:val="bottom"/>
          </w:tcPr>
          <w:p w:rsidR="00841361" w:rsidRPr="001451AA" w:rsidRDefault="00841361" w:rsidP="00841361">
            <w:pPr>
              <w:jc w:val="center"/>
              <w:rPr>
                <w:b/>
                <w:bCs/>
                <w:color w:val="000000"/>
                <w:sz w:val="24"/>
                <w:szCs w:val="24"/>
              </w:rPr>
            </w:pPr>
            <w:r w:rsidRPr="001451AA">
              <w:rPr>
                <w:b/>
                <w:bCs/>
                <w:color w:val="000000"/>
                <w:sz w:val="24"/>
                <w:szCs w:val="24"/>
              </w:rPr>
              <w:t xml:space="preserve">кол-во </w:t>
            </w:r>
            <w:r w:rsidRPr="001451AA">
              <w:rPr>
                <w:b/>
                <w:bCs/>
                <w:color w:val="000000"/>
                <w:sz w:val="24"/>
                <w:szCs w:val="24"/>
              </w:rPr>
              <w:br/>
              <w:t>мест</w:t>
            </w:r>
          </w:p>
        </w:tc>
        <w:tc>
          <w:tcPr>
            <w:tcW w:w="850" w:type="dxa"/>
            <w:shd w:val="clear" w:color="auto" w:fill="FFFF00"/>
          </w:tcPr>
          <w:p w:rsidR="00841361" w:rsidRDefault="00841361" w:rsidP="00841361">
            <w:pPr>
              <w:contextualSpacing/>
              <w:jc w:val="both"/>
              <w:rPr>
                <w:sz w:val="28"/>
                <w:szCs w:val="28"/>
              </w:rPr>
            </w:pPr>
            <w:r w:rsidRPr="001451AA">
              <w:rPr>
                <w:b/>
                <w:bCs/>
                <w:color w:val="000000"/>
                <w:sz w:val="24"/>
                <w:szCs w:val="24"/>
              </w:rPr>
              <w:t xml:space="preserve">кол-во </w:t>
            </w:r>
            <w:r w:rsidRPr="001451AA">
              <w:rPr>
                <w:b/>
                <w:bCs/>
                <w:color w:val="000000"/>
                <w:sz w:val="24"/>
                <w:szCs w:val="24"/>
              </w:rPr>
              <w:br/>
              <w:t>учащ-ся</w:t>
            </w:r>
          </w:p>
        </w:tc>
        <w:tc>
          <w:tcPr>
            <w:tcW w:w="851" w:type="dxa"/>
            <w:shd w:val="clear" w:color="auto" w:fill="FFFF00"/>
            <w:vAlign w:val="bottom"/>
          </w:tcPr>
          <w:p w:rsidR="00841361" w:rsidRPr="001451AA" w:rsidRDefault="00841361" w:rsidP="00841361">
            <w:pPr>
              <w:jc w:val="center"/>
              <w:rPr>
                <w:b/>
                <w:bCs/>
                <w:color w:val="000000"/>
                <w:sz w:val="24"/>
                <w:szCs w:val="24"/>
              </w:rPr>
            </w:pPr>
            <w:r w:rsidRPr="001451AA">
              <w:rPr>
                <w:b/>
                <w:bCs/>
                <w:color w:val="000000"/>
                <w:sz w:val="24"/>
                <w:szCs w:val="24"/>
              </w:rPr>
              <w:t xml:space="preserve">кол-во </w:t>
            </w:r>
            <w:r w:rsidRPr="001451AA">
              <w:rPr>
                <w:b/>
                <w:bCs/>
                <w:color w:val="000000"/>
                <w:sz w:val="24"/>
                <w:szCs w:val="24"/>
              </w:rPr>
              <w:br/>
              <w:t>мест</w:t>
            </w:r>
          </w:p>
        </w:tc>
        <w:tc>
          <w:tcPr>
            <w:tcW w:w="992" w:type="dxa"/>
            <w:shd w:val="clear" w:color="auto" w:fill="FFFF00"/>
          </w:tcPr>
          <w:p w:rsidR="00841361" w:rsidRDefault="00841361" w:rsidP="00841361">
            <w:pPr>
              <w:contextualSpacing/>
              <w:jc w:val="both"/>
              <w:rPr>
                <w:sz w:val="28"/>
                <w:szCs w:val="28"/>
              </w:rPr>
            </w:pPr>
            <w:r w:rsidRPr="001451AA">
              <w:rPr>
                <w:b/>
                <w:bCs/>
                <w:color w:val="000000"/>
                <w:sz w:val="24"/>
                <w:szCs w:val="24"/>
              </w:rPr>
              <w:t xml:space="preserve">кол-во </w:t>
            </w:r>
            <w:r w:rsidRPr="001451AA">
              <w:rPr>
                <w:b/>
                <w:bCs/>
                <w:color w:val="000000"/>
                <w:sz w:val="24"/>
                <w:szCs w:val="24"/>
              </w:rPr>
              <w:br/>
              <w:t>учащ-ся</w:t>
            </w:r>
          </w:p>
        </w:tc>
        <w:tc>
          <w:tcPr>
            <w:tcW w:w="851" w:type="dxa"/>
            <w:shd w:val="clear" w:color="auto" w:fill="FFFF00"/>
            <w:vAlign w:val="bottom"/>
          </w:tcPr>
          <w:p w:rsidR="00841361" w:rsidRPr="001451AA" w:rsidRDefault="00841361" w:rsidP="00841361">
            <w:pPr>
              <w:jc w:val="center"/>
              <w:rPr>
                <w:b/>
                <w:bCs/>
                <w:color w:val="000000"/>
                <w:sz w:val="24"/>
                <w:szCs w:val="24"/>
              </w:rPr>
            </w:pPr>
            <w:r w:rsidRPr="001451AA">
              <w:rPr>
                <w:b/>
                <w:bCs/>
                <w:color w:val="000000"/>
                <w:sz w:val="24"/>
                <w:szCs w:val="24"/>
              </w:rPr>
              <w:t xml:space="preserve">кол-во </w:t>
            </w:r>
            <w:r w:rsidRPr="001451AA">
              <w:rPr>
                <w:b/>
                <w:bCs/>
                <w:color w:val="000000"/>
                <w:sz w:val="24"/>
                <w:szCs w:val="24"/>
              </w:rPr>
              <w:br/>
              <w:t>мест</w:t>
            </w:r>
          </w:p>
        </w:tc>
        <w:tc>
          <w:tcPr>
            <w:tcW w:w="850" w:type="dxa"/>
            <w:shd w:val="clear" w:color="auto" w:fill="FF0000"/>
          </w:tcPr>
          <w:p w:rsidR="00841361" w:rsidRDefault="00841361" w:rsidP="00841361">
            <w:pPr>
              <w:contextualSpacing/>
              <w:jc w:val="both"/>
              <w:rPr>
                <w:sz w:val="28"/>
                <w:szCs w:val="28"/>
              </w:rPr>
            </w:pPr>
            <w:r w:rsidRPr="001451AA">
              <w:rPr>
                <w:b/>
                <w:bCs/>
                <w:color w:val="000000"/>
                <w:sz w:val="24"/>
                <w:szCs w:val="24"/>
              </w:rPr>
              <w:t xml:space="preserve">кол-во </w:t>
            </w:r>
            <w:r w:rsidRPr="001451AA">
              <w:rPr>
                <w:b/>
                <w:bCs/>
                <w:color w:val="000000"/>
                <w:sz w:val="24"/>
                <w:szCs w:val="24"/>
              </w:rPr>
              <w:br/>
              <w:t>учащ-ся</w:t>
            </w:r>
          </w:p>
        </w:tc>
        <w:tc>
          <w:tcPr>
            <w:tcW w:w="851" w:type="dxa"/>
            <w:shd w:val="clear" w:color="auto" w:fill="FF0000"/>
            <w:vAlign w:val="bottom"/>
          </w:tcPr>
          <w:p w:rsidR="00841361" w:rsidRPr="001451AA" w:rsidRDefault="00841361" w:rsidP="00841361">
            <w:pPr>
              <w:jc w:val="center"/>
              <w:rPr>
                <w:b/>
                <w:bCs/>
                <w:color w:val="000000"/>
                <w:sz w:val="24"/>
                <w:szCs w:val="24"/>
              </w:rPr>
            </w:pPr>
            <w:r w:rsidRPr="001451AA">
              <w:rPr>
                <w:b/>
                <w:bCs/>
                <w:color w:val="000000"/>
                <w:sz w:val="24"/>
                <w:szCs w:val="24"/>
              </w:rPr>
              <w:t xml:space="preserve">кол-во </w:t>
            </w:r>
            <w:r w:rsidRPr="001451AA">
              <w:rPr>
                <w:b/>
                <w:bCs/>
                <w:color w:val="000000"/>
                <w:sz w:val="24"/>
                <w:szCs w:val="24"/>
              </w:rPr>
              <w:br/>
              <w:t>мест</w:t>
            </w:r>
          </w:p>
        </w:tc>
        <w:tc>
          <w:tcPr>
            <w:tcW w:w="708" w:type="dxa"/>
            <w:shd w:val="clear" w:color="auto" w:fill="FF0000"/>
          </w:tcPr>
          <w:p w:rsidR="00841361" w:rsidRDefault="00841361" w:rsidP="00841361">
            <w:pPr>
              <w:contextualSpacing/>
              <w:jc w:val="both"/>
              <w:rPr>
                <w:sz w:val="28"/>
                <w:szCs w:val="28"/>
              </w:rPr>
            </w:pPr>
            <w:r w:rsidRPr="001451AA">
              <w:rPr>
                <w:b/>
                <w:bCs/>
                <w:color w:val="000000"/>
                <w:sz w:val="24"/>
                <w:szCs w:val="24"/>
              </w:rPr>
              <w:t xml:space="preserve">кол-во </w:t>
            </w:r>
            <w:r w:rsidRPr="001451AA">
              <w:rPr>
                <w:b/>
                <w:bCs/>
                <w:color w:val="000000"/>
                <w:sz w:val="24"/>
                <w:szCs w:val="24"/>
              </w:rPr>
              <w:br/>
              <w:t>учащ-ся</w:t>
            </w:r>
          </w:p>
        </w:tc>
        <w:tc>
          <w:tcPr>
            <w:tcW w:w="426" w:type="dxa"/>
            <w:shd w:val="clear" w:color="auto" w:fill="FF0000"/>
            <w:vAlign w:val="bottom"/>
          </w:tcPr>
          <w:p w:rsidR="00841361" w:rsidRPr="001451AA" w:rsidRDefault="00841361" w:rsidP="00841361">
            <w:pPr>
              <w:jc w:val="center"/>
              <w:rPr>
                <w:b/>
                <w:bCs/>
                <w:color w:val="000000"/>
                <w:sz w:val="24"/>
                <w:szCs w:val="24"/>
              </w:rPr>
            </w:pPr>
            <w:r w:rsidRPr="001451AA">
              <w:rPr>
                <w:b/>
                <w:bCs/>
                <w:color w:val="000000"/>
                <w:sz w:val="24"/>
                <w:szCs w:val="24"/>
              </w:rPr>
              <w:t xml:space="preserve">кол-во </w:t>
            </w:r>
            <w:r w:rsidRPr="001451AA">
              <w:rPr>
                <w:b/>
                <w:bCs/>
                <w:color w:val="000000"/>
                <w:sz w:val="24"/>
                <w:szCs w:val="24"/>
              </w:rPr>
              <w:br/>
              <w:t>мест</w:t>
            </w:r>
          </w:p>
        </w:tc>
      </w:tr>
      <w:tr w:rsidR="00841361" w:rsidTr="000D3839">
        <w:trPr>
          <w:trHeight w:val="333"/>
        </w:trPr>
        <w:tc>
          <w:tcPr>
            <w:tcW w:w="2802" w:type="dxa"/>
          </w:tcPr>
          <w:p w:rsidR="00841361" w:rsidRPr="00F1430B" w:rsidRDefault="00841361" w:rsidP="00841361">
            <w:pPr>
              <w:rPr>
                <w:b/>
                <w:sz w:val="24"/>
                <w:szCs w:val="24"/>
              </w:rPr>
            </w:pPr>
            <w:r w:rsidRPr="00F1430B">
              <w:rPr>
                <w:b/>
                <w:sz w:val="24"/>
                <w:szCs w:val="24"/>
              </w:rPr>
              <w:t>Президентская олимпиада по предметам естественно-математического цикла</w:t>
            </w:r>
          </w:p>
        </w:tc>
        <w:tc>
          <w:tcPr>
            <w:tcW w:w="992" w:type="dxa"/>
            <w:vAlign w:val="bottom"/>
          </w:tcPr>
          <w:p w:rsidR="00841361" w:rsidRPr="00EE0351" w:rsidRDefault="00841361" w:rsidP="00841361">
            <w:pPr>
              <w:jc w:val="center"/>
              <w:rPr>
                <w:sz w:val="24"/>
                <w:szCs w:val="24"/>
              </w:rPr>
            </w:pPr>
            <w:r>
              <w:rPr>
                <w:sz w:val="24"/>
                <w:szCs w:val="24"/>
              </w:rPr>
              <w:t>-</w:t>
            </w:r>
          </w:p>
        </w:tc>
        <w:tc>
          <w:tcPr>
            <w:tcW w:w="709" w:type="dxa"/>
            <w:vAlign w:val="bottom"/>
          </w:tcPr>
          <w:p w:rsidR="00841361" w:rsidRPr="00EE0351" w:rsidRDefault="00841361" w:rsidP="00841361">
            <w:pPr>
              <w:jc w:val="center"/>
              <w:rPr>
                <w:sz w:val="24"/>
                <w:szCs w:val="24"/>
              </w:rPr>
            </w:pPr>
            <w:r>
              <w:rPr>
                <w:sz w:val="24"/>
                <w:szCs w:val="24"/>
              </w:rPr>
              <w:t>-</w:t>
            </w:r>
          </w:p>
        </w:tc>
        <w:tc>
          <w:tcPr>
            <w:tcW w:w="850" w:type="dxa"/>
            <w:vAlign w:val="bottom"/>
          </w:tcPr>
          <w:p w:rsidR="00841361" w:rsidRPr="00EE0351" w:rsidRDefault="00841361" w:rsidP="00841361">
            <w:pPr>
              <w:jc w:val="center"/>
              <w:rPr>
                <w:sz w:val="24"/>
                <w:szCs w:val="24"/>
              </w:rPr>
            </w:pPr>
            <w:r>
              <w:rPr>
                <w:sz w:val="24"/>
                <w:szCs w:val="24"/>
              </w:rPr>
              <w:t>-</w:t>
            </w:r>
          </w:p>
        </w:tc>
        <w:tc>
          <w:tcPr>
            <w:tcW w:w="851" w:type="dxa"/>
            <w:vAlign w:val="bottom"/>
          </w:tcPr>
          <w:p w:rsidR="00841361" w:rsidRPr="00EE0351" w:rsidRDefault="00841361" w:rsidP="00841361">
            <w:pPr>
              <w:jc w:val="center"/>
              <w:rPr>
                <w:sz w:val="24"/>
                <w:szCs w:val="24"/>
              </w:rPr>
            </w:pPr>
            <w:r>
              <w:rPr>
                <w:sz w:val="24"/>
                <w:szCs w:val="24"/>
              </w:rPr>
              <w:t>-</w:t>
            </w:r>
          </w:p>
        </w:tc>
        <w:tc>
          <w:tcPr>
            <w:tcW w:w="850" w:type="dxa"/>
            <w:vAlign w:val="bottom"/>
          </w:tcPr>
          <w:p w:rsidR="00841361" w:rsidRPr="00EE0351" w:rsidRDefault="00841361" w:rsidP="00841361">
            <w:pPr>
              <w:jc w:val="center"/>
              <w:rPr>
                <w:sz w:val="24"/>
                <w:szCs w:val="24"/>
              </w:rPr>
            </w:pPr>
            <w:r>
              <w:rPr>
                <w:sz w:val="24"/>
                <w:szCs w:val="24"/>
              </w:rPr>
              <w:t>-</w:t>
            </w:r>
          </w:p>
        </w:tc>
        <w:tc>
          <w:tcPr>
            <w:tcW w:w="851" w:type="dxa"/>
            <w:vAlign w:val="bottom"/>
          </w:tcPr>
          <w:p w:rsidR="00841361" w:rsidRPr="00EE0351" w:rsidRDefault="00841361" w:rsidP="00841361">
            <w:pPr>
              <w:jc w:val="center"/>
              <w:rPr>
                <w:sz w:val="24"/>
                <w:szCs w:val="24"/>
              </w:rPr>
            </w:pPr>
            <w:r>
              <w:rPr>
                <w:sz w:val="24"/>
                <w:szCs w:val="24"/>
              </w:rPr>
              <w:t>-</w:t>
            </w:r>
          </w:p>
        </w:tc>
        <w:tc>
          <w:tcPr>
            <w:tcW w:w="850" w:type="dxa"/>
          </w:tcPr>
          <w:p w:rsidR="00841361" w:rsidRDefault="00841361" w:rsidP="00841361">
            <w:pPr>
              <w:jc w:val="center"/>
              <w:rPr>
                <w:sz w:val="24"/>
                <w:szCs w:val="24"/>
              </w:rPr>
            </w:pPr>
            <w:r>
              <w:rPr>
                <w:sz w:val="24"/>
                <w:szCs w:val="24"/>
              </w:rPr>
              <w:t>-</w:t>
            </w:r>
          </w:p>
        </w:tc>
        <w:tc>
          <w:tcPr>
            <w:tcW w:w="709" w:type="dxa"/>
          </w:tcPr>
          <w:p w:rsidR="00841361" w:rsidRDefault="00841361" w:rsidP="00841361">
            <w:pPr>
              <w:jc w:val="center"/>
              <w:rPr>
                <w:sz w:val="24"/>
                <w:szCs w:val="24"/>
              </w:rPr>
            </w:pPr>
            <w:r>
              <w:rPr>
                <w:sz w:val="24"/>
                <w:szCs w:val="24"/>
              </w:rPr>
              <w:t>-</w:t>
            </w:r>
          </w:p>
        </w:tc>
        <w:tc>
          <w:tcPr>
            <w:tcW w:w="850" w:type="dxa"/>
          </w:tcPr>
          <w:p w:rsidR="00841361" w:rsidRDefault="00841361" w:rsidP="00841361">
            <w:pPr>
              <w:jc w:val="center"/>
              <w:rPr>
                <w:sz w:val="24"/>
                <w:szCs w:val="24"/>
              </w:rPr>
            </w:pPr>
            <w:r>
              <w:rPr>
                <w:sz w:val="24"/>
                <w:szCs w:val="24"/>
              </w:rPr>
              <w:t>1</w:t>
            </w:r>
          </w:p>
        </w:tc>
        <w:tc>
          <w:tcPr>
            <w:tcW w:w="851" w:type="dxa"/>
          </w:tcPr>
          <w:p w:rsidR="00841361" w:rsidRDefault="00841361" w:rsidP="00841361">
            <w:pPr>
              <w:jc w:val="center"/>
              <w:rPr>
                <w:sz w:val="24"/>
                <w:szCs w:val="24"/>
              </w:rPr>
            </w:pPr>
            <w:r>
              <w:rPr>
                <w:sz w:val="24"/>
                <w:szCs w:val="24"/>
              </w:rPr>
              <w:t>1</w:t>
            </w:r>
          </w:p>
        </w:tc>
        <w:tc>
          <w:tcPr>
            <w:tcW w:w="992" w:type="dxa"/>
          </w:tcPr>
          <w:p w:rsidR="00841361" w:rsidRDefault="00841361" w:rsidP="00841361">
            <w:pPr>
              <w:jc w:val="center"/>
              <w:rPr>
                <w:sz w:val="24"/>
                <w:szCs w:val="24"/>
              </w:rPr>
            </w:pPr>
            <w:r>
              <w:rPr>
                <w:sz w:val="24"/>
                <w:szCs w:val="24"/>
              </w:rPr>
              <w:t>0</w:t>
            </w:r>
          </w:p>
        </w:tc>
        <w:tc>
          <w:tcPr>
            <w:tcW w:w="851" w:type="dxa"/>
          </w:tcPr>
          <w:p w:rsidR="00841361" w:rsidRDefault="00841361" w:rsidP="00841361">
            <w:pPr>
              <w:jc w:val="center"/>
              <w:rPr>
                <w:sz w:val="24"/>
                <w:szCs w:val="24"/>
              </w:rPr>
            </w:pPr>
            <w:r>
              <w:rPr>
                <w:sz w:val="24"/>
                <w:szCs w:val="24"/>
              </w:rPr>
              <w:t>0</w:t>
            </w:r>
          </w:p>
        </w:tc>
        <w:tc>
          <w:tcPr>
            <w:tcW w:w="850" w:type="dxa"/>
          </w:tcPr>
          <w:p w:rsidR="00841361" w:rsidRDefault="00841361" w:rsidP="00841361">
            <w:pPr>
              <w:jc w:val="center"/>
              <w:rPr>
                <w:sz w:val="24"/>
                <w:szCs w:val="24"/>
              </w:rPr>
            </w:pPr>
            <w:r>
              <w:rPr>
                <w:sz w:val="24"/>
                <w:szCs w:val="24"/>
              </w:rPr>
              <w:t>-</w:t>
            </w:r>
          </w:p>
        </w:tc>
        <w:tc>
          <w:tcPr>
            <w:tcW w:w="851" w:type="dxa"/>
          </w:tcPr>
          <w:p w:rsidR="00841361" w:rsidRDefault="00841361" w:rsidP="00841361">
            <w:pPr>
              <w:jc w:val="center"/>
              <w:rPr>
                <w:sz w:val="24"/>
                <w:szCs w:val="24"/>
              </w:rPr>
            </w:pPr>
            <w:r>
              <w:rPr>
                <w:sz w:val="24"/>
                <w:szCs w:val="24"/>
              </w:rPr>
              <w:t>-</w:t>
            </w:r>
          </w:p>
        </w:tc>
        <w:tc>
          <w:tcPr>
            <w:tcW w:w="708" w:type="dxa"/>
          </w:tcPr>
          <w:p w:rsidR="00841361" w:rsidRDefault="00841361" w:rsidP="00841361">
            <w:pPr>
              <w:jc w:val="center"/>
              <w:rPr>
                <w:sz w:val="24"/>
                <w:szCs w:val="24"/>
              </w:rPr>
            </w:pPr>
            <w:r>
              <w:rPr>
                <w:sz w:val="24"/>
                <w:szCs w:val="24"/>
              </w:rPr>
              <w:t>-</w:t>
            </w:r>
          </w:p>
        </w:tc>
        <w:tc>
          <w:tcPr>
            <w:tcW w:w="426" w:type="dxa"/>
          </w:tcPr>
          <w:p w:rsidR="00841361" w:rsidRDefault="00841361" w:rsidP="00841361">
            <w:pPr>
              <w:jc w:val="center"/>
              <w:rPr>
                <w:sz w:val="24"/>
                <w:szCs w:val="24"/>
              </w:rPr>
            </w:pPr>
            <w:r>
              <w:rPr>
                <w:sz w:val="24"/>
                <w:szCs w:val="24"/>
              </w:rPr>
              <w:t>-</w:t>
            </w:r>
          </w:p>
        </w:tc>
      </w:tr>
      <w:tr w:rsidR="00841361" w:rsidTr="000D3839">
        <w:trPr>
          <w:trHeight w:val="333"/>
        </w:trPr>
        <w:tc>
          <w:tcPr>
            <w:tcW w:w="2802" w:type="dxa"/>
          </w:tcPr>
          <w:p w:rsidR="00841361" w:rsidRPr="00210BCB" w:rsidRDefault="00841361" w:rsidP="00841361">
            <w:pPr>
              <w:rPr>
                <w:b/>
                <w:sz w:val="24"/>
                <w:szCs w:val="24"/>
              </w:rPr>
            </w:pPr>
            <w:r w:rsidRPr="00210BCB">
              <w:rPr>
                <w:b/>
                <w:sz w:val="24"/>
                <w:szCs w:val="24"/>
              </w:rPr>
              <w:t xml:space="preserve">Республиканской юниорской олимпиады школьников для </w:t>
            </w:r>
            <w:r w:rsidRPr="00210BCB">
              <w:rPr>
                <w:b/>
                <w:sz w:val="24"/>
                <w:szCs w:val="24"/>
              </w:rPr>
              <w:lastRenderedPageBreak/>
              <w:t>учащихся 7-8 классов по предметам ЕМ цикла</w:t>
            </w:r>
          </w:p>
        </w:tc>
        <w:tc>
          <w:tcPr>
            <w:tcW w:w="992" w:type="dxa"/>
            <w:vAlign w:val="bottom"/>
          </w:tcPr>
          <w:p w:rsidR="00841361" w:rsidRDefault="00841361" w:rsidP="00841361">
            <w:pPr>
              <w:jc w:val="center"/>
              <w:rPr>
                <w:sz w:val="24"/>
                <w:szCs w:val="24"/>
              </w:rPr>
            </w:pPr>
            <w:r>
              <w:rPr>
                <w:sz w:val="24"/>
                <w:szCs w:val="24"/>
              </w:rPr>
              <w:lastRenderedPageBreak/>
              <w:t>-</w:t>
            </w:r>
          </w:p>
        </w:tc>
        <w:tc>
          <w:tcPr>
            <w:tcW w:w="709" w:type="dxa"/>
            <w:vAlign w:val="bottom"/>
          </w:tcPr>
          <w:p w:rsidR="00841361" w:rsidRDefault="00841361" w:rsidP="00841361">
            <w:pPr>
              <w:jc w:val="center"/>
              <w:rPr>
                <w:sz w:val="24"/>
                <w:szCs w:val="24"/>
              </w:rPr>
            </w:pPr>
            <w:r>
              <w:rPr>
                <w:sz w:val="24"/>
                <w:szCs w:val="24"/>
              </w:rPr>
              <w:t>-</w:t>
            </w:r>
          </w:p>
        </w:tc>
        <w:tc>
          <w:tcPr>
            <w:tcW w:w="850" w:type="dxa"/>
            <w:vAlign w:val="bottom"/>
          </w:tcPr>
          <w:p w:rsidR="00841361" w:rsidRDefault="00841361" w:rsidP="00841361">
            <w:pPr>
              <w:jc w:val="center"/>
              <w:rPr>
                <w:sz w:val="24"/>
                <w:szCs w:val="24"/>
              </w:rPr>
            </w:pPr>
            <w:r>
              <w:rPr>
                <w:sz w:val="24"/>
                <w:szCs w:val="24"/>
              </w:rPr>
              <w:t>-</w:t>
            </w:r>
          </w:p>
        </w:tc>
        <w:tc>
          <w:tcPr>
            <w:tcW w:w="851" w:type="dxa"/>
            <w:vAlign w:val="bottom"/>
          </w:tcPr>
          <w:p w:rsidR="00841361" w:rsidRDefault="00841361" w:rsidP="00841361">
            <w:pPr>
              <w:jc w:val="center"/>
              <w:rPr>
                <w:sz w:val="24"/>
                <w:szCs w:val="24"/>
              </w:rPr>
            </w:pPr>
            <w:r>
              <w:rPr>
                <w:sz w:val="24"/>
                <w:szCs w:val="24"/>
              </w:rPr>
              <w:t>-</w:t>
            </w:r>
          </w:p>
        </w:tc>
        <w:tc>
          <w:tcPr>
            <w:tcW w:w="850" w:type="dxa"/>
            <w:vAlign w:val="bottom"/>
          </w:tcPr>
          <w:p w:rsidR="00841361" w:rsidRDefault="00841361" w:rsidP="00841361">
            <w:pPr>
              <w:jc w:val="center"/>
              <w:rPr>
                <w:sz w:val="24"/>
                <w:szCs w:val="24"/>
              </w:rPr>
            </w:pPr>
            <w:r>
              <w:rPr>
                <w:sz w:val="24"/>
                <w:szCs w:val="24"/>
              </w:rPr>
              <w:t>-</w:t>
            </w:r>
          </w:p>
        </w:tc>
        <w:tc>
          <w:tcPr>
            <w:tcW w:w="851" w:type="dxa"/>
            <w:vAlign w:val="bottom"/>
          </w:tcPr>
          <w:p w:rsidR="00841361" w:rsidRDefault="00841361" w:rsidP="00841361">
            <w:pPr>
              <w:jc w:val="center"/>
              <w:rPr>
                <w:sz w:val="24"/>
                <w:szCs w:val="24"/>
              </w:rPr>
            </w:pPr>
            <w:r>
              <w:rPr>
                <w:sz w:val="24"/>
                <w:szCs w:val="24"/>
              </w:rPr>
              <w:t>-</w:t>
            </w:r>
          </w:p>
        </w:tc>
        <w:tc>
          <w:tcPr>
            <w:tcW w:w="850" w:type="dxa"/>
          </w:tcPr>
          <w:p w:rsidR="00841361" w:rsidRDefault="00841361" w:rsidP="00841361">
            <w:pPr>
              <w:jc w:val="center"/>
              <w:rPr>
                <w:sz w:val="24"/>
                <w:szCs w:val="24"/>
              </w:rPr>
            </w:pPr>
            <w:r>
              <w:rPr>
                <w:sz w:val="24"/>
                <w:szCs w:val="24"/>
              </w:rPr>
              <w:t>-</w:t>
            </w:r>
          </w:p>
        </w:tc>
        <w:tc>
          <w:tcPr>
            <w:tcW w:w="709" w:type="dxa"/>
          </w:tcPr>
          <w:p w:rsidR="00841361" w:rsidRDefault="00841361" w:rsidP="00841361">
            <w:pPr>
              <w:jc w:val="center"/>
              <w:rPr>
                <w:sz w:val="24"/>
                <w:szCs w:val="24"/>
              </w:rPr>
            </w:pPr>
            <w:r>
              <w:rPr>
                <w:sz w:val="24"/>
                <w:szCs w:val="24"/>
              </w:rPr>
              <w:t>-</w:t>
            </w:r>
          </w:p>
        </w:tc>
        <w:tc>
          <w:tcPr>
            <w:tcW w:w="850" w:type="dxa"/>
            <w:vAlign w:val="bottom"/>
          </w:tcPr>
          <w:p w:rsidR="00841361" w:rsidRDefault="00841361" w:rsidP="00841361">
            <w:pPr>
              <w:jc w:val="center"/>
              <w:rPr>
                <w:sz w:val="24"/>
                <w:szCs w:val="24"/>
              </w:rPr>
            </w:pPr>
            <w:r>
              <w:rPr>
                <w:sz w:val="24"/>
                <w:szCs w:val="24"/>
              </w:rPr>
              <w:t>8</w:t>
            </w:r>
          </w:p>
        </w:tc>
        <w:tc>
          <w:tcPr>
            <w:tcW w:w="851" w:type="dxa"/>
            <w:vAlign w:val="bottom"/>
          </w:tcPr>
          <w:p w:rsidR="00841361" w:rsidRDefault="00841361" w:rsidP="00841361">
            <w:pPr>
              <w:jc w:val="center"/>
              <w:rPr>
                <w:sz w:val="24"/>
                <w:szCs w:val="24"/>
              </w:rPr>
            </w:pPr>
            <w:r>
              <w:rPr>
                <w:sz w:val="24"/>
                <w:szCs w:val="24"/>
              </w:rPr>
              <w:t>4</w:t>
            </w:r>
          </w:p>
        </w:tc>
        <w:tc>
          <w:tcPr>
            <w:tcW w:w="992" w:type="dxa"/>
          </w:tcPr>
          <w:p w:rsidR="00841361" w:rsidRDefault="00841361" w:rsidP="00841361">
            <w:pPr>
              <w:jc w:val="center"/>
              <w:rPr>
                <w:sz w:val="24"/>
                <w:szCs w:val="24"/>
              </w:rPr>
            </w:pPr>
            <w:r>
              <w:rPr>
                <w:sz w:val="24"/>
                <w:szCs w:val="24"/>
              </w:rPr>
              <w:t>-</w:t>
            </w:r>
          </w:p>
        </w:tc>
        <w:tc>
          <w:tcPr>
            <w:tcW w:w="851" w:type="dxa"/>
          </w:tcPr>
          <w:p w:rsidR="00841361" w:rsidRDefault="00841361" w:rsidP="00841361">
            <w:pPr>
              <w:jc w:val="center"/>
              <w:rPr>
                <w:sz w:val="24"/>
                <w:szCs w:val="24"/>
              </w:rPr>
            </w:pPr>
            <w:r>
              <w:rPr>
                <w:sz w:val="24"/>
                <w:szCs w:val="24"/>
              </w:rPr>
              <w:t>-</w:t>
            </w:r>
          </w:p>
        </w:tc>
        <w:tc>
          <w:tcPr>
            <w:tcW w:w="850" w:type="dxa"/>
          </w:tcPr>
          <w:p w:rsidR="00841361" w:rsidRDefault="00841361" w:rsidP="00841361">
            <w:pPr>
              <w:jc w:val="center"/>
              <w:rPr>
                <w:sz w:val="24"/>
                <w:szCs w:val="24"/>
              </w:rPr>
            </w:pPr>
            <w:r>
              <w:rPr>
                <w:sz w:val="24"/>
                <w:szCs w:val="24"/>
              </w:rPr>
              <w:t>-</w:t>
            </w:r>
          </w:p>
        </w:tc>
        <w:tc>
          <w:tcPr>
            <w:tcW w:w="851" w:type="dxa"/>
          </w:tcPr>
          <w:p w:rsidR="00841361" w:rsidRDefault="00841361" w:rsidP="00841361">
            <w:pPr>
              <w:jc w:val="center"/>
              <w:rPr>
                <w:sz w:val="24"/>
                <w:szCs w:val="24"/>
              </w:rPr>
            </w:pPr>
            <w:r>
              <w:rPr>
                <w:sz w:val="24"/>
                <w:szCs w:val="24"/>
              </w:rPr>
              <w:t>-</w:t>
            </w:r>
          </w:p>
        </w:tc>
        <w:tc>
          <w:tcPr>
            <w:tcW w:w="708" w:type="dxa"/>
          </w:tcPr>
          <w:p w:rsidR="00841361" w:rsidRDefault="00841361" w:rsidP="00841361">
            <w:pPr>
              <w:jc w:val="center"/>
              <w:rPr>
                <w:sz w:val="24"/>
                <w:szCs w:val="24"/>
              </w:rPr>
            </w:pPr>
            <w:r>
              <w:rPr>
                <w:sz w:val="24"/>
                <w:szCs w:val="24"/>
              </w:rPr>
              <w:t>-</w:t>
            </w:r>
          </w:p>
        </w:tc>
        <w:tc>
          <w:tcPr>
            <w:tcW w:w="426" w:type="dxa"/>
          </w:tcPr>
          <w:p w:rsidR="00841361" w:rsidRDefault="00841361" w:rsidP="00841361">
            <w:pPr>
              <w:jc w:val="center"/>
              <w:rPr>
                <w:sz w:val="24"/>
                <w:szCs w:val="24"/>
              </w:rPr>
            </w:pPr>
            <w:r>
              <w:rPr>
                <w:sz w:val="24"/>
                <w:szCs w:val="24"/>
              </w:rPr>
              <w:t>-</w:t>
            </w:r>
          </w:p>
        </w:tc>
      </w:tr>
      <w:tr w:rsidR="00841361" w:rsidTr="000D3839">
        <w:trPr>
          <w:trHeight w:val="333"/>
        </w:trPr>
        <w:tc>
          <w:tcPr>
            <w:tcW w:w="2802" w:type="dxa"/>
          </w:tcPr>
          <w:p w:rsidR="00841361" w:rsidRPr="007321BA" w:rsidRDefault="00841361" w:rsidP="00841361">
            <w:pPr>
              <w:contextualSpacing/>
              <w:rPr>
                <w:sz w:val="24"/>
                <w:szCs w:val="24"/>
              </w:rPr>
            </w:pPr>
            <w:r w:rsidRPr="007321BA">
              <w:rPr>
                <w:b/>
                <w:bCs/>
                <w:color w:val="000000"/>
                <w:sz w:val="24"/>
                <w:szCs w:val="24"/>
              </w:rPr>
              <w:lastRenderedPageBreak/>
              <w:t>Участи</w:t>
            </w:r>
            <w:r w:rsidRPr="001451AA">
              <w:rPr>
                <w:b/>
                <w:bCs/>
                <w:color w:val="000000"/>
                <w:sz w:val="24"/>
                <w:szCs w:val="24"/>
              </w:rPr>
              <w:t xml:space="preserve">е и результативность в республиканской </w:t>
            </w:r>
            <w:r w:rsidRPr="001451AA">
              <w:rPr>
                <w:b/>
                <w:bCs/>
                <w:color w:val="000000"/>
                <w:sz w:val="24"/>
                <w:szCs w:val="24"/>
              </w:rPr>
              <w:br/>
              <w:t>олимпиаде по 16 общеобразовательным предметам</w:t>
            </w:r>
          </w:p>
        </w:tc>
        <w:tc>
          <w:tcPr>
            <w:tcW w:w="992" w:type="dxa"/>
            <w:vAlign w:val="bottom"/>
          </w:tcPr>
          <w:p w:rsidR="00841361" w:rsidRPr="00EE0351" w:rsidRDefault="00841361" w:rsidP="00841361">
            <w:pPr>
              <w:jc w:val="center"/>
              <w:rPr>
                <w:sz w:val="24"/>
                <w:szCs w:val="24"/>
              </w:rPr>
            </w:pPr>
            <w:r w:rsidRPr="00EE0351">
              <w:rPr>
                <w:sz w:val="24"/>
                <w:szCs w:val="24"/>
              </w:rPr>
              <w:t>31</w:t>
            </w:r>
          </w:p>
        </w:tc>
        <w:tc>
          <w:tcPr>
            <w:tcW w:w="709" w:type="dxa"/>
            <w:vAlign w:val="bottom"/>
          </w:tcPr>
          <w:p w:rsidR="00841361" w:rsidRPr="00EE0351" w:rsidRDefault="00841361" w:rsidP="00841361">
            <w:pPr>
              <w:jc w:val="center"/>
              <w:rPr>
                <w:sz w:val="24"/>
                <w:szCs w:val="24"/>
              </w:rPr>
            </w:pPr>
            <w:r w:rsidRPr="00EE0351">
              <w:rPr>
                <w:sz w:val="24"/>
                <w:szCs w:val="24"/>
              </w:rPr>
              <w:t>1</w:t>
            </w:r>
          </w:p>
        </w:tc>
        <w:tc>
          <w:tcPr>
            <w:tcW w:w="850" w:type="dxa"/>
            <w:vAlign w:val="bottom"/>
          </w:tcPr>
          <w:p w:rsidR="00841361" w:rsidRPr="00EE0351" w:rsidRDefault="00841361" w:rsidP="00841361">
            <w:pPr>
              <w:jc w:val="center"/>
              <w:rPr>
                <w:sz w:val="24"/>
                <w:szCs w:val="24"/>
              </w:rPr>
            </w:pPr>
            <w:r w:rsidRPr="00EE0351">
              <w:rPr>
                <w:sz w:val="24"/>
                <w:szCs w:val="24"/>
              </w:rPr>
              <w:t>0</w:t>
            </w:r>
          </w:p>
        </w:tc>
        <w:tc>
          <w:tcPr>
            <w:tcW w:w="851" w:type="dxa"/>
            <w:vAlign w:val="bottom"/>
          </w:tcPr>
          <w:p w:rsidR="00841361" w:rsidRPr="00EE0351" w:rsidRDefault="00841361" w:rsidP="00841361">
            <w:pPr>
              <w:jc w:val="center"/>
              <w:rPr>
                <w:sz w:val="24"/>
                <w:szCs w:val="24"/>
              </w:rPr>
            </w:pPr>
            <w:r w:rsidRPr="00EE0351">
              <w:rPr>
                <w:sz w:val="24"/>
                <w:szCs w:val="24"/>
              </w:rPr>
              <w:t>0</w:t>
            </w:r>
          </w:p>
        </w:tc>
        <w:tc>
          <w:tcPr>
            <w:tcW w:w="850" w:type="dxa"/>
            <w:vAlign w:val="bottom"/>
          </w:tcPr>
          <w:p w:rsidR="00841361" w:rsidRPr="00EE0351" w:rsidRDefault="00841361" w:rsidP="00841361">
            <w:pPr>
              <w:jc w:val="center"/>
              <w:rPr>
                <w:sz w:val="24"/>
                <w:szCs w:val="24"/>
              </w:rPr>
            </w:pPr>
            <w:r w:rsidRPr="00EE0351">
              <w:rPr>
                <w:sz w:val="24"/>
                <w:szCs w:val="24"/>
              </w:rPr>
              <w:t>0</w:t>
            </w:r>
          </w:p>
        </w:tc>
        <w:tc>
          <w:tcPr>
            <w:tcW w:w="851" w:type="dxa"/>
            <w:vAlign w:val="bottom"/>
          </w:tcPr>
          <w:p w:rsidR="00841361" w:rsidRPr="00EE0351" w:rsidRDefault="00841361" w:rsidP="00841361">
            <w:pPr>
              <w:jc w:val="center"/>
              <w:rPr>
                <w:sz w:val="24"/>
                <w:szCs w:val="24"/>
              </w:rPr>
            </w:pPr>
            <w:r w:rsidRPr="00EE0351">
              <w:rPr>
                <w:sz w:val="24"/>
                <w:szCs w:val="24"/>
              </w:rPr>
              <w:t>0</w:t>
            </w:r>
          </w:p>
        </w:tc>
        <w:tc>
          <w:tcPr>
            <w:tcW w:w="850" w:type="dxa"/>
          </w:tcPr>
          <w:p w:rsidR="00841361" w:rsidRPr="00EE0351" w:rsidRDefault="00841361" w:rsidP="00841361">
            <w:pPr>
              <w:jc w:val="center"/>
              <w:rPr>
                <w:sz w:val="24"/>
                <w:szCs w:val="24"/>
              </w:rPr>
            </w:pPr>
            <w:r>
              <w:rPr>
                <w:sz w:val="24"/>
                <w:szCs w:val="24"/>
              </w:rPr>
              <w:t>36</w:t>
            </w:r>
          </w:p>
        </w:tc>
        <w:tc>
          <w:tcPr>
            <w:tcW w:w="709" w:type="dxa"/>
          </w:tcPr>
          <w:p w:rsidR="00841361" w:rsidRPr="00EE0351" w:rsidRDefault="00841361" w:rsidP="00841361">
            <w:pPr>
              <w:jc w:val="center"/>
              <w:rPr>
                <w:sz w:val="24"/>
                <w:szCs w:val="24"/>
              </w:rPr>
            </w:pPr>
            <w:r>
              <w:rPr>
                <w:sz w:val="24"/>
                <w:szCs w:val="24"/>
              </w:rPr>
              <w:t>2</w:t>
            </w:r>
          </w:p>
        </w:tc>
        <w:tc>
          <w:tcPr>
            <w:tcW w:w="850" w:type="dxa"/>
          </w:tcPr>
          <w:p w:rsidR="00841361" w:rsidRPr="00EE0351" w:rsidRDefault="00841361" w:rsidP="00841361">
            <w:pPr>
              <w:jc w:val="center"/>
              <w:rPr>
                <w:sz w:val="24"/>
                <w:szCs w:val="24"/>
              </w:rPr>
            </w:pPr>
            <w:r>
              <w:rPr>
                <w:sz w:val="24"/>
                <w:szCs w:val="24"/>
              </w:rPr>
              <w:t>0</w:t>
            </w:r>
          </w:p>
        </w:tc>
        <w:tc>
          <w:tcPr>
            <w:tcW w:w="851" w:type="dxa"/>
          </w:tcPr>
          <w:p w:rsidR="00841361" w:rsidRPr="00EE0351" w:rsidRDefault="00841361" w:rsidP="00841361">
            <w:pPr>
              <w:jc w:val="center"/>
              <w:rPr>
                <w:sz w:val="24"/>
                <w:szCs w:val="24"/>
              </w:rPr>
            </w:pPr>
            <w:r>
              <w:rPr>
                <w:sz w:val="24"/>
                <w:szCs w:val="24"/>
              </w:rPr>
              <w:t>0</w:t>
            </w:r>
          </w:p>
        </w:tc>
        <w:tc>
          <w:tcPr>
            <w:tcW w:w="992" w:type="dxa"/>
          </w:tcPr>
          <w:p w:rsidR="00841361" w:rsidRPr="00EE0351" w:rsidRDefault="00841361" w:rsidP="00841361">
            <w:pPr>
              <w:jc w:val="center"/>
              <w:rPr>
                <w:sz w:val="24"/>
                <w:szCs w:val="24"/>
              </w:rPr>
            </w:pPr>
            <w:r>
              <w:rPr>
                <w:sz w:val="24"/>
                <w:szCs w:val="24"/>
              </w:rPr>
              <w:t>0</w:t>
            </w:r>
          </w:p>
        </w:tc>
        <w:tc>
          <w:tcPr>
            <w:tcW w:w="851" w:type="dxa"/>
          </w:tcPr>
          <w:p w:rsidR="00841361" w:rsidRPr="00EE0351" w:rsidRDefault="00841361" w:rsidP="00841361">
            <w:pPr>
              <w:jc w:val="center"/>
              <w:rPr>
                <w:sz w:val="24"/>
                <w:szCs w:val="24"/>
              </w:rPr>
            </w:pPr>
            <w:r>
              <w:rPr>
                <w:sz w:val="24"/>
                <w:szCs w:val="24"/>
              </w:rPr>
              <w:t>0</w:t>
            </w:r>
          </w:p>
        </w:tc>
        <w:tc>
          <w:tcPr>
            <w:tcW w:w="850" w:type="dxa"/>
          </w:tcPr>
          <w:p w:rsidR="00841361" w:rsidRDefault="00841361" w:rsidP="00841361">
            <w:pPr>
              <w:jc w:val="center"/>
              <w:rPr>
                <w:sz w:val="24"/>
                <w:szCs w:val="24"/>
              </w:rPr>
            </w:pPr>
            <w:r>
              <w:rPr>
                <w:sz w:val="24"/>
                <w:szCs w:val="24"/>
              </w:rPr>
              <w:t>28</w:t>
            </w:r>
          </w:p>
        </w:tc>
        <w:tc>
          <w:tcPr>
            <w:tcW w:w="851" w:type="dxa"/>
          </w:tcPr>
          <w:p w:rsidR="00841361" w:rsidRDefault="00841361" w:rsidP="00841361">
            <w:pPr>
              <w:jc w:val="center"/>
              <w:rPr>
                <w:sz w:val="24"/>
                <w:szCs w:val="24"/>
              </w:rPr>
            </w:pPr>
            <w:r>
              <w:rPr>
                <w:sz w:val="24"/>
                <w:szCs w:val="24"/>
              </w:rPr>
              <w:t>2</w:t>
            </w:r>
          </w:p>
        </w:tc>
        <w:tc>
          <w:tcPr>
            <w:tcW w:w="708" w:type="dxa"/>
          </w:tcPr>
          <w:p w:rsidR="00841361" w:rsidRDefault="00841361" w:rsidP="00841361">
            <w:pPr>
              <w:jc w:val="center"/>
              <w:rPr>
                <w:sz w:val="24"/>
                <w:szCs w:val="24"/>
              </w:rPr>
            </w:pPr>
            <w:r>
              <w:rPr>
                <w:sz w:val="24"/>
                <w:szCs w:val="24"/>
              </w:rPr>
              <w:t>-</w:t>
            </w:r>
          </w:p>
        </w:tc>
        <w:tc>
          <w:tcPr>
            <w:tcW w:w="426" w:type="dxa"/>
          </w:tcPr>
          <w:p w:rsidR="00841361" w:rsidRDefault="00841361" w:rsidP="00841361">
            <w:pPr>
              <w:jc w:val="center"/>
              <w:rPr>
                <w:sz w:val="24"/>
                <w:szCs w:val="24"/>
              </w:rPr>
            </w:pPr>
            <w:r>
              <w:rPr>
                <w:sz w:val="24"/>
                <w:szCs w:val="24"/>
              </w:rPr>
              <w:t>-</w:t>
            </w:r>
          </w:p>
        </w:tc>
      </w:tr>
      <w:tr w:rsidR="00841361" w:rsidTr="000D3839">
        <w:trPr>
          <w:trHeight w:val="315"/>
        </w:trPr>
        <w:tc>
          <w:tcPr>
            <w:tcW w:w="2802" w:type="dxa"/>
          </w:tcPr>
          <w:p w:rsidR="00841361" w:rsidRPr="007321BA" w:rsidRDefault="00841361" w:rsidP="00841361">
            <w:pPr>
              <w:contextualSpacing/>
              <w:rPr>
                <w:b/>
                <w:sz w:val="24"/>
                <w:szCs w:val="24"/>
              </w:rPr>
            </w:pPr>
            <w:r w:rsidRPr="007321BA">
              <w:rPr>
                <w:b/>
                <w:sz w:val="24"/>
                <w:szCs w:val="24"/>
              </w:rPr>
              <w:t xml:space="preserve">Участие и результативность в республиканских </w:t>
            </w:r>
          </w:p>
          <w:p w:rsidR="00841361" w:rsidRPr="007321BA" w:rsidRDefault="00841361" w:rsidP="00841361">
            <w:pPr>
              <w:contextualSpacing/>
              <w:rPr>
                <w:sz w:val="24"/>
                <w:szCs w:val="24"/>
              </w:rPr>
            </w:pPr>
            <w:r w:rsidRPr="007321BA">
              <w:rPr>
                <w:b/>
                <w:sz w:val="24"/>
                <w:szCs w:val="24"/>
              </w:rPr>
              <w:t>соревнованиях по научным проектам «Дарын»</w:t>
            </w:r>
          </w:p>
        </w:tc>
        <w:tc>
          <w:tcPr>
            <w:tcW w:w="992" w:type="dxa"/>
          </w:tcPr>
          <w:p w:rsidR="00841361" w:rsidRPr="00EE0351" w:rsidRDefault="00841361" w:rsidP="00841361">
            <w:pPr>
              <w:contextualSpacing/>
              <w:jc w:val="center"/>
              <w:rPr>
                <w:sz w:val="24"/>
                <w:szCs w:val="24"/>
              </w:rPr>
            </w:pPr>
            <w:r w:rsidRPr="00EE0351">
              <w:rPr>
                <w:sz w:val="24"/>
                <w:szCs w:val="24"/>
              </w:rPr>
              <w:t>-</w:t>
            </w:r>
          </w:p>
        </w:tc>
        <w:tc>
          <w:tcPr>
            <w:tcW w:w="709" w:type="dxa"/>
          </w:tcPr>
          <w:p w:rsidR="00841361" w:rsidRPr="00EE0351" w:rsidRDefault="00841361" w:rsidP="00841361">
            <w:pPr>
              <w:contextualSpacing/>
              <w:jc w:val="center"/>
              <w:rPr>
                <w:sz w:val="24"/>
                <w:szCs w:val="24"/>
              </w:rPr>
            </w:pPr>
            <w:r w:rsidRPr="00EE0351">
              <w:rPr>
                <w:sz w:val="24"/>
                <w:szCs w:val="24"/>
              </w:rPr>
              <w:t>-</w:t>
            </w:r>
          </w:p>
        </w:tc>
        <w:tc>
          <w:tcPr>
            <w:tcW w:w="850" w:type="dxa"/>
            <w:vAlign w:val="bottom"/>
          </w:tcPr>
          <w:p w:rsidR="00841361" w:rsidRPr="00EE0351" w:rsidRDefault="00841361" w:rsidP="00841361">
            <w:pPr>
              <w:jc w:val="center"/>
              <w:rPr>
                <w:sz w:val="24"/>
                <w:szCs w:val="24"/>
              </w:rPr>
            </w:pPr>
            <w:r w:rsidRPr="00EE0351">
              <w:rPr>
                <w:sz w:val="24"/>
                <w:szCs w:val="24"/>
              </w:rPr>
              <w:t>7</w:t>
            </w:r>
          </w:p>
        </w:tc>
        <w:tc>
          <w:tcPr>
            <w:tcW w:w="851" w:type="dxa"/>
            <w:vAlign w:val="bottom"/>
          </w:tcPr>
          <w:p w:rsidR="00841361" w:rsidRPr="00EE0351" w:rsidRDefault="00841361" w:rsidP="00841361">
            <w:pPr>
              <w:jc w:val="center"/>
              <w:rPr>
                <w:sz w:val="24"/>
                <w:szCs w:val="24"/>
              </w:rPr>
            </w:pPr>
            <w:r w:rsidRPr="00EE0351">
              <w:rPr>
                <w:sz w:val="24"/>
                <w:szCs w:val="24"/>
              </w:rPr>
              <w:t>3</w:t>
            </w:r>
          </w:p>
        </w:tc>
        <w:tc>
          <w:tcPr>
            <w:tcW w:w="850" w:type="dxa"/>
            <w:vAlign w:val="bottom"/>
          </w:tcPr>
          <w:p w:rsidR="00841361" w:rsidRPr="00EE0351" w:rsidRDefault="00841361" w:rsidP="00841361">
            <w:pPr>
              <w:jc w:val="center"/>
              <w:rPr>
                <w:sz w:val="24"/>
                <w:szCs w:val="24"/>
              </w:rPr>
            </w:pPr>
            <w:r w:rsidRPr="00EE0351">
              <w:rPr>
                <w:sz w:val="24"/>
                <w:szCs w:val="24"/>
              </w:rPr>
              <w:t>2</w:t>
            </w:r>
          </w:p>
        </w:tc>
        <w:tc>
          <w:tcPr>
            <w:tcW w:w="851" w:type="dxa"/>
            <w:vAlign w:val="bottom"/>
          </w:tcPr>
          <w:p w:rsidR="00841361" w:rsidRPr="00EE0351" w:rsidRDefault="00841361" w:rsidP="00841361">
            <w:pPr>
              <w:jc w:val="center"/>
              <w:rPr>
                <w:sz w:val="24"/>
                <w:szCs w:val="24"/>
              </w:rPr>
            </w:pPr>
            <w:r w:rsidRPr="00EE0351">
              <w:rPr>
                <w:sz w:val="24"/>
                <w:szCs w:val="24"/>
              </w:rPr>
              <w:t>0</w:t>
            </w:r>
          </w:p>
        </w:tc>
        <w:tc>
          <w:tcPr>
            <w:tcW w:w="850" w:type="dxa"/>
          </w:tcPr>
          <w:p w:rsidR="00841361" w:rsidRPr="00EE0351" w:rsidRDefault="00841361" w:rsidP="00841361">
            <w:pPr>
              <w:jc w:val="center"/>
              <w:rPr>
                <w:sz w:val="24"/>
                <w:szCs w:val="24"/>
              </w:rPr>
            </w:pPr>
            <w:r>
              <w:rPr>
                <w:sz w:val="24"/>
                <w:szCs w:val="24"/>
              </w:rPr>
              <w:t>-</w:t>
            </w:r>
          </w:p>
        </w:tc>
        <w:tc>
          <w:tcPr>
            <w:tcW w:w="709" w:type="dxa"/>
          </w:tcPr>
          <w:p w:rsidR="00841361" w:rsidRPr="00EE0351" w:rsidRDefault="00841361" w:rsidP="00841361">
            <w:pPr>
              <w:jc w:val="center"/>
              <w:rPr>
                <w:sz w:val="24"/>
                <w:szCs w:val="24"/>
              </w:rPr>
            </w:pPr>
            <w:r>
              <w:rPr>
                <w:sz w:val="24"/>
                <w:szCs w:val="24"/>
              </w:rPr>
              <w:t>-</w:t>
            </w:r>
          </w:p>
        </w:tc>
        <w:tc>
          <w:tcPr>
            <w:tcW w:w="850" w:type="dxa"/>
          </w:tcPr>
          <w:p w:rsidR="00841361" w:rsidRPr="00EE0351" w:rsidRDefault="00841361" w:rsidP="00841361">
            <w:pPr>
              <w:jc w:val="center"/>
              <w:rPr>
                <w:sz w:val="24"/>
                <w:szCs w:val="24"/>
              </w:rPr>
            </w:pPr>
            <w:r>
              <w:rPr>
                <w:sz w:val="24"/>
                <w:szCs w:val="24"/>
              </w:rPr>
              <w:t>9</w:t>
            </w:r>
          </w:p>
        </w:tc>
        <w:tc>
          <w:tcPr>
            <w:tcW w:w="851" w:type="dxa"/>
          </w:tcPr>
          <w:p w:rsidR="00841361" w:rsidRPr="00EE0351" w:rsidRDefault="00841361" w:rsidP="00841361">
            <w:pPr>
              <w:jc w:val="center"/>
              <w:rPr>
                <w:sz w:val="24"/>
                <w:szCs w:val="24"/>
              </w:rPr>
            </w:pPr>
            <w:r>
              <w:rPr>
                <w:sz w:val="24"/>
                <w:szCs w:val="24"/>
              </w:rPr>
              <w:t>2</w:t>
            </w:r>
          </w:p>
        </w:tc>
        <w:tc>
          <w:tcPr>
            <w:tcW w:w="992" w:type="dxa"/>
          </w:tcPr>
          <w:p w:rsidR="00841361" w:rsidRPr="00EE0351" w:rsidRDefault="00841361" w:rsidP="00841361">
            <w:pPr>
              <w:jc w:val="center"/>
              <w:rPr>
                <w:sz w:val="24"/>
                <w:szCs w:val="24"/>
              </w:rPr>
            </w:pPr>
            <w:r>
              <w:rPr>
                <w:sz w:val="24"/>
                <w:szCs w:val="24"/>
              </w:rPr>
              <w:t>0</w:t>
            </w:r>
          </w:p>
        </w:tc>
        <w:tc>
          <w:tcPr>
            <w:tcW w:w="851" w:type="dxa"/>
          </w:tcPr>
          <w:p w:rsidR="00841361" w:rsidRPr="00EE0351" w:rsidRDefault="00841361" w:rsidP="00841361">
            <w:pPr>
              <w:jc w:val="center"/>
              <w:rPr>
                <w:sz w:val="24"/>
                <w:szCs w:val="24"/>
              </w:rPr>
            </w:pPr>
            <w:r>
              <w:rPr>
                <w:sz w:val="24"/>
                <w:szCs w:val="24"/>
              </w:rPr>
              <w:t>0</w:t>
            </w:r>
          </w:p>
        </w:tc>
        <w:tc>
          <w:tcPr>
            <w:tcW w:w="850" w:type="dxa"/>
          </w:tcPr>
          <w:p w:rsidR="00841361" w:rsidRDefault="00841361" w:rsidP="00841361">
            <w:pPr>
              <w:jc w:val="center"/>
              <w:rPr>
                <w:sz w:val="24"/>
                <w:szCs w:val="24"/>
              </w:rPr>
            </w:pPr>
            <w:r>
              <w:rPr>
                <w:sz w:val="24"/>
                <w:szCs w:val="24"/>
              </w:rPr>
              <w:t>9</w:t>
            </w:r>
          </w:p>
        </w:tc>
        <w:tc>
          <w:tcPr>
            <w:tcW w:w="851" w:type="dxa"/>
          </w:tcPr>
          <w:p w:rsidR="00841361" w:rsidRDefault="00841361" w:rsidP="00841361">
            <w:pPr>
              <w:jc w:val="center"/>
              <w:rPr>
                <w:sz w:val="24"/>
                <w:szCs w:val="24"/>
              </w:rPr>
            </w:pPr>
            <w:r>
              <w:rPr>
                <w:sz w:val="24"/>
                <w:szCs w:val="24"/>
              </w:rPr>
              <w:t>2</w:t>
            </w:r>
          </w:p>
        </w:tc>
        <w:tc>
          <w:tcPr>
            <w:tcW w:w="708" w:type="dxa"/>
          </w:tcPr>
          <w:p w:rsidR="00841361" w:rsidRDefault="00841361" w:rsidP="00841361">
            <w:pPr>
              <w:jc w:val="center"/>
              <w:rPr>
                <w:sz w:val="24"/>
                <w:szCs w:val="24"/>
              </w:rPr>
            </w:pPr>
            <w:r>
              <w:rPr>
                <w:sz w:val="24"/>
                <w:szCs w:val="24"/>
              </w:rPr>
              <w:t>-</w:t>
            </w:r>
          </w:p>
        </w:tc>
        <w:tc>
          <w:tcPr>
            <w:tcW w:w="426" w:type="dxa"/>
          </w:tcPr>
          <w:p w:rsidR="00841361" w:rsidRDefault="00841361" w:rsidP="00841361">
            <w:pPr>
              <w:jc w:val="center"/>
              <w:rPr>
                <w:sz w:val="24"/>
                <w:szCs w:val="24"/>
              </w:rPr>
            </w:pPr>
            <w:r>
              <w:rPr>
                <w:sz w:val="24"/>
                <w:szCs w:val="24"/>
              </w:rPr>
              <w:t>-</w:t>
            </w:r>
          </w:p>
        </w:tc>
      </w:tr>
      <w:tr w:rsidR="00841361" w:rsidTr="000D3839">
        <w:trPr>
          <w:trHeight w:val="333"/>
        </w:trPr>
        <w:tc>
          <w:tcPr>
            <w:tcW w:w="2802" w:type="dxa"/>
          </w:tcPr>
          <w:p w:rsidR="00841361" w:rsidRPr="007321BA" w:rsidRDefault="00841361" w:rsidP="00841361">
            <w:pPr>
              <w:contextualSpacing/>
              <w:jc w:val="both"/>
              <w:rPr>
                <w:b/>
                <w:sz w:val="24"/>
                <w:szCs w:val="24"/>
              </w:rPr>
            </w:pPr>
            <w:r w:rsidRPr="007321BA">
              <w:rPr>
                <w:b/>
                <w:sz w:val="24"/>
                <w:szCs w:val="24"/>
              </w:rPr>
              <w:t>Конкурс проектов для 1-7 классов "Зерде"</w:t>
            </w:r>
          </w:p>
        </w:tc>
        <w:tc>
          <w:tcPr>
            <w:tcW w:w="992" w:type="dxa"/>
          </w:tcPr>
          <w:p w:rsidR="00841361" w:rsidRPr="00EE0351" w:rsidRDefault="00841361" w:rsidP="00841361">
            <w:pPr>
              <w:contextualSpacing/>
              <w:jc w:val="both"/>
              <w:rPr>
                <w:sz w:val="24"/>
                <w:szCs w:val="24"/>
              </w:rPr>
            </w:pPr>
          </w:p>
        </w:tc>
        <w:tc>
          <w:tcPr>
            <w:tcW w:w="709" w:type="dxa"/>
          </w:tcPr>
          <w:p w:rsidR="00841361" w:rsidRPr="00EE0351" w:rsidRDefault="00841361" w:rsidP="00841361">
            <w:pPr>
              <w:contextualSpacing/>
              <w:jc w:val="both"/>
              <w:rPr>
                <w:sz w:val="24"/>
                <w:szCs w:val="24"/>
              </w:rPr>
            </w:pPr>
          </w:p>
        </w:tc>
        <w:tc>
          <w:tcPr>
            <w:tcW w:w="850" w:type="dxa"/>
            <w:vAlign w:val="bottom"/>
          </w:tcPr>
          <w:p w:rsidR="00841361" w:rsidRPr="00EE0351" w:rsidRDefault="00841361" w:rsidP="00841361">
            <w:pPr>
              <w:jc w:val="center"/>
              <w:rPr>
                <w:sz w:val="24"/>
                <w:szCs w:val="24"/>
              </w:rPr>
            </w:pPr>
            <w:r w:rsidRPr="00EE0351">
              <w:rPr>
                <w:sz w:val="24"/>
                <w:szCs w:val="24"/>
              </w:rPr>
              <w:t>18</w:t>
            </w:r>
          </w:p>
        </w:tc>
        <w:tc>
          <w:tcPr>
            <w:tcW w:w="851" w:type="dxa"/>
            <w:vAlign w:val="bottom"/>
          </w:tcPr>
          <w:p w:rsidR="00841361" w:rsidRPr="00EE0351" w:rsidRDefault="00841361" w:rsidP="00841361">
            <w:pPr>
              <w:jc w:val="center"/>
              <w:rPr>
                <w:sz w:val="24"/>
                <w:szCs w:val="24"/>
              </w:rPr>
            </w:pPr>
            <w:r w:rsidRPr="00EE0351">
              <w:rPr>
                <w:sz w:val="24"/>
                <w:szCs w:val="24"/>
              </w:rPr>
              <w:t>4</w:t>
            </w:r>
          </w:p>
        </w:tc>
        <w:tc>
          <w:tcPr>
            <w:tcW w:w="850" w:type="dxa"/>
            <w:vAlign w:val="bottom"/>
          </w:tcPr>
          <w:p w:rsidR="00841361" w:rsidRPr="00EE0351" w:rsidRDefault="00841361" w:rsidP="00841361">
            <w:pPr>
              <w:jc w:val="center"/>
              <w:rPr>
                <w:sz w:val="24"/>
                <w:szCs w:val="24"/>
              </w:rPr>
            </w:pPr>
            <w:r w:rsidRPr="00EE0351">
              <w:rPr>
                <w:sz w:val="24"/>
                <w:szCs w:val="24"/>
              </w:rPr>
              <w:t>0</w:t>
            </w:r>
          </w:p>
        </w:tc>
        <w:tc>
          <w:tcPr>
            <w:tcW w:w="851" w:type="dxa"/>
            <w:vAlign w:val="bottom"/>
          </w:tcPr>
          <w:p w:rsidR="00841361" w:rsidRPr="00EE0351" w:rsidRDefault="00841361" w:rsidP="00841361">
            <w:pPr>
              <w:jc w:val="center"/>
              <w:rPr>
                <w:sz w:val="24"/>
                <w:szCs w:val="24"/>
              </w:rPr>
            </w:pPr>
            <w:r w:rsidRPr="00EE0351">
              <w:rPr>
                <w:sz w:val="24"/>
                <w:szCs w:val="24"/>
              </w:rPr>
              <w:t>0</w:t>
            </w:r>
          </w:p>
        </w:tc>
        <w:tc>
          <w:tcPr>
            <w:tcW w:w="850" w:type="dxa"/>
          </w:tcPr>
          <w:p w:rsidR="00841361" w:rsidRPr="00EE0351" w:rsidRDefault="00841361" w:rsidP="00841361">
            <w:pPr>
              <w:jc w:val="center"/>
              <w:rPr>
                <w:sz w:val="24"/>
                <w:szCs w:val="24"/>
              </w:rPr>
            </w:pPr>
            <w:r>
              <w:rPr>
                <w:sz w:val="24"/>
                <w:szCs w:val="24"/>
              </w:rPr>
              <w:t>-</w:t>
            </w:r>
          </w:p>
        </w:tc>
        <w:tc>
          <w:tcPr>
            <w:tcW w:w="709" w:type="dxa"/>
          </w:tcPr>
          <w:p w:rsidR="00841361" w:rsidRPr="00EE0351" w:rsidRDefault="00841361" w:rsidP="00841361">
            <w:pPr>
              <w:jc w:val="center"/>
              <w:rPr>
                <w:sz w:val="24"/>
                <w:szCs w:val="24"/>
              </w:rPr>
            </w:pPr>
            <w:r>
              <w:rPr>
                <w:sz w:val="24"/>
                <w:szCs w:val="24"/>
              </w:rPr>
              <w:t>-</w:t>
            </w:r>
          </w:p>
        </w:tc>
        <w:tc>
          <w:tcPr>
            <w:tcW w:w="850" w:type="dxa"/>
          </w:tcPr>
          <w:p w:rsidR="00841361" w:rsidRPr="00EE0351" w:rsidRDefault="00841361" w:rsidP="00841361">
            <w:pPr>
              <w:jc w:val="center"/>
              <w:rPr>
                <w:sz w:val="24"/>
                <w:szCs w:val="24"/>
              </w:rPr>
            </w:pPr>
            <w:r>
              <w:rPr>
                <w:sz w:val="24"/>
                <w:szCs w:val="24"/>
              </w:rPr>
              <w:t>14</w:t>
            </w:r>
          </w:p>
        </w:tc>
        <w:tc>
          <w:tcPr>
            <w:tcW w:w="851" w:type="dxa"/>
          </w:tcPr>
          <w:p w:rsidR="00841361" w:rsidRPr="00EE0351" w:rsidRDefault="00841361" w:rsidP="00841361">
            <w:pPr>
              <w:jc w:val="center"/>
              <w:rPr>
                <w:sz w:val="24"/>
                <w:szCs w:val="24"/>
              </w:rPr>
            </w:pPr>
            <w:r>
              <w:rPr>
                <w:sz w:val="24"/>
                <w:szCs w:val="24"/>
              </w:rPr>
              <w:t>3</w:t>
            </w:r>
          </w:p>
        </w:tc>
        <w:tc>
          <w:tcPr>
            <w:tcW w:w="992" w:type="dxa"/>
          </w:tcPr>
          <w:p w:rsidR="00841361" w:rsidRPr="00EE0351" w:rsidRDefault="00841361" w:rsidP="00841361">
            <w:pPr>
              <w:jc w:val="center"/>
              <w:rPr>
                <w:sz w:val="24"/>
                <w:szCs w:val="24"/>
              </w:rPr>
            </w:pPr>
            <w:r>
              <w:rPr>
                <w:sz w:val="24"/>
                <w:szCs w:val="24"/>
              </w:rPr>
              <w:t>0</w:t>
            </w:r>
          </w:p>
        </w:tc>
        <w:tc>
          <w:tcPr>
            <w:tcW w:w="851" w:type="dxa"/>
          </w:tcPr>
          <w:p w:rsidR="00841361" w:rsidRPr="00EE0351" w:rsidRDefault="00841361" w:rsidP="00841361">
            <w:pPr>
              <w:jc w:val="center"/>
              <w:rPr>
                <w:sz w:val="24"/>
                <w:szCs w:val="24"/>
              </w:rPr>
            </w:pPr>
            <w:r>
              <w:rPr>
                <w:sz w:val="24"/>
                <w:szCs w:val="24"/>
              </w:rPr>
              <w:t>0</w:t>
            </w:r>
          </w:p>
        </w:tc>
        <w:tc>
          <w:tcPr>
            <w:tcW w:w="850" w:type="dxa"/>
          </w:tcPr>
          <w:p w:rsidR="00841361" w:rsidRDefault="00841361" w:rsidP="00841361">
            <w:pPr>
              <w:jc w:val="center"/>
              <w:rPr>
                <w:sz w:val="24"/>
                <w:szCs w:val="24"/>
              </w:rPr>
            </w:pPr>
            <w:r>
              <w:rPr>
                <w:sz w:val="24"/>
                <w:szCs w:val="24"/>
              </w:rPr>
              <w:t>10</w:t>
            </w:r>
          </w:p>
        </w:tc>
        <w:tc>
          <w:tcPr>
            <w:tcW w:w="851" w:type="dxa"/>
          </w:tcPr>
          <w:p w:rsidR="00841361" w:rsidRDefault="00841361" w:rsidP="00841361">
            <w:pPr>
              <w:jc w:val="center"/>
              <w:rPr>
                <w:sz w:val="24"/>
                <w:szCs w:val="24"/>
              </w:rPr>
            </w:pPr>
            <w:r>
              <w:rPr>
                <w:sz w:val="24"/>
                <w:szCs w:val="24"/>
              </w:rPr>
              <w:t>4</w:t>
            </w:r>
          </w:p>
        </w:tc>
        <w:tc>
          <w:tcPr>
            <w:tcW w:w="708" w:type="dxa"/>
          </w:tcPr>
          <w:p w:rsidR="00841361" w:rsidRDefault="00841361" w:rsidP="00841361">
            <w:pPr>
              <w:jc w:val="center"/>
              <w:rPr>
                <w:sz w:val="24"/>
                <w:szCs w:val="24"/>
              </w:rPr>
            </w:pPr>
            <w:r>
              <w:rPr>
                <w:sz w:val="24"/>
                <w:szCs w:val="24"/>
              </w:rPr>
              <w:t>-</w:t>
            </w:r>
          </w:p>
        </w:tc>
        <w:tc>
          <w:tcPr>
            <w:tcW w:w="426" w:type="dxa"/>
          </w:tcPr>
          <w:p w:rsidR="00841361" w:rsidRDefault="00841361" w:rsidP="00841361">
            <w:pPr>
              <w:jc w:val="center"/>
              <w:rPr>
                <w:sz w:val="24"/>
                <w:szCs w:val="24"/>
              </w:rPr>
            </w:pPr>
            <w:r>
              <w:rPr>
                <w:sz w:val="24"/>
                <w:szCs w:val="24"/>
              </w:rPr>
              <w:t>-</w:t>
            </w:r>
          </w:p>
        </w:tc>
      </w:tr>
      <w:tr w:rsidR="00841361" w:rsidTr="000D3839">
        <w:trPr>
          <w:trHeight w:val="333"/>
        </w:trPr>
        <w:tc>
          <w:tcPr>
            <w:tcW w:w="2802" w:type="dxa"/>
          </w:tcPr>
          <w:p w:rsidR="00841361" w:rsidRPr="007321BA" w:rsidRDefault="00841361" w:rsidP="00841361">
            <w:pPr>
              <w:contextualSpacing/>
              <w:jc w:val="both"/>
              <w:rPr>
                <w:b/>
                <w:sz w:val="24"/>
                <w:szCs w:val="24"/>
              </w:rPr>
            </w:pPr>
            <w:r w:rsidRPr="007321BA">
              <w:rPr>
                <w:b/>
                <w:sz w:val="24"/>
                <w:szCs w:val="24"/>
              </w:rPr>
              <w:t>Участие и результативность в Республиканской олимпиаде для учащихся 5-6 классов</w:t>
            </w:r>
          </w:p>
        </w:tc>
        <w:tc>
          <w:tcPr>
            <w:tcW w:w="992" w:type="dxa"/>
            <w:vAlign w:val="bottom"/>
          </w:tcPr>
          <w:p w:rsidR="00841361" w:rsidRPr="00EE0351" w:rsidRDefault="00841361" w:rsidP="00841361">
            <w:pPr>
              <w:jc w:val="center"/>
              <w:rPr>
                <w:sz w:val="24"/>
                <w:szCs w:val="24"/>
              </w:rPr>
            </w:pPr>
            <w:r w:rsidRPr="00EE0351">
              <w:rPr>
                <w:sz w:val="24"/>
                <w:szCs w:val="24"/>
              </w:rPr>
              <w:t>59</w:t>
            </w:r>
          </w:p>
        </w:tc>
        <w:tc>
          <w:tcPr>
            <w:tcW w:w="709" w:type="dxa"/>
            <w:vAlign w:val="bottom"/>
          </w:tcPr>
          <w:p w:rsidR="00841361" w:rsidRPr="00EE0351" w:rsidRDefault="00841361" w:rsidP="00841361">
            <w:pPr>
              <w:jc w:val="center"/>
              <w:rPr>
                <w:sz w:val="24"/>
                <w:szCs w:val="24"/>
              </w:rPr>
            </w:pPr>
            <w:r w:rsidRPr="00EE0351">
              <w:rPr>
                <w:sz w:val="24"/>
                <w:szCs w:val="24"/>
              </w:rPr>
              <w:t>25</w:t>
            </w:r>
          </w:p>
        </w:tc>
        <w:tc>
          <w:tcPr>
            <w:tcW w:w="850" w:type="dxa"/>
            <w:vAlign w:val="bottom"/>
          </w:tcPr>
          <w:p w:rsidR="00841361" w:rsidRPr="00EE0351" w:rsidRDefault="00841361" w:rsidP="00841361">
            <w:pPr>
              <w:jc w:val="center"/>
              <w:rPr>
                <w:sz w:val="24"/>
                <w:szCs w:val="24"/>
              </w:rPr>
            </w:pPr>
            <w:r w:rsidRPr="00EE0351">
              <w:rPr>
                <w:sz w:val="24"/>
                <w:szCs w:val="24"/>
              </w:rPr>
              <w:t>8</w:t>
            </w:r>
          </w:p>
        </w:tc>
        <w:tc>
          <w:tcPr>
            <w:tcW w:w="851" w:type="dxa"/>
            <w:vAlign w:val="bottom"/>
          </w:tcPr>
          <w:p w:rsidR="00841361" w:rsidRPr="00EE0351" w:rsidRDefault="00841361" w:rsidP="00841361">
            <w:pPr>
              <w:jc w:val="center"/>
              <w:rPr>
                <w:sz w:val="24"/>
                <w:szCs w:val="24"/>
              </w:rPr>
            </w:pPr>
            <w:r w:rsidRPr="00EE0351">
              <w:rPr>
                <w:sz w:val="24"/>
                <w:szCs w:val="24"/>
              </w:rPr>
              <w:t>6</w:t>
            </w:r>
          </w:p>
        </w:tc>
        <w:tc>
          <w:tcPr>
            <w:tcW w:w="850" w:type="dxa"/>
            <w:vAlign w:val="bottom"/>
          </w:tcPr>
          <w:p w:rsidR="00841361" w:rsidRPr="00EE0351" w:rsidRDefault="00841361" w:rsidP="00841361">
            <w:pPr>
              <w:jc w:val="center"/>
              <w:rPr>
                <w:sz w:val="24"/>
                <w:szCs w:val="24"/>
              </w:rPr>
            </w:pPr>
            <w:r w:rsidRPr="00EE0351">
              <w:rPr>
                <w:sz w:val="24"/>
                <w:szCs w:val="24"/>
              </w:rPr>
              <w:t>0</w:t>
            </w:r>
          </w:p>
        </w:tc>
        <w:tc>
          <w:tcPr>
            <w:tcW w:w="851" w:type="dxa"/>
            <w:vAlign w:val="bottom"/>
          </w:tcPr>
          <w:p w:rsidR="00841361" w:rsidRPr="00EE0351" w:rsidRDefault="00841361" w:rsidP="00841361">
            <w:pPr>
              <w:jc w:val="center"/>
              <w:rPr>
                <w:sz w:val="24"/>
                <w:szCs w:val="24"/>
              </w:rPr>
            </w:pPr>
            <w:r w:rsidRPr="00EE0351">
              <w:rPr>
                <w:sz w:val="24"/>
                <w:szCs w:val="24"/>
              </w:rPr>
              <w:t>0</w:t>
            </w:r>
          </w:p>
        </w:tc>
        <w:tc>
          <w:tcPr>
            <w:tcW w:w="850" w:type="dxa"/>
          </w:tcPr>
          <w:p w:rsidR="00841361" w:rsidRPr="00EE0351" w:rsidRDefault="00841361" w:rsidP="00841361">
            <w:pPr>
              <w:jc w:val="center"/>
              <w:rPr>
                <w:sz w:val="24"/>
                <w:szCs w:val="24"/>
              </w:rPr>
            </w:pPr>
            <w:r>
              <w:rPr>
                <w:sz w:val="24"/>
                <w:szCs w:val="24"/>
              </w:rPr>
              <w:t>16</w:t>
            </w:r>
          </w:p>
        </w:tc>
        <w:tc>
          <w:tcPr>
            <w:tcW w:w="709" w:type="dxa"/>
          </w:tcPr>
          <w:p w:rsidR="00841361" w:rsidRPr="00EE0351" w:rsidRDefault="00841361" w:rsidP="00841361">
            <w:pPr>
              <w:jc w:val="center"/>
              <w:rPr>
                <w:sz w:val="24"/>
                <w:szCs w:val="24"/>
              </w:rPr>
            </w:pPr>
            <w:r>
              <w:rPr>
                <w:sz w:val="24"/>
                <w:szCs w:val="24"/>
              </w:rPr>
              <w:t>4</w:t>
            </w:r>
          </w:p>
        </w:tc>
        <w:tc>
          <w:tcPr>
            <w:tcW w:w="850" w:type="dxa"/>
          </w:tcPr>
          <w:p w:rsidR="00841361" w:rsidRPr="00EE0351" w:rsidRDefault="00841361" w:rsidP="00841361">
            <w:pPr>
              <w:jc w:val="center"/>
              <w:rPr>
                <w:sz w:val="24"/>
                <w:szCs w:val="24"/>
              </w:rPr>
            </w:pPr>
            <w:r>
              <w:rPr>
                <w:sz w:val="24"/>
                <w:szCs w:val="24"/>
              </w:rPr>
              <w:t>2</w:t>
            </w:r>
          </w:p>
        </w:tc>
        <w:tc>
          <w:tcPr>
            <w:tcW w:w="851" w:type="dxa"/>
          </w:tcPr>
          <w:p w:rsidR="00841361" w:rsidRPr="00EE0351" w:rsidRDefault="00841361" w:rsidP="00841361">
            <w:pPr>
              <w:jc w:val="center"/>
              <w:rPr>
                <w:sz w:val="24"/>
                <w:szCs w:val="24"/>
              </w:rPr>
            </w:pPr>
            <w:r>
              <w:rPr>
                <w:sz w:val="24"/>
                <w:szCs w:val="24"/>
              </w:rPr>
              <w:t>2</w:t>
            </w:r>
          </w:p>
        </w:tc>
        <w:tc>
          <w:tcPr>
            <w:tcW w:w="992" w:type="dxa"/>
          </w:tcPr>
          <w:p w:rsidR="00841361" w:rsidRPr="00EE0351" w:rsidRDefault="00841361" w:rsidP="00841361">
            <w:pPr>
              <w:jc w:val="center"/>
              <w:rPr>
                <w:sz w:val="24"/>
                <w:szCs w:val="24"/>
              </w:rPr>
            </w:pPr>
            <w:r>
              <w:rPr>
                <w:sz w:val="24"/>
                <w:szCs w:val="24"/>
              </w:rPr>
              <w:t>0</w:t>
            </w:r>
          </w:p>
        </w:tc>
        <w:tc>
          <w:tcPr>
            <w:tcW w:w="851" w:type="dxa"/>
          </w:tcPr>
          <w:p w:rsidR="00841361" w:rsidRPr="00EE0351" w:rsidRDefault="00841361" w:rsidP="00841361">
            <w:pPr>
              <w:jc w:val="center"/>
              <w:rPr>
                <w:sz w:val="24"/>
                <w:szCs w:val="24"/>
              </w:rPr>
            </w:pPr>
            <w:r>
              <w:rPr>
                <w:sz w:val="24"/>
                <w:szCs w:val="24"/>
              </w:rPr>
              <w:t>0</w:t>
            </w:r>
          </w:p>
        </w:tc>
        <w:tc>
          <w:tcPr>
            <w:tcW w:w="850" w:type="dxa"/>
          </w:tcPr>
          <w:p w:rsidR="00841361" w:rsidRDefault="00841361" w:rsidP="00841361">
            <w:pPr>
              <w:jc w:val="center"/>
              <w:rPr>
                <w:sz w:val="24"/>
                <w:szCs w:val="24"/>
              </w:rPr>
            </w:pPr>
          </w:p>
        </w:tc>
        <w:tc>
          <w:tcPr>
            <w:tcW w:w="851" w:type="dxa"/>
          </w:tcPr>
          <w:p w:rsidR="00841361" w:rsidRDefault="00841361" w:rsidP="00841361">
            <w:pPr>
              <w:jc w:val="center"/>
              <w:rPr>
                <w:sz w:val="24"/>
                <w:szCs w:val="24"/>
              </w:rPr>
            </w:pPr>
            <w:r>
              <w:rPr>
                <w:sz w:val="24"/>
                <w:szCs w:val="24"/>
              </w:rPr>
              <w:t>2</w:t>
            </w:r>
          </w:p>
          <w:p w:rsidR="00841361" w:rsidRDefault="00841361" w:rsidP="00841361">
            <w:pPr>
              <w:jc w:val="center"/>
              <w:rPr>
                <w:sz w:val="24"/>
                <w:szCs w:val="24"/>
              </w:rPr>
            </w:pPr>
            <w:r>
              <w:rPr>
                <w:sz w:val="24"/>
                <w:szCs w:val="24"/>
              </w:rPr>
              <w:t>город</w:t>
            </w:r>
          </w:p>
        </w:tc>
        <w:tc>
          <w:tcPr>
            <w:tcW w:w="708" w:type="dxa"/>
          </w:tcPr>
          <w:p w:rsidR="00841361" w:rsidRDefault="00841361" w:rsidP="00841361">
            <w:pPr>
              <w:jc w:val="center"/>
              <w:rPr>
                <w:sz w:val="24"/>
                <w:szCs w:val="24"/>
              </w:rPr>
            </w:pPr>
            <w:r>
              <w:rPr>
                <w:sz w:val="24"/>
                <w:szCs w:val="24"/>
              </w:rPr>
              <w:t>-</w:t>
            </w:r>
          </w:p>
        </w:tc>
        <w:tc>
          <w:tcPr>
            <w:tcW w:w="426" w:type="dxa"/>
          </w:tcPr>
          <w:p w:rsidR="00841361" w:rsidRDefault="00841361" w:rsidP="00841361">
            <w:pPr>
              <w:jc w:val="center"/>
              <w:rPr>
                <w:sz w:val="24"/>
                <w:szCs w:val="24"/>
              </w:rPr>
            </w:pPr>
            <w:r>
              <w:rPr>
                <w:sz w:val="24"/>
                <w:szCs w:val="24"/>
              </w:rPr>
              <w:t>-</w:t>
            </w:r>
          </w:p>
        </w:tc>
      </w:tr>
      <w:tr w:rsidR="00841361" w:rsidTr="000D3839">
        <w:trPr>
          <w:trHeight w:val="333"/>
        </w:trPr>
        <w:tc>
          <w:tcPr>
            <w:tcW w:w="2802" w:type="dxa"/>
          </w:tcPr>
          <w:p w:rsidR="00841361" w:rsidRPr="007321BA" w:rsidRDefault="00841361" w:rsidP="00841361">
            <w:pPr>
              <w:contextualSpacing/>
              <w:jc w:val="both"/>
              <w:rPr>
                <w:b/>
                <w:sz w:val="24"/>
                <w:szCs w:val="24"/>
              </w:rPr>
            </w:pPr>
            <w:r w:rsidRPr="007321BA">
              <w:rPr>
                <w:b/>
                <w:sz w:val="24"/>
                <w:szCs w:val="24"/>
              </w:rPr>
              <w:t>«Алтын сақа»</w:t>
            </w:r>
          </w:p>
        </w:tc>
        <w:tc>
          <w:tcPr>
            <w:tcW w:w="992" w:type="dxa"/>
            <w:vAlign w:val="bottom"/>
          </w:tcPr>
          <w:p w:rsidR="00841361" w:rsidRPr="00EE0351" w:rsidRDefault="00841361" w:rsidP="00841361">
            <w:pPr>
              <w:jc w:val="center"/>
              <w:rPr>
                <w:sz w:val="24"/>
                <w:szCs w:val="24"/>
              </w:rPr>
            </w:pPr>
            <w:r w:rsidRPr="00EE0351">
              <w:rPr>
                <w:sz w:val="24"/>
                <w:szCs w:val="24"/>
              </w:rPr>
              <w:t>25</w:t>
            </w:r>
          </w:p>
        </w:tc>
        <w:tc>
          <w:tcPr>
            <w:tcW w:w="709" w:type="dxa"/>
            <w:vAlign w:val="bottom"/>
          </w:tcPr>
          <w:p w:rsidR="00841361" w:rsidRPr="00EE0351" w:rsidRDefault="00841361" w:rsidP="00841361">
            <w:pPr>
              <w:jc w:val="center"/>
              <w:rPr>
                <w:sz w:val="24"/>
                <w:szCs w:val="24"/>
              </w:rPr>
            </w:pPr>
            <w:r w:rsidRPr="00EE0351">
              <w:rPr>
                <w:sz w:val="24"/>
                <w:szCs w:val="24"/>
              </w:rPr>
              <w:t>5</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vAlign w:val="bottom"/>
          </w:tcPr>
          <w:p w:rsidR="00841361" w:rsidRPr="00EE0351" w:rsidRDefault="00841361" w:rsidP="00841361">
            <w:pPr>
              <w:jc w:val="center"/>
              <w:rPr>
                <w:sz w:val="24"/>
                <w:szCs w:val="24"/>
              </w:rPr>
            </w:pPr>
            <w:r w:rsidRPr="00EE0351">
              <w:rPr>
                <w:sz w:val="24"/>
                <w:szCs w:val="24"/>
              </w:rPr>
              <w:t>5</w:t>
            </w:r>
          </w:p>
        </w:tc>
        <w:tc>
          <w:tcPr>
            <w:tcW w:w="851" w:type="dxa"/>
            <w:vAlign w:val="bottom"/>
          </w:tcPr>
          <w:p w:rsidR="00841361" w:rsidRPr="00EE0351" w:rsidRDefault="00841361" w:rsidP="00841361">
            <w:pPr>
              <w:jc w:val="center"/>
              <w:rPr>
                <w:sz w:val="24"/>
                <w:szCs w:val="24"/>
              </w:rPr>
            </w:pPr>
            <w:r w:rsidRPr="00EE0351">
              <w:rPr>
                <w:sz w:val="24"/>
                <w:szCs w:val="24"/>
              </w:rPr>
              <w:t>2</w:t>
            </w:r>
          </w:p>
        </w:tc>
        <w:tc>
          <w:tcPr>
            <w:tcW w:w="850" w:type="dxa"/>
          </w:tcPr>
          <w:p w:rsidR="00841361" w:rsidRPr="00EE0351" w:rsidRDefault="00841361" w:rsidP="00841361">
            <w:pPr>
              <w:jc w:val="center"/>
              <w:rPr>
                <w:sz w:val="24"/>
                <w:szCs w:val="24"/>
              </w:rPr>
            </w:pPr>
            <w:r>
              <w:rPr>
                <w:sz w:val="24"/>
                <w:szCs w:val="24"/>
              </w:rPr>
              <w:t>15</w:t>
            </w:r>
          </w:p>
        </w:tc>
        <w:tc>
          <w:tcPr>
            <w:tcW w:w="709" w:type="dxa"/>
          </w:tcPr>
          <w:p w:rsidR="00841361" w:rsidRPr="00EE0351" w:rsidRDefault="00841361" w:rsidP="00841361">
            <w:pPr>
              <w:jc w:val="center"/>
              <w:rPr>
                <w:sz w:val="24"/>
                <w:szCs w:val="24"/>
              </w:rPr>
            </w:pPr>
            <w:r>
              <w:rPr>
                <w:sz w:val="24"/>
                <w:szCs w:val="24"/>
              </w:rPr>
              <w:t>3</w:t>
            </w:r>
          </w:p>
        </w:tc>
        <w:tc>
          <w:tcPr>
            <w:tcW w:w="850" w:type="dxa"/>
          </w:tcPr>
          <w:p w:rsidR="00841361" w:rsidRPr="00EE0351" w:rsidRDefault="00841361" w:rsidP="00841361">
            <w:pPr>
              <w:jc w:val="center"/>
              <w:rPr>
                <w:sz w:val="24"/>
                <w:szCs w:val="24"/>
              </w:rPr>
            </w:pPr>
            <w:r>
              <w:rPr>
                <w:sz w:val="24"/>
                <w:szCs w:val="24"/>
              </w:rPr>
              <w:t>3</w:t>
            </w:r>
          </w:p>
        </w:tc>
        <w:tc>
          <w:tcPr>
            <w:tcW w:w="851" w:type="dxa"/>
          </w:tcPr>
          <w:p w:rsidR="00841361" w:rsidRPr="00EE0351" w:rsidRDefault="00841361" w:rsidP="00841361">
            <w:pPr>
              <w:jc w:val="center"/>
              <w:rPr>
                <w:sz w:val="24"/>
                <w:szCs w:val="24"/>
              </w:rPr>
            </w:pPr>
            <w:r>
              <w:rPr>
                <w:sz w:val="24"/>
                <w:szCs w:val="24"/>
              </w:rPr>
              <w:t>1</w:t>
            </w:r>
          </w:p>
        </w:tc>
        <w:tc>
          <w:tcPr>
            <w:tcW w:w="992" w:type="dxa"/>
          </w:tcPr>
          <w:p w:rsidR="00841361" w:rsidRPr="00EE0351" w:rsidRDefault="00841361" w:rsidP="00841361">
            <w:pPr>
              <w:jc w:val="center"/>
              <w:rPr>
                <w:sz w:val="24"/>
                <w:szCs w:val="24"/>
              </w:rPr>
            </w:pPr>
            <w:r w:rsidRPr="00C269B3">
              <w:rPr>
                <w:sz w:val="24"/>
                <w:szCs w:val="24"/>
                <w:highlight w:val="yellow"/>
              </w:rPr>
              <w:t>1</w:t>
            </w:r>
          </w:p>
        </w:tc>
        <w:tc>
          <w:tcPr>
            <w:tcW w:w="851" w:type="dxa"/>
          </w:tcPr>
          <w:p w:rsidR="00841361" w:rsidRPr="00EE0351" w:rsidRDefault="00841361" w:rsidP="00841361">
            <w:pPr>
              <w:jc w:val="center"/>
              <w:rPr>
                <w:sz w:val="24"/>
                <w:szCs w:val="24"/>
              </w:rPr>
            </w:pPr>
            <w:r>
              <w:rPr>
                <w:sz w:val="24"/>
                <w:szCs w:val="24"/>
              </w:rPr>
              <w:t>0</w:t>
            </w:r>
          </w:p>
        </w:tc>
        <w:tc>
          <w:tcPr>
            <w:tcW w:w="850" w:type="dxa"/>
          </w:tcPr>
          <w:p w:rsidR="00841361" w:rsidRDefault="00841361" w:rsidP="00841361">
            <w:pPr>
              <w:jc w:val="center"/>
              <w:rPr>
                <w:sz w:val="24"/>
                <w:szCs w:val="24"/>
              </w:rPr>
            </w:pPr>
          </w:p>
        </w:tc>
        <w:tc>
          <w:tcPr>
            <w:tcW w:w="851" w:type="dxa"/>
          </w:tcPr>
          <w:p w:rsidR="00841361" w:rsidRDefault="00841361" w:rsidP="00841361">
            <w:pPr>
              <w:jc w:val="center"/>
              <w:rPr>
                <w:sz w:val="24"/>
                <w:szCs w:val="24"/>
              </w:rPr>
            </w:pPr>
            <w:r>
              <w:rPr>
                <w:sz w:val="24"/>
                <w:szCs w:val="24"/>
              </w:rPr>
              <w:t>2</w:t>
            </w:r>
          </w:p>
        </w:tc>
        <w:tc>
          <w:tcPr>
            <w:tcW w:w="708" w:type="dxa"/>
          </w:tcPr>
          <w:p w:rsidR="00841361" w:rsidRDefault="00841361" w:rsidP="00841361">
            <w:pPr>
              <w:jc w:val="center"/>
              <w:rPr>
                <w:sz w:val="24"/>
                <w:szCs w:val="24"/>
              </w:rPr>
            </w:pPr>
          </w:p>
        </w:tc>
        <w:tc>
          <w:tcPr>
            <w:tcW w:w="426" w:type="dxa"/>
          </w:tcPr>
          <w:p w:rsidR="00841361" w:rsidRDefault="00841361" w:rsidP="00841361">
            <w:pPr>
              <w:jc w:val="center"/>
              <w:rPr>
                <w:sz w:val="24"/>
                <w:szCs w:val="24"/>
              </w:rPr>
            </w:pPr>
          </w:p>
        </w:tc>
      </w:tr>
      <w:tr w:rsidR="00841361" w:rsidTr="000D3839">
        <w:trPr>
          <w:trHeight w:val="315"/>
        </w:trPr>
        <w:tc>
          <w:tcPr>
            <w:tcW w:w="2802" w:type="dxa"/>
          </w:tcPr>
          <w:p w:rsidR="00841361" w:rsidRPr="007321BA" w:rsidRDefault="00841361" w:rsidP="00841361">
            <w:pPr>
              <w:contextualSpacing/>
              <w:jc w:val="both"/>
              <w:rPr>
                <w:b/>
                <w:sz w:val="24"/>
                <w:szCs w:val="24"/>
              </w:rPr>
            </w:pPr>
            <w:r w:rsidRPr="007321BA">
              <w:rPr>
                <w:b/>
                <w:sz w:val="24"/>
                <w:szCs w:val="24"/>
              </w:rPr>
              <w:t>«Бастау»</w:t>
            </w:r>
          </w:p>
        </w:tc>
        <w:tc>
          <w:tcPr>
            <w:tcW w:w="992" w:type="dxa"/>
          </w:tcPr>
          <w:p w:rsidR="00841361" w:rsidRPr="00EE0351" w:rsidRDefault="00841361" w:rsidP="00841361">
            <w:pPr>
              <w:contextualSpacing/>
              <w:jc w:val="center"/>
              <w:rPr>
                <w:sz w:val="24"/>
                <w:szCs w:val="24"/>
              </w:rPr>
            </w:pPr>
            <w:r w:rsidRPr="00EE0351">
              <w:rPr>
                <w:sz w:val="24"/>
                <w:szCs w:val="24"/>
              </w:rPr>
              <w:t>-</w:t>
            </w:r>
          </w:p>
        </w:tc>
        <w:tc>
          <w:tcPr>
            <w:tcW w:w="709"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jc w:val="center"/>
              <w:rPr>
                <w:sz w:val="24"/>
                <w:szCs w:val="24"/>
              </w:rPr>
            </w:pPr>
            <w:r w:rsidRPr="00EE0351">
              <w:rPr>
                <w:sz w:val="24"/>
                <w:szCs w:val="24"/>
              </w:rPr>
              <w:t>3</w:t>
            </w:r>
          </w:p>
          <w:p w:rsidR="00841361" w:rsidRPr="00EE0351" w:rsidRDefault="00841361" w:rsidP="00841361">
            <w:pPr>
              <w:contextualSpacing/>
              <w:jc w:val="center"/>
              <w:rPr>
                <w:sz w:val="24"/>
                <w:szCs w:val="24"/>
              </w:rPr>
            </w:pP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Pr>
                <w:sz w:val="24"/>
                <w:szCs w:val="24"/>
              </w:rPr>
              <w:t>-</w:t>
            </w:r>
          </w:p>
        </w:tc>
        <w:tc>
          <w:tcPr>
            <w:tcW w:w="709" w:type="dxa"/>
          </w:tcPr>
          <w:p w:rsidR="00841361" w:rsidRPr="00EE0351" w:rsidRDefault="00841361" w:rsidP="00841361">
            <w:pPr>
              <w:contextualSpacing/>
              <w:jc w:val="center"/>
              <w:rPr>
                <w:sz w:val="24"/>
                <w:szCs w:val="24"/>
              </w:rPr>
            </w:pPr>
            <w:r>
              <w:rPr>
                <w:sz w:val="24"/>
                <w:szCs w:val="24"/>
              </w:rPr>
              <w:t>-</w:t>
            </w:r>
          </w:p>
        </w:tc>
        <w:tc>
          <w:tcPr>
            <w:tcW w:w="850"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992"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850" w:type="dxa"/>
          </w:tcPr>
          <w:p w:rsidR="00841361" w:rsidRDefault="00841361" w:rsidP="00841361">
            <w:pPr>
              <w:contextualSpacing/>
              <w:jc w:val="center"/>
              <w:rPr>
                <w:sz w:val="24"/>
                <w:szCs w:val="24"/>
              </w:rPr>
            </w:pPr>
            <w:r>
              <w:rPr>
                <w:sz w:val="24"/>
                <w:szCs w:val="24"/>
              </w:rPr>
              <w:t>-</w:t>
            </w:r>
          </w:p>
        </w:tc>
        <w:tc>
          <w:tcPr>
            <w:tcW w:w="851" w:type="dxa"/>
          </w:tcPr>
          <w:p w:rsidR="00841361" w:rsidRDefault="00841361" w:rsidP="00841361">
            <w:pPr>
              <w:contextualSpacing/>
              <w:jc w:val="center"/>
              <w:rPr>
                <w:sz w:val="24"/>
                <w:szCs w:val="24"/>
              </w:rPr>
            </w:pPr>
            <w:r>
              <w:rPr>
                <w:sz w:val="24"/>
                <w:szCs w:val="24"/>
              </w:rPr>
              <w:t>-</w:t>
            </w:r>
          </w:p>
        </w:tc>
        <w:tc>
          <w:tcPr>
            <w:tcW w:w="708" w:type="dxa"/>
          </w:tcPr>
          <w:p w:rsidR="00841361" w:rsidRDefault="00841361" w:rsidP="00841361">
            <w:pPr>
              <w:contextualSpacing/>
              <w:jc w:val="center"/>
              <w:rPr>
                <w:sz w:val="24"/>
                <w:szCs w:val="24"/>
              </w:rPr>
            </w:pPr>
            <w:r>
              <w:rPr>
                <w:sz w:val="24"/>
                <w:szCs w:val="24"/>
              </w:rPr>
              <w:t>-</w:t>
            </w:r>
          </w:p>
        </w:tc>
        <w:tc>
          <w:tcPr>
            <w:tcW w:w="426" w:type="dxa"/>
          </w:tcPr>
          <w:p w:rsidR="00841361" w:rsidRDefault="00841361" w:rsidP="00841361">
            <w:pPr>
              <w:contextualSpacing/>
              <w:jc w:val="center"/>
              <w:rPr>
                <w:sz w:val="24"/>
                <w:szCs w:val="24"/>
              </w:rPr>
            </w:pPr>
          </w:p>
        </w:tc>
      </w:tr>
      <w:tr w:rsidR="00841361" w:rsidTr="000D3839">
        <w:trPr>
          <w:trHeight w:val="333"/>
        </w:trPr>
        <w:tc>
          <w:tcPr>
            <w:tcW w:w="2802" w:type="dxa"/>
          </w:tcPr>
          <w:p w:rsidR="00841361" w:rsidRPr="007321BA" w:rsidRDefault="00841361" w:rsidP="00841361">
            <w:pPr>
              <w:contextualSpacing/>
              <w:jc w:val="both"/>
              <w:rPr>
                <w:b/>
                <w:sz w:val="24"/>
                <w:szCs w:val="24"/>
              </w:rPr>
            </w:pPr>
            <w:r w:rsidRPr="007321BA">
              <w:rPr>
                <w:b/>
                <w:sz w:val="24"/>
                <w:szCs w:val="24"/>
              </w:rPr>
              <w:t>Конкурс проектов МАНЮИ</w:t>
            </w:r>
          </w:p>
        </w:tc>
        <w:tc>
          <w:tcPr>
            <w:tcW w:w="992" w:type="dxa"/>
          </w:tcPr>
          <w:p w:rsidR="00841361" w:rsidRPr="00EE0351" w:rsidRDefault="00841361" w:rsidP="00841361">
            <w:pPr>
              <w:contextualSpacing/>
              <w:jc w:val="center"/>
              <w:rPr>
                <w:sz w:val="24"/>
                <w:szCs w:val="24"/>
              </w:rPr>
            </w:pPr>
            <w:r w:rsidRPr="00EE0351">
              <w:rPr>
                <w:sz w:val="24"/>
                <w:szCs w:val="24"/>
              </w:rPr>
              <w:t>-</w:t>
            </w:r>
          </w:p>
        </w:tc>
        <w:tc>
          <w:tcPr>
            <w:tcW w:w="709" w:type="dxa"/>
          </w:tcPr>
          <w:p w:rsidR="00841361" w:rsidRPr="00EE0351" w:rsidRDefault="00841361" w:rsidP="00841361">
            <w:pPr>
              <w:contextualSpacing/>
              <w:jc w:val="center"/>
              <w:rPr>
                <w:sz w:val="24"/>
                <w:szCs w:val="24"/>
              </w:rPr>
            </w:pPr>
            <w:r w:rsidRPr="00EE0351">
              <w:rPr>
                <w:sz w:val="24"/>
                <w:szCs w:val="24"/>
              </w:rPr>
              <w:t>-</w:t>
            </w:r>
          </w:p>
        </w:tc>
        <w:tc>
          <w:tcPr>
            <w:tcW w:w="850" w:type="dxa"/>
            <w:vAlign w:val="bottom"/>
          </w:tcPr>
          <w:p w:rsidR="00841361" w:rsidRPr="00EE0351" w:rsidRDefault="00841361" w:rsidP="00841361">
            <w:pPr>
              <w:jc w:val="center"/>
              <w:rPr>
                <w:sz w:val="24"/>
                <w:szCs w:val="24"/>
              </w:rPr>
            </w:pPr>
            <w:r w:rsidRPr="00EE0351">
              <w:rPr>
                <w:sz w:val="24"/>
                <w:szCs w:val="24"/>
              </w:rPr>
              <w:t>4</w:t>
            </w:r>
          </w:p>
        </w:tc>
        <w:tc>
          <w:tcPr>
            <w:tcW w:w="851" w:type="dxa"/>
            <w:vAlign w:val="bottom"/>
          </w:tcPr>
          <w:p w:rsidR="00841361" w:rsidRPr="00EE0351" w:rsidRDefault="00841361" w:rsidP="00841361">
            <w:pPr>
              <w:jc w:val="center"/>
              <w:rPr>
                <w:sz w:val="24"/>
                <w:szCs w:val="24"/>
              </w:rPr>
            </w:pPr>
            <w:r w:rsidRPr="00EE0351">
              <w:rPr>
                <w:sz w:val="24"/>
                <w:szCs w:val="24"/>
              </w:rPr>
              <w:t>2</w:t>
            </w:r>
          </w:p>
        </w:tc>
        <w:tc>
          <w:tcPr>
            <w:tcW w:w="850" w:type="dxa"/>
            <w:vAlign w:val="bottom"/>
          </w:tcPr>
          <w:p w:rsidR="00841361" w:rsidRPr="00EE0351" w:rsidRDefault="00841361" w:rsidP="00841361">
            <w:pPr>
              <w:jc w:val="center"/>
              <w:rPr>
                <w:sz w:val="24"/>
                <w:szCs w:val="24"/>
              </w:rPr>
            </w:pPr>
            <w:r w:rsidRPr="00EE0351">
              <w:rPr>
                <w:sz w:val="24"/>
                <w:szCs w:val="24"/>
              </w:rPr>
              <w:t>0</w:t>
            </w:r>
          </w:p>
        </w:tc>
        <w:tc>
          <w:tcPr>
            <w:tcW w:w="851" w:type="dxa"/>
            <w:vAlign w:val="bottom"/>
          </w:tcPr>
          <w:p w:rsidR="00841361" w:rsidRPr="00EE0351" w:rsidRDefault="00841361" w:rsidP="00841361">
            <w:pPr>
              <w:jc w:val="center"/>
              <w:rPr>
                <w:sz w:val="24"/>
                <w:szCs w:val="24"/>
              </w:rPr>
            </w:pPr>
            <w:r w:rsidRPr="00EE0351">
              <w:rPr>
                <w:sz w:val="24"/>
                <w:szCs w:val="24"/>
              </w:rPr>
              <w:t>0</w:t>
            </w:r>
          </w:p>
        </w:tc>
        <w:tc>
          <w:tcPr>
            <w:tcW w:w="850" w:type="dxa"/>
          </w:tcPr>
          <w:p w:rsidR="00841361" w:rsidRPr="00EE0351" w:rsidRDefault="00841361" w:rsidP="00841361">
            <w:pPr>
              <w:jc w:val="center"/>
              <w:rPr>
                <w:sz w:val="24"/>
                <w:szCs w:val="24"/>
              </w:rPr>
            </w:pPr>
            <w:r>
              <w:rPr>
                <w:sz w:val="24"/>
                <w:szCs w:val="24"/>
              </w:rPr>
              <w:t>0</w:t>
            </w:r>
          </w:p>
        </w:tc>
        <w:tc>
          <w:tcPr>
            <w:tcW w:w="709" w:type="dxa"/>
          </w:tcPr>
          <w:p w:rsidR="00841361" w:rsidRPr="00EE0351" w:rsidRDefault="00841361" w:rsidP="00841361">
            <w:pPr>
              <w:jc w:val="center"/>
              <w:rPr>
                <w:sz w:val="24"/>
                <w:szCs w:val="24"/>
              </w:rPr>
            </w:pPr>
            <w:r>
              <w:rPr>
                <w:sz w:val="24"/>
                <w:szCs w:val="24"/>
              </w:rPr>
              <w:t>0</w:t>
            </w:r>
          </w:p>
        </w:tc>
        <w:tc>
          <w:tcPr>
            <w:tcW w:w="850" w:type="dxa"/>
          </w:tcPr>
          <w:p w:rsidR="00841361" w:rsidRPr="00EE0351" w:rsidRDefault="00841361" w:rsidP="00841361">
            <w:pPr>
              <w:jc w:val="center"/>
              <w:rPr>
                <w:sz w:val="24"/>
                <w:szCs w:val="24"/>
              </w:rPr>
            </w:pPr>
            <w:r>
              <w:rPr>
                <w:sz w:val="24"/>
                <w:szCs w:val="24"/>
              </w:rPr>
              <w:t>0</w:t>
            </w:r>
          </w:p>
        </w:tc>
        <w:tc>
          <w:tcPr>
            <w:tcW w:w="851" w:type="dxa"/>
          </w:tcPr>
          <w:p w:rsidR="00841361" w:rsidRPr="00EE0351" w:rsidRDefault="00841361" w:rsidP="00841361">
            <w:pPr>
              <w:jc w:val="center"/>
              <w:rPr>
                <w:sz w:val="24"/>
                <w:szCs w:val="24"/>
              </w:rPr>
            </w:pPr>
            <w:r>
              <w:rPr>
                <w:sz w:val="24"/>
                <w:szCs w:val="24"/>
              </w:rPr>
              <w:t>0</w:t>
            </w:r>
          </w:p>
        </w:tc>
        <w:tc>
          <w:tcPr>
            <w:tcW w:w="992" w:type="dxa"/>
          </w:tcPr>
          <w:p w:rsidR="00841361" w:rsidRPr="00EE0351" w:rsidRDefault="00841361" w:rsidP="00841361">
            <w:pPr>
              <w:jc w:val="center"/>
              <w:rPr>
                <w:sz w:val="24"/>
                <w:szCs w:val="24"/>
              </w:rPr>
            </w:pPr>
            <w:r>
              <w:rPr>
                <w:sz w:val="24"/>
                <w:szCs w:val="24"/>
              </w:rPr>
              <w:t>0</w:t>
            </w:r>
          </w:p>
        </w:tc>
        <w:tc>
          <w:tcPr>
            <w:tcW w:w="851" w:type="dxa"/>
          </w:tcPr>
          <w:p w:rsidR="00841361" w:rsidRPr="00EE0351" w:rsidRDefault="00841361" w:rsidP="00841361">
            <w:pPr>
              <w:jc w:val="center"/>
              <w:rPr>
                <w:sz w:val="24"/>
                <w:szCs w:val="24"/>
              </w:rPr>
            </w:pPr>
            <w:r>
              <w:rPr>
                <w:sz w:val="24"/>
                <w:szCs w:val="24"/>
              </w:rPr>
              <w:t>0</w:t>
            </w:r>
          </w:p>
        </w:tc>
        <w:tc>
          <w:tcPr>
            <w:tcW w:w="850" w:type="dxa"/>
          </w:tcPr>
          <w:p w:rsidR="00841361" w:rsidRDefault="00841361" w:rsidP="00841361">
            <w:pPr>
              <w:jc w:val="center"/>
              <w:rPr>
                <w:sz w:val="24"/>
                <w:szCs w:val="24"/>
              </w:rPr>
            </w:pPr>
            <w:r>
              <w:rPr>
                <w:sz w:val="24"/>
                <w:szCs w:val="24"/>
              </w:rPr>
              <w:t>0</w:t>
            </w:r>
          </w:p>
        </w:tc>
        <w:tc>
          <w:tcPr>
            <w:tcW w:w="851" w:type="dxa"/>
          </w:tcPr>
          <w:p w:rsidR="00841361" w:rsidRDefault="00841361" w:rsidP="00841361">
            <w:pPr>
              <w:jc w:val="center"/>
              <w:rPr>
                <w:sz w:val="24"/>
                <w:szCs w:val="24"/>
              </w:rPr>
            </w:pPr>
            <w:r>
              <w:rPr>
                <w:sz w:val="24"/>
                <w:szCs w:val="24"/>
              </w:rPr>
              <w:t>0</w:t>
            </w:r>
          </w:p>
        </w:tc>
        <w:tc>
          <w:tcPr>
            <w:tcW w:w="708" w:type="dxa"/>
          </w:tcPr>
          <w:p w:rsidR="00841361" w:rsidRDefault="00841361" w:rsidP="00841361">
            <w:pPr>
              <w:jc w:val="center"/>
              <w:rPr>
                <w:sz w:val="24"/>
                <w:szCs w:val="24"/>
              </w:rPr>
            </w:pPr>
            <w:r>
              <w:rPr>
                <w:sz w:val="24"/>
                <w:szCs w:val="24"/>
              </w:rPr>
              <w:t>0</w:t>
            </w:r>
          </w:p>
        </w:tc>
        <w:tc>
          <w:tcPr>
            <w:tcW w:w="426" w:type="dxa"/>
          </w:tcPr>
          <w:p w:rsidR="00841361" w:rsidRDefault="00841361" w:rsidP="00841361">
            <w:pPr>
              <w:jc w:val="center"/>
              <w:rPr>
                <w:sz w:val="24"/>
                <w:szCs w:val="24"/>
              </w:rPr>
            </w:pPr>
            <w:r>
              <w:rPr>
                <w:sz w:val="24"/>
                <w:szCs w:val="24"/>
              </w:rPr>
              <w:t>0</w:t>
            </w:r>
          </w:p>
        </w:tc>
      </w:tr>
      <w:tr w:rsidR="00841361" w:rsidTr="000D3839">
        <w:trPr>
          <w:trHeight w:val="349"/>
        </w:trPr>
        <w:tc>
          <w:tcPr>
            <w:tcW w:w="2802" w:type="dxa"/>
          </w:tcPr>
          <w:p w:rsidR="00841361" w:rsidRPr="007321BA" w:rsidRDefault="00841361" w:rsidP="00841361">
            <w:pPr>
              <w:contextualSpacing/>
              <w:jc w:val="both"/>
              <w:rPr>
                <w:b/>
                <w:sz w:val="24"/>
                <w:szCs w:val="24"/>
              </w:rPr>
            </w:pPr>
            <w:r w:rsidRPr="007321BA">
              <w:rPr>
                <w:b/>
                <w:sz w:val="24"/>
                <w:szCs w:val="24"/>
              </w:rPr>
              <w:t xml:space="preserve">X городской конкурс </w:t>
            </w:r>
          </w:p>
          <w:p w:rsidR="00841361" w:rsidRPr="007321BA" w:rsidRDefault="00841361" w:rsidP="00841361">
            <w:pPr>
              <w:contextualSpacing/>
              <w:jc w:val="both"/>
              <w:rPr>
                <w:sz w:val="24"/>
                <w:szCs w:val="24"/>
              </w:rPr>
            </w:pPr>
            <w:r>
              <w:rPr>
                <w:b/>
                <w:sz w:val="24"/>
                <w:szCs w:val="24"/>
              </w:rPr>
              <w:t xml:space="preserve">"Жыл оқушысы </w:t>
            </w:r>
            <w:r w:rsidRPr="007321BA">
              <w:rPr>
                <w:b/>
                <w:sz w:val="24"/>
                <w:szCs w:val="24"/>
              </w:rPr>
              <w:t>"</w:t>
            </w:r>
          </w:p>
        </w:tc>
        <w:tc>
          <w:tcPr>
            <w:tcW w:w="992" w:type="dxa"/>
            <w:vAlign w:val="bottom"/>
          </w:tcPr>
          <w:p w:rsidR="00841361" w:rsidRPr="00EE0351" w:rsidRDefault="00841361" w:rsidP="00841361">
            <w:pPr>
              <w:jc w:val="center"/>
              <w:rPr>
                <w:sz w:val="24"/>
                <w:szCs w:val="24"/>
              </w:rPr>
            </w:pPr>
            <w:r w:rsidRPr="00EE0351">
              <w:rPr>
                <w:sz w:val="24"/>
                <w:szCs w:val="24"/>
              </w:rPr>
              <w:t>3</w:t>
            </w:r>
          </w:p>
        </w:tc>
        <w:tc>
          <w:tcPr>
            <w:tcW w:w="709" w:type="dxa"/>
            <w:vAlign w:val="bottom"/>
          </w:tcPr>
          <w:p w:rsidR="00841361" w:rsidRPr="00EE0351" w:rsidRDefault="00841361" w:rsidP="00841361">
            <w:pPr>
              <w:jc w:val="center"/>
              <w:rPr>
                <w:sz w:val="24"/>
                <w:szCs w:val="24"/>
              </w:rPr>
            </w:pPr>
            <w:r w:rsidRPr="00EE0351">
              <w:rPr>
                <w:sz w:val="24"/>
                <w:szCs w:val="24"/>
              </w:rPr>
              <w:t>1</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Pr>
                <w:sz w:val="24"/>
                <w:szCs w:val="24"/>
              </w:rPr>
              <w:t>2</w:t>
            </w:r>
          </w:p>
        </w:tc>
        <w:tc>
          <w:tcPr>
            <w:tcW w:w="709" w:type="dxa"/>
          </w:tcPr>
          <w:p w:rsidR="00841361" w:rsidRPr="00EE0351" w:rsidRDefault="00841361" w:rsidP="00841361">
            <w:pPr>
              <w:contextualSpacing/>
              <w:jc w:val="center"/>
              <w:rPr>
                <w:sz w:val="24"/>
                <w:szCs w:val="24"/>
              </w:rPr>
            </w:pPr>
            <w:r>
              <w:rPr>
                <w:sz w:val="24"/>
                <w:szCs w:val="24"/>
              </w:rPr>
              <w:t>1</w:t>
            </w:r>
          </w:p>
        </w:tc>
        <w:tc>
          <w:tcPr>
            <w:tcW w:w="850"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992"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850" w:type="dxa"/>
          </w:tcPr>
          <w:p w:rsidR="00841361" w:rsidRDefault="00841361" w:rsidP="00841361">
            <w:pPr>
              <w:contextualSpacing/>
              <w:jc w:val="center"/>
              <w:rPr>
                <w:sz w:val="24"/>
                <w:szCs w:val="24"/>
              </w:rPr>
            </w:pPr>
          </w:p>
        </w:tc>
        <w:tc>
          <w:tcPr>
            <w:tcW w:w="851" w:type="dxa"/>
          </w:tcPr>
          <w:p w:rsidR="00841361" w:rsidRDefault="00841361" w:rsidP="00841361">
            <w:pPr>
              <w:contextualSpacing/>
              <w:jc w:val="center"/>
              <w:rPr>
                <w:sz w:val="24"/>
                <w:szCs w:val="24"/>
              </w:rPr>
            </w:pPr>
          </w:p>
        </w:tc>
        <w:tc>
          <w:tcPr>
            <w:tcW w:w="708" w:type="dxa"/>
          </w:tcPr>
          <w:p w:rsidR="00841361" w:rsidRDefault="00841361" w:rsidP="00841361">
            <w:pPr>
              <w:contextualSpacing/>
              <w:jc w:val="center"/>
              <w:rPr>
                <w:sz w:val="24"/>
                <w:szCs w:val="24"/>
              </w:rPr>
            </w:pPr>
          </w:p>
        </w:tc>
        <w:tc>
          <w:tcPr>
            <w:tcW w:w="426" w:type="dxa"/>
          </w:tcPr>
          <w:p w:rsidR="00841361" w:rsidRDefault="00841361" w:rsidP="00841361">
            <w:pPr>
              <w:contextualSpacing/>
              <w:jc w:val="center"/>
              <w:rPr>
                <w:sz w:val="24"/>
                <w:szCs w:val="24"/>
              </w:rPr>
            </w:pPr>
          </w:p>
        </w:tc>
      </w:tr>
      <w:tr w:rsidR="00841361" w:rsidTr="000D3839">
        <w:trPr>
          <w:trHeight w:val="349"/>
        </w:trPr>
        <w:tc>
          <w:tcPr>
            <w:tcW w:w="2802" w:type="dxa"/>
          </w:tcPr>
          <w:p w:rsidR="00841361" w:rsidRPr="007321BA" w:rsidRDefault="00841361" w:rsidP="00841361">
            <w:pPr>
              <w:contextualSpacing/>
              <w:jc w:val="both"/>
              <w:rPr>
                <w:b/>
                <w:sz w:val="24"/>
                <w:szCs w:val="24"/>
              </w:rPr>
            </w:pPr>
            <w:r w:rsidRPr="007321BA">
              <w:rPr>
                <w:b/>
                <w:sz w:val="24"/>
                <w:szCs w:val="24"/>
              </w:rPr>
              <w:t>Областная олимпиад для учащихся 4-5 классов CLEVER</w:t>
            </w:r>
          </w:p>
        </w:tc>
        <w:tc>
          <w:tcPr>
            <w:tcW w:w="992" w:type="dxa"/>
          </w:tcPr>
          <w:p w:rsidR="00841361" w:rsidRPr="00EE0351" w:rsidRDefault="00841361" w:rsidP="00841361">
            <w:pPr>
              <w:contextualSpacing/>
              <w:jc w:val="center"/>
              <w:rPr>
                <w:sz w:val="24"/>
                <w:szCs w:val="24"/>
              </w:rPr>
            </w:pPr>
            <w:r w:rsidRPr="00EE0351">
              <w:rPr>
                <w:sz w:val="24"/>
                <w:szCs w:val="24"/>
              </w:rPr>
              <w:t>-</w:t>
            </w:r>
          </w:p>
        </w:tc>
        <w:tc>
          <w:tcPr>
            <w:tcW w:w="709" w:type="dxa"/>
          </w:tcPr>
          <w:p w:rsidR="00841361" w:rsidRPr="00EE0351" w:rsidRDefault="00841361" w:rsidP="00841361">
            <w:pPr>
              <w:contextualSpacing/>
              <w:jc w:val="center"/>
              <w:rPr>
                <w:sz w:val="24"/>
                <w:szCs w:val="24"/>
              </w:rPr>
            </w:pPr>
            <w:r w:rsidRPr="00EE0351">
              <w:rPr>
                <w:sz w:val="24"/>
                <w:szCs w:val="24"/>
              </w:rPr>
              <w:t>-</w:t>
            </w:r>
          </w:p>
        </w:tc>
        <w:tc>
          <w:tcPr>
            <w:tcW w:w="850" w:type="dxa"/>
            <w:vAlign w:val="bottom"/>
          </w:tcPr>
          <w:p w:rsidR="00841361" w:rsidRPr="00EE0351" w:rsidRDefault="00841361" w:rsidP="00841361">
            <w:pPr>
              <w:jc w:val="center"/>
              <w:rPr>
                <w:sz w:val="24"/>
                <w:szCs w:val="24"/>
              </w:rPr>
            </w:pPr>
            <w:r w:rsidRPr="00EE0351">
              <w:rPr>
                <w:sz w:val="24"/>
                <w:szCs w:val="24"/>
              </w:rPr>
              <w:t>11</w:t>
            </w:r>
          </w:p>
        </w:tc>
        <w:tc>
          <w:tcPr>
            <w:tcW w:w="851" w:type="dxa"/>
            <w:vAlign w:val="bottom"/>
          </w:tcPr>
          <w:p w:rsidR="00841361" w:rsidRPr="00EE0351" w:rsidRDefault="00841361" w:rsidP="00841361">
            <w:pPr>
              <w:jc w:val="center"/>
              <w:rPr>
                <w:sz w:val="24"/>
                <w:szCs w:val="24"/>
              </w:rPr>
            </w:pPr>
            <w:r w:rsidRPr="00EE0351">
              <w:rPr>
                <w:sz w:val="24"/>
                <w:szCs w:val="24"/>
              </w:rPr>
              <w:t>5</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Pr>
                <w:sz w:val="24"/>
                <w:szCs w:val="24"/>
              </w:rPr>
              <w:t>-</w:t>
            </w:r>
          </w:p>
        </w:tc>
        <w:tc>
          <w:tcPr>
            <w:tcW w:w="709" w:type="dxa"/>
          </w:tcPr>
          <w:p w:rsidR="00841361" w:rsidRPr="00EE0351" w:rsidRDefault="00841361" w:rsidP="00841361">
            <w:pPr>
              <w:contextualSpacing/>
              <w:jc w:val="center"/>
              <w:rPr>
                <w:sz w:val="24"/>
                <w:szCs w:val="24"/>
              </w:rPr>
            </w:pPr>
            <w:r>
              <w:rPr>
                <w:sz w:val="24"/>
                <w:szCs w:val="24"/>
              </w:rPr>
              <w:t>-</w:t>
            </w:r>
          </w:p>
        </w:tc>
        <w:tc>
          <w:tcPr>
            <w:tcW w:w="850" w:type="dxa"/>
          </w:tcPr>
          <w:p w:rsidR="00841361" w:rsidRPr="00EE0351" w:rsidRDefault="00841361" w:rsidP="00841361">
            <w:pPr>
              <w:contextualSpacing/>
              <w:jc w:val="center"/>
              <w:rPr>
                <w:sz w:val="24"/>
                <w:szCs w:val="24"/>
              </w:rPr>
            </w:pPr>
            <w:r>
              <w:rPr>
                <w:sz w:val="24"/>
                <w:szCs w:val="24"/>
              </w:rPr>
              <w:t>9</w:t>
            </w:r>
          </w:p>
        </w:tc>
        <w:tc>
          <w:tcPr>
            <w:tcW w:w="851" w:type="dxa"/>
          </w:tcPr>
          <w:p w:rsidR="00841361" w:rsidRPr="00EE0351" w:rsidRDefault="00841361" w:rsidP="00841361">
            <w:pPr>
              <w:contextualSpacing/>
              <w:jc w:val="center"/>
              <w:rPr>
                <w:sz w:val="24"/>
                <w:szCs w:val="24"/>
              </w:rPr>
            </w:pPr>
            <w:r>
              <w:rPr>
                <w:sz w:val="24"/>
                <w:szCs w:val="24"/>
              </w:rPr>
              <w:t>6</w:t>
            </w:r>
          </w:p>
        </w:tc>
        <w:tc>
          <w:tcPr>
            <w:tcW w:w="992"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850" w:type="dxa"/>
          </w:tcPr>
          <w:p w:rsidR="00841361" w:rsidRDefault="00841361" w:rsidP="00841361">
            <w:pPr>
              <w:contextualSpacing/>
              <w:jc w:val="center"/>
              <w:rPr>
                <w:sz w:val="24"/>
                <w:szCs w:val="24"/>
              </w:rPr>
            </w:pPr>
            <w:r>
              <w:rPr>
                <w:sz w:val="24"/>
                <w:szCs w:val="24"/>
              </w:rPr>
              <w:t>0</w:t>
            </w:r>
          </w:p>
        </w:tc>
        <w:tc>
          <w:tcPr>
            <w:tcW w:w="851" w:type="dxa"/>
          </w:tcPr>
          <w:p w:rsidR="00841361" w:rsidRDefault="00841361" w:rsidP="00841361">
            <w:pPr>
              <w:contextualSpacing/>
              <w:jc w:val="center"/>
              <w:rPr>
                <w:sz w:val="24"/>
                <w:szCs w:val="24"/>
              </w:rPr>
            </w:pPr>
            <w:r>
              <w:rPr>
                <w:sz w:val="24"/>
                <w:szCs w:val="24"/>
              </w:rPr>
              <w:t>0</w:t>
            </w:r>
          </w:p>
        </w:tc>
        <w:tc>
          <w:tcPr>
            <w:tcW w:w="708" w:type="dxa"/>
          </w:tcPr>
          <w:p w:rsidR="00841361" w:rsidRDefault="00841361" w:rsidP="00841361">
            <w:pPr>
              <w:contextualSpacing/>
              <w:jc w:val="center"/>
              <w:rPr>
                <w:sz w:val="24"/>
                <w:szCs w:val="24"/>
              </w:rPr>
            </w:pPr>
            <w:r>
              <w:rPr>
                <w:sz w:val="24"/>
                <w:szCs w:val="24"/>
              </w:rPr>
              <w:t>0</w:t>
            </w:r>
          </w:p>
        </w:tc>
        <w:tc>
          <w:tcPr>
            <w:tcW w:w="426" w:type="dxa"/>
          </w:tcPr>
          <w:p w:rsidR="00841361" w:rsidRDefault="00841361" w:rsidP="00841361">
            <w:pPr>
              <w:contextualSpacing/>
              <w:jc w:val="center"/>
              <w:rPr>
                <w:sz w:val="24"/>
                <w:szCs w:val="24"/>
              </w:rPr>
            </w:pPr>
            <w:r>
              <w:rPr>
                <w:sz w:val="24"/>
                <w:szCs w:val="24"/>
              </w:rPr>
              <w:t>0</w:t>
            </w:r>
          </w:p>
        </w:tc>
      </w:tr>
      <w:tr w:rsidR="00841361" w:rsidTr="000D3839">
        <w:trPr>
          <w:trHeight w:val="349"/>
        </w:trPr>
        <w:tc>
          <w:tcPr>
            <w:tcW w:w="2802" w:type="dxa"/>
          </w:tcPr>
          <w:p w:rsidR="00841361" w:rsidRPr="007321BA" w:rsidRDefault="00841361" w:rsidP="00841361">
            <w:pPr>
              <w:contextualSpacing/>
              <w:jc w:val="both"/>
              <w:rPr>
                <w:b/>
                <w:sz w:val="24"/>
                <w:szCs w:val="24"/>
              </w:rPr>
            </w:pPr>
            <w:r w:rsidRPr="007321BA">
              <w:rPr>
                <w:b/>
                <w:sz w:val="24"/>
                <w:szCs w:val="24"/>
              </w:rPr>
              <w:t>Городской конкурс чтецов "Живая классика"</w:t>
            </w:r>
          </w:p>
        </w:tc>
        <w:tc>
          <w:tcPr>
            <w:tcW w:w="992" w:type="dxa"/>
            <w:vAlign w:val="bottom"/>
          </w:tcPr>
          <w:p w:rsidR="00841361" w:rsidRPr="00EE0351" w:rsidRDefault="00841361" w:rsidP="00841361">
            <w:pPr>
              <w:jc w:val="center"/>
              <w:rPr>
                <w:sz w:val="24"/>
                <w:szCs w:val="24"/>
              </w:rPr>
            </w:pPr>
            <w:r w:rsidRPr="00EE0351">
              <w:rPr>
                <w:sz w:val="24"/>
                <w:szCs w:val="24"/>
              </w:rPr>
              <w:t>5</w:t>
            </w:r>
          </w:p>
        </w:tc>
        <w:tc>
          <w:tcPr>
            <w:tcW w:w="709" w:type="dxa"/>
            <w:vAlign w:val="bottom"/>
          </w:tcPr>
          <w:p w:rsidR="00841361" w:rsidRPr="00EE0351" w:rsidRDefault="00841361" w:rsidP="00841361">
            <w:pPr>
              <w:jc w:val="center"/>
              <w:rPr>
                <w:sz w:val="24"/>
                <w:szCs w:val="24"/>
              </w:rPr>
            </w:pPr>
            <w:r w:rsidRPr="00EE0351">
              <w:rPr>
                <w:sz w:val="24"/>
                <w:szCs w:val="24"/>
              </w:rPr>
              <w:t>5</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Pr>
                <w:sz w:val="24"/>
                <w:szCs w:val="24"/>
              </w:rPr>
              <w:t>7</w:t>
            </w:r>
          </w:p>
        </w:tc>
        <w:tc>
          <w:tcPr>
            <w:tcW w:w="709" w:type="dxa"/>
          </w:tcPr>
          <w:p w:rsidR="00841361" w:rsidRPr="00EE0351" w:rsidRDefault="00841361" w:rsidP="00841361">
            <w:pPr>
              <w:contextualSpacing/>
              <w:jc w:val="center"/>
              <w:rPr>
                <w:sz w:val="24"/>
                <w:szCs w:val="24"/>
              </w:rPr>
            </w:pPr>
            <w:r>
              <w:rPr>
                <w:sz w:val="24"/>
                <w:szCs w:val="24"/>
              </w:rPr>
              <w:t>5</w:t>
            </w:r>
          </w:p>
        </w:tc>
        <w:tc>
          <w:tcPr>
            <w:tcW w:w="850"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992"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850" w:type="dxa"/>
          </w:tcPr>
          <w:p w:rsidR="00841361" w:rsidRDefault="00841361" w:rsidP="00841361">
            <w:pPr>
              <w:contextualSpacing/>
              <w:jc w:val="center"/>
              <w:rPr>
                <w:sz w:val="24"/>
                <w:szCs w:val="24"/>
              </w:rPr>
            </w:pPr>
          </w:p>
        </w:tc>
        <w:tc>
          <w:tcPr>
            <w:tcW w:w="851" w:type="dxa"/>
          </w:tcPr>
          <w:p w:rsidR="00841361" w:rsidRDefault="00841361" w:rsidP="00841361">
            <w:pPr>
              <w:contextualSpacing/>
              <w:jc w:val="center"/>
              <w:rPr>
                <w:sz w:val="24"/>
                <w:szCs w:val="24"/>
              </w:rPr>
            </w:pPr>
          </w:p>
        </w:tc>
        <w:tc>
          <w:tcPr>
            <w:tcW w:w="708" w:type="dxa"/>
          </w:tcPr>
          <w:p w:rsidR="00841361" w:rsidRDefault="00841361" w:rsidP="00841361">
            <w:pPr>
              <w:contextualSpacing/>
              <w:jc w:val="center"/>
              <w:rPr>
                <w:sz w:val="24"/>
                <w:szCs w:val="24"/>
              </w:rPr>
            </w:pPr>
          </w:p>
        </w:tc>
        <w:tc>
          <w:tcPr>
            <w:tcW w:w="426" w:type="dxa"/>
          </w:tcPr>
          <w:p w:rsidR="00841361" w:rsidRDefault="00841361" w:rsidP="00841361">
            <w:pPr>
              <w:contextualSpacing/>
              <w:jc w:val="center"/>
              <w:rPr>
                <w:sz w:val="24"/>
                <w:szCs w:val="24"/>
              </w:rPr>
            </w:pPr>
          </w:p>
        </w:tc>
      </w:tr>
      <w:tr w:rsidR="00841361" w:rsidTr="000D3839">
        <w:trPr>
          <w:trHeight w:val="349"/>
        </w:trPr>
        <w:tc>
          <w:tcPr>
            <w:tcW w:w="2802" w:type="dxa"/>
          </w:tcPr>
          <w:p w:rsidR="00841361" w:rsidRPr="007321BA" w:rsidRDefault="00841361" w:rsidP="00841361">
            <w:pPr>
              <w:contextualSpacing/>
              <w:jc w:val="both"/>
              <w:rPr>
                <w:b/>
                <w:sz w:val="24"/>
                <w:szCs w:val="24"/>
              </w:rPr>
            </w:pPr>
            <w:r w:rsidRPr="007321BA">
              <w:rPr>
                <w:b/>
                <w:sz w:val="24"/>
                <w:szCs w:val="24"/>
              </w:rPr>
              <w:t>Областная олимпиада "Эконом и К"</w:t>
            </w:r>
          </w:p>
        </w:tc>
        <w:tc>
          <w:tcPr>
            <w:tcW w:w="992" w:type="dxa"/>
            <w:vAlign w:val="bottom"/>
          </w:tcPr>
          <w:p w:rsidR="00841361" w:rsidRPr="00EE0351" w:rsidRDefault="00841361" w:rsidP="00841361">
            <w:pPr>
              <w:jc w:val="center"/>
              <w:rPr>
                <w:sz w:val="24"/>
                <w:szCs w:val="24"/>
              </w:rPr>
            </w:pPr>
            <w:r w:rsidRPr="00EE0351">
              <w:rPr>
                <w:sz w:val="24"/>
                <w:szCs w:val="24"/>
              </w:rPr>
              <w:t>2</w:t>
            </w:r>
          </w:p>
        </w:tc>
        <w:tc>
          <w:tcPr>
            <w:tcW w:w="709" w:type="dxa"/>
            <w:vAlign w:val="bottom"/>
          </w:tcPr>
          <w:p w:rsidR="00841361" w:rsidRPr="00EE0351" w:rsidRDefault="00841361" w:rsidP="00841361">
            <w:pPr>
              <w:jc w:val="center"/>
              <w:rPr>
                <w:sz w:val="24"/>
                <w:szCs w:val="24"/>
              </w:rPr>
            </w:pPr>
            <w:r w:rsidRPr="00EE0351">
              <w:rPr>
                <w:sz w:val="24"/>
                <w:szCs w:val="24"/>
              </w:rPr>
              <w:t>2</w:t>
            </w:r>
          </w:p>
        </w:tc>
        <w:tc>
          <w:tcPr>
            <w:tcW w:w="850" w:type="dxa"/>
            <w:vAlign w:val="bottom"/>
          </w:tcPr>
          <w:p w:rsidR="00841361" w:rsidRPr="00EE0351" w:rsidRDefault="00841361" w:rsidP="00841361">
            <w:pPr>
              <w:jc w:val="center"/>
              <w:rPr>
                <w:sz w:val="24"/>
                <w:szCs w:val="24"/>
              </w:rPr>
            </w:pPr>
            <w:r w:rsidRPr="00EE0351">
              <w:rPr>
                <w:sz w:val="24"/>
                <w:szCs w:val="24"/>
              </w:rPr>
              <w:t>2</w:t>
            </w:r>
          </w:p>
        </w:tc>
        <w:tc>
          <w:tcPr>
            <w:tcW w:w="851" w:type="dxa"/>
            <w:vAlign w:val="bottom"/>
          </w:tcPr>
          <w:p w:rsidR="00841361" w:rsidRPr="00EE0351" w:rsidRDefault="00841361" w:rsidP="00841361">
            <w:pPr>
              <w:jc w:val="center"/>
              <w:rPr>
                <w:sz w:val="24"/>
                <w:szCs w:val="24"/>
              </w:rPr>
            </w:pPr>
            <w:r w:rsidRPr="00EE0351">
              <w:rPr>
                <w:sz w:val="24"/>
                <w:szCs w:val="24"/>
              </w:rPr>
              <w:t>2</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Pr>
                <w:sz w:val="24"/>
                <w:szCs w:val="24"/>
              </w:rPr>
              <w:t>2</w:t>
            </w:r>
          </w:p>
        </w:tc>
        <w:tc>
          <w:tcPr>
            <w:tcW w:w="709" w:type="dxa"/>
          </w:tcPr>
          <w:p w:rsidR="00841361" w:rsidRPr="00EE0351" w:rsidRDefault="00841361" w:rsidP="00841361">
            <w:pPr>
              <w:contextualSpacing/>
              <w:jc w:val="center"/>
              <w:rPr>
                <w:sz w:val="24"/>
                <w:szCs w:val="24"/>
              </w:rPr>
            </w:pPr>
            <w:r>
              <w:rPr>
                <w:sz w:val="24"/>
                <w:szCs w:val="24"/>
              </w:rPr>
              <w:t>-</w:t>
            </w:r>
          </w:p>
        </w:tc>
        <w:tc>
          <w:tcPr>
            <w:tcW w:w="850"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992"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850" w:type="dxa"/>
          </w:tcPr>
          <w:p w:rsidR="00841361" w:rsidRDefault="00841361" w:rsidP="00841361">
            <w:pPr>
              <w:contextualSpacing/>
              <w:jc w:val="center"/>
              <w:rPr>
                <w:sz w:val="24"/>
                <w:szCs w:val="24"/>
              </w:rPr>
            </w:pPr>
          </w:p>
        </w:tc>
        <w:tc>
          <w:tcPr>
            <w:tcW w:w="851" w:type="dxa"/>
          </w:tcPr>
          <w:p w:rsidR="00841361" w:rsidRDefault="00841361" w:rsidP="00841361">
            <w:pPr>
              <w:contextualSpacing/>
              <w:jc w:val="center"/>
              <w:rPr>
                <w:sz w:val="24"/>
                <w:szCs w:val="24"/>
              </w:rPr>
            </w:pPr>
          </w:p>
        </w:tc>
        <w:tc>
          <w:tcPr>
            <w:tcW w:w="708" w:type="dxa"/>
          </w:tcPr>
          <w:p w:rsidR="00841361" w:rsidRDefault="00841361" w:rsidP="00841361">
            <w:pPr>
              <w:contextualSpacing/>
              <w:jc w:val="center"/>
              <w:rPr>
                <w:sz w:val="24"/>
                <w:szCs w:val="24"/>
              </w:rPr>
            </w:pPr>
          </w:p>
        </w:tc>
        <w:tc>
          <w:tcPr>
            <w:tcW w:w="426" w:type="dxa"/>
          </w:tcPr>
          <w:p w:rsidR="00841361" w:rsidRDefault="00841361" w:rsidP="00841361">
            <w:pPr>
              <w:contextualSpacing/>
              <w:jc w:val="center"/>
              <w:rPr>
                <w:sz w:val="24"/>
                <w:szCs w:val="24"/>
              </w:rPr>
            </w:pPr>
          </w:p>
        </w:tc>
      </w:tr>
      <w:tr w:rsidR="00841361" w:rsidTr="000D3839">
        <w:trPr>
          <w:trHeight w:val="349"/>
        </w:trPr>
        <w:tc>
          <w:tcPr>
            <w:tcW w:w="2802" w:type="dxa"/>
          </w:tcPr>
          <w:p w:rsidR="00841361" w:rsidRPr="007321BA" w:rsidRDefault="00841361" w:rsidP="00841361">
            <w:pPr>
              <w:contextualSpacing/>
              <w:jc w:val="both"/>
              <w:rPr>
                <w:b/>
                <w:sz w:val="24"/>
                <w:szCs w:val="24"/>
              </w:rPr>
            </w:pPr>
            <w:r w:rsidRPr="007321BA">
              <w:rPr>
                <w:b/>
                <w:sz w:val="24"/>
                <w:szCs w:val="24"/>
              </w:rPr>
              <w:t xml:space="preserve">Городская олимпиада </w:t>
            </w:r>
            <w:r w:rsidRPr="007321BA">
              <w:rPr>
                <w:b/>
                <w:sz w:val="24"/>
                <w:szCs w:val="24"/>
              </w:rPr>
              <w:lastRenderedPageBreak/>
              <w:t>"Бизнес Start"</w:t>
            </w:r>
          </w:p>
        </w:tc>
        <w:tc>
          <w:tcPr>
            <w:tcW w:w="992" w:type="dxa"/>
            <w:vAlign w:val="bottom"/>
          </w:tcPr>
          <w:p w:rsidR="00841361" w:rsidRPr="00EE0351" w:rsidRDefault="00841361" w:rsidP="00841361">
            <w:pPr>
              <w:jc w:val="center"/>
              <w:rPr>
                <w:sz w:val="24"/>
                <w:szCs w:val="24"/>
              </w:rPr>
            </w:pPr>
            <w:r w:rsidRPr="00EE0351">
              <w:rPr>
                <w:sz w:val="24"/>
                <w:szCs w:val="24"/>
              </w:rPr>
              <w:lastRenderedPageBreak/>
              <w:t>2</w:t>
            </w:r>
          </w:p>
        </w:tc>
        <w:tc>
          <w:tcPr>
            <w:tcW w:w="709" w:type="dxa"/>
            <w:vAlign w:val="bottom"/>
          </w:tcPr>
          <w:p w:rsidR="00841361" w:rsidRPr="00EE0351" w:rsidRDefault="00841361" w:rsidP="00841361">
            <w:pPr>
              <w:jc w:val="center"/>
              <w:rPr>
                <w:sz w:val="24"/>
                <w:szCs w:val="24"/>
              </w:rPr>
            </w:pPr>
            <w:r w:rsidRPr="00EE0351">
              <w:rPr>
                <w:sz w:val="24"/>
                <w:szCs w:val="24"/>
              </w:rPr>
              <w:t>0</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Pr>
                <w:sz w:val="24"/>
                <w:szCs w:val="24"/>
              </w:rPr>
              <w:t>2</w:t>
            </w:r>
          </w:p>
        </w:tc>
        <w:tc>
          <w:tcPr>
            <w:tcW w:w="709" w:type="dxa"/>
          </w:tcPr>
          <w:p w:rsidR="00841361" w:rsidRPr="00EE0351" w:rsidRDefault="00841361" w:rsidP="00841361">
            <w:pPr>
              <w:contextualSpacing/>
              <w:jc w:val="center"/>
              <w:rPr>
                <w:sz w:val="24"/>
                <w:szCs w:val="24"/>
              </w:rPr>
            </w:pPr>
            <w:r>
              <w:rPr>
                <w:sz w:val="24"/>
                <w:szCs w:val="24"/>
              </w:rPr>
              <w:t>-</w:t>
            </w:r>
          </w:p>
        </w:tc>
        <w:tc>
          <w:tcPr>
            <w:tcW w:w="850"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992"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850" w:type="dxa"/>
          </w:tcPr>
          <w:p w:rsidR="00841361" w:rsidRDefault="00841361" w:rsidP="00841361">
            <w:pPr>
              <w:contextualSpacing/>
              <w:jc w:val="center"/>
              <w:rPr>
                <w:sz w:val="24"/>
                <w:szCs w:val="24"/>
              </w:rPr>
            </w:pPr>
          </w:p>
        </w:tc>
        <w:tc>
          <w:tcPr>
            <w:tcW w:w="851" w:type="dxa"/>
          </w:tcPr>
          <w:p w:rsidR="00841361" w:rsidRDefault="00841361" w:rsidP="00841361">
            <w:pPr>
              <w:contextualSpacing/>
              <w:jc w:val="center"/>
              <w:rPr>
                <w:sz w:val="24"/>
                <w:szCs w:val="24"/>
              </w:rPr>
            </w:pPr>
          </w:p>
        </w:tc>
        <w:tc>
          <w:tcPr>
            <w:tcW w:w="708" w:type="dxa"/>
          </w:tcPr>
          <w:p w:rsidR="00841361" w:rsidRDefault="00841361" w:rsidP="00841361">
            <w:pPr>
              <w:contextualSpacing/>
              <w:jc w:val="center"/>
              <w:rPr>
                <w:sz w:val="24"/>
                <w:szCs w:val="24"/>
              </w:rPr>
            </w:pPr>
          </w:p>
        </w:tc>
        <w:tc>
          <w:tcPr>
            <w:tcW w:w="426" w:type="dxa"/>
          </w:tcPr>
          <w:p w:rsidR="00841361" w:rsidRDefault="00841361" w:rsidP="00841361">
            <w:pPr>
              <w:contextualSpacing/>
              <w:jc w:val="center"/>
              <w:rPr>
                <w:sz w:val="24"/>
                <w:szCs w:val="24"/>
              </w:rPr>
            </w:pPr>
          </w:p>
        </w:tc>
      </w:tr>
      <w:tr w:rsidR="00841361" w:rsidTr="000D3839">
        <w:trPr>
          <w:trHeight w:val="349"/>
        </w:trPr>
        <w:tc>
          <w:tcPr>
            <w:tcW w:w="2802" w:type="dxa"/>
          </w:tcPr>
          <w:p w:rsidR="00841361" w:rsidRPr="007321BA" w:rsidRDefault="00841361" w:rsidP="00841361">
            <w:pPr>
              <w:contextualSpacing/>
              <w:jc w:val="both"/>
              <w:rPr>
                <w:b/>
                <w:sz w:val="24"/>
                <w:szCs w:val="24"/>
              </w:rPr>
            </w:pPr>
            <w:r w:rsidRPr="007321BA">
              <w:rPr>
                <w:b/>
                <w:sz w:val="24"/>
                <w:szCs w:val="24"/>
              </w:rPr>
              <w:lastRenderedPageBreak/>
              <w:t>Городской конкурс</w:t>
            </w:r>
            <w:r>
              <w:rPr>
                <w:b/>
                <w:sz w:val="24"/>
                <w:szCs w:val="24"/>
              </w:rPr>
              <w:t xml:space="preserve"> </w:t>
            </w:r>
            <w:r w:rsidRPr="007321BA">
              <w:rPr>
                <w:b/>
                <w:sz w:val="24"/>
                <w:szCs w:val="24"/>
              </w:rPr>
              <w:t xml:space="preserve">«Қарағанды-туған өлкем»  </w:t>
            </w:r>
          </w:p>
        </w:tc>
        <w:tc>
          <w:tcPr>
            <w:tcW w:w="992" w:type="dxa"/>
            <w:vAlign w:val="bottom"/>
          </w:tcPr>
          <w:p w:rsidR="00841361" w:rsidRPr="00EE0351" w:rsidRDefault="00841361" w:rsidP="00841361">
            <w:pPr>
              <w:jc w:val="center"/>
              <w:rPr>
                <w:sz w:val="24"/>
                <w:szCs w:val="24"/>
              </w:rPr>
            </w:pPr>
            <w:r w:rsidRPr="00EE0351">
              <w:rPr>
                <w:sz w:val="24"/>
                <w:szCs w:val="24"/>
              </w:rPr>
              <w:t>3</w:t>
            </w:r>
          </w:p>
        </w:tc>
        <w:tc>
          <w:tcPr>
            <w:tcW w:w="709" w:type="dxa"/>
            <w:vAlign w:val="bottom"/>
          </w:tcPr>
          <w:p w:rsidR="00841361" w:rsidRPr="00EE0351" w:rsidRDefault="00841361" w:rsidP="00841361">
            <w:pPr>
              <w:jc w:val="center"/>
              <w:rPr>
                <w:sz w:val="24"/>
                <w:szCs w:val="24"/>
              </w:rPr>
            </w:pPr>
            <w:r w:rsidRPr="00EE0351">
              <w:rPr>
                <w:sz w:val="24"/>
                <w:szCs w:val="24"/>
              </w:rPr>
              <w:t>1</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Pr>
                <w:sz w:val="24"/>
                <w:szCs w:val="24"/>
              </w:rPr>
              <w:t>5</w:t>
            </w:r>
          </w:p>
        </w:tc>
        <w:tc>
          <w:tcPr>
            <w:tcW w:w="709" w:type="dxa"/>
          </w:tcPr>
          <w:p w:rsidR="00841361" w:rsidRPr="00EE0351" w:rsidRDefault="00841361" w:rsidP="00841361">
            <w:pPr>
              <w:contextualSpacing/>
              <w:jc w:val="center"/>
              <w:rPr>
                <w:sz w:val="24"/>
                <w:szCs w:val="24"/>
              </w:rPr>
            </w:pPr>
            <w:r>
              <w:rPr>
                <w:sz w:val="24"/>
                <w:szCs w:val="24"/>
              </w:rPr>
              <w:t>1</w:t>
            </w:r>
          </w:p>
        </w:tc>
        <w:tc>
          <w:tcPr>
            <w:tcW w:w="850"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992"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850" w:type="dxa"/>
          </w:tcPr>
          <w:p w:rsidR="00841361" w:rsidRDefault="00841361" w:rsidP="00841361">
            <w:pPr>
              <w:contextualSpacing/>
              <w:jc w:val="center"/>
              <w:rPr>
                <w:sz w:val="24"/>
                <w:szCs w:val="24"/>
              </w:rPr>
            </w:pPr>
          </w:p>
        </w:tc>
        <w:tc>
          <w:tcPr>
            <w:tcW w:w="851" w:type="dxa"/>
          </w:tcPr>
          <w:p w:rsidR="00841361" w:rsidRDefault="00841361" w:rsidP="00841361">
            <w:pPr>
              <w:contextualSpacing/>
              <w:jc w:val="center"/>
              <w:rPr>
                <w:sz w:val="24"/>
                <w:szCs w:val="24"/>
              </w:rPr>
            </w:pPr>
          </w:p>
        </w:tc>
        <w:tc>
          <w:tcPr>
            <w:tcW w:w="708" w:type="dxa"/>
          </w:tcPr>
          <w:p w:rsidR="00841361" w:rsidRDefault="00841361" w:rsidP="00841361">
            <w:pPr>
              <w:contextualSpacing/>
              <w:jc w:val="center"/>
              <w:rPr>
                <w:sz w:val="24"/>
                <w:szCs w:val="24"/>
              </w:rPr>
            </w:pPr>
          </w:p>
        </w:tc>
        <w:tc>
          <w:tcPr>
            <w:tcW w:w="426" w:type="dxa"/>
          </w:tcPr>
          <w:p w:rsidR="00841361" w:rsidRDefault="00841361" w:rsidP="00841361">
            <w:pPr>
              <w:contextualSpacing/>
              <w:jc w:val="center"/>
              <w:rPr>
                <w:sz w:val="24"/>
                <w:szCs w:val="24"/>
              </w:rPr>
            </w:pPr>
          </w:p>
        </w:tc>
      </w:tr>
      <w:tr w:rsidR="00841361" w:rsidTr="000D3839">
        <w:trPr>
          <w:trHeight w:val="349"/>
        </w:trPr>
        <w:tc>
          <w:tcPr>
            <w:tcW w:w="2802" w:type="dxa"/>
          </w:tcPr>
          <w:p w:rsidR="00841361" w:rsidRPr="007321BA" w:rsidRDefault="00841361" w:rsidP="00841361">
            <w:pPr>
              <w:contextualSpacing/>
              <w:jc w:val="both"/>
              <w:rPr>
                <w:b/>
                <w:sz w:val="24"/>
                <w:szCs w:val="24"/>
              </w:rPr>
            </w:pPr>
            <w:r>
              <w:rPr>
                <w:b/>
                <w:sz w:val="24"/>
                <w:szCs w:val="24"/>
              </w:rPr>
              <w:t>М</w:t>
            </w:r>
            <w:r w:rsidRPr="007321BA">
              <w:rPr>
                <w:b/>
                <w:sz w:val="24"/>
                <w:szCs w:val="24"/>
              </w:rPr>
              <w:t>ежпредметная олимпиада для учащихся 7-8 классов "Сатпаев дарыны"</w:t>
            </w:r>
          </w:p>
        </w:tc>
        <w:tc>
          <w:tcPr>
            <w:tcW w:w="992" w:type="dxa"/>
            <w:vAlign w:val="bottom"/>
          </w:tcPr>
          <w:p w:rsidR="00841361" w:rsidRPr="00EE0351" w:rsidRDefault="00841361" w:rsidP="00841361">
            <w:pPr>
              <w:jc w:val="center"/>
              <w:rPr>
                <w:sz w:val="24"/>
                <w:szCs w:val="24"/>
              </w:rPr>
            </w:pPr>
            <w:r w:rsidRPr="00EE0351">
              <w:rPr>
                <w:sz w:val="24"/>
                <w:szCs w:val="24"/>
              </w:rPr>
              <w:t>2</w:t>
            </w:r>
          </w:p>
        </w:tc>
        <w:tc>
          <w:tcPr>
            <w:tcW w:w="709" w:type="dxa"/>
            <w:vAlign w:val="bottom"/>
          </w:tcPr>
          <w:p w:rsidR="00841361" w:rsidRPr="00EE0351" w:rsidRDefault="00841361" w:rsidP="00841361">
            <w:pPr>
              <w:jc w:val="center"/>
              <w:rPr>
                <w:sz w:val="24"/>
                <w:szCs w:val="24"/>
              </w:rPr>
            </w:pPr>
            <w:r w:rsidRPr="00EE0351">
              <w:rPr>
                <w:sz w:val="24"/>
                <w:szCs w:val="24"/>
              </w:rPr>
              <w:t>0</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Pr>
                <w:sz w:val="24"/>
                <w:szCs w:val="24"/>
              </w:rPr>
              <w:t>4</w:t>
            </w:r>
          </w:p>
        </w:tc>
        <w:tc>
          <w:tcPr>
            <w:tcW w:w="709" w:type="dxa"/>
          </w:tcPr>
          <w:p w:rsidR="00841361" w:rsidRPr="00EE0351" w:rsidRDefault="00841361" w:rsidP="00841361">
            <w:pPr>
              <w:contextualSpacing/>
              <w:jc w:val="center"/>
              <w:rPr>
                <w:sz w:val="24"/>
                <w:szCs w:val="24"/>
              </w:rPr>
            </w:pPr>
            <w:r>
              <w:rPr>
                <w:sz w:val="24"/>
                <w:szCs w:val="24"/>
              </w:rPr>
              <w:t>2</w:t>
            </w:r>
          </w:p>
        </w:tc>
        <w:tc>
          <w:tcPr>
            <w:tcW w:w="850"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992"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850" w:type="dxa"/>
          </w:tcPr>
          <w:p w:rsidR="00841361" w:rsidRDefault="00841361" w:rsidP="00841361">
            <w:pPr>
              <w:contextualSpacing/>
              <w:jc w:val="center"/>
              <w:rPr>
                <w:sz w:val="24"/>
                <w:szCs w:val="24"/>
              </w:rPr>
            </w:pPr>
          </w:p>
        </w:tc>
        <w:tc>
          <w:tcPr>
            <w:tcW w:w="851" w:type="dxa"/>
          </w:tcPr>
          <w:p w:rsidR="00841361" w:rsidRDefault="00841361" w:rsidP="00841361">
            <w:pPr>
              <w:contextualSpacing/>
              <w:jc w:val="center"/>
              <w:rPr>
                <w:sz w:val="24"/>
                <w:szCs w:val="24"/>
              </w:rPr>
            </w:pPr>
          </w:p>
        </w:tc>
        <w:tc>
          <w:tcPr>
            <w:tcW w:w="708" w:type="dxa"/>
          </w:tcPr>
          <w:p w:rsidR="00841361" w:rsidRDefault="00841361" w:rsidP="00841361">
            <w:pPr>
              <w:contextualSpacing/>
              <w:jc w:val="center"/>
              <w:rPr>
                <w:sz w:val="24"/>
                <w:szCs w:val="24"/>
              </w:rPr>
            </w:pPr>
          </w:p>
        </w:tc>
        <w:tc>
          <w:tcPr>
            <w:tcW w:w="426" w:type="dxa"/>
          </w:tcPr>
          <w:p w:rsidR="00841361" w:rsidRDefault="00841361" w:rsidP="00841361">
            <w:pPr>
              <w:contextualSpacing/>
              <w:jc w:val="center"/>
              <w:rPr>
                <w:sz w:val="24"/>
                <w:szCs w:val="24"/>
              </w:rPr>
            </w:pPr>
          </w:p>
        </w:tc>
      </w:tr>
      <w:tr w:rsidR="00841361" w:rsidTr="000D3839">
        <w:trPr>
          <w:trHeight w:val="349"/>
        </w:trPr>
        <w:tc>
          <w:tcPr>
            <w:tcW w:w="2802" w:type="dxa"/>
          </w:tcPr>
          <w:p w:rsidR="00841361" w:rsidRPr="007321BA" w:rsidRDefault="00841361" w:rsidP="00841361">
            <w:pPr>
              <w:contextualSpacing/>
              <w:jc w:val="both"/>
              <w:rPr>
                <w:b/>
                <w:sz w:val="24"/>
                <w:szCs w:val="24"/>
              </w:rPr>
            </w:pPr>
            <w:r w:rsidRPr="007321BA">
              <w:rPr>
                <w:b/>
                <w:sz w:val="24"/>
                <w:szCs w:val="24"/>
              </w:rPr>
              <w:t>Страница 21</w:t>
            </w:r>
          </w:p>
        </w:tc>
        <w:tc>
          <w:tcPr>
            <w:tcW w:w="992" w:type="dxa"/>
          </w:tcPr>
          <w:p w:rsidR="00841361" w:rsidRPr="00EE0351" w:rsidRDefault="00841361" w:rsidP="00841361">
            <w:pPr>
              <w:contextualSpacing/>
              <w:jc w:val="center"/>
              <w:rPr>
                <w:sz w:val="24"/>
                <w:szCs w:val="24"/>
              </w:rPr>
            </w:pPr>
            <w:r w:rsidRPr="00EE0351">
              <w:rPr>
                <w:sz w:val="24"/>
                <w:szCs w:val="24"/>
              </w:rPr>
              <w:t>1</w:t>
            </w:r>
          </w:p>
        </w:tc>
        <w:tc>
          <w:tcPr>
            <w:tcW w:w="709" w:type="dxa"/>
          </w:tcPr>
          <w:p w:rsidR="00841361" w:rsidRPr="00EE0351" w:rsidRDefault="00841361" w:rsidP="00841361">
            <w:pPr>
              <w:contextualSpacing/>
              <w:jc w:val="center"/>
              <w:rPr>
                <w:sz w:val="24"/>
                <w:szCs w:val="24"/>
              </w:rPr>
            </w:pPr>
            <w:r w:rsidRPr="00EE0351">
              <w:rPr>
                <w:sz w:val="24"/>
                <w:szCs w:val="24"/>
              </w:rPr>
              <w:t>1</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sidRPr="00EE0351">
              <w:rPr>
                <w:sz w:val="24"/>
                <w:szCs w:val="24"/>
              </w:rPr>
              <w:t>1 (Межд.)</w:t>
            </w:r>
          </w:p>
        </w:tc>
        <w:tc>
          <w:tcPr>
            <w:tcW w:w="851" w:type="dxa"/>
          </w:tcPr>
          <w:p w:rsidR="00841361" w:rsidRPr="00EE0351" w:rsidRDefault="00841361" w:rsidP="00841361">
            <w:pPr>
              <w:contextualSpacing/>
              <w:jc w:val="center"/>
              <w:rPr>
                <w:sz w:val="24"/>
                <w:szCs w:val="24"/>
              </w:rPr>
            </w:pPr>
            <w:r w:rsidRPr="00EE0351">
              <w:rPr>
                <w:sz w:val="24"/>
                <w:szCs w:val="24"/>
              </w:rPr>
              <w:t>1(Межд.)</w:t>
            </w:r>
          </w:p>
        </w:tc>
        <w:tc>
          <w:tcPr>
            <w:tcW w:w="850" w:type="dxa"/>
          </w:tcPr>
          <w:p w:rsidR="00841361" w:rsidRPr="00EE0351" w:rsidRDefault="00841361" w:rsidP="00841361">
            <w:pPr>
              <w:contextualSpacing/>
              <w:jc w:val="center"/>
              <w:rPr>
                <w:sz w:val="24"/>
                <w:szCs w:val="24"/>
              </w:rPr>
            </w:pPr>
            <w:r>
              <w:rPr>
                <w:sz w:val="24"/>
                <w:szCs w:val="24"/>
              </w:rPr>
              <w:t>-</w:t>
            </w:r>
          </w:p>
        </w:tc>
        <w:tc>
          <w:tcPr>
            <w:tcW w:w="709" w:type="dxa"/>
          </w:tcPr>
          <w:p w:rsidR="00841361" w:rsidRPr="00EE0351" w:rsidRDefault="00841361" w:rsidP="00841361">
            <w:pPr>
              <w:contextualSpacing/>
              <w:jc w:val="center"/>
              <w:rPr>
                <w:sz w:val="24"/>
                <w:szCs w:val="24"/>
              </w:rPr>
            </w:pPr>
            <w:r>
              <w:rPr>
                <w:sz w:val="24"/>
                <w:szCs w:val="24"/>
              </w:rPr>
              <w:t>-</w:t>
            </w:r>
          </w:p>
        </w:tc>
        <w:tc>
          <w:tcPr>
            <w:tcW w:w="850"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992"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850" w:type="dxa"/>
          </w:tcPr>
          <w:p w:rsidR="00841361" w:rsidRDefault="00841361" w:rsidP="00841361">
            <w:pPr>
              <w:contextualSpacing/>
              <w:jc w:val="center"/>
              <w:rPr>
                <w:sz w:val="24"/>
                <w:szCs w:val="24"/>
              </w:rPr>
            </w:pPr>
          </w:p>
        </w:tc>
        <w:tc>
          <w:tcPr>
            <w:tcW w:w="851" w:type="dxa"/>
          </w:tcPr>
          <w:p w:rsidR="00841361" w:rsidRDefault="00841361" w:rsidP="00841361">
            <w:pPr>
              <w:contextualSpacing/>
              <w:jc w:val="center"/>
              <w:rPr>
                <w:sz w:val="24"/>
                <w:szCs w:val="24"/>
              </w:rPr>
            </w:pPr>
          </w:p>
        </w:tc>
        <w:tc>
          <w:tcPr>
            <w:tcW w:w="708" w:type="dxa"/>
          </w:tcPr>
          <w:p w:rsidR="00841361" w:rsidRDefault="00841361" w:rsidP="00841361">
            <w:pPr>
              <w:contextualSpacing/>
              <w:jc w:val="center"/>
              <w:rPr>
                <w:sz w:val="24"/>
                <w:szCs w:val="24"/>
              </w:rPr>
            </w:pPr>
          </w:p>
        </w:tc>
        <w:tc>
          <w:tcPr>
            <w:tcW w:w="426" w:type="dxa"/>
          </w:tcPr>
          <w:p w:rsidR="00841361" w:rsidRDefault="00841361" w:rsidP="00841361">
            <w:pPr>
              <w:contextualSpacing/>
              <w:jc w:val="center"/>
              <w:rPr>
                <w:sz w:val="24"/>
                <w:szCs w:val="24"/>
              </w:rPr>
            </w:pPr>
          </w:p>
        </w:tc>
      </w:tr>
      <w:tr w:rsidR="00841361" w:rsidTr="000D3839">
        <w:trPr>
          <w:trHeight w:val="349"/>
        </w:trPr>
        <w:tc>
          <w:tcPr>
            <w:tcW w:w="2802" w:type="dxa"/>
          </w:tcPr>
          <w:p w:rsidR="00841361" w:rsidRPr="007321BA" w:rsidRDefault="00841361" w:rsidP="00841361">
            <w:pPr>
              <w:contextualSpacing/>
              <w:jc w:val="both"/>
              <w:rPr>
                <w:b/>
                <w:sz w:val="24"/>
                <w:szCs w:val="24"/>
              </w:rPr>
            </w:pPr>
            <w:r w:rsidRPr="007321BA">
              <w:rPr>
                <w:b/>
                <w:sz w:val="24"/>
                <w:szCs w:val="24"/>
              </w:rPr>
              <w:t>Областной конкурс "Моя малая Родина"</w:t>
            </w:r>
          </w:p>
        </w:tc>
        <w:tc>
          <w:tcPr>
            <w:tcW w:w="992" w:type="dxa"/>
            <w:vAlign w:val="bottom"/>
          </w:tcPr>
          <w:p w:rsidR="00841361" w:rsidRPr="00EE0351" w:rsidRDefault="00841361" w:rsidP="00841361">
            <w:pPr>
              <w:jc w:val="center"/>
              <w:rPr>
                <w:sz w:val="24"/>
                <w:szCs w:val="24"/>
              </w:rPr>
            </w:pPr>
            <w:r w:rsidRPr="00EE0351">
              <w:rPr>
                <w:sz w:val="24"/>
                <w:szCs w:val="24"/>
              </w:rPr>
              <w:t>2</w:t>
            </w:r>
          </w:p>
        </w:tc>
        <w:tc>
          <w:tcPr>
            <w:tcW w:w="709" w:type="dxa"/>
            <w:vAlign w:val="bottom"/>
          </w:tcPr>
          <w:p w:rsidR="00841361" w:rsidRPr="00EE0351" w:rsidRDefault="00841361" w:rsidP="00841361">
            <w:pPr>
              <w:jc w:val="center"/>
              <w:rPr>
                <w:sz w:val="24"/>
                <w:szCs w:val="24"/>
              </w:rPr>
            </w:pPr>
            <w:r w:rsidRPr="00EE0351">
              <w:rPr>
                <w:sz w:val="24"/>
                <w:szCs w:val="24"/>
              </w:rPr>
              <w:t>1</w:t>
            </w:r>
          </w:p>
        </w:tc>
        <w:tc>
          <w:tcPr>
            <w:tcW w:w="850" w:type="dxa"/>
            <w:vAlign w:val="bottom"/>
          </w:tcPr>
          <w:p w:rsidR="00841361" w:rsidRPr="00EE0351" w:rsidRDefault="00841361" w:rsidP="00841361">
            <w:pPr>
              <w:jc w:val="center"/>
              <w:rPr>
                <w:sz w:val="24"/>
                <w:szCs w:val="24"/>
              </w:rPr>
            </w:pPr>
            <w:r w:rsidRPr="00EE0351">
              <w:rPr>
                <w:sz w:val="24"/>
                <w:szCs w:val="24"/>
              </w:rPr>
              <w:t>2</w:t>
            </w:r>
          </w:p>
        </w:tc>
        <w:tc>
          <w:tcPr>
            <w:tcW w:w="851" w:type="dxa"/>
            <w:vAlign w:val="bottom"/>
          </w:tcPr>
          <w:p w:rsidR="00841361" w:rsidRPr="00EE0351" w:rsidRDefault="00841361" w:rsidP="00841361">
            <w:pPr>
              <w:jc w:val="center"/>
              <w:rPr>
                <w:sz w:val="24"/>
                <w:szCs w:val="24"/>
              </w:rPr>
            </w:pPr>
            <w:r w:rsidRPr="00EE0351">
              <w:rPr>
                <w:sz w:val="24"/>
                <w:szCs w:val="24"/>
              </w:rPr>
              <w:t>0</w:t>
            </w:r>
          </w:p>
        </w:tc>
        <w:tc>
          <w:tcPr>
            <w:tcW w:w="850" w:type="dxa"/>
            <w:vAlign w:val="bottom"/>
          </w:tcPr>
          <w:p w:rsidR="00841361" w:rsidRPr="00EE0351" w:rsidRDefault="00841361" w:rsidP="00841361">
            <w:pPr>
              <w:jc w:val="center"/>
              <w:rPr>
                <w:sz w:val="24"/>
                <w:szCs w:val="24"/>
              </w:rPr>
            </w:pPr>
            <w:r w:rsidRPr="00EE0351">
              <w:rPr>
                <w:sz w:val="24"/>
                <w:szCs w:val="24"/>
              </w:rPr>
              <w:t>0</w:t>
            </w:r>
          </w:p>
        </w:tc>
        <w:tc>
          <w:tcPr>
            <w:tcW w:w="851" w:type="dxa"/>
            <w:vAlign w:val="bottom"/>
          </w:tcPr>
          <w:p w:rsidR="00841361" w:rsidRPr="00EE0351" w:rsidRDefault="00841361" w:rsidP="00841361">
            <w:pPr>
              <w:jc w:val="center"/>
              <w:rPr>
                <w:sz w:val="24"/>
                <w:szCs w:val="24"/>
              </w:rPr>
            </w:pPr>
            <w:r w:rsidRPr="00EE0351">
              <w:rPr>
                <w:sz w:val="24"/>
                <w:szCs w:val="24"/>
              </w:rPr>
              <w:t>0</w:t>
            </w:r>
          </w:p>
        </w:tc>
        <w:tc>
          <w:tcPr>
            <w:tcW w:w="850" w:type="dxa"/>
          </w:tcPr>
          <w:p w:rsidR="00841361" w:rsidRPr="00EE0351" w:rsidRDefault="00841361" w:rsidP="00841361">
            <w:pPr>
              <w:jc w:val="center"/>
              <w:rPr>
                <w:sz w:val="24"/>
                <w:szCs w:val="24"/>
              </w:rPr>
            </w:pPr>
            <w:r>
              <w:rPr>
                <w:sz w:val="24"/>
                <w:szCs w:val="24"/>
              </w:rPr>
              <w:t>2</w:t>
            </w:r>
          </w:p>
        </w:tc>
        <w:tc>
          <w:tcPr>
            <w:tcW w:w="709" w:type="dxa"/>
          </w:tcPr>
          <w:p w:rsidR="00841361" w:rsidRPr="00EE0351" w:rsidRDefault="00841361" w:rsidP="00841361">
            <w:pPr>
              <w:jc w:val="center"/>
              <w:rPr>
                <w:sz w:val="24"/>
                <w:szCs w:val="24"/>
              </w:rPr>
            </w:pPr>
            <w:r>
              <w:rPr>
                <w:sz w:val="24"/>
                <w:szCs w:val="24"/>
              </w:rPr>
              <w:t>1</w:t>
            </w:r>
          </w:p>
        </w:tc>
        <w:tc>
          <w:tcPr>
            <w:tcW w:w="850" w:type="dxa"/>
          </w:tcPr>
          <w:p w:rsidR="00841361" w:rsidRPr="00EE0351" w:rsidRDefault="00841361" w:rsidP="00841361">
            <w:pPr>
              <w:jc w:val="center"/>
              <w:rPr>
                <w:sz w:val="24"/>
                <w:szCs w:val="24"/>
              </w:rPr>
            </w:pPr>
            <w:r>
              <w:rPr>
                <w:sz w:val="24"/>
                <w:szCs w:val="24"/>
              </w:rPr>
              <w:t>-</w:t>
            </w:r>
          </w:p>
        </w:tc>
        <w:tc>
          <w:tcPr>
            <w:tcW w:w="851" w:type="dxa"/>
          </w:tcPr>
          <w:p w:rsidR="00841361" w:rsidRPr="00EE0351" w:rsidRDefault="00841361" w:rsidP="00841361">
            <w:pPr>
              <w:jc w:val="center"/>
              <w:rPr>
                <w:sz w:val="24"/>
                <w:szCs w:val="24"/>
              </w:rPr>
            </w:pPr>
            <w:r>
              <w:rPr>
                <w:sz w:val="24"/>
                <w:szCs w:val="24"/>
              </w:rPr>
              <w:t>-</w:t>
            </w:r>
          </w:p>
        </w:tc>
        <w:tc>
          <w:tcPr>
            <w:tcW w:w="992" w:type="dxa"/>
          </w:tcPr>
          <w:p w:rsidR="00841361" w:rsidRPr="00EE0351" w:rsidRDefault="00841361" w:rsidP="00841361">
            <w:pPr>
              <w:jc w:val="center"/>
              <w:rPr>
                <w:sz w:val="24"/>
                <w:szCs w:val="24"/>
              </w:rPr>
            </w:pPr>
            <w:r>
              <w:rPr>
                <w:sz w:val="24"/>
                <w:szCs w:val="24"/>
              </w:rPr>
              <w:t>-</w:t>
            </w:r>
          </w:p>
        </w:tc>
        <w:tc>
          <w:tcPr>
            <w:tcW w:w="851" w:type="dxa"/>
          </w:tcPr>
          <w:p w:rsidR="00841361" w:rsidRPr="00EE0351" w:rsidRDefault="00841361" w:rsidP="00841361">
            <w:pPr>
              <w:jc w:val="center"/>
              <w:rPr>
                <w:sz w:val="24"/>
                <w:szCs w:val="24"/>
              </w:rPr>
            </w:pPr>
            <w:r>
              <w:rPr>
                <w:sz w:val="24"/>
                <w:szCs w:val="24"/>
              </w:rPr>
              <w:t>-</w:t>
            </w:r>
          </w:p>
        </w:tc>
        <w:tc>
          <w:tcPr>
            <w:tcW w:w="850" w:type="dxa"/>
          </w:tcPr>
          <w:p w:rsidR="00841361" w:rsidRDefault="00841361" w:rsidP="00841361">
            <w:pPr>
              <w:jc w:val="center"/>
              <w:rPr>
                <w:sz w:val="24"/>
                <w:szCs w:val="24"/>
              </w:rPr>
            </w:pPr>
          </w:p>
        </w:tc>
        <w:tc>
          <w:tcPr>
            <w:tcW w:w="851" w:type="dxa"/>
          </w:tcPr>
          <w:p w:rsidR="00841361" w:rsidRDefault="00841361" w:rsidP="00841361">
            <w:pPr>
              <w:jc w:val="center"/>
              <w:rPr>
                <w:sz w:val="24"/>
                <w:szCs w:val="24"/>
              </w:rPr>
            </w:pPr>
          </w:p>
        </w:tc>
        <w:tc>
          <w:tcPr>
            <w:tcW w:w="708" w:type="dxa"/>
          </w:tcPr>
          <w:p w:rsidR="00841361" w:rsidRDefault="00841361" w:rsidP="00841361">
            <w:pPr>
              <w:jc w:val="center"/>
              <w:rPr>
                <w:sz w:val="24"/>
                <w:szCs w:val="24"/>
              </w:rPr>
            </w:pPr>
          </w:p>
        </w:tc>
        <w:tc>
          <w:tcPr>
            <w:tcW w:w="426" w:type="dxa"/>
          </w:tcPr>
          <w:p w:rsidR="00841361" w:rsidRDefault="00841361" w:rsidP="00841361">
            <w:pPr>
              <w:jc w:val="center"/>
              <w:rPr>
                <w:sz w:val="24"/>
                <w:szCs w:val="24"/>
              </w:rPr>
            </w:pPr>
          </w:p>
        </w:tc>
      </w:tr>
      <w:tr w:rsidR="00841361" w:rsidTr="000D3839">
        <w:trPr>
          <w:trHeight w:val="743"/>
        </w:trPr>
        <w:tc>
          <w:tcPr>
            <w:tcW w:w="2802" w:type="dxa"/>
          </w:tcPr>
          <w:p w:rsidR="00841361" w:rsidRPr="007321BA" w:rsidRDefault="00841361" w:rsidP="00841361">
            <w:pPr>
              <w:contextualSpacing/>
              <w:jc w:val="both"/>
              <w:rPr>
                <w:b/>
                <w:sz w:val="24"/>
                <w:szCs w:val="24"/>
              </w:rPr>
            </w:pPr>
            <w:r w:rsidRPr="007321BA">
              <w:rPr>
                <w:b/>
                <w:sz w:val="24"/>
                <w:szCs w:val="24"/>
              </w:rPr>
              <w:t>Областная олимпиада им.        А. Ермекова для учащихся 8 классов</w:t>
            </w:r>
          </w:p>
        </w:tc>
        <w:tc>
          <w:tcPr>
            <w:tcW w:w="992" w:type="dxa"/>
          </w:tcPr>
          <w:p w:rsidR="00841361" w:rsidRPr="00EE0351" w:rsidRDefault="00841361" w:rsidP="00841361">
            <w:pPr>
              <w:contextualSpacing/>
              <w:jc w:val="center"/>
              <w:rPr>
                <w:sz w:val="24"/>
                <w:szCs w:val="24"/>
              </w:rPr>
            </w:pPr>
            <w:r w:rsidRPr="00EE0351">
              <w:rPr>
                <w:sz w:val="24"/>
                <w:szCs w:val="24"/>
              </w:rPr>
              <w:t>-</w:t>
            </w:r>
          </w:p>
        </w:tc>
        <w:tc>
          <w:tcPr>
            <w:tcW w:w="709"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sidRPr="00EE0351">
              <w:rPr>
                <w:sz w:val="24"/>
                <w:szCs w:val="24"/>
              </w:rPr>
              <w:t>1</w:t>
            </w:r>
          </w:p>
        </w:tc>
        <w:tc>
          <w:tcPr>
            <w:tcW w:w="851" w:type="dxa"/>
          </w:tcPr>
          <w:p w:rsidR="00841361" w:rsidRPr="00EE0351" w:rsidRDefault="00841361" w:rsidP="00841361">
            <w:pPr>
              <w:contextualSpacing/>
              <w:jc w:val="center"/>
              <w:rPr>
                <w:sz w:val="24"/>
                <w:szCs w:val="24"/>
              </w:rPr>
            </w:pPr>
            <w:r w:rsidRPr="00EE0351">
              <w:rPr>
                <w:sz w:val="24"/>
                <w:szCs w:val="24"/>
              </w:rPr>
              <w:t>0</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Pr>
                <w:sz w:val="24"/>
                <w:szCs w:val="24"/>
              </w:rPr>
              <w:t>-</w:t>
            </w:r>
          </w:p>
        </w:tc>
        <w:tc>
          <w:tcPr>
            <w:tcW w:w="709" w:type="dxa"/>
          </w:tcPr>
          <w:p w:rsidR="00841361" w:rsidRPr="00EE0351" w:rsidRDefault="00841361" w:rsidP="00841361">
            <w:pPr>
              <w:contextualSpacing/>
              <w:jc w:val="center"/>
              <w:rPr>
                <w:sz w:val="24"/>
                <w:szCs w:val="24"/>
              </w:rPr>
            </w:pPr>
            <w:r>
              <w:rPr>
                <w:sz w:val="24"/>
                <w:szCs w:val="24"/>
              </w:rPr>
              <w:t>-</w:t>
            </w:r>
          </w:p>
        </w:tc>
        <w:tc>
          <w:tcPr>
            <w:tcW w:w="850" w:type="dxa"/>
          </w:tcPr>
          <w:p w:rsidR="00841361" w:rsidRPr="00EE0351" w:rsidRDefault="00841361" w:rsidP="00841361">
            <w:pPr>
              <w:contextualSpacing/>
              <w:jc w:val="center"/>
              <w:rPr>
                <w:sz w:val="24"/>
                <w:szCs w:val="24"/>
              </w:rPr>
            </w:pPr>
            <w:r>
              <w:rPr>
                <w:sz w:val="24"/>
                <w:szCs w:val="24"/>
              </w:rPr>
              <w:t>1</w:t>
            </w:r>
          </w:p>
        </w:tc>
        <w:tc>
          <w:tcPr>
            <w:tcW w:w="851" w:type="dxa"/>
          </w:tcPr>
          <w:p w:rsidR="00841361" w:rsidRPr="00EE0351" w:rsidRDefault="00841361" w:rsidP="00841361">
            <w:pPr>
              <w:contextualSpacing/>
              <w:jc w:val="center"/>
              <w:rPr>
                <w:sz w:val="24"/>
                <w:szCs w:val="24"/>
              </w:rPr>
            </w:pPr>
            <w:r>
              <w:rPr>
                <w:sz w:val="24"/>
                <w:szCs w:val="24"/>
              </w:rPr>
              <w:t>0</w:t>
            </w:r>
          </w:p>
        </w:tc>
        <w:tc>
          <w:tcPr>
            <w:tcW w:w="992"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850" w:type="dxa"/>
          </w:tcPr>
          <w:p w:rsidR="00841361" w:rsidRDefault="00841361" w:rsidP="00841361">
            <w:pPr>
              <w:contextualSpacing/>
              <w:jc w:val="center"/>
              <w:rPr>
                <w:sz w:val="24"/>
                <w:szCs w:val="24"/>
              </w:rPr>
            </w:pPr>
          </w:p>
        </w:tc>
        <w:tc>
          <w:tcPr>
            <w:tcW w:w="851" w:type="dxa"/>
          </w:tcPr>
          <w:p w:rsidR="00841361" w:rsidRDefault="00841361" w:rsidP="00841361">
            <w:pPr>
              <w:contextualSpacing/>
              <w:jc w:val="center"/>
              <w:rPr>
                <w:sz w:val="24"/>
                <w:szCs w:val="24"/>
              </w:rPr>
            </w:pPr>
          </w:p>
        </w:tc>
        <w:tc>
          <w:tcPr>
            <w:tcW w:w="708" w:type="dxa"/>
          </w:tcPr>
          <w:p w:rsidR="00841361" w:rsidRDefault="00841361" w:rsidP="00841361">
            <w:pPr>
              <w:contextualSpacing/>
              <w:jc w:val="center"/>
              <w:rPr>
                <w:sz w:val="24"/>
                <w:szCs w:val="24"/>
              </w:rPr>
            </w:pPr>
          </w:p>
        </w:tc>
        <w:tc>
          <w:tcPr>
            <w:tcW w:w="426" w:type="dxa"/>
          </w:tcPr>
          <w:p w:rsidR="00841361" w:rsidRDefault="00841361" w:rsidP="00841361">
            <w:pPr>
              <w:contextualSpacing/>
              <w:jc w:val="center"/>
              <w:rPr>
                <w:sz w:val="24"/>
                <w:szCs w:val="24"/>
              </w:rPr>
            </w:pPr>
          </w:p>
        </w:tc>
      </w:tr>
      <w:tr w:rsidR="00841361" w:rsidTr="000D3839">
        <w:trPr>
          <w:trHeight w:val="349"/>
        </w:trPr>
        <w:tc>
          <w:tcPr>
            <w:tcW w:w="2802" w:type="dxa"/>
          </w:tcPr>
          <w:p w:rsidR="00841361" w:rsidRPr="007321BA" w:rsidRDefault="00841361" w:rsidP="00841361">
            <w:pPr>
              <w:contextualSpacing/>
              <w:jc w:val="both"/>
              <w:rPr>
                <w:b/>
                <w:sz w:val="24"/>
                <w:szCs w:val="24"/>
              </w:rPr>
            </w:pPr>
            <w:r w:rsidRPr="007321BA">
              <w:rPr>
                <w:b/>
                <w:sz w:val="24"/>
                <w:szCs w:val="24"/>
              </w:rPr>
              <w:t>IV областная олимпиада по физике  имени Акылбаева</w:t>
            </w:r>
          </w:p>
        </w:tc>
        <w:tc>
          <w:tcPr>
            <w:tcW w:w="992" w:type="dxa"/>
          </w:tcPr>
          <w:p w:rsidR="00841361" w:rsidRPr="00EE0351" w:rsidRDefault="00841361" w:rsidP="00841361">
            <w:pPr>
              <w:contextualSpacing/>
              <w:jc w:val="center"/>
              <w:rPr>
                <w:sz w:val="24"/>
                <w:szCs w:val="24"/>
              </w:rPr>
            </w:pPr>
            <w:r w:rsidRPr="00EE0351">
              <w:rPr>
                <w:sz w:val="24"/>
                <w:szCs w:val="24"/>
              </w:rPr>
              <w:t>-</w:t>
            </w:r>
          </w:p>
        </w:tc>
        <w:tc>
          <w:tcPr>
            <w:tcW w:w="709"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sidRPr="00EE0351">
              <w:rPr>
                <w:sz w:val="24"/>
                <w:szCs w:val="24"/>
              </w:rPr>
              <w:t>1</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Pr>
                <w:sz w:val="24"/>
                <w:szCs w:val="24"/>
              </w:rPr>
              <w:t>-</w:t>
            </w:r>
          </w:p>
        </w:tc>
        <w:tc>
          <w:tcPr>
            <w:tcW w:w="709" w:type="dxa"/>
          </w:tcPr>
          <w:p w:rsidR="00841361" w:rsidRPr="00EE0351" w:rsidRDefault="00841361" w:rsidP="00841361">
            <w:pPr>
              <w:contextualSpacing/>
              <w:jc w:val="center"/>
              <w:rPr>
                <w:sz w:val="24"/>
                <w:szCs w:val="24"/>
              </w:rPr>
            </w:pPr>
            <w:r>
              <w:rPr>
                <w:sz w:val="24"/>
                <w:szCs w:val="24"/>
              </w:rPr>
              <w:t>-</w:t>
            </w:r>
          </w:p>
        </w:tc>
        <w:tc>
          <w:tcPr>
            <w:tcW w:w="850"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992"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850" w:type="dxa"/>
          </w:tcPr>
          <w:p w:rsidR="00841361" w:rsidRDefault="00841361" w:rsidP="00841361">
            <w:pPr>
              <w:contextualSpacing/>
              <w:jc w:val="center"/>
              <w:rPr>
                <w:sz w:val="24"/>
                <w:szCs w:val="24"/>
              </w:rPr>
            </w:pPr>
          </w:p>
        </w:tc>
        <w:tc>
          <w:tcPr>
            <w:tcW w:w="851" w:type="dxa"/>
          </w:tcPr>
          <w:p w:rsidR="00841361" w:rsidRDefault="00841361" w:rsidP="00841361">
            <w:pPr>
              <w:contextualSpacing/>
              <w:jc w:val="center"/>
              <w:rPr>
                <w:sz w:val="24"/>
                <w:szCs w:val="24"/>
              </w:rPr>
            </w:pPr>
          </w:p>
        </w:tc>
        <w:tc>
          <w:tcPr>
            <w:tcW w:w="708" w:type="dxa"/>
          </w:tcPr>
          <w:p w:rsidR="00841361" w:rsidRDefault="00841361" w:rsidP="00841361">
            <w:pPr>
              <w:contextualSpacing/>
              <w:jc w:val="center"/>
              <w:rPr>
                <w:sz w:val="24"/>
                <w:szCs w:val="24"/>
              </w:rPr>
            </w:pPr>
          </w:p>
        </w:tc>
        <w:tc>
          <w:tcPr>
            <w:tcW w:w="426" w:type="dxa"/>
          </w:tcPr>
          <w:p w:rsidR="00841361" w:rsidRDefault="00841361" w:rsidP="00841361">
            <w:pPr>
              <w:contextualSpacing/>
              <w:jc w:val="center"/>
              <w:rPr>
                <w:sz w:val="24"/>
                <w:szCs w:val="24"/>
              </w:rPr>
            </w:pPr>
          </w:p>
        </w:tc>
      </w:tr>
      <w:tr w:rsidR="00841361" w:rsidTr="000D3839">
        <w:trPr>
          <w:trHeight w:val="349"/>
        </w:trPr>
        <w:tc>
          <w:tcPr>
            <w:tcW w:w="2802" w:type="dxa"/>
          </w:tcPr>
          <w:p w:rsidR="00841361" w:rsidRPr="007321BA" w:rsidRDefault="00841361" w:rsidP="00841361">
            <w:pPr>
              <w:contextualSpacing/>
              <w:jc w:val="both"/>
              <w:rPr>
                <w:b/>
                <w:sz w:val="24"/>
                <w:szCs w:val="24"/>
              </w:rPr>
            </w:pPr>
            <w:r w:rsidRPr="007321BA">
              <w:rPr>
                <w:b/>
                <w:sz w:val="24"/>
                <w:szCs w:val="24"/>
              </w:rPr>
              <w:t xml:space="preserve">Команда года для </w:t>
            </w:r>
          </w:p>
          <w:p w:rsidR="00841361" w:rsidRPr="007321BA" w:rsidRDefault="00841361" w:rsidP="00841361">
            <w:pPr>
              <w:contextualSpacing/>
              <w:jc w:val="both"/>
              <w:rPr>
                <w:sz w:val="24"/>
                <w:szCs w:val="24"/>
              </w:rPr>
            </w:pPr>
            <w:r w:rsidRPr="007321BA">
              <w:rPr>
                <w:b/>
                <w:sz w:val="24"/>
                <w:szCs w:val="24"/>
              </w:rPr>
              <w:t>учащихся 4-7 классов классов</w:t>
            </w:r>
          </w:p>
        </w:tc>
        <w:tc>
          <w:tcPr>
            <w:tcW w:w="992" w:type="dxa"/>
          </w:tcPr>
          <w:p w:rsidR="00841361" w:rsidRPr="00EE0351" w:rsidRDefault="00841361" w:rsidP="00841361">
            <w:pPr>
              <w:contextualSpacing/>
              <w:jc w:val="center"/>
              <w:rPr>
                <w:sz w:val="24"/>
                <w:szCs w:val="24"/>
              </w:rPr>
            </w:pPr>
            <w:r w:rsidRPr="00EE0351">
              <w:rPr>
                <w:sz w:val="24"/>
                <w:szCs w:val="24"/>
              </w:rPr>
              <w:t>4</w:t>
            </w:r>
          </w:p>
        </w:tc>
        <w:tc>
          <w:tcPr>
            <w:tcW w:w="709"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Pr>
                <w:sz w:val="24"/>
                <w:szCs w:val="24"/>
              </w:rPr>
              <w:t>4</w:t>
            </w:r>
          </w:p>
        </w:tc>
        <w:tc>
          <w:tcPr>
            <w:tcW w:w="709" w:type="dxa"/>
          </w:tcPr>
          <w:p w:rsidR="00841361" w:rsidRPr="00EE0351" w:rsidRDefault="00841361" w:rsidP="00841361">
            <w:pPr>
              <w:contextualSpacing/>
              <w:jc w:val="center"/>
              <w:rPr>
                <w:sz w:val="24"/>
                <w:szCs w:val="24"/>
              </w:rPr>
            </w:pPr>
            <w:r>
              <w:rPr>
                <w:sz w:val="24"/>
                <w:szCs w:val="24"/>
              </w:rPr>
              <w:t>-</w:t>
            </w:r>
          </w:p>
        </w:tc>
        <w:tc>
          <w:tcPr>
            <w:tcW w:w="850"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992"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850" w:type="dxa"/>
          </w:tcPr>
          <w:p w:rsidR="00841361" w:rsidRDefault="00841361" w:rsidP="00841361">
            <w:pPr>
              <w:contextualSpacing/>
              <w:jc w:val="center"/>
              <w:rPr>
                <w:sz w:val="24"/>
                <w:szCs w:val="24"/>
              </w:rPr>
            </w:pPr>
          </w:p>
        </w:tc>
        <w:tc>
          <w:tcPr>
            <w:tcW w:w="851" w:type="dxa"/>
          </w:tcPr>
          <w:p w:rsidR="00841361" w:rsidRDefault="00841361" w:rsidP="00841361">
            <w:pPr>
              <w:contextualSpacing/>
              <w:jc w:val="center"/>
              <w:rPr>
                <w:sz w:val="24"/>
                <w:szCs w:val="24"/>
              </w:rPr>
            </w:pPr>
          </w:p>
        </w:tc>
        <w:tc>
          <w:tcPr>
            <w:tcW w:w="708" w:type="dxa"/>
          </w:tcPr>
          <w:p w:rsidR="00841361" w:rsidRDefault="00841361" w:rsidP="00841361">
            <w:pPr>
              <w:contextualSpacing/>
              <w:jc w:val="center"/>
              <w:rPr>
                <w:sz w:val="24"/>
                <w:szCs w:val="24"/>
              </w:rPr>
            </w:pPr>
          </w:p>
        </w:tc>
        <w:tc>
          <w:tcPr>
            <w:tcW w:w="426" w:type="dxa"/>
          </w:tcPr>
          <w:p w:rsidR="00841361" w:rsidRDefault="00841361" w:rsidP="00841361">
            <w:pPr>
              <w:contextualSpacing/>
              <w:jc w:val="center"/>
              <w:rPr>
                <w:sz w:val="24"/>
                <w:szCs w:val="24"/>
              </w:rPr>
            </w:pPr>
          </w:p>
        </w:tc>
      </w:tr>
      <w:tr w:rsidR="00841361" w:rsidTr="000D3839">
        <w:trPr>
          <w:trHeight w:val="349"/>
        </w:trPr>
        <w:tc>
          <w:tcPr>
            <w:tcW w:w="2802" w:type="dxa"/>
          </w:tcPr>
          <w:p w:rsidR="00841361" w:rsidRPr="007321BA" w:rsidRDefault="00841361" w:rsidP="00841361">
            <w:pPr>
              <w:contextualSpacing/>
              <w:jc w:val="both"/>
              <w:rPr>
                <w:b/>
                <w:sz w:val="24"/>
                <w:szCs w:val="24"/>
              </w:rPr>
            </w:pPr>
            <w:r w:rsidRPr="007321BA">
              <w:rPr>
                <w:b/>
                <w:sz w:val="24"/>
                <w:szCs w:val="24"/>
              </w:rPr>
              <w:t>Областная олимпиада по математике ШОД им.Жамбыла</w:t>
            </w:r>
          </w:p>
        </w:tc>
        <w:tc>
          <w:tcPr>
            <w:tcW w:w="992" w:type="dxa"/>
          </w:tcPr>
          <w:p w:rsidR="00841361" w:rsidRPr="00EE0351" w:rsidRDefault="00841361" w:rsidP="00841361">
            <w:pPr>
              <w:contextualSpacing/>
              <w:jc w:val="center"/>
              <w:rPr>
                <w:sz w:val="24"/>
                <w:szCs w:val="24"/>
              </w:rPr>
            </w:pPr>
            <w:r w:rsidRPr="00EE0351">
              <w:rPr>
                <w:sz w:val="24"/>
                <w:szCs w:val="24"/>
              </w:rPr>
              <w:t>-</w:t>
            </w:r>
          </w:p>
        </w:tc>
        <w:tc>
          <w:tcPr>
            <w:tcW w:w="709" w:type="dxa"/>
          </w:tcPr>
          <w:p w:rsidR="00841361" w:rsidRPr="00EE0351" w:rsidRDefault="00841361" w:rsidP="00841361">
            <w:pPr>
              <w:contextualSpacing/>
              <w:jc w:val="center"/>
              <w:rPr>
                <w:sz w:val="24"/>
                <w:szCs w:val="24"/>
              </w:rPr>
            </w:pPr>
            <w:r w:rsidRPr="00EE0351">
              <w:rPr>
                <w:sz w:val="24"/>
                <w:szCs w:val="24"/>
              </w:rPr>
              <w:t>-</w:t>
            </w:r>
          </w:p>
        </w:tc>
        <w:tc>
          <w:tcPr>
            <w:tcW w:w="850" w:type="dxa"/>
            <w:vAlign w:val="bottom"/>
          </w:tcPr>
          <w:p w:rsidR="00841361" w:rsidRPr="00EE0351" w:rsidRDefault="00841361" w:rsidP="00841361">
            <w:pPr>
              <w:jc w:val="center"/>
            </w:pPr>
            <w:r w:rsidRPr="00EE0351">
              <w:t>2</w:t>
            </w:r>
          </w:p>
        </w:tc>
        <w:tc>
          <w:tcPr>
            <w:tcW w:w="851" w:type="dxa"/>
            <w:vAlign w:val="bottom"/>
          </w:tcPr>
          <w:p w:rsidR="00841361" w:rsidRPr="00EE0351" w:rsidRDefault="00841361" w:rsidP="00841361">
            <w:pPr>
              <w:jc w:val="center"/>
            </w:pPr>
            <w:r w:rsidRPr="00EE0351">
              <w:t>2</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Pr>
                <w:sz w:val="24"/>
                <w:szCs w:val="24"/>
              </w:rPr>
              <w:t>-</w:t>
            </w:r>
          </w:p>
        </w:tc>
        <w:tc>
          <w:tcPr>
            <w:tcW w:w="709" w:type="dxa"/>
          </w:tcPr>
          <w:p w:rsidR="00841361" w:rsidRPr="00EE0351" w:rsidRDefault="00841361" w:rsidP="00841361">
            <w:pPr>
              <w:contextualSpacing/>
              <w:jc w:val="center"/>
              <w:rPr>
                <w:sz w:val="24"/>
                <w:szCs w:val="24"/>
              </w:rPr>
            </w:pPr>
            <w:r>
              <w:rPr>
                <w:sz w:val="24"/>
                <w:szCs w:val="24"/>
              </w:rPr>
              <w:t>-</w:t>
            </w:r>
          </w:p>
        </w:tc>
        <w:tc>
          <w:tcPr>
            <w:tcW w:w="850"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992"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850" w:type="dxa"/>
          </w:tcPr>
          <w:p w:rsidR="00841361" w:rsidRDefault="00841361" w:rsidP="00841361">
            <w:pPr>
              <w:contextualSpacing/>
              <w:jc w:val="center"/>
              <w:rPr>
                <w:sz w:val="24"/>
                <w:szCs w:val="24"/>
              </w:rPr>
            </w:pPr>
          </w:p>
        </w:tc>
        <w:tc>
          <w:tcPr>
            <w:tcW w:w="851" w:type="dxa"/>
          </w:tcPr>
          <w:p w:rsidR="00841361" w:rsidRDefault="00841361" w:rsidP="00841361">
            <w:pPr>
              <w:contextualSpacing/>
              <w:jc w:val="center"/>
              <w:rPr>
                <w:sz w:val="24"/>
                <w:szCs w:val="24"/>
              </w:rPr>
            </w:pPr>
          </w:p>
        </w:tc>
        <w:tc>
          <w:tcPr>
            <w:tcW w:w="708" w:type="dxa"/>
          </w:tcPr>
          <w:p w:rsidR="00841361" w:rsidRDefault="00841361" w:rsidP="00841361">
            <w:pPr>
              <w:contextualSpacing/>
              <w:jc w:val="center"/>
              <w:rPr>
                <w:sz w:val="24"/>
                <w:szCs w:val="24"/>
              </w:rPr>
            </w:pPr>
          </w:p>
        </w:tc>
        <w:tc>
          <w:tcPr>
            <w:tcW w:w="426" w:type="dxa"/>
          </w:tcPr>
          <w:p w:rsidR="00841361" w:rsidRDefault="00841361" w:rsidP="00841361">
            <w:pPr>
              <w:contextualSpacing/>
              <w:jc w:val="center"/>
              <w:rPr>
                <w:sz w:val="24"/>
                <w:szCs w:val="24"/>
              </w:rPr>
            </w:pPr>
          </w:p>
        </w:tc>
      </w:tr>
      <w:tr w:rsidR="00841361" w:rsidTr="000D3839">
        <w:trPr>
          <w:trHeight w:val="349"/>
        </w:trPr>
        <w:tc>
          <w:tcPr>
            <w:tcW w:w="2802" w:type="dxa"/>
          </w:tcPr>
          <w:p w:rsidR="00841361" w:rsidRPr="007321BA" w:rsidRDefault="00841361" w:rsidP="00841361">
            <w:pPr>
              <w:contextualSpacing/>
              <w:jc w:val="both"/>
              <w:rPr>
                <w:b/>
                <w:sz w:val="24"/>
                <w:szCs w:val="24"/>
              </w:rPr>
            </w:pPr>
            <w:r w:rsidRPr="007321BA">
              <w:rPr>
                <w:b/>
                <w:sz w:val="24"/>
                <w:szCs w:val="24"/>
              </w:rPr>
              <w:t>Олимпиада КарГУ по биологии и географии</w:t>
            </w:r>
          </w:p>
        </w:tc>
        <w:tc>
          <w:tcPr>
            <w:tcW w:w="992" w:type="dxa"/>
          </w:tcPr>
          <w:p w:rsidR="00841361" w:rsidRPr="00EE0351" w:rsidRDefault="00841361" w:rsidP="00841361">
            <w:pPr>
              <w:contextualSpacing/>
              <w:jc w:val="center"/>
              <w:rPr>
                <w:sz w:val="24"/>
                <w:szCs w:val="24"/>
              </w:rPr>
            </w:pPr>
            <w:r w:rsidRPr="00EE0351">
              <w:rPr>
                <w:sz w:val="24"/>
                <w:szCs w:val="24"/>
              </w:rPr>
              <w:t>-</w:t>
            </w:r>
          </w:p>
        </w:tc>
        <w:tc>
          <w:tcPr>
            <w:tcW w:w="709" w:type="dxa"/>
          </w:tcPr>
          <w:p w:rsidR="00841361" w:rsidRPr="00EE0351" w:rsidRDefault="00841361" w:rsidP="00841361">
            <w:pPr>
              <w:contextualSpacing/>
              <w:jc w:val="center"/>
              <w:rPr>
                <w:sz w:val="24"/>
                <w:szCs w:val="24"/>
              </w:rPr>
            </w:pPr>
            <w:r w:rsidRPr="00EE0351">
              <w:rPr>
                <w:sz w:val="24"/>
                <w:szCs w:val="24"/>
              </w:rPr>
              <w:t>-</w:t>
            </w:r>
          </w:p>
        </w:tc>
        <w:tc>
          <w:tcPr>
            <w:tcW w:w="850" w:type="dxa"/>
            <w:vAlign w:val="bottom"/>
          </w:tcPr>
          <w:p w:rsidR="00841361" w:rsidRPr="00EE0351" w:rsidRDefault="00841361" w:rsidP="00841361">
            <w:pPr>
              <w:jc w:val="center"/>
            </w:pPr>
            <w:r w:rsidRPr="00EE0351">
              <w:t>2</w:t>
            </w:r>
          </w:p>
        </w:tc>
        <w:tc>
          <w:tcPr>
            <w:tcW w:w="851" w:type="dxa"/>
            <w:vAlign w:val="bottom"/>
          </w:tcPr>
          <w:p w:rsidR="00841361" w:rsidRPr="00EE0351" w:rsidRDefault="00841361" w:rsidP="00841361">
            <w:pPr>
              <w:jc w:val="center"/>
            </w:pPr>
            <w:r w:rsidRPr="00EE0351">
              <w:t>1</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Pr>
                <w:sz w:val="24"/>
                <w:szCs w:val="24"/>
              </w:rPr>
              <w:t>2</w:t>
            </w:r>
          </w:p>
        </w:tc>
        <w:tc>
          <w:tcPr>
            <w:tcW w:w="709" w:type="dxa"/>
          </w:tcPr>
          <w:p w:rsidR="00841361" w:rsidRPr="00EE0351" w:rsidRDefault="00841361" w:rsidP="00841361">
            <w:pPr>
              <w:contextualSpacing/>
              <w:jc w:val="center"/>
              <w:rPr>
                <w:sz w:val="24"/>
                <w:szCs w:val="24"/>
              </w:rPr>
            </w:pPr>
            <w:r>
              <w:rPr>
                <w:sz w:val="24"/>
                <w:szCs w:val="24"/>
              </w:rPr>
              <w:t>1</w:t>
            </w:r>
          </w:p>
        </w:tc>
        <w:tc>
          <w:tcPr>
            <w:tcW w:w="850"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992"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850" w:type="dxa"/>
          </w:tcPr>
          <w:p w:rsidR="00841361" w:rsidRDefault="00841361" w:rsidP="00841361">
            <w:pPr>
              <w:contextualSpacing/>
              <w:jc w:val="center"/>
              <w:rPr>
                <w:sz w:val="24"/>
                <w:szCs w:val="24"/>
              </w:rPr>
            </w:pPr>
          </w:p>
        </w:tc>
        <w:tc>
          <w:tcPr>
            <w:tcW w:w="851" w:type="dxa"/>
          </w:tcPr>
          <w:p w:rsidR="00841361" w:rsidRDefault="00841361" w:rsidP="00841361">
            <w:pPr>
              <w:contextualSpacing/>
              <w:jc w:val="center"/>
              <w:rPr>
                <w:sz w:val="24"/>
                <w:szCs w:val="24"/>
              </w:rPr>
            </w:pPr>
          </w:p>
        </w:tc>
        <w:tc>
          <w:tcPr>
            <w:tcW w:w="708" w:type="dxa"/>
          </w:tcPr>
          <w:p w:rsidR="00841361" w:rsidRDefault="00841361" w:rsidP="00841361">
            <w:pPr>
              <w:contextualSpacing/>
              <w:jc w:val="center"/>
              <w:rPr>
                <w:sz w:val="24"/>
                <w:szCs w:val="24"/>
              </w:rPr>
            </w:pPr>
          </w:p>
        </w:tc>
        <w:tc>
          <w:tcPr>
            <w:tcW w:w="426" w:type="dxa"/>
          </w:tcPr>
          <w:p w:rsidR="00841361" w:rsidRDefault="00841361" w:rsidP="00841361">
            <w:pPr>
              <w:contextualSpacing/>
              <w:jc w:val="center"/>
              <w:rPr>
                <w:sz w:val="24"/>
                <w:szCs w:val="24"/>
              </w:rPr>
            </w:pPr>
          </w:p>
        </w:tc>
      </w:tr>
      <w:tr w:rsidR="00841361" w:rsidTr="000D3839">
        <w:trPr>
          <w:trHeight w:val="349"/>
        </w:trPr>
        <w:tc>
          <w:tcPr>
            <w:tcW w:w="2802" w:type="dxa"/>
          </w:tcPr>
          <w:p w:rsidR="00841361" w:rsidRPr="007321BA" w:rsidRDefault="00841361" w:rsidP="00841361">
            <w:pPr>
              <w:contextualSpacing/>
              <w:jc w:val="both"/>
              <w:rPr>
                <w:b/>
                <w:sz w:val="24"/>
                <w:szCs w:val="24"/>
              </w:rPr>
            </w:pPr>
            <w:r w:rsidRPr="007321BA">
              <w:rPr>
                <w:b/>
                <w:sz w:val="24"/>
                <w:szCs w:val="24"/>
              </w:rPr>
              <w:t xml:space="preserve">Областная НПК </w:t>
            </w:r>
          </w:p>
          <w:p w:rsidR="00841361" w:rsidRPr="007321BA" w:rsidRDefault="00841361" w:rsidP="00841361">
            <w:pPr>
              <w:contextualSpacing/>
              <w:jc w:val="both"/>
              <w:rPr>
                <w:sz w:val="24"/>
                <w:szCs w:val="24"/>
              </w:rPr>
            </w:pPr>
            <w:r w:rsidRPr="007321BA">
              <w:rPr>
                <w:b/>
                <w:sz w:val="24"/>
                <w:szCs w:val="24"/>
              </w:rPr>
              <w:t>"Шаги в мир науки" ( КарГУ)</w:t>
            </w:r>
          </w:p>
        </w:tc>
        <w:tc>
          <w:tcPr>
            <w:tcW w:w="992" w:type="dxa"/>
          </w:tcPr>
          <w:p w:rsidR="00841361" w:rsidRPr="00EE0351" w:rsidRDefault="00841361" w:rsidP="00841361">
            <w:pPr>
              <w:contextualSpacing/>
              <w:jc w:val="center"/>
              <w:rPr>
                <w:sz w:val="24"/>
                <w:szCs w:val="24"/>
              </w:rPr>
            </w:pPr>
            <w:r w:rsidRPr="00EE0351">
              <w:rPr>
                <w:sz w:val="24"/>
                <w:szCs w:val="24"/>
              </w:rPr>
              <w:t>-</w:t>
            </w:r>
          </w:p>
        </w:tc>
        <w:tc>
          <w:tcPr>
            <w:tcW w:w="709" w:type="dxa"/>
          </w:tcPr>
          <w:p w:rsidR="00841361" w:rsidRPr="00EE0351" w:rsidRDefault="00841361" w:rsidP="00841361">
            <w:pPr>
              <w:contextualSpacing/>
              <w:jc w:val="center"/>
              <w:rPr>
                <w:sz w:val="24"/>
                <w:szCs w:val="24"/>
              </w:rPr>
            </w:pPr>
            <w:r w:rsidRPr="00EE0351">
              <w:rPr>
                <w:sz w:val="24"/>
                <w:szCs w:val="24"/>
              </w:rPr>
              <w:t>-</w:t>
            </w:r>
          </w:p>
        </w:tc>
        <w:tc>
          <w:tcPr>
            <w:tcW w:w="850" w:type="dxa"/>
            <w:vAlign w:val="bottom"/>
          </w:tcPr>
          <w:p w:rsidR="00841361" w:rsidRPr="00EE0351" w:rsidRDefault="00841361" w:rsidP="00841361">
            <w:pPr>
              <w:jc w:val="center"/>
            </w:pPr>
            <w:r w:rsidRPr="00EE0351">
              <w:t>3</w:t>
            </w:r>
          </w:p>
        </w:tc>
        <w:tc>
          <w:tcPr>
            <w:tcW w:w="851" w:type="dxa"/>
            <w:vAlign w:val="bottom"/>
          </w:tcPr>
          <w:p w:rsidR="00841361" w:rsidRPr="00EE0351" w:rsidRDefault="00841361" w:rsidP="00841361">
            <w:pPr>
              <w:jc w:val="center"/>
            </w:pPr>
            <w:r w:rsidRPr="00EE0351">
              <w:t>3</w:t>
            </w:r>
          </w:p>
        </w:tc>
        <w:tc>
          <w:tcPr>
            <w:tcW w:w="850" w:type="dxa"/>
          </w:tcPr>
          <w:p w:rsidR="00841361" w:rsidRPr="00EE0351" w:rsidRDefault="00841361" w:rsidP="00841361">
            <w:pPr>
              <w:contextualSpacing/>
              <w:jc w:val="center"/>
              <w:rPr>
                <w:sz w:val="24"/>
                <w:szCs w:val="24"/>
              </w:rPr>
            </w:pPr>
            <w:r w:rsidRPr="00EE0351">
              <w:rPr>
                <w:sz w:val="24"/>
                <w:szCs w:val="24"/>
              </w:rPr>
              <w:t>-</w:t>
            </w:r>
          </w:p>
        </w:tc>
        <w:tc>
          <w:tcPr>
            <w:tcW w:w="851" w:type="dxa"/>
          </w:tcPr>
          <w:p w:rsidR="00841361" w:rsidRPr="00EE0351" w:rsidRDefault="00841361" w:rsidP="00841361">
            <w:pPr>
              <w:contextualSpacing/>
              <w:jc w:val="center"/>
              <w:rPr>
                <w:sz w:val="24"/>
                <w:szCs w:val="24"/>
              </w:rPr>
            </w:pPr>
            <w:r w:rsidRPr="00EE0351">
              <w:rPr>
                <w:sz w:val="24"/>
                <w:szCs w:val="24"/>
              </w:rPr>
              <w:t>-</w:t>
            </w:r>
          </w:p>
        </w:tc>
        <w:tc>
          <w:tcPr>
            <w:tcW w:w="850" w:type="dxa"/>
          </w:tcPr>
          <w:p w:rsidR="00841361" w:rsidRPr="00EE0351" w:rsidRDefault="00841361" w:rsidP="00841361">
            <w:pPr>
              <w:contextualSpacing/>
              <w:jc w:val="center"/>
              <w:rPr>
                <w:sz w:val="24"/>
                <w:szCs w:val="24"/>
              </w:rPr>
            </w:pPr>
            <w:r>
              <w:rPr>
                <w:sz w:val="24"/>
                <w:szCs w:val="24"/>
              </w:rPr>
              <w:t>2</w:t>
            </w:r>
          </w:p>
        </w:tc>
        <w:tc>
          <w:tcPr>
            <w:tcW w:w="709" w:type="dxa"/>
          </w:tcPr>
          <w:p w:rsidR="00841361" w:rsidRPr="00EE0351" w:rsidRDefault="00841361" w:rsidP="00841361">
            <w:pPr>
              <w:contextualSpacing/>
              <w:jc w:val="center"/>
              <w:rPr>
                <w:sz w:val="24"/>
                <w:szCs w:val="24"/>
              </w:rPr>
            </w:pPr>
            <w:r>
              <w:rPr>
                <w:sz w:val="24"/>
                <w:szCs w:val="24"/>
              </w:rPr>
              <w:t>-</w:t>
            </w:r>
          </w:p>
        </w:tc>
        <w:tc>
          <w:tcPr>
            <w:tcW w:w="850"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992" w:type="dxa"/>
          </w:tcPr>
          <w:p w:rsidR="00841361" w:rsidRPr="00EE0351" w:rsidRDefault="00841361" w:rsidP="00841361">
            <w:pPr>
              <w:contextualSpacing/>
              <w:jc w:val="center"/>
              <w:rPr>
                <w:sz w:val="24"/>
                <w:szCs w:val="24"/>
              </w:rPr>
            </w:pPr>
            <w:r>
              <w:rPr>
                <w:sz w:val="24"/>
                <w:szCs w:val="24"/>
              </w:rPr>
              <w:t>-</w:t>
            </w:r>
          </w:p>
        </w:tc>
        <w:tc>
          <w:tcPr>
            <w:tcW w:w="851" w:type="dxa"/>
          </w:tcPr>
          <w:p w:rsidR="00841361" w:rsidRPr="00EE0351" w:rsidRDefault="00841361" w:rsidP="00841361">
            <w:pPr>
              <w:contextualSpacing/>
              <w:jc w:val="center"/>
              <w:rPr>
                <w:sz w:val="24"/>
                <w:szCs w:val="24"/>
              </w:rPr>
            </w:pPr>
            <w:r>
              <w:rPr>
                <w:sz w:val="24"/>
                <w:szCs w:val="24"/>
              </w:rPr>
              <w:t>-</w:t>
            </w:r>
          </w:p>
        </w:tc>
        <w:tc>
          <w:tcPr>
            <w:tcW w:w="850" w:type="dxa"/>
          </w:tcPr>
          <w:p w:rsidR="00841361" w:rsidRDefault="00841361" w:rsidP="00841361">
            <w:pPr>
              <w:contextualSpacing/>
              <w:jc w:val="center"/>
              <w:rPr>
                <w:sz w:val="24"/>
                <w:szCs w:val="24"/>
              </w:rPr>
            </w:pPr>
          </w:p>
        </w:tc>
        <w:tc>
          <w:tcPr>
            <w:tcW w:w="851" w:type="dxa"/>
          </w:tcPr>
          <w:p w:rsidR="00841361" w:rsidRDefault="00841361" w:rsidP="00841361">
            <w:pPr>
              <w:contextualSpacing/>
              <w:jc w:val="center"/>
              <w:rPr>
                <w:sz w:val="24"/>
                <w:szCs w:val="24"/>
              </w:rPr>
            </w:pPr>
          </w:p>
        </w:tc>
        <w:tc>
          <w:tcPr>
            <w:tcW w:w="708" w:type="dxa"/>
          </w:tcPr>
          <w:p w:rsidR="00841361" w:rsidRDefault="00841361" w:rsidP="00841361">
            <w:pPr>
              <w:contextualSpacing/>
              <w:jc w:val="center"/>
              <w:rPr>
                <w:sz w:val="24"/>
                <w:szCs w:val="24"/>
              </w:rPr>
            </w:pPr>
          </w:p>
        </w:tc>
        <w:tc>
          <w:tcPr>
            <w:tcW w:w="426" w:type="dxa"/>
          </w:tcPr>
          <w:p w:rsidR="00841361" w:rsidRDefault="00841361" w:rsidP="00841361">
            <w:pPr>
              <w:contextualSpacing/>
              <w:jc w:val="center"/>
              <w:rPr>
                <w:sz w:val="24"/>
                <w:szCs w:val="24"/>
              </w:rPr>
            </w:pPr>
          </w:p>
        </w:tc>
      </w:tr>
      <w:tr w:rsidR="00841361" w:rsidTr="000D3839">
        <w:trPr>
          <w:trHeight w:val="349"/>
        </w:trPr>
        <w:tc>
          <w:tcPr>
            <w:tcW w:w="2802" w:type="dxa"/>
          </w:tcPr>
          <w:p w:rsidR="00841361" w:rsidRPr="007321BA" w:rsidRDefault="00841361" w:rsidP="00841361">
            <w:pPr>
              <w:contextualSpacing/>
              <w:jc w:val="both"/>
              <w:rPr>
                <w:b/>
                <w:sz w:val="24"/>
                <w:szCs w:val="24"/>
              </w:rPr>
            </w:pPr>
            <w:r>
              <w:rPr>
                <w:b/>
                <w:sz w:val="24"/>
                <w:szCs w:val="24"/>
              </w:rPr>
              <w:t xml:space="preserve">ИТОГО: </w:t>
            </w:r>
          </w:p>
        </w:tc>
        <w:tc>
          <w:tcPr>
            <w:tcW w:w="992" w:type="dxa"/>
          </w:tcPr>
          <w:p w:rsidR="00841361" w:rsidRPr="004E1180" w:rsidRDefault="00841361" w:rsidP="00841361">
            <w:pPr>
              <w:jc w:val="center"/>
              <w:rPr>
                <w:b/>
                <w:bCs/>
                <w:color w:val="000000"/>
                <w:sz w:val="28"/>
                <w:szCs w:val="28"/>
              </w:rPr>
            </w:pPr>
            <w:r w:rsidRPr="004E1180">
              <w:rPr>
                <w:b/>
                <w:bCs/>
                <w:color w:val="000000"/>
                <w:sz w:val="28"/>
                <w:szCs w:val="28"/>
              </w:rPr>
              <w:t>139</w:t>
            </w:r>
          </w:p>
        </w:tc>
        <w:tc>
          <w:tcPr>
            <w:tcW w:w="709" w:type="dxa"/>
          </w:tcPr>
          <w:p w:rsidR="00841361" w:rsidRPr="004E1180" w:rsidRDefault="00841361" w:rsidP="00841361">
            <w:pPr>
              <w:jc w:val="center"/>
              <w:rPr>
                <w:b/>
                <w:bCs/>
                <w:color w:val="000000"/>
                <w:sz w:val="28"/>
                <w:szCs w:val="28"/>
              </w:rPr>
            </w:pPr>
            <w:r w:rsidRPr="004E1180">
              <w:rPr>
                <w:b/>
                <w:bCs/>
                <w:color w:val="000000"/>
                <w:sz w:val="28"/>
                <w:szCs w:val="28"/>
              </w:rPr>
              <w:t>42</w:t>
            </w:r>
          </w:p>
        </w:tc>
        <w:tc>
          <w:tcPr>
            <w:tcW w:w="850" w:type="dxa"/>
          </w:tcPr>
          <w:p w:rsidR="00841361" w:rsidRPr="004E1180" w:rsidRDefault="00841361" w:rsidP="00841361">
            <w:pPr>
              <w:jc w:val="center"/>
              <w:rPr>
                <w:b/>
                <w:bCs/>
                <w:color w:val="000000"/>
                <w:sz w:val="28"/>
                <w:szCs w:val="28"/>
              </w:rPr>
            </w:pPr>
            <w:r w:rsidRPr="004E1180">
              <w:rPr>
                <w:b/>
                <w:bCs/>
                <w:color w:val="000000"/>
                <w:sz w:val="28"/>
                <w:szCs w:val="28"/>
              </w:rPr>
              <w:t>64</w:t>
            </w:r>
          </w:p>
        </w:tc>
        <w:tc>
          <w:tcPr>
            <w:tcW w:w="851" w:type="dxa"/>
          </w:tcPr>
          <w:p w:rsidR="00841361" w:rsidRPr="004E1180" w:rsidRDefault="00841361" w:rsidP="00841361">
            <w:pPr>
              <w:jc w:val="center"/>
              <w:rPr>
                <w:b/>
                <w:bCs/>
                <w:color w:val="000000"/>
                <w:sz w:val="28"/>
                <w:szCs w:val="28"/>
              </w:rPr>
            </w:pPr>
            <w:r w:rsidRPr="004E1180">
              <w:rPr>
                <w:b/>
                <w:bCs/>
                <w:color w:val="000000"/>
                <w:sz w:val="28"/>
                <w:szCs w:val="28"/>
              </w:rPr>
              <w:t>28</w:t>
            </w:r>
          </w:p>
        </w:tc>
        <w:tc>
          <w:tcPr>
            <w:tcW w:w="850" w:type="dxa"/>
          </w:tcPr>
          <w:p w:rsidR="00841361" w:rsidRPr="004E1180" w:rsidRDefault="00841361" w:rsidP="00841361">
            <w:pPr>
              <w:jc w:val="center"/>
              <w:rPr>
                <w:b/>
                <w:bCs/>
                <w:color w:val="000000"/>
                <w:sz w:val="28"/>
                <w:szCs w:val="28"/>
              </w:rPr>
            </w:pPr>
            <w:r w:rsidRPr="004E1180">
              <w:rPr>
                <w:b/>
                <w:bCs/>
                <w:color w:val="000000"/>
                <w:sz w:val="28"/>
                <w:szCs w:val="28"/>
              </w:rPr>
              <w:t>8</w:t>
            </w:r>
          </w:p>
        </w:tc>
        <w:tc>
          <w:tcPr>
            <w:tcW w:w="851" w:type="dxa"/>
          </w:tcPr>
          <w:p w:rsidR="00841361" w:rsidRPr="004E1180" w:rsidRDefault="00841361" w:rsidP="00841361">
            <w:pPr>
              <w:jc w:val="center"/>
              <w:rPr>
                <w:b/>
                <w:bCs/>
                <w:color w:val="000000"/>
                <w:sz w:val="28"/>
                <w:szCs w:val="28"/>
              </w:rPr>
            </w:pPr>
            <w:r w:rsidRPr="004E1180">
              <w:rPr>
                <w:b/>
                <w:bCs/>
                <w:color w:val="000000"/>
                <w:sz w:val="28"/>
                <w:szCs w:val="28"/>
              </w:rPr>
              <w:t>3</w:t>
            </w:r>
          </w:p>
        </w:tc>
        <w:tc>
          <w:tcPr>
            <w:tcW w:w="850" w:type="dxa"/>
          </w:tcPr>
          <w:p w:rsidR="00841361" w:rsidRPr="004E1180" w:rsidRDefault="00841361" w:rsidP="00841361">
            <w:pPr>
              <w:contextualSpacing/>
              <w:jc w:val="center"/>
              <w:rPr>
                <w:b/>
                <w:sz w:val="28"/>
                <w:szCs w:val="28"/>
              </w:rPr>
            </w:pPr>
            <w:r w:rsidRPr="004E1180">
              <w:rPr>
                <w:b/>
                <w:sz w:val="28"/>
                <w:szCs w:val="28"/>
              </w:rPr>
              <w:t>99</w:t>
            </w:r>
          </w:p>
        </w:tc>
        <w:tc>
          <w:tcPr>
            <w:tcW w:w="709" w:type="dxa"/>
          </w:tcPr>
          <w:p w:rsidR="00841361" w:rsidRPr="004E1180" w:rsidRDefault="00841361" w:rsidP="00841361">
            <w:pPr>
              <w:contextualSpacing/>
              <w:jc w:val="center"/>
              <w:rPr>
                <w:b/>
                <w:sz w:val="28"/>
                <w:szCs w:val="28"/>
              </w:rPr>
            </w:pPr>
            <w:r w:rsidRPr="004E1180">
              <w:rPr>
                <w:b/>
                <w:sz w:val="28"/>
                <w:szCs w:val="28"/>
              </w:rPr>
              <w:t>20</w:t>
            </w:r>
          </w:p>
        </w:tc>
        <w:tc>
          <w:tcPr>
            <w:tcW w:w="850" w:type="dxa"/>
          </w:tcPr>
          <w:p w:rsidR="00841361" w:rsidRPr="004E1180" w:rsidRDefault="00841361" w:rsidP="00841361">
            <w:pPr>
              <w:contextualSpacing/>
              <w:jc w:val="center"/>
              <w:rPr>
                <w:b/>
                <w:sz w:val="28"/>
                <w:szCs w:val="28"/>
              </w:rPr>
            </w:pPr>
            <w:r w:rsidRPr="004E1180">
              <w:rPr>
                <w:b/>
                <w:sz w:val="28"/>
                <w:szCs w:val="28"/>
              </w:rPr>
              <w:t>38</w:t>
            </w:r>
          </w:p>
        </w:tc>
        <w:tc>
          <w:tcPr>
            <w:tcW w:w="851" w:type="dxa"/>
          </w:tcPr>
          <w:p w:rsidR="00841361" w:rsidRPr="004E1180" w:rsidRDefault="00841361" w:rsidP="00841361">
            <w:pPr>
              <w:contextualSpacing/>
              <w:jc w:val="center"/>
              <w:rPr>
                <w:b/>
                <w:sz w:val="28"/>
                <w:szCs w:val="28"/>
              </w:rPr>
            </w:pPr>
            <w:r w:rsidRPr="004E1180">
              <w:rPr>
                <w:b/>
                <w:sz w:val="28"/>
                <w:szCs w:val="28"/>
              </w:rPr>
              <w:t>14</w:t>
            </w:r>
          </w:p>
        </w:tc>
        <w:tc>
          <w:tcPr>
            <w:tcW w:w="992" w:type="dxa"/>
          </w:tcPr>
          <w:p w:rsidR="00841361" w:rsidRPr="004E1180" w:rsidRDefault="00841361" w:rsidP="00841361">
            <w:pPr>
              <w:contextualSpacing/>
              <w:jc w:val="center"/>
              <w:rPr>
                <w:b/>
                <w:sz w:val="28"/>
                <w:szCs w:val="28"/>
              </w:rPr>
            </w:pPr>
            <w:r w:rsidRPr="004E1180">
              <w:rPr>
                <w:b/>
                <w:sz w:val="28"/>
                <w:szCs w:val="28"/>
              </w:rPr>
              <w:t>1</w:t>
            </w:r>
          </w:p>
        </w:tc>
        <w:tc>
          <w:tcPr>
            <w:tcW w:w="851" w:type="dxa"/>
          </w:tcPr>
          <w:p w:rsidR="00841361" w:rsidRPr="004E1180" w:rsidRDefault="00841361" w:rsidP="00841361">
            <w:pPr>
              <w:contextualSpacing/>
              <w:jc w:val="center"/>
              <w:rPr>
                <w:b/>
                <w:sz w:val="28"/>
                <w:szCs w:val="28"/>
              </w:rPr>
            </w:pPr>
            <w:r w:rsidRPr="004E1180">
              <w:rPr>
                <w:b/>
                <w:sz w:val="28"/>
                <w:szCs w:val="28"/>
              </w:rPr>
              <w:t>0</w:t>
            </w:r>
          </w:p>
        </w:tc>
        <w:tc>
          <w:tcPr>
            <w:tcW w:w="850" w:type="dxa"/>
          </w:tcPr>
          <w:p w:rsidR="00841361" w:rsidRPr="004E1180" w:rsidRDefault="00841361" w:rsidP="00841361">
            <w:pPr>
              <w:contextualSpacing/>
              <w:jc w:val="center"/>
              <w:rPr>
                <w:b/>
                <w:sz w:val="28"/>
                <w:szCs w:val="28"/>
              </w:rPr>
            </w:pPr>
          </w:p>
        </w:tc>
        <w:tc>
          <w:tcPr>
            <w:tcW w:w="851" w:type="dxa"/>
          </w:tcPr>
          <w:p w:rsidR="00841361" w:rsidRPr="004E1180" w:rsidRDefault="00841361" w:rsidP="00841361">
            <w:pPr>
              <w:contextualSpacing/>
              <w:jc w:val="center"/>
              <w:rPr>
                <w:b/>
                <w:sz w:val="28"/>
                <w:szCs w:val="28"/>
              </w:rPr>
            </w:pPr>
          </w:p>
        </w:tc>
        <w:tc>
          <w:tcPr>
            <w:tcW w:w="708" w:type="dxa"/>
          </w:tcPr>
          <w:p w:rsidR="00841361" w:rsidRPr="004E1180" w:rsidRDefault="00841361" w:rsidP="00841361">
            <w:pPr>
              <w:contextualSpacing/>
              <w:jc w:val="center"/>
              <w:rPr>
                <w:b/>
                <w:sz w:val="28"/>
                <w:szCs w:val="28"/>
              </w:rPr>
            </w:pPr>
          </w:p>
        </w:tc>
        <w:tc>
          <w:tcPr>
            <w:tcW w:w="426" w:type="dxa"/>
          </w:tcPr>
          <w:p w:rsidR="00841361" w:rsidRPr="004E1180" w:rsidRDefault="00841361" w:rsidP="00841361">
            <w:pPr>
              <w:contextualSpacing/>
              <w:jc w:val="center"/>
              <w:rPr>
                <w:b/>
                <w:sz w:val="28"/>
                <w:szCs w:val="28"/>
              </w:rPr>
            </w:pPr>
          </w:p>
        </w:tc>
      </w:tr>
    </w:tbl>
    <w:p w:rsidR="00841361" w:rsidRDefault="00841361" w:rsidP="00841361">
      <w:pPr>
        <w:pStyle w:val="af3"/>
        <w:ind w:firstLine="708"/>
        <w:contextualSpacing/>
        <w:jc w:val="both"/>
        <w:rPr>
          <w:sz w:val="28"/>
          <w:szCs w:val="28"/>
        </w:rPr>
      </w:pPr>
      <w:r w:rsidRPr="007C2F24">
        <w:rPr>
          <w:sz w:val="28"/>
          <w:szCs w:val="28"/>
        </w:rPr>
        <w:t>Ученики школы-лицея являются призерами и дипломантами международных</w:t>
      </w:r>
      <w:r>
        <w:rPr>
          <w:sz w:val="28"/>
          <w:szCs w:val="28"/>
        </w:rPr>
        <w:t>,</w:t>
      </w:r>
      <w:r w:rsidRPr="007C2F24">
        <w:rPr>
          <w:sz w:val="28"/>
          <w:szCs w:val="28"/>
        </w:rPr>
        <w:t xml:space="preserve"> республиканских, областных, городских олимпиад, интеллектуальных, творческих конкурсов, соревновани</w:t>
      </w:r>
      <w:r>
        <w:rPr>
          <w:sz w:val="28"/>
          <w:szCs w:val="28"/>
        </w:rPr>
        <w:t xml:space="preserve">й научных проектов школьников.  </w:t>
      </w:r>
    </w:p>
    <w:p w:rsidR="00841361" w:rsidRDefault="00841361" w:rsidP="00841361">
      <w:pPr>
        <w:pStyle w:val="af3"/>
        <w:ind w:firstLine="709"/>
        <w:contextualSpacing/>
        <w:jc w:val="both"/>
        <w:rPr>
          <w:sz w:val="28"/>
          <w:szCs w:val="28"/>
        </w:rPr>
      </w:pPr>
      <w:r w:rsidRPr="00D36BF3">
        <w:rPr>
          <w:sz w:val="28"/>
          <w:szCs w:val="28"/>
        </w:rPr>
        <w:t xml:space="preserve">В течение года осуществляется сбор информации и материалов по всем аспектам деятельности одаренных детей и систематизация их в </w:t>
      </w:r>
      <w:r>
        <w:rPr>
          <w:sz w:val="28"/>
          <w:szCs w:val="28"/>
        </w:rPr>
        <w:t>учебно-</w:t>
      </w:r>
      <w:r w:rsidRPr="00D36BF3">
        <w:rPr>
          <w:sz w:val="28"/>
          <w:szCs w:val="28"/>
        </w:rPr>
        <w:t>методическом кабинете, пополняется электронный банк</w:t>
      </w:r>
      <w:r>
        <w:rPr>
          <w:sz w:val="28"/>
          <w:szCs w:val="28"/>
        </w:rPr>
        <w:t xml:space="preserve"> «Одаренный ученик»</w:t>
      </w:r>
      <w:r w:rsidRPr="00D36BF3">
        <w:rPr>
          <w:sz w:val="28"/>
          <w:szCs w:val="28"/>
        </w:rPr>
        <w:t xml:space="preserve">. Однако наряду с </w:t>
      </w:r>
      <w:r w:rsidRPr="00D36BF3">
        <w:rPr>
          <w:sz w:val="28"/>
          <w:szCs w:val="28"/>
        </w:rPr>
        <w:lastRenderedPageBreak/>
        <w:t xml:space="preserve">позитивными изменениями есть и ряд </w:t>
      </w:r>
      <w:r w:rsidRPr="00853F3C">
        <w:rPr>
          <w:b/>
          <w:sz w:val="28"/>
          <w:szCs w:val="28"/>
        </w:rPr>
        <w:t>проблем.</w:t>
      </w:r>
      <w:r w:rsidRPr="00D36BF3">
        <w:rPr>
          <w:sz w:val="28"/>
          <w:szCs w:val="28"/>
        </w:rPr>
        <w:t xml:space="preserve"> </w:t>
      </w:r>
      <w:r>
        <w:rPr>
          <w:sz w:val="28"/>
          <w:szCs w:val="28"/>
        </w:rPr>
        <w:t xml:space="preserve">По- прежнему наблюдается </w:t>
      </w:r>
      <w:r w:rsidRPr="00D36BF3">
        <w:rPr>
          <w:sz w:val="28"/>
          <w:szCs w:val="28"/>
        </w:rPr>
        <w:t xml:space="preserve"> относительно низкая результ</w:t>
      </w:r>
      <w:r>
        <w:rPr>
          <w:sz w:val="28"/>
          <w:szCs w:val="28"/>
        </w:rPr>
        <w:t>ативность выступлений учащихся 7</w:t>
      </w:r>
      <w:r w:rsidRPr="00D36BF3">
        <w:rPr>
          <w:sz w:val="28"/>
          <w:szCs w:val="28"/>
        </w:rPr>
        <w:t>-</w:t>
      </w:r>
      <w:r>
        <w:rPr>
          <w:sz w:val="28"/>
          <w:szCs w:val="28"/>
        </w:rPr>
        <w:t>9 классов в различных</w:t>
      </w:r>
      <w:r w:rsidRPr="00D36BF3">
        <w:rPr>
          <w:sz w:val="28"/>
          <w:szCs w:val="28"/>
        </w:rPr>
        <w:t xml:space="preserve"> олимпиадах и конкурсах. </w:t>
      </w:r>
    </w:p>
    <w:p w:rsidR="00841361" w:rsidRPr="004B455D" w:rsidRDefault="00841361" w:rsidP="00841361">
      <w:pPr>
        <w:ind w:firstLine="708"/>
        <w:jc w:val="center"/>
        <w:rPr>
          <w:b/>
          <w:sz w:val="28"/>
          <w:szCs w:val="28"/>
        </w:rPr>
      </w:pPr>
      <w:r w:rsidRPr="00D71C0F">
        <w:rPr>
          <w:b/>
          <w:sz w:val="28"/>
          <w:szCs w:val="28"/>
          <w:lang w:val="en-US"/>
        </w:rPr>
        <w:t>SWOT</w:t>
      </w:r>
      <w:r>
        <w:rPr>
          <w:b/>
          <w:sz w:val="28"/>
          <w:szCs w:val="28"/>
        </w:rPr>
        <w:t>-анализ по результатам олимпиад, конкурсов:</w:t>
      </w:r>
    </w:p>
    <w:p w:rsidR="00841361" w:rsidRDefault="00841361" w:rsidP="00841361">
      <w:pPr>
        <w:ind w:firstLine="708"/>
        <w:rPr>
          <w:b/>
          <w:sz w:val="28"/>
          <w:szCs w:val="28"/>
        </w:rPr>
      </w:pPr>
      <w:r>
        <w:rPr>
          <w:b/>
          <w:sz w:val="28"/>
          <w:szCs w:val="28"/>
        </w:rPr>
        <w:t>Сильные стороны:</w:t>
      </w:r>
    </w:p>
    <w:p w:rsidR="00841361" w:rsidRPr="00155A6F" w:rsidRDefault="00841361" w:rsidP="006C6798">
      <w:pPr>
        <w:pStyle w:val="afc"/>
        <w:numPr>
          <w:ilvl w:val="0"/>
          <w:numId w:val="38"/>
        </w:numPr>
        <w:rPr>
          <w:rFonts w:ascii="Times New Roman" w:hAnsi="Times New Roman"/>
          <w:b/>
          <w:sz w:val="24"/>
          <w:szCs w:val="24"/>
        </w:rPr>
      </w:pPr>
      <w:r>
        <w:rPr>
          <w:rFonts w:ascii="Times New Roman" w:hAnsi="Times New Roman"/>
          <w:sz w:val="24"/>
          <w:szCs w:val="24"/>
        </w:rPr>
        <w:t>53</w:t>
      </w:r>
      <w:r w:rsidRPr="00155A6F">
        <w:rPr>
          <w:rFonts w:ascii="Times New Roman" w:hAnsi="Times New Roman"/>
          <w:sz w:val="24"/>
          <w:szCs w:val="24"/>
        </w:rPr>
        <w:t xml:space="preserve"> % педагогов имеют высшую категорию «педагог-исследователь», «педагог-эксперт»; </w:t>
      </w:r>
    </w:p>
    <w:p w:rsidR="00841361" w:rsidRPr="00155A6F" w:rsidRDefault="00841361" w:rsidP="006C6798">
      <w:pPr>
        <w:pStyle w:val="afc"/>
        <w:numPr>
          <w:ilvl w:val="0"/>
          <w:numId w:val="38"/>
        </w:numPr>
        <w:jc w:val="both"/>
        <w:rPr>
          <w:rFonts w:ascii="Times New Roman" w:hAnsi="Times New Roman"/>
          <w:b/>
          <w:sz w:val="24"/>
          <w:szCs w:val="24"/>
        </w:rPr>
      </w:pPr>
      <w:r w:rsidRPr="00155A6F">
        <w:rPr>
          <w:rFonts w:ascii="Times New Roman" w:hAnsi="Times New Roman"/>
          <w:sz w:val="24"/>
          <w:szCs w:val="24"/>
        </w:rPr>
        <w:t>Отведены часы лицейского и вариативного компонента по всем общеобразовательным  предметам;</w:t>
      </w:r>
    </w:p>
    <w:p w:rsidR="00841361" w:rsidRPr="00155A6F" w:rsidRDefault="00841361" w:rsidP="006C6798">
      <w:pPr>
        <w:pStyle w:val="afc"/>
        <w:numPr>
          <w:ilvl w:val="0"/>
          <w:numId w:val="38"/>
        </w:numPr>
        <w:rPr>
          <w:rFonts w:ascii="Times New Roman" w:hAnsi="Times New Roman"/>
          <w:b/>
          <w:sz w:val="24"/>
          <w:szCs w:val="24"/>
        </w:rPr>
      </w:pPr>
      <w:r w:rsidRPr="00155A6F">
        <w:rPr>
          <w:rFonts w:ascii="Times New Roman" w:hAnsi="Times New Roman"/>
          <w:sz w:val="24"/>
          <w:szCs w:val="24"/>
        </w:rPr>
        <w:t>Работа «Профильной школы» по подготовке к Республиканской олимпиаде;</w:t>
      </w:r>
    </w:p>
    <w:p w:rsidR="00841361" w:rsidRPr="00155A6F" w:rsidRDefault="00841361" w:rsidP="006C6798">
      <w:pPr>
        <w:pStyle w:val="afc"/>
        <w:numPr>
          <w:ilvl w:val="0"/>
          <w:numId w:val="38"/>
        </w:numPr>
        <w:rPr>
          <w:rFonts w:ascii="Times New Roman" w:hAnsi="Times New Roman"/>
          <w:b/>
          <w:sz w:val="24"/>
          <w:szCs w:val="24"/>
        </w:rPr>
      </w:pPr>
      <w:r w:rsidRPr="00155A6F">
        <w:rPr>
          <w:rFonts w:ascii="Times New Roman" w:hAnsi="Times New Roman"/>
          <w:sz w:val="24"/>
          <w:szCs w:val="24"/>
        </w:rPr>
        <w:t>Посещение педагогами обучающих воркшопов, мастер-классов в рамках «Осенней школы», «Зимней школы», «Весенней школы» по линии УМЦ Карагандинской области;</w:t>
      </w:r>
    </w:p>
    <w:p w:rsidR="00841361" w:rsidRPr="00155A6F" w:rsidRDefault="00841361" w:rsidP="006C6798">
      <w:pPr>
        <w:pStyle w:val="afc"/>
        <w:numPr>
          <w:ilvl w:val="0"/>
          <w:numId w:val="38"/>
        </w:numPr>
        <w:jc w:val="both"/>
        <w:rPr>
          <w:rFonts w:ascii="Times New Roman" w:hAnsi="Times New Roman"/>
          <w:b/>
          <w:sz w:val="24"/>
          <w:szCs w:val="24"/>
        </w:rPr>
      </w:pPr>
      <w:r>
        <w:rPr>
          <w:rFonts w:ascii="Times New Roman" w:hAnsi="Times New Roman"/>
          <w:sz w:val="24"/>
          <w:szCs w:val="24"/>
        </w:rPr>
        <w:t xml:space="preserve"> Положительная динамика рост</w:t>
      </w:r>
      <w:r w:rsidRPr="00155A6F">
        <w:rPr>
          <w:rFonts w:ascii="Times New Roman" w:hAnsi="Times New Roman"/>
          <w:sz w:val="24"/>
          <w:szCs w:val="24"/>
        </w:rPr>
        <w:t xml:space="preserve"> призовых мест в олимпиадах,  конкурсах, соревнованиях по общеобразовательным предметам: Республиканская олимпиада для учащихся 5-6 классов, Областная олимпиада «</w:t>
      </w:r>
      <w:r w:rsidRPr="00155A6F">
        <w:rPr>
          <w:rFonts w:ascii="Times New Roman" w:hAnsi="Times New Roman"/>
          <w:sz w:val="24"/>
          <w:szCs w:val="24"/>
          <w:lang w:val="en-US"/>
        </w:rPr>
        <w:t>CLEVER</w:t>
      </w:r>
      <w:r w:rsidRPr="00155A6F">
        <w:rPr>
          <w:rFonts w:ascii="Times New Roman" w:hAnsi="Times New Roman"/>
          <w:sz w:val="24"/>
          <w:szCs w:val="24"/>
        </w:rPr>
        <w:t xml:space="preserve">», олимпиады для учащихся 7-8 классов; </w:t>
      </w:r>
    </w:p>
    <w:p w:rsidR="00841361" w:rsidRPr="009711D6" w:rsidRDefault="00841361" w:rsidP="006C6798">
      <w:pPr>
        <w:pStyle w:val="afc"/>
        <w:numPr>
          <w:ilvl w:val="0"/>
          <w:numId w:val="38"/>
        </w:numPr>
        <w:jc w:val="both"/>
        <w:rPr>
          <w:rFonts w:ascii="Times New Roman" w:hAnsi="Times New Roman"/>
          <w:b/>
          <w:sz w:val="24"/>
          <w:szCs w:val="24"/>
        </w:rPr>
      </w:pPr>
      <w:r w:rsidRPr="00155A6F">
        <w:rPr>
          <w:rFonts w:ascii="Times New Roman" w:hAnsi="Times New Roman"/>
          <w:sz w:val="24"/>
          <w:szCs w:val="24"/>
        </w:rPr>
        <w:t>Проектная  деятельность «Д</w:t>
      </w:r>
      <w:r>
        <w:rPr>
          <w:rFonts w:ascii="Times New Roman" w:hAnsi="Times New Roman"/>
          <w:sz w:val="24"/>
          <w:szCs w:val="24"/>
        </w:rPr>
        <w:t xml:space="preserve">арын»: областной уровень </w:t>
      </w:r>
      <w:r w:rsidRPr="00A14FE1">
        <w:rPr>
          <w:rFonts w:ascii="Times New Roman" w:hAnsi="Times New Roman"/>
          <w:sz w:val="24"/>
          <w:szCs w:val="24"/>
        </w:rPr>
        <w:t>(</w:t>
      </w:r>
      <w:r w:rsidRPr="00155A6F">
        <w:rPr>
          <w:rFonts w:ascii="Times New Roman" w:hAnsi="Times New Roman"/>
          <w:sz w:val="24"/>
          <w:szCs w:val="24"/>
        </w:rPr>
        <w:t>2021</w:t>
      </w:r>
      <w:r>
        <w:rPr>
          <w:rFonts w:ascii="Times New Roman" w:hAnsi="Times New Roman"/>
          <w:sz w:val="24"/>
          <w:szCs w:val="24"/>
        </w:rPr>
        <w:t>,2022, 2023),  городские (</w:t>
      </w:r>
      <w:r w:rsidRPr="00155A6F">
        <w:rPr>
          <w:rFonts w:ascii="Times New Roman" w:hAnsi="Times New Roman"/>
          <w:sz w:val="24"/>
          <w:szCs w:val="24"/>
        </w:rPr>
        <w:t>2021</w:t>
      </w:r>
      <w:r>
        <w:rPr>
          <w:rFonts w:ascii="Times New Roman" w:hAnsi="Times New Roman"/>
          <w:sz w:val="24"/>
          <w:szCs w:val="24"/>
        </w:rPr>
        <w:t>,2022,2023</w:t>
      </w:r>
      <w:r w:rsidRPr="00155A6F">
        <w:rPr>
          <w:rFonts w:ascii="Times New Roman" w:hAnsi="Times New Roman"/>
          <w:sz w:val="24"/>
          <w:szCs w:val="24"/>
        </w:rPr>
        <w:t>).</w:t>
      </w:r>
    </w:p>
    <w:p w:rsidR="00841361" w:rsidRDefault="00841361" w:rsidP="00841361">
      <w:pPr>
        <w:ind w:firstLine="708"/>
        <w:rPr>
          <w:b/>
          <w:sz w:val="28"/>
          <w:szCs w:val="28"/>
        </w:rPr>
      </w:pPr>
      <w:r>
        <w:rPr>
          <w:b/>
          <w:sz w:val="28"/>
          <w:szCs w:val="28"/>
        </w:rPr>
        <w:t>Слабые стороны:</w:t>
      </w:r>
    </w:p>
    <w:p w:rsidR="00841361" w:rsidRPr="00155A6F" w:rsidRDefault="00841361" w:rsidP="006C6798">
      <w:pPr>
        <w:numPr>
          <w:ilvl w:val="0"/>
          <w:numId w:val="27"/>
        </w:numPr>
        <w:autoSpaceDE/>
        <w:autoSpaceDN/>
        <w:spacing w:after="200" w:line="276" w:lineRule="auto"/>
        <w:ind w:left="714" w:hanging="357"/>
        <w:contextualSpacing/>
        <w:rPr>
          <w:sz w:val="24"/>
          <w:szCs w:val="24"/>
        </w:rPr>
      </w:pPr>
      <w:r>
        <w:rPr>
          <w:sz w:val="24"/>
          <w:szCs w:val="24"/>
        </w:rPr>
        <w:t>Перегруженность школы на  70</w:t>
      </w:r>
      <w:r w:rsidRPr="00155A6F">
        <w:rPr>
          <w:sz w:val="24"/>
          <w:szCs w:val="24"/>
        </w:rPr>
        <w:t xml:space="preserve"> %;</w:t>
      </w:r>
    </w:p>
    <w:p w:rsidR="00841361" w:rsidRPr="00155A6F" w:rsidRDefault="00841361" w:rsidP="006C6798">
      <w:pPr>
        <w:numPr>
          <w:ilvl w:val="0"/>
          <w:numId w:val="27"/>
        </w:numPr>
        <w:autoSpaceDE/>
        <w:autoSpaceDN/>
        <w:spacing w:after="200" w:line="276" w:lineRule="auto"/>
        <w:ind w:left="714" w:hanging="357"/>
        <w:contextualSpacing/>
        <w:rPr>
          <w:sz w:val="24"/>
          <w:szCs w:val="24"/>
        </w:rPr>
      </w:pPr>
      <w:r w:rsidRPr="00155A6F">
        <w:rPr>
          <w:sz w:val="24"/>
          <w:szCs w:val="24"/>
        </w:rPr>
        <w:t xml:space="preserve">При проведении «Профильной школы» педагоги готовят учеников к олимпиадам  по темам в рамках ГОСО, а  не внепрограммного материала; </w:t>
      </w:r>
    </w:p>
    <w:p w:rsidR="00841361" w:rsidRPr="00155A6F" w:rsidRDefault="00841361" w:rsidP="006C6798">
      <w:pPr>
        <w:numPr>
          <w:ilvl w:val="0"/>
          <w:numId w:val="27"/>
        </w:numPr>
        <w:autoSpaceDE/>
        <w:autoSpaceDN/>
        <w:spacing w:after="200" w:line="276" w:lineRule="auto"/>
        <w:ind w:left="714" w:hanging="357"/>
        <w:contextualSpacing/>
        <w:jc w:val="both"/>
        <w:rPr>
          <w:sz w:val="24"/>
          <w:szCs w:val="24"/>
        </w:rPr>
      </w:pPr>
      <w:r w:rsidRPr="00155A6F">
        <w:rPr>
          <w:sz w:val="24"/>
          <w:szCs w:val="24"/>
        </w:rPr>
        <w:t xml:space="preserve">В настоящее время учителя  испытывают нехватку современной методической литературы, предназначенной для работы со способными учащимися по организации и проведению  занятий по подготовке к олимпиаде; </w:t>
      </w:r>
    </w:p>
    <w:p w:rsidR="00841361" w:rsidRPr="00155A6F" w:rsidRDefault="00841361" w:rsidP="006C6798">
      <w:pPr>
        <w:numPr>
          <w:ilvl w:val="0"/>
          <w:numId w:val="27"/>
        </w:numPr>
        <w:autoSpaceDE/>
        <w:autoSpaceDN/>
        <w:spacing w:after="200" w:line="276" w:lineRule="auto"/>
        <w:ind w:left="714" w:hanging="357"/>
        <w:contextualSpacing/>
        <w:jc w:val="both"/>
        <w:rPr>
          <w:sz w:val="24"/>
          <w:szCs w:val="24"/>
        </w:rPr>
      </w:pPr>
      <w:r w:rsidRPr="00155A6F">
        <w:rPr>
          <w:sz w:val="24"/>
          <w:szCs w:val="24"/>
        </w:rPr>
        <w:t xml:space="preserve">Учителя осуществляют подготовку учащихся к олимпиадам, опираясь на свой собственный опыт, взгляды, т.е., как правило, работа ведется на эмпирическом уровне без должной теоретической основы. Одним из наиболее сложных моментов в обучении остается вопрос: как научить учащихся решать олимпиадные задачи;  </w:t>
      </w:r>
    </w:p>
    <w:p w:rsidR="00841361" w:rsidRPr="00155A6F" w:rsidRDefault="00841361" w:rsidP="006C6798">
      <w:pPr>
        <w:numPr>
          <w:ilvl w:val="0"/>
          <w:numId w:val="27"/>
        </w:numPr>
        <w:autoSpaceDE/>
        <w:autoSpaceDN/>
        <w:spacing w:after="200" w:line="276" w:lineRule="auto"/>
        <w:ind w:left="714" w:hanging="357"/>
        <w:contextualSpacing/>
        <w:jc w:val="both"/>
        <w:rPr>
          <w:sz w:val="24"/>
          <w:szCs w:val="24"/>
        </w:rPr>
      </w:pPr>
      <w:r w:rsidRPr="00155A6F">
        <w:rPr>
          <w:sz w:val="24"/>
          <w:szCs w:val="24"/>
        </w:rPr>
        <w:t xml:space="preserve"> Проблема в проведении курсов по выбору, факультативных занятий, кружков, индивидуальных занятий (вариативного и лицейского компонента);</w:t>
      </w:r>
    </w:p>
    <w:p w:rsidR="00841361" w:rsidRPr="00155A6F" w:rsidRDefault="00841361" w:rsidP="006C6798">
      <w:pPr>
        <w:numPr>
          <w:ilvl w:val="0"/>
          <w:numId w:val="28"/>
        </w:numPr>
        <w:autoSpaceDE/>
        <w:autoSpaceDN/>
        <w:spacing w:after="200" w:line="276" w:lineRule="auto"/>
        <w:ind w:left="714" w:hanging="357"/>
        <w:contextualSpacing/>
        <w:rPr>
          <w:sz w:val="24"/>
          <w:szCs w:val="24"/>
        </w:rPr>
      </w:pPr>
      <w:r w:rsidRPr="00155A6F">
        <w:rPr>
          <w:sz w:val="24"/>
          <w:szCs w:val="24"/>
        </w:rPr>
        <w:t xml:space="preserve"> Слабая мотивация  учащихся в участии в олимпиаде; </w:t>
      </w:r>
    </w:p>
    <w:p w:rsidR="00841361" w:rsidRPr="00155A6F" w:rsidRDefault="00841361" w:rsidP="006C6798">
      <w:pPr>
        <w:numPr>
          <w:ilvl w:val="0"/>
          <w:numId w:val="28"/>
        </w:numPr>
        <w:autoSpaceDE/>
        <w:autoSpaceDN/>
        <w:spacing w:after="200" w:line="276" w:lineRule="auto"/>
        <w:ind w:left="714" w:hanging="357"/>
        <w:contextualSpacing/>
        <w:rPr>
          <w:sz w:val="24"/>
          <w:szCs w:val="24"/>
        </w:rPr>
      </w:pPr>
      <w:r w:rsidRPr="00155A6F">
        <w:rPr>
          <w:sz w:val="24"/>
          <w:szCs w:val="24"/>
        </w:rPr>
        <w:t xml:space="preserve">Отсутствие материальных стимулов для учащихся (нет заинтересованности в победе); </w:t>
      </w:r>
    </w:p>
    <w:p w:rsidR="00841361" w:rsidRPr="00155A6F" w:rsidRDefault="00841361" w:rsidP="006C6798">
      <w:pPr>
        <w:numPr>
          <w:ilvl w:val="0"/>
          <w:numId w:val="28"/>
        </w:numPr>
        <w:autoSpaceDE/>
        <w:autoSpaceDN/>
        <w:spacing w:after="200" w:line="276" w:lineRule="auto"/>
        <w:ind w:left="714" w:hanging="357"/>
        <w:contextualSpacing/>
        <w:rPr>
          <w:sz w:val="24"/>
          <w:szCs w:val="24"/>
        </w:rPr>
      </w:pPr>
      <w:r w:rsidRPr="00155A6F">
        <w:rPr>
          <w:bCs/>
          <w:sz w:val="24"/>
          <w:szCs w:val="24"/>
        </w:rPr>
        <w:t xml:space="preserve">14 классов лицейских из </w:t>
      </w:r>
      <w:r>
        <w:rPr>
          <w:bCs/>
          <w:sz w:val="24"/>
          <w:szCs w:val="24"/>
        </w:rPr>
        <w:t>60</w:t>
      </w:r>
      <w:r w:rsidRPr="00155A6F">
        <w:rPr>
          <w:bCs/>
          <w:sz w:val="24"/>
          <w:szCs w:val="24"/>
        </w:rPr>
        <w:t xml:space="preserve"> классов 2</w:t>
      </w:r>
      <w:r>
        <w:rPr>
          <w:bCs/>
          <w:sz w:val="24"/>
          <w:szCs w:val="24"/>
        </w:rPr>
        <w:t>3</w:t>
      </w:r>
      <w:r w:rsidRPr="00155A6F">
        <w:rPr>
          <w:bCs/>
          <w:sz w:val="24"/>
          <w:szCs w:val="24"/>
        </w:rPr>
        <w:t xml:space="preserve"> % инноваций;</w:t>
      </w:r>
      <w:r w:rsidRPr="00155A6F">
        <w:rPr>
          <w:sz w:val="24"/>
          <w:szCs w:val="24"/>
        </w:rPr>
        <w:t xml:space="preserve"> </w:t>
      </w:r>
    </w:p>
    <w:p w:rsidR="00841361" w:rsidRPr="00155A6F" w:rsidRDefault="00841361" w:rsidP="006C6798">
      <w:pPr>
        <w:numPr>
          <w:ilvl w:val="0"/>
          <w:numId w:val="28"/>
        </w:numPr>
        <w:autoSpaceDE/>
        <w:autoSpaceDN/>
        <w:spacing w:after="200" w:line="276" w:lineRule="auto"/>
        <w:ind w:left="714" w:hanging="357"/>
        <w:contextualSpacing/>
        <w:rPr>
          <w:sz w:val="24"/>
          <w:szCs w:val="24"/>
        </w:rPr>
      </w:pPr>
      <w:r w:rsidRPr="00155A6F">
        <w:rPr>
          <w:sz w:val="24"/>
          <w:szCs w:val="24"/>
        </w:rPr>
        <w:t>В профильные классы 10 классы, лицейские 5-9 классы попадают контингент учащихся, который не отвечает критериям лицейского образования;</w:t>
      </w:r>
    </w:p>
    <w:p w:rsidR="00841361" w:rsidRPr="00155A6F" w:rsidRDefault="00841361" w:rsidP="006C6798">
      <w:pPr>
        <w:numPr>
          <w:ilvl w:val="0"/>
          <w:numId w:val="29"/>
        </w:numPr>
        <w:autoSpaceDE/>
        <w:autoSpaceDN/>
        <w:spacing w:after="200" w:line="276" w:lineRule="auto"/>
        <w:ind w:left="714" w:hanging="357"/>
        <w:contextualSpacing/>
        <w:jc w:val="both"/>
        <w:rPr>
          <w:sz w:val="24"/>
          <w:szCs w:val="24"/>
        </w:rPr>
      </w:pPr>
      <w:r w:rsidRPr="00155A6F">
        <w:rPr>
          <w:sz w:val="24"/>
          <w:szCs w:val="24"/>
        </w:rPr>
        <w:t xml:space="preserve">Недостаточные показатели процента качества знаний по предметам естественно-математического цикла; </w:t>
      </w:r>
    </w:p>
    <w:p w:rsidR="00841361" w:rsidRPr="00155A6F" w:rsidRDefault="00841361" w:rsidP="006C6798">
      <w:pPr>
        <w:numPr>
          <w:ilvl w:val="0"/>
          <w:numId w:val="30"/>
        </w:numPr>
        <w:autoSpaceDE/>
        <w:autoSpaceDN/>
        <w:spacing w:after="200" w:line="276" w:lineRule="auto"/>
        <w:ind w:left="714" w:hanging="357"/>
        <w:contextualSpacing/>
        <w:rPr>
          <w:sz w:val="24"/>
          <w:szCs w:val="24"/>
        </w:rPr>
      </w:pPr>
      <w:r w:rsidRPr="00155A6F">
        <w:rPr>
          <w:sz w:val="24"/>
          <w:szCs w:val="24"/>
          <w:lang w:val="kk-KZ"/>
        </w:rPr>
        <w:t>Перегруженность учителей учебной нагрузкой.</w:t>
      </w:r>
    </w:p>
    <w:p w:rsidR="00841361" w:rsidRDefault="00841361" w:rsidP="00841361">
      <w:pPr>
        <w:ind w:firstLine="708"/>
        <w:rPr>
          <w:b/>
          <w:sz w:val="28"/>
          <w:szCs w:val="28"/>
        </w:rPr>
      </w:pPr>
      <w:r>
        <w:rPr>
          <w:b/>
          <w:sz w:val="28"/>
          <w:szCs w:val="28"/>
        </w:rPr>
        <w:t xml:space="preserve">Возможности: </w:t>
      </w:r>
    </w:p>
    <w:p w:rsidR="00841361" w:rsidRPr="00D71C0F" w:rsidRDefault="00841361" w:rsidP="006C6798">
      <w:pPr>
        <w:numPr>
          <w:ilvl w:val="0"/>
          <w:numId w:val="31"/>
        </w:numPr>
        <w:autoSpaceDE/>
        <w:autoSpaceDN/>
        <w:spacing w:after="200" w:line="276" w:lineRule="auto"/>
        <w:ind w:left="714" w:hanging="357"/>
        <w:contextualSpacing/>
        <w:rPr>
          <w:sz w:val="24"/>
          <w:szCs w:val="24"/>
        </w:rPr>
      </w:pPr>
      <w:r w:rsidRPr="00D71C0F">
        <w:rPr>
          <w:sz w:val="24"/>
          <w:szCs w:val="24"/>
        </w:rPr>
        <w:t>Повышение качества знаний   дисциплин естественно - математического цикла через профессиональное развитие педагогов, инно</w:t>
      </w:r>
      <w:r>
        <w:rPr>
          <w:sz w:val="24"/>
          <w:szCs w:val="24"/>
        </w:rPr>
        <w:t>вационные проекты, недели и т.д</w:t>
      </w:r>
      <w:r w:rsidRPr="00D71C0F">
        <w:rPr>
          <w:sz w:val="24"/>
          <w:szCs w:val="24"/>
        </w:rPr>
        <w:t>.</w:t>
      </w:r>
      <w:r>
        <w:rPr>
          <w:sz w:val="24"/>
          <w:szCs w:val="24"/>
        </w:rPr>
        <w:t>;</w:t>
      </w:r>
      <w:r w:rsidRPr="00D71C0F">
        <w:rPr>
          <w:sz w:val="24"/>
          <w:szCs w:val="24"/>
        </w:rPr>
        <w:t xml:space="preserve">  </w:t>
      </w:r>
    </w:p>
    <w:p w:rsidR="00841361" w:rsidRPr="00D71C0F" w:rsidRDefault="00841361" w:rsidP="006C6798">
      <w:pPr>
        <w:numPr>
          <w:ilvl w:val="0"/>
          <w:numId w:val="32"/>
        </w:numPr>
        <w:autoSpaceDE/>
        <w:autoSpaceDN/>
        <w:spacing w:after="200" w:line="276" w:lineRule="auto"/>
        <w:ind w:left="714" w:hanging="357"/>
        <w:contextualSpacing/>
        <w:rPr>
          <w:sz w:val="24"/>
          <w:szCs w:val="24"/>
        </w:rPr>
      </w:pPr>
      <w:r w:rsidRPr="00D71C0F">
        <w:rPr>
          <w:sz w:val="24"/>
          <w:szCs w:val="24"/>
        </w:rPr>
        <w:lastRenderedPageBreak/>
        <w:t>Повышение ПК  «Өрлеу», УМЦ, ЦПМ;</w:t>
      </w:r>
    </w:p>
    <w:p w:rsidR="00841361" w:rsidRPr="00D71C0F" w:rsidRDefault="00841361" w:rsidP="006C6798">
      <w:pPr>
        <w:numPr>
          <w:ilvl w:val="0"/>
          <w:numId w:val="32"/>
        </w:numPr>
        <w:autoSpaceDE/>
        <w:autoSpaceDN/>
        <w:spacing w:after="200" w:line="276" w:lineRule="auto"/>
        <w:ind w:left="714" w:hanging="357"/>
        <w:contextualSpacing/>
        <w:rPr>
          <w:sz w:val="24"/>
          <w:szCs w:val="24"/>
        </w:rPr>
      </w:pPr>
      <w:r w:rsidRPr="00D71C0F">
        <w:rPr>
          <w:sz w:val="24"/>
          <w:szCs w:val="24"/>
        </w:rPr>
        <w:t>Развитие кадрового потенциала через эффективную работу школы молодого учителя</w:t>
      </w:r>
    </w:p>
    <w:p w:rsidR="00841361" w:rsidRPr="00D71C0F" w:rsidRDefault="00841361" w:rsidP="006C6798">
      <w:pPr>
        <w:numPr>
          <w:ilvl w:val="0"/>
          <w:numId w:val="33"/>
        </w:numPr>
        <w:autoSpaceDE/>
        <w:autoSpaceDN/>
        <w:spacing w:after="200" w:line="276" w:lineRule="auto"/>
        <w:ind w:left="714" w:hanging="357"/>
        <w:contextualSpacing/>
        <w:rPr>
          <w:sz w:val="24"/>
          <w:szCs w:val="24"/>
        </w:rPr>
      </w:pPr>
      <w:r w:rsidRPr="00D71C0F">
        <w:rPr>
          <w:sz w:val="24"/>
          <w:szCs w:val="24"/>
        </w:rPr>
        <w:t xml:space="preserve">Программа предпрофильной подготовки 1-4,5-7,8-9 классы; </w:t>
      </w:r>
    </w:p>
    <w:p w:rsidR="00841361" w:rsidRPr="00910F2F" w:rsidRDefault="00841361" w:rsidP="006C6798">
      <w:pPr>
        <w:numPr>
          <w:ilvl w:val="0"/>
          <w:numId w:val="34"/>
        </w:numPr>
        <w:autoSpaceDE/>
        <w:autoSpaceDN/>
        <w:spacing w:after="200" w:line="276" w:lineRule="auto"/>
        <w:ind w:left="714" w:hanging="357"/>
        <w:contextualSpacing/>
        <w:rPr>
          <w:sz w:val="24"/>
          <w:szCs w:val="24"/>
        </w:rPr>
      </w:pPr>
      <w:r>
        <w:rPr>
          <w:sz w:val="24"/>
          <w:szCs w:val="24"/>
          <w:lang w:val="kk-KZ"/>
        </w:rPr>
        <w:t xml:space="preserve">Привлечение к  подготовке к олимпиадам </w:t>
      </w:r>
      <w:r w:rsidRPr="00D71C0F">
        <w:rPr>
          <w:sz w:val="24"/>
          <w:szCs w:val="24"/>
          <w:lang w:val="kk-KZ"/>
        </w:rPr>
        <w:t xml:space="preserve"> пре</w:t>
      </w:r>
      <w:r>
        <w:rPr>
          <w:sz w:val="24"/>
          <w:szCs w:val="24"/>
          <w:lang w:val="kk-KZ"/>
        </w:rPr>
        <w:t>подаватели ВУЗ-ов  и  колледжей.</w:t>
      </w:r>
    </w:p>
    <w:p w:rsidR="00841361" w:rsidRDefault="00841361" w:rsidP="00841361">
      <w:pPr>
        <w:ind w:firstLine="708"/>
        <w:rPr>
          <w:b/>
          <w:sz w:val="28"/>
          <w:szCs w:val="28"/>
        </w:rPr>
      </w:pPr>
      <w:r>
        <w:rPr>
          <w:b/>
          <w:sz w:val="28"/>
          <w:szCs w:val="28"/>
        </w:rPr>
        <w:t xml:space="preserve">Риски:  </w:t>
      </w:r>
    </w:p>
    <w:p w:rsidR="00841361" w:rsidRPr="00D71C0F" w:rsidRDefault="00841361" w:rsidP="006C6798">
      <w:pPr>
        <w:numPr>
          <w:ilvl w:val="0"/>
          <w:numId w:val="35"/>
        </w:numPr>
        <w:autoSpaceDE/>
        <w:autoSpaceDN/>
        <w:spacing w:after="200" w:line="276" w:lineRule="auto"/>
        <w:contextualSpacing/>
        <w:rPr>
          <w:sz w:val="24"/>
          <w:szCs w:val="24"/>
        </w:rPr>
      </w:pPr>
      <w:r w:rsidRPr="00D71C0F">
        <w:rPr>
          <w:sz w:val="24"/>
          <w:szCs w:val="24"/>
        </w:rPr>
        <w:t xml:space="preserve">Невозможно деление предметов и  проведение    индивидуальных консультаций, так как нет свободных кабинетов; </w:t>
      </w:r>
    </w:p>
    <w:p w:rsidR="00841361" w:rsidRPr="00D71C0F" w:rsidRDefault="00841361" w:rsidP="006C6798">
      <w:pPr>
        <w:numPr>
          <w:ilvl w:val="0"/>
          <w:numId w:val="36"/>
        </w:numPr>
        <w:autoSpaceDE/>
        <w:autoSpaceDN/>
        <w:spacing w:after="200" w:line="276" w:lineRule="auto"/>
        <w:contextualSpacing/>
        <w:rPr>
          <w:sz w:val="24"/>
          <w:szCs w:val="24"/>
        </w:rPr>
      </w:pPr>
      <w:r w:rsidRPr="00D71C0F">
        <w:rPr>
          <w:sz w:val="24"/>
          <w:szCs w:val="24"/>
        </w:rPr>
        <w:t xml:space="preserve">Недостаточное развитие у старших подростков личностных, гражданских и нравственных качеств, низкий уровень осознания собственных интересов и жизненных перспектив; </w:t>
      </w:r>
    </w:p>
    <w:p w:rsidR="00841361" w:rsidRPr="00D71C0F" w:rsidRDefault="00841361" w:rsidP="006C6798">
      <w:pPr>
        <w:numPr>
          <w:ilvl w:val="0"/>
          <w:numId w:val="37"/>
        </w:numPr>
        <w:autoSpaceDE/>
        <w:autoSpaceDN/>
        <w:spacing w:after="200" w:line="276" w:lineRule="auto"/>
        <w:contextualSpacing/>
        <w:rPr>
          <w:sz w:val="24"/>
          <w:szCs w:val="24"/>
        </w:rPr>
      </w:pPr>
      <w:r w:rsidRPr="00D71C0F">
        <w:rPr>
          <w:sz w:val="24"/>
          <w:szCs w:val="24"/>
        </w:rPr>
        <w:t>Увеличение количества учащихся в ОО.</w:t>
      </w:r>
    </w:p>
    <w:p w:rsidR="00841361" w:rsidRDefault="00841361" w:rsidP="006C6798">
      <w:pPr>
        <w:numPr>
          <w:ilvl w:val="0"/>
          <w:numId w:val="37"/>
        </w:numPr>
        <w:autoSpaceDE/>
        <w:autoSpaceDN/>
        <w:spacing w:after="200" w:line="276" w:lineRule="auto"/>
        <w:contextualSpacing/>
        <w:rPr>
          <w:sz w:val="24"/>
          <w:szCs w:val="24"/>
        </w:rPr>
      </w:pPr>
      <w:r w:rsidRPr="00D71C0F">
        <w:rPr>
          <w:sz w:val="24"/>
          <w:szCs w:val="24"/>
        </w:rPr>
        <w:t xml:space="preserve">Риск потери высококвалифицированных  кадров и учащихся с высокой мотивацией к обучению, в связи с переходом в специализированные школы. </w:t>
      </w:r>
    </w:p>
    <w:p w:rsidR="00841361" w:rsidRDefault="00841361" w:rsidP="006C6798">
      <w:pPr>
        <w:numPr>
          <w:ilvl w:val="0"/>
          <w:numId w:val="37"/>
        </w:numPr>
        <w:autoSpaceDE/>
        <w:autoSpaceDN/>
        <w:spacing w:after="200" w:line="276" w:lineRule="auto"/>
        <w:contextualSpacing/>
        <w:rPr>
          <w:sz w:val="24"/>
          <w:szCs w:val="24"/>
        </w:rPr>
      </w:pPr>
      <w:r>
        <w:rPr>
          <w:sz w:val="24"/>
          <w:szCs w:val="24"/>
        </w:rPr>
        <w:t>Увеличение количества детей с ООП.</w:t>
      </w:r>
    </w:p>
    <w:p w:rsidR="00841361" w:rsidRPr="00841361" w:rsidRDefault="00841361" w:rsidP="006C6798">
      <w:pPr>
        <w:numPr>
          <w:ilvl w:val="0"/>
          <w:numId w:val="37"/>
        </w:numPr>
        <w:autoSpaceDE/>
        <w:autoSpaceDN/>
        <w:spacing w:after="200" w:line="276" w:lineRule="auto"/>
        <w:contextualSpacing/>
        <w:rPr>
          <w:sz w:val="24"/>
          <w:szCs w:val="24"/>
        </w:rPr>
      </w:pPr>
      <w:r>
        <w:rPr>
          <w:sz w:val="24"/>
          <w:szCs w:val="24"/>
        </w:rPr>
        <w:t>Профессиональное выгорание  учителей, внедряющих инновации.</w:t>
      </w:r>
    </w:p>
    <w:p w:rsidR="00841361" w:rsidRDefault="00841361" w:rsidP="00841361">
      <w:pPr>
        <w:autoSpaceDE/>
        <w:autoSpaceDN/>
        <w:spacing w:after="200" w:line="276" w:lineRule="auto"/>
        <w:contextualSpacing/>
        <w:rPr>
          <w:sz w:val="24"/>
          <w:szCs w:val="24"/>
          <w:lang w:val="kk-KZ"/>
        </w:rPr>
      </w:pPr>
    </w:p>
    <w:p w:rsidR="000D3839" w:rsidRPr="00230DD3" w:rsidRDefault="000D3839" w:rsidP="000D3839">
      <w:pPr>
        <w:jc w:val="center"/>
        <w:rPr>
          <w:b/>
          <w:color w:val="000000"/>
          <w:sz w:val="28"/>
          <w:szCs w:val="28"/>
          <w:shd w:val="clear" w:color="auto" w:fill="FFFFFF"/>
          <w:lang w:val="kk-KZ"/>
        </w:rPr>
      </w:pPr>
      <w:r w:rsidRPr="0081792C">
        <w:rPr>
          <w:b/>
          <w:color w:val="000000"/>
          <w:sz w:val="28"/>
          <w:szCs w:val="28"/>
          <w:shd w:val="clear" w:color="auto" w:fill="FFFFFF"/>
          <w:lang w:val="kk-KZ"/>
        </w:rPr>
        <w:t>2022-2023 оқу</w:t>
      </w:r>
      <w:r w:rsidR="0081792C">
        <w:rPr>
          <w:b/>
          <w:color w:val="000000"/>
          <w:sz w:val="28"/>
          <w:szCs w:val="28"/>
          <w:shd w:val="clear" w:color="auto" w:fill="FFFFFF"/>
          <w:lang w:val="kk-KZ"/>
        </w:rPr>
        <w:t xml:space="preserve"> </w:t>
      </w:r>
      <w:r w:rsidRPr="0081792C">
        <w:rPr>
          <w:b/>
          <w:color w:val="000000"/>
          <w:sz w:val="28"/>
          <w:szCs w:val="28"/>
          <w:shd w:val="clear" w:color="auto" w:fill="FFFFFF"/>
          <w:lang w:val="kk-KZ"/>
        </w:rPr>
        <w:t>жылындағы</w:t>
      </w:r>
      <w:r w:rsidR="0081792C">
        <w:rPr>
          <w:b/>
          <w:color w:val="000000"/>
          <w:sz w:val="28"/>
          <w:szCs w:val="28"/>
          <w:shd w:val="clear" w:color="auto" w:fill="FFFFFF"/>
          <w:lang w:val="kk-KZ"/>
        </w:rPr>
        <w:t xml:space="preserve"> </w:t>
      </w:r>
      <w:r w:rsidRPr="0081792C">
        <w:rPr>
          <w:b/>
          <w:color w:val="000000"/>
          <w:sz w:val="28"/>
          <w:szCs w:val="28"/>
          <w:shd w:val="clear" w:color="auto" w:fill="FFFFFF"/>
          <w:lang w:val="kk-KZ"/>
        </w:rPr>
        <w:t>кәсіптік</w:t>
      </w:r>
      <w:r w:rsidR="0081792C">
        <w:rPr>
          <w:b/>
          <w:color w:val="000000"/>
          <w:sz w:val="28"/>
          <w:szCs w:val="28"/>
          <w:shd w:val="clear" w:color="auto" w:fill="FFFFFF"/>
          <w:lang w:val="kk-KZ"/>
        </w:rPr>
        <w:t xml:space="preserve"> </w:t>
      </w:r>
      <w:r w:rsidRPr="0081792C">
        <w:rPr>
          <w:b/>
          <w:color w:val="000000"/>
          <w:sz w:val="28"/>
          <w:szCs w:val="28"/>
          <w:shd w:val="clear" w:color="auto" w:fill="FFFFFF"/>
          <w:lang w:val="kk-KZ"/>
        </w:rPr>
        <w:t>бағдар беру жұмысынталдау/</w:t>
      </w:r>
    </w:p>
    <w:p w:rsidR="000D3839" w:rsidRPr="00230DD3" w:rsidRDefault="000D3839" w:rsidP="000D3839">
      <w:pPr>
        <w:jc w:val="center"/>
        <w:rPr>
          <w:b/>
          <w:color w:val="000000"/>
          <w:sz w:val="28"/>
          <w:szCs w:val="28"/>
          <w:shd w:val="clear" w:color="auto" w:fill="FFFFFF"/>
        </w:rPr>
      </w:pPr>
      <w:r w:rsidRPr="00230DD3">
        <w:rPr>
          <w:b/>
          <w:color w:val="000000"/>
          <w:sz w:val="28"/>
          <w:szCs w:val="28"/>
          <w:shd w:val="clear" w:color="auto" w:fill="FFFFFF"/>
        </w:rPr>
        <w:t>Анализ профоориентационной работы за 202</w:t>
      </w:r>
      <w:r w:rsidRPr="00230DD3">
        <w:rPr>
          <w:b/>
          <w:color w:val="000000"/>
          <w:sz w:val="28"/>
          <w:szCs w:val="28"/>
          <w:shd w:val="clear" w:color="auto" w:fill="FFFFFF"/>
          <w:lang w:val="kk-KZ"/>
        </w:rPr>
        <w:t>2</w:t>
      </w:r>
      <w:r w:rsidRPr="00230DD3">
        <w:rPr>
          <w:b/>
          <w:color w:val="000000"/>
          <w:sz w:val="28"/>
          <w:szCs w:val="28"/>
          <w:shd w:val="clear" w:color="auto" w:fill="FFFFFF"/>
        </w:rPr>
        <w:t>-202</w:t>
      </w:r>
      <w:r w:rsidRPr="00230DD3">
        <w:rPr>
          <w:b/>
          <w:color w:val="000000"/>
          <w:sz w:val="28"/>
          <w:szCs w:val="28"/>
          <w:shd w:val="clear" w:color="auto" w:fill="FFFFFF"/>
          <w:lang w:val="kk-KZ"/>
        </w:rPr>
        <w:t>3</w:t>
      </w:r>
      <w:r w:rsidRPr="00230DD3">
        <w:rPr>
          <w:b/>
          <w:color w:val="000000"/>
          <w:sz w:val="28"/>
          <w:szCs w:val="28"/>
          <w:shd w:val="clear" w:color="auto" w:fill="FFFFFF"/>
        </w:rPr>
        <w:t xml:space="preserve"> учебный год</w:t>
      </w:r>
    </w:p>
    <w:p w:rsidR="000D3839" w:rsidRPr="00230DD3" w:rsidRDefault="000D3839" w:rsidP="000D3839">
      <w:pPr>
        <w:ind w:firstLine="708"/>
        <w:contextualSpacing/>
        <w:jc w:val="center"/>
        <w:rPr>
          <w:b/>
          <w:sz w:val="28"/>
          <w:szCs w:val="28"/>
        </w:rPr>
      </w:pPr>
      <w:r w:rsidRPr="00230DD3">
        <w:rPr>
          <w:b/>
          <w:sz w:val="28"/>
          <w:szCs w:val="28"/>
        </w:rPr>
        <w:t>КГУ «Школы-лицей № 53»</w:t>
      </w:r>
    </w:p>
    <w:p w:rsidR="000D3839" w:rsidRPr="00230DD3" w:rsidRDefault="000D3839" w:rsidP="000D3839">
      <w:pPr>
        <w:ind w:firstLine="708"/>
        <w:contextualSpacing/>
        <w:jc w:val="center"/>
        <w:rPr>
          <w:b/>
          <w:sz w:val="28"/>
          <w:szCs w:val="28"/>
        </w:rPr>
      </w:pPr>
    </w:p>
    <w:p w:rsidR="000D3839" w:rsidRPr="00230DD3" w:rsidRDefault="000D3839" w:rsidP="000D3839">
      <w:pPr>
        <w:ind w:firstLine="708"/>
        <w:contextualSpacing/>
        <w:jc w:val="both"/>
        <w:rPr>
          <w:sz w:val="28"/>
          <w:szCs w:val="28"/>
        </w:rPr>
      </w:pPr>
      <w:r w:rsidRPr="00230DD3">
        <w:rPr>
          <w:sz w:val="28"/>
          <w:szCs w:val="28"/>
        </w:rPr>
        <w:t xml:space="preserve">В начале года составлен  план  по профориентационной работе на 2022-2023 учебный год. </w:t>
      </w:r>
    </w:p>
    <w:p w:rsidR="000D3839" w:rsidRPr="00230DD3" w:rsidRDefault="000D3839" w:rsidP="000D3839">
      <w:pPr>
        <w:contextualSpacing/>
        <w:jc w:val="both"/>
        <w:rPr>
          <w:sz w:val="28"/>
          <w:szCs w:val="28"/>
        </w:rPr>
      </w:pPr>
      <w:r w:rsidRPr="00230DD3">
        <w:rPr>
          <w:b/>
          <w:sz w:val="28"/>
          <w:szCs w:val="28"/>
        </w:rPr>
        <w:t>Цель профориентационной работы</w:t>
      </w:r>
      <w:r w:rsidRPr="00230DD3">
        <w:rPr>
          <w:sz w:val="28"/>
          <w:szCs w:val="28"/>
        </w:rPr>
        <w:t xml:space="preserve">: оказание профориентационной поддержки </w:t>
      </w:r>
      <w:r>
        <w:rPr>
          <w:sz w:val="28"/>
          <w:szCs w:val="28"/>
        </w:rPr>
        <w:t xml:space="preserve">старшеклассникам </w:t>
      </w:r>
      <w:r w:rsidRPr="00230DD3">
        <w:rPr>
          <w:sz w:val="28"/>
          <w:szCs w:val="28"/>
        </w:rPr>
        <w:t>в процессе самоопределения и выбора сферы будущей профессиональной деятельности.</w:t>
      </w:r>
    </w:p>
    <w:p w:rsidR="000D3839" w:rsidRPr="00230DD3" w:rsidRDefault="000D3839" w:rsidP="000D3839">
      <w:pPr>
        <w:jc w:val="both"/>
        <w:rPr>
          <w:b/>
          <w:sz w:val="28"/>
          <w:szCs w:val="28"/>
        </w:rPr>
      </w:pPr>
      <w:r w:rsidRPr="00230DD3">
        <w:rPr>
          <w:b/>
          <w:sz w:val="28"/>
          <w:szCs w:val="28"/>
        </w:rPr>
        <w:t>Задачи:</w:t>
      </w:r>
    </w:p>
    <w:p w:rsidR="000D3839" w:rsidRPr="00230DD3" w:rsidRDefault="000D3839" w:rsidP="000D3839">
      <w:pPr>
        <w:contextualSpacing/>
        <w:jc w:val="both"/>
        <w:rPr>
          <w:sz w:val="28"/>
          <w:szCs w:val="28"/>
        </w:rPr>
      </w:pPr>
      <w:r w:rsidRPr="00230DD3">
        <w:rPr>
          <w:sz w:val="28"/>
          <w:szCs w:val="28"/>
        </w:rPr>
        <w:t>1. Усилить интеграцию образовательных и предметных областей за счет ее направленности на жизненное и профессиональное самоопределение выпускников школы.</w:t>
      </w:r>
    </w:p>
    <w:p w:rsidR="000D3839" w:rsidRPr="00230DD3" w:rsidRDefault="000D3839" w:rsidP="000D3839">
      <w:pPr>
        <w:jc w:val="both"/>
        <w:rPr>
          <w:rFonts w:eastAsia="Calibri"/>
          <w:sz w:val="28"/>
          <w:szCs w:val="28"/>
        </w:rPr>
      </w:pPr>
      <w:r w:rsidRPr="00230DD3">
        <w:rPr>
          <w:sz w:val="28"/>
          <w:szCs w:val="28"/>
        </w:rPr>
        <w:t>2. А</w:t>
      </w:r>
      <w:r w:rsidRPr="00230DD3">
        <w:rPr>
          <w:rFonts w:eastAsia="Calibri"/>
          <w:sz w:val="28"/>
          <w:szCs w:val="28"/>
        </w:rPr>
        <w:t xml:space="preserve">ктивизировать  работу по повышению престижа и созданию имиджа рабочих профессий во взаимодействии с </w:t>
      </w:r>
      <w:r w:rsidRPr="00230DD3">
        <w:rPr>
          <w:rFonts w:eastAsia="Calibri"/>
          <w:sz w:val="28"/>
          <w:szCs w:val="28"/>
          <w:lang w:val="kk-KZ"/>
        </w:rPr>
        <w:t>предприятиями</w:t>
      </w:r>
      <w:r w:rsidRPr="00230DD3">
        <w:rPr>
          <w:rFonts w:eastAsia="Calibri"/>
          <w:sz w:val="28"/>
          <w:szCs w:val="28"/>
        </w:rPr>
        <w:t>, общественными объединениями, средствами массовой информации.</w:t>
      </w:r>
    </w:p>
    <w:p w:rsidR="000D3839" w:rsidRPr="00230DD3" w:rsidRDefault="000D3839" w:rsidP="000D3839">
      <w:pPr>
        <w:contextualSpacing/>
        <w:jc w:val="both"/>
        <w:rPr>
          <w:sz w:val="28"/>
          <w:szCs w:val="28"/>
        </w:rPr>
      </w:pPr>
      <w:r>
        <w:rPr>
          <w:sz w:val="28"/>
          <w:szCs w:val="28"/>
        </w:rPr>
        <w:t>3.</w:t>
      </w:r>
      <w:r w:rsidRPr="00230DD3">
        <w:rPr>
          <w:sz w:val="28"/>
          <w:szCs w:val="28"/>
        </w:rPr>
        <w:t xml:space="preserve"> </w:t>
      </w:r>
      <w:r>
        <w:rPr>
          <w:sz w:val="28"/>
          <w:szCs w:val="28"/>
        </w:rPr>
        <w:t>О</w:t>
      </w:r>
      <w:r w:rsidRPr="00230DD3">
        <w:rPr>
          <w:sz w:val="28"/>
          <w:szCs w:val="28"/>
        </w:rPr>
        <w:t>беспечить</w:t>
      </w:r>
      <w:r>
        <w:rPr>
          <w:sz w:val="28"/>
          <w:szCs w:val="28"/>
        </w:rPr>
        <w:t xml:space="preserve"> </w:t>
      </w:r>
      <w:r w:rsidRPr="00230DD3">
        <w:rPr>
          <w:sz w:val="28"/>
          <w:szCs w:val="28"/>
        </w:rPr>
        <w:t xml:space="preserve">участие учащихся 8-9 классов в профориентационных мероприятиях, с целью </w:t>
      </w:r>
      <w:r w:rsidRPr="00230DD3">
        <w:rPr>
          <w:rFonts w:eastAsia="Calibri"/>
          <w:sz w:val="28"/>
          <w:szCs w:val="28"/>
        </w:rPr>
        <w:t>выработки у школьников сознательного отношения к труду, профессионального самоопределения в условиях свободы выбора сферы деятельности в соответствии со своими возможностями, способностями и с учетом требований рынка труда.</w:t>
      </w:r>
    </w:p>
    <w:p w:rsidR="000D3839" w:rsidRPr="00230DD3" w:rsidRDefault="000D3839" w:rsidP="000D3839">
      <w:pPr>
        <w:contextualSpacing/>
        <w:jc w:val="both"/>
        <w:rPr>
          <w:sz w:val="28"/>
          <w:szCs w:val="28"/>
        </w:rPr>
      </w:pPr>
      <w:r w:rsidRPr="00230DD3">
        <w:rPr>
          <w:sz w:val="28"/>
          <w:szCs w:val="28"/>
        </w:rPr>
        <w:t>4. Провести анализ трудоустройства выпускников 9 и 11 классов.</w:t>
      </w:r>
    </w:p>
    <w:p w:rsidR="000D3839" w:rsidRPr="00230DD3" w:rsidRDefault="000D3839" w:rsidP="000D3839">
      <w:pPr>
        <w:ind w:firstLine="360"/>
        <w:jc w:val="both"/>
        <w:rPr>
          <w:sz w:val="28"/>
          <w:szCs w:val="28"/>
        </w:rPr>
      </w:pPr>
      <w:r w:rsidRPr="00230DD3">
        <w:rPr>
          <w:sz w:val="28"/>
          <w:szCs w:val="28"/>
        </w:rPr>
        <w:t xml:space="preserve">Профориентационная работа в школе осуществляется  через социальное партнерство. В качестве  социальных партнеров выступают предприятия, организации, колледжи, ВУЗы. Школой заключены совместные договора с ТиПО и колледжами города Караганды. То есть,  опережающая работа по освоению участниками специфического механизма принятия решений «поля </w:t>
      </w:r>
      <w:r w:rsidRPr="00230DD3">
        <w:rPr>
          <w:sz w:val="28"/>
          <w:szCs w:val="28"/>
        </w:rPr>
        <w:lastRenderedPageBreak/>
        <w:t xml:space="preserve">возможностей и ответственности» и синхронизация режима единовременности в реализации системы профориентационных мероприятий, направленных на «примерку» профессии от тестирования до профессиональных </w:t>
      </w:r>
      <w:r>
        <w:rPr>
          <w:sz w:val="28"/>
          <w:szCs w:val="28"/>
        </w:rPr>
        <w:t xml:space="preserve">навыков через </w:t>
      </w:r>
      <w:r w:rsidRPr="00230DD3">
        <w:rPr>
          <w:sz w:val="28"/>
          <w:szCs w:val="28"/>
        </w:rPr>
        <w:t>проб</w:t>
      </w:r>
      <w:r>
        <w:rPr>
          <w:sz w:val="28"/>
          <w:szCs w:val="28"/>
        </w:rPr>
        <w:t>ы</w:t>
      </w:r>
      <w:r w:rsidRPr="00230DD3">
        <w:rPr>
          <w:sz w:val="28"/>
          <w:szCs w:val="28"/>
        </w:rPr>
        <w:t xml:space="preserve"> учащихся</w:t>
      </w:r>
      <w:r>
        <w:rPr>
          <w:sz w:val="28"/>
          <w:szCs w:val="28"/>
        </w:rPr>
        <w:t xml:space="preserve"> при посещении организаций ТиПО</w:t>
      </w:r>
      <w:r w:rsidRPr="00230DD3">
        <w:rPr>
          <w:sz w:val="28"/>
          <w:szCs w:val="28"/>
        </w:rPr>
        <w:t xml:space="preserve">.   </w:t>
      </w:r>
    </w:p>
    <w:p w:rsidR="000D3839" w:rsidRPr="00230DD3" w:rsidRDefault="000D3839" w:rsidP="000D3839">
      <w:pPr>
        <w:rPr>
          <w:b/>
          <w:sz w:val="28"/>
          <w:szCs w:val="28"/>
          <w:lang w:val="kk-KZ"/>
        </w:rPr>
      </w:pPr>
      <w:r w:rsidRPr="00230DD3">
        <w:rPr>
          <w:b/>
          <w:sz w:val="28"/>
          <w:szCs w:val="28"/>
          <w:lang w:val="kk-KZ"/>
        </w:rPr>
        <w:t xml:space="preserve">Атқарылған жұмыс туралы ақпарат </w:t>
      </w:r>
      <w:r w:rsidRPr="00230DD3">
        <w:rPr>
          <w:sz w:val="28"/>
          <w:szCs w:val="28"/>
          <w:lang w:val="kk-KZ"/>
        </w:rPr>
        <w:t>(Қыркүйек-мамыр)</w:t>
      </w:r>
      <w:r w:rsidRPr="00230DD3">
        <w:rPr>
          <w:b/>
          <w:sz w:val="28"/>
          <w:szCs w:val="28"/>
          <w:lang w:val="kk-KZ"/>
        </w:rPr>
        <w:t xml:space="preserve"> / </w:t>
      </w:r>
    </w:p>
    <w:p w:rsidR="000D3839" w:rsidRPr="00230DD3" w:rsidRDefault="000D3839" w:rsidP="000D3839">
      <w:pPr>
        <w:rPr>
          <w:sz w:val="28"/>
          <w:szCs w:val="28"/>
          <w:lang w:val="kk-KZ"/>
        </w:rPr>
      </w:pPr>
      <w:r w:rsidRPr="00230DD3">
        <w:rPr>
          <w:b/>
          <w:sz w:val="28"/>
          <w:szCs w:val="28"/>
          <w:lang w:val="kk-KZ"/>
        </w:rPr>
        <w:t>Информация о продел</w:t>
      </w:r>
      <w:r w:rsidRPr="00230DD3">
        <w:rPr>
          <w:b/>
          <w:sz w:val="28"/>
          <w:szCs w:val="28"/>
        </w:rPr>
        <w:t>а</w:t>
      </w:r>
      <w:r w:rsidRPr="00230DD3">
        <w:rPr>
          <w:b/>
          <w:sz w:val="28"/>
          <w:szCs w:val="28"/>
          <w:lang w:val="kk-KZ"/>
        </w:rPr>
        <w:t>нной работе</w:t>
      </w:r>
      <w:r w:rsidRPr="00230DD3">
        <w:rPr>
          <w:sz w:val="28"/>
          <w:szCs w:val="28"/>
          <w:lang w:val="kk-KZ"/>
        </w:rPr>
        <w:t>(Сентябрь-май)</w:t>
      </w:r>
    </w:p>
    <w:p w:rsidR="000D3839" w:rsidRPr="00230DD3" w:rsidRDefault="000D3839" w:rsidP="000D3839">
      <w:pPr>
        <w:jc w:val="both"/>
        <w:rPr>
          <w:color w:val="2B2D30"/>
          <w:sz w:val="28"/>
          <w:szCs w:val="28"/>
        </w:rPr>
      </w:pPr>
      <w:r w:rsidRPr="00230DD3">
        <w:rPr>
          <w:color w:val="2B2D30"/>
          <w:sz w:val="28"/>
          <w:szCs w:val="28"/>
        </w:rPr>
        <w:t>На 2022-2023 уч. год заключены договоры о сотрудничестве и проведении совместной профориентационной работе со следующими ТиПО:</w:t>
      </w:r>
    </w:p>
    <w:p w:rsidR="000D3839" w:rsidRPr="00230DD3" w:rsidRDefault="000D3839" w:rsidP="006C6798">
      <w:pPr>
        <w:pStyle w:val="afc"/>
        <w:numPr>
          <w:ilvl w:val="0"/>
          <w:numId w:val="49"/>
        </w:numPr>
        <w:spacing w:line="240" w:lineRule="auto"/>
        <w:jc w:val="both"/>
        <w:rPr>
          <w:rFonts w:ascii="Times New Roman" w:hAnsi="Times New Roman"/>
          <w:color w:val="2B2D30"/>
          <w:sz w:val="28"/>
          <w:szCs w:val="28"/>
        </w:rPr>
      </w:pPr>
      <w:r w:rsidRPr="00230DD3">
        <w:rPr>
          <w:rFonts w:ascii="Times New Roman" w:hAnsi="Times New Roman"/>
          <w:color w:val="2B2D30"/>
          <w:sz w:val="28"/>
          <w:szCs w:val="28"/>
        </w:rPr>
        <w:t>КГУ « Карагандинский машиностроительный колледж»;</w:t>
      </w:r>
    </w:p>
    <w:p w:rsidR="000D3839" w:rsidRPr="00230DD3" w:rsidRDefault="000D3839" w:rsidP="006C6798">
      <w:pPr>
        <w:pStyle w:val="afc"/>
        <w:numPr>
          <w:ilvl w:val="0"/>
          <w:numId w:val="49"/>
        </w:numPr>
        <w:spacing w:line="240" w:lineRule="auto"/>
        <w:jc w:val="both"/>
        <w:rPr>
          <w:rFonts w:ascii="Times New Roman" w:hAnsi="Times New Roman"/>
          <w:color w:val="2B2D30"/>
          <w:sz w:val="28"/>
          <w:szCs w:val="28"/>
        </w:rPr>
      </w:pPr>
      <w:r w:rsidRPr="00230DD3">
        <w:rPr>
          <w:rFonts w:ascii="Times New Roman" w:hAnsi="Times New Roman"/>
          <w:color w:val="2B2D30"/>
          <w:sz w:val="28"/>
          <w:szCs w:val="28"/>
        </w:rPr>
        <w:t xml:space="preserve">ЧУ «Академия </w:t>
      </w:r>
      <w:r w:rsidRPr="00230DD3">
        <w:rPr>
          <w:rFonts w:ascii="Times New Roman" w:hAnsi="Times New Roman"/>
          <w:color w:val="2B2D30"/>
          <w:sz w:val="28"/>
          <w:szCs w:val="28"/>
          <w:lang w:val="en-US"/>
        </w:rPr>
        <w:t>Bolashaq</w:t>
      </w:r>
      <w:r w:rsidRPr="00230DD3">
        <w:rPr>
          <w:rFonts w:ascii="Times New Roman" w:hAnsi="Times New Roman"/>
          <w:color w:val="2B2D30"/>
          <w:sz w:val="28"/>
          <w:szCs w:val="28"/>
        </w:rPr>
        <w:t>»;</w:t>
      </w:r>
    </w:p>
    <w:p w:rsidR="000D3839" w:rsidRPr="00230DD3" w:rsidRDefault="000D3839" w:rsidP="006C6798">
      <w:pPr>
        <w:pStyle w:val="afc"/>
        <w:numPr>
          <w:ilvl w:val="0"/>
          <w:numId w:val="49"/>
        </w:numPr>
        <w:spacing w:line="240" w:lineRule="auto"/>
        <w:jc w:val="both"/>
        <w:rPr>
          <w:rFonts w:ascii="Times New Roman" w:hAnsi="Times New Roman"/>
          <w:color w:val="2B2D30"/>
          <w:sz w:val="28"/>
          <w:szCs w:val="28"/>
        </w:rPr>
      </w:pPr>
      <w:r w:rsidRPr="00230DD3">
        <w:rPr>
          <w:rFonts w:ascii="Times New Roman" w:hAnsi="Times New Roman"/>
          <w:color w:val="2B2D30"/>
          <w:sz w:val="28"/>
          <w:szCs w:val="28"/>
        </w:rPr>
        <w:t>Колледж «Сервис»;</w:t>
      </w:r>
    </w:p>
    <w:p w:rsidR="000D3839" w:rsidRPr="00230DD3" w:rsidRDefault="000D3839" w:rsidP="006C6798">
      <w:pPr>
        <w:pStyle w:val="afc"/>
        <w:numPr>
          <w:ilvl w:val="0"/>
          <w:numId w:val="49"/>
        </w:numPr>
        <w:spacing w:line="240" w:lineRule="auto"/>
        <w:jc w:val="both"/>
        <w:rPr>
          <w:rFonts w:ascii="Times New Roman" w:hAnsi="Times New Roman"/>
          <w:color w:val="2B2D30"/>
          <w:sz w:val="28"/>
          <w:szCs w:val="28"/>
        </w:rPr>
      </w:pPr>
      <w:r w:rsidRPr="00230DD3">
        <w:rPr>
          <w:rFonts w:ascii="Times New Roman" w:hAnsi="Times New Roman"/>
          <w:color w:val="2B2D30"/>
          <w:sz w:val="28"/>
          <w:szCs w:val="28"/>
        </w:rPr>
        <w:t>КГУ « Карагандинский колледж питания и сервиса»;</w:t>
      </w:r>
    </w:p>
    <w:p w:rsidR="000D3839" w:rsidRPr="00230DD3" w:rsidRDefault="000D3839" w:rsidP="006C6798">
      <w:pPr>
        <w:pStyle w:val="afc"/>
        <w:numPr>
          <w:ilvl w:val="0"/>
          <w:numId w:val="49"/>
        </w:numPr>
        <w:spacing w:line="240" w:lineRule="auto"/>
        <w:jc w:val="both"/>
        <w:rPr>
          <w:rFonts w:ascii="Times New Roman" w:hAnsi="Times New Roman"/>
          <w:color w:val="2B2D30"/>
          <w:sz w:val="28"/>
          <w:szCs w:val="28"/>
        </w:rPr>
      </w:pPr>
      <w:r w:rsidRPr="00230DD3">
        <w:rPr>
          <w:rFonts w:ascii="Times New Roman" w:hAnsi="Times New Roman"/>
          <w:color w:val="2B2D30"/>
          <w:sz w:val="28"/>
          <w:szCs w:val="28"/>
        </w:rPr>
        <w:t>НАО «Карагандинский технический университет имени А.Сагинова»;</w:t>
      </w:r>
    </w:p>
    <w:p w:rsidR="000D3839" w:rsidRPr="00230DD3" w:rsidRDefault="000D3839" w:rsidP="006C6798">
      <w:pPr>
        <w:pStyle w:val="afc"/>
        <w:numPr>
          <w:ilvl w:val="0"/>
          <w:numId w:val="49"/>
        </w:numPr>
        <w:spacing w:line="240" w:lineRule="auto"/>
        <w:jc w:val="both"/>
        <w:rPr>
          <w:rFonts w:ascii="Times New Roman" w:hAnsi="Times New Roman"/>
          <w:color w:val="2B2D30"/>
          <w:sz w:val="28"/>
          <w:szCs w:val="28"/>
        </w:rPr>
      </w:pPr>
      <w:r w:rsidRPr="00230DD3">
        <w:rPr>
          <w:rFonts w:ascii="Times New Roman" w:hAnsi="Times New Roman"/>
          <w:color w:val="424242"/>
          <w:sz w:val="28"/>
          <w:szCs w:val="28"/>
          <w:shd w:val="clear" w:color="auto" w:fill="FFFFFF"/>
        </w:rPr>
        <w:t>КГУ «Карагандинский транспортно-технологический колледж»;</w:t>
      </w:r>
    </w:p>
    <w:p w:rsidR="000D3839" w:rsidRPr="00230DD3" w:rsidRDefault="000D3839" w:rsidP="006C6798">
      <w:pPr>
        <w:pStyle w:val="afc"/>
        <w:numPr>
          <w:ilvl w:val="0"/>
          <w:numId w:val="49"/>
        </w:numPr>
        <w:spacing w:line="240" w:lineRule="auto"/>
        <w:jc w:val="both"/>
        <w:rPr>
          <w:rFonts w:ascii="Times New Roman" w:hAnsi="Times New Roman"/>
          <w:color w:val="2B2D30"/>
          <w:sz w:val="28"/>
          <w:szCs w:val="28"/>
        </w:rPr>
      </w:pPr>
      <w:r w:rsidRPr="00230DD3">
        <w:rPr>
          <w:rFonts w:ascii="Times New Roman" w:hAnsi="Times New Roman"/>
          <w:sz w:val="28"/>
          <w:szCs w:val="28"/>
        </w:rPr>
        <w:t>КГУ «Карагандинский индустриально-технологический колледж»;</w:t>
      </w:r>
    </w:p>
    <w:p w:rsidR="000D3839" w:rsidRPr="00230DD3" w:rsidRDefault="000D3839" w:rsidP="006C6798">
      <w:pPr>
        <w:pStyle w:val="afc"/>
        <w:numPr>
          <w:ilvl w:val="0"/>
          <w:numId w:val="49"/>
        </w:numPr>
        <w:spacing w:line="240" w:lineRule="auto"/>
        <w:jc w:val="both"/>
        <w:rPr>
          <w:rFonts w:ascii="Times New Roman" w:hAnsi="Times New Roman"/>
          <w:color w:val="2B2D30"/>
          <w:sz w:val="28"/>
          <w:szCs w:val="28"/>
        </w:rPr>
      </w:pPr>
      <w:r w:rsidRPr="00230DD3">
        <w:rPr>
          <w:rFonts w:ascii="Times New Roman" w:hAnsi="Times New Roman"/>
          <w:sz w:val="28"/>
          <w:szCs w:val="28"/>
        </w:rPr>
        <w:t xml:space="preserve">КГУ «Карагандинский горно-индустриальный колледж».  </w:t>
      </w:r>
    </w:p>
    <w:p w:rsidR="000D3839" w:rsidRPr="00230DD3" w:rsidRDefault="000D3839" w:rsidP="000D3839">
      <w:pPr>
        <w:jc w:val="both"/>
        <w:rPr>
          <w:color w:val="2B2D30"/>
          <w:sz w:val="28"/>
          <w:szCs w:val="28"/>
        </w:rPr>
      </w:pPr>
      <w:r w:rsidRPr="00230DD3">
        <w:rPr>
          <w:color w:val="2B2D30"/>
          <w:sz w:val="28"/>
          <w:szCs w:val="28"/>
        </w:rPr>
        <w:t>В сентябре 2022 года на совещании при директоре заслушан «Анализ трудоустройства и поступления в учреждения профессионального образования  выпускников 9 и 11-х классов».</w:t>
      </w:r>
    </w:p>
    <w:p w:rsidR="000D3839" w:rsidRPr="00230DD3" w:rsidRDefault="000D3839" w:rsidP="000D3839">
      <w:pPr>
        <w:jc w:val="both"/>
        <w:rPr>
          <w:sz w:val="28"/>
          <w:szCs w:val="28"/>
        </w:rPr>
      </w:pPr>
      <w:r>
        <w:rPr>
          <w:sz w:val="28"/>
          <w:szCs w:val="28"/>
        </w:rPr>
        <w:t>В январе 2023 год</w:t>
      </w:r>
      <w:r w:rsidRPr="00230DD3">
        <w:rPr>
          <w:sz w:val="28"/>
          <w:szCs w:val="28"/>
        </w:rPr>
        <w:t>а сформирована справка- отчет о состоянии профориентационной работы  КГУ «Школы-лицей № 53» за первое полугодие 2022-2023 уч. года – информация представлена на СПД.</w:t>
      </w:r>
    </w:p>
    <w:p w:rsidR="000D3839" w:rsidRPr="00305F30" w:rsidRDefault="000D3839" w:rsidP="000D3839">
      <w:pPr>
        <w:contextualSpacing/>
        <w:jc w:val="both"/>
        <w:rPr>
          <w:sz w:val="28"/>
          <w:szCs w:val="28"/>
        </w:rPr>
      </w:pPr>
      <w:r w:rsidRPr="00305F30">
        <w:rPr>
          <w:sz w:val="28"/>
          <w:szCs w:val="28"/>
        </w:rPr>
        <w:t>В период осенних каникул</w:t>
      </w:r>
      <w:r>
        <w:rPr>
          <w:sz w:val="28"/>
          <w:szCs w:val="28"/>
        </w:rPr>
        <w:t xml:space="preserve"> 2022-2023 уч.года</w:t>
      </w:r>
      <w:r w:rsidRPr="00305F30">
        <w:rPr>
          <w:sz w:val="28"/>
          <w:szCs w:val="28"/>
        </w:rPr>
        <w:t xml:space="preserve"> в рамках школьных, областных проектов на 2022-2023 учебного год, проведены мероприятия с целью ранней профилизации:</w:t>
      </w:r>
    </w:p>
    <w:p w:rsidR="000D3839" w:rsidRPr="00305F30" w:rsidRDefault="000D3839" w:rsidP="006C6798">
      <w:pPr>
        <w:pStyle w:val="afc"/>
        <w:numPr>
          <w:ilvl w:val="0"/>
          <w:numId w:val="51"/>
        </w:numPr>
        <w:jc w:val="both"/>
        <w:rPr>
          <w:rFonts w:ascii="Times New Roman" w:hAnsi="Times New Roman"/>
          <w:bCs/>
          <w:iCs/>
          <w:sz w:val="28"/>
          <w:szCs w:val="28"/>
        </w:rPr>
      </w:pPr>
      <w:r w:rsidRPr="00305F30">
        <w:rPr>
          <w:rFonts w:ascii="Times New Roman" w:eastAsia="Times New Roman" w:hAnsi="Times New Roman"/>
          <w:bCs/>
          <w:iCs/>
          <w:sz w:val="28"/>
          <w:szCs w:val="28"/>
        </w:rPr>
        <w:t xml:space="preserve">В рамках проекта </w:t>
      </w:r>
      <w:r w:rsidRPr="00305F30">
        <w:rPr>
          <w:rFonts w:ascii="Times New Roman" w:eastAsia="Times New Roman" w:hAnsi="Times New Roman"/>
          <w:b/>
          <w:bCs/>
          <w:iCs/>
          <w:sz w:val="28"/>
          <w:szCs w:val="28"/>
        </w:rPr>
        <w:t>«</w:t>
      </w:r>
      <w:r w:rsidRPr="00305F30">
        <w:rPr>
          <w:rFonts w:ascii="Times New Roman" w:eastAsia="Times New Roman" w:hAnsi="Times New Roman"/>
          <w:bCs/>
          <w:iCs/>
          <w:sz w:val="28"/>
          <w:szCs w:val="28"/>
        </w:rPr>
        <w:t>Память, которая побеждает»</w:t>
      </w:r>
      <w:r>
        <w:rPr>
          <w:rFonts w:ascii="Times New Roman" w:eastAsia="Times New Roman" w:hAnsi="Times New Roman"/>
          <w:bCs/>
          <w:iCs/>
          <w:sz w:val="28"/>
          <w:szCs w:val="28"/>
        </w:rPr>
        <w:t>,</w:t>
      </w:r>
      <w:r w:rsidRPr="00305F30">
        <w:rPr>
          <w:rFonts w:ascii="Times New Roman" w:eastAsia="Times New Roman" w:hAnsi="Times New Roman"/>
          <w:bCs/>
          <w:iCs/>
          <w:sz w:val="28"/>
          <w:szCs w:val="28"/>
        </w:rPr>
        <w:t xml:space="preserve"> </w:t>
      </w:r>
      <w:r w:rsidRPr="00305F30">
        <w:rPr>
          <w:rFonts w:ascii="Times New Roman" w:hAnsi="Times New Roman"/>
          <w:sz w:val="28"/>
          <w:szCs w:val="28"/>
        </w:rPr>
        <w:t>историко- патриотического воспитания 11 октября 2022 года</w:t>
      </w:r>
      <w:r>
        <w:rPr>
          <w:rFonts w:ascii="Times New Roman" w:hAnsi="Times New Roman"/>
          <w:sz w:val="28"/>
          <w:szCs w:val="28"/>
        </w:rPr>
        <w:t xml:space="preserve"> </w:t>
      </w:r>
      <w:r w:rsidRPr="00305F30">
        <w:rPr>
          <w:rFonts w:ascii="Times New Roman" w:eastAsia="Times New Roman" w:hAnsi="Times New Roman"/>
          <w:bCs/>
          <w:iCs/>
          <w:sz w:val="28"/>
          <w:szCs w:val="28"/>
        </w:rPr>
        <w:t xml:space="preserve">проведена </w:t>
      </w:r>
      <w:r w:rsidRPr="00305F30">
        <w:rPr>
          <w:rFonts w:ascii="Times New Roman" w:hAnsi="Times New Roman"/>
          <w:sz w:val="28"/>
          <w:szCs w:val="28"/>
        </w:rPr>
        <w:t>экскурсия в военно-техническую школу им. Мартбека Мамраева</w:t>
      </w:r>
      <w:r>
        <w:rPr>
          <w:rFonts w:ascii="Times New Roman" w:hAnsi="Times New Roman"/>
          <w:sz w:val="28"/>
          <w:szCs w:val="28"/>
        </w:rPr>
        <w:t>. Перед учащими</w:t>
      </w:r>
      <w:r w:rsidRPr="00305F30">
        <w:rPr>
          <w:rFonts w:ascii="Times New Roman" w:hAnsi="Times New Roman"/>
          <w:sz w:val="28"/>
          <w:szCs w:val="28"/>
        </w:rPr>
        <w:t xml:space="preserve">ся 7-ых и 8-ых классов ​ школы-лицея № 53 ​ </w:t>
      </w:r>
      <w:r>
        <w:rPr>
          <w:rFonts w:ascii="Times New Roman" w:hAnsi="Times New Roman"/>
          <w:sz w:val="28"/>
          <w:szCs w:val="28"/>
        </w:rPr>
        <w:t>выступил и</w:t>
      </w:r>
      <w:r w:rsidRPr="00305F30">
        <w:rPr>
          <w:rFonts w:ascii="Times New Roman" w:hAnsi="Times New Roman"/>
          <w:sz w:val="28"/>
          <w:szCs w:val="28"/>
        </w:rPr>
        <w:t>нструктор по военно-патриотическому воспитанию С.К. Абен</w:t>
      </w:r>
      <w:r>
        <w:rPr>
          <w:rFonts w:ascii="Times New Roman" w:hAnsi="Times New Roman"/>
          <w:sz w:val="28"/>
          <w:szCs w:val="28"/>
        </w:rPr>
        <w:t>. Р</w:t>
      </w:r>
      <w:r w:rsidRPr="00305F30">
        <w:rPr>
          <w:rFonts w:ascii="Times New Roman" w:hAnsi="Times New Roman"/>
          <w:sz w:val="28"/>
          <w:szCs w:val="28"/>
        </w:rPr>
        <w:t>ебята посетили музей, класс тактической подготовки, электронный тир, посмотрели пушку времен Второй мировой войны, кабинет медицинской пом</w:t>
      </w:r>
      <w:r>
        <w:rPr>
          <w:rFonts w:ascii="Times New Roman" w:hAnsi="Times New Roman"/>
          <w:sz w:val="28"/>
          <w:szCs w:val="28"/>
        </w:rPr>
        <w:t>ощи, столовую, спортзал.</w:t>
      </w:r>
      <w:r w:rsidRPr="00305F30">
        <w:rPr>
          <w:rFonts w:ascii="Times New Roman" w:hAnsi="Times New Roman"/>
          <w:sz w:val="28"/>
          <w:szCs w:val="28"/>
        </w:rPr>
        <w:t xml:space="preserve">Экскурсия прошла познавательно и увлекательно. Учащимся удалось реализовать практически начальные навыки военного дела. </w:t>
      </w:r>
      <w:hyperlink r:id="rId8" w:history="1">
        <w:r w:rsidRPr="00305F30">
          <w:rPr>
            <w:rStyle w:val="af5"/>
            <w:sz w:val="28"/>
            <w:szCs w:val="28"/>
            <w:shd w:val="clear" w:color="auto" w:fill="FFFFFF"/>
            <w:lang w:val="kk-KZ"/>
          </w:rPr>
          <w:t>https://www.instagram.com/p/CjmgGZdK7uU/</w:t>
        </w:r>
      </w:hyperlink>
      <w:r w:rsidRPr="00305F30">
        <w:rPr>
          <w:rFonts w:ascii="Times New Roman" w:hAnsi="Times New Roman"/>
          <w:sz w:val="28"/>
          <w:szCs w:val="28"/>
        </w:rPr>
        <w:t xml:space="preserve"> </w:t>
      </w:r>
    </w:p>
    <w:p w:rsidR="000D3839" w:rsidRPr="00305F30" w:rsidRDefault="000D3839" w:rsidP="006C6798">
      <w:pPr>
        <w:pStyle w:val="afc"/>
        <w:numPr>
          <w:ilvl w:val="0"/>
          <w:numId w:val="51"/>
        </w:numPr>
        <w:jc w:val="both"/>
        <w:rPr>
          <w:rFonts w:ascii="Times New Roman" w:hAnsi="Times New Roman"/>
          <w:b/>
          <w:sz w:val="28"/>
          <w:szCs w:val="28"/>
        </w:rPr>
      </w:pPr>
      <w:r w:rsidRPr="00305F30">
        <w:rPr>
          <w:rFonts w:ascii="Times New Roman" w:eastAsia="Times New Roman" w:hAnsi="Times New Roman"/>
          <w:b/>
          <w:bCs/>
          <w:iCs/>
          <w:sz w:val="28"/>
          <w:szCs w:val="28"/>
        </w:rPr>
        <w:t>Проект «Школьный музей им. А.К. Маргулана»</w:t>
      </w:r>
      <w:r w:rsidRPr="00305F30">
        <w:rPr>
          <w:rFonts w:ascii="Times New Roman" w:hAnsi="Times New Roman"/>
          <w:b/>
          <w:sz w:val="28"/>
          <w:szCs w:val="28"/>
        </w:rPr>
        <w:t>Секреты гончарного дела. Мастер-класс…</w:t>
      </w:r>
      <w:r w:rsidRPr="00305F30">
        <w:rPr>
          <w:rFonts w:ascii="Times New Roman" w:hAnsi="Times New Roman"/>
          <w:sz w:val="28"/>
          <w:szCs w:val="28"/>
        </w:rPr>
        <w:t>13 октября 2022 года</w:t>
      </w:r>
      <w:r>
        <w:rPr>
          <w:rFonts w:ascii="Times New Roman" w:hAnsi="Times New Roman"/>
          <w:sz w:val="28"/>
          <w:szCs w:val="28"/>
        </w:rPr>
        <w:t xml:space="preserve"> в</w:t>
      </w:r>
      <w:r w:rsidRPr="00305F30">
        <w:rPr>
          <w:rFonts w:ascii="Times New Roman" w:hAnsi="Times New Roman"/>
          <w:sz w:val="28"/>
          <w:szCs w:val="28"/>
        </w:rPr>
        <w:t xml:space="preserve">  целях профориентации и знакомства с гончарным ремеслом школу – лицей № 53 посетили мастера гончарной студии «Granat». Мастера рассказали </w:t>
      </w:r>
      <w:r>
        <w:rPr>
          <w:rFonts w:ascii="Times New Roman" w:hAnsi="Times New Roman"/>
          <w:sz w:val="28"/>
          <w:szCs w:val="28"/>
        </w:rPr>
        <w:t>о</w:t>
      </w:r>
      <w:r w:rsidRPr="00305F30">
        <w:rPr>
          <w:rFonts w:ascii="Times New Roman" w:hAnsi="Times New Roman"/>
          <w:sz w:val="28"/>
          <w:szCs w:val="28"/>
        </w:rPr>
        <w:t xml:space="preserve"> гончарно</w:t>
      </w:r>
      <w:r>
        <w:rPr>
          <w:rFonts w:ascii="Times New Roman" w:hAnsi="Times New Roman"/>
          <w:sz w:val="28"/>
          <w:szCs w:val="28"/>
        </w:rPr>
        <w:t>м</w:t>
      </w:r>
      <w:r w:rsidRPr="00305F30">
        <w:rPr>
          <w:rFonts w:ascii="Times New Roman" w:hAnsi="Times New Roman"/>
          <w:sz w:val="28"/>
          <w:szCs w:val="28"/>
        </w:rPr>
        <w:t xml:space="preserve"> ремесл</w:t>
      </w:r>
      <w:r>
        <w:rPr>
          <w:rFonts w:ascii="Times New Roman" w:hAnsi="Times New Roman"/>
          <w:sz w:val="28"/>
          <w:szCs w:val="28"/>
        </w:rPr>
        <w:t>е</w:t>
      </w:r>
      <w:r w:rsidRPr="00305F30">
        <w:rPr>
          <w:rFonts w:ascii="Times New Roman" w:hAnsi="Times New Roman"/>
          <w:sz w:val="28"/>
          <w:szCs w:val="28"/>
        </w:rPr>
        <w:t xml:space="preserve">: </w:t>
      </w:r>
      <w:r>
        <w:rPr>
          <w:rFonts w:ascii="Times New Roman" w:hAnsi="Times New Roman"/>
          <w:sz w:val="28"/>
          <w:szCs w:val="28"/>
        </w:rPr>
        <w:t>об истории</w:t>
      </w:r>
      <w:r w:rsidRPr="00305F30">
        <w:rPr>
          <w:rFonts w:ascii="Times New Roman" w:hAnsi="Times New Roman"/>
          <w:sz w:val="28"/>
          <w:szCs w:val="28"/>
        </w:rPr>
        <w:t xml:space="preserve"> искусства, вид</w:t>
      </w:r>
      <w:r>
        <w:rPr>
          <w:rFonts w:ascii="Times New Roman" w:hAnsi="Times New Roman"/>
          <w:sz w:val="28"/>
          <w:szCs w:val="28"/>
        </w:rPr>
        <w:t>ах</w:t>
      </w:r>
      <w:r w:rsidRPr="00305F30">
        <w:rPr>
          <w:rFonts w:ascii="Times New Roman" w:hAnsi="Times New Roman"/>
          <w:sz w:val="28"/>
          <w:szCs w:val="28"/>
        </w:rPr>
        <w:t xml:space="preserve"> изделий из глины, этап</w:t>
      </w:r>
      <w:r>
        <w:rPr>
          <w:rFonts w:ascii="Times New Roman" w:hAnsi="Times New Roman"/>
          <w:sz w:val="28"/>
          <w:szCs w:val="28"/>
        </w:rPr>
        <w:t>ах</w:t>
      </w:r>
      <w:r w:rsidRPr="00305F30">
        <w:rPr>
          <w:rFonts w:ascii="Times New Roman" w:hAnsi="Times New Roman"/>
          <w:sz w:val="28"/>
          <w:szCs w:val="28"/>
        </w:rPr>
        <w:t xml:space="preserve"> работы с глиной. Гончарное производство, гончарство — изначально было ремеслом, служившим для изготовления сосудов для </w:t>
      </w:r>
      <w:r w:rsidRPr="00305F30">
        <w:rPr>
          <w:rFonts w:ascii="Times New Roman" w:hAnsi="Times New Roman"/>
          <w:sz w:val="28"/>
          <w:szCs w:val="28"/>
        </w:rPr>
        <w:lastRenderedPageBreak/>
        <w:t xml:space="preserve">приготовления, приёма пищи или для хранения жидких и сыпучих материалов. </w:t>
      </w:r>
      <w:r>
        <w:rPr>
          <w:rFonts w:ascii="Times New Roman" w:hAnsi="Times New Roman"/>
          <w:sz w:val="28"/>
          <w:szCs w:val="28"/>
        </w:rPr>
        <w:t>Учащиеся 5–</w:t>
      </w:r>
      <w:r w:rsidRPr="00305F30">
        <w:rPr>
          <w:rFonts w:ascii="Times New Roman" w:hAnsi="Times New Roman"/>
          <w:sz w:val="28"/>
          <w:szCs w:val="28"/>
        </w:rPr>
        <w:t xml:space="preserve">10-х классов с интересом, увлеченно своими руками смогли прикоснуться к древнему искусству изготовления сосудов из глины. Школьный музей имени А.Х.Маргулана пополнился новыми изготовленными </w:t>
      </w:r>
      <w:r>
        <w:rPr>
          <w:rFonts w:ascii="Times New Roman" w:hAnsi="Times New Roman"/>
          <w:sz w:val="28"/>
          <w:szCs w:val="28"/>
        </w:rPr>
        <w:t xml:space="preserve">руками учеников </w:t>
      </w:r>
      <w:r w:rsidRPr="00305F30">
        <w:rPr>
          <w:rFonts w:ascii="Times New Roman" w:hAnsi="Times New Roman"/>
          <w:sz w:val="28"/>
          <w:szCs w:val="28"/>
        </w:rPr>
        <w:t xml:space="preserve">гончарными изделиями. </w:t>
      </w:r>
      <w:hyperlink r:id="rId9" w:history="1">
        <w:r w:rsidRPr="00305F30">
          <w:rPr>
            <w:rStyle w:val="af5"/>
            <w:sz w:val="28"/>
            <w:szCs w:val="28"/>
          </w:rPr>
          <w:t>https://www.instagram.com/p/ClIaLkVqrUT/</w:t>
        </w:r>
      </w:hyperlink>
    </w:p>
    <w:p w:rsidR="000D3839" w:rsidRPr="00305F30" w:rsidRDefault="000D3839" w:rsidP="006C6798">
      <w:pPr>
        <w:pStyle w:val="afc"/>
        <w:numPr>
          <w:ilvl w:val="0"/>
          <w:numId w:val="51"/>
        </w:numPr>
        <w:rPr>
          <w:rFonts w:ascii="Times New Roman" w:hAnsi="Times New Roman"/>
          <w:b/>
          <w:color w:val="262626"/>
          <w:sz w:val="28"/>
          <w:szCs w:val="28"/>
          <w:shd w:val="clear" w:color="auto" w:fill="FFFFFF"/>
        </w:rPr>
      </w:pPr>
      <w:r w:rsidRPr="00305F30">
        <w:rPr>
          <w:rFonts w:ascii="Times New Roman" w:hAnsi="Times New Roman"/>
          <w:b/>
          <w:bCs/>
          <w:iCs/>
          <w:sz w:val="28"/>
          <w:szCs w:val="28"/>
        </w:rPr>
        <w:t>Проект «#</w:t>
      </w:r>
      <w:r w:rsidRPr="00305F30">
        <w:rPr>
          <w:rFonts w:ascii="Times New Roman" w:hAnsi="Times New Roman"/>
          <w:b/>
          <w:bCs/>
          <w:iCs/>
          <w:sz w:val="28"/>
          <w:szCs w:val="28"/>
          <w:lang w:val="en-US"/>
        </w:rPr>
        <w:t>Lean</w:t>
      </w:r>
      <w:r w:rsidRPr="00305F30">
        <w:rPr>
          <w:rFonts w:ascii="Times New Roman" w:hAnsi="Times New Roman"/>
          <w:b/>
          <w:bCs/>
          <w:iCs/>
          <w:sz w:val="28"/>
          <w:szCs w:val="28"/>
        </w:rPr>
        <w:t xml:space="preserve"> </w:t>
      </w:r>
      <w:r w:rsidRPr="00305F30">
        <w:rPr>
          <w:rFonts w:ascii="Times New Roman" w:hAnsi="Times New Roman"/>
          <w:b/>
          <w:bCs/>
          <w:iCs/>
          <w:sz w:val="28"/>
          <w:szCs w:val="28"/>
          <w:lang w:val="en-US"/>
        </w:rPr>
        <w:t>Next</w:t>
      </w:r>
      <w:r w:rsidRPr="00305F30">
        <w:rPr>
          <w:rFonts w:ascii="Times New Roman" w:hAnsi="Times New Roman"/>
          <w:b/>
          <w:bCs/>
          <w:iCs/>
          <w:sz w:val="28"/>
          <w:szCs w:val="28"/>
        </w:rPr>
        <w:t>»</w:t>
      </w:r>
      <w:r>
        <w:rPr>
          <w:rFonts w:ascii="Times New Roman" w:hAnsi="Times New Roman"/>
          <w:b/>
          <w:bCs/>
          <w:iCs/>
          <w:sz w:val="28"/>
          <w:szCs w:val="28"/>
        </w:rPr>
        <w:t xml:space="preserve"> - </w:t>
      </w:r>
      <w:r w:rsidRPr="00305F30">
        <w:rPr>
          <w:rFonts w:ascii="Times New Roman" w:hAnsi="Times New Roman"/>
          <w:b/>
          <w:color w:val="262626"/>
          <w:sz w:val="28"/>
          <w:szCs w:val="28"/>
          <w:shd w:val="clear" w:color="auto" w:fill="FFFFFF"/>
        </w:rPr>
        <w:t>Посещение  фестиваля «Человек и машина»- «ROBOLAND-2022».</w:t>
      </w:r>
    </w:p>
    <w:p w:rsidR="000D3839" w:rsidRPr="00230DD3" w:rsidRDefault="000D3839" w:rsidP="000D3839">
      <w:pPr>
        <w:jc w:val="both"/>
        <w:rPr>
          <w:sz w:val="28"/>
          <w:szCs w:val="28"/>
        </w:rPr>
      </w:pPr>
      <w:r w:rsidRPr="00230DD3">
        <w:rPr>
          <w:sz w:val="28"/>
          <w:szCs w:val="28"/>
        </w:rPr>
        <w:t xml:space="preserve"> 4 ноября</w:t>
      </w:r>
      <w:r>
        <w:rPr>
          <w:sz w:val="28"/>
          <w:szCs w:val="28"/>
        </w:rPr>
        <w:t xml:space="preserve"> 2022 года</w:t>
      </w:r>
      <w:r w:rsidRPr="00230DD3">
        <w:rPr>
          <w:sz w:val="28"/>
          <w:szCs w:val="28"/>
        </w:rPr>
        <w:t xml:space="preserve"> в Караганде прошел фестиваль «ROBOLAND-2022». </w:t>
      </w:r>
      <w:r>
        <w:rPr>
          <w:sz w:val="28"/>
          <w:szCs w:val="28"/>
        </w:rPr>
        <w:t>У</w:t>
      </w:r>
      <w:r w:rsidRPr="00230DD3">
        <w:rPr>
          <w:sz w:val="28"/>
          <w:szCs w:val="28"/>
        </w:rPr>
        <w:t>чащиеся школы- лицея N53 посетили международный фестиваль робототехники, программирования и инновационных технологий</w:t>
      </w:r>
      <w:r>
        <w:rPr>
          <w:sz w:val="28"/>
          <w:szCs w:val="28"/>
        </w:rPr>
        <w:t xml:space="preserve"> «</w:t>
      </w:r>
      <w:r w:rsidRPr="00230DD3">
        <w:rPr>
          <w:sz w:val="28"/>
          <w:szCs w:val="28"/>
        </w:rPr>
        <w:t>Человек и машина</w:t>
      </w:r>
      <w:r>
        <w:rPr>
          <w:sz w:val="28"/>
          <w:szCs w:val="28"/>
        </w:rPr>
        <w:t>»</w:t>
      </w:r>
      <w:r w:rsidRPr="00230DD3">
        <w:rPr>
          <w:sz w:val="28"/>
          <w:szCs w:val="28"/>
        </w:rPr>
        <w:t>. Были представлены модели и проекты новых изобретений. Учащимся была предоставлена не только возможность своими глазами увидеть новейшие инновационные разработки и возможности их реализации, но и прикоснуться к ним своими руками. #roboland2022</w:t>
      </w:r>
      <w:r>
        <w:rPr>
          <w:sz w:val="28"/>
          <w:szCs w:val="28"/>
        </w:rPr>
        <w:t>.</w:t>
      </w:r>
    </w:p>
    <w:p w:rsidR="000D3839" w:rsidRPr="007A73F8" w:rsidRDefault="00760650" w:rsidP="000D3839">
      <w:pPr>
        <w:contextualSpacing/>
        <w:rPr>
          <w:color w:val="262626"/>
          <w:sz w:val="28"/>
          <w:szCs w:val="28"/>
          <w:shd w:val="clear" w:color="auto" w:fill="FFFFFF"/>
        </w:rPr>
      </w:pPr>
      <w:hyperlink r:id="rId10" w:history="1">
        <w:r w:rsidR="000D3839" w:rsidRPr="00230DD3">
          <w:rPr>
            <w:rStyle w:val="af5"/>
            <w:sz w:val="28"/>
            <w:szCs w:val="28"/>
            <w:shd w:val="clear" w:color="auto" w:fill="FFFFFF"/>
          </w:rPr>
          <w:t>https://www.instagram.com/p/CkkjsUwqKOt/?igshid=MDJmNzVkMjY</w:t>
        </w:r>
      </w:hyperlink>
      <w:r w:rsidR="000D3839" w:rsidRPr="00230DD3">
        <w:rPr>
          <w:color w:val="262626"/>
          <w:sz w:val="28"/>
          <w:szCs w:val="28"/>
          <w:shd w:val="clear" w:color="auto" w:fill="FFFFFF"/>
        </w:rPr>
        <w:t>=</w:t>
      </w:r>
    </w:p>
    <w:p w:rsidR="000D3839" w:rsidRPr="00305F30" w:rsidRDefault="000D3839" w:rsidP="006C6798">
      <w:pPr>
        <w:pStyle w:val="afc"/>
        <w:numPr>
          <w:ilvl w:val="0"/>
          <w:numId w:val="52"/>
        </w:numPr>
        <w:pBdr>
          <w:top w:val="nil"/>
          <w:left w:val="nil"/>
          <w:bottom w:val="nil"/>
          <w:right w:val="nil"/>
          <w:between w:val="nil"/>
        </w:pBdr>
        <w:spacing w:after="0" w:line="240" w:lineRule="auto"/>
        <w:ind w:right="141"/>
        <w:rPr>
          <w:rFonts w:ascii="Times New Roman" w:hAnsi="Times New Roman"/>
          <w:b/>
          <w:bCs/>
          <w:iCs/>
          <w:sz w:val="28"/>
          <w:szCs w:val="28"/>
          <w:lang w:val="kk-KZ"/>
        </w:rPr>
      </w:pPr>
      <w:r w:rsidRPr="00305F30">
        <w:rPr>
          <w:rFonts w:ascii="Times New Roman" w:hAnsi="Times New Roman"/>
          <w:b/>
          <w:bCs/>
          <w:iCs/>
          <w:sz w:val="28"/>
          <w:szCs w:val="28"/>
        </w:rPr>
        <w:t>Проект «</w:t>
      </w:r>
      <w:r w:rsidRPr="00305F30">
        <w:rPr>
          <w:rFonts w:ascii="Times New Roman" w:hAnsi="Times New Roman"/>
          <w:b/>
          <w:bCs/>
          <w:iCs/>
          <w:sz w:val="28"/>
          <w:szCs w:val="28"/>
          <w:lang w:val="kk-KZ"/>
        </w:rPr>
        <w:t>Өнегелі өмір»</w:t>
      </w:r>
    </w:p>
    <w:p w:rsidR="000D3839" w:rsidRPr="00230DD3" w:rsidRDefault="000D3839" w:rsidP="006C6798">
      <w:pPr>
        <w:pStyle w:val="afc"/>
        <w:numPr>
          <w:ilvl w:val="0"/>
          <w:numId w:val="50"/>
        </w:numPr>
        <w:pBdr>
          <w:top w:val="nil"/>
          <w:left w:val="nil"/>
          <w:bottom w:val="nil"/>
          <w:right w:val="nil"/>
          <w:between w:val="nil"/>
        </w:pBdr>
        <w:spacing w:after="0" w:line="240" w:lineRule="auto"/>
        <w:ind w:right="141"/>
        <w:rPr>
          <w:rFonts w:ascii="Times New Roman" w:hAnsi="Times New Roman"/>
          <w:b/>
          <w:color w:val="000000"/>
          <w:sz w:val="28"/>
          <w:szCs w:val="28"/>
          <w:lang w:val="kk-KZ"/>
        </w:rPr>
      </w:pPr>
      <w:r w:rsidRPr="00230DD3">
        <w:rPr>
          <w:rFonts w:ascii="Times New Roman" w:hAnsi="Times New Roman"/>
          <w:b/>
          <w:bCs/>
          <w:sz w:val="28"/>
          <w:szCs w:val="28"/>
        </w:rPr>
        <w:t>Творческая встреча с писателем</w:t>
      </w:r>
      <w:r w:rsidRPr="00230DD3">
        <w:rPr>
          <w:rFonts w:ascii="Times New Roman" w:hAnsi="Times New Roman"/>
          <w:b/>
          <w:color w:val="000000"/>
          <w:sz w:val="28"/>
          <w:szCs w:val="28"/>
        </w:rPr>
        <w:t xml:space="preserve"> Молдахметом Каназовым</w:t>
      </w:r>
    </w:p>
    <w:p w:rsidR="000D3839" w:rsidRPr="00230DD3" w:rsidRDefault="00760650" w:rsidP="000D3839">
      <w:pPr>
        <w:rPr>
          <w:sz w:val="28"/>
          <w:szCs w:val="28"/>
        </w:rPr>
      </w:pPr>
      <w:hyperlink r:id="rId11" w:history="1">
        <w:r w:rsidR="000D3839" w:rsidRPr="00230DD3">
          <w:rPr>
            <w:rStyle w:val="af5"/>
            <w:sz w:val="28"/>
            <w:szCs w:val="28"/>
            <w:lang w:val="en-US"/>
          </w:rPr>
          <w:t>https</w:t>
        </w:r>
        <w:r w:rsidR="000D3839" w:rsidRPr="00230DD3">
          <w:rPr>
            <w:rStyle w:val="af5"/>
            <w:sz w:val="28"/>
            <w:szCs w:val="28"/>
          </w:rPr>
          <w:t>://</w:t>
        </w:r>
        <w:r w:rsidR="000D3839" w:rsidRPr="00230DD3">
          <w:rPr>
            <w:rStyle w:val="af5"/>
            <w:sz w:val="28"/>
            <w:szCs w:val="28"/>
            <w:lang w:val="en-US"/>
          </w:rPr>
          <w:t>youtu</w:t>
        </w:r>
        <w:r w:rsidR="000D3839" w:rsidRPr="00230DD3">
          <w:rPr>
            <w:rStyle w:val="af5"/>
            <w:sz w:val="28"/>
            <w:szCs w:val="28"/>
          </w:rPr>
          <w:t>.</w:t>
        </w:r>
        <w:r w:rsidR="000D3839" w:rsidRPr="00230DD3">
          <w:rPr>
            <w:rStyle w:val="af5"/>
            <w:sz w:val="28"/>
            <w:szCs w:val="28"/>
            <w:lang w:val="en-US"/>
          </w:rPr>
          <w:t>be</w:t>
        </w:r>
        <w:r w:rsidR="000D3839" w:rsidRPr="00230DD3">
          <w:rPr>
            <w:rStyle w:val="af5"/>
            <w:sz w:val="28"/>
            <w:szCs w:val="28"/>
          </w:rPr>
          <w:t>/</w:t>
        </w:r>
        <w:r w:rsidR="000D3839" w:rsidRPr="00230DD3">
          <w:rPr>
            <w:rStyle w:val="af5"/>
            <w:sz w:val="28"/>
            <w:szCs w:val="28"/>
            <w:lang w:val="en-US"/>
          </w:rPr>
          <w:t>Ini</w:t>
        </w:r>
        <w:r w:rsidR="000D3839" w:rsidRPr="00230DD3">
          <w:rPr>
            <w:rStyle w:val="af5"/>
            <w:sz w:val="28"/>
            <w:szCs w:val="28"/>
          </w:rPr>
          <w:t>_</w:t>
        </w:r>
        <w:r w:rsidR="000D3839" w:rsidRPr="00230DD3">
          <w:rPr>
            <w:rStyle w:val="af5"/>
            <w:sz w:val="28"/>
            <w:szCs w:val="28"/>
            <w:lang w:val="en-US"/>
          </w:rPr>
          <w:t>ZZ</w:t>
        </w:r>
        <w:r w:rsidR="000D3839" w:rsidRPr="00230DD3">
          <w:rPr>
            <w:rStyle w:val="af5"/>
            <w:sz w:val="28"/>
            <w:szCs w:val="28"/>
          </w:rPr>
          <w:t>72</w:t>
        </w:r>
        <w:r w:rsidR="000D3839" w:rsidRPr="00230DD3">
          <w:rPr>
            <w:rStyle w:val="af5"/>
            <w:sz w:val="28"/>
            <w:szCs w:val="28"/>
            <w:lang w:val="en-US"/>
          </w:rPr>
          <w:t>OE</w:t>
        </w:r>
        <w:r w:rsidR="000D3839" w:rsidRPr="00230DD3">
          <w:rPr>
            <w:rStyle w:val="af5"/>
            <w:sz w:val="28"/>
            <w:szCs w:val="28"/>
          </w:rPr>
          <w:t>4</w:t>
        </w:r>
      </w:hyperlink>
    </w:p>
    <w:p w:rsidR="000D3839" w:rsidRPr="00230DD3" w:rsidRDefault="000D3839" w:rsidP="006C6798">
      <w:pPr>
        <w:pStyle w:val="afc"/>
        <w:numPr>
          <w:ilvl w:val="0"/>
          <w:numId w:val="50"/>
        </w:numPr>
        <w:rPr>
          <w:rFonts w:ascii="Times New Roman" w:hAnsi="Times New Roman"/>
          <w:b/>
          <w:sz w:val="28"/>
          <w:szCs w:val="28"/>
        </w:rPr>
      </w:pPr>
      <w:r w:rsidRPr="00230DD3">
        <w:rPr>
          <w:rFonts w:ascii="Times New Roman" w:hAnsi="Times New Roman"/>
          <w:b/>
          <w:color w:val="262626"/>
          <w:sz w:val="28"/>
          <w:szCs w:val="28"/>
          <w:shd w:val="clear" w:color="auto" w:fill="FFFFFF"/>
        </w:rPr>
        <w:t>Встреча с творческой молодёжью "Поэзия и молодёжь - есть контакт?"</w:t>
      </w:r>
    </w:p>
    <w:p w:rsidR="000D3839" w:rsidRPr="00230DD3" w:rsidRDefault="00760650" w:rsidP="000D3839">
      <w:pPr>
        <w:rPr>
          <w:sz w:val="28"/>
          <w:szCs w:val="28"/>
        </w:rPr>
      </w:pPr>
      <w:hyperlink r:id="rId12" w:history="1">
        <w:r w:rsidR="000D3839" w:rsidRPr="00230DD3">
          <w:rPr>
            <w:rStyle w:val="af5"/>
            <w:sz w:val="28"/>
            <w:szCs w:val="28"/>
          </w:rPr>
          <w:t>https://www.instagram.com/p/ClIaLkVqrUT/</w:t>
        </w:r>
      </w:hyperlink>
    </w:p>
    <w:p w:rsidR="000D3839" w:rsidRPr="00230DD3" w:rsidRDefault="00760650" w:rsidP="000D3839">
      <w:pPr>
        <w:rPr>
          <w:sz w:val="28"/>
          <w:szCs w:val="28"/>
        </w:rPr>
      </w:pPr>
      <w:hyperlink r:id="rId13" w:history="1">
        <w:r w:rsidR="000D3839" w:rsidRPr="00230DD3">
          <w:rPr>
            <w:rStyle w:val="af5"/>
            <w:sz w:val="28"/>
            <w:szCs w:val="28"/>
          </w:rPr>
          <w:t>https://www.instagram.com/p/CqLZHBuKfNv/?igshid=MDJmNzVkMjY</w:t>
        </w:r>
      </w:hyperlink>
      <w:r w:rsidR="000D3839" w:rsidRPr="00230DD3">
        <w:rPr>
          <w:sz w:val="28"/>
          <w:szCs w:val="28"/>
        </w:rPr>
        <w:t>=</w:t>
      </w:r>
    </w:p>
    <w:p w:rsidR="000D3839" w:rsidRDefault="000D3839" w:rsidP="000D3839">
      <w:pPr>
        <w:contextualSpacing/>
        <w:rPr>
          <w:sz w:val="28"/>
          <w:szCs w:val="28"/>
        </w:rPr>
      </w:pPr>
      <w:r w:rsidRPr="00230DD3">
        <w:rPr>
          <w:sz w:val="28"/>
          <w:szCs w:val="28"/>
        </w:rPr>
        <w:t>В течение всего 2022-2023 уч.года учащиеся школы выезжали в организации ТиПО для прохождения профессиональных проб:</w:t>
      </w:r>
    </w:p>
    <w:p w:rsidR="000D3839" w:rsidRPr="00230DD3" w:rsidRDefault="000D3839" w:rsidP="000D3839">
      <w:pPr>
        <w:contextualSpacing/>
        <w:rPr>
          <w:sz w:val="28"/>
          <w:szCs w:val="28"/>
        </w:rPr>
      </w:pPr>
      <w:r>
        <w:rPr>
          <w:sz w:val="28"/>
          <w:szCs w:val="28"/>
        </w:rPr>
        <w:t>Так, на осенних каникулах</w:t>
      </w:r>
      <w:r w:rsidRPr="00230DD3">
        <w:rPr>
          <w:sz w:val="28"/>
          <w:szCs w:val="28"/>
        </w:rPr>
        <w:t>:</w:t>
      </w:r>
    </w:p>
    <w:p w:rsidR="000D3839" w:rsidRPr="00230DD3" w:rsidRDefault="000D3839" w:rsidP="000D3839">
      <w:pPr>
        <w:contextualSpacing/>
        <w:rPr>
          <w:sz w:val="28"/>
          <w:szCs w:val="28"/>
        </w:rPr>
      </w:pPr>
      <w:r w:rsidRPr="00956994">
        <w:rPr>
          <w:b/>
          <w:sz w:val="28"/>
          <w:szCs w:val="28"/>
        </w:rPr>
        <w:t>2.11.2022</w:t>
      </w:r>
      <w:r>
        <w:rPr>
          <w:b/>
          <w:sz w:val="28"/>
          <w:szCs w:val="28"/>
        </w:rPr>
        <w:t xml:space="preserve"> </w:t>
      </w:r>
      <w:r w:rsidRPr="00956994">
        <w:rPr>
          <w:b/>
          <w:sz w:val="28"/>
          <w:szCs w:val="28"/>
        </w:rPr>
        <w:t>г.</w:t>
      </w:r>
      <w:r>
        <w:rPr>
          <w:sz w:val="28"/>
          <w:szCs w:val="28"/>
        </w:rPr>
        <w:t xml:space="preserve">  9 кл.</w:t>
      </w:r>
      <w:r w:rsidRPr="00230DD3">
        <w:rPr>
          <w:sz w:val="28"/>
          <w:szCs w:val="28"/>
        </w:rPr>
        <w:t xml:space="preserve"> (26уч-ся) посетили Колледж  инновационных технологий НАО   «Карагандинский технический униве</w:t>
      </w:r>
      <w:r>
        <w:rPr>
          <w:sz w:val="28"/>
          <w:szCs w:val="28"/>
        </w:rPr>
        <w:t>рситет имени Абылкаса Сагинова»</w:t>
      </w:r>
      <w:r w:rsidRPr="00230DD3">
        <w:rPr>
          <w:sz w:val="28"/>
          <w:szCs w:val="28"/>
        </w:rPr>
        <w:t>;</w:t>
      </w:r>
    </w:p>
    <w:p w:rsidR="000D3839" w:rsidRPr="00230DD3" w:rsidRDefault="000D3839" w:rsidP="000D3839">
      <w:pPr>
        <w:ind w:right="-427"/>
        <w:contextualSpacing/>
        <w:rPr>
          <w:sz w:val="28"/>
          <w:szCs w:val="28"/>
        </w:rPr>
      </w:pPr>
      <w:r w:rsidRPr="00956994">
        <w:rPr>
          <w:b/>
          <w:sz w:val="28"/>
          <w:szCs w:val="28"/>
        </w:rPr>
        <w:t>3.11.2022</w:t>
      </w:r>
      <w:r>
        <w:rPr>
          <w:b/>
          <w:sz w:val="28"/>
          <w:szCs w:val="28"/>
        </w:rPr>
        <w:t xml:space="preserve"> </w:t>
      </w:r>
      <w:r w:rsidRPr="00956994">
        <w:rPr>
          <w:b/>
          <w:sz w:val="28"/>
          <w:szCs w:val="28"/>
        </w:rPr>
        <w:t>г.</w:t>
      </w:r>
      <w:r w:rsidRPr="00230DD3">
        <w:rPr>
          <w:sz w:val="28"/>
          <w:szCs w:val="28"/>
        </w:rPr>
        <w:t xml:space="preserve">   20 уч-ся прошли проф.пробы в  в КГУ «Карагандинский индустриально- </w:t>
      </w:r>
      <w:r>
        <w:rPr>
          <w:sz w:val="28"/>
          <w:szCs w:val="28"/>
        </w:rPr>
        <w:t xml:space="preserve">технологический колледж» </w:t>
      </w:r>
      <w:r w:rsidRPr="00230DD3">
        <w:rPr>
          <w:sz w:val="28"/>
          <w:szCs w:val="28"/>
        </w:rPr>
        <w:t>;</w:t>
      </w:r>
    </w:p>
    <w:p w:rsidR="000D3839" w:rsidRPr="00230DD3" w:rsidRDefault="000D3839" w:rsidP="000D3839">
      <w:pPr>
        <w:contextualSpacing/>
        <w:jc w:val="both"/>
        <w:rPr>
          <w:sz w:val="28"/>
          <w:szCs w:val="28"/>
        </w:rPr>
      </w:pPr>
      <w:r w:rsidRPr="00956994">
        <w:rPr>
          <w:b/>
          <w:sz w:val="28"/>
          <w:szCs w:val="28"/>
        </w:rPr>
        <w:t>4.11.2022</w:t>
      </w:r>
      <w:r>
        <w:rPr>
          <w:b/>
          <w:sz w:val="28"/>
          <w:szCs w:val="28"/>
        </w:rPr>
        <w:t xml:space="preserve"> </w:t>
      </w:r>
      <w:r w:rsidRPr="00956994">
        <w:rPr>
          <w:b/>
          <w:sz w:val="28"/>
          <w:szCs w:val="28"/>
        </w:rPr>
        <w:t>г</w:t>
      </w:r>
      <w:r>
        <w:rPr>
          <w:b/>
          <w:sz w:val="28"/>
          <w:szCs w:val="28"/>
        </w:rPr>
        <w:t>.</w:t>
      </w:r>
      <w:r w:rsidRPr="00230DD3">
        <w:rPr>
          <w:sz w:val="28"/>
          <w:szCs w:val="28"/>
        </w:rPr>
        <w:t xml:space="preserve">   11 уч-ся  ездили в КГУ «Карагандин</w:t>
      </w:r>
      <w:r>
        <w:rPr>
          <w:sz w:val="28"/>
          <w:szCs w:val="28"/>
        </w:rPr>
        <w:t>ский колледж питания и сервиса»</w:t>
      </w:r>
      <w:r w:rsidRPr="00230DD3">
        <w:rPr>
          <w:sz w:val="28"/>
          <w:szCs w:val="28"/>
        </w:rPr>
        <w:t>;</w:t>
      </w:r>
    </w:p>
    <w:p w:rsidR="000D3839" w:rsidRPr="00BE3410" w:rsidRDefault="000D3839" w:rsidP="000D3839">
      <w:pPr>
        <w:contextualSpacing/>
        <w:rPr>
          <w:sz w:val="28"/>
          <w:szCs w:val="28"/>
          <w:shd w:val="clear" w:color="auto" w:fill="FFFFFF"/>
        </w:rPr>
      </w:pPr>
      <w:r w:rsidRPr="00956994">
        <w:rPr>
          <w:b/>
          <w:sz w:val="28"/>
          <w:szCs w:val="28"/>
        </w:rPr>
        <w:t>11.11.2022</w:t>
      </w:r>
      <w:r>
        <w:rPr>
          <w:b/>
          <w:sz w:val="28"/>
          <w:szCs w:val="28"/>
        </w:rPr>
        <w:t xml:space="preserve">  г.</w:t>
      </w:r>
      <w:r w:rsidRPr="00956994">
        <w:rPr>
          <w:b/>
          <w:sz w:val="28"/>
          <w:szCs w:val="28"/>
        </w:rPr>
        <w:t xml:space="preserve">  </w:t>
      </w:r>
      <w:r w:rsidRPr="00BE3410">
        <w:rPr>
          <w:sz w:val="28"/>
          <w:szCs w:val="28"/>
        </w:rPr>
        <w:t>12 учеников 11класса прошли проф.пробы  в ЧУ «</w:t>
      </w:r>
      <w:r w:rsidRPr="00BE3410">
        <w:rPr>
          <w:sz w:val="28"/>
          <w:szCs w:val="28"/>
          <w:shd w:val="clear" w:color="auto" w:fill="FFFFFF"/>
        </w:rPr>
        <w:t>Карагандинский университет Казпотребсоюза</w:t>
      </w:r>
      <w:r w:rsidRPr="00BE3410">
        <w:rPr>
          <w:sz w:val="28"/>
          <w:szCs w:val="28"/>
        </w:rPr>
        <w:t>»</w:t>
      </w:r>
      <w:r>
        <w:rPr>
          <w:sz w:val="28"/>
          <w:szCs w:val="28"/>
        </w:rPr>
        <w:t>;</w:t>
      </w:r>
    </w:p>
    <w:p w:rsidR="000D3839" w:rsidRPr="00230DD3" w:rsidRDefault="000D3839" w:rsidP="000D3839">
      <w:pPr>
        <w:contextualSpacing/>
        <w:jc w:val="both"/>
        <w:rPr>
          <w:color w:val="333333"/>
          <w:sz w:val="28"/>
          <w:szCs w:val="28"/>
          <w:shd w:val="clear" w:color="auto" w:fill="FFFFFF"/>
        </w:rPr>
      </w:pPr>
      <w:r w:rsidRPr="007A73F8">
        <w:rPr>
          <w:b/>
          <w:sz w:val="28"/>
          <w:szCs w:val="28"/>
        </w:rPr>
        <w:t>25.11.2022</w:t>
      </w:r>
      <w:r>
        <w:rPr>
          <w:b/>
          <w:sz w:val="28"/>
          <w:szCs w:val="28"/>
        </w:rPr>
        <w:t xml:space="preserve"> г.</w:t>
      </w:r>
      <w:r w:rsidRPr="00230DD3">
        <w:rPr>
          <w:sz w:val="28"/>
          <w:szCs w:val="28"/>
        </w:rPr>
        <w:t xml:space="preserve">  6 учеников 11класса прошли проф.пробы  в Карагандинский технический университет имени А.Сагинова </w:t>
      </w:r>
      <w:r w:rsidRPr="00230DD3">
        <w:rPr>
          <w:color w:val="333333"/>
          <w:sz w:val="28"/>
          <w:szCs w:val="28"/>
          <w:shd w:val="clear" w:color="auto" w:fill="FFFFFF"/>
        </w:rPr>
        <w:t xml:space="preserve">  </w:t>
      </w:r>
      <w:r>
        <w:rPr>
          <w:sz w:val="28"/>
          <w:szCs w:val="28"/>
        </w:rPr>
        <w:t>н</w:t>
      </w:r>
      <w:r w:rsidRPr="00230DD3">
        <w:rPr>
          <w:sz w:val="28"/>
          <w:szCs w:val="28"/>
        </w:rPr>
        <w:t>а каникулах в зимний период</w:t>
      </w:r>
      <w:r>
        <w:rPr>
          <w:sz w:val="28"/>
          <w:szCs w:val="28"/>
        </w:rPr>
        <w:t>;</w:t>
      </w:r>
    </w:p>
    <w:p w:rsidR="000D3839" w:rsidRPr="00230DD3" w:rsidRDefault="000D3839" w:rsidP="000D3839">
      <w:pPr>
        <w:contextualSpacing/>
        <w:jc w:val="both"/>
        <w:rPr>
          <w:sz w:val="28"/>
          <w:szCs w:val="28"/>
        </w:rPr>
      </w:pPr>
      <w:r w:rsidRPr="007A73F8">
        <w:rPr>
          <w:b/>
          <w:sz w:val="28"/>
          <w:szCs w:val="28"/>
        </w:rPr>
        <w:t>05.01.2023г.</w:t>
      </w:r>
      <w:r>
        <w:rPr>
          <w:sz w:val="28"/>
          <w:szCs w:val="28"/>
        </w:rPr>
        <w:t xml:space="preserve">  9 кл. (28) прошли проф</w:t>
      </w:r>
      <w:r w:rsidRPr="00230DD3">
        <w:rPr>
          <w:sz w:val="28"/>
          <w:szCs w:val="28"/>
        </w:rPr>
        <w:t>пробы в Колледже  инновационных технологий НАО «Карагандинский технический университет имени Абылкаса Сагинова»;</w:t>
      </w:r>
    </w:p>
    <w:p w:rsidR="000D3839" w:rsidRPr="00230DD3" w:rsidRDefault="000D3839" w:rsidP="000D3839">
      <w:pPr>
        <w:contextualSpacing/>
        <w:jc w:val="both"/>
        <w:rPr>
          <w:sz w:val="28"/>
          <w:szCs w:val="28"/>
        </w:rPr>
      </w:pPr>
      <w:r w:rsidRPr="007A73F8">
        <w:rPr>
          <w:b/>
          <w:sz w:val="28"/>
          <w:szCs w:val="28"/>
        </w:rPr>
        <w:t>5.01.2023</w:t>
      </w:r>
      <w:r>
        <w:rPr>
          <w:b/>
          <w:sz w:val="28"/>
          <w:szCs w:val="28"/>
        </w:rPr>
        <w:t xml:space="preserve"> </w:t>
      </w:r>
      <w:r w:rsidRPr="007A73F8">
        <w:rPr>
          <w:b/>
          <w:sz w:val="28"/>
          <w:szCs w:val="28"/>
        </w:rPr>
        <w:t>г.</w:t>
      </w:r>
      <w:r w:rsidRPr="00230DD3">
        <w:rPr>
          <w:sz w:val="28"/>
          <w:szCs w:val="28"/>
        </w:rPr>
        <w:t xml:space="preserve"> учащиеся 9-х классов КГУ «Школы – лицей №53» посетили КГУ «Карагандинский</w:t>
      </w:r>
      <w:r>
        <w:rPr>
          <w:sz w:val="28"/>
          <w:szCs w:val="28"/>
        </w:rPr>
        <w:t xml:space="preserve"> </w:t>
      </w:r>
      <w:r w:rsidRPr="00230DD3">
        <w:rPr>
          <w:sz w:val="28"/>
          <w:szCs w:val="28"/>
        </w:rPr>
        <w:t xml:space="preserve"> горно-индустриальный колледж». Мастера колледжа провели с учащимися ознакомительные беседы и  профессиональные пробы по профессиям,</w:t>
      </w:r>
    </w:p>
    <w:p w:rsidR="000D3839" w:rsidRPr="00230DD3" w:rsidRDefault="000D3839" w:rsidP="000D3839">
      <w:pPr>
        <w:contextualSpacing/>
        <w:jc w:val="both"/>
        <w:rPr>
          <w:sz w:val="28"/>
          <w:szCs w:val="28"/>
        </w:rPr>
      </w:pPr>
      <w:r>
        <w:rPr>
          <w:sz w:val="28"/>
          <w:szCs w:val="28"/>
        </w:rPr>
        <w:lastRenderedPageBreak/>
        <w:t xml:space="preserve"> </w:t>
      </w:r>
      <w:r w:rsidRPr="00230DD3">
        <w:rPr>
          <w:sz w:val="28"/>
          <w:szCs w:val="28"/>
        </w:rPr>
        <w:t xml:space="preserve">предлагаемым   колледжем. Также наши девятиклассники посетили музей «Шахта». </w:t>
      </w:r>
      <w:r w:rsidRPr="00230DD3">
        <w:rPr>
          <w:color w:val="181818"/>
          <w:sz w:val="28"/>
          <w:szCs w:val="28"/>
          <w:shd w:val="clear" w:color="auto" w:fill="FFFFFF"/>
        </w:rPr>
        <w:t>Прежде чем спуститься в шахту, которая расположена на глубине 15 метров,  с учениками был проведен небольшой экскурс в историю: рассказали о том, как</w:t>
      </w:r>
      <w:r>
        <w:rPr>
          <w:sz w:val="28"/>
          <w:szCs w:val="28"/>
        </w:rPr>
        <w:t xml:space="preserve"> </w:t>
      </w:r>
      <w:r w:rsidRPr="00230DD3">
        <w:rPr>
          <w:color w:val="181818"/>
          <w:sz w:val="28"/>
          <w:szCs w:val="28"/>
          <w:shd w:val="clear" w:color="auto" w:fill="FFFFFF"/>
        </w:rPr>
        <w:t>обнаружили месторождения, как и когда, стали бурить первые шахты</w:t>
      </w:r>
      <w:r w:rsidRPr="00230DD3">
        <w:rPr>
          <w:sz w:val="28"/>
          <w:szCs w:val="28"/>
        </w:rPr>
        <w:t xml:space="preserve"> учащиеся 9-х </w:t>
      </w:r>
      <w:r>
        <w:rPr>
          <w:sz w:val="28"/>
          <w:szCs w:val="28"/>
        </w:rPr>
        <w:t xml:space="preserve">классов. </w:t>
      </w:r>
    </w:p>
    <w:p w:rsidR="000D3839" w:rsidRPr="00230DD3" w:rsidRDefault="000D3839" w:rsidP="000D3839">
      <w:pPr>
        <w:contextualSpacing/>
        <w:jc w:val="both"/>
        <w:rPr>
          <w:sz w:val="28"/>
          <w:szCs w:val="28"/>
        </w:rPr>
      </w:pPr>
      <w:r w:rsidRPr="007A73F8">
        <w:rPr>
          <w:b/>
          <w:sz w:val="28"/>
          <w:szCs w:val="28"/>
        </w:rPr>
        <w:t>5.01.2023</w:t>
      </w:r>
      <w:r>
        <w:rPr>
          <w:b/>
          <w:sz w:val="28"/>
          <w:szCs w:val="28"/>
        </w:rPr>
        <w:t xml:space="preserve"> </w:t>
      </w:r>
      <w:r w:rsidRPr="007A73F8">
        <w:rPr>
          <w:b/>
          <w:sz w:val="28"/>
          <w:szCs w:val="28"/>
        </w:rPr>
        <w:t xml:space="preserve">г. </w:t>
      </w:r>
      <w:r w:rsidRPr="00230DD3">
        <w:rPr>
          <w:sz w:val="28"/>
          <w:szCs w:val="28"/>
        </w:rPr>
        <w:t>учащиеся 9-х классов посетили  «Карагандинский колледж «Сервис»</w:t>
      </w:r>
    </w:p>
    <w:p w:rsidR="000D3839" w:rsidRPr="00230DD3" w:rsidRDefault="000D3839" w:rsidP="000D3839">
      <w:pPr>
        <w:tabs>
          <w:tab w:val="center" w:pos="5032"/>
        </w:tabs>
        <w:contextualSpacing/>
        <w:rPr>
          <w:sz w:val="28"/>
          <w:szCs w:val="28"/>
        </w:rPr>
      </w:pPr>
      <w:r w:rsidRPr="00230DD3">
        <w:rPr>
          <w:bCs/>
          <w:sz w:val="28"/>
          <w:szCs w:val="28"/>
          <w:shd w:val="clear" w:color="auto" w:fill="FFFFFF"/>
        </w:rPr>
        <w:t>познакомились со специальностями;</w:t>
      </w:r>
      <w:r w:rsidRPr="00230DD3">
        <w:rPr>
          <w:bCs/>
          <w:sz w:val="28"/>
          <w:szCs w:val="28"/>
          <w:shd w:val="clear" w:color="auto" w:fill="FFFFFF"/>
        </w:rPr>
        <w:tab/>
      </w:r>
      <w:r w:rsidRPr="00BE3410">
        <w:rPr>
          <w:b/>
          <w:sz w:val="28"/>
          <w:szCs w:val="28"/>
        </w:rPr>
        <w:t>1.2023г.</w:t>
      </w:r>
      <w:r w:rsidRPr="00230DD3">
        <w:rPr>
          <w:sz w:val="28"/>
          <w:szCs w:val="28"/>
        </w:rPr>
        <w:t xml:space="preserve"> учащиеся 9-х классов КГУ «Школы – лицей №53» были ознакомлены со специальностями, связанными с «теплоэнергетическими установками тепловых электрических станций»  Карагандинского высшего политехнического колледжа </w:t>
      </w:r>
    </w:p>
    <w:p w:rsidR="000D3839" w:rsidRDefault="000D3839" w:rsidP="000D3839">
      <w:pPr>
        <w:ind w:firstLine="709"/>
        <w:contextualSpacing/>
        <w:jc w:val="both"/>
        <w:rPr>
          <w:sz w:val="28"/>
          <w:szCs w:val="28"/>
        </w:rPr>
      </w:pPr>
      <w:r w:rsidRPr="00230DD3">
        <w:rPr>
          <w:sz w:val="28"/>
          <w:szCs w:val="28"/>
        </w:rPr>
        <w:t>кафедры «Энергетических дисциплин». Мастерами колледжа проведены мастер –</w:t>
      </w:r>
      <w:r>
        <w:rPr>
          <w:sz w:val="28"/>
          <w:szCs w:val="28"/>
        </w:rPr>
        <w:t xml:space="preserve"> </w:t>
      </w:r>
      <w:r w:rsidRPr="00230DD3">
        <w:rPr>
          <w:sz w:val="28"/>
          <w:szCs w:val="28"/>
        </w:rPr>
        <w:t xml:space="preserve">классы и обзорные беседы о сопутствующем оборудовании и характере работы. </w:t>
      </w:r>
      <w:r>
        <w:rPr>
          <w:sz w:val="28"/>
          <w:szCs w:val="28"/>
        </w:rPr>
        <w:t xml:space="preserve">  </w:t>
      </w:r>
      <w:r w:rsidRPr="00230DD3">
        <w:rPr>
          <w:sz w:val="28"/>
          <w:szCs w:val="28"/>
        </w:rPr>
        <w:t>Кроме этого направления колледж предлагает следующие специальности: «Вычислительная техника и информатика», «Учёт и аудит», «Программное</w:t>
      </w:r>
      <w:r>
        <w:rPr>
          <w:sz w:val="28"/>
          <w:szCs w:val="28"/>
        </w:rPr>
        <w:t xml:space="preserve"> </w:t>
      </w:r>
      <w:r w:rsidRPr="00230DD3">
        <w:rPr>
          <w:sz w:val="28"/>
          <w:szCs w:val="28"/>
        </w:rPr>
        <w:t>обеспечение (бухгалтерия, системотехника)», «Техник информационных систем».</w:t>
      </w:r>
      <w:r w:rsidRPr="007A2FBF">
        <w:rPr>
          <w:sz w:val="28"/>
          <w:szCs w:val="28"/>
        </w:rPr>
        <w:t xml:space="preserve"> </w:t>
      </w:r>
    </w:p>
    <w:p w:rsidR="000D3839" w:rsidRPr="00230DD3" w:rsidRDefault="000D3839" w:rsidP="000D3839">
      <w:pPr>
        <w:ind w:firstLine="709"/>
        <w:contextualSpacing/>
        <w:jc w:val="both"/>
        <w:rPr>
          <w:sz w:val="28"/>
          <w:szCs w:val="28"/>
        </w:rPr>
      </w:pPr>
      <w:r w:rsidRPr="00230DD3">
        <w:rPr>
          <w:sz w:val="28"/>
          <w:szCs w:val="28"/>
        </w:rPr>
        <w:t>Ученики 9-х классов КГУ «Школы-лицей №53» приняли активное участие в весенних профпробах. Посетили Карагандинский колледж актуального образования "Болашак" и ЧУ «Колледж Сервис». Квалифицированные  преподаватели колледжей провели с девятиклассниками ознакомительные экскурсии, познакомили с материально-технической базой учебных заведений. Особый интерес у учеников вызвало участие в  мастер-классах по различным специальностям. Так в колледже актуального образования «Болашак» был проведен обзор  по различным финансовым и техническим специальностям: «Начальное образование», «Основное среднее образование», «Физическая культура и спорт», «Правоведение», «Экономика», «Вычислительная техника и программное обеспечение», «Информационные системы», «Эксплуатация, ремонт и техническое обслуживание подвижного состава железных дорог», «Электроснабжение». В ЧУ «Колледж Сервисе»  для девятиклассников были проведены профпробы по следующим специальностям: «Организация обслуживания гостиничных хозяйств», «Парикмахерское искусство и декоративная косметика», «Швейное производство и моделирование одежды».</w:t>
      </w:r>
    </w:p>
    <w:p w:rsidR="000D3839" w:rsidRDefault="000D3839" w:rsidP="000D3839">
      <w:pPr>
        <w:ind w:left="-567"/>
        <w:contextualSpacing/>
        <w:jc w:val="both"/>
        <w:rPr>
          <w:sz w:val="28"/>
          <w:szCs w:val="28"/>
        </w:rPr>
      </w:pPr>
    </w:p>
    <w:p w:rsidR="000D3839" w:rsidRPr="00230DD3" w:rsidRDefault="000D3839" w:rsidP="000D3839">
      <w:pPr>
        <w:ind w:right="-144" w:firstLine="709"/>
        <w:contextualSpacing/>
        <w:jc w:val="both"/>
        <w:rPr>
          <w:sz w:val="28"/>
          <w:szCs w:val="28"/>
        </w:rPr>
      </w:pPr>
      <w:r w:rsidRPr="00230DD3">
        <w:rPr>
          <w:sz w:val="28"/>
          <w:szCs w:val="28"/>
        </w:rPr>
        <w:t>Согласно графика, утверждённого руководителем Управления образования Карагандинской области, в рамках профориентационной работы в PROFICENTER  при КГУ «Дворец ш</w:t>
      </w:r>
      <w:r>
        <w:rPr>
          <w:sz w:val="28"/>
          <w:szCs w:val="28"/>
        </w:rPr>
        <w:t xml:space="preserve">кольников № 2», с 3 апреля по 12 мая проводились </w:t>
      </w:r>
      <w:r w:rsidRPr="00230DD3">
        <w:rPr>
          <w:sz w:val="28"/>
          <w:szCs w:val="28"/>
        </w:rPr>
        <w:t xml:space="preserve"> профориентационные встречи ТиПО г. Караганды. Учащимися 9-х классов нашей школы были посещены следующие мероприятия:</w:t>
      </w:r>
    </w:p>
    <w:p w:rsidR="000D3839" w:rsidRDefault="000D3839" w:rsidP="000D3839">
      <w:pPr>
        <w:ind w:firstLine="708"/>
        <w:contextualSpacing/>
        <w:jc w:val="both"/>
        <w:rPr>
          <w:sz w:val="28"/>
          <w:szCs w:val="28"/>
          <w:lang w:val="kk-KZ"/>
        </w:rPr>
      </w:pPr>
    </w:p>
    <w:p w:rsidR="000D3839" w:rsidRPr="000B55D8" w:rsidRDefault="000D3839" w:rsidP="000D3839">
      <w:pPr>
        <w:rPr>
          <w:b/>
          <w:sz w:val="28"/>
          <w:szCs w:val="28"/>
        </w:rPr>
      </w:pPr>
      <w:r w:rsidRPr="000B55D8">
        <w:rPr>
          <w:b/>
          <w:sz w:val="28"/>
          <w:szCs w:val="28"/>
        </w:rPr>
        <w:t xml:space="preserve">Работа педагогов – профориентаторов: </w:t>
      </w:r>
    </w:p>
    <w:p w:rsidR="000D3839" w:rsidRPr="000B55D8" w:rsidRDefault="000D3839" w:rsidP="000D3839">
      <w:pPr>
        <w:ind w:firstLine="851"/>
        <w:jc w:val="both"/>
        <w:rPr>
          <w:sz w:val="28"/>
          <w:szCs w:val="28"/>
        </w:rPr>
      </w:pPr>
      <w:r w:rsidRPr="000B55D8">
        <w:rPr>
          <w:sz w:val="28"/>
          <w:szCs w:val="28"/>
        </w:rPr>
        <w:t>В течение первого полугодия 2022-2023 учебного года  в школе с русским языком обучения  проводилась профориентационная работа в следующих направлениях: информационное,  консультационно-психодиагностическое, активно-развивающее.</w:t>
      </w:r>
    </w:p>
    <w:p w:rsidR="000D3839" w:rsidRPr="000D3839" w:rsidRDefault="000D3839" w:rsidP="000D3839">
      <w:pPr>
        <w:ind w:firstLine="708"/>
        <w:contextualSpacing/>
        <w:jc w:val="both"/>
        <w:rPr>
          <w:sz w:val="28"/>
          <w:szCs w:val="28"/>
        </w:rPr>
      </w:pPr>
    </w:p>
    <w:p w:rsidR="000D3839" w:rsidRDefault="000D3839" w:rsidP="000D3839">
      <w:pPr>
        <w:ind w:firstLine="708"/>
        <w:contextualSpacing/>
        <w:jc w:val="both"/>
        <w:rPr>
          <w:sz w:val="28"/>
          <w:szCs w:val="28"/>
          <w:lang w:val="kk-KZ"/>
        </w:rPr>
      </w:pPr>
    </w:p>
    <w:p w:rsidR="000D3839" w:rsidRDefault="000D3839" w:rsidP="000D3839">
      <w:pPr>
        <w:ind w:firstLine="708"/>
        <w:contextualSpacing/>
        <w:jc w:val="both"/>
        <w:rPr>
          <w:sz w:val="28"/>
          <w:szCs w:val="28"/>
          <w:lang w:val="kk-KZ"/>
        </w:rPr>
      </w:pPr>
    </w:p>
    <w:p w:rsidR="000D3839" w:rsidRDefault="000D3839" w:rsidP="000D3839">
      <w:pPr>
        <w:ind w:firstLine="708"/>
        <w:contextualSpacing/>
        <w:jc w:val="both"/>
        <w:rPr>
          <w:sz w:val="28"/>
          <w:szCs w:val="28"/>
          <w:lang w:val="kk-KZ"/>
        </w:rPr>
      </w:pPr>
    </w:p>
    <w:p w:rsidR="000D3839" w:rsidRPr="000D3839" w:rsidRDefault="000D3839" w:rsidP="000D3839">
      <w:pPr>
        <w:ind w:firstLine="708"/>
        <w:contextualSpacing/>
        <w:jc w:val="both"/>
        <w:rPr>
          <w:sz w:val="28"/>
          <w:szCs w:val="28"/>
          <w:lang w:val="kk-KZ"/>
        </w:rPr>
      </w:pPr>
    </w:p>
    <w:tbl>
      <w:tblPr>
        <w:tblpPr w:leftFromText="180" w:rightFromText="180" w:vertAnchor="text" w:horzAnchor="margin" w:tblpY="39"/>
        <w:tblW w:w="10173" w:type="dxa"/>
        <w:tblLook w:val="04A0"/>
      </w:tblPr>
      <w:tblGrid>
        <w:gridCol w:w="1476"/>
        <w:gridCol w:w="8697"/>
      </w:tblGrid>
      <w:tr w:rsidR="000D3839" w:rsidRPr="00230DD3" w:rsidTr="00E928C9">
        <w:trPr>
          <w:trHeight w:val="1890"/>
        </w:trPr>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839" w:rsidRPr="00230DD3" w:rsidRDefault="000D3839" w:rsidP="00E928C9">
            <w:pPr>
              <w:jc w:val="right"/>
              <w:rPr>
                <w:b/>
                <w:bCs/>
                <w:color w:val="000000"/>
                <w:sz w:val="28"/>
                <w:szCs w:val="28"/>
              </w:rPr>
            </w:pPr>
            <w:r w:rsidRPr="00230DD3">
              <w:rPr>
                <w:b/>
                <w:bCs/>
                <w:color w:val="000000"/>
                <w:sz w:val="28"/>
                <w:szCs w:val="28"/>
              </w:rPr>
              <w:t>06.04.2023</w:t>
            </w:r>
          </w:p>
        </w:tc>
        <w:tc>
          <w:tcPr>
            <w:tcW w:w="8697" w:type="dxa"/>
            <w:tcBorders>
              <w:top w:val="single" w:sz="4" w:space="0" w:color="auto"/>
              <w:left w:val="nil"/>
              <w:bottom w:val="single" w:sz="4" w:space="0" w:color="auto"/>
              <w:right w:val="single" w:sz="4" w:space="0" w:color="auto"/>
            </w:tcBorders>
            <w:shd w:val="clear" w:color="auto" w:fill="auto"/>
            <w:vAlign w:val="bottom"/>
            <w:hideMark/>
          </w:tcPr>
          <w:p w:rsidR="000D3839" w:rsidRPr="00230DD3" w:rsidRDefault="000D3839" w:rsidP="00E928C9">
            <w:pPr>
              <w:rPr>
                <w:color w:val="000000"/>
                <w:sz w:val="28"/>
                <w:szCs w:val="28"/>
              </w:rPr>
            </w:pPr>
            <w:r w:rsidRPr="00230DD3">
              <w:rPr>
                <w:color w:val="000000"/>
                <w:sz w:val="28"/>
                <w:szCs w:val="28"/>
              </w:rPr>
              <w:t>КГКП "Карагандинский высший  гуманитарный колледж"                         "Колледж "Болашак"                                                                                       КГКП "Карагандинский колледж искусств им. Таттимбета"                                                                 "Многопрофильный  гуманитарно-технический колледж"      "Колледж иностранных языков "                                                            "Современный многопрофильный колледж"</w:t>
            </w:r>
          </w:p>
        </w:tc>
      </w:tr>
      <w:tr w:rsidR="000D3839" w:rsidRPr="00230DD3" w:rsidTr="00E928C9">
        <w:trPr>
          <w:trHeight w:val="189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0D3839" w:rsidRPr="00230DD3" w:rsidRDefault="000D3839" w:rsidP="00E928C9">
            <w:pPr>
              <w:jc w:val="right"/>
              <w:rPr>
                <w:b/>
                <w:bCs/>
                <w:color w:val="000000"/>
                <w:sz w:val="28"/>
                <w:szCs w:val="28"/>
              </w:rPr>
            </w:pPr>
            <w:r w:rsidRPr="00230DD3">
              <w:rPr>
                <w:b/>
                <w:bCs/>
                <w:color w:val="000000"/>
                <w:sz w:val="28"/>
                <w:szCs w:val="28"/>
              </w:rPr>
              <w:t>13.04.2023</w:t>
            </w:r>
          </w:p>
        </w:tc>
        <w:tc>
          <w:tcPr>
            <w:tcW w:w="8697" w:type="dxa"/>
            <w:tcBorders>
              <w:top w:val="nil"/>
              <w:left w:val="nil"/>
              <w:bottom w:val="single" w:sz="4" w:space="0" w:color="auto"/>
              <w:right w:val="single" w:sz="4" w:space="0" w:color="auto"/>
            </w:tcBorders>
            <w:shd w:val="clear" w:color="auto" w:fill="auto"/>
            <w:vAlign w:val="bottom"/>
            <w:hideMark/>
          </w:tcPr>
          <w:p w:rsidR="000D3839" w:rsidRPr="00230DD3" w:rsidRDefault="000D3839" w:rsidP="00E928C9">
            <w:pPr>
              <w:rPr>
                <w:color w:val="000000"/>
                <w:sz w:val="28"/>
                <w:szCs w:val="28"/>
              </w:rPr>
            </w:pPr>
            <w:r w:rsidRPr="00230DD3">
              <w:rPr>
                <w:color w:val="000000"/>
                <w:sz w:val="28"/>
                <w:szCs w:val="28"/>
              </w:rPr>
              <w:t xml:space="preserve">"Карагандинский банковский колледж"                                                     "Карагандинский колледж экономики и статистики"                                            "Колледж экономики , бизнеса и права Карагандинского университета Казпотребсоюза"                                                          </w:t>
            </w:r>
          </w:p>
          <w:p w:rsidR="000D3839" w:rsidRPr="00230DD3" w:rsidRDefault="000D3839" w:rsidP="00E928C9">
            <w:pPr>
              <w:rPr>
                <w:color w:val="000000"/>
                <w:sz w:val="28"/>
                <w:szCs w:val="28"/>
              </w:rPr>
            </w:pPr>
            <w:r w:rsidRPr="00230DD3">
              <w:rPr>
                <w:color w:val="000000"/>
                <w:sz w:val="28"/>
                <w:szCs w:val="28"/>
              </w:rPr>
              <w:t xml:space="preserve"> "Карагандинский юридический колледж "Фемида"                                 </w:t>
            </w:r>
          </w:p>
        </w:tc>
      </w:tr>
      <w:tr w:rsidR="000D3839" w:rsidRPr="00230DD3" w:rsidTr="00E928C9">
        <w:trPr>
          <w:trHeight w:val="189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0D3839" w:rsidRPr="00230DD3" w:rsidRDefault="000D3839" w:rsidP="00E928C9">
            <w:pPr>
              <w:jc w:val="right"/>
              <w:rPr>
                <w:b/>
                <w:bCs/>
                <w:color w:val="000000"/>
                <w:sz w:val="28"/>
                <w:szCs w:val="28"/>
              </w:rPr>
            </w:pPr>
            <w:r w:rsidRPr="00230DD3">
              <w:rPr>
                <w:b/>
                <w:bCs/>
                <w:color w:val="000000"/>
                <w:sz w:val="28"/>
                <w:szCs w:val="28"/>
              </w:rPr>
              <w:t>20.04.2023</w:t>
            </w:r>
          </w:p>
        </w:tc>
        <w:tc>
          <w:tcPr>
            <w:tcW w:w="8697" w:type="dxa"/>
            <w:tcBorders>
              <w:top w:val="nil"/>
              <w:left w:val="nil"/>
              <w:bottom w:val="single" w:sz="4" w:space="0" w:color="auto"/>
              <w:right w:val="single" w:sz="4" w:space="0" w:color="auto"/>
            </w:tcBorders>
            <w:shd w:val="clear" w:color="auto" w:fill="auto"/>
            <w:vAlign w:val="bottom"/>
            <w:hideMark/>
          </w:tcPr>
          <w:p w:rsidR="000D3839" w:rsidRPr="00230DD3" w:rsidRDefault="000D3839" w:rsidP="00E928C9">
            <w:pPr>
              <w:rPr>
                <w:color w:val="000000"/>
                <w:sz w:val="28"/>
                <w:szCs w:val="28"/>
              </w:rPr>
            </w:pPr>
            <w:r w:rsidRPr="00230DD3">
              <w:rPr>
                <w:color w:val="000000"/>
                <w:sz w:val="28"/>
                <w:szCs w:val="28"/>
              </w:rPr>
              <w:t xml:space="preserve">"Карагандинский высший политехнический колледж"                   "Карагандинский колледж инновационных технологий КарТУ"          </w:t>
            </w:r>
          </w:p>
          <w:p w:rsidR="000D3839" w:rsidRPr="00230DD3" w:rsidRDefault="000D3839" w:rsidP="00E928C9">
            <w:pPr>
              <w:rPr>
                <w:color w:val="000000"/>
                <w:sz w:val="28"/>
                <w:szCs w:val="28"/>
              </w:rPr>
            </w:pPr>
            <w:r w:rsidRPr="00230DD3">
              <w:rPr>
                <w:color w:val="000000"/>
                <w:sz w:val="28"/>
                <w:szCs w:val="28"/>
              </w:rPr>
              <w:t>"Карагандинский профессионально- технический колледж"      "Карагандинский машиностроительный колледж"          "Карагандинскийй транспортно- технологический колледж</w:t>
            </w:r>
          </w:p>
          <w:p w:rsidR="000D3839" w:rsidRPr="00230DD3" w:rsidRDefault="000D3839" w:rsidP="00E928C9">
            <w:pPr>
              <w:rPr>
                <w:color w:val="000000"/>
                <w:sz w:val="28"/>
                <w:szCs w:val="28"/>
              </w:rPr>
            </w:pPr>
            <w:r w:rsidRPr="00230DD3">
              <w:rPr>
                <w:color w:val="000000"/>
                <w:sz w:val="28"/>
                <w:szCs w:val="28"/>
              </w:rPr>
              <w:t xml:space="preserve"> «Колледж – школа  им. академика К.Сагинова»</w:t>
            </w:r>
          </w:p>
        </w:tc>
      </w:tr>
      <w:tr w:rsidR="000D3839" w:rsidRPr="00230DD3" w:rsidTr="00E928C9">
        <w:trPr>
          <w:trHeight w:val="126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0D3839" w:rsidRPr="00230DD3" w:rsidRDefault="000D3839" w:rsidP="00E928C9">
            <w:pPr>
              <w:jc w:val="right"/>
              <w:rPr>
                <w:b/>
                <w:bCs/>
                <w:color w:val="000000"/>
                <w:sz w:val="28"/>
                <w:szCs w:val="28"/>
              </w:rPr>
            </w:pPr>
            <w:r w:rsidRPr="00230DD3">
              <w:rPr>
                <w:b/>
                <w:bCs/>
                <w:color w:val="000000"/>
                <w:sz w:val="28"/>
                <w:szCs w:val="28"/>
              </w:rPr>
              <w:t>27.04.2023</w:t>
            </w:r>
          </w:p>
        </w:tc>
        <w:tc>
          <w:tcPr>
            <w:tcW w:w="8697" w:type="dxa"/>
            <w:tcBorders>
              <w:top w:val="nil"/>
              <w:left w:val="nil"/>
              <w:bottom w:val="single" w:sz="4" w:space="0" w:color="auto"/>
              <w:right w:val="single" w:sz="4" w:space="0" w:color="auto"/>
            </w:tcBorders>
            <w:shd w:val="clear" w:color="auto" w:fill="auto"/>
            <w:vAlign w:val="bottom"/>
            <w:hideMark/>
          </w:tcPr>
          <w:p w:rsidR="000D3839" w:rsidRPr="00230DD3" w:rsidRDefault="000D3839" w:rsidP="00E928C9">
            <w:pPr>
              <w:rPr>
                <w:color w:val="000000"/>
                <w:sz w:val="28"/>
                <w:szCs w:val="28"/>
              </w:rPr>
            </w:pPr>
            <w:r w:rsidRPr="00230DD3">
              <w:rPr>
                <w:color w:val="000000"/>
                <w:sz w:val="28"/>
                <w:szCs w:val="28"/>
              </w:rPr>
              <w:t xml:space="preserve">"Карагандинский технико-строительный колледж"                "Карагандинский колледж технологии и сервиса"              "Карагандинский колледж питания и сервиса"            </w:t>
            </w:r>
          </w:p>
          <w:p w:rsidR="000D3839" w:rsidRPr="00230DD3" w:rsidRDefault="000D3839" w:rsidP="00E928C9">
            <w:pPr>
              <w:rPr>
                <w:color w:val="000000"/>
                <w:sz w:val="28"/>
                <w:szCs w:val="28"/>
              </w:rPr>
            </w:pPr>
            <w:r w:rsidRPr="00230DD3">
              <w:rPr>
                <w:color w:val="000000"/>
                <w:sz w:val="28"/>
                <w:szCs w:val="28"/>
              </w:rPr>
              <w:t>"Карагандинский горно-индустриальный колледж"</w:t>
            </w:r>
          </w:p>
        </w:tc>
      </w:tr>
      <w:tr w:rsidR="000D3839" w:rsidRPr="00230DD3" w:rsidTr="00E928C9">
        <w:trPr>
          <w:trHeight w:val="1575"/>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0D3839" w:rsidRPr="00230DD3" w:rsidRDefault="000D3839" w:rsidP="00E928C9">
            <w:pPr>
              <w:jc w:val="right"/>
              <w:rPr>
                <w:b/>
                <w:bCs/>
                <w:color w:val="000000"/>
                <w:sz w:val="28"/>
                <w:szCs w:val="28"/>
              </w:rPr>
            </w:pPr>
            <w:r w:rsidRPr="00230DD3">
              <w:rPr>
                <w:b/>
                <w:bCs/>
                <w:color w:val="000000"/>
                <w:sz w:val="28"/>
                <w:szCs w:val="28"/>
              </w:rPr>
              <w:t>05.05.2023</w:t>
            </w:r>
          </w:p>
        </w:tc>
        <w:tc>
          <w:tcPr>
            <w:tcW w:w="8697" w:type="dxa"/>
            <w:tcBorders>
              <w:top w:val="nil"/>
              <w:left w:val="nil"/>
              <w:bottom w:val="single" w:sz="4" w:space="0" w:color="auto"/>
              <w:right w:val="single" w:sz="4" w:space="0" w:color="auto"/>
            </w:tcBorders>
            <w:shd w:val="clear" w:color="auto" w:fill="FFFFFF" w:themeFill="background1"/>
            <w:vAlign w:val="bottom"/>
            <w:hideMark/>
          </w:tcPr>
          <w:p w:rsidR="000D3839" w:rsidRPr="00230DD3" w:rsidRDefault="000D3839" w:rsidP="00E928C9">
            <w:pPr>
              <w:rPr>
                <w:color w:val="000000"/>
                <w:sz w:val="28"/>
                <w:szCs w:val="28"/>
              </w:rPr>
            </w:pPr>
            <w:r w:rsidRPr="00230DD3">
              <w:rPr>
                <w:color w:val="000000"/>
                <w:sz w:val="28"/>
                <w:szCs w:val="28"/>
              </w:rPr>
              <w:t xml:space="preserve">"Карагандинский железнодорожный колледж"                             "Карагандинский индустриально- технологический колледж"      </w:t>
            </w:r>
          </w:p>
          <w:p w:rsidR="000D3839" w:rsidRPr="00230DD3" w:rsidRDefault="000D3839" w:rsidP="00E928C9">
            <w:pPr>
              <w:rPr>
                <w:color w:val="000000"/>
                <w:sz w:val="28"/>
                <w:szCs w:val="28"/>
              </w:rPr>
            </w:pPr>
            <w:r w:rsidRPr="00230DD3">
              <w:rPr>
                <w:color w:val="000000"/>
                <w:sz w:val="28"/>
                <w:szCs w:val="28"/>
              </w:rPr>
              <w:t xml:space="preserve">  "Карагандинский агротехнический колледж"            </w:t>
            </w:r>
          </w:p>
          <w:p w:rsidR="000D3839" w:rsidRPr="00230DD3" w:rsidRDefault="000D3839" w:rsidP="00E928C9">
            <w:pPr>
              <w:rPr>
                <w:color w:val="000000"/>
                <w:sz w:val="28"/>
                <w:szCs w:val="28"/>
              </w:rPr>
            </w:pPr>
            <w:r w:rsidRPr="00230DD3">
              <w:rPr>
                <w:color w:val="000000"/>
                <w:sz w:val="28"/>
                <w:szCs w:val="28"/>
              </w:rPr>
              <w:t>"Карагандинский колледж сервиса"                                 "Карагандинский колледж моды"</w:t>
            </w:r>
          </w:p>
        </w:tc>
      </w:tr>
      <w:tr w:rsidR="000D3839" w:rsidRPr="00230DD3" w:rsidTr="00E928C9">
        <w:trPr>
          <w:trHeight w:val="1260"/>
        </w:trPr>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0D3839" w:rsidRPr="00230DD3" w:rsidRDefault="000D3839" w:rsidP="00E928C9">
            <w:pPr>
              <w:jc w:val="right"/>
              <w:rPr>
                <w:b/>
                <w:bCs/>
                <w:color w:val="000000"/>
                <w:sz w:val="28"/>
                <w:szCs w:val="28"/>
              </w:rPr>
            </w:pPr>
            <w:r w:rsidRPr="00230DD3">
              <w:rPr>
                <w:b/>
                <w:bCs/>
                <w:color w:val="000000"/>
                <w:sz w:val="28"/>
                <w:szCs w:val="28"/>
              </w:rPr>
              <w:lastRenderedPageBreak/>
              <w:t>12.05.2023</w:t>
            </w:r>
          </w:p>
        </w:tc>
        <w:tc>
          <w:tcPr>
            <w:tcW w:w="8697" w:type="dxa"/>
            <w:tcBorders>
              <w:top w:val="nil"/>
              <w:left w:val="nil"/>
              <w:bottom w:val="single" w:sz="4" w:space="0" w:color="auto"/>
              <w:right w:val="single" w:sz="4" w:space="0" w:color="auto"/>
            </w:tcBorders>
            <w:shd w:val="clear" w:color="auto" w:fill="FFFFFF" w:themeFill="background1"/>
            <w:vAlign w:val="bottom"/>
            <w:hideMark/>
          </w:tcPr>
          <w:p w:rsidR="000D3839" w:rsidRPr="00230DD3" w:rsidRDefault="000D3839" w:rsidP="00E928C9">
            <w:pPr>
              <w:rPr>
                <w:color w:val="000000"/>
                <w:sz w:val="28"/>
                <w:szCs w:val="28"/>
              </w:rPr>
            </w:pPr>
            <w:r w:rsidRPr="00230DD3">
              <w:rPr>
                <w:color w:val="000000"/>
                <w:sz w:val="28"/>
                <w:szCs w:val="28"/>
              </w:rPr>
              <w:t>"Карагандинский медицинский интерколледж"                         "Карагандинский областной высший сестринский колледж"          "Карагандинский медико-технический колледж"                              "Школа сестринского образования при КГМУ"</w:t>
            </w:r>
          </w:p>
        </w:tc>
      </w:tr>
    </w:tbl>
    <w:p w:rsidR="000D3839" w:rsidRDefault="000D3839" w:rsidP="000D3839">
      <w:pPr>
        <w:rPr>
          <w:sz w:val="28"/>
          <w:szCs w:val="28"/>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p w:rsidR="000D3839" w:rsidRDefault="000D3839" w:rsidP="000D3839">
      <w:pPr>
        <w:rPr>
          <w:b/>
          <w:sz w:val="28"/>
          <w:szCs w:val="28"/>
          <w:lang w:val="kk-KZ"/>
        </w:rPr>
      </w:pPr>
    </w:p>
    <w:tbl>
      <w:tblPr>
        <w:tblStyle w:val="af4"/>
        <w:tblpPr w:leftFromText="180" w:rightFromText="180" w:horzAnchor="margin" w:tblpY="270"/>
        <w:tblW w:w="13575" w:type="dxa"/>
        <w:tblLook w:val="04A0"/>
      </w:tblPr>
      <w:tblGrid>
        <w:gridCol w:w="709"/>
        <w:gridCol w:w="2977"/>
        <w:gridCol w:w="4991"/>
        <w:gridCol w:w="4898"/>
      </w:tblGrid>
      <w:tr w:rsidR="000D3839" w:rsidRPr="000B55D8" w:rsidTr="000D3839">
        <w:tc>
          <w:tcPr>
            <w:tcW w:w="709" w:type="dxa"/>
          </w:tcPr>
          <w:p w:rsidR="000D3839" w:rsidRPr="000B55D8" w:rsidRDefault="000D3839" w:rsidP="000D3839">
            <w:pPr>
              <w:jc w:val="center"/>
              <w:rPr>
                <w:b/>
                <w:sz w:val="28"/>
                <w:szCs w:val="28"/>
              </w:rPr>
            </w:pPr>
            <w:r w:rsidRPr="000B55D8">
              <w:rPr>
                <w:b/>
                <w:sz w:val="28"/>
                <w:szCs w:val="28"/>
              </w:rPr>
              <w:t>№</w:t>
            </w:r>
          </w:p>
        </w:tc>
        <w:tc>
          <w:tcPr>
            <w:tcW w:w="2977" w:type="dxa"/>
          </w:tcPr>
          <w:p w:rsidR="000D3839" w:rsidRPr="000B55D8" w:rsidRDefault="000D3839" w:rsidP="000D3839">
            <w:pPr>
              <w:jc w:val="center"/>
              <w:rPr>
                <w:b/>
                <w:sz w:val="28"/>
                <w:szCs w:val="28"/>
              </w:rPr>
            </w:pPr>
            <w:r w:rsidRPr="000B55D8">
              <w:rPr>
                <w:b/>
                <w:sz w:val="28"/>
                <w:szCs w:val="28"/>
              </w:rPr>
              <w:t>Направление деятельности</w:t>
            </w:r>
          </w:p>
          <w:p w:rsidR="000D3839" w:rsidRPr="000B55D8" w:rsidRDefault="000D3839" w:rsidP="000D3839">
            <w:pPr>
              <w:jc w:val="center"/>
              <w:rPr>
                <w:b/>
                <w:sz w:val="28"/>
                <w:szCs w:val="28"/>
              </w:rPr>
            </w:pPr>
          </w:p>
        </w:tc>
        <w:tc>
          <w:tcPr>
            <w:tcW w:w="4991" w:type="dxa"/>
          </w:tcPr>
          <w:p w:rsidR="000D3839" w:rsidRPr="000B55D8" w:rsidRDefault="000D3839" w:rsidP="000D3839">
            <w:pPr>
              <w:jc w:val="center"/>
              <w:rPr>
                <w:b/>
                <w:sz w:val="28"/>
                <w:szCs w:val="28"/>
              </w:rPr>
            </w:pPr>
            <w:r w:rsidRPr="000B55D8">
              <w:rPr>
                <w:b/>
                <w:sz w:val="28"/>
                <w:szCs w:val="28"/>
              </w:rPr>
              <w:t>Тематика</w:t>
            </w:r>
          </w:p>
        </w:tc>
        <w:tc>
          <w:tcPr>
            <w:tcW w:w="4898" w:type="dxa"/>
          </w:tcPr>
          <w:p w:rsidR="000D3839" w:rsidRPr="000B55D8" w:rsidRDefault="000D3839" w:rsidP="000D3839">
            <w:pPr>
              <w:jc w:val="center"/>
              <w:rPr>
                <w:b/>
                <w:sz w:val="28"/>
                <w:szCs w:val="28"/>
              </w:rPr>
            </w:pPr>
            <w:r w:rsidRPr="000B55D8">
              <w:rPr>
                <w:b/>
                <w:sz w:val="28"/>
                <w:szCs w:val="28"/>
              </w:rPr>
              <w:t>Класс</w:t>
            </w:r>
          </w:p>
        </w:tc>
      </w:tr>
      <w:tr w:rsidR="000D3839" w:rsidRPr="000B55D8" w:rsidTr="000D3839">
        <w:tc>
          <w:tcPr>
            <w:tcW w:w="709" w:type="dxa"/>
          </w:tcPr>
          <w:p w:rsidR="000D3839" w:rsidRPr="000B55D8" w:rsidRDefault="000D3839" w:rsidP="000D3839">
            <w:pPr>
              <w:rPr>
                <w:sz w:val="24"/>
                <w:szCs w:val="24"/>
              </w:rPr>
            </w:pPr>
            <w:r w:rsidRPr="000B55D8">
              <w:rPr>
                <w:sz w:val="24"/>
                <w:szCs w:val="24"/>
              </w:rPr>
              <w:t>1</w:t>
            </w:r>
          </w:p>
        </w:tc>
        <w:tc>
          <w:tcPr>
            <w:tcW w:w="2977" w:type="dxa"/>
          </w:tcPr>
          <w:p w:rsidR="000D3839" w:rsidRPr="000B55D8" w:rsidRDefault="000D3839" w:rsidP="000D3839">
            <w:pPr>
              <w:rPr>
                <w:sz w:val="24"/>
                <w:szCs w:val="24"/>
              </w:rPr>
            </w:pPr>
            <w:r w:rsidRPr="000B55D8">
              <w:rPr>
                <w:sz w:val="24"/>
                <w:szCs w:val="24"/>
              </w:rPr>
              <w:t>Просвещение</w:t>
            </w:r>
          </w:p>
        </w:tc>
        <w:tc>
          <w:tcPr>
            <w:tcW w:w="4991" w:type="dxa"/>
          </w:tcPr>
          <w:p w:rsidR="000D3839" w:rsidRPr="000B55D8" w:rsidRDefault="000D3839" w:rsidP="000D3839">
            <w:pPr>
              <w:rPr>
                <w:sz w:val="24"/>
                <w:szCs w:val="24"/>
              </w:rPr>
            </w:pPr>
            <w:r w:rsidRPr="000B55D8">
              <w:rPr>
                <w:sz w:val="24"/>
                <w:szCs w:val="24"/>
              </w:rPr>
              <w:t>Мои предпочтения</w:t>
            </w:r>
          </w:p>
        </w:tc>
        <w:tc>
          <w:tcPr>
            <w:tcW w:w="4898" w:type="dxa"/>
          </w:tcPr>
          <w:p w:rsidR="000D3839" w:rsidRPr="000B55D8" w:rsidRDefault="000D3839" w:rsidP="000D3839">
            <w:pPr>
              <w:rPr>
                <w:sz w:val="24"/>
                <w:szCs w:val="24"/>
              </w:rPr>
            </w:pPr>
            <w:r w:rsidRPr="000B55D8">
              <w:rPr>
                <w:sz w:val="24"/>
                <w:szCs w:val="24"/>
              </w:rPr>
              <w:t>5 В Г Д Е И</w:t>
            </w:r>
          </w:p>
        </w:tc>
      </w:tr>
      <w:tr w:rsidR="000D3839" w:rsidRPr="000B55D8" w:rsidTr="000D3839">
        <w:tc>
          <w:tcPr>
            <w:tcW w:w="709" w:type="dxa"/>
          </w:tcPr>
          <w:p w:rsidR="000D3839" w:rsidRPr="000B55D8" w:rsidRDefault="000D3839" w:rsidP="000D3839">
            <w:pPr>
              <w:rPr>
                <w:sz w:val="24"/>
                <w:szCs w:val="24"/>
              </w:rPr>
            </w:pPr>
            <w:r w:rsidRPr="000B55D8">
              <w:rPr>
                <w:sz w:val="24"/>
                <w:szCs w:val="24"/>
              </w:rPr>
              <w:t>2</w:t>
            </w:r>
          </w:p>
        </w:tc>
        <w:tc>
          <w:tcPr>
            <w:tcW w:w="2977" w:type="dxa"/>
          </w:tcPr>
          <w:p w:rsidR="000D3839" w:rsidRPr="000B55D8" w:rsidRDefault="000D3839" w:rsidP="000D3839">
            <w:pPr>
              <w:rPr>
                <w:sz w:val="24"/>
                <w:szCs w:val="24"/>
              </w:rPr>
            </w:pPr>
            <w:r w:rsidRPr="000B55D8">
              <w:rPr>
                <w:sz w:val="24"/>
                <w:szCs w:val="24"/>
              </w:rPr>
              <w:t>Просвещение</w:t>
            </w:r>
          </w:p>
        </w:tc>
        <w:tc>
          <w:tcPr>
            <w:tcW w:w="4991" w:type="dxa"/>
          </w:tcPr>
          <w:p w:rsidR="000D3839" w:rsidRPr="000B55D8" w:rsidRDefault="000D3839" w:rsidP="000D3839">
            <w:pPr>
              <w:rPr>
                <w:sz w:val="24"/>
                <w:szCs w:val="24"/>
              </w:rPr>
            </w:pPr>
            <w:r w:rsidRPr="000B55D8">
              <w:rPr>
                <w:sz w:val="24"/>
                <w:szCs w:val="24"/>
              </w:rPr>
              <w:t>Путешествие в страну профессий</w:t>
            </w:r>
          </w:p>
        </w:tc>
        <w:tc>
          <w:tcPr>
            <w:tcW w:w="4898" w:type="dxa"/>
          </w:tcPr>
          <w:p w:rsidR="000D3839" w:rsidRPr="000B55D8" w:rsidRDefault="000D3839" w:rsidP="000D3839">
            <w:pPr>
              <w:rPr>
                <w:sz w:val="24"/>
                <w:szCs w:val="24"/>
              </w:rPr>
            </w:pPr>
            <w:r w:rsidRPr="000B55D8">
              <w:rPr>
                <w:sz w:val="24"/>
                <w:szCs w:val="24"/>
              </w:rPr>
              <w:t>7 В Г Д</w:t>
            </w:r>
          </w:p>
        </w:tc>
      </w:tr>
      <w:tr w:rsidR="000D3839" w:rsidRPr="000B55D8" w:rsidTr="000D3839">
        <w:tc>
          <w:tcPr>
            <w:tcW w:w="709" w:type="dxa"/>
          </w:tcPr>
          <w:p w:rsidR="000D3839" w:rsidRPr="000B55D8" w:rsidRDefault="000D3839" w:rsidP="000D3839">
            <w:pPr>
              <w:rPr>
                <w:sz w:val="24"/>
                <w:szCs w:val="24"/>
              </w:rPr>
            </w:pPr>
            <w:r w:rsidRPr="000B55D8">
              <w:rPr>
                <w:sz w:val="24"/>
                <w:szCs w:val="24"/>
              </w:rPr>
              <w:t>3</w:t>
            </w:r>
          </w:p>
        </w:tc>
        <w:tc>
          <w:tcPr>
            <w:tcW w:w="2977" w:type="dxa"/>
          </w:tcPr>
          <w:p w:rsidR="000D3839" w:rsidRPr="000B55D8" w:rsidRDefault="000D3839" w:rsidP="000D3839">
            <w:pPr>
              <w:rPr>
                <w:sz w:val="24"/>
                <w:szCs w:val="24"/>
              </w:rPr>
            </w:pPr>
            <w:r w:rsidRPr="000B55D8">
              <w:rPr>
                <w:sz w:val="24"/>
                <w:szCs w:val="24"/>
              </w:rPr>
              <w:t>Просвещение</w:t>
            </w:r>
          </w:p>
        </w:tc>
        <w:tc>
          <w:tcPr>
            <w:tcW w:w="4991" w:type="dxa"/>
          </w:tcPr>
          <w:p w:rsidR="000D3839" w:rsidRPr="000B55D8" w:rsidRDefault="000D3839" w:rsidP="000D3839">
            <w:pPr>
              <w:rPr>
                <w:sz w:val="24"/>
                <w:szCs w:val="24"/>
              </w:rPr>
            </w:pPr>
            <w:r w:rsidRPr="000B55D8">
              <w:rPr>
                <w:sz w:val="24"/>
                <w:szCs w:val="24"/>
              </w:rPr>
              <w:t>Мой профессиональный выбор</w:t>
            </w:r>
          </w:p>
        </w:tc>
        <w:tc>
          <w:tcPr>
            <w:tcW w:w="4898" w:type="dxa"/>
          </w:tcPr>
          <w:p w:rsidR="000D3839" w:rsidRPr="000B55D8" w:rsidRDefault="000D3839" w:rsidP="000D3839">
            <w:pPr>
              <w:rPr>
                <w:sz w:val="24"/>
                <w:szCs w:val="24"/>
              </w:rPr>
            </w:pPr>
            <w:r w:rsidRPr="000B55D8">
              <w:rPr>
                <w:sz w:val="24"/>
                <w:szCs w:val="24"/>
              </w:rPr>
              <w:t xml:space="preserve">9 Б В Г </w:t>
            </w:r>
          </w:p>
        </w:tc>
      </w:tr>
      <w:tr w:rsidR="000D3839" w:rsidRPr="000B55D8" w:rsidTr="000D3839">
        <w:tc>
          <w:tcPr>
            <w:tcW w:w="709" w:type="dxa"/>
          </w:tcPr>
          <w:p w:rsidR="000D3839" w:rsidRPr="000B55D8" w:rsidRDefault="000D3839" w:rsidP="000D3839">
            <w:pPr>
              <w:rPr>
                <w:sz w:val="24"/>
                <w:szCs w:val="24"/>
              </w:rPr>
            </w:pPr>
            <w:r w:rsidRPr="000B55D8">
              <w:rPr>
                <w:sz w:val="24"/>
                <w:szCs w:val="24"/>
              </w:rPr>
              <w:t>4</w:t>
            </w:r>
          </w:p>
        </w:tc>
        <w:tc>
          <w:tcPr>
            <w:tcW w:w="2977" w:type="dxa"/>
          </w:tcPr>
          <w:p w:rsidR="000D3839" w:rsidRPr="000B55D8" w:rsidRDefault="000D3839" w:rsidP="000D3839">
            <w:pPr>
              <w:rPr>
                <w:sz w:val="24"/>
                <w:szCs w:val="24"/>
              </w:rPr>
            </w:pPr>
            <w:r w:rsidRPr="000B55D8">
              <w:rPr>
                <w:sz w:val="24"/>
                <w:szCs w:val="24"/>
              </w:rPr>
              <w:t>Просвещение</w:t>
            </w:r>
          </w:p>
        </w:tc>
        <w:tc>
          <w:tcPr>
            <w:tcW w:w="4991" w:type="dxa"/>
          </w:tcPr>
          <w:p w:rsidR="000D3839" w:rsidRPr="000B55D8" w:rsidRDefault="000D3839" w:rsidP="000D3839">
            <w:pPr>
              <w:rPr>
                <w:sz w:val="24"/>
                <w:szCs w:val="24"/>
              </w:rPr>
            </w:pPr>
            <w:r w:rsidRPr="000B55D8">
              <w:rPr>
                <w:sz w:val="24"/>
                <w:szCs w:val="24"/>
              </w:rPr>
              <w:t xml:space="preserve">Профессия и темперамент </w:t>
            </w:r>
          </w:p>
        </w:tc>
        <w:tc>
          <w:tcPr>
            <w:tcW w:w="4898" w:type="dxa"/>
          </w:tcPr>
          <w:p w:rsidR="000D3839" w:rsidRPr="000B55D8" w:rsidRDefault="000D3839" w:rsidP="000D3839">
            <w:pPr>
              <w:rPr>
                <w:sz w:val="24"/>
                <w:szCs w:val="24"/>
              </w:rPr>
            </w:pPr>
            <w:r w:rsidRPr="000B55D8">
              <w:rPr>
                <w:sz w:val="24"/>
                <w:szCs w:val="24"/>
              </w:rPr>
              <w:t>10 Б</w:t>
            </w:r>
          </w:p>
        </w:tc>
      </w:tr>
      <w:tr w:rsidR="000D3839" w:rsidRPr="000B55D8" w:rsidTr="000D3839">
        <w:tc>
          <w:tcPr>
            <w:tcW w:w="709" w:type="dxa"/>
          </w:tcPr>
          <w:p w:rsidR="000D3839" w:rsidRPr="000B55D8" w:rsidRDefault="000D3839" w:rsidP="000D3839">
            <w:pPr>
              <w:rPr>
                <w:sz w:val="24"/>
                <w:szCs w:val="24"/>
              </w:rPr>
            </w:pPr>
            <w:r w:rsidRPr="000B55D8">
              <w:rPr>
                <w:sz w:val="24"/>
                <w:szCs w:val="24"/>
              </w:rPr>
              <w:t>5</w:t>
            </w:r>
          </w:p>
        </w:tc>
        <w:tc>
          <w:tcPr>
            <w:tcW w:w="2977" w:type="dxa"/>
          </w:tcPr>
          <w:p w:rsidR="000D3839" w:rsidRPr="000B55D8" w:rsidRDefault="000D3839" w:rsidP="000D3839">
            <w:pPr>
              <w:rPr>
                <w:sz w:val="24"/>
                <w:szCs w:val="24"/>
              </w:rPr>
            </w:pPr>
            <w:r w:rsidRPr="000B55D8">
              <w:rPr>
                <w:sz w:val="24"/>
                <w:szCs w:val="24"/>
              </w:rPr>
              <w:t>Просвещение</w:t>
            </w:r>
          </w:p>
        </w:tc>
        <w:tc>
          <w:tcPr>
            <w:tcW w:w="4991" w:type="dxa"/>
          </w:tcPr>
          <w:p w:rsidR="000D3839" w:rsidRPr="000B55D8" w:rsidRDefault="000D3839" w:rsidP="000D3839">
            <w:pPr>
              <w:rPr>
                <w:sz w:val="24"/>
                <w:szCs w:val="24"/>
              </w:rPr>
            </w:pPr>
            <w:r w:rsidRPr="000B55D8">
              <w:rPr>
                <w:sz w:val="24"/>
                <w:szCs w:val="24"/>
              </w:rPr>
              <w:t>Атлас профессий</w:t>
            </w:r>
          </w:p>
        </w:tc>
        <w:tc>
          <w:tcPr>
            <w:tcW w:w="4898" w:type="dxa"/>
          </w:tcPr>
          <w:p w:rsidR="000D3839" w:rsidRPr="000B55D8" w:rsidRDefault="000D3839" w:rsidP="000D3839">
            <w:pPr>
              <w:rPr>
                <w:sz w:val="24"/>
                <w:szCs w:val="24"/>
              </w:rPr>
            </w:pPr>
            <w:r w:rsidRPr="000B55D8">
              <w:rPr>
                <w:sz w:val="24"/>
                <w:szCs w:val="24"/>
              </w:rPr>
              <w:t>10 Б</w:t>
            </w:r>
          </w:p>
        </w:tc>
      </w:tr>
      <w:tr w:rsidR="000D3839" w:rsidRPr="000B55D8" w:rsidTr="000D3839">
        <w:tc>
          <w:tcPr>
            <w:tcW w:w="709" w:type="dxa"/>
          </w:tcPr>
          <w:p w:rsidR="000D3839" w:rsidRPr="000B55D8" w:rsidRDefault="000D3839" w:rsidP="000D3839">
            <w:pPr>
              <w:rPr>
                <w:sz w:val="24"/>
                <w:szCs w:val="24"/>
              </w:rPr>
            </w:pPr>
            <w:r w:rsidRPr="000B55D8">
              <w:rPr>
                <w:sz w:val="24"/>
                <w:szCs w:val="24"/>
              </w:rPr>
              <w:t>6</w:t>
            </w:r>
          </w:p>
        </w:tc>
        <w:tc>
          <w:tcPr>
            <w:tcW w:w="2977" w:type="dxa"/>
          </w:tcPr>
          <w:p w:rsidR="000D3839" w:rsidRPr="000B55D8" w:rsidRDefault="000D3839" w:rsidP="000D3839">
            <w:pPr>
              <w:rPr>
                <w:sz w:val="24"/>
                <w:szCs w:val="24"/>
              </w:rPr>
            </w:pPr>
            <w:r w:rsidRPr="000B55D8">
              <w:rPr>
                <w:sz w:val="24"/>
                <w:szCs w:val="24"/>
              </w:rPr>
              <w:t>Просвещение</w:t>
            </w:r>
          </w:p>
        </w:tc>
        <w:tc>
          <w:tcPr>
            <w:tcW w:w="4991" w:type="dxa"/>
          </w:tcPr>
          <w:p w:rsidR="000D3839" w:rsidRPr="000B55D8" w:rsidRDefault="000D3839" w:rsidP="000D3839">
            <w:pPr>
              <w:rPr>
                <w:sz w:val="24"/>
                <w:szCs w:val="24"/>
              </w:rPr>
            </w:pPr>
            <w:r w:rsidRPr="000B55D8">
              <w:rPr>
                <w:sz w:val="24"/>
                <w:szCs w:val="24"/>
              </w:rPr>
              <w:t>Мой профессиональный выбор</w:t>
            </w:r>
          </w:p>
        </w:tc>
        <w:tc>
          <w:tcPr>
            <w:tcW w:w="4898" w:type="dxa"/>
          </w:tcPr>
          <w:p w:rsidR="000D3839" w:rsidRPr="000B55D8" w:rsidRDefault="000D3839" w:rsidP="000D3839">
            <w:pPr>
              <w:rPr>
                <w:sz w:val="24"/>
                <w:szCs w:val="24"/>
              </w:rPr>
            </w:pPr>
            <w:r w:rsidRPr="000B55D8">
              <w:rPr>
                <w:sz w:val="24"/>
                <w:szCs w:val="24"/>
              </w:rPr>
              <w:t>10 Б</w:t>
            </w:r>
          </w:p>
        </w:tc>
      </w:tr>
      <w:tr w:rsidR="000D3839" w:rsidRPr="000B55D8" w:rsidTr="000D3839">
        <w:tc>
          <w:tcPr>
            <w:tcW w:w="709" w:type="dxa"/>
          </w:tcPr>
          <w:p w:rsidR="000D3839" w:rsidRPr="000B55D8" w:rsidRDefault="000D3839" w:rsidP="000D3839">
            <w:pPr>
              <w:rPr>
                <w:sz w:val="24"/>
                <w:szCs w:val="24"/>
              </w:rPr>
            </w:pPr>
            <w:r w:rsidRPr="000B55D8">
              <w:rPr>
                <w:sz w:val="24"/>
                <w:szCs w:val="24"/>
              </w:rPr>
              <w:t>7</w:t>
            </w:r>
          </w:p>
        </w:tc>
        <w:tc>
          <w:tcPr>
            <w:tcW w:w="2977" w:type="dxa"/>
          </w:tcPr>
          <w:p w:rsidR="000D3839" w:rsidRPr="000B55D8" w:rsidRDefault="000D3839" w:rsidP="000D3839">
            <w:pPr>
              <w:rPr>
                <w:sz w:val="24"/>
                <w:szCs w:val="24"/>
              </w:rPr>
            </w:pPr>
            <w:r w:rsidRPr="000B55D8">
              <w:rPr>
                <w:sz w:val="24"/>
                <w:szCs w:val="24"/>
              </w:rPr>
              <w:t>Активизирующий опросник Пряжникова</w:t>
            </w:r>
          </w:p>
        </w:tc>
        <w:tc>
          <w:tcPr>
            <w:tcW w:w="4991" w:type="dxa"/>
          </w:tcPr>
          <w:p w:rsidR="000D3839" w:rsidRPr="000B55D8" w:rsidRDefault="000D3839" w:rsidP="000D3839">
            <w:pPr>
              <w:rPr>
                <w:sz w:val="24"/>
                <w:szCs w:val="24"/>
              </w:rPr>
            </w:pPr>
            <w:r w:rsidRPr="000B55D8">
              <w:rPr>
                <w:sz w:val="24"/>
                <w:szCs w:val="24"/>
              </w:rPr>
              <w:t>Престижная профессия</w:t>
            </w:r>
          </w:p>
        </w:tc>
        <w:tc>
          <w:tcPr>
            <w:tcW w:w="4898" w:type="dxa"/>
          </w:tcPr>
          <w:p w:rsidR="000D3839" w:rsidRPr="000B55D8" w:rsidRDefault="000D3839" w:rsidP="000D3839">
            <w:pPr>
              <w:rPr>
                <w:sz w:val="24"/>
                <w:szCs w:val="24"/>
              </w:rPr>
            </w:pPr>
            <w:r w:rsidRPr="000B55D8">
              <w:rPr>
                <w:sz w:val="24"/>
                <w:szCs w:val="24"/>
              </w:rPr>
              <w:t>10 Б</w:t>
            </w:r>
          </w:p>
        </w:tc>
      </w:tr>
      <w:tr w:rsidR="000D3839" w:rsidRPr="000B55D8" w:rsidTr="000D3839">
        <w:tc>
          <w:tcPr>
            <w:tcW w:w="709" w:type="dxa"/>
          </w:tcPr>
          <w:p w:rsidR="000D3839" w:rsidRPr="000B55D8" w:rsidRDefault="000D3839" w:rsidP="000D3839">
            <w:pPr>
              <w:rPr>
                <w:sz w:val="24"/>
                <w:szCs w:val="24"/>
              </w:rPr>
            </w:pPr>
            <w:r w:rsidRPr="000B55D8">
              <w:rPr>
                <w:sz w:val="24"/>
                <w:szCs w:val="24"/>
              </w:rPr>
              <w:t>8</w:t>
            </w:r>
          </w:p>
        </w:tc>
        <w:tc>
          <w:tcPr>
            <w:tcW w:w="2977" w:type="dxa"/>
          </w:tcPr>
          <w:p w:rsidR="000D3839" w:rsidRPr="000B55D8" w:rsidRDefault="000D3839" w:rsidP="000D3839">
            <w:pPr>
              <w:rPr>
                <w:sz w:val="24"/>
                <w:szCs w:val="24"/>
              </w:rPr>
            </w:pPr>
            <w:r w:rsidRPr="000B55D8">
              <w:rPr>
                <w:sz w:val="24"/>
                <w:szCs w:val="24"/>
              </w:rPr>
              <w:t>Просвещение</w:t>
            </w:r>
          </w:p>
        </w:tc>
        <w:tc>
          <w:tcPr>
            <w:tcW w:w="4991" w:type="dxa"/>
          </w:tcPr>
          <w:p w:rsidR="000D3839" w:rsidRPr="000B55D8" w:rsidRDefault="000D3839" w:rsidP="000D3839">
            <w:pPr>
              <w:rPr>
                <w:sz w:val="24"/>
                <w:szCs w:val="24"/>
              </w:rPr>
            </w:pPr>
            <w:r w:rsidRPr="000B55D8">
              <w:rPr>
                <w:sz w:val="24"/>
                <w:szCs w:val="24"/>
              </w:rPr>
              <w:t>Атлас новых профессий и компетенций</w:t>
            </w:r>
          </w:p>
        </w:tc>
        <w:tc>
          <w:tcPr>
            <w:tcW w:w="4898" w:type="dxa"/>
          </w:tcPr>
          <w:p w:rsidR="000D3839" w:rsidRPr="000B55D8" w:rsidRDefault="000D3839" w:rsidP="000D3839">
            <w:pPr>
              <w:rPr>
                <w:sz w:val="24"/>
                <w:szCs w:val="24"/>
              </w:rPr>
            </w:pPr>
            <w:r w:rsidRPr="000B55D8">
              <w:rPr>
                <w:sz w:val="24"/>
                <w:szCs w:val="24"/>
              </w:rPr>
              <w:t>11 Б</w:t>
            </w:r>
          </w:p>
        </w:tc>
      </w:tr>
      <w:tr w:rsidR="000D3839" w:rsidRPr="000B55D8" w:rsidTr="000D3839">
        <w:tc>
          <w:tcPr>
            <w:tcW w:w="709" w:type="dxa"/>
          </w:tcPr>
          <w:p w:rsidR="000D3839" w:rsidRPr="000B55D8" w:rsidRDefault="000D3839" w:rsidP="000D3839">
            <w:pPr>
              <w:rPr>
                <w:sz w:val="24"/>
                <w:szCs w:val="24"/>
              </w:rPr>
            </w:pPr>
            <w:r w:rsidRPr="000B55D8">
              <w:rPr>
                <w:sz w:val="24"/>
                <w:szCs w:val="24"/>
              </w:rPr>
              <w:t>9</w:t>
            </w:r>
          </w:p>
        </w:tc>
        <w:tc>
          <w:tcPr>
            <w:tcW w:w="2977" w:type="dxa"/>
          </w:tcPr>
          <w:p w:rsidR="000D3839" w:rsidRPr="000B55D8" w:rsidRDefault="000D3839" w:rsidP="000D3839">
            <w:pPr>
              <w:rPr>
                <w:sz w:val="24"/>
                <w:szCs w:val="24"/>
              </w:rPr>
            </w:pPr>
            <w:r w:rsidRPr="000B55D8">
              <w:rPr>
                <w:sz w:val="24"/>
                <w:szCs w:val="24"/>
              </w:rPr>
              <w:t>Просвещение</w:t>
            </w:r>
          </w:p>
        </w:tc>
        <w:tc>
          <w:tcPr>
            <w:tcW w:w="4991" w:type="dxa"/>
          </w:tcPr>
          <w:p w:rsidR="000D3839" w:rsidRPr="000B55D8" w:rsidRDefault="000D3839" w:rsidP="000D3839">
            <w:pPr>
              <w:rPr>
                <w:sz w:val="24"/>
                <w:szCs w:val="24"/>
              </w:rPr>
            </w:pPr>
            <w:r w:rsidRPr="000B55D8">
              <w:rPr>
                <w:sz w:val="24"/>
                <w:szCs w:val="24"/>
              </w:rPr>
              <w:t>Атлас новых профессий, отрасли профессиональной деятельности</w:t>
            </w:r>
          </w:p>
        </w:tc>
        <w:tc>
          <w:tcPr>
            <w:tcW w:w="4898" w:type="dxa"/>
          </w:tcPr>
          <w:p w:rsidR="000D3839" w:rsidRPr="000B55D8" w:rsidRDefault="000D3839" w:rsidP="000D3839">
            <w:pPr>
              <w:rPr>
                <w:sz w:val="24"/>
                <w:szCs w:val="24"/>
              </w:rPr>
            </w:pPr>
            <w:r w:rsidRPr="000B55D8">
              <w:rPr>
                <w:sz w:val="24"/>
                <w:szCs w:val="24"/>
              </w:rPr>
              <w:t>11 Б</w:t>
            </w:r>
          </w:p>
        </w:tc>
      </w:tr>
      <w:tr w:rsidR="000D3839" w:rsidRPr="000B55D8" w:rsidTr="000D3839">
        <w:tc>
          <w:tcPr>
            <w:tcW w:w="709" w:type="dxa"/>
          </w:tcPr>
          <w:p w:rsidR="000D3839" w:rsidRPr="000B55D8" w:rsidRDefault="000D3839" w:rsidP="000D3839">
            <w:pPr>
              <w:rPr>
                <w:sz w:val="24"/>
                <w:szCs w:val="24"/>
              </w:rPr>
            </w:pPr>
            <w:r w:rsidRPr="000B55D8">
              <w:rPr>
                <w:sz w:val="24"/>
                <w:szCs w:val="24"/>
              </w:rPr>
              <w:t>10</w:t>
            </w:r>
          </w:p>
        </w:tc>
        <w:tc>
          <w:tcPr>
            <w:tcW w:w="2977" w:type="dxa"/>
          </w:tcPr>
          <w:p w:rsidR="000D3839" w:rsidRPr="000B55D8" w:rsidRDefault="000D3839" w:rsidP="000D3839">
            <w:pPr>
              <w:rPr>
                <w:sz w:val="24"/>
                <w:szCs w:val="24"/>
              </w:rPr>
            </w:pPr>
            <w:r w:rsidRPr="000B55D8">
              <w:rPr>
                <w:sz w:val="24"/>
                <w:szCs w:val="24"/>
              </w:rPr>
              <w:t>Интерактивная профориентационная игра</w:t>
            </w:r>
          </w:p>
        </w:tc>
        <w:tc>
          <w:tcPr>
            <w:tcW w:w="4991" w:type="dxa"/>
          </w:tcPr>
          <w:p w:rsidR="000D3839" w:rsidRPr="000B55D8" w:rsidRDefault="000D3839" w:rsidP="000D3839">
            <w:pPr>
              <w:rPr>
                <w:sz w:val="24"/>
                <w:szCs w:val="24"/>
              </w:rPr>
            </w:pPr>
            <w:r w:rsidRPr="000B55D8">
              <w:rPr>
                <w:sz w:val="24"/>
                <w:szCs w:val="24"/>
              </w:rPr>
              <w:t xml:space="preserve"> Найди свое призвание</w:t>
            </w:r>
          </w:p>
        </w:tc>
        <w:tc>
          <w:tcPr>
            <w:tcW w:w="4898" w:type="dxa"/>
          </w:tcPr>
          <w:p w:rsidR="000D3839" w:rsidRPr="000B55D8" w:rsidRDefault="000D3839" w:rsidP="000D3839">
            <w:pPr>
              <w:rPr>
                <w:sz w:val="24"/>
                <w:szCs w:val="24"/>
              </w:rPr>
            </w:pPr>
            <w:r w:rsidRPr="000B55D8">
              <w:rPr>
                <w:sz w:val="24"/>
                <w:szCs w:val="24"/>
              </w:rPr>
              <w:t>11 Б</w:t>
            </w:r>
          </w:p>
        </w:tc>
      </w:tr>
      <w:tr w:rsidR="000D3839" w:rsidRPr="000B55D8" w:rsidTr="000D3839">
        <w:tc>
          <w:tcPr>
            <w:tcW w:w="709" w:type="dxa"/>
          </w:tcPr>
          <w:p w:rsidR="000D3839" w:rsidRPr="000B55D8" w:rsidRDefault="000D3839" w:rsidP="000D3839">
            <w:pPr>
              <w:rPr>
                <w:sz w:val="24"/>
                <w:szCs w:val="24"/>
              </w:rPr>
            </w:pPr>
            <w:r w:rsidRPr="000B55D8">
              <w:rPr>
                <w:sz w:val="24"/>
                <w:szCs w:val="24"/>
              </w:rPr>
              <w:t>11</w:t>
            </w:r>
          </w:p>
        </w:tc>
        <w:tc>
          <w:tcPr>
            <w:tcW w:w="2977" w:type="dxa"/>
          </w:tcPr>
          <w:p w:rsidR="000D3839" w:rsidRPr="000B55D8" w:rsidRDefault="000D3839" w:rsidP="000D3839">
            <w:pPr>
              <w:rPr>
                <w:sz w:val="24"/>
                <w:szCs w:val="24"/>
              </w:rPr>
            </w:pPr>
            <w:r w:rsidRPr="000B55D8">
              <w:rPr>
                <w:sz w:val="24"/>
                <w:szCs w:val="24"/>
              </w:rPr>
              <w:t>Инфографика</w:t>
            </w:r>
          </w:p>
        </w:tc>
        <w:tc>
          <w:tcPr>
            <w:tcW w:w="4991" w:type="dxa"/>
          </w:tcPr>
          <w:p w:rsidR="000D3839" w:rsidRPr="000B55D8" w:rsidRDefault="000D3839" w:rsidP="000D3839">
            <w:pPr>
              <w:rPr>
                <w:sz w:val="24"/>
                <w:szCs w:val="24"/>
              </w:rPr>
            </w:pPr>
            <w:r w:rsidRPr="000B55D8">
              <w:rPr>
                <w:sz w:val="24"/>
                <w:szCs w:val="24"/>
              </w:rPr>
              <w:t>Профессиограмма профессий</w:t>
            </w:r>
          </w:p>
        </w:tc>
        <w:tc>
          <w:tcPr>
            <w:tcW w:w="4898" w:type="dxa"/>
          </w:tcPr>
          <w:p w:rsidR="000D3839" w:rsidRPr="000B55D8" w:rsidRDefault="000D3839" w:rsidP="000D3839">
            <w:pPr>
              <w:rPr>
                <w:sz w:val="24"/>
                <w:szCs w:val="24"/>
              </w:rPr>
            </w:pPr>
            <w:r w:rsidRPr="000B55D8">
              <w:rPr>
                <w:sz w:val="24"/>
                <w:szCs w:val="24"/>
              </w:rPr>
              <w:t>11 Б</w:t>
            </w:r>
          </w:p>
        </w:tc>
      </w:tr>
      <w:tr w:rsidR="000D3839" w:rsidRPr="000B55D8" w:rsidTr="000D3839">
        <w:tc>
          <w:tcPr>
            <w:tcW w:w="709" w:type="dxa"/>
          </w:tcPr>
          <w:p w:rsidR="000D3839" w:rsidRPr="000B55D8" w:rsidRDefault="000D3839" w:rsidP="000D3839">
            <w:pPr>
              <w:rPr>
                <w:sz w:val="24"/>
                <w:szCs w:val="24"/>
              </w:rPr>
            </w:pPr>
            <w:r w:rsidRPr="000B55D8">
              <w:rPr>
                <w:sz w:val="24"/>
                <w:szCs w:val="24"/>
              </w:rPr>
              <w:t>12</w:t>
            </w:r>
          </w:p>
        </w:tc>
        <w:tc>
          <w:tcPr>
            <w:tcW w:w="2977" w:type="dxa"/>
          </w:tcPr>
          <w:p w:rsidR="000D3839" w:rsidRPr="000B55D8" w:rsidRDefault="000D3839" w:rsidP="000D3839">
            <w:pPr>
              <w:rPr>
                <w:sz w:val="24"/>
                <w:szCs w:val="24"/>
              </w:rPr>
            </w:pPr>
            <w:r w:rsidRPr="000B55D8">
              <w:rPr>
                <w:sz w:val="24"/>
                <w:szCs w:val="24"/>
              </w:rPr>
              <w:t xml:space="preserve">Сарыарка Дарыны Областной </w:t>
            </w:r>
          </w:p>
          <w:p w:rsidR="000D3839" w:rsidRPr="000B55D8" w:rsidRDefault="000D3839" w:rsidP="000D3839">
            <w:pPr>
              <w:rPr>
                <w:sz w:val="24"/>
                <w:szCs w:val="24"/>
              </w:rPr>
            </w:pPr>
            <w:r w:rsidRPr="000B55D8">
              <w:rPr>
                <w:sz w:val="24"/>
                <w:szCs w:val="24"/>
              </w:rPr>
              <w:t>форум – театр  КЭУ</w:t>
            </w:r>
          </w:p>
        </w:tc>
        <w:tc>
          <w:tcPr>
            <w:tcW w:w="4991" w:type="dxa"/>
          </w:tcPr>
          <w:p w:rsidR="000D3839" w:rsidRPr="000B55D8" w:rsidRDefault="000D3839" w:rsidP="000D3839">
            <w:pPr>
              <w:rPr>
                <w:sz w:val="24"/>
                <w:szCs w:val="24"/>
              </w:rPr>
            </w:pPr>
            <w:r w:rsidRPr="000B55D8">
              <w:rPr>
                <w:sz w:val="24"/>
                <w:szCs w:val="24"/>
              </w:rPr>
              <w:t>И это мой выбор</w:t>
            </w:r>
          </w:p>
        </w:tc>
        <w:tc>
          <w:tcPr>
            <w:tcW w:w="4898" w:type="dxa"/>
          </w:tcPr>
          <w:p w:rsidR="000D3839" w:rsidRPr="000B55D8" w:rsidRDefault="000D3839" w:rsidP="000D3839">
            <w:pPr>
              <w:rPr>
                <w:sz w:val="24"/>
                <w:szCs w:val="24"/>
              </w:rPr>
            </w:pPr>
            <w:r w:rsidRPr="000B55D8">
              <w:rPr>
                <w:sz w:val="24"/>
                <w:szCs w:val="24"/>
              </w:rPr>
              <w:t>11 Б</w:t>
            </w:r>
          </w:p>
        </w:tc>
      </w:tr>
      <w:tr w:rsidR="000D3839" w:rsidRPr="000B55D8" w:rsidTr="000D3839">
        <w:tc>
          <w:tcPr>
            <w:tcW w:w="709" w:type="dxa"/>
          </w:tcPr>
          <w:p w:rsidR="000D3839" w:rsidRPr="000B55D8" w:rsidRDefault="000D3839" w:rsidP="000D3839">
            <w:pPr>
              <w:rPr>
                <w:sz w:val="24"/>
                <w:szCs w:val="24"/>
              </w:rPr>
            </w:pPr>
            <w:r w:rsidRPr="000B55D8">
              <w:rPr>
                <w:sz w:val="24"/>
                <w:szCs w:val="24"/>
              </w:rPr>
              <w:t>13</w:t>
            </w:r>
          </w:p>
        </w:tc>
        <w:tc>
          <w:tcPr>
            <w:tcW w:w="2977" w:type="dxa"/>
          </w:tcPr>
          <w:p w:rsidR="000D3839" w:rsidRPr="000B55D8" w:rsidRDefault="000D3839" w:rsidP="000D3839">
            <w:pPr>
              <w:rPr>
                <w:sz w:val="24"/>
                <w:szCs w:val="24"/>
              </w:rPr>
            </w:pPr>
            <w:r w:rsidRPr="000B55D8">
              <w:rPr>
                <w:sz w:val="24"/>
                <w:szCs w:val="24"/>
              </w:rPr>
              <w:t xml:space="preserve">Психодиагностика </w:t>
            </w:r>
          </w:p>
        </w:tc>
        <w:tc>
          <w:tcPr>
            <w:tcW w:w="4991" w:type="dxa"/>
          </w:tcPr>
          <w:p w:rsidR="000D3839" w:rsidRPr="000B55D8" w:rsidRDefault="000D3839" w:rsidP="000D3839">
            <w:pPr>
              <w:rPr>
                <w:sz w:val="24"/>
                <w:szCs w:val="24"/>
              </w:rPr>
            </w:pPr>
            <w:r w:rsidRPr="000B55D8">
              <w:rPr>
                <w:sz w:val="24"/>
                <w:szCs w:val="24"/>
              </w:rPr>
              <w:t>Предпочтения учебных знаний</w:t>
            </w:r>
          </w:p>
        </w:tc>
        <w:tc>
          <w:tcPr>
            <w:tcW w:w="4898" w:type="dxa"/>
          </w:tcPr>
          <w:p w:rsidR="000D3839" w:rsidRPr="000B55D8" w:rsidRDefault="000D3839" w:rsidP="000D3839">
            <w:pPr>
              <w:rPr>
                <w:sz w:val="24"/>
                <w:szCs w:val="24"/>
              </w:rPr>
            </w:pPr>
            <w:r w:rsidRPr="000B55D8">
              <w:rPr>
                <w:sz w:val="24"/>
                <w:szCs w:val="24"/>
              </w:rPr>
              <w:t>5 В Г Д Е И</w:t>
            </w:r>
          </w:p>
        </w:tc>
      </w:tr>
      <w:tr w:rsidR="000D3839" w:rsidRPr="000B55D8" w:rsidTr="000D3839">
        <w:tc>
          <w:tcPr>
            <w:tcW w:w="709" w:type="dxa"/>
          </w:tcPr>
          <w:p w:rsidR="000D3839" w:rsidRPr="000B55D8" w:rsidRDefault="000D3839" w:rsidP="000D3839">
            <w:pPr>
              <w:rPr>
                <w:sz w:val="24"/>
                <w:szCs w:val="24"/>
              </w:rPr>
            </w:pPr>
            <w:r w:rsidRPr="000B55D8">
              <w:rPr>
                <w:sz w:val="24"/>
                <w:szCs w:val="24"/>
              </w:rPr>
              <w:t>14</w:t>
            </w:r>
          </w:p>
        </w:tc>
        <w:tc>
          <w:tcPr>
            <w:tcW w:w="2977" w:type="dxa"/>
          </w:tcPr>
          <w:p w:rsidR="000D3839" w:rsidRPr="000B55D8" w:rsidRDefault="000D3839" w:rsidP="000D3839">
            <w:pPr>
              <w:rPr>
                <w:sz w:val="24"/>
                <w:szCs w:val="24"/>
              </w:rPr>
            </w:pPr>
            <w:r w:rsidRPr="000B55D8">
              <w:rPr>
                <w:sz w:val="24"/>
                <w:szCs w:val="24"/>
              </w:rPr>
              <w:t xml:space="preserve">Психодиагностика </w:t>
            </w:r>
          </w:p>
        </w:tc>
        <w:tc>
          <w:tcPr>
            <w:tcW w:w="4991" w:type="dxa"/>
          </w:tcPr>
          <w:p w:rsidR="000D3839" w:rsidRPr="000B55D8" w:rsidRDefault="000D3839" w:rsidP="000D3839">
            <w:pPr>
              <w:rPr>
                <w:sz w:val="24"/>
                <w:szCs w:val="24"/>
              </w:rPr>
            </w:pPr>
            <w:r w:rsidRPr="000B55D8">
              <w:rPr>
                <w:sz w:val="24"/>
                <w:szCs w:val="24"/>
              </w:rPr>
              <w:t>Карта интересов</w:t>
            </w:r>
          </w:p>
        </w:tc>
        <w:tc>
          <w:tcPr>
            <w:tcW w:w="4898" w:type="dxa"/>
          </w:tcPr>
          <w:p w:rsidR="000D3839" w:rsidRPr="000B55D8" w:rsidRDefault="000D3839" w:rsidP="000D3839">
            <w:pPr>
              <w:rPr>
                <w:sz w:val="24"/>
                <w:szCs w:val="24"/>
              </w:rPr>
            </w:pPr>
            <w:r w:rsidRPr="000B55D8">
              <w:rPr>
                <w:sz w:val="24"/>
                <w:szCs w:val="24"/>
              </w:rPr>
              <w:t>7 В Г Д</w:t>
            </w:r>
          </w:p>
        </w:tc>
      </w:tr>
      <w:tr w:rsidR="000D3839" w:rsidRPr="000B55D8" w:rsidTr="000D3839">
        <w:tc>
          <w:tcPr>
            <w:tcW w:w="709" w:type="dxa"/>
          </w:tcPr>
          <w:p w:rsidR="000D3839" w:rsidRPr="000B55D8" w:rsidRDefault="000D3839" w:rsidP="000D3839">
            <w:pPr>
              <w:rPr>
                <w:sz w:val="24"/>
                <w:szCs w:val="24"/>
              </w:rPr>
            </w:pPr>
            <w:r w:rsidRPr="000B55D8">
              <w:rPr>
                <w:sz w:val="24"/>
                <w:szCs w:val="24"/>
              </w:rPr>
              <w:t>15</w:t>
            </w:r>
          </w:p>
        </w:tc>
        <w:tc>
          <w:tcPr>
            <w:tcW w:w="2977" w:type="dxa"/>
          </w:tcPr>
          <w:p w:rsidR="000D3839" w:rsidRPr="000B55D8" w:rsidRDefault="000D3839" w:rsidP="000D3839">
            <w:pPr>
              <w:rPr>
                <w:sz w:val="24"/>
                <w:szCs w:val="24"/>
              </w:rPr>
            </w:pPr>
            <w:r w:rsidRPr="000B55D8">
              <w:rPr>
                <w:sz w:val="24"/>
                <w:szCs w:val="24"/>
              </w:rPr>
              <w:t xml:space="preserve">Психодиагностика </w:t>
            </w:r>
          </w:p>
        </w:tc>
        <w:tc>
          <w:tcPr>
            <w:tcW w:w="4991" w:type="dxa"/>
          </w:tcPr>
          <w:p w:rsidR="000D3839" w:rsidRPr="000B55D8" w:rsidRDefault="000D3839" w:rsidP="000D3839">
            <w:pPr>
              <w:rPr>
                <w:sz w:val="24"/>
                <w:szCs w:val="24"/>
              </w:rPr>
            </w:pPr>
            <w:r w:rsidRPr="000B55D8">
              <w:rPr>
                <w:sz w:val="24"/>
                <w:szCs w:val="24"/>
              </w:rPr>
              <w:t>Дифференциально-диагностический опросник  ДДО Е.А.Климова</w:t>
            </w:r>
          </w:p>
        </w:tc>
        <w:tc>
          <w:tcPr>
            <w:tcW w:w="4898" w:type="dxa"/>
          </w:tcPr>
          <w:p w:rsidR="000D3839" w:rsidRPr="000B55D8" w:rsidRDefault="000D3839" w:rsidP="000D3839">
            <w:pPr>
              <w:rPr>
                <w:sz w:val="24"/>
                <w:szCs w:val="24"/>
              </w:rPr>
            </w:pPr>
            <w:r w:rsidRPr="000B55D8">
              <w:rPr>
                <w:sz w:val="24"/>
                <w:szCs w:val="24"/>
              </w:rPr>
              <w:t>10 Б</w:t>
            </w:r>
          </w:p>
        </w:tc>
      </w:tr>
      <w:tr w:rsidR="000D3839" w:rsidRPr="000B55D8" w:rsidTr="000D3839">
        <w:tc>
          <w:tcPr>
            <w:tcW w:w="709" w:type="dxa"/>
          </w:tcPr>
          <w:p w:rsidR="000D3839" w:rsidRPr="000B55D8" w:rsidRDefault="000D3839" w:rsidP="000D3839">
            <w:pPr>
              <w:rPr>
                <w:sz w:val="24"/>
                <w:szCs w:val="24"/>
              </w:rPr>
            </w:pPr>
            <w:r w:rsidRPr="000B55D8">
              <w:rPr>
                <w:sz w:val="24"/>
                <w:szCs w:val="24"/>
              </w:rPr>
              <w:t>16</w:t>
            </w:r>
          </w:p>
        </w:tc>
        <w:tc>
          <w:tcPr>
            <w:tcW w:w="2977" w:type="dxa"/>
          </w:tcPr>
          <w:p w:rsidR="000D3839" w:rsidRPr="000B55D8" w:rsidRDefault="000D3839" w:rsidP="000D3839">
            <w:pPr>
              <w:rPr>
                <w:sz w:val="24"/>
                <w:szCs w:val="24"/>
              </w:rPr>
            </w:pPr>
            <w:r w:rsidRPr="000B55D8">
              <w:rPr>
                <w:sz w:val="24"/>
                <w:szCs w:val="24"/>
              </w:rPr>
              <w:t xml:space="preserve">Психодиагностика </w:t>
            </w:r>
          </w:p>
        </w:tc>
        <w:tc>
          <w:tcPr>
            <w:tcW w:w="4991" w:type="dxa"/>
          </w:tcPr>
          <w:p w:rsidR="000D3839" w:rsidRPr="000B55D8" w:rsidRDefault="000D3839" w:rsidP="000D3839">
            <w:pPr>
              <w:ind w:left="24"/>
              <w:jc w:val="both"/>
              <w:rPr>
                <w:sz w:val="24"/>
                <w:szCs w:val="24"/>
              </w:rPr>
            </w:pPr>
            <w:r w:rsidRPr="000B55D8">
              <w:rPr>
                <w:sz w:val="24"/>
                <w:szCs w:val="24"/>
              </w:rPr>
              <w:t>Индивидуальные профессиональные склонности – опросник Йовайши – Резапкина Г.В.</w:t>
            </w:r>
          </w:p>
        </w:tc>
        <w:tc>
          <w:tcPr>
            <w:tcW w:w="4898" w:type="dxa"/>
          </w:tcPr>
          <w:p w:rsidR="000D3839" w:rsidRPr="000B55D8" w:rsidRDefault="000D3839" w:rsidP="000D3839">
            <w:pPr>
              <w:rPr>
                <w:sz w:val="24"/>
                <w:szCs w:val="24"/>
              </w:rPr>
            </w:pPr>
            <w:r w:rsidRPr="000B55D8">
              <w:rPr>
                <w:sz w:val="24"/>
                <w:szCs w:val="24"/>
              </w:rPr>
              <w:t>11 Б</w:t>
            </w:r>
          </w:p>
        </w:tc>
      </w:tr>
      <w:tr w:rsidR="000D3839" w:rsidRPr="000B55D8" w:rsidTr="000D3839">
        <w:tc>
          <w:tcPr>
            <w:tcW w:w="709" w:type="dxa"/>
          </w:tcPr>
          <w:p w:rsidR="000D3839" w:rsidRPr="000B55D8" w:rsidRDefault="000D3839" w:rsidP="000D3839">
            <w:pPr>
              <w:rPr>
                <w:sz w:val="24"/>
                <w:szCs w:val="24"/>
              </w:rPr>
            </w:pPr>
            <w:r w:rsidRPr="000B55D8">
              <w:rPr>
                <w:sz w:val="24"/>
                <w:szCs w:val="24"/>
              </w:rPr>
              <w:t>17</w:t>
            </w:r>
          </w:p>
        </w:tc>
        <w:tc>
          <w:tcPr>
            <w:tcW w:w="2977" w:type="dxa"/>
          </w:tcPr>
          <w:p w:rsidR="000D3839" w:rsidRPr="000B55D8" w:rsidRDefault="000D3839" w:rsidP="000D3839">
            <w:pPr>
              <w:rPr>
                <w:sz w:val="24"/>
                <w:szCs w:val="24"/>
              </w:rPr>
            </w:pPr>
            <w:r w:rsidRPr="000B55D8">
              <w:rPr>
                <w:sz w:val="24"/>
                <w:szCs w:val="24"/>
              </w:rPr>
              <w:t xml:space="preserve">Психодиагностика </w:t>
            </w:r>
          </w:p>
        </w:tc>
        <w:tc>
          <w:tcPr>
            <w:tcW w:w="4991" w:type="dxa"/>
          </w:tcPr>
          <w:p w:rsidR="000D3839" w:rsidRPr="000B55D8" w:rsidRDefault="000D3839" w:rsidP="000D3839">
            <w:pPr>
              <w:rPr>
                <w:sz w:val="24"/>
                <w:szCs w:val="24"/>
              </w:rPr>
            </w:pPr>
            <w:r w:rsidRPr="000B55D8">
              <w:rPr>
                <w:sz w:val="24"/>
                <w:szCs w:val="24"/>
              </w:rPr>
              <w:t>Уровень умственных способностей- ШТУР.</w:t>
            </w:r>
          </w:p>
        </w:tc>
        <w:tc>
          <w:tcPr>
            <w:tcW w:w="4898" w:type="dxa"/>
          </w:tcPr>
          <w:p w:rsidR="000D3839" w:rsidRPr="000B55D8" w:rsidRDefault="000D3839" w:rsidP="000D3839">
            <w:pPr>
              <w:rPr>
                <w:sz w:val="24"/>
                <w:szCs w:val="24"/>
              </w:rPr>
            </w:pPr>
            <w:r w:rsidRPr="000B55D8">
              <w:rPr>
                <w:sz w:val="24"/>
                <w:szCs w:val="24"/>
              </w:rPr>
              <w:t>11 Б</w:t>
            </w:r>
          </w:p>
        </w:tc>
      </w:tr>
      <w:tr w:rsidR="000D3839" w:rsidRPr="000B55D8" w:rsidTr="000D3839">
        <w:tc>
          <w:tcPr>
            <w:tcW w:w="709" w:type="dxa"/>
          </w:tcPr>
          <w:p w:rsidR="000D3839" w:rsidRPr="000B55D8" w:rsidRDefault="000D3839" w:rsidP="000D3839">
            <w:pPr>
              <w:rPr>
                <w:sz w:val="24"/>
                <w:szCs w:val="24"/>
              </w:rPr>
            </w:pPr>
            <w:r w:rsidRPr="000B55D8">
              <w:rPr>
                <w:sz w:val="24"/>
                <w:szCs w:val="24"/>
              </w:rPr>
              <w:t>18</w:t>
            </w:r>
          </w:p>
        </w:tc>
        <w:tc>
          <w:tcPr>
            <w:tcW w:w="2977" w:type="dxa"/>
          </w:tcPr>
          <w:p w:rsidR="000D3839" w:rsidRPr="000B55D8" w:rsidRDefault="000D3839" w:rsidP="000D3839">
            <w:pPr>
              <w:rPr>
                <w:sz w:val="24"/>
                <w:szCs w:val="24"/>
              </w:rPr>
            </w:pPr>
            <w:r w:rsidRPr="000B55D8">
              <w:rPr>
                <w:sz w:val="24"/>
                <w:szCs w:val="24"/>
              </w:rPr>
              <w:t xml:space="preserve">Психодиагностика </w:t>
            </w:r>
          </w:p>
        </w:tc>
        <w:tc>
          <w:tcPr>
            <w:tcW w:w="4991" w:type="dxa"/>
          </w:tcPr>
          <w:p w:rsidR="000D3839" w:rsidRPr="000B55D8" w:rsidRDefault="000D3839" w:rsidP="000D3839">
            <w:pPr>
              <w:rPr>
                <w:sz w:val="24"/>
                <w:szCs w:val="24"/>
              </w:rPr>
            </w:pPr>
            <w:r w:rsidRPr="000B55D8">
              <w:rPr>
                <w:sz w:val="24"/>
                <w:szCs w:val="24"/>
              </w:rPr>
              <w:t>Предпочтения к профессиональной деятельности – методика Резапкиной В.Г «Профиль»</w:t>
            </w:r>
          </w:p>
        </w:tc>
        <w:tc>
          <w:tcPr>
            <w:tcW w:w="4898" w:type="dxa"/>
          </w:tcPr>
          <w:p w:rsidR="000D3839" w:rsidRPr="000B55D8" w:rsidRDefault="000D3839" w:rsidP="000D3839">
            <w:pPr>
              <w:rPr>
                <w:sz w:val="24"/>
                <w:szCs w:val="24"/>
              </w:rPr>
            </w:pPr>
            <w:r w:rsidRPr="000B55D8">
              <w:rPr>
                <w:sz w:val="24"/>
                <w:szCs w:val="24"/>
              </w:rPr>
              <w:t>11 Б</w:t>
            </w:r>
          </w:p>
        </w:tc>
      </w:tr>
      <w:tr w:rsidR="000D3839" w:rsidRPr="000B55D8" w:rsidTr="000D3839">
        <w:tc>
          <w:tcPr>
            <w:tcW w:w="709" w:type="dxa"/>
          </w:tcPr>
          <w:p w:rsidR="000D3839" w:rsidRPr="000B55D8" w:rsidRDefault="000D3839" w:rsidP="000D3839">
            <w:pPr>
              <w:rPr>
                <w:sz w:val="24"/>
                <w:szCs w:val="24"/>
              </w:rPr>
            </w:pPr>
            <w:r w:rsidRPr="000B55D8">
              <w:rPr>
                <w:sz w:val="24"/>
                <w:szCs w:val="24"/>
              </w:rPr>
              <w:t>19</w:t>
            </w:r>
          </w:p>
        </w:tc>
        <w:tc>
          <w:tcPr>
            <w:tcW w:w="2977" w:type="dxa"/>
          </w:tcPr>
          <w:p w:rsidR="000D3839" w:rsidRPr="000B55D8" w:rsidRDefault="000D3839" w:rsidP="000D3839">
            <w:pPr>
              <w:rPr>
                <w:sz w:val="24"/>
                <w:szCs w:val="24"/>
              </w:rPr>
            </w:pPr>
            <w:r w:rsidRPr="000B55D8">
              <w:rPr>
                <w:sz w:val="24"/>
                <w:szCs w:val="24"/>
              </w:rPr>
              <w:t xml:space="preserve">Психодиагностика </w:t>
            </w:r>
          </w:p>
        </w:tc>
        <w:tc>
          <w:tcPr>
            <w:tcW w:w="4991" w:type="dxa"/>
          </w:tcPr>
          <w:p w:rsidR="000D3839" w:rsidRPr="000B55D8" w:rsidRDefault="000D3839" w:rsidP="000D3839">
            <w:pPr>
              <w:tabs>
                <w:tab w:val="num" w:pos="-426"/>
              </w:tabs>
              <w:ind w:left="24"/>
              <w:jc w:val="both"/>
              <w:rPr>
                <w:sz w:val="24"/>
                <w:szCs w:val="24"/>
              </w:rPr>
            </w:pPr>
            <w:r w:rsidRPr="000B55D8">
              <w:rPr>
                <w:sz w:val="24"/>
                <w:szCs w:val="24"/>
              </w:rPr>
              <w:t>Виды одаренности – Карта одаренности.</w:t>
            </w:r>
          </w:p>
        </w:tc>
        <w:tc>
          <w:tcPr>
            <w:tcW w:w="4898" w:type="dxa"/>
          </w:tcPr>
          <w:p w:rsidR="000D3839" w:rsidRPr="000B55D8" w:rsidRDefault="000D3839" w:rsidP="000D3839">
            <w:pPr>
              <w:rPr>
                <w:sz w:val="24"/>
                <w:szCs w:val="24"/>
              </w:rPr>
            </w:pPr>
            <w:r w:rsidRPr="000B55D8">
              <w:rPr>
                <w:sz w:val="24"/>
                <w:szCs w:val="24"/>
              </w:rPr>
              <w:t>11 Б</w:t>
            </w:r>
          </w:p>
        </w:tc>
      </w:tr>
      <w:tr w:rsidR="000D3839" w:rsidRPr="000B55D8" w:rsidTr="000D3839">
        <w:tc>
          <w:tcPr>
            <w:tcW w:w="709" w:type="dxa"/>
          </w:tcPr>
          <w:p w:rsidR="000D3839" w:rsidRPr="000B55D8" w:rsidRDefault="000D3839" w:rsidP="000D3839">
            <w:pPr>
              <w:rPr>
                <w:sz w:val="24"/>
                <w:szCs w:val="24"/>
              </w:rPr>
            </w:pPr>
            <w:r w:rsidRPr="000B55D8">
              <w:rPr>
                <w:sz w:val="24"/>
                <w:szCs w:val="24"/>
              </w:rPr>
              <w:t>20</w:t>
            </w:r>
          </w:p>
        </w:tc>
        <w:tc>
          <w:tcPr>
            <w:tcW w:w="2977" w:type="dxa"/>
          </w:tcPr>
          <w:p w:rsidR="000D3839" w:rsidRPr="000B55D8" w:rsidRDefault="000D3839" w:rsidP="000D3839">
            <w:pPr>
              <w:rPr>
                <w:sz w:val="24"/>
                <w:szCs w:val="24"/>
              </w:rPr>
            </w:pPr>
            <w:r w:rsidRPr="000B55D8">
              <w:rPr>
                <w:sz w:val="24"/>
                <w:szCs w:val="24"/>
              </w:rPr>
              <w:t>Анализ карты</w:t>
            </w:r>
          </w:p>
        </w:tc>
        <w:tc>
          <w:tcPr>
            <w:tcW w:w="4991" w:type="dxa"/>
          </w:tcPr>
          <w:p w:rsidR="000D3839" w:rsidRPr="000B55D8" w:rsidRDefault="000D3839" w:rsidP="000D3839">
            <w:pPr>
              <w:tabs>
                <w:tab w:val="num" w:pos="-426"/>
              </w:tabs>
              <w:ind w:left="24"/>
              <w:jc w:val="both"/>
              <w:rPr>
                <w:sz w:val="24"/>
                <w:szCs w:val="24"/>
              </w:rPr>
            </w:pPr>
            <w:r w:rsidRPr="000B55D8">
              <w:rPr>
                <w:sz w:val="24"/>
                <w:szCs w:val="24"/>
              </w:rPr>
              <w:t>Сформированность профессионального плана – Карта оптанта.</w:t>
            </w:r>
          </w:p>
        </w:tc>
        <w:tc>
          <w:tcPr>
            <w:tcW w:w="4898" w:type="dxa"/>
          </w:tcPr>
          <w:p w:rsidR="000D3839" w:rsidRPr="000B55D8" w:rsidRDefault="000D3839" w:rsidP="000D3839">
            <w:pPr>
              <w:rPr>
                <w:sz w:val="24"/>
                <w:szCs w:val="24"/>
              </w:rPr>
            </w:pPr>
            <w:r w:rsidRPr="000B55D8">
              <w:rPr>
                <w:sz w:val="24"/>
                <w:szCs w:val="24"/>
              </w:rPr>
              <w:t>11 Б</w:t>
            </w:r>
          </w:p>
        </w:tc>
      </w:tr>
    </w:tbl>
    <w:p w:rsidR="000D3839" w:rsidRDefault="000D3839" w:rsidP="000D3839">
      <w:pPr>
        <w:ind w:left="-142" w:firstLine="142"/>
        <w:jc w:val="both"/>
        <w:rPr>
          <w:b/>
          <w:sz w:val="28"/>
          <w:szCs w:val="28"/>
          <w:lang w:val="kk-KZ"/>
        </w:rPr>
      </w:pPr>
    </w:p>
    <w:p w:rsidR="000D3839" w:rsidRDefault="000D3839" w:rsidP="000D3839">
      <w:pPr>
        <w:ind w:left="-142" w:firstLine="142"/>
        <w:jc w:val="both"/>
        <w:rPr>
          <w:b/>
          <w:sz w:val="28"/>
          <w:szCs w:val="28"/>
          <w:lang w:val="kk-KZ"/>
        </w:rPr>
      </w:pPr>
    </w:p>
    <w:p w:rsidR="000D3839" w:rsidRDefault="000D3839" w:rsidP="000D3839">
      <w:pPr>
        <w:ind w:left="-142" w:firstLine="142"/>
        <w:jc w:val="both"/>
        <w:rPr>
          <w:b/>
          <w:sz w:val="28"/>
          <w:szCs w:val="28"/>
          <w:lang w:val="kk-KZ"/>
        </w:rPr>
      </w:pPr>
    </w:p>
    <w:p w:rsidR="000D3839" w:rsidRDefault="000D3839" w:rsidP="000D3839">
      <w:pPr>
        <w:ind w:left="-142" w:firstLine="142"/>
        <w:jc w:val="both"/>
        <w:rPr>
          <w:b/>
          <w:sz w:val="28"/>
          <w:szCs w:val="28"/>
          <w:lang w:val="kk-KZ"/>
        </w:rPr>
      </w:pPr>
    </w:p>
    <w:p w:rsidR="000D3839" w:rsidRDefault="000D3839" w:rsidP="000D3839">
      <w:pPr>
        <w:ind w:left="-142" w:firstLine="142"/>
        <w:jc w:val="both"/>
        <w:rPr>
          <w:b/>
          <w:sz w:val="28"/>
          <w:szCs w:val="28"/>
          <w:lang w:val="kk-KZ"/>
        </w:rPr>
      </w:pPr>
    </w:p>
    <w:p w:rsidR="000D3839" w:rsidRDefault="000D3839" w:rsidP="000D3839">
      <w:pPr>
        <w:ind w:left="-142" w:firstLine="142"/>
        <w:jc w:val="both"/>
        <w:rPr>
          <w:b/>
          <w:sz w:val="28"/>
          <w:szCs w:val="28"/>
          <w:lang w:val="kk-KZ"/>
        </w:rPr>
      </w:pPr>
    </w:p>
    <w:p w:rsidR="000D3839" w:rsidRDefault="000D3839" w:rsidP="000D3839">
      <w:pPr>
        <w:ind w:left="-142" w:firstLine="142"/>
        <w:jc w:val="both"/>
        <w:rPr>
          <w:b/>
          <w:sz w:val="28"/>
          <w:szCs w:val="28"/>
          <w:lang w:val="kk-KZ"/>
        </w:rPr>
      </w:pPr>
    </w:p>
    <w:p w:rsidR="000D3839" w:rsidRDefault="000D3839" w:rsidP="000D3839">
      <w:pPr>
        <w:ind w:left="-142" w:firstLine="142"/>
        <w:jc w:val="both"/>
        <w:rPr>
          <w:b/>
          <w:sz w:val="28"/>
          <w:szCs w:val="28"/>
          <w:lang w:val="kk-KZ"/>
        </w:rPr>
      </w:pPr>
    </w:p>
    <w:p w:rsidR="000D3839" w:rsidRDefault="000D3839" w:rsidP="000D3839">
      <w:pPr>
        <w:ind w:left="-142" w:firstLine="142"/>
        <w:jc w:val="both"/>
        <w:rPr>
          <w:b/>
          <w:sz w:val="28"/>
          <w:szCs w:val="28"/>
          <w:lang w:val="kk-KZ"/>
        </w:rPr>
      </w:pPr>
    </w:p>
    <w:p w:rsidR="000D3839" w:rsidRDefault="000D3839" w:rsidP="000D3839">
      <w:pPr>
        <w:ind w:left="-142" w:firstLine="142"/>
        <w:jc w:val="both"/>
        <w:rPr>
          <w:b/>
          <w:sz w:val="28"/>
          <w:szCs w:val="28"/>
          <w:lang w:val="kk-KZ"/>
        </w:rPr>
      </w:pPr>
    </w:p>
    <w:p w:rsidR="000D3839" w:rsidRDefault="000D3839" w:rsidP="000D3839">
      <w:pPr>
        <w:ind w:left="-142" w:firstLine="142"/>
        <w:jc w:val="both"/>
        <w:rPr>
          <w:b/>
          <w:sz w:val="28"/>
          <w:szCs w:val="28"/>
          <w:lang w:val="kk-KZ"/>
        </w:rPr>
      </w:pPr>
    </w:p>
    <w:p w:rsidR="000D3839" w:rsidRDefault="000D3839" w:rsidP="000D3839">
      <w:pPr>
        <w:ind w:left="-142" w:firstLine="142"/>
        <w:jc w:val="both"/>
        <w:rPr>
          <w:b/>
          <w:sz w:val="28"/>
          <w:szCs w:val="28"/>
          <w:lang w:val="kk-KZ"/>
        </w:rPr>
      </w:pPr>
    </w:p>
    <w:p w:rsidR="000D3839" w:rsidRDefault="000D3839" w:rsidP="000D3839">
      <w:pPr>
        <w:ind w:left="-142" w:firstLine="142"/>
        <w:jc w:val="both"/>
        <w:rPr>
          <w:b/>
          <w:sz w:val="28"/>
          <w:szCs w:val="28"/>
          <w:lang w:val="kk-KZ"/>
        </w:rPr>
      </w:pPr>
    </w:p>
    <w:p w:rsidR="000D3839" w:rsidRDefault="000D3839" w:rsidP="000D3839">
      <w:pPr>
        <w:ind w:left="-142" w:firstLine="142"/>
        <w:jc w:val="both"/>
        <w:rPr>
          <w:b/>
          <w:sz w:val="28"/>
          <w:szCs w:val="28"/>
          <w:lang w:val="kk-KZ"/>
        </w:rPr>
      </w:pPr>
    </w:p>
    <w:p w:rsidR="006D098D" w:rsidRDefault="006D098D" w:rsidP="000D3839">
      <w:pPr>
        <w:ind w:left="-142" w:firstLine="142"/>
        <w:jc w:val="both"/>
        <w:rPr>
          <w:b/>
          <w:sz w:val="28"/>
          <w:szCs w:val="28"/>
          <w:lang w:val="kk-KZ"/>
        </w:rPr>
      </w:pPr>
    </w:p>
    <w:p w:rsidR="006D098D" w:rsidRDefault="006D098D" w:rsidP="000D3839">
      <w:pPr>
        <w:ind w:left="-142" w:firstLine="142"/>
        <w:jc w:val="both"/>
        <w:rPr>
          <w:b/>
          <w:sz w:val="28"/>
          <w:szCs w:val="28"/>
          <w:lang w:val="kk-KZ"/>
        </w:rPr>
      </w:pPr>
    </w:p>
    <w:p w:rsidR="006D098D" w:rsidRDefault="006D098D" w:rsidP="000D3839">
      <w:pPr>
        <w:ind w:left="-142" w:firstLine="142"/>
        <w:jc w:val="both"/>
        <w:rPr>
          <w:b/>
          <w:sz w:val="28"/>
          <w:szCs w:val="28"/>
          <w:lang w:val="kk-KZ"/>
        </w:rPr>
      </w:pPr>
    </w:p>
    <w:p w:rsidR="006D098D" w:rsidRDefault="006D098D" w:rsidP="000D3839">
      <w:pPr>
        <w:ind w:left="-142" w:firstLine="142"/>
        <w:jc w:val="both"/>
        <w:rPr>
          <w:b/>
          <w:sz w:val="28"/>
          <w:szCs w:val="28"/>
          <w:lang w:val="kk-KZ"/>
        </w:rPr>
      </w:pPr>
    </w:p>
    <w:p w:rsidR="006D098D" w:rsidRDefault="006D098D" w:rsidP="000D3839">
      <w:pPr>
        <w:ind w:left="-142" w:firstLine="142"/>
        <w:jc w:val="both"/>
        <w:rPr>
          <w:b/>
          <w:sz w:val="28"/>
          <w:szCs w:val="28"/>
          <w:lang w:val="kk-KZ"/>
        </w:rPr>
      </w:pPr>
    </w:p>
    <w:p w:rsidR="006D098D" w:rsidRDefault="006D098D" w:rsidP="000D3839">
      <w:pPr>
        <w:ind w:left="-142" w:firstLine="142"/>
        <w:jc w:val="both"/>
        <w:rPr>
          <w:b/>
          <w:sz w:val="28"/>
          <w:szCs w:val="28"/>
          <w:lang w:val="kk-KZ"/>
        </w:rPr>
      </w:pPr>
    </w:p>
    <w:p w:rsidR="006D098D" w:rsidRDefault="006D098D" w:rsidP="000D3839">
      <w:pPr>
        <w:ind w:left="-142" w:firstLine="142"/>
        <w:jc w:val="both"/>
        <w:rPr>
          <w:b/>
          <w:sz w:val="28"/>
          <w:szCs w:val="28"/>
          <w:lang w:val="kk-KZ"/>
        </w:rPr>
      </w:pPr>
    </w:p>
    <w:p w:rsidR="006D098D" w:rsidRDefault="006D098D" w:rsidP="000D3839">
      <w:pPr>
        <w:ind w:left="-142" w:firstLine="142"/>
        <w:jc w:val="both"/>
        <w:rPr>
          <w:b/>
          <w:sz w:val="28"/>
          <w:szCs w:val="28"/>
          <w:lang w:val="kk-KZ"/>
        </w:rPr>
      </w:pPr>
    </w:p>
    <w:p w:rsidR="006D098D" w:rsidRDefault="006D098D" w:rsidP="000D3839">
      <w:pPr>
        <w:ind w:left="-142" w:firstLine="142"/>
        <w:jc w:val="both"/>
        <w:rPr>
          <w:b/>
          <w:sz w:val="28"/>
          <w:szCs w:val="28"/>
          <w:lang w:val="kk-KZ"/>
        </w:rPr>
      </w:pPr>
    </w:p>
    <w:p w:rsidR="006D098D" w:rsidRDefault="006D098D" w:rsidP="000D3839">
      <w:pPr>
        <w:ind w:left="-142" w:firstLine="142"/>
        <w:jc w:val="both"/>
        <w:rPr>
          <w:b/>
          <w:sz w:val="28"/>
          <w:szCs w:val="28"/>
          <w:lang w:val="kk-KZ"/>
        </w:rPr>
      </w:pPr>
    </w:p>
    <w:p w:rsidR="006D098D" w:rsidRDefault="006D098D" w:rsidP="000D3839">
      <w:pPr>
        <w:ind w:left="-142" w:firstLine="142"/>
        <w:jc w:val="both"/>
        <w:rPr>
          <w:b/>
          <w:sz w:val="28"/>
          <w:szCs w:val="28"/>
          <w:lang w:val="kk-KZ"/>
        </w:rPr>
      </w:pPr>
    </w:p>
    <w:p w:rsidR="006D098D" w:rsidRDefault="006D098D" w:rsidP="000D3839">
      <w:pPr>
        <w:ind w:left="-142" w:firstLine="142"/>
        <w:jc w:val="both"/>
        <w:rPr>
          <w:b/>
          <w:sz w:val="28"/>
          <w:szCs w:val="28"/>
          <w:lang w:val="kk-KZ"/>
        </w:rPr>
      </w:pPr>
    </w:p>
    <w:p w:rsidR="006D098D" w:rsidRDefault="006D098D" w:rsidP="000D3839">
      <w:pPr>
        <w:ind w:left="-142" w:firstLine="142"/>
        <w:jc w:val="both"/>
        <w:rPr>
          <w:b/>
          <w:sz w:val="28"/>
          <w:szCs w:val="28"/>
          <w:lang w:val="kk-KZ"/>
        </w:rPr>
      </w:pPr>
    </w:p>
    <w:p w:rsidR="006D098D" w:rsidRDefault="006D098D" w:rsidP="000D3839">
      <w:pPr>
        <w:ind w:left="-142" w:firstLine="142"/>
        <w:jc w:val="both"/>
        <w:rPr>
          <w:b/>
          <w:sz w:val="28"/>
          <w:szCs w:val="28"/>
          <w:lang w:val="kk-KZ"/>
        </w:rPr>
      </w:pPr>
    </w:p>
    <w:p w:rsidR="006D098D" w:rsidRDefault="006D098D" w:rsidP="000D3839">
      <w:pPr>
        <w:ind w:left="-142" w:firstLine="142"/>
        <w:jc w:val="both"/>
        <w:rPr>
          <w:b/>
          <w:sz w:val="28"/>
          <w:szCs w:val="28"/>
          <w:lang w:val="kk-KZ"/>
        </w:rPr>
      </w:pPr>
    </w:p>
    <w:p w:rsidR="000D3839" w:rsidRDefault="000D3839" w:rsidP="000D3839">
      <w:pPr>
        <w:ind w:left="-142" w:firstLine="142"/>
        <w:jc w:val="both"/>
        <w:rPr>
          <w:sz w:val="28"/>
          <w:szCs w:val="28"/>
        </w:rPr>
      </w:pPr>
      <w:r w:rsidRPr="00F97F04">
        <w:rPr>
          <w:b/>
          <w:sz w:val="28"/>
          <w:szCs w:val="28"/>
        </w:rPr>
        <w:lastRenderedPageBreak/>
        <w:t>Диагностическое направление</w:t>
      </w:r>
      <w:r>
        <w:rPr>
          <w:sz w:val="28"/>
          <w:szCs w:val="28"/>
        </w:rPr>
        <w:t xml:space="preserve">  охватило средний и старший возраст, а именно: определение предпочтения учебных знаний - в  5 В Г Д Е И классах,  карта интересов – в 7 В Г Д классах,  дифференциально-диагностический опросник  - 8 Б 8 Г 8 Д 10 Б классах,  ЦПК – 2022 в АСППМ  9 Б 9 В 9Г классах. Выпускники 11 Б класса заполняли  «Карту оптанта» по комплексному обследованию, которое включало в себя следующие методики: опросник «Индивидуальные профессиональные склонности», ШТУР, «Предпочтения к профессиональной деятельности», «Карта одаренности» на основании чего было определено сформированность  профессионального плана старшеклассника.</w:t>
      </w:r>
    </w:p>
    <w:p w:rsidR="000D3839" w:rsidRDefault="000D3839" w:rsidP="000D3839">
      <w:pPr>
        <w:ind w:hanging="142"/>
        <w:contextualSpacing/>
        <w:jc w:val="both"/>
        <w:rPr>
          <w:sz w:val="28"/>
          <w:szCs w:val="28"/>
        </w:rPr>
      </w:pPr>
      <w:r>
        <w:rPr>
          <w:sz w:val="28"/>
          <w:szCs w:val="28"/>
        </w:rPr>
        <w:t xml:space="preserve">С целью </w:t>
      </w:r>
      <w:r w:rsidRPr="00B2021E">
        <w:rPr>
          <w:sz w:val="28"/>
          <w:szCs w:val="28"/>
        </w:rPr>
        <w:t>оказани</w:t>
      </w:r>
      <w:r>
        <w:rPr>
          <w:sz w:val="28"/>
          <w:szCs w:val="28"/>
        </w:rPr>
        <w:t>я</w:t>
      </w:r>
      <w:r w:rsidRPr="00B2021E">
        <w:rPr>
          <w:sz w:val="28"/>
          <w:szCs w:val="28"/>
        </w:rPr>
        <w:t xml:space="preserve"> профориентационной поддержки учащимся в процессе</w:t>
      </w:r>
      <w:r>
        <w:rPr>
          <w:sz w:val="28"/>
          <w:szCs w:val="28"/>
        </w:rPr>
        <w:t xml:space="preserve"> </w:t>
      </w:r>
      <w:r w:rsidRPr="00B2021E">
        <w:rPr>
          <w:sz w:val="28"/>
          <w:szCs w:val="28"/>
        </w:rPr>
        <w:t>самоопределения и выбора сферы будуще</w:t>
      </w:r>
      <w:r>
        <w:rPr>
          <w:sz w:val="28"/>
          <w:szCs w:val="28"/>
        </w:rPr>
        <w:t xml:space="preserve">й профессиональной деятельности были  реализованы  </w:t>
      </w:r>
      <w:r w:rsidRPr="008A2275">
        <w:rPr>
          <w:b/>
          <w:sz w:val="28"/>
          <w:szCs w:val="28"/>
        </w:rPr>
        <w:t>активно-развивающие методы работы</w:t>
      </w:r>
      <w:r>
        <w:rPr>
          <w:sz w:val="28"/>
          <w:szCs w:val="28"/>
        </w:rPr>
        <w:t>: диалоговые площадки, разъяснительные беседы, классные часы,  профориентационные игры, конкурсные викторины.   Во 2 В Г Д Е проведена  одинадцатиклассниками конкурсная программа «В мире профессий», в 3 В Г Д Е, также  учащиеся 11 Б класса провели познавательную профориентационную встречу со школьниками младших классов на тему: «Какие бывают профессии».    В 5 В Г Д Е И  – «Мои предпочтения», в 7 В Г Д   «Путешествие в страну профессий», в 8 Б В Г «Профессиональный тип личности», в 9 Б В Г – «Мой профессиональный выбор», «Профориентационные игры»,  в апреле, в рамках форума «Билет в будущее» согласно плану  проведен форум-театр с 9 БВГ, 10Б, 11Б классами, где ученики путем ролевых взаимодействий  решали проблемные вопросы профессионального самоопределения, что влияло на осознанный выбор профессии. Также в месячник «Билет в будущее» с 9- ми классами проведена профориентационная игра «Найди свое предназначение», с 4 В Г Д е классами профориентационный час «Все профессии важны, все профессии нужны». С 6 Б В Г – профориентационная встреча «Выбор профессии – взгляд в будущее».  В 10 Б классе -  «Профессия и темперамент»,  «Атлас профессий»,    «Мой профессиональный выбор», актуализирующий опросник  Пряжникова -  «Престижная профессия» и интерактивная игра «Мы будущее Казахстана». Интерактивное взаимодействие с учащимися 11 Б класса с использованием  информационных платформ были проведены тематические встречи «Атлас новых профессий и компетенций»,  «Атлас новых профессий, отрасли профессиональной деятельности»,  построение инфографики «Профессиограмма профессий», профориентационная игра -«Найди свое призвание». Старшеклассники 11 Б класса приняли участие в областном форуме, организаторами являлись  Сарыарка Дарыны, в КЭУ был  представлен форум-театр на тему профессионального выбора «И это мой выбор», за что ученики  были награждены  сертификатами в ноябре 2022 года.</w:t>
      </w:r>
    </w:p>
    <w:p w:rsidR="000D3839" w:rsidRPr="00D22D18" w:rsidRDefault="000D3839" w:rsidP="006D098D">
      <w:pPr>
        <w:ind w:left="284" w:hanging="851"/>
        <w:contextualSpacing/>
        <w:jc w:val="both"/>
        <w:rPr>
          <w:sz w:val="28"/>
          <w:szCs w:val="28"/>
        </w:rPr>
      </w:pPr>
      <w:r>
        <w:rPr>
          <w:b/>
          <w:sz w:val="28"/>
          <w:szCs w:val="28"/>
          <w:lang w:val="kk-KZ"/>
        </w:rPr>
        <w:t xml:space="preserve">           Артықшылықтар / </w:t>
      </w:r>
      <w:r w:rsidRPr="001C6D83">
        <w:rPr>
          <w:b/>
          <w:sz w:val="28"/>
          <w:szCs w:val="28"/>
        </w:rPr>
        <w:t>Преимущества</w:t>
      </w:r>
      <w:r w:rsidRPr="001C6D83">
        <w:rPr>
          <w:b/>
          <w:sz w:val="28"/>
          <w:szCs w:val="28"/>
          <w:lang w:val="kk-KZ"/>
        </w:rPr>
        <w:t>:</w:t>
      </w:r>
      <w:r>
        <w:rPr>
          <w:sz w:val="28"/>
          <w:szCs w:val="28"/>
          <w:lang w:val="kk-KZ"/>
        </w:rPr>
        <w:t xml:space="preserve"> в</w:t>
      </w:r>
      <w:r w:rsidRPr="00ED7C8D">
        <w:rPr>
          <w:sz w:val="28"/>
          <w:szCs w:val="28"/>
          <w:lang w:val="kk-KZ"/>
        </w:rPr>
        <w:t xml:space="preserve">се подобранные методы воздействия на сознание старшеклассников, </w:t>
      </w:r>
      <w:r>
        <w:rPr>
          <w:sz w:val="28"/>
          <w:szCs w:val="28"/>
          <w:lang w:val="kk-KZ"/>
        </w:rPr>
        <w:t xml:space="preserve"> выпускников      </w:t>
      </w:r>
      <w:r w:rsidR="006D098D">
        <w:rPr>
          <w:sz w:val="28"/>
          <w:szCs w:val="28"/>
          <w:lang w:val="kk-KZ"/>
        </w:rPr>
        <w:t xml:space="preserve">     </w:t>
      </w:r>
      <w:r>
        <w:rPr>
          <w:sz w:val="28"/>
          <w:szCs w:val="28"/>
          <w:lang w:val="kk-KZ"/>
        </w:rPr>
        <w:t xml:space="preserve">средней школы </w:t>
      </w:r>
      <w:r w:rsidRPr="00ED7C8D">
        <w:rPr>
          <w:sz w:val="28"/>
          <w:szCs w:val="28"/>
          <w:lang w:val="kk-KZ"/>
        </w:rPr>
        <w:t>спсобствовали сформированн</w:t>
      </w:r>
      <w:r>
        <w:rPr>
          <w:sz w:val="28"/>
          <w:szCs w:val="28"/>
          <w:lang w:val="kk-KZ"/>
        </w:rPr>
        <w:t>ому</w:t>
      </w:r>
      <w:r w:rsidRPr="00ED7C8D">
        <w:rPr>
          <w:sz w:val="28"/>
          <w:szCs w:val="28"/>
          <w:lang w:val="kk-KZ"/>
        </w:rPr>
        <w:t xml:space="preserve"> профессиональному плану. </w:t>
      </w:r>
    </w:p>
    <w:p w:rsidR="000D3839" w:rsidRDefault="000D3839" w:rsidP="000D3839">
      <w:pPr>
        <w:ind w:left="-993"/>
        <w:rPr>
          <w:b/>
          <w:sz w:val="28"/>
          <w:szCs w:val="28"/>
          <w:lang w:val="kk-KZ"/>
        </w:rPr>
      </w:pPr>
      <w:r>
        <w:rPr>
          <w:b/>
          <w:sz w:val="28"/>
          <w:szCs w:val="28"/>
          <w:lang w:val="kk-KZ"/>
        </w:rPr>
        <w:t xml:space="preserve">         </w:t>
      </w:r>
      <w:r w:rsidR="006D098D">
        <w:rPr>
          <w:b/>
          <w:sz w:val="28"/>
          <w:szCs w:val="28"/>
          <w:lang w:val="kk-KZ"/>
        </w:rPr>
        <w:t xml:space="preserve">           </w:t>
      </w:r>
      <w:r>
        <w:rPr>
          <w:b/>
          <w:sz w:val="28"/>
          <w:szCs w:val="28"/>
          <w:lang w:val="kk-KZ"/>
        </w:rPr>
        <w:t xml:space="preserve">Кедергілер / </w:t>
      </w:r>
      <w:r w:rsidRPr="00535100">
        <w:rPr>
          <w:b/>
          <w:sz w:val="28"/>
          <w:szCs w:val="28"/>
        </w:rPr>
        <w:t>Проблемы</w:t>
      </w:r>
      <w:r>
        <w:rPr>
          <w:b/>
          <w:sz w:val="28"/>
          <w:szCs w:val="28"/>
          <w:lang w:val="kk-KZ"/>
        </w:rPr>
        <w:t>:</w:t>
      </w:r>
    </w:p>
    <w:p w:rsidR="000D3839" w:rsidRPr="000B55D8" w:rsidRDefault="000D3839" w:rsidP="000D3839">
      <w:pPr>
        <w:contextualSpacing/>
        <w:jc w:val="both"/>
        <w:rPr>
          <w:sz w:val="28"/>
          <w:szCs w:val="28"/>
          <w:lang w:val="kk-KZ"/>
        </w:rPr>
      </w:pPr>
      <w:r w:rsidRPr="000B55D8">
        <w:rPr>
          <w:sz w:val="28"/>
          <w:szCs w:val="28"/>
          <w:lang w:val="kk-KZ"/>
        </w:rPr>
        <w:t>Учащиеся имеют  слабую заинтересованность в развитии процессов самосознания своих способностей и склонностей. В среднем звене вообще не задумываются  о своих иетересах и их применеия в жизни.</w:t>
      </w:r>
    </w:p>
    <w:p w:rsidR="000D3839" w:rsidRPr="000B55D8" w:rsidRDefault="000D3839" w:rsidP="000D3839">
      <w:pPr>
        <w:ind w:left="-993"/>
        <w:contextualSpacing/>
        <w:rPr>
          <w:sz w:val="28"/>
          <w:szCs w:val="28"/>
          <w:lang w:val="kk-KZ"/>
        </w:rPr>
      </w:pPr>
      <w:r>
        <w:rPr>
          <w:sz w:val="28"/>
          <w:szCs w:val="28"/>
          <w:lang w:val="kk-KZ"/>
        </w:rPr>
        <w:t xml:space="preserve">         </w:t>
      </w:r>
      <w:r w:rsidRPr="000B55D8">
        <w:rPr>
          <w:sz w:val="28"/>
          <w:szCs w:val="28"/>
          <w:lang w:val="kk-KZ"/>
        </w:rPr>
        <w:t>Низкая оплата за  труд</w:t>
      </w:r>
      <w:r>
        <w:rPr>
          <w:sz w:val="28"/>
          <w:szCs w:val="28"/>
          <w:lang w:val="kk-KZ"/>
        </w:rPr>
        <w:t xml:space="preserve">а </w:t>
      </w:r>
      <w:r w:rsidRPr="000B55D8">
        <w:rPr>
          <w:sz w:val="28"/>
          <w:szCs w:val="28"/>
          <w:lang w:val="kk-KZ"/>
        </w:rPr>
        <w:t xml:space="preserve"> профориентатора. Без учета  категории педагога</w:t>
      </w:r>
      <w:r>
        <w:rPr>
          <w:sz w:val="28"/>
          <w:szCs w:val="28"/>
          <w:lang w:val="kk-KZ"/>
        </w:rPr>
        <w:t>.</w:t>
      </w:r>
    </w:p>
    <w:p w:rsidR="000D3839" w:rsidRDefault="000D3839" w:rsidP="000D3839">
      <w:pPr>
        <w:ind w:left="-851"/>
        <w:jc w:val="both"/>
        <w:rPr>
          <w:b/>
          <w:sz w:val="28"/>
          <w:szCs w:val="28"/>
        </w:rPr>
      </w:pPr>
      <w:r>
        <w:rPr>
          <w:b/>
          <w:sz w:val="28"/>
          <w:szCs w:val="28"/>
          <w:lang w:val="kk-KZ"/>
        </w:rPr>
        <w:t xml:space="preserve">       </w:t>
      </w:r>
      <w:r w:rsidRPr="004C7263">
        <w:rPr>
          <w:b/>
          <w:sz w:val="28"/>
          <w:szCs w:val="28"/>
        </w:rPr>
        <w:t>Ре</w:t>
      </w:r>
      <w:r>
        <w:rPr>
          <w:b/>
          <w:sz w:val="28"/>
          <w:szCs w:val="28"/>
        </w:rPr>
        <w:t>комендации</w:t>
      </w:r>
      <w:r w:rsidRPr="004C7263">
        <w:rPr>
          <w:b/>
          <w:sz w:val="28"/>
          <w:szCs w:val="28"/>
        </w:rPr>
        <w:t>:</w:t>
      </w:r>
    </w:p>
    <w:p w:rsidR="000D3839" w:rsidRPr="00D22D18" w:rsidRDefault="000D3839" w:rsidP="006C6798">
      <w:pPr>
        <w:pStyle w:val="afc"/>
        <w:numPr>
          <w:ilvl w:val="0"/>
          <w:numId w:val="53"/>
        </w:numPr>
        <w:spacing w:after="0" w:line="240" w:lineRule="auto"/>
        <w:ind w:left="-426" w:firstLine="142"/>
        <w:jc w:val="both"/>
        <w:rPr>
          <w:rFonts w:ascii="Times New Roman" w:hAnsi="Times New Roman"/>
          <w:sz w:val="28"/>
          <w:szCs w:val="28"/>
          <w:lang w:val="kk-KZ"/>
        </w:rPr>
      </w:pPr>
      <w:r w:rsidRPr="00D22D18">
        <w:rPr>
          <w:rFonts w:ascii="Times New Roman" w:hAnsi="Times New Roman"/>
          <w:sz w:val="28"/>
          <w:szCs w:val="28"/>
        </w:rPr>
        <w:lastRenderedPageBreak/>
        <w:t xml:space="preserve">Целенаправленную профориентационную деятельность в информационном плане  необходимо начинать с 6-8 классов. </w:t>
      </w:r>
      <w:r>
        <w:rPr>
          <w:rFonts w:ascii="Times New Roman" w:hAnsi="Times New Roman"/>
          <w:sz w:val="28"/>
          <w:szCs w:val="28"/>
          <w:lang w:val="kk-KZ"/>
        </w:rPr>
        <w:t xml:space="preserve">   </w:t>
      </w:r>
      <w:r w:rsidRPr="00D22D18">
        <w:rPr>
          <w:rFonts w:ascii="Times New Roman" w:hAnsi="Times New Roman"/>
          <w:sz w:val="28"/>
          <w:szCs w:val="28"/>
        </w:rPr>
        <w:t>Привлекать классных руководителей  к внеклассным мероприятиям  по профориетационным  формам работы: викторины, игры, тимбилдинги и.т.д.</w:t>
      </w:r>
    </w:p>
    <w:p w:rsidR="000D3839" w:rsidRPr="00D22D18" w:rsidRDefault="000D3839" w:rsidP="000D3839">
      <w:pPr>
        <w:pStyle w:val="afc"/>
        <w:ind w:left="-142" w:hanging="709"/>
        <w:jc w:val="both"/>
        <w:rPr>
          <w:rFonts w:ascii="Times New Roman" w:hAnsi="Times New Roman"/>
          <w:sz w:val="28"/>
          <w:szCs w:val="28"/>
        </w:rPr>
      </w:pPr>
      <w:r>
        <w:rPr>
          <w:rFonts w:ascii="Times New Roman" w:hAnsi="Times New Roman"/>
          <w:b/>
          <w:sz w:val="28"/>
          <w:szCs w:val="28"/>
          <w:lang w:val="kk-KZ"/>
        </w:rPr>
        <w:t xml:space="preserve">       </w:t>
      </w:r>
      <w:r w:rsidRPr="00FB54F6">
        <w:rPr>
          <w:rFonts w:ascii="Times New Roman" w:hAnsi="Times New Roman"/>
          <w:b/>
          <w:sz w:val="28"/>
          <w:szCs w:val="28"/>
        </w:rPr>
        <w:t>Работа с родителями:  проведение родительских собраний, (общешк., классн.).</w:t>
      </w:r>
      <w:r w:rsidRPr="00D22D18">
        <w:rPr>
          <w:rFonts w:ascii="Times New Roman" w:hAnsi="Times New Roman"/>
          <w:sz w:val="28"/>
          <w:szCs w:val="28"/>
        </w:rPr>
        <w:t xml:space="preserve"> </w:t>
      </w:r>
      <w:r w:rsidRPr="00D22D18">
        <w:rPr>
          <w:rFonts w:ascii="Times New Roman" w:hAnsi="Times New Roman"/>
          <w:color w:val="2B2D30"/>
          <w:sz w:val="28"/>
          <w:szCs w:val="28"/>
        </w:rPr>
        <w:t xml:space="preserve">Проведение </w:t>
      </w:r>
      <w:r w:rsidRPr="00D22D18">
        <w:rPr>
          <w:rFonts w:ascii="Times New Roman" w:hAnsi="Times New Roman"/>
          <w:sz w:val="28"/>
          <w:szCs w:val="28"/>
        </w:rPr>
        <w:t>родительских собраний по вопросам выбора профессии и готовности учеников к совершению осознанного выбора.</w:t>
      </w:r>
    </w:p>
    <w:p w:rsidR="000D3839" w:rsidRPr="00FB54F6" w:rsidRDefault="000D3839" w:rsidP="000D3839">
      <w:pPr>
        <w:pStyle w:val="afc"/>
        <w:ind w:left="-851"/>
        <w:jc w:val="both"/>
        <w:rPr>
          <w:rFonts w:ascii="Times New Roman" w:hAnsi="Times New Roman"/>
          <w:b/>
          <w:color w:val="2B2D30"/>
          <w:sz w:val="28"/>
          <w:szCs w:val="28"/>
        </w:rPr>
      </w:pPr>
      <w:r>
        <w:rPr>
          <w:rFonts w:ascii="Times New Roman" w:hAnsi="Times New Roman"/>
          <w:b/>
          <w:color w:val="2B2D30"/>
          <w:sz w:val="28"/>
          <w:szCs w:val="28"/>
          <w:lang w:val="kk-KZ"/>
        </w:rPr>
        <w:t xml:space="preserve">      </w:t>
      </w:r>
      <w:r w:rsidRPr="00FB54F6">
        <w:rPr>
          <w:rFonts w:ascii="Times New Roman" w:hAnsi="Times New Roman"/>
          <w:b/>
          <w:color w:val="2B2D30"/>
          <w:sz w:val="28"/>
          <w:szCs w:val="28"/>
        </w:rPr>
        <w:t xml:space="preserve">Общешкольные родительские собрания:     </w:t>
      </w:r>
    </w:p>
    <w:p w:rsidR="000D3839" w:rsidRDefault="000D3839" w:rsidP="000D3839">
      <w:pPr>
        <w:pStyle w:val="afc"/>
        <w:ind w:left="-851"/>
        <w:jc w:val="both"/>
        <w:rPr>
          <w:rFonts w:ascii="Times New Roman" w:hAnsi="Times New Roman"/>
          <w:color w:val="2B2D30"/>
          <w:sz w:val="28"/>
          <w:szCs w:val="28"/>
        </w:rPr>
      </w:pPr>
      <w:r>
        <w:rPr>
          <w:rFonts w:ascii="Times New Roman" w:hAnsi="Times New Roman"/>
          <w:color w:val="2B2D30"/>
          <w:sz w:val="28"/>
          <w:szCs w:val="28"/>
          <w:lang w:val="kk-KZ"/>
        </w:rPr>
        <w:t xml:space="preserve">          </w:t>
      </w:r>
      <w:r w:rsidRPr="00D22D18">
        <w:rPr>
          <w:rFonts w:ascii="Times New Roman" w:hAnsi="Times New Roman"/>
          <w:color w:val="2B2D30"/>
          <w:sz w:val="28"/>
          <w:szCs w:val="28"/>
        </w:rPr>
        <w:t>«Роль семьи в выборе профессии», «Сопровождение и поддержка профессионального выбора со стороны родителей».</w:t>
      </w:r>
    </w:p>
    <w:p w:rsidR="000D3839" w:rsidRDefault="000D3839" w:rsidP="006D098D">
      <w:pPr>
        <w:pStyle w:val="afc"/>
        <w:ind w:left="-142" w:hanging="142"/>
        <w:jc w:val="both"/>
        <w:rPr>
          <w:rFonts w:ascii="Times New Roman" w:hAnsi="Times New Roman"/>
          <w:sz w:val="28"/>
          <w:szCs w:val="28"/>
        </w:rPr>
      </w:pPr>
      <w:r>
        <w:rPr>
          <w:rFonts w:ascii="Times New Roman" w:hAnsi="Times New Roman"/>
          <w:sz w:val="28"/>
          <w:szCs w:val="28"/>
          <w:lang w:val="kk-KZ"/>
        </w:rPr>
        <w:t xml:space="preserve">         </w:t>
      </w:r>
      <w:r w:rsidRPr="00D22D18">
        <w:rPr>
          <w:rFonts w:ascii="Times New Roman" w:hAnsi="Times New Roman"/>
          <w:sz w:val="28"/>
          <w:szCs w:val="28"/>
        </w:rPr>
        <w:t xml:space="preserve">Привлечение родителей школьников для выступлений перед учащимися с беседами; помощь родителей в организации </w:t>
      </w:r>
      <w:r>
        <w:rPr>
          <w:rFonts w:ascii="Times New Roman" w:hAnsi="Times New Roman"/>
          <w:sz w:val="28"/>
          <w:szCs w:val="28"/>
          <w:lang w:val="kk-KZ"/>
        </w:rPr>
        <w:t xml:space="preserve">                      </w:t>
      </w:r>
      <w:r w:rsidR="006D098D">
        <w:rPr>
          <w:rFonts w:ascii="Times New Roman" w:hAnsi="Times New Roman"/>
          <w:sz w:val="28"/>
          <w:szCs w:val="28"/>
          <w:lang w:val="kk-KZ"/>
        </w:rPr>
        <w:t xml:space="preserve">    </w:t>
      </w:r>
      <w:r w:rsidRPr="00D22D18">
        <w:rPr>
          <w:rFonts w:ascii="Times New Roman" w:hAnsi="Times New Roman"/>
          <w:sz w:val="28"/>
          <w:szCs w:val="28"/>
        </w:rPr>
        <w:t>профессиональных проб старшеклассников на предприятиях.</w:t>
      </w:r>
    </w:p>
    <w:p w:rsidR="000D3839" w:rsidRDefault="000D3839" w:rsidP="000D3839">
      <w:pPr>
        <w:pStyle w:val="afc"/>
        <w:ind w:left="-851"/>
        <w:jc w:val="both"/>
        <w:rPr>
          <w:rFonts w:ascii="Times New Roman" w:hAnsi="Times New Roman"/>
          <w:color w:val="2B2D30"/>
          <w:sz w:val="28"/>
          <w:szCs w:val="28"/>
        </w:rPr>
      </w:pPr>
      <w:r>
        <w:rPr>
          <w:rFonts w:ascii="Times New Roman" w:hAnsi="Times New Roman"/>
          <w:color w:val="2B2D30"/>
          <w:sz w:val="28"/>
          <w:szCs w:val="28"/>
          <w:lang w:val="kk-KZ"/>
        </w:rPr>
        <w:t xml:space="preserve">          </w:t>
      </w:r>
      <w:r w:rsidRPr="00D22D18">
        <w:rPr>
          <w:rFonts w:ascii="Times New Roman" w:hAnsi="Times New Roman"/>
          <w:color w:val="2B2D30"/>
          <w:sz w:val="28"/>
          <w:szCs w:val="28"/>
        </w:rPr>
        <w:t>Пополнение банка данных о предварительном и фактическом трудоустройстве выпускников школы.</w:t>
      </w:r>
    </w:p>
    <w:p w:rsidR="000D3839" w:rsidRPr="00D22D18" w:rsidRDefault="000D3839" w:rsidP="000D3839">
      <w:pPr>
        <w:pStyle w:val="afc"/>
        <w:ind w:left="-851"/>
        <w:jc w:val="both"/>
        <w:rPr>
          <w:rFonts w:ascii="Times New Roman" w:hAnsi="Times New Roman"/>
          <w:color w:val="2B2D30"/>
          <w:sz w:val="28"/>
          <w:szCs w:val="28"/>
        </w:rPr>
      </w:pPr>
      <w:r>
        <w:rPr>
          <w:rFonts w:ascii="Times New Roman" w:hAnsi="Times New Roman"/>
          <w:color w:val="2B2D30"/>
          <w:sz w:val="28"/>
          <w:szCs w:val="28"/>
          <w:lang w:val="kk-KZ"/>
        </w:rPr>
        <w:t xml:space="preserve">           </w:t>
      </w:r>
      <w:r w:rsidRPr="00D22D18">
        <w:rPr>
          <w:rFonts w:ascii="Times New Roman" w:hAnsi="Times New Roman"/>
          <w:color w:val="2B2D30"/>
          <w:sz w:val="28"/>
          <w:szCs w:val="28"/>
        </w:rPr>
        <w:t xml:space="preserve">Проведение </w:t>
      </w:r>
      <w:r w:rsidRPr="00D22D18">
        <w:rPr>
          <w:rFonts w:ascii="Times New Roman" w:hAnsi="Times New Roman"/>
          <w:sz w:val="28"/>
          <w:szCs w:val="28"/>
        </w:rPr>
        <w:t xml:space="preserve">«Недели по профориентации»  на  1 неделе апреля. </w:t>
      </w:r>
    </w:p>
    <w:p w:rsidR="00841361" w:rsidRPr="000D3839" w:rsidRDefault="000D3839" w:rsidP="000D3839">
      <w:pPr>
        <w:ind w:left="360"/>
        <w:jc w:val="both"/>
        <w:rPr>
          <w:sz w:val="24"/>
          <w:szCs w:val="24"/>
          <w:lang w:val="kk-KZ"/>
        </w:rPr>
      </w:pPr>
      <w:r>
        <w:rPr>
          <w:b/>
          <w:sz w:val="24"/>
          <w:szCs w:val="24"/>
          <w:lang w:val="kk-KZ"/>
        </w:rPr>
        <w:t>2.</w:t>
      </w:r>
      <w:r w:rsidR="00841361" w:rsidRPr="000D3839">
        <w:rPr>
          <w:b/>
          <w:sz w:val="24"/>
          <w:szCs w:val="24"/>
          <w:lang w:val="kk-KZ"/>
        </w:rPr>
        <w:t>М</w:t>
      </w:r>
      <w:r w:rsidR="00841361" w:rsidRPr="000D3839">
        <w:rPr>
          <w:b/>
          <w:sz w:val="24"/>
          <w:szCs w:val="24"/>
        </w:rPr>
        <w:t>етодическая деятельность</w:t>
      </w:r>
      <w:r w:rsidR="00841361" w:rsidRPr="000D3839">
        <w:rPr>
          <w:b/>
          <w:color w:val="223E24"/>
          <w:sz w:val="24"/>
          <w:szCs w:val="24"/>
        </w:rPr>
        <w:t xml:space="preserve">. </w:t>
      </w:r>
      <w:r w:rsidR="00841361" w:rsidRPr="000D3839">
        <w:rPr>
          <w:sz w:val="24"/>
          <w:szCs w:val="24"/>
          <w:lang w:val="kk-KZ"/>
        </w:rPr>
        <w:t xml:space="preserve">Целью  КГУ «ШЛ № 53» обеспечить качественное обучение и воспитание учащихся </w:t>
      </w:r>
      <w:r w:rsidR="00841361" w:rsidRPr="000D3839">
        <w:rPr>
          <w:sz w:val="24"/>
          <w:szCs w:val="24"/>
        </w:rPr>
        <w:t>в соответствии с требованиями ГОСО РК и с учетом потребностей социума на основе нравственно-духовных ценностей.</w:t>
      </w:r>
      <w:r w:rsidR="00841361" w:rsidRPr="000D3839">
        <w:rPr>
          <w:sz w:val="24"/>
          <w:szCs w:val="24"/>
          <w:lang w:val="kk-KZ"/>
        </w:rPr>
        <w:t xml:space="preserve"> </w:t>
      </w:r>
    </w:p>
    <w:p w:rsidR="00841361" w:rsidRPr="004F7A32" w:rsidRDefault="00841361" w:rsidP="00841361">
      <w:pPr>
        <w:ind w:firstLine="708"/>
        <w:contextualSpacing/>
        <w:jc w:val="both"/>
        <w:rPr>
          <w:sz w:val="24"/>
          <w:szCs w:val="24"/>
          <w:lang w:val="kk-KZ"/>
        </w:rPr>
      </w:pPr>
      <w:r w:rsidRPr="004F7A32">
        <w:rPr>
          <w:sz w:val="24"/>
          <w:szCs w:val="24"/>
          <w:lang w:val="kk-KZ"/>
        </w:rPr>
        <w:t xml:space="preserve">Школа делает акцент на всестороннее развитие личности и ставит  </w:t>
      </w:r>
      <w:r w:rsidRPr="004F7A32">
        <w:rPr>
          <w:color w:val="000000"/>
          <w:sz w:val="24"/>
          <w:szCs w:val="24"/>
        </w:rPr>
        <w:t>такую задачу, при которой каждый школьник готов к успешной социализации в обществе  и  конкурентоспособен  на всех этапах самореализации .</w:t>
      </w:r>
      <w:r w:rsidRPr="004F7A32">
        <w:rPr>
          <w:sz w:val="24"/>
          <w:szCs w:val="24"/>
          <w:lang w:val="kk-KZ"/>
        </w:rPr>
        <w:t xml:space="preserve"> </w:t>
      </w:r>
    </w:p>
    <w:p w:rsidR="00841361" w:rsidRPr="004F7A32" w:rsidRDefault="00841361" w:rsidP="00841361">
      <w:pPr>
        <w:ind w:firstLine="708"/>
        <w:contextualSpacing/>
        <w:jc w:val="both"/>
        <w:rPr>
          <w:rStyle w:val="s1"/>
          <w:sz w:val="24"/>
          <w:szCs w:val="24"/>
        </w:rPr>
      </w:pPr>
      <w:r w:rsidRPr="004F7A32">
        <w:rPr>
          <w:b/>
          <w:sz w:val="24"/>
          <w:szCs w:val="24"/>
        </w:rPr>
        <w:t xml:space="preserve">Миссия </w:t>
      </w:r>
      <w:r w:rsidRPr="004F7A32">
        <w:rPr>
          <w:b/>
          <w:sz w:val="24"/>
          <w:szCs w:val="24"/>
          <w:lang w:val="kk-KZ"/>
        </w:rPr>
        <w:t xml:space="preserve">КГУ «ШЛ № 53»: </w:t>
      </w:r>
      <w:r w:rsidRPr="004F7A32">
        <w:rPr>
          <w:bCs/>
          <w:iCs/>
          <w:sz w:val="24"/>
          <w:szCs w:val="24"/>
        </w:rPr>
        <w:t xml:space="preserve">«Качественное обучение и формирование выпускника, владеющего навыками и компетенциями </w:t>
      </w:r>
      <w:r w:rsidRPr="004F7A32">
        <w:rPr>
          <w:bCs/>
          <w:iCs/>
          <w:sz w:val="24"/>
          <w:szCs w:val="24"/>
          <w:lang w:val="en-US"/>
        </w:rPr>
        <w:t>XXI</w:t>
      </w:r>
      <w:r w:rsidRPr="004F7A32">
        <w:rPr>
          <w:bCs/>
          <w:iCs/>
          <w:sz w:val="24"/>
          <w:szCs w:val="24"/>
        </w:rPr>
        <w:t xml:space="preserve">  века, воспитанного на основе общечеловеческих ценностей и готового к успешной самореализации», </w:t>
      </w:r>
      <w:r w:rsidRPr="004F7A32">
        <w:rPr>
          <w:rStyle w:val="s1"/>
          <w:sz w:val="24"/>
          <w:szCs w:val="24"/>
          <w:lang w:val="kk-KZ"/>
        </w:rPr>
        <w:t>программы развития школы на 2020-2025 гг, через лицейский  компонент учебного плана внедряются курсы, отражающие особенности лицейского образования, а также интеграцию учебного содержания и формирования целостных представлений об окружающем мире</w:t>
      </w:r>
      <w:r w:rsidRPr="004F7A32">
        <w:rPr>
          <w:rStyle w:val="s1"/>
          <w:sz w:val="24"/>
          <w:szCs w:val="24"/>
        </w:rPr>
        <w:t>.</w:t>
      </w:r>
    </w:p>
    <w:p w:rsidR="00841361" w:rsidRPr="004F7A32" w:rsidRDefault="00841361" w:rsidP="00841361">
      <w:pPr>
        <w:jc w:val="both"/>
        <w:rPr>
          <w:sz w:val="24"/>
          <w:szCs w:val="24"/>
        </w:rPr>
      </w:pPr>
      <w:r w:rsidRPr="004F7A32">
        <w:rPr>
          <w:sz w:val="24"/>
          <w:szCs w:val="24"/>
        </w:rPr>
        <w:t>В настоящее время в состав методической службы школы входит 9  предметных кафедр.</w:t>
      </w:r>
    </w:p>
    <w:tbl>
      <w:tblPr>
        <w:tblW w:w="0" w:type="auto"/>
        <w:tblInd w:w="2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846"/>
        <w:gridCol w:w="3191"/>
      </w:tblGrid>
      <w:tr w:rsidR="00841361" w:rsidRPr="004F7A32" w:rsidTr="00841361">
        <w:tc>
          <w:tcPr>
            <w:tcW w:w="534" w:type="dxa"/>
            <w:shd w:val="clear" w:color="auto" w:fill="auto"/>
          </w:tcPr>
          <w:p w:rsidR="00841361" w:rsidRPr="004F7A32" w:rsidRDefault="00841361" w:rsidP="00841361">
            <w:pPr>
              <w:contextualSpacing/>
              <w:rPr>
                <w:b/>
                <w:sz w:val="24"/>
                <w:szCs w:val="24"/>
              </w:rPr>
            </w:pPr>
            <w:r w:rsidRPr="004F7A32">
              <w:rPr>
                <w:b/>
                <w:sz w:val="24"/>
                <w:szCs w:val="24"/>
              </w:rPr>
              <w:t>№</w:t>
            </w:r>
          </w:p>
        </w:tc>
        <w:tc>
          <w:tcPr>
            <w:tcW w:w="5846" w:type="dxa"/>
            <w:shd w:val="clear" w:color="auto" w:fill="auto"/>
          </w:tcPr>
          <w:p w:rsidR="00841361" w:rsidRPr="004F7A32" w:rsidRDefault="00841361" w:rsidP="00841361">
            <w:pPr>
              <w:contextualSpacing/>
              <w:rPr>
                <w:b/>
                <w:sz w:val="24"/>
                <w:szCs w:val="24"/>
              </w:rPr>
            </w:pPr>
            <w:r w:rsidRPr="004F7A32">
              <w:rPr>
                <w:b/>
                <w:sz w:val="24"/>
                <w:szCs w:val="24"/>
              </w:rPr>
              <w:t>Предметная кафедра</w:t>
            </w:r>
          </w:p>
        </w:tc>
        <w:tc>
          <w:tcPr>
            <w:tcW w:w="3191" w:type="dxa"/>
            <w:shd w:val="clear" w:color="auto" w:fill="auto"/>
          </w:tcPr>
          <w:p w:rsidR="00841361" w:rsidRPr="004F7A32" w:rsidRDefault="00841361" w:rsidP="00841361">
            <w:pPr>
              <w:contextualSpacing/>
              <w:jc w:val="center"/>
              <w:rPr>
                <w:b/>
                <w:sz w:val="24"/>
                <w:szCs w:val="24"/>
              </w:rPr>
            </w:pPr>
            <w:r w:rsidRPr="004F7A32">
              <w:rPr>
                <w:b/>
                <w:sz w:val="24"/>
                <w:szCs w:val="24"/>
              </w:rPr>
              <w:t>Руководитель</w:t>
            </w:r>
          </w:p>
        </w:tc>
      </w:tr>
      <w:tr w:rsidR="00841361" w:rsidRPr="004F7A32" w:rsidTr="00841361">
        <w:trPr>
          <w:trHeight w:val="347"/>
        </w:trPr>
        <w:tc>
          <w:tcPr>
            <w:tcW w:w="534" w:type="dxa"/>
            <w:shd w:val="clear" w:color="auto" w:fill="auto"/>
          </w:tcPr>
          <w:p w:rsidR="00841361" w:rsidRPr="004F7A32" w:rsidRDefault="00841361" w:rsidP="00841361">
            <w:pPr>
              <w:contextualSpacing/>
              <w:rPr>
                <w:b/>
                <w:sz w:val="24"/>
                <w:szCs w:val="24"/>
              </w:rPr>
            </w:pPr>
            <w:r w:rsidRPr="004F7A32">
              <w:rPr>
                <w:b/>
                <w:sz w:val="24"/>
                <w:szCs w:val="24"/>
              </w:rPr>
              <w:t>1.</w:t>
            </w:r>
          </w:p>
        </w:tc>
        <w:tc>
          <w:tcPr>
            <w:tcW w:w="5846" w:type="dxa"/>
            <w:shd w:val="clear" w:color="auto" w:fill="auto"/>
          </w:tcPr>
          <w:p w:rsidR="00841361" w:rsidRPr="004F7A32" w:rsidRDefault="00841361" w:rsidP="00841361">
            <w:pPr>
              <w:contextualSpacing/>
              <w:rPr>
                <w:b/>
                <w:sz w:val="24"/>
                <w:szCs w:val="24"/>
              </w:rPr>
            </w:pPr>
            <w:r w:rsidRPr="004F7A32">
              <w:rPr>
                <w:sz w:val="24"/>
                <w:szCs w:val="24"/>
              </w:rPr>
              <w:t>Кафедра учителей казахского языка</w:t>
            </w:r>
          </w:p>
        </w:tc>
        <w:tc>
          <w:tcPr>
            <w:tcW w:w="3191" w:type="dxa"/>
            <w:shd w:val="clear" w:color="auto" w:fill="auto"/>
          </w:tcPr>
          <w:p w:rsidR="00841361" w:rsidRPr="004F7A32" w:rsidRDefault="00841361" w:rsidP="00841361">
            <w:pPr>
              <w:contextualSpacing/>
              <w:jc w:val="center"/>
              <w:rPr>
                <w:sz w:val="24"/>
                <w:szCs w:val="24"/>
              </w:rPr>
            </w:pPr>
            <w:r w:rsidRPr="004F7A32">
              <w:rPr>
                <w:sz w:val="24"/>
                <w:szCs w:val="24"/>
              </w:rPr>
              <w:t>Елубаева А.Н.</w:t>
            </w:r>
          </w:p>
        </w:tc>
      </w:tr>
      <w:tr w:rsidR="00841361" w:rsidRPr="004F7A32" w:rsidTr="00841361">
        <w:tc>
          <w:tcPr>
            <w:tcW w:w="534" w:type="dxa"/>
            <w:shd w:val="clear" w:color="auto" w:fill="auto"/>
          </w:tcPr>
          <w:p w:rsidR="00841361" w:rsidRPr="004F7A32" w:rsidRDefault="00841361" w:rsidP="00841361">
            <w:pPr>
              <w:contextualSpacing/>
              <w:rPr>
                <w:b/>
                <w:sz w:val="24"/>
                <w:szCs w:val="24"/>
              </w:rPr>
            </w:pPr>
            <w:r w:rsidRPr="004F7A32">
              <w:rPr>
                <w:b/>
                <w:sz w:val="24"/>
                <w:szCs w:val="24"/>
              </w:rPr>
              <w:t>2.</w:t>
            </w:r>
          </w:p>
        </w:tc>
        <w:tc>
          <w:tcPr>
            <w:tcW w:w="5846" w:type="dxa"/>
            <w:shd w:val="clear" w:color="auto" w:fill="auto"/>
          </w:tcPr>
          <w:p w:rsidR="00841361" w:rsidRPr="004F7A32" w:rsidRDefault="00841361" w:rsidP="00841361">
            <w:pPr>
              <w:contextualSpacing/>
              <w:rPr>
                <w:sz w:val="24"/>
                <w:szCs w:val="24"/>
              </w:rPr>
            </w:pPr>
            <w:r w:rsidRPr="004F7A32">
              <w:rPr>
                <w:sz w:val="24"/>
                <w:szCs w:val="24"/>
              </w:rPr>
              <w:t>Социально – гуманитарная кафедра</w:t>
            </w:r>
          </w:p>
        </w:tc>
        <w:tc>
          <w:tcPr>
            <w:tcW w:w="3191" w:type="dxa"/>
            <w:shd w:val="clear" w:color="auto" w:fill="auto"/>
          </w:tcPr>
          <w:p w:rsidR="00841361" w:rsidRPr="004F7A32" w:rsidRDefault="00841361" w:rsidP="00841361">
            <w:pPr>
              <w:contextualSpacing/>
              <w:jc w:val="center"/>
              <w:rPr>
                <w:sz w:val="24"/>
                <w:szCs w:val="24"/>
              </w:rPr>
            </w:pPr>
            <w:r w:rsidRPr="004F7A32">
              <w:rPr>
                <w:sz w:val="24"/>
                <w:szCs w:val="24"/>
              </w:rPr>
              <w:t>Мансурова Е.В.</w:t>
            </w:r>
          </w:p>
        </w:tc>
      </w:tr>
      <w:tr w:rsidR="00841361" w:rsidRPr="004F7A32" w:rsidTr="00841361">
        <w:tc>
          <w:tcPr>
            <w:tcW w:w="534" w:type="dxa"/>
            <w:shd w:val="clear" w:color="auto" w:fill="auto"/>
          </w:tcPr>
          <w:p w:rsidR="00841361" w:rsidRPr="004F7A32" w:rsidRDefault="00841361" w:rsidP="00841361">
            <w:pPr>
              <w:contextualSpacing/>
              <w:rPr>
                <w:b/>
                <w:sz w:val="24"/>
                <w:szCs w:val="24"/>
              </w:rPr>
            </w:pPr>
            <w:r w:rsidRPr="004F7A32">
              <w:rPr>
                <w:b/>
                <w:sz w:val="24"/>
                <w:szCs w:val="24"/>
              </w:rPr>
              <w:t>3.</w:t>
            </w:r>
          </w:p>
        </w:tc>
        <w:tc>
          <w:tcPr>
            <w:tcW w:w="5846" w:type="dxa"/>
            <w:shd w:val="clear" w:color="auto" w:fill="auto"/>
          </w:tcPr>
          <w:p w:rsidR="00841361" w:rsidRPr="004F7A32" w:rsidRDefault="00841361" w:rsidP="00841361">
            <w:pPr>
              <w:contextualSpacing/>
              <w:rPr>
                <w:sz w:val="24"/>
                <w:szCs w:val="24"/>
              </w:rPr>
            </w:pPr>
            <w:r w:rsidRPr="004F7A32">
              <w:rPr>
                <w:sz w:val="24"/>
                <w:szCs w:val="24"/>
              </w:rPr>
              <w:t>Кафедра естественно-математических дисциплин (казахский язык обучения)</w:t>
            </w:r>
          </w:p>
        </w:tc>
        <w:tc>
          <w:tcPr>
            <w:tcW w:w="3191" w:type="dxa"/>
            <w:shd w:val="clear" w:color="auto" w:fill="auto"/>
          </w:tcPr>
          <w:p w:rsidR="00841361" w:rsidRPr="004F7A32" w:rsidRDefault="00841361" w:rsidP="00841361">
            <w:pPr>
              <w:contextualSpacing/>
              <w:jc w:val="center"/>
              <w:rPr>
                <w:sz w:val="24"/>
                <w:szCs w:val="24"/>
              </w:rPr>
            </w:pPr>
            <w:r w:rsidRPr="004F7A32">
              <w:rPr>
                <w:sz w:val="24"/>
                <w:szCs w:val="24"/>
              </w:rPr>
              <w:t>Отыншина Б. Д.</w:t>
            </w:r>
          </w:p>
        </w:tc>
      </w:tr>
      <w:tr w:rsidR="00841361" w:rsidRPr="004F7A32" w:rsidTr="00841361">
        <w:tc>
          <w:tcPr>
            <w:tcW w:w="534" w:type="dxa"/>
            <w:shd w:val="clear" w:color="auto" w:fill="auto"/>
          </w:tcPr>
          <w:p w:rsidR="00841361" w:rsidRPr="004F7A32" w:rsidRDefault="00841361" w:rsidP="00841361">
            <w:pPr>
              <w:contextualSpacing/>
              <w:rPr>
                <w:b/>
                <w:sz w:val="24"/>
                <w:szCs w:val="24"/>
              </w:rPr>
            </w:pPr>
            <w:r w:rsidRPr="004F7A32">
              <w:rPr>
                <w:b/>
                <w:sz w:val="24"/>
                <w:szCs w:val="24"/>
              </w:rPr>
              <w:t>4.</w:t>
            </w:r>
          </w:p>
        </w:tc>
        <w:tc>
          <w:tcPr>
            <w:tcW w:w="5846" w:type="dxa"/>
            <w:shd w:val="clear" w:color="auto" w:fill="auto"/>
          </w:tcPr>
          <w:p w:rsidR="00841361" w:rsidRPr="004F7A32" w:rsidRDefault="00841361" w:rsidP="00841361">
            <w:pPr>
              <w:contextualSpacing/>
              <w:rPr>
                <w:sz w:val="24"/>
                <w:szCs w:val="24"/>
              </w:rPr>
            </w:pPr>
            <w:r w:rsidRPr="004F7A32">
              <w:rPr>
                <w:sz w:val="24"/>
                <w:szCs w:val="24"/>
              </w:rPr>
              <w:t>Кафедра естественно-математических дисциплин (русский язык обучения)</w:t>
            </w:r>
          </w:p>
        </w:tc>
        <w:tc>
          <w:tcPr>
            <w:tcW w:w="3191" w:type="dxa"/>
            <w:shd w:val="clear" w:color="auto" w:fill="auto"/>
          </w:tcPr>
          <w:p w:rsidR="00841361" w:rsidRPr="004F7A32" w:rsidRDefault="00841361" w:rsidP="00841361">
            <w:pPr>
              <w:contextualSpacing/>
              <w:jc w:val="center"/>
              <w:rPr>
                <w:sz w:val="24"/>
                <w:szCs w:val="24"/>
              </w:rPr>
            </w:pPr>
            <w:r w:rsidRPr="004F7A32">
              <w:rPr>
                <w:sz w:val="24"/>
                <w:szCs w:val="24"/>
              </w:rPr>
              <w:t>Дюсенова Р.К.</w:t>
            </w:r>
          </w:p>
        </w:tc>
      </w:tr>
      <w:tr w:rsidR="00841361" w:rsidRPr="004F7A32" w:rsidTr="00841361">
        <w:tc>
          <w:tcPr>
            <w:tcW w:w="534" w:type="dxa"/>
            <w:shd w:val="clear" w:color="auto" w:fill="auto"/>
          </w:tcPr>
          <w:p w:rsidR="00841361" w:rsidRPr="004F7A32" w:rsidRDefault="00841361" w:rsidP="00841361">
            <w:pPr>
              <w:contextualSpacing/>
              <w:rPr>
                <w:b/>
                <w:sz w:val="24"/>
                <w:szCs w:val="24"/>
              </w:rPr>
            </w:pPr>
            <w:r w:rsidRPr="004F7A32">
              <w:rPr>
                <w:b/>
                <w:sz w:val="24"/>
                <w:szCs w:val="24"/>
              </w:rPr>
              <w:t>5.</w:t>
            </w:r>
          </w:p>
        </w:tc>
        <w:tc>
          <w:tcPr>
            <w:tcW w:w="5846" w:type="dxa"/>
            <w:shd w:val="clear" w:color="auto" w:fill="auto"/>
          </w:tcPr>
          <w:p w:rsidR="00841361" w:rsidRPr="004F7A32" w:rsidRDefault="00841361" w:rsidP="00841361">
            <w:pPr>
              <w:contextualSpacing/>
              <w:rPr>
                <w:b/>
                <w:sz w:val="24"/>
                <w:szCs w:val="24"/>
              </w:rPr>
            </w:pPr>
            <w:r w:rsidRPr="004F7A32">
              <w:rPr>
                <w:sz w:val="24"/>
                <w:szCs w:val="24"/>
              </w:rPr>
              <w:t>Кафедра учителей начальной школы (казахский язык обучения)</w:t>
            </w:r>
          </w:p>
        </w:tc>
        <w:tc>
          <w:tcPr>
            <w:tcW w:w="3191" w:type="dxa"/>
            <w:shd w:val="clear" w:color="auto" w:fill="auto"/>
          </w:tcPr>
          <w:p w:rsidR="00841361" w:rsidRPr="004F7A32" w:rsidRDefault="00841361" w:rsidP="00841361">
            <w:pPr>
              <w:contextualSpacing/>
              <w:jc w:val="center"/>
              <w:rPr>
                <w:sz w:val="24"/>
                <w:szCs w:val="24"/>
              </w:rPr>
            </w:pPr>
            <w:r w:rsidRPr="004F7A32">
              <w:rPr>
                <w:sz w:val="24"/>
                <w:szCs w:val="24"/>
              </w:rPr>
              <w:t>Аманжолова С.Б.</w:t>
            </w:r>
          </w:p>
        </w:tc>
      </w:tr>
      <w:tr w:rsidR="00841361" w:rsidRPr="004F7A32" w:rsidTr="00841361">
        <w:tc>
          <w:tcPr>
            <w:tcW w:w="534" w:type="dxa"/>
            <w:shd w:val="clear" w:color="auto" w:fill="auto"/>
          </w:tcPr>
          <w:p w:rsidR="00841361" w:rsidRPr="004F7A32" w:rsidRDefault="00841361" w:rsidP="00841361">
            <w:pPr>
              <w:contextualSpacing/>
              <w:rPr>
                <w:b/>
                <w:sz w:val="24"/>
                <w:szCs w:val="24"/>
              </w:rPr>
            </w:pPr>
            <w:r w:rsidRPr="004F7A32">
              <w:rPr>
                <w:b/>
                <w:sz w:val="24"/>
                <w:szCs w:val="24"/>
              </w:rPr>
              <w:t>6.</w:t>
            </w:r>
          </w:p>
        </w:tc>
        <w:tc>
          <w:tcPr>
            <w:tcW w:w="5846" w:type="dxa"/>
            <w:shd w:val="clear" w:color="auto" w:fill="auto"/>
          </w:tcPr>
          <w:p w:rsidR="00841361" w:rsidRPr="004F7A32" w:rsidRDefault="00841361" w:rsidP="00841361">
            <w:pPr>
              <w:contextualSpacing/>
              <w:rPr>
                <w:b/>
                <w:sz w:val="24"/>
                <w:szCs w:val="24"/>
              </w:rPr>
            </w:pPr>
            <w:r w:rsidRPr="004F7A32">
              <w:rPr>
                <w:sz w:val="24"/>
                <w:szCs w:val="24"/>
              </w:rPr>
              <w:t>Кафедра учителей начальной школы (русский язык обучения)</w:t>
            </w:r>
          </w:p>
        </w:tc>
        <w:tc>
          <w:tcPr>
            <w:tcW w:w="3191" w:type="dxa"/>
            <w:shd w:val="clear" w:color="auto" w:fill="auto"/>
          </w:tcPr>
          <w:p w:rsidR="00841361" w:rsidRPr="004F7A32" w:rsidRDefault="00841361" w:rsidP="00841361">
            <w:pPr>
              <w:contextualSpacing/>
              <w:jc w:val="center"/>
              <w:rPr>
                <w:sz w:val="24"/>
                <w:szCs w:val="24"/>
              </w:rPr>
            </w:pPr>
            <w:r w:rsidRPr="004F7A32">
              <w:rPr>
                <w:sz w:val="24"/>
                <w:szCs w:val="24"/>
              </w:rPr>
              <w:t xml:space="preserve">Исламова Р.С. </w:t>
            </w:r>
          </w:p>
        </w:tc>
      </w:tr>
      <w:tr w:rsidR="00841361" w:rsidRPr="004F7A32" w:rsidTr="00841361">
        <w:tc>
          <w:tcPr>
            <w:tcW w:w="534" w:type="dxa"/>
            <w:shd w:val="clear" w:color="auto" w:fill="auto"/>
          </w:tcPr>
          <w:p w:rsidR="00841361" w:rsidRPr="004F7A32" w:rsidRDefault="00841361" w:rsidP="00841361">
            <w:pPr>
              <w:contextualSpacing/>
              <w:rPr>
                <w:b/>
                <w:sz w:val="24"/>
                <w:szCs w:val="24"/>
              </w:rPr>
            </w:pPr>
            <w:r w:rsidRPr="004F7A32">
              <w:rPr>
                <w:b/>
                <w:sz w:val="24"/>
                <w:szCs w:val="24"/>
              </w:rPr>
              <w:t>7.</w:t>
            </w:r>
          </w:p>
        </w:tc>
        <w:tc>
          <w:tcPr>
            <w:tcW w:w="5846" w:type="dxa"/>
            <w:shd w:val="clear" w:color="auto" w:fill="auto"/>
          </w:tcPr>
          <w:p w:rsidR="00841361" w:rsidRPr="004F7A32" w:rsidRDefault="00841361" w:rsidP="00841361">
            <w:pPr>
              <w:contextualSpacing/>
              <w:rPr>
                <w:sz w:val="24"/>
                <w:szCs w:val="24"/>
              </w:rPr>
            </w:pPr>
            <w:r w:rsidRPr="004F7A32">
              <w:rPr>
                <w:sz w:val="24"/>
                <w:szCs w:val="24"/>
              </w:rPr>
              <w:t>Кафедра физической культуры и спорта</w:t>
            </w:r>
          </w:p>
        </w:tc>
        <w:tc>
          <w:tcPr>
            <w:tcW w:w="3191" w:type="dxa"/>
            <w:shd w:val="clear" w:color="auto" w:fill="auto"/>
          </w:tcPr>
          <w:p w:rsidR="00841361" w:rsidRPr="004F7A32" w:rsidRDefault="00841361" w:rsidP="00841361">
            <w:pPr>
              <w:contextualSpacing/>
              <w:jc w:val="center"/>
              <w:rPr>
                <w:sz w:val="24"/>
                <w:szCs w:val="24"/>
              </w:rPr>
            </w:pPr>
            <w:r w:rsidRPr="004F7A32">
              <w:rPr>
                <w:sz w:val="24"/>
                <w:szCs w:val="24"/>
              </w:rPr>
              <w:t>М</w:t>
            </w:r>
            <w:r w:rsidRPr="004F7A32">
              <w:rPr>
                <w:sz w:val="24"/>
                <w:szCs w:val="24"/>
                <w:lang w:val="kk-KZ"/>
              </w:rPr>
              <w:t>ұ</w:t>
            </w:r>
            <w:r w:rsidRPr="004F7A32">
              <w:rPr>
                <w:sz w:val="24"/>
                <w:szCs w:val="24"/>
              </w:rPr>
              <w:t>рат</w:t>
            </w:r>
            <w:r w:rsidRPr="004F7A32">
              <w:rPr>
                <w:sz w:val="24"/>
                <w:szCs w:val="24"/>
                <w:lang w:val="kk-KZ"/>
              </w:rPr>
              <w:t>ұ</w:t>
            </w:r>
            <w:r w:rsidRPr="004F7A32">
              <w:rPr>
                <w:sz w:val="24"/>
                <w:szCs w:val="24"/>
              </w:rPr>
              <w:t>лы М.</w:t>
            </w:r>
          </w:p>
        </w:tc>
      </w:tr>
      <w:tr w:rsidR="00841361" w:rsidRPr="004F7A32" w:rsidTr="00841361">
        <w:tc>
          <w:tcPr>
            <w:tcW w:w="534" w:type="dxa"/>
            <w:shd w:val="clear" w:color="auto" w:fill="auto"/>
          </w:tcPr>
          <w:p w:rsidR="00841361" w:rsidRPr="004F7A32" w:rsidRDefault="00841361" w:rsidP="00841361">
            <w:pPr>
              <w:contextualSpacing/>
              <w:rPr>
                <w:b/>
                <w:sz w:val="24"/>
                <w:szCs w:val="24"/>
              </w:rPr>
            </w:pPr>
            <w:r w:rsidRPr="004F7A32">
              <w:rPr>
                <w:b/>
                <w:sz w:val="24"/>
                <w:szCs w:val="24"/>
              </w:rPr>
              <w:t>8.</w:t>
            </w:r>
          </w:p>
        </w:tc>
        <w:tc>
          <w:tcPr>
            <w:tcW w:w="5846" w:type="dxa"/>
            <w:shd w:val="clear" w:color="auto" w:fill="auto"/>
          </w:tcPr>
          <w:p w:rsidR="00841361" w:rsidRPr="004F7A32" w:rsidRDefault="00841361" w:rsidP="00841361">
            <w:pPr>
              <w:contextualSpacing/>
              <w:rPr>
                <w:sz w:val="24"/>
                <w:szCs w:val="24"/>
              </w:rPr>
            </w:pPr>
            <w:r w:rsidRPr="004F7A32">
              <w:rPr>
                <w:sz w:val="24"/>
                <w:szCs w:val="24"/>
              </w:rPr>
              <w:t>Кафедра учителей самопознания</w:t>
            </w:r>
          </w:p>
        </w:tc>
        <w:tc>
          <w:tcPr>
            <w:tcW w:w="3191" w:type="dxa"/>
            <w:shd w:val="clear" w:color="auto" w:fill="auto"/>
          </w:tcPr>
          <w:p w:rsidR="00841361" w:rsidRPr="004F7A32" w:rsidRDefault="00841361" w:rsidP="00841361">
            <w:pPr>
              <w:contextualSpacing/>
              <w:jc w:val="center"/>
              <w:rPr>
                <w:sz w:val="24"/>
                <w:szCs w:val="24"/>
              </w:rPr>
            </w:pPr>
            <w:r w:rsidRPr="004F7A32">
              <w:rPr>
                <w:sz w:val="24"/>
                <w:szCs w:val="24"/>
              </w:rPr>
              <w:t xml:space="preserve">Калыкова А.Б. </w:t>
            </w:r>
          </w:p>
        </w:tc>
      </w:tr>
      <w:tr w:rsidR="00841361" w:rsidRPr="004F7A32" w:rsidTr="00841361">
        <w:tc>
          <w:tcPr>
            <w:tcW w:w="534" w:type="dxa"/>
            <w:shd w:val="clear" w:color="auto" w:fill="auto"/>
          </w:tcPr>
          <w:p w:rsidR="00841361" w:rsidRPr="004F7A32" w:rsidRDefault="00841361" w:rsidP="00841361">
            <w:pPr>
              <w:contextualSpacing/>
              <w:rPr>
                <w:b/>
                <w:sz w:val="24"/>
                <w:szCs w:val="24"/>
              </w:rPr>
            </w:pPr>
            <w:r w:rsidRPr="004F7A32">
              <w:rPr>
                <w:b/>
                <w:sz w:val="24"/>
                <w:szCs w:val="24"/>
              </w:rPr>
              <w:t>9.</w:t>
            </w:r>
          </w:p>
        </w:tc>
        <w:tc>
          <w:tcPr>
            <w:tcW w:w="5846" w:type="dxa"/>
            <w:shd w:val="clear" w:color="auto" w:fill="auto"/>
          </w:tcPr>
          <w:p w:rsidR="00841361" w:rsidRPr="004F7A32" w:rsidRDefault="00841361" w:rsidP="00841361">
            <w:pPr>
              <w:contextualSpacing/>
              <w:rPr>
                <w:sz w:val="24"/>
                <w:szCs w:val="24"/>
              </w:rPr>
            </w:pPr>
            <w:r w:rsidRPr="004F7A32">
              <w:rPr>
                <w:sz w:val="24"/>
                <w:szCs w:val="24"/>
              </w:rPr>
              <w:t>Кафедра учителей английского языка</w:t>
            </w:r>
          </w:p>
        </w:tc>
        <w:tc>
          <w:tcPr>
            <w:tcW w:w="3191" w:type="dxa"/>
            <w:shd w:val="clear" w:color="auto" w:fill="auto"/>
          </w:tcPr>
          <w:p w:rsidR="00841361" w:rsidRPr="004F7A32" w:rsidRDefault="00841361" w:rsidP="00841361">
            <w:pPr>
              <w:contextualSpacing/>
              <w:jc w:val="center"/>
              <w:rPr>
                <w:sz w:val="24"/>
                <w:szCs w:val="24"/>
              </w:rPr>
            </w:pPr>
            <w:r w:rsidRPr="004F7A32">
              <w:rPr>
                <w:sz w:val="24"/>
                <w:szCs w:val="24"/>
              </w:rPr>
              <w:t xml:space="preserve">Бекмурзина А.Д. </w:t>
            </w:r>
          </w:p>
        </w:tc>
      </w:tr>
    </w:tbl>
    <w:p w:rsidR="00841361" w:rsidRPr="004F7A32" w:rsidRDefault="00841361" w:rsidP="00841361">
      <w:pPr>
        <w:shd w:val="clear" w:color="auto" w:fill="FFFFFF"/>
        <w:contextualSpacing/>
        <w:rPr>
          <w:sz w:val="24"/>
          <w:szCs w:val="24"/>
          <w:lang w:val="en-US"/>
        </w:rPr>
      </w:pPr>
    </w:p>
    <w:p w:rsidR="00841361" w:rsidRPr="004F7A32" w:rsidRDefault="00841361" w:rsidP="00841361">
      <w:pPr>
        <w:contextualSpacing/>
        <w:jc w:val="both"/>
        <w:rPr>
          <w:sz w:val="24"/>
          <w:szCs w:val="24"/>
        </w:rPr>
      </w:pPr>
      <w:r w:rsidRPr="004F7A32">
        <w:rPr>
          <w:b/>
          <w:sz w:val="24"/>
          <w:szCs w:val="24"/>
        </w:rPr>
        <w:t xml:space="preserve">Повышение квалификации педагогического коллектива. </w:t>
      </w:r>
      <w:r w:rsidRPr="004F7A32">
        <w:rPr>
          <w:sz w:val="24"/>
          <w:szCs w:val="24"/>
        </w:rPr>
        <w:t>Процесс целенаправленного непрерывного самообразования педагогов через  систему курсов повышения квалификации  («Орлеу», ЦПМ, УМЦ, областной инновационный проект «Бірге оқимыз»),  обучающих семинаров, коучингов,  менторство, работу групп школьных тренеров, через работу профессионального и сетевого сообщества;</w:t>
      </w:r>
      <w:r w:rsidRPr="00B32B13">
        <w:rPr>
          <w:b/>
          <w:sz w:val="24"/>
          <w:szCs w:val="24"/>
        </w:rPr>
        <w:t xml:space="preserve"> </w:t>
      </w:r>
      <w:r w:rsidRPr="004F7A32">
        <w:rPr>
          <w:sz w:val="24"/>
          <w:szCs w:val="24"/>
        </w:rPr>
        <w:t xml:space="preserve">Работа  «Школы молодого учителя»; </w:t>
      </w:r>
    </w:p>
    <w:p w:rsidR="00841361" w:rsidRPr="004F7A32" w:rsidRDefault="00841361" w:rsidP="00841361">
      <w:pPr>
        <w:contextualSpacing/>
        <w:jc w:val="both"/>
        <w:rPr>
          <w:rFonts w:eastAsia="Calibri"/>
          <w:sz w:val="24"/>
          <w:szCs w:val="24"/>
        </w:rPr>
      </w:pPr>
      <w:r w:rsidRPr="004F7A32">
        <w:rPr>
          <w:rFonts w:eastAsia="Calibri"/>
          <w:sz w:val="24"/>
          <w:szCs w:val="24"/>
        </w:rPr>
        <w:t>Повышение  квалификации педагогов школы осуществляется через следующие формы:</w:t>
      </w:r>
    </w:p>
    <w:p w:rsidR="00841361" w:rsidRPr="004F7A32" w:rsidRDefault="00841361" w:rsidP="006C6798">
      <w:pPr>
        <w:numPr>
          <w:ilvl w:val="0"/>
          <w:numId w:val="43"/>
        </w:numPr>
        <w:autoSpaceDE/>
        <w:autoSpaceDN/>
        <w:contextualSpacing/>
        <w:jc w:val="both"/>
        <w:rPr>
          <w:rFonts w:eastAsia="Calibri"/>
          <w:sz w:val="24"/>
          <w:szCs w:val="24"/>
        </w:rPr>
      </w:pPr>
      <w:r w:rsidRPr="004F7A32">
        <w:rPr>
          <w:rFonts w:eastAsia="Calibri"/>
          <w:sz w:val="24"/>
          <w:szCs w:val="24"/>
        </w:rPr>
        <w:t xml:space="preserve"> посещение уровневых курсов (УМЦ и ЦПМ)  и  курсов при АО «Национальный центр повышения квалификации «</w:t>
      </w:r>
      <w:r w:rsidRPr="004F7A32">
        <w:rPr>
          <w:rFonts w:eastAsia="Calibri"/>
          <w:sz w:val="24"/>
          <w:szCs w:val="24"/>
          <w:lang w:val="kk-KZ"/>
        </w:rPr>
        <w:t>Ө</w:t>
      </w:r>
      <w:r w:rsidRPr="004F7A32">
        <w:rPr>
          <w:rFonts w:eastAsia="Calibri"/>
          <w:sz w:val="24"/>
          <w:szCs w:val="24"/>
        </w:rPr>
        <w:t>рлеу»;</w:t>
      </w:r>
    </w:p>
    <w:p w:rsidR="00841361" w:rsidRPr="004F7A32" w:rsidRDefault="00841361" w:rsidP="006C6798">
      <w:pPr>
        <w:numPr>
          <w:ilvl w:val="0"/>
          <w:numId w:val="43"/>
        </w:numPr>
        <w:autoSpaceDE/>
        <w:autoSpaceDN/>
        <w:contextualSpacing/>
        <w:jc w:val="both"/>
        <w:rPr>
          <w:rFonts w:eastAsia="Calibri"/>
          <w:sz w:val="24"/>
          <w:szCs w:val="24"/>
        </w:rPr>
      </w:pPr>
      <w:r w:rsidRPr="004F7A32">
        <w:rPr>
          <w:rFonts w:eastAsia="Calibri"/>
          <w:sz w:val="24"/>
          <w:szCs w:val="24"/>
        </w:rPr>
        <w:t xml:space="preserve"> посещение коучингов;</w:t>
      </w:r>
    </w:p>
    <w:p w:rsidR="00841361" w:rsidRPr="004F7A32" w:rsidRDefault="00841361" w:rsidP="006C6798">
      <w:pPr>
        <w:numPr>
          <w:ilvl w:val="0"/>
          <w:numId w:val="43"/>
        </w:numPr>
        <w:autoSpaceDE/>
        <w:autoSpaceDN/>
        <w:contextualSpacing/>
        <w:jc w:val="both"/>
        <w:rPr>
          <w:rFonts w:eastAsia="Calibri"/>
          <w:sz w:val="24"/>
          <w:szCs w:val="24"/>
        </w:rPr>
      </w:pPr>
      <w:r w:rsidRPr="004F7A32">
        <w:rPr>
          <w:rFonts w:eastAsia="Arial Unicode MS"/>
          <w:color w:val="000000"/>
          <w:sz w:val="24"/>
          <w:szCs w:val="24"/>
          <w:lang w:bidi="ru-RU"/>
        </w:rPr>
        <w:t xml:space="preserve">работа школьных тренеров по внедрению  образовательной  программы  профессионального развития педагогических кадров </w:t>
      </w:r>
      <w:r w:rsidRPr="004F7A32">
        <w:rPr>
          <w:rFonts w:eastAsia="Arial Unicode MS"/>
          <w:color w:val="000000"/>
          <w:sz w:val="24"/>
          <w:szCs w:val="24"/>
          <w:lang w:val="kk-KZ" w:bidi="ru-RU"/>
        </w:rPr>
        <w:t>«Рефлексия в практике»</w:t>
      </w:r>
    </w:p>
    <w:p w:rsidR="00841361" w:rsidRPr="004F7A32" w:rsidRDefault="00841361" w:rsidP="006C6798">
      <w:pPr>
        <w:numPr>
          <w:ilvl w:val="0"/>
          <w:numId w:val="43"/>
        </w:numPr>
        <w:autoSpaceDE/>
        <w:autoSpaceDN/>
        <w:contextualSpacing/>
        <w:jc w:val="both"/>
        <w:rPr>
          <w:rFonts w:eastAsia="Calibri"/>
          <w:sz w:val="24"/>
          <w:szCs w:val="24"/>
        </w:rPr>
      </w:pPr>
      <w:r w:rsidRPr="004F7A32">
        <w:rPr>
          <w:rFonts w:eastAsia="Calibri"/>
          <w:sz w:val="24"/>
          <w:szCs w:val="24"/>
        </w:rPr>
        <w:t>организацию системного менторинга;</w:t>
      </w:r>
    </w:p>
    <w:p w:rsidR="00841361" w:rsidRPr="004F7A32" w:rsidRDefault="00841361" w:rsidP="006C6798">
      <w:pPr>
        <w:numPr>
          <w:ilvl w:val="0"/>
          <w:numId w:val="43"/>
        </w:numPr>
        <w:autoSpaceDE/>
        <w:autoSpaceDN/>
        <w:contextualSpacing/>
        <w:jc w:val="both"/>
        <w:rPr>
          <w:rFonts w:eastAsia="Calibri"/>
          <w:sz w:val="24"/>
          <w:szCs w:val="24"/>
        </w:rPr>
      </w:pPr>
      <w:r w:rsidRPr="004F7A32">
        <w:rPr>
          <w:rFonts w:eastAsia="Calibri"/>
          <w:sz w:val="24"/>
          <w:szCs w:val="24"/>
        </w:rPr>
        <w:t>целенаправленную работу по самообразованию;</w:t>
      </w:r>
    </w:p>
    <w:p w:rsidR="00841361" w:rsidRPr="004F7A32" w:rsidRDefault="00841361" w:rsidP="006C6798">
      <w:pPr>
        <w:numPr>
          <w:ilvl w:val="0"/>
          <w:numId w:val="43"/>
        </w:numPr>
        <w:autoSpaceDE/>
        <w:autoSpaceDN/>
        <w:contextualSpacing/>
        <w:jc w:val="both"/>
        <w:rPr>
          <w:rFonts w:eastAsia="Calibri"/>
          <w:sz w:val="24"/>
          <w:szCs w:val="24"/>
        </w:rPr>
      </w:pPr>
      <w:r w:rsidRPr="004F7A32">
        <w:rPr>
          <w:rFonts w:eastAsia="Calibri"/>
          <w:sz w:val="24"/>
          <w:szCs w:val="24"/>
        </w:rPr>
        <w:t>работу в составе методического объединения, школы молодого учителя, в рамках методических декад;</w:t>
      </w:r>
    </w:p>
    <w:p w:rsidR="00841361" w:rsidRPr="004F7A32" w:rsidRDefault="00841361" w:rsidP="006C6798">
      <w:pPr>
        <w:numPr>
          <w:ilvl w:val="0"/>
          <w:numId w:val="43"/>
        </w:numPr>
        <w:autoSpaceDE/>
        <w:autoSpaceDN/>
        <w:contextualSpacing/>
        <w:jc w:val="both"/>
        <w:rPr>
          <w:rFonts w:eastAsia="Calibri"/>
          <w:sz w:val="24"/>
          <w:szCs w:val="24"/>
        </w:rPr>
      </w:pPr>
      <w:r w:rsidRPr="004F7A32">
        <w:rPr>
          <w:rFonts w:eastAsia="Calibri"/>
          <w:sz w:val="24"/>
          <w:szCs w:val="24"/>
        </w:rPr>
        <w:t>посещение занятий летней, осенней школы  педагогов при УМЦ;</w:t>
      </w:r>
    </w:p>
    <w:p w:rsidR="00841361" w:rsidRPr="004F7A32" w:rsidRDefault="00841361" w:rsidP="006C6798">
      <w:pPr>
        <w:numPr>
          <w:ilvl w:val="0"/>
          <w:numId w:val="43"/>
        </w:numPr>
        <w:autoSpaceDE/>
        <w:autoSpaceDN/>
        <w:contextualSpacing/>
        <w:jc w:val="both"/>
        <w:rPr>
          <w:rFonts w:eastAsia="Calibri"/>
          <w:sz w:val="24"/>
          <w:szCs w:val="24"/>
        </w:rPr>
      </w:pPr>
      <w:r w:rsidRPr="004F7A32">
        <w:rPr>
          <w:rFonts w:eastAsia="Calibri"/>
          <w:sz w:val="24"/>
          <w:szCs w:val="24"/>
        </w:rPr>
        <w:t>участие в НПК и конкурсах различного уровня.</w:t>
      </w:r>
    </w:p>
    <w:p w:rsidR="00841361" w:rsidRPr="004F7A32" w:rsidRDefault="00841361" w:rsidP="00841361">
      <w:pPr>
        <w:pStyle w:val="afc"/>
        <w:spacing w:line="240" w:lineRule="auto"/>
        <w:ind w:left="644"/>
        <w:jc w:val="both"/>
        <w:rPr>
          <w:rFonts w:ascii="Times New Roman" w:hAnsi="Times New Roman"/>
          <w:sz w:val="24"/>
          <w:szCs w:val="24"/>
          <w:lang w:val="kk-KZ"/>
        </w:rPr>
      </w:pPr>
      <w:r>
        <w:rPr>
          <w:rFonts w:ascii="Times New Roman" w:hAnsi="Times New Roman"/>
          <w:sz w:val="24"/>
          <w:szCs w:val="24"/>
        </w:rPr>
        <w:t>В 2022-2023</w:t>
      </w:r>
      <w:r w:rsidRPr="004F7A32">
        <w:rPr>
          <w:rFonts w:ascii="Times New Roman" w:hAnsi="Times New Roman"/>
          <w:sz w:val="24"/>
          <w:szCs w:val="24"/>
        </w:rPr>
        <w:t xml:space="preserve"> уч.году курсы повышения квалификации учителя проходили в соответствии с перспективным планом прохождения педагогическими работниками курсов повышения квалификации. Всего за  учебный год курсы пройдены </w:t>
      </w:r>
      <w:r>
        <w:rPr>
          <w:rFonts w:ascii="Times New Roman" w:hAnsi="Times New Roman"/>
          <w:sz w:val="24"/>
          <w:szCs w:val="24"/>
        </w:rPr>
        <w:t>57</w:t>
      </w:r>
      <w:r w:rsidRPr="004F7A32">
        <w:rPr>
          <w:rFonts w:ascii="Times New Roman" w:hAnsi="Times New Roman"/>
          <w:sz w:val="24"/>
          <w:szCs w:val="24"/>
        </w:rPr>
        <w:t xml:space="preserve"> п</w:t>
      </w:r>
      <w:r w:rsidRPr="004F7A32">
        <w:rPr>
          <w:rFonts w:ascii="Times New Roman" w:hAnsi="Times New Roman"/>
          <w:sz w:val="24"/>
          <w:szCs w:val="24"/>
          <w:lang w:val="kk-KZ"/>
        </w:rPr>
        <w:t>едагогами. На летний период запланированы курсы для 10 педагогов.  В  настоящее время нуждаются в курсах повышения квалификации, заявлены на прохождение ку</w:t>
      </w:r>
      <w:r>
        <w:rPr>
          <w:rFonts w:ascii="Times New Roman" w:hAnsi="Times New Roman"/>
          <w:sz w:val="24"/>
          <w:szCs w:val="24"/>
          <w:lang w:val="kk-KZ"/>
        </w:rPr>
        <w:t>рсов на 2022-2023 учебный год 5 учителей</w:t>
      </w:r>
      <w:r w:rsidRPr="004F7A32">
        <w:rPr>
          <w:rFonts w:ascii="Times New Roman" w:hAnsi="Times New Roman"/>
          <w:sz w:val="24"/>
          <w:szCs w:val="24"/>
          <w:lang w:val="kk-KZ"/>
        </w:rPr>
        <w:t>.</w:t>
      </w:r>
    </w:p>
    <w:p w:rsidR="00841361" w:rsidRPr="004F7A32" w:rsidRDefault="00841361" w:rsidP="00841361">
      <w:pPr>
        <w:ind w:firstLine="644"/>
        <w:contextualSpacing/>
        <w:jc w:val="both"/>
        <w:rPr>
          <w:rFonts w:eastAsia="Calibri"/>
          <w:sz w:val="24"/>
          <w:szCs w:val="24"/>
        </w:rPr>
      </w:pPr>
      <w:r w:rsidRPr="004F7A32">
        <w:rPr>
          <w:rFonts w:eastAsia="Calibri"/>
          <w:sz w:val="24"/>
          <w:szCs w:val="24"/>
        </w:rPr>
        <w:t xml:space="preserve">В школе составлен перспективный график повышения квалификации педагогов. Мониторинг посещения курсов  свидетельствует о том, что данная работа в школе является системной и целенаправленной, так как ежегодно согласно графику и по желанию педагогического коллектива, учителя повышают уровень профессионального мастерства. </w:t>
      </w:r>
    </w:p>
    <w:p w:rsidR="00841361" w:rsidRPr="004F7A32" w:rsidRDefault="00841361" w:rsidP="00841361">
      <w:pPr>
        <w:contextualSpacing/>
        <w:jc w:val="both"/>
        <w:rPr>
          <w:rFonts w:eastAsia="Calibri"/>
          <w:sz w:val="24"/>
          <w:szCs w:val="24"/>
        </w:rPr>
      </w:pPr>
      <w:r w:rsidRPr="004F7A32">
        <w:rPr>
          <w:rFonts w:eastAsia="Calibri"/>
          <w:sz w:val="24"/>
          <w:szCs w:val="24"/>
        </w:rPr>
        <w:tab/>
        <w:t>Для выявления степени профессионализма новых сотрудников осуществляется следующий алгоритм действий:</w:t>
      </w:r>
    </w:p>
    <w:p w:rsidR="00841361" w:rsidRPr="004F7A32" w:rsidRDefault="00841361" w:rsidP="006C6798">
      <w:pPr>
        <w:numPr>
          <w:ilvl w:val="0"/>
          <w:numId w:val="44"/>
        </w:numPr>
        <w:autoSpaceDE/>
        <w:autoSpaceDN/>
        <w:contextualSpacing/>
        <w:jc w:val="both"/>
        <w:rPr>
          <w:rFonts w:eastAsia="Calibri"/>
          <w:sz w:val="24"/>
          <w:szCs w:val="24"/>
        </w:rPr>
      </w:pPr>
      <w:r w:rsidRPr="004F7A32">
        <w:rPr>
          <w:rFonts w:eastAsia="Calibri"/>
          <w:sz w:val="24"/>
          <w:szCs w:val="24"/>
        </w:rPr>
        <w:t>изучение документации (материалов предыдущей аттестации, документов об образовании и повышении квалификации, творческих работ учителя, публикаций и др.);</w:t>
      </w:r>
    </w:p>
    <w:p w:rsidR="00841361" w:rsidRPr="004F7A32" w:rsidRDefault="00841361" w:rsidP="006C6798">
      <w:pPr>
        <w:numPr>
          <w:ilvl w:val="0"/>
          <w:numId w:val="44"/>
        </w:numPr>
        <w:autoSpaceDE/>
        <w:autoSpaceDN/>
        <w:contextualSpacing/>
        <w:jc w:val="both"/>
        <w:rPr>
          <w:rFonts w:eastAsia="Calibri"/>
          <w:sz w:val="24"/>
          <w:szCs w:val="24"/>
        </w:rPr>
      </w:pPr>
      <w:r w:rsidRPr="004F7A32">
        <w:rPr>
          <w:rFonts w:eastAsia="Calibri"/>
          <w:sz w:val="24"/>
          <w:szCs w:val="24"/>
        </w:rPr>
        <w:t xml:space="preserve"> проводится собеседование;</w:t>
      </w:r>
    </w:p>
    <w:p w:rsidR="00841361" w:rsidRPr="004F7A32" w:rsidRDefault="00841361" w:rsidP="006C6798">
      <w:pPr>
        <w:numPr>
          <w:ilvl w:val="0"/>
          <w:numId w:val="44"/>
        </w:numPr>
        <w:autoSpaceDE/>
        <w:autoSpaceDN/>
        <w:contextualSpacing/>
        <w:jc w:val="both"/>
        <w:rPr>
          <w:rFonts w:eastAsia="Calibri"/>
          <w:sz w:val="24"/>
          <w:szCs w:val="24"/>
        </w:rPr>
      </w:pPr>
      <w:r w:rsidRPr="004F7A32">
        <w:rPr>
          <w:rFonts w:eastAsia="Calibri"/>
          <w:sz w:val="24"/>
          <w:szCs w:val="24"/>
        </w:rPr>
        <w:t xml:space="preserve">администрация школы посещает и анализирует уроки. </w:t>
      </w:r>
    </w:p>
    <w:p w:rsidR="00841361" w:rsidRPr="004F7A32" w:rsidRDefault="00841361" w:rsidP="00841361">
      <w:pPr>
        <w:contextualSpacing/>
        <w:jc w:val="both"/>
        <w:rPr>
          <w:rFonts w:eastAsia="Calibri"/>
          <w:sz w:val="24"/>
          <w:szCs w:val="24"/>
        </w:rPr>
      </w:pPr>
      <w:r w:rsidRPr="004F7A32">
        <w:rPr>
          <w:rFonts w:eastAsia="Calibri"/>
          <w:sz w:val="24"/>
          <w:szCs w:val="24"/>
        </w:rPr>
        <w:tab/>
        <w:t xml:space="preserve"> Внутришкольная система повышения квалификации учителей ориентирована на активные формы работы: коучинги, менторинг, методические семинары - практикумы,  мастер - классы, методические декады. Также в помощь учителям организуются сетевые сообщества. КГУ «ШЛ №53» является Магнитной школой, которая прикреплена к компетентностному центру школы-гимназии № 9. Для  обеспечения  сотрудничества  сертифицированных  педагогических кадров,  а  также  вовлечения  в  процесс  учителей,  не  прошедших  обучение  по уровневым программам,   осуществляется реализация идей программы через  школы  (опорные  школы)  для  поддержки обновления содержания среднего образования Республики Казахстан,  утвержденных  в  качестве  сетевого организатора,  реализующих лидерские функции в создании сетевых сообществ. Для  отслеживания  и  мониторинга  реализации  ключевых  идей  Программ руководство  общеобразовательной  организации  (директор,  заместители директора)  должны  осуществлять  комплекс  практических  мероприятий  с учителями, прошедшими обучение. Ключевыми объектами внимания для школьного руководства и учителей должно стать  преподавание и обучение. Администрация должна активно содействовать  профессиональному росту учителей посредством системного проведения менторинга и коучинга. </w:t>
      </w:r>
    </w:p>
    <w:p w:rsidR="00841361" w:rsidRPr="004D4130" w:rsidRDefault="00841361" w:rsidP="00841361">
      <w:pPr>
        <w:ind w:firstLine="567"/>
        <w:contextualSpacing/>
        <w:jc w:val="both"/>
        <w:rPr>
          <w:rFonts w:eastAsia="Calibri"/>
          <w:sz w:val="24"/>
          <w:szCs w:val="24"/>
        </w:rPr>
      </w:pPr>
      <w:r w:rsidRPr="004F7A32">
        <w:rPr>
          <w:rFonts w:eastAsia="Calibri"/>
          <w:sz w:val="24"/>
          <w:szCs w:val="24"/>
        </w:rPr>
        <w:lastRenderedPageBreak/>
        <w:t>Учителя школы занимаются исследовательской деятельностью, результатом которой является постоянное участие в  научно-практических конференциях различного уровня, а также активно работают в составе городских методических объединений.</w:t>
      </w:r>
    </w:p>
    <w:p w:rsidR="00841361" w:rsidRPr="004F7A32" w:rsidRDefault="00841361" w:rsidP="00841361">
      <w:pPr>
        <w:contextualSpacing/>
        <w:jc w:val="both"/>
        <w:rPr>
          <w:rFonts w:eastAsia="Calibri"/>
          <w:i/>
          <w:sz w:val="24"/>
          <w:szCs w:val="24"/>
        </w:rPr>
      </w:pPr>
      <w:r w:rsidRPr="004F7A32">
        <w:rPr>
          <w:rFonts w:eastAsia="Calibri"/>
          <w:sz w:val="24"/>
          <w:szCs w:val="24"/>
        </w:rPr>
        <w:t>Итоги анализа показывают, что учителя школы:</w:t>
      </w:r>
    </w:p>
    <w:p w:rsidR="00841361" w:rsidRPr="004F7A32" w:rsidRDefault="00841361" w:rsidP="006C6798">
      <w:pPr>
        <w:numPr>
          <w:ilvl w:val="0"/>
          <w:numId w:val="45"/>
        </w:numPr>
        <w:autoSpaceDE/>
        <w:autoSpaceDN/>
        <w:contextualSpacing/>
        <w:jc w:val="both"/>
        <w:rPr>
          <w:rFonts w:eastAsia="Calibri"/>
          <w:sz w:val="24"/>
          <w:szCs w:val="24"/>
        </w:rPr>
      </w:pPr>
      <w:r w:rsidRPr="004F7A32">
        <w:rPr>
          <w:rFonts w:eastAsia="Calibri"/>
          <w:sz w:val="24"/>
          <w:szCs w:val="24"/>
        </w:rPr>
        <w:t>осуществляют научно-исследовательскую работу;</w:t>
      </w:r>
    </w:p>
    <w:p w:rsidR="00841361" w:rsidRPr="004F7A32" w:rsidRDefault="00841361" w:rsidP="006C6798">
      <w:pPr>
        <w:numPr>
          <w:ilvl w:val="0"/>
          <w:numId w:val="45"/>
        </w:numPr>
        <w:autoSpaceDE/>
        <w:autoSpaceDN/>
        <w:contextualSpacing/>
        <w:jc w:val="both"/>
        <w:rPr>
          <w:rFonts w:eastAsia="Calibri"/>
          <w:sz w:val="24"/>
          <w:szCs w:val="24"/>
        </w:rPr>
      </w:pPr>
      <w:r w:rsidRPr="004F7A32">
        <w:rPr>
          <w:rFonts w:eastAsia="Calibri"/>
          <w:sz w:val="24"/>
          <w:szCs w:val="24"/>
        </w:rPr>
        <w:t>внедряют новые методики и технологии в образовательный процесс;</w:t>
      </w:r>
    </w:p>
    <w:p w:rsidR="00841361" w:rsidRPr="004F7A32" w:rsidRDefault="00841361" w:rsidP="006C6798">
      <w:pPr>
        <w:numPr>
          <w:ilvl w:val="0"/>
          <w:numId w:val="45"/>
        </w:numPr>
        <w:autoSpaceDE/>
        <w:autoSpaceDN/>
        <w:contextualSpacing/>
        <w:jc w:val="both"/>
        <w:rPr>
          <w:rFonts w:eastAsia="Calibri"/>
          <w:sz w:val="24"/>
          <w:szCs w:val="24"/>
        </w:rPr>
      </w:pPr>
      <w:r w:rsidRPr="004F7A32">
        <w:rPr>
          <w:rFonts w:eastAsia="Calibri"/>
          <w:sz w:val="24"/>
          <w:szCs w:val="24"/>
        </w:rPr>
        <w:t>на  курсах различного уровня совершенствуют свое профессиональное мастерство;</w:t>
      </w:r>
    </w:p>
    <w:p w:rsidR="00841361" w:rsidRPr="004F7A32" w:rsidRDefault="00841361" w:rsidP="006C6798">
      <w:pPr>
        <w:numPr>
          <w:ilvl w:val="0"/>
          <w:numId w:val="45"/>
        </w:numPr>
        <w:autoSpaceDE/>
        <w:autoSpaceDN/>
        <w:contextualSpacing/>
        <w:jc w:val="both"/>
        <w:rPr>
          <w:rFonts w:eastAsia="Calibri"/>
          <w:sz w:val="24"/>
          <w:szCs w:val="24"/>
        </w:rPr>
      </w:pPr>
      <w:r w:rsidRPr="004F7A32">
        <w:rPr>
          <w:rFonts w:eastAsia="Calibri"/>
          <w:sz w:val="24"/>
          <w:szCs w:val="24"/>
        </w:rPr>
        <w:t xml:space="preserve"> обеспечивают качество предоставляемых образовательных услуг в соответствии с требованиями государственных общеобразовательных стандартов образования; </w:t>
      </w:r>
    </w:p>
    <w:p w:rsidR="00841361" w:rsidRPr="004F7A32" w:rsidRDefault="00841361" w:rsidP="006C6798">
      <w:pPr>
        <w:numPr>
          <w:ilvl w:val="0"/>
          <w:numId w:val="45"/>
        </w:numPr>
        <w:autoSpaceDE/>
        <w:autoSpaceDN/>
        <w:contextualSpacing/>
        <w:jc w:val="both"/>
        <w:rPr>
          <w:rFonts w:eastAsia="Calibri"/>
          <w:sz w:val="24"/>
          <w:szCs w:val="24"/>
        </w:rPr>
      </w:pPr>
      <w:r w:rsidRPr="004F7A32">
        <w:rPr>
          <w:rFonts w:eastAsia="Calibri"/>
          <w:sz w:val="24"/>
          <w:szCs w:val="24"/>
        </w:rPr>
        <w:t xml:space="preserve"> развивают у учащихся школы функциональную грамотность;</w:t>
      </w:r>
    </w:p>
    <w:p w:rsidR="00841361" w:rsidRPr="004F7A32" w:rsidRDefault="00841361" w:rsidP="006C6798">
      <w:pPr>
        <w:numPr>
          <w:ilvl w:val="0"/>
          <w:numId w:val="45"/>
        </w:numPr>
        <w:autoSpaceDE/>
        <w:autoSpaceDN/>
        <w:contextualSpacing/>
        <w:jc w:val="both"/>
        <w:rPr>
          <w:rFonts w:eastAsia="Calibri"/>
          <w:sz w:val="24"/>
          <w:szCs w:val="24"/>
        </w:rPr>
      </w:pPr>
      <w:r w:rsidRPr="004F7A32">
        <w:rPr>
          <w:rFonts w:eastAsia="Calibri"/>
          <w:sz w:val="24"/>
          <w:szCs w:val="24"/>
        </w:rPr>
        <w:t xml:space="preserve">воспитывают школьников в духе высокой нравственности, уважения к родителям, этнокультурным ценностям, бережного отношения к окружающему миру согласно </w:t>
      </w:r>
      <w:r w:rsidRPr="004F7A32">
        <w:rPr>
          <w:rFonts w:eastAsia="Calibri"/>
          <w:sz w:val="24"/>
          <w:szCs w:val="24"/>
          <w:lang w:val="kk-KZ"/>
        </w:rPr>
        <w:t xml:space="preserve">основам </w:t>
      </w:r>
      <w:r w:rsidRPr="004F7A32">
        <w:rPr>
          <w:rFonts w:eastAsia="Calibri"/>
          <w:sz w:val="24"/>
          <w:szCs w:val="24"/>
        </w:rPr>
        <w:t xml:space="preserve"> патриотического акта  М</w:t>
      </w:r>
      <w:r w:rsidRPr="004F7A32">
        <w:rPr>
          <w:rFonts w:eastAsia="Calibri"/>
          <w:sz w:val="24"/>
          <w:szCs w:val="24"/>
          <w:lang w:val="kk-KZ"/>
        </w:rPr>
        <w:t>әңгілік Ел</w:t>
      </w:r>
      <w:r w:rsidRPr="004F7A32">
        <w:rPr>
          <w:rFonts w:eastAsia="Calibri"/>
          <w:sz w:val="24"/>
          <w:szCs w:val="24"/>
        </w:rPr>
        <w:t xml:space="preserve">. </w:t>
      </w:r>
    </w:p>
    <w:p w:rsidR="00841361" w:rsidRPr="004F7A32" w:rsidRDefault="00841361" w:rsidP="00841361">
      <w:pPr>
        <w:tabs>
          <w:tab w:val="left" w:pos="567"/>
        </w:tabs>
        <w:contextualSpacing/>
        <w:jc w:val="both"/>
        <w:rPr>
          <w:rFonts w:eastAsia="Calibri"/>
          <w:sz w:val="24"/>
          <w:szCs w:val="24"/>
        </w:rPr>
      </w:pPr>
      <w:r w:rsidRPr="004F7A32">
        <w:rPr>
          <w:rFonts w:eastAsia="Calibri"/>
          <w:sz w:val="24"/>
          <w:szCs w:val="24"/>
        </w:rPr>
        <w:t xml:space="preserve">     </w:t>
      </w:r>
      <w:r w:rsidRPr="004F7A32">
        <w:rPr>
          <w:rFonts w:eastAsia="Calibri"/>
          <w:sz w:val="24"/>
          <w:szCs w:val="24"/>
        </w:rPr>
        <w:tab/>
        <w:t>В школе созданы необходимые условия для:</w:t>
      </w:r>
    </w:p>
    <w:p w:rsidR="00841361" w:rsidRPr="004F7A32" w:rsidRDefault="00841361" w:rsidP="006C6798">
      <w:pPr>
        <w:numPr>
          <w:ilvl w:val="0"/>
          <w:numId w:val="46"/>
        </w:numPr>
        <w:autoSpaceDE/>
        <w:autoSpaceDN/>
        <w:contextualSpacing/>
        <w:jc w:val="both"/>
        <w:rPr>
          <w:rFonts w:eastAsia="Calibri"/>
          <w:sz w:val="24"/>
          <w:szCs w:val="24"/>
        </w:rPr>
      </w:pPr>
      <w:r w:rsidRPr="004F7A32">
        <w:rPr>
          <w:rFonts w:eastAsia="Calibri"/>
          <w:sz w:val="24"/>
          <w:szCs w:val="24"/>
        </w:rPr>
        <w:t xml:space="preserve">внедрения и эффективного использования новых технологий обучения; </w:t>
      </w:r>
    </w:p>
    <w:p w:rsidR="00841361" w:rsidRPr="004F7A32" w:rsidRDefault="00841361" w:rsidP="006C6798">
      <w:pPr>
        <w:numPr>
          <w:ilvl w:val="0"/>
          <w:numId w:val="46"/>
        </w:numPr>
        <w:autoSpaceDE/>
        <w:autoSpaceDN/>
        <w:contextualSpacing/>
        <w:jc w:val="both"/>
        <w:rPr>
          <w:rFonts w:eastAsia="Calibri"/>
          <w:sz w:val="24"/>
          <w:szCs w:val="24"/>
        </w:rPr>
      </w:pPr>
      <w:r w:rsidRPr="004F7A32">
        <w:rPr>
          <w:rFonts w:eastAsia="Calibri"/>
          <w:sz w:val="24"/>
          <w:szCs w:val="24"/>
        </w:rPr>
        <w:t>создания необходимых условий для получения качественного образования;</w:t>
      </w:r>
    </w:p>
    <w:p w:rsidR="00841361" w:rsidRPr="004F7A32" w:rsidRDefault="00841361" w:rsidP="006C6798">
      <w:pPr>
        <w:numPr>
          <w:ilvl w:val="0"/>
          <w:numId w:val="46"/>
        </w:numPr>
        <w:autoSpaceDE/>
        <w:autoSpaceDN/>
        <w:contextualSpacing/>
        <w:jc w:val="both"/>
        <w:rPr>
          <w:rFonts w:eastAsia="Calibri"/>
          <w:sz w:val="24"/>
          <w:szCs w:val="24"/>
        </w:rPr>
      </w:pPr>
      <w:r w:rsidRPr="004F7A32">
        <w:rPr>
          <w:rFonts w:eastAsia="Calibri"/>
          <w:sz w:val="24"/>
          <w:szCs w:val="24"/>
        </w:rPr>
        <w:t>развития творческих, духовных и физиологических возможностей учащихся, формирования прочных основ нравственности и здорового образа жизни, обогащения интеллекта путем создания условий для развития индивидуальности;</w:t>
      </w:r>
    </w:p>
    <w:p w:rsidR="00841361" w:rsidRPr="004F7A32" w:rsidRDefault="00841361" w:rsidP="006C6798">
      <w:pPr>
        <w:numPr>
          <w:ilvl w:val="0"/>
          <w:numId w:val="46"/>
        </w:numPr>
        <w:autoSpaceDE/>
        <w:autoSpaceDN/>
        <w:contextualSpacing/>
        <w:jc w:val="both"/>
        <w:rPr>
          <w:rFonts w:eastAsia="Calibri"/>
          <w:sz w:val="24"/>
          <w:szCs w:val="24"/>
        </w:rPr>
      </w:pPr>
      <w:r w:rsidRPr="004F7A32">
        <w:rPr>
          <w:rFonts w:eastAsia="Calibri"/>
          <w:sz w:val="24"/>
          <w:szCs w:val="24"/>
        </w:rPr>
        <w:t xml:space="preserve">воспитания у учащихся активной гражданской позиции и формирования потребностей участвовать в общественно-политической, экономической и культурной жизни республики, осознания своих прав и обязанностей; </w:t>
      </w:r>
    </w:p>
    <w:p w:rsidR="00841361" w:rsidRPr="004F7A32" w:rsidRDefault="00841361" w:rsidP="006C6798">
      <w:pPr>
        <w:numPr>
          <w:ilvl w:val="0"/>
          <w:numId w:val="46"/>
        </w:numPr>
        <w:autoSpaceDE/>
        <w:autoSpaceDN/>
        <w:contextualSpacing/>
        <w:jc w:val="both"/>
        <w:rPr>
          <w:rFonts w:eastAsia="Calibri"/>
          <w:sz w:val="24"/>
          <w:szCs w:val="24"/>
        </w:rPr>
      </w:pPr>
      <w:r w:rsidRPr="004F7A32">
        <w:rPr>
          <w:rFonts w:eastAsia="Calibri"/>
          <w:sz w:val="24"/>
          <w:szCs w:val="24"/>
        </w:rPr>
        <w:t xml:space="preserve"> приобщения учащихся к достижениям отечественной и мировой культуры, изучения истории, обычаев и традиций казахского и других народов республики, овладения государственным, русским, иностранным языками.                       </w:t>
      </w:r>
    </w:p>
    <w:p w:rsidR="00841361" w:rsidRPr="00B32B13" w:rsidRDefault="00841361" w:rsidP="00841361">
      <w:pPr>
        <w:pStyle w:val="afc"/>
        <w:tabs>
          <w:tab w:val="left" w:pos="0"/>
        </w:tabs>
        <w:ind w:left="0"/>
        <w:jc w:val="both"/>
        <w:rPr>
          <w:rFonts w:ascii="Times New Roman" w:hAnsi="Times New Roman"/>
          <w:sz w:val="24"/>
          <w:szCs w:val="24"/>
          <w:lang w:val="kk-KZ"/>
        </w:rPr>
      </w:pPr>
      <w:r w:rsidRPr="004F7A32">
        <w:rPr>
          <w:rFonts w:ascii="Times New Roman" w:hAnsi="Times New Roman"/>
          <w:b/>
          <w:sz w:val="24"/>
          <w:szCs w:val="24"/>
        </w:rPr>
        <w:t xml:space="preserve">    Вывод:</w:t>
      </w:r>
      <w:r w:rsidRPr="004F7A32">
        <w:rPr>
          <w:rFonts w:ascii="Times New Roman" w:hAnsi="Times New Roman"/>
          <w:sz w:val="24"/>
          <w:szCs w:val="24"/>
        </w:rPr>
        <w:t xml:space="preserve"> преподавательский состав школы  в количественном  и качественном   отношении соответствует квалификационным требованиям, установленным правилам лицензирования и целям образовательного процесса.</w:t>
      </w:r>
    </w:p>
    <w:p w:rsidR="00841361" w:rsidRPr="004F7A32" w:rsidRDefault="00841361" w:rsidP="00841361">
      <w:pPr>
        <w:contextualSpacing/>
        <w:jc w:val="both"/>
        <w:rPr>
          <w:sz w:val="24"/>
          <w:szCs w:val="24"/>
        </w:rPr>
      </w:pPr>
      <w:r w:rsidRPr="004F7A32">
        <w:rPr>
          <w:rFonts w:eastAsia="PMingLiU"/>
          <w:b/>
          <w:kern w:val="2"/>
          <w:sz w:val="24"/>
          <w:szCs w:val="24"/>
          <w:u w:val="single"/>
          <w:lang w:eastAsia="zh-TW"/>
        </w:rPr>
        <w:t>Внедрение в практику:</w:t>
      </w:r>
      <w:r w:rsidRPr="004F7A32">
        <w:rPr>
          <w:rFonts w:eastAsia="PMingLiU"/>
          <w:kern w:val="2"/>
          <w:sz w:val="24"/>
          <w:szCs w:val="24"/>
          <w:lang w:eastAsia="zh-TW"/>
        </w:rPr>
        <w:t xml:space="preserve">   инновационные технологии, проекты  (</w:t>
      </w:r>
      <w:r w:rsidRPr="004F7A32">
        <w:rPr>
          <w:sz w:val="24"/>
          <w:szCs w:val="24"/>
        </w:rPr>
        <w:t>трансляции опыта АОО НИШ</w:t>
      </w:r>
      <w:r w:rsidRPr="004F7A32">
        <w:rPr>
          <w:rFonts w:eastAsia="PMingLiU"/>
          <w:kern w:val="2"/>
          <w:sz w:val="24"/>
          <w:szCs w:val="24"/>
          <w:lang w:eastAsia="zh-TW"/>
        </w:rPr>
        <w:t xml:space="preserve">); </w:t>
      </w:r>
      <w:r w:rsidRPr="004F7A32">
        <w:rPr>
          <w:sz w:val="24"/>
          <w:szCs w:val="24"/>
        </w:rPr>
        <w:t>педагогические  подходы  Action Research и Lessen Study;</w:t>
      </w:r>
      <w:r w:rsidRPr="004F7A32">
        <w:rPr>
          <w:rFonts w:eastAsia="PMingLiU"/>
          <w:kern w:val="2"/>
          <w:sz w:val="24"/>
          <w:szCs w:val="24"/>
          <w:lang w:eastAsia="zh-TW"/>
        </w:rPr>
        <w:t xml:space="preserve"> </w:t>
      </w:r>
      <w:r w:rsidRPr="004F7A32">
        <w:rPr>
          <w:sz w:val="24"/>
          <w:szCs w:val="24"/>
        </w:rPr>
        <w:t xml:space="preserve">профессиональные  педагогические  конкурсы; олимпиады; реализация Республиканских   проектов  «Интеграция программы нравственно-духовного образования «Самопознание» с другими образовательными областями»; </w:t>
      </w:r>
      <w:r w:rsidRPr="004F7A32">
        <w:rPr>
          <w:sz w:val="24"/>
          <w:szCs w:val="24"/>
          <w:lang w:val="kk-KZ"/>
        </w:rPr>
        <w:t xml:space="preserve">Внедрение трехъязычного образования;  </w:t>
      </w:r>
      <w:r w:rsidRPr="004F7A32">
        <w:rPr>
          <w:sz w:val="24"/>
          <w:szCs w:val="24"/>
        </w:rPr>
        <w:t xml:space="preserve">участие  в  республиканском конкурсе "Лучший педагог"; инновационный проект «Бірге оқимыз». </w:t>
      </w:r>
    </w:p>
    <w:p w:rsidR="00841361" w:rsidRPr="004F7A32" w:rsidRDefault="00841361" w:rsidP="00841361">
      <w:pPr>
        <w:contextualSpacing/>
        <w:jc w:val="both"/>
        <w:rPr>
          <w:b/>
          <w:sz w:val="24"/>
          <w:szCs w:val="24"/>
          <w:u w:val="single"/>
        </w:rPr>
      </w:pPr>
      <w:r w:rsidRPr="004F7A32">
        <w:rPr>
          <w:b/>
          <w:sz w:val="24"/>
          <w:szCs w:val="24"/>
          <w:u w:val="single"/>
        </w:rPr>
        <w:t xml:space="preserve">Результат: </w:t>
      </w:r>
    </w:p>
    <w:p w:rsidR="00841361" w:rsidRPr="004F7A32" w:rsidRDefault="00841361" w:rsidP="00841361">
      <w:pPr>
        <w:contextualSpacing/>
        <w:jc w:val="both"/>
        <w:rPr>
          <w:sz w:val="24"/>
          <w:szCs w:val="24"/>
        </w:rPr>
      </w:pPr>
      <w:r w:rsidRPr="004F7A32">
        <w:rPr>
          <w:sz w:val="24"/>
          <w:szCs w:val="24"/>
        </w:rPr>
        <w:t xml:space="preserve">Выпуск  методической продукции (авторские программы); </w:t>
      </w:r>
    </w:p>
    <w:p w:rsidR="00841361" w:rsidRPr="004F7A32" w:rsidRDefault="00841361" w:rsidP="00841361">
      <w:pPr>
        <w:shd w:val="clear" w:color="auto" w:fill="FFFFFF"/>
        <w:ind w:firstLine="708"/>
        <w:contextualSpacing/>
        <w:rPr>
          <w:b/>
          <w:sz w:val="24"/>
          <w:szCs w:val="24"/>
        </w:rPr>
      </w:pPr>
      <w:r w:rsidRPr="004F7A32">
        <w:rPr>
          <w:sz w:val="24"/>
          <w:szCs w:val="24"/>
        </w:rPr>
        <w:t>НПК:  региональная, областная, Республиканская, Международная; обобщение</w:t>
      </w:r>
      <w:r w:rsidRPr="004F7A32">
        <w:rPr>
          <w:b/>
          <w:sz w:val="24"/>
          <w:szCs w:val="24"/>
        </w:rPr>
        <w:t xml:space="preserve"> </w:t>
      </w:r>
      <w:r w:rsidRPr="004F7A32">
        <w:rPr>
          <w:sz w:val="24"/>
          <w:szCs w:val="24"/>
        </w:rPr>
        <w:t>ППО,</w:t>
      </w:r>
      <w:r w:rsidRPr="004F7A32">
        <w:rPr>
          <w:b/>
          <w:sz w:val="24"/>
          <w:szCs w:val="24"/>
        </w:rPr>
        <w:t xml:space="preserve">  </w:t>
      </w:r>
      <w:r w:rsidRPr="004F7A32">
        <w:rPr>
          <w:sz w:val="24"/>
          <w:szCs w:val="24"/>
        </w:rPr>
        <w:t>мастер – классов, в составе работы комиссий (город, область, Республика).</w:t>
      </w:r>
    </w:p>
    <w:p w:rsidR="00841361" w:rsidRPr="004D4130" w:rsidRDefault="00841361" w:rsidP="00841361">
      <w:pPr>
        <w:ind w:firstLine="851"/>
        <w:jc w:val="both"/>
        <w:rPr>
          <w:b/>
          <w:sz w:val="24"/>
          <w:szCs w:val="24"/>
        </w:rPr>
      </w:pPr>
      <w:r w:rsidRPr="004F7A32">
        <w:rPr>
          <w:b/>
          <w:sz w:val="24"/>
          <w:szCs w:val="24"/>
        </w:rPr>
        <w:t>Выводы:</w:t>
      </w:r>
      <w:r>
        <w:rPr>
          <w:b/>
          <w:sz w:val="24"/>
          <w:szCs w:val="24"/>
        </w:rPr>
        <w:t xml:space="preserve"> </w:t>
      </w:r>
      <w:r w:rsidRPr="004F7A32">
        <w:rPr>
          <w:sz w:val="24"/>
          <w:szCs w:val="24"/>
        </w:rPr>
        <w:t>Содержание и формы методической работы определены в соответствии с направлениями  государственной политики в области образования</w:t>
      </w:r>
      <w:r w:rsidRPr="004F7A32">
        <w:rPr>
          <w:b/>
          <w:sz w:val="24"/>
          <w:szCs w:val="24"/>
        </w:rPr>
        <w:t>,</w:t>
      </w:r>
      <w:r w:rsidRPr="004F7A32">
        <w:rPr>
          <w:sz w:val="24"/>
          <w:szCs w:val="24"/>
        </w:rPr>
        <w:t xml:space="preserve">  методической темой и проблемой  школы, целью и задачами на текущий учебный год и находятся в логической связи с содержанием и формами работы предыдущих лет. Тематика заседаний педагогических  и методических советов отражает основные проблемные вопросы, стоящие перед педагогами школы. </w:t>
      </w:r>
      <w:r w:rsidRPr="004F7A32">
        <w:rPr>
          <w:bCs/>
          <w:sz w:val="24"/>
          <w:szCs w:val="24"/>
        </w:rPr>
        <w:t>Результатом методической работы является повышение методического уровня учителей. О чём свидетельствуют итоги участия педагогов школы в   работе городских методических   объединений, печатные статьи в материалах  различных научно-практических конференций, выступления на педсоветах и конференциях, анализ  уроков, отчёты МО о проделанной работе за год и её практической значимости.</w:t>
      </w:r>
    </w:p>
    <w:p w:rsidR="00841361" w:rsidRPr="004F7A32" w:rsidRDefault="00841361" w:rsidP="00841361">
      <w:pPr>
        <w:pStyle w:val="afc"/>
        <w:ind w:left="426"/>
        <w:rPr>
          <w:rFonts w:ascii="Times New Roman" w:hAnsi="Times New Roman"/>
          <w:b/>
          <w:sz w:val="24"/>
          <w:szCs w:val="24"/>
        </w:rPr>
      </w:pPr>
      <w:r w:rsidRPr="004F7A32">
        <w:rPr>
          <w:rFonts w:ascii="Times New Roman" w:hAnsi="Times New Roman"/>
          <w:b/>
          <w:sz w:val="24"/>
          <w:szCs w:val="24"/>
        </w:rPr>
        <w:t xml:space="preserve">ПРОБЛЕМЫ: </w:t>
      </w:r>
    </w:p>
    <w:p w:rsidR="00841361" w:rsidRPr="004F7A32" w:rsidRDefault="00841361" w:rsidP="00841361">
      <w:pPr>
        <w:pStyle w:val="afc"/>
        <w:ind w:left="426"/>
        <w:rPr>
          <w:rFonts w:ascii="Times New Roman" w:hAnsi="Times New Roman"/>
          <w:bCs/>
          <w:sz w:val="24"/>
          <w:szCs w:val="24"/>
        </w:rPr>
      </w:pPr>
      <w:r w:rsidRPr="004F7A32">
        <w:rPr>
          <w:rFonts w:ascii="Times New Roman" w:hAnsi="Times New Roman"/>
          <w:bCs/>
          <w:sz w:val="24"/>
          <w:szCs w:val="24"/>
          <w:lang w:val="kk-KZ"/>
        </w:rPr>
        <w:lastRenderedPageBreak/>
        <w:t xml:space="preserve">1. Перегруженность школы: </w:t>
      </w:r>
      <w:r>
        <w:rPr>
          <w:rFonts w:ascii="Times New Roman" w:hAnsi="Times New Roman"/>
          <w:bCs/>
          <w:sz w:val="24"/>
          <w:szCs w:val="24"/>
        </w:rPr>
        <w:t>всего в школе 1568</w:t>
      </w:r>
      <w:r w:rsidRPr="004F7A32">
        <w:rPr>
          <w:rFonts w:ascii="Times New Roman" w:hAnsi="Times New Roman"/>
          <w:bCs/>
          <w:sz w:val="24"/>
          <w:szCs w:val="24"/>
        </w:rPr>
        <w:t xml:space="preserve"> учащихся  это на 77% превышает норму (920).  В настоящее время школа работает в режиме перегрузки:  так  вместо 38 классов – это норма, в орга</w:t>
      </w:r>
      <w:r>
        <w:rPr>
          <w:rFonts w:ascii="Times New Roman" w:hAnsi="Times New Roman"/>
          <w:bCs/>
          <w:sz w:val="24"/>
          <w:szCs w:val="24"/>
        </w:rPr>
        <w:t xml:space="preserve">низации образования обучается 64 </w:t>
      </w:r>
      <w:r w:rsidRPr="004F7A32">
        <w:rPr>
          <w:rFonts w:ascii="Times New Roman" w:hAnsi="Times New Roman"/>
          <w:bCs/>
          <w:sz w:val="24"/>
          <w:szCs w:val="24"/>
        </w:rPr>
        <w:t xml:space="preserve"> классов (включая классы предшкольной подготовки). </w:t>
      </w:r>
    </w:p>
    <w:p w:rsidR="00841361" w:rsidRPr="004F7A32" w:rsidRDefault="00841361" w:rsidP="00841361">
      <w:pPr>
        <w:pStyle w:val="afc"/>
        <w:ind w:left="426"/>
        <w:rPr>
          <w:rFonts w:ascii="Times New Roman" w:hAnsi="Times New Roman"/>
          <w:sz w:val="24"/>
          <w:szCs w:val="24"/>
        </w:rPr>
      </w:pPr>
      <w:r w:rsidRPr="004F7A32">
        <w:rPr>
          <w:rFonts w:ascii="Times New Roman" w:hAnsi="Times New Roman"/>
          <w:bCs/>
          <w:sz w:val="24"/>
          <w:szCs w:val="24"/>
        </w:rPr>
        <w:t xml:space="preserve">Это затрудняет проведение внеклассных мероприятий, дополнительных занятий. </w:t>
      </w:r>
    </w:p>
    <w:p w:rsidR="00841361" w:rsidRPr="004D4130" w:rsidRDefault="00841361" w:rsidP="00841361">
      <w:pPr>
        <w:pStyle w:val="afc"/>
        <w:ind w:left="426"/>
        <w:rPr>
          <w:rFonts w:ascii="Times New Roman" w:hAnsi="Times New Roman"/>
          <w:sz w:val="24"/>
          <w:szCs w:val="24"/>
        </w:rPr>
      </w:pPr>
      <w:r w:rsidRPr="004F7A32">
        <w:rPr>
          <w:rFonts w:ascii="Times New Roman" w:hAnsi="Times New Roman"/>
          <w:bCs/>
          <w:sz w:val="24"/>
          <w:szCs w:val="24"/>
        </w:rPr>
        <w:t xml:space="preserve">2. Потребность в учителях-предметниках: математики, физики и учителей начальной школы с русским языком обучения. </w:t>
      </w:r>
    </w:p>
    <w:p w:rsidR="00841361" w:rsidRPr="004F7A32" w:rsidRDefault="00841361" w:rsidP="00841361">
      <w:pPr>
        <w:ind w:right="-142"/>
        <w:rPr>
          <w:rFonts w:eastAsia="Calibri"/>
          <w:b/>
          <w:bCs/>
          <w:sz w:val="24"/>
          <w:szCs w:val="24"/>
        </w:rPr>
      </w:pPr>
      <w:r w:rsidRPr="004F7A32">
        <w:rPr>
          <w:rFonts w:eastAsia="Calibri"/>
          <w:b/>
          <w:bCs/>
          <w:sz w:val="24"/>
          <w:szCs w:val="24"/>
        </w:rPr>
        <w:t>Пути решения:</w:t>
      </w:r>
    </w:p>
    <w:p w:rsidR="00841361" w:rsidRPr="004F7A32" w:rsidRDefault="00841361" w:rsidP="006C6798">
      <w:pPr>
        <w:pStyle w:val="afc"/>
        <w:numPr>
          <w:ilvl w:val="0"/>
          <w:numId w:val="39"/>
        </w:numPr>
        <w:spacing w:after="0" w:line="240" w:lineRule="auto"/>
        <w:jc w:val="both"/>
        <w:rPr>
          <w:rFonts w:ascii="Times New Roman" w:eastAsia="PMingLiU" w:hAnsi="Times New Roman"/>
          <w:kern w:val="2"/>
          <w:sz w:val="24"/>
          <w:szCs w:val="24"/>
          <w:lang w:eastAsia="zh-TW"/>
        </w:rPr>
      </w:pPr>
      <w:r w:rsidRPr="004F7A32">
        <w:rPr>
          <w:rFonts w:ascii="Times New Roman" w:hAnsi="Times New Roman"/>
          <w:sz w:val="24"/>
          <w:szCs w:val="24"/>
        </w:rPr>
        <w:t>Организовать процесс целенаправленного непрерывного самообразования педагогов, через  систему курсов повышения квалификации:</w:t>
      </w:r>
    </w:p>
    <w:p w:rsidR="00841361" w:rsidRPr="004F7A32" w:rsidRDefault="00841361" w:rsidP="006C6798">
      <w:pPr>
        <w:pStyle w:val="afc"/>
        <w:numPr>
          <w:ilvl w:val="0"/>
          <w:numId w:val="42"/>
        </w:numPr>
        <w:spacing w:after="0" w:line="240" w:lineRule="auto"/>
        <w:jc w:val="both"/>
        <w:rPr>
          <w:rFonts w:ascii="Times New Roman" w:hAnsi="Times New Roman"/>
          <w:sz w:val="24"/>
          <w:szCs w:val="24"/>
        </w:rPr>
      </w:pPr>
      <w:r w:rsidRPr="004F7A32">
        <w:rPr>
          <w:rFonts w:ascii="Times New Roman" w:hAnsi="Times New Roman"/>
          <w:sz w:val="24"/>
          <w:szCs w:val="24"/>
          <w:lang w:val="kk-KZ"/>
        </w:rPr>
        <w:t>«НПК Өрлеу» ИПК ПР</w:t>
      </w:r>
      <w:r w:rsidRPr="004F7A32">
        <w:rPr>
          <w:rFonts w:ascii="Times New Roman" w:hAnsi="Times New Roman"/>
          <w:sz w:val="24"/>
          <w:szCs w:val="24"/>
        </w:rPr>
        <w:t>;</w:t>
      </w:r>
    </w:p>
    <w:p w:rsidR="00841361" w:rsidRPr="004F7A32" w:rsidRDefault="00841361" w:rsidP="006C6798">
      <w:pPr>
        <w:pStyle w:val="afc"/>
        <w:numPr>
          <w:ilvl w:val="0"/>
          <w:numId w:val="42"/>
        </w:numPr>
        <w:spacing w:after="0" w:line="240" w:lineRule="auto"/>
        <w:jc w:val="both"/>
        <w:rPr>
          <w:rFonts w:ascii="Times New Roman" w:hAnsi="Times New Roman"/>
          <w:sz w:val="24"/>
          <w:szCs w:val="24"/>
        </w:rPr>
      </w:pPr>
      <w:r w:rsidRPr="004F7A32">
        <w:rPr>
          <w:rFonts w:ascii="Times New Roman" w:hAnsi="Times New Roman"/>
          <w:sz w:val="24"/>
          <w:szCs w:val="24"/>
        </w:rPr>
        <w:t xml:space="preserve"> ЦПМ г. Караганды; </w:t>
      </w:r>
    </w:p>
    <w:p w:rsidR="00841361" w:rsidRPr="004F7A32" w:rsidRDefault="00841361" w:rsidP="006C6798">
      <w:pPr>
        <w:pStyle w:val="afc"/>
        <w:numPr>
          <w:ilvl w:val="0"/>
          <w:numId w:val="41"/>
        </w:numPr>
        <w:spacing w:after="0" w:line="240" w:lineRule="auto"/>
        <w:jc w:val="both"/>
        <w:rPr>
          <w:rFonts w:ascii="Times New Roman" w:hAnsi="Times New Roman"/>
          <w:sz w:val="24"/>
          <w:szCs w:val="24"/>
        </w:rPr>
      </w:pPr>
      <w:r w:rsidRPr="004F7A32">
        <w:rPr>
          <w:rFonts w:ascii="Times New Roman" w:hAnsi="Times New Roman"/>
          <w:sz w:val="24"/>
          <w:szCs w:val="24"/>
        </w:rPr>
        <w:t xml:space="preserve"> УМЦ Карагандинской области;</w:t>
      </w:r>
    </w:p>
    <w:p w:rsidR="00841361" w:rsidRPr="004F7A32" w:rsidRDefault="00841361" w:rsidP="006C6798">
      <w:pPr>
        <w:pStyle w:val="afc"/>
        <w:numPr>
          <w:ilvl w:val="0"/>
          <w:numId w:val="41"/>
        </w:numPr>
        <w:spacing w:after="0" w:line="240" w:lineRule="auto"/>
        <w:jc w:val="both"/>
        <w:rPr>
          <w:rFonts w:ascii="Times New Roman" w:hAnsi="Times New Roman"/>
          <w:sz w:val="24"/>
          <w:szCs w:val="24"/>
        </w:rPr>
      </w:pPr>
      <w:r w:rsidRPr="004F7A32">
        <w:rPr>
          <w:rFonts w:ascii="Times New Roman" w:hAnsi="Times New Roman"/>
          <w:sz w:val="24"/>
          <w:szCs w:val="24"/>
        </w:rPr>
        <w:t>областной инновационный проект «Бірге оқимыз»:</w:t>
      </w:r>
    </w:p>
    <w:p w:rsidR="00841361" w:rsidRPr="004F7A32" w:rsidRDefault="00841361" w:rsidP="006C6798">
      <w:pPr>
        <w:pStyle w:val="afc"/>
        <w:numPr>
          <w:ilvl w:val="0"/>
          <w:numId w:val="41"/>
        </w:numPr>
        <w:spacing w:after="0" w:line="240" w:lineRule="auto"/>
        <w:jc w:val="both"/>
        <w:rPr>
          <w:rFonts w:ascii="Times New Roman" w:hAnsi="Times New Roman"/>
          <w:sz w:val="24"/>
          <w:szCs w:val="24"/>
        </w:rPr>
      </w:pPr>
      <w:r w:rsidRPr="004F7A32">
        <w:rPr>
          <w:rFonts w:ascii="Times New Roman" w:hAnsi="Times New Roman"/>
          <w:sz w:val="24"/>
          <w:szCs w:val="24"/>
        </w:rPr>
        <w:t xml:space="preserve">обучающих семинаров; </w:t>
      </w:r>
    </w:p>
    <w:p w:rsidR="00841361" w:rsidRPr="004F7A32" w:rsidRDefault="00841361" w:rsidP="006C6798">
      <w:pPr>
        <w:pStyle w:val="afc"/>
        <w:numPr>
          <w:ilvl w:val="0"/>
          <w:numId w:val="41"/>
        </w:numPr>
        <w:spacing w:after="0" w:line="240" w:lineRule="auto"/>
        <w:jc w:val="both"/>
        <w:rPr>
          <w:rFonts w:ascii="Times New Roman" w:hAnsi="Times New Roman"/>
          <w:sz w:val="24"/>
          <w:szCs w:val="24"/>
        </w:rPr>
      </w:pPr>
      <w:r w:rsidRPr="004F7A32">
        <w:rPr>
          <w:rFonts w:ascii="Times New Roman" w:hAnsi="Times New Roman"/>
          <w:sz w:val="24"/>
          <w:szCs w:val="24"/>
        </w:rPr>
        <w:t>коучингов;</w:t>
      </w:r>
    </w:p>
    <w:p w:rsidR="00841361" w:rsidRPr="004F7A32" w:rsidRDefault="00841361" w:rsidP="006C6798">
      <w:pPr>
        <w:pStyle w:val="afc"/>
        <w:numPr>
          <w:ilvl w:val="0"/>
          <w:numId w:val="41"/>
        </w:numPr>
        <w:spacing w:after="0" w:line="240" w:lineRule="auto"/>
        <w:jc w:val="both"/>
        <w:rPr>
          <w:rFonts w:ascii="Times New Roman" w:hAnsi="Times New Roman"/>
          <w:sz w:val="24"/>
          <w:szCs w:val="24"/>
        </w:rPr>
      </w:pPr>
      <w:r w:rsidRPr="004F7A32">
        <w:rPr>
          <w:rFonts w:ascii="Times New Roman" w:hAnsi="Times New Roman"/>
          <w:sz w:val="24"/>
          <w:szCs w:val="24"/>
        </w:rPr>
        <w:t>менторство;</w:t>
      </w:r>
    </w:p>
    <w:p w:rsidR="00841361" w:rsidRPr="004F7A32" w:rsidRDefault="00841361" w:rsidP="006C6798">
      <w:pPr>
        <w:pStyle w:val="afc"/>
        <w:numPr>
          <w:ilvl w:val="0"/>
          <w:numId w:val="41"/>
        </w:numPr>
        <w:spacing w:after="0" w:line="240" w:lineRule="auto"/>
        <w:jc w:val="both"/>
        <w:rPr>
          <w:rFonts w:ascii="Times New Roman" w:hAnsi="Times New Roman"/>
          <w:sz w:val="24"/>
          <w:szCs w:val="24"/>
        </w:rPr>
      </w:pPr>
      <w:r w:rsidRPr="004F7A32">
        <w:rPr>
          <w:rFonts w:ascii="Times New Roman" w:hAnsi="Times New Roman"/>
          <w:sz w:val="24"/>
          <w:szCs w:val="24"/>
        </w:rPr>
        <w:t>работу групп школьных тренеров;</w:t>
      </w:r>
    </w:p>
    <w:p w:rsidR="00841361" w:rsidRPr="004F7A32" w:rsidRDefault="00841361" w:rsidP="006C6798">
      <w:pPr>
        <w:pStyle w:val="afc"/>
        <w:numPr>
          <w:ilvl w:val="0"/>
          <w:numId w:val="41"/>
        </w:numPr>
        <w:spacing w:after="0" w:line="240" w:lineRule="auto"/>
        <w:jc w:val="both"/>
        <w:rPr>
          <w:rFonts w:ascii="Times New Roman" w:eastAsia="PMingLiU" w:hAnsi="Times New Roman"/>
          <w:kern w:val="2"/>
          <w:sz w:val="24"/>
          <w:szCs w:val="24"/>
          <w:lang w:eastAsia="zh-TW"/>
        </w:rPr>
      </w:pPr>
      <w:r w:rsidRPr="004F7A32">
        <w:rPr>
          <w:rFonts w:ascii="Times New Roman" w:hAnsi="Times New Roman"/>
          <w:sz w:val="24"/>
          <w:szCs w:val="24"/>
        </w:rPr>
        <w:t>через работу профессионального и сетевого сообщества.</w:t>
      </w:r>
      <w:r w:rsidRPr="004F7A32">
        <w:rPr>
          <w:rFonts w:ascii="Times New Roman" w:eastAsia="PMingLiU" w:hAnsi="Times New Roman"/>
          <w:kern w:val="2"/>
          <w:sz w:val="24"/>
          <w:szCs w:val="24"/>
          <w:lang w:eastAsia="zh-TW"/>
        </w:rPr>
        <w:t xml:space="preserve"> </w:t>
      </w:r>
    </w:p>
    <w:p w:rsidR="00841361" w:rsidRPr="004F7A32" w:rsidRDefault="00841361" w:rsidP="00841361">
      <w:pPr>
        <w:pStyle w:val="afc"/>
        <w:shd w:val="clear" w:color="auto" w:fill="FFFFFF"/>
        <w:jc w:val="both"/>
        <w:rPr>
          <w:rFonts w:ascii="Times New Roman" w:hAnsi="Times New Roman"/>
          <w:sz w:val="24"/>
          <w:szCs w:val="24"/>
        </w:rPr>
      </w:pPr>
      <w:r w:rsidRPr="004F7A32">
        <w:rPr>
          <w:rFonts w:ascii="Times New Roman" w:hAnsi="Times New Roman"/>
          <w:sz w:val="24"/>
          <w:szCs w:val="24"/>
        </w:rPr>
        <w:t>2.  Внедрять обновленную систему оценки качества обучающихся, педагогов на основе лучших практик.</w:t>
      </w:r>
    </w:p>
    <w:p w:rsidR="00841361" w:rsidRPr="004F7A32" w:rsidRDefault="00841361" w:rsidP="00841361">
      <w:pPr>
        <w:pStyle w:val="afc"/>
        <w:shd w:val="clear" w:color="auto" w:fill="FFFFFF"/>
        <w:jc w:val="both"/>
        <w:rPr>
          <w:rFonts w:ascii="Times New Roman" w:hAnsi="Times New Roman"/>
          <w:sz w:val="24"/>
          <w:szCs w:val="24"/>
        </w:rPr>
      </w:pPr>
      <w:r w:rsidRPr="004F7A32">
        <w:rPr>
          <w:rFonts w:ascii="Times New Roman" w:hAnsi="Times New Roman"/>
          <w:sz w:val="24"/>
          <w:szCs w:val="24"/>
        </w:rPr>
        <w:t>3. Осуществлять педагогическую деятельность  в соответствии с разработанным индивидуальным планом развития учителя - «План самообразования».</w:t>
      </w:r>
    </w:p>
    <w:p w:rsidR="00841361" w:rsidRPr="004F7A32" w:rsidRDefault="00841361" w:rsidP="00841361">
      <w:pPr>
        <w:pStyle w:val="afc"/>
        <w:jc w:val="both"/>
        <w:rPr>
          <w:rFonts w:ascii="Times New Roman" w:hAnsi="Times New Roman"/>
          <w:sz w:val="24"/>
          <w:szCs w:val="24"/>
        </w:rPr>
      </w:pPr>
      <w:r w:rsidRPr="004F7A32">
        <w:rPr>
          <w:rFonts w:ascii="Times New Roman" w:hAnsi="Times New Roman"/>
          <w:sz w:val="24"/>
          <w:szCs w:val="24"/>
        </w:rPr>
        <w:t>4. Улучшить практику преподавания и воспитания в школе, через  формы педагогических  подходов Action Research и Lessen Study.</w:t>
      </w:r>
    </w:p>
    <w:p w:rsidR="00841361" w:rsidRPr="004F7A32" w:rsidRDefault="00841361" w:rsidP="00841361">
      <w:pPr>
        <w:pStyle w:val="afc"/>
        <w:jc w:val="both"/>
        <w:rPr>
          <w:rFonts w:ascii="Times New Roman" w:eastAsia="PMingLiU" w:hAnsi="Times New Roman"/>
          <w:kern w:val="2"/>
          <w:sz w:val="24"/>
          <w:szCs w:val="24"/>
          <w:lang w:eastAsia="zh-TW"/>
        </w:rPr>
      </w:pPr>
      <w:r w:rsidRPr="004F7A32">
        <w:rPr>
          <w:rFonts w:ascii="Times New Roman" w:hAnsi="Times New Roman"/>
          <w:sz w:val="24"/>
          <w:szCs w:val="24"/>
        </w:rPr>
        <w:t xml:space="preserve">5. </w:t>
      </w:r>
      <w:r w:rsidRPr="004F7A32">
        <w:rPr>
          <w:rFonts w:ascii="Times New Roman" w:eastAsia="PMingLiU" w:hAnsi="Times New Roman"/>
          <w:kern w:val="2"/>
          <w:sz w:val="24"/>
          <w:szCs w:val="24"/>
          <w:lang w:eastAsia="zh-TW"/>
        </w:rPr>
        <w:t>Внедрять  инновационных технологии, проекты  (</w:t>
      </w:r>
      <w:r w:rsidRPr="004F7A32">
        <w:rPr>
          <w:rFonts w:ascii="Times New Roman" w:hAnsi="Times New Roman"/>
          <w:sz w:val="24"/>
          <w:szCs w:val="24"/>
        </w:rPr>
        <w:t>трансляции опыта АОО НИШ</w:t>
      </w:r>
      <w:r w:rsidRPr="004F7A32">
        <w:rPr>
          <w:rFonts w:ascii="Times New Roman" w:eastAsia="PMingLiU" w:hAnsi="Times New Roman"/>
          <w:kern w:val="2"/>
          <w:sz w:val="24"/>
          <w:szCs w:val="24"/>
          <w:lang w:eastAsia="zh-TW"/>
        </w:rPr>
        <w:t>), активные методы, средства и интерактивные формы в  образовательный процесс.</w:t>
      </w:r>
    </w:p>
    <w:p w:rsidR="00841361" w:rsidRPr="004F7A32" w:rsidRDefault="00841361" w:rsidP="00841361">
      <w:pPr>
        <w:pStyle w:val="afc"/>
        <w:jc w:val="both"/>
        <w:rPr>
          <w:rFonts w:ascii="Times New Roman" w:eastAsia="PMingLiU" w:hAnsi="Times New Roman"/>
          <w:kern w:val="2"/>
          <w:sz w:val="24"/>
          <w:szCs w:val="24"/>
          <w:lang w:eastAsia="zh-TW"/>
        </w:rPr>
      </w:pPr>
      <w:r w:rsidRPr="004F7A32">
        <w:rPr>
          <w:rFonts w:ascii="Times New Roman" w:eastAsia="PMingLiU" w:hAnsi="Times New Roman"/>
          <w:kern w:val="2"/>
          <w:sz w:val="24"/>
          <w:szCs w:val="24"/>
          <w:lang w:eastAsia="zh-TW"/>
        </w:rPr>
        <w:t xml:space="preserve">6. </w:t>
      </w:r>
      <w:r w:rsidRPr="004F7A32">
        <w:rPr>
          <w:rFonts w:ascii="Times New Roman" w:hAnsi="Times New Roman"/>
          <w:bCs/>
          <w:sz w:val="24"/>
          <w:szCs w:val="24"/>
        </w:rPr>
        <w:t>Учителям 100% пройти курсы по обновленному содержанию преподаваемого предмета через программы повышения квалификации:</w:t>
      </w:r>
    </w:p>
    <w:p w:rsidR="00841361" w:rsidRPr="004F7A32" w:rsidRDefault="00841361" w:rsidP="006C6798">
      <w:pPr>
        <w:pStyle w:val="afc"/>
        <w:numPr>
          <w:ilvl w:val="0"/>
          <w:numId w:val="40"/>
        </w:numPr>
        <w:spacing w:after="0" w:line="240" w:lineRule="auto"/>
        <w:ind w:right="-142"/>
        <w:jc w:val="both"/>
        <w:rPr>
          <w:rFonts w:ascii="Times New Roman" w:hAnsi="Times New Roman"/>
          <w:bCs/>
          <w:sz w:val="24"/>
          <w:szCs w:val="24"/>
        </w:rPr>
      </w:pPr>
      <w:r w:rsidRPr="004F7A32">
        <w:rPr>
          <w:rFonts w:ascii="Times New Roman" w:hAnsi="Times New Roman"/>
          <w:sz w:val="24"/>
          <w:szCs w:val="24"/>
        </w:rPr>
        <w:t xml:space="preserve">  ЦПМ АО НИШ</w:t>
      </w:r>
      <w:r w:rsidRPr="004F7A32">
        <w:rPr>
          <w:rFonts w:ascii="Times New Roman" w:hAnsi="Times New Roman"/>
          <w:bCs/>
          <w:sz w:val="24"/>
          <w:szCs w:val="24"/>
        </w:rPr>
        <w:t xml:space="preserve">, </w:t>
      </w:r>
    </w:p>
    <w:p w:rsidR="00841361" w:rsidRPr="004F7A32" w:rsidRDefault="00841361" w:rsidP="006C6798">
      <w:pPr>
        <w:pStyle w:val="afc"/>
        <w:numPr>
          <w:ilvl w:val="0"/>
          <w:numId w:val="40"/>
        </w:numPr>
        <w:spacing w:after="0" w:line="240" w:lineRule="auto"/>
        <w:ind w:right="-142"/>
        <w:jc w:val="both"/>
        <w:rPr>
          <w:rFonts w:ascii="Times New Roman" w:hAnsi="Times New Roman"/>
          <w:bCs/>
          <w:sz w:val="24"/>
          <w:szCs w:val="24"/>
        </w:rPr>
      </w:pPr>
      <w:r w:rsidRPr="004F7A32">
        <w:rPr>
          <w:rFonts w:ascii="Times New Roman" w:hAnsi="Times New Roman"/>
          <w:sz w:val="24"/>
          <w:szCs w:val="24"/>
          <w:lang w:val="kk-KZ"/>
        </w:rPr>
        <w:t xml:space="preserve"> «НПК Өрлеу» ИПК ПР.</w:t>
      </w:r>
    </w:p>
    <w:p w:rsidR="00841361" w:rsidRPr="004F7A32" w:rsidRDefault="00841361" w:rsidP="00841361">
      <w:pPr>
        <w:rPr>
          <w:sz w:val="24"/>
          <w:szCs w:val="24"/>
        </w:rPr>
      </w:pPr>
    </w:p>
    <w:p w:rsidR="00DF18A8" w:rsidRPr="00A90DBD" w:rsidRDefault="00663160" w:rsidP="00DF18A8">
      <w:pPr>
        <w:adjustRightInd w:val="0"/>
        <w:spacing w:line="240" w:lineRule="atLeast"/>
        <w:contextualSpacing/>
        <w:rPr>
          <w:rFonts w:ascii="Times New Roman CYR" w:hAnsi="Times New Roman CYR" w:cs="Times New Roman CYR"/>
          <w:b/>
          <w:bCs/>
          <w:color w:val="000000"/>
          <w:sz w:val="24"/>
          <w:szCs w:val="24"/>
          <w:u w:val="single"/>
        </w:rPr>
      </w:pPr>
      <w:r w:rsidRPr="00E97000">
        <w:rPr>
          <w:b/>
          <w:sz w:val="24"/>
          <w:szCs w:val="24"/>
          <w:lang w:val="kk-KZ"/>
        </w:rPr>
        <w:t>1.</w:t>
      </w:r>
      <w:r w:rsidR="00DF18A8" w:rsidRPr="00DF18A8">
        <w:rPr>
          <w:rFonts w:ascii="Times New Roman CYR" w:hAnsi="Times New Roman CYR" w:cs="Times New Roman CYR"/>
          <w:b/>
          <w:bCs/>
          <w:color w:val="000000"/>
          <w:sz w:val="24"/>
          <w:szCs w:val="24"/>
          <w:u w:val="single"/>
        </w:rPr>
        <w:t xml:space="preserve"> </w:t>
      </w:r>
      <w:r w:rsidR="00DF18A8" w:rsidRPr="00A90DBD">
        <w:rPr>
          <w:rFonts w:ascii="Times New Roman CYR" w:hAnsi="Times New Roman CYR" w:cs="Times New Roman CYR"/>
          <w:b/>
          <w:bCs/>
          <w:color w:val="000000"/>
          <w:sz w:val="24"/>
          <w:szCs w:val="24"/>
          <w:u w:val="single"/>
        </w:rPr>
        <w:t>Цель воспитательной работы Ш</w:t>
      </w:r>
      <w:r w:rsidR="00DF18A8" w:rsidRPr="00A90DBD">
        <w:rPr>
          <w:rFonts w:ascii="Times New Roman CYR" w:hAnsi="Times New Roman CYR" w:cs="Times New Roman CYR"/>
          <w:b/>
          <w:bCs/>
          <w:color w:val="000000"/>
          <w:sz w:val="24"/>
          <w:szCs w:val="24"/>
          <w:u w:val="single"/>
          <w:lang w:val="kk-KZ"/>
        </w:rPr>
        <w:t>Л</w:t>
      </w:r>
      <w:r w:rsidR="00DF18A8" w:rsidRPr="00A90DBD">
        <w:rPr>
          <w:rFonts w:ascii="Times New Roman CYR" w:hAnsi="Times New Roman CYR" w:cs="Times New Roman CYR"/>
          <w:b/>
          <w:bCs/>
          <w:color w:val="000000"/>
          <w:sz w:val="24"/>
          <w:szCs w:val="24"/>
          <w:u w:val="single"/>
        </w:rPr>
        <w:t xml:space="preserve"> № </w:t>
      </w:r>
      <w:r w:rsidR="00DF18A8" w:rsidRPr="00A90DBD">
        <w:rPr>
          <w:rFonts w:ascii="Times New Roman CYR" w:hAnsi="Times New Roman CYR" w:cs="Times New Roman CYR"/>
          <w:b/>
          <w:bCs/>
          <w:color w:val="000000"/>
          <w:sz w:val="24"/>
          <w:szCs w:val="24"/>
          <w:u w:val="single"/>
          <w:lang w:val="kk-KZ"/>
        </w:rPr>
        <w:t>53</w:t>
      </w:r>
      <w:r w:rsidR="00DF18A8" w:rsidRPr="00A90DBD">
        <w:rPr>
          <w:rFonts w:ascii="Times New Roman CYR" w:hAnsi="Times New Roman CYR" w:cs="Times New Roman CYR"/>
          <w:b/>
          <w:bCs/>
          <w:color w:val="000000"/>
          <w:sz w:val="24"/>
          <w:szCs w:val="24"/>
          <w:u w:val="single"/>
        </w:rPr>
        <w:t>:</w:t>
      </w:r>
    </w:p>
    <w:p w:rsidR="00DF18A8" w:rsidRPr="00156253" w:rsidRDefault="00DF18A8" w:rsidP="00DF18A8">
      <w:pPr>
        <w:adjustRightInd w:val="0"/>
        <w:ind w:left="-284" w:firstLine="426"/>
        <w:jc w:val="both"/>
        <w:rPr>
          <w:bCs/>
          <w:iCs/>
        </w:rPr>
      </w:pPr>
      <w:r>
        <w:rPr>
          <w:lang w:val="kk-KZ"/>
        </w:rPr>
        <w:t xml:space="preserve">    </w:t>
      </w:r>
      <w:r w:rsidRPr="00156253">
        <w:rPr>
          <w:bCs/>
          <w:iCs/>
        </w:rPr>
        <w:t>Формирование у школьников духовно-нравственных ценностей, патриотическое воспитание и формирование культуры здорового образа жизни для успешной реализации программы «</w:t>
      </w:r>
      <w:r w:rsidRPr="00156253">
        <w:rPr>
          <w:bCs/>
          <w:iCs/>
          <w:lang w:val="kk-KZ"/>
        </w:rPr>
        <w:t>Мәнгілік Ел</w:t>
      </w:r>
      <w:r w:rsidRPr="00156253">
        <w:rPr>
          <w:bCs/>
          <w:iCs/>
        </w:rPr>
        <w:t>» и национальной идеи «</w:t>
      </w:r>
      <w:r>
        <w:rPr>
          <w:bCs/>
          <w:iCs/>
          <w:lang w:val="kk-KZ"/>
        </w:rPr>
        <w:t>Толық адам</w:t>
      </w:r>
      <w:r w:rsidRPr="00156253">
        <w:rPr>
          <w:bCs/>
          <w:iCs/>
        </w:rPr>
        <w:t>»</w:t>
      </w:r>
    </w:p>
    <w:p w:rsidR="00DF18A8" w:rsidRPr="00156253" w:rsidRDefault="00DF18A8" w:rsidP="00DF18A8">
      <w:pPr>
        <w:spacing w:line="240" w:lineRule="atLeast"/>
        <w:ind w:firstLine="425"/>
        <w:contextualSpacing/>
        <w:jc w:val="both"/>
        <w:rPr>
          <w:u w:val="single"/>
        </w:rPr>
      </w:pPr>
      <w:r w:rsidRPr="00156253">
        <w:rPr>
          <w:u w:val="single"/>
        </w:rPr>
        <w:t xml:space="preserve">Цель воспитательной работы класса:  </w:t>
      </w:r>
    </w:p>
    <w:p w:rsidR="00DF18A8" w:rsidRPr="00156253" w:rsidRDefault="00DF18A8" w:rsidP="00DF18A8">
      <w:pPr>
        <w:pStyle w:val="afa"/>
        <w:rPr>
          <w:rFonts w:ascii="Times New Roman" w:hAnsi="Times New Roman"/>
          <w:i/>
          <w:u w:val="single"/>
        </w:rPr>
      </w:pPr>
      <w:r w:rsidRPr="00156253">
        <w:rPr>
          <w:rStyle w:val="afe"/>
          <w:shd w:val="clear" w:color="auto" w:fill="FFFFFF"/>
        </w:rPr>
        <w:t xml:space="preserve">создание условий для </w:t>
      </w:r>
      <w:r w:rsidRPr="00156253">
        <w:rPr>
          <w:rFonts w:ascii="Times New Roman" w:hAnsi="Times New Roman"/>
        </w:rPr>
        <w:t>воспитания  всесторонне и гармонично развитой личности на основе общечеловеческих и национальных ценностей и</w:t>
      </w:r>
      <w:r w:rsidRPr="00156253">
        <w:rPr>
          <w:rStyle w:val="afe"/>
          <w:shd w:val="clear" w:color="auto" w:fill="FFFFFF"/>
        </w:rPr>
        <w:t xml:space="preserve"> его успешной социализации в обществе.</w:t>
      </w:r>
    </w:p>
    <w:p w:rsidR="00DF18A8" w:rsidRPr="00156253" w:rsidRDefault="00DF18A8" w:rsidP="00DF18A8">
      <w:pPr>
        <w:pStyle w:val="afa"/>
        <w:rPr>
          <w:rFonts w:ascii="Times New Roman" w:hAnsi="Times New Roman"/>
          <w:u w:val="single"/>
        </w:rPr>
      </w:pPr>
      <w:r w:rsidRPr="00156253">
        <w:rPr>
          <w:rFonts w:ascii="Times New Roman" w:hAnsi="Times New Roman"/>
          <w:u w:val="single"/>
        </w:rPr>
        <w:t xml:space="preserve">Задачи:  </w:t>
      </w:r>
    </w:p>
    <w:p w:rsidR="00DF18A8" w:rsidRPr="00156253" w:rsidRDefault="00DF18A8" w:rsidP="00DF18A8">
      <w:pPr>
        <w:pStyle w:val="af3"/>
        <w:shd w:val="clear" w:color="auto" w:fill="FFFFFF"/>
        <w:spacing w:before="0" w:beforeAutospacing="0" w:after="0" w:afterAutospacing="0"/>
        <w:rPr>
          <w:sz w:val="22"/>
          <w:szCs w:val="22"/>
        </w:rPr>
      </w:pPr>
      <w:r w:rsidRPr="00156253">
        <w:rPr>
          <w:rStyle w:val="aff"/>
          <w:sz w:val="22"/>
          <w:szCs w:val="22"/>
        </w:rPr>
        <w:t>-  формирование культуры общения школьников с товарищами, педагогами, родителями;</w:t>
      </w:r>
    </w:p>
    <w:p w:rsidR="00DF18A8" w:rsidRPr="00156253" w:rsidRDefault="00DF18A8" w:rsidP="00DF18A8">
      <w:pPr>
        <w:pStyle w:val="af3"/>
        <w:shd w:val="clear" w:color="auto" w:fill="FFFFFF"/>
        <w:spacing w:before="0" w:beforeAutospacing="0" w:after="0" w:afterAutospacing="0"/>
        <w:rPr>
          <w:sz w:val="22"/>
          <w:szCs w:val="22"/>
        </w:rPr>
      </w:pPr>
      <w:r w:rsidRPr="00156253">
        <w:rPr>
          <w:sz w:val="22"/>
          <w:szCs w:val="22"/>
        </w:rPr>
        <w:t>-  формирование и развитие коллектива класса;</w:t>
      </w:r>
    </w:p>
    <w:p w:rsidR="00DF18A8" w:rsidRPr="00156253" w:rsidRDefault="00DF18A8" w:rsidP="00DF18A8">
      <w:pPr>
        <w:pStyle w:val="af3"/>
        <w:shd w:val="clear" w:color="auto" w:fill="FFFFFF"/>
        <w:spacing w:before="0" w:beforeAutospacing="0" w:after="0" w:afterAutospacing="0"/>
        <w:rPr>
          <w:sz w:val="22"/>
          <w:szCs w:val="22"/>
        </w:rPr>
      </w:pPr>
      <w:r w:rsidRPr="00156253">
        <w:rPr>
          <w:sz w:val="22"/>
          <w:szCs w:val="22"/>
        </w:rPr>
        <w:t>-  формирование здорового образа жизни;</w:t>
      </w:r>
    </w:p>
    <w:p w:rsidR="00DF18A8" w:rsidRPr="00156253" w:rsidRDefault="00DF18A8" w:rsidP="00DF18A8">
      <w:pPr>
        <w:pStyle w:val="af3"/>
        <w:shd w:val="clear" w:color="auto" w:fill="FFFFFF"/>
        <w:spacing w:before="0" w:beforeAutospacing="0" w:after="0" w:afterAutospacing="0"/>
        <w:rPr>
          <w:sz w:val="22"/>
          <w:szCs w:val="22"/>
        </w:rPr>
      </w:pPr>
      <w:r w:rsidRPr="00156253">
        <w:rPr>
          <w:sz w:val="22"/>
          <w:szCs w:val="22"/>
        </w:rPr>
        <w:t>  - организация системной работы с обучающимися в классе; </w:t>
      </w:r>
    </w:p>
    <w:p w:rsidR="00DF18A8" w:rsidRPr="00156253" w:rsidRDefault="00DF18A8" w:rsidP="00DF18A8">
      <w:pPr>
        <w:pStyle w:val="af3"/>
        <w:shd w:val="clear" w:color="auto" w:fill="FFFFFF"/>
        <w:spacing w:before="0" w:beforeAutospacing="0" w:after="0" w:afterAutospacing="0"/>
        <w:rPr>
          <w:sz w:val="22"/>
          <w:szCs w:val="22"/>
        </w:rPr>
      </w:pPr>
      <w:r w:rsidRPr="00156253">
        <w:rPr>
          <w:sz w:val="22"/>
          <w:szCs w:val="22"/>
        </w:rPr>
        <w:t>-  формирование нравственных и гражданских качеств личности;</w:t>
      </w:r>
    </w:p>
    <w:p w:rsidR="00DF18A8" w:rsidRPr="00156253" w:rsidRDefault="00DF18A8" w:rsidP="00DF18A8">
      <w:pPr>
        <w:pStyle w:val="af3"/>
        <w:shd w:val="clear" w:color="auto" w:fill="FFFFFF"/>
        <w:spacing w:before="0" w:beforeAutospacing="0" w:after="0" w:afterAutospacing="0"/>
        <w:rPr>
          <w:sz w:val="22"/>
          <w:szCs w:val="22"/>
        </w:rPr>
      </w:pPr>
      <w:r w:rsidRPr="00156253">
        <w:rPr>
          <w:sz w:val="22"/>
          <w:szCs w:val="22"/>
        </w:rPr>
        <w:lastRenderedPageBreak/>
        <w:t> -  вовлечение родителей в воспитательный процесс класса</w:t>
      </w:r>
    </w:p>
    <w:p w:rsidR="00DF18A8" w:rsidRPr="00A90DBD" w:rsidRDefault="00DF18A8" w:rsidP="00DF18A8">
      <w:pPr>
        <w:jc w:val="both"/>
        <w:rPr>
          <w:color w:val="000000"/>
          <w:sz w:val="24"/>
        </w:rPr>
      </w:pPr>
      <w:r w:rsidRPr="00A90DBD">
        <w:rPr>
          <w:b/>
          <w:color w:val="000000"/>
          <w:sz w:val="24"/>
        </w:rPr>
        <w:t>ЗАДАЧИ:</w:t>
      </w:r>
    </w:p>
    <w:p w:rsidR="00DF18A8" w:rsidRPr="00156253" w:rsidRDefault="00DF18A8" w:rsidP="00DF18A8">
      <w:pPr>
        <w:jc w:val="both"/>
      </w:pPr>
      <w:r w:rsidRPr="00156253">
        <w:t>- реализация школьных проектов и мероприятий в соответствии с программными документами школы;</w:t>
      </w:r>
    </w:p>
    <w:p w:rsidR="00DF18A8" w:rsidRPr="00156253" w:rsidRDefault="00DF18A8" w:rsidP="00DF18A8">
      <w:pPr>
        <w:jc w:val="both"/>
      </w:pPr>
      <w:r w:rsidRPr="00156253">
        <w:t xml:space="preserve">- создание условий для воспитания чувства патриотизма, толерантности, готовности защищать Родину и </w:t>
      </w:r>
      <w:r w:rsidRPr="00156253">
        <w:rPr>
          <w:bCs/>
        </w:rPr>
        <w:t>формирования гражданской позиции</w:t>
      </w:r>
      <w:r w:rsidRPr="00156253">
        <w:t>;</w:t>
      </w:r>
    </w:p>
    <w:p w:rsidR="00DF18A8" w:rsidRPr="00156253" w:rsidRDefault="00DF18A8" w:rsidP="00DF18A8">
      <w:pPr>
        <w:pStyle w:val="1"/>
        <w:spacing w:before="0" w:line="276" w:lineRule="auto"/>
        <w:jc w:val="both"/>
        <w:rPr>
          <w:rFonts w:ascii="Times New Roman" w:hAnsi="Times New Roman"/>
          <w:b w:val="0"/>
          <w:sz w:val="22"/>
          <w:szCs w:val="22"/>
        </w:rPr>
      </w:pPr>
      <w:r w:rsidRPr="00156253">
        <w:rPr>
          <w:rFonts w:ascii="Times New Roman" w:hAnsi="Times New Roman"/>
          <w:b w:val="0"/>
          <w:sz w:val="22"/>
          <w:szCs w:val="22"/>
        </w:rPr>
        <w:t>- активизация участия школьников, охваченных детско-юношеским движением «Жасұлан», в различных конкурсах и школьных мероприятиях;</w:t>
      </w:r>
    </w:p>
    <w:p w:rsidR="00DF18A8" w:rsidRPr="00156253" w:rsidRDefault="00DF18A8" w:rsidP="00DF18A8">
      <w:pPr>
        <w:jc w:val="both"/>
      </w:pPr>
      <w:r w:rsidRPr="00156253">
        <w:t>- создание условий для формирования правовой грамотности, нравственной и экологической культуры;</w:t>
      </w:r>
    </w:p>
    <w:p w:rsidR="00DF18A8" w:rsidRPr="00156253" w:rsidRDefault="00DF18A8" w:rsidP="00DF18A8">
      <w:pPr>
        <w:pStyle w:val="28"/>
        <w:spacing w:after="0" w:line="276" w:lineRule="auto"/>
        <w:ind w:left="0"/>
        <w:jc w:val="both"/>
        <w:rPr>
          <w:sz w:val="22"/>
          <w:szCs w:val="22"/>
        </w:rPr>
      </w:pPr>
      <w:r w:rsidRPr="00156253">
        <w:rPr>
          <w:sz w:val="22"/>
          <w:szCs w:val="22"/>
        </w:rPr>
        <w:t>- активизация и систематизация краеведческой работы, изучение общенациональных святынь;</w:t>
      </w:r>
    </w:p>
    <w:p w:rsidR="00DF18A8" w:rsidRPr="00156253" w:rsidRDefault="00DF18A8" w:rsidP="00DF18A8">
      <w:pPr>
        <w:jc w:val="both"/>
        <w:rPr>
          <w:lang w:val="kk-KZ"/>
        </w:rPr>
      </w:pPr>
      <w:r w:rsidRPr="00156253">
        <w:rPr>
          <w:lang w:val="kk-KZ"/>
        </w:rPr>
        <w:t>- осуществление контроля поведения, успеваемости, психологического состояния учащихся;</w:t>
      </w:r>
    </w:p>
    <w:p w:rsidR="00DF18A8" w:rsidRPr="00156253" w:rsidRDefault="00DF18A8" w:rsidP="00DF18A8">
      <w:pPr>
        <w:jc w:val="both"/>
      </w:pPr>
      <w:r w:rsidRPr="00156253">
        <w:t xml:space="preserve">- формирование навыков здорового образа жизни; </w:t>
      </w:r>
    </w:p>
    <w:p w:rsidR="00DF18A8" w:rsidRPr="00156253" w:rsidRDefault="00DF18A8" w:rsidP="00DF18A8">
      <w:pPr>
        <w:jc w:val="both"/>
      </w:pPr>
      <w:r w:rsidRPr="00156253">
        <w:t>- профилактика и своевременная коррекция деструктивного поведения школьников;</w:t>
      </w:r>
    </w:p>
    <w:p w:rsidR="00DF18A8" w:rsidRPr="00156253" w:rsidRDefault="00DF18A8" w:rsidP="00DF18A8">
      <w:pPr>
        <w:jc w:val="both"/>
      </w:pPr>
      <w:r w:rsidRPr="00156253">
        <w:t>- организация совместных с родителями мероприятий, направленных на повышение статуса семьи;</w:t>
      </w:r>
    </w:p>
    <w:p w:rsidR="00DF18A8" w:rsidRPr="00156253" w:rsidRDefault="00DF18A8" w:rsidP="00DF18A8">
      <w:pPr>
        <w:jc w:val="both"/>
      </w:pPr>
      <w:r w:rsidRPr="00156253">
        <w:t>- укрепление взаимоотношений между родителями и детьми, между семьей и школой;</w:t>
      </w:r>
    </w:p>
    <w:p w:rsidR="00DF18A8" w:rsidRPr="00156253" w:rsidRDefault="00DF18A8" w:rsidP="00DF18A8">
      <w:pPr>
        <w:spacing w:line="240" w:lineRule="atLeast"/>
        <w:ind w:firstLine="425"/>
        <w:contextualSpacing/>
        <w:jc w:val="both"/>
      </w:pPr>
      <w:r w:rsidRPr="00156253">
        <w:t>- социальная и психологическая поддержка семей учащихся.</w:t>
      </w:r>
    </w:p>
    <w:p w:rsidR="00DF18A8" w:rsidRPr="00A90DBD" w:rsidRDefault="00DF18A8" w:rsidP="00DF18A8">
      <w:pPr>
        <w:contextualSpacing/>
        <w:jc w:val="both"/>
        <w:rPr>
          <w:color w:val="000000"/>
          <w:sz w:val="24"/>
          <w:szCs w:val="24"/>
        </w:rPr>
      </w:pPr>
      <w:r w:rsidRPr="00A90DBD">
        <w:rPr>
          <w:color w:val="000000"/>
          <w:sz w:val="24"/>
          <w:szCs w:val="24"/>
        </w:rPr>
        <w:tab/>
        <w:t>Каждый понедельник: тематический круг радости, исполнение государственного гимна РК – 1 смена – в 08.</w:t>
      </w:r>
      <w:r w:rsidRPr="00A90DBD">
        <w:rPr>
          <w:color w:val="000000"/>
          <w:sz w:val="24"/>
          <w:szCs w:val="24"/>
          <w:lang w:val="kk-KZ"/>
        </w:rPr>
        <w:t>00</w:t>
      </w:r>
      <w:r w:rsidRPr="00A90DBD">
        <w:rPr>
          <w:color w:val="000000"/>
          <w:sz w:val="24"/>
          <w:szCs w:val="24"/>
        </w:rPr>
        <w:t xml:space="preserve"> ч; 2 смена – 14.</w:t>
      </w:r>
      <w:r w:rsidRPr="00A90DBD">
        <w:rPr>
          <w:color w:val="000000"/>
          <w:sz w:val="24"/>
          <w:szCs w:val="24"/>
          <w:lang w:val="kk-KZ"/>
        </w:rPr>
        <w:t>00</w:t>
      </w:r>
      <w:r w:rsidRPr="00A90DBD">
        <w:rPr>
          <w:color w:val="000000"/>
          <w:sz w:val="24"/>
          <w:szCs w:val="24"/>
        </w:rPr>
        <w:t xml:space="preserve"> ч</w:t>
      </w:r>
    </w:p>
    <w:p w:rsidR="00DF18A8" w:rsidRPr="00EF63B6" w:rsidRDefault="00DF18A8" w:rsidP="00DF18A8">
      <w:pPr>
        <w:jc w:val="both"/>
        <w:rPr>
          <w:lang w:val="kk-KZ"/>
        </w:rPr>
      </w:pPr>
      <w:r w:rsidRPr="00EF63B6">
        <w:t>Родительские собрания в классах (4-5 раз в уч. году) по отдельному плану</w:t>
      </w:r>
    </w:p>
    <w:p w:rsidR="00DF18A8" w:rsidRPr="00EF63B6" w:rsidRDefault="00DF18A8" w:rsidP="00DF18A8">
      <w:pPr>
        <w:ind w:left="360"/>
        <w:jc w:val="both"/>
      </w:pPr>
      <w:r w:rsidRPr="00EF63B6">
        <w:t>-Организационное – сентябрь, 202</w:t>
      </w:r>
      <w:r w:rsidRPr="00EF63B6">
        <w:rPr>
          <w:lang w:val="kk-KZ"/>
        </w:rPr>
        <w:t>2</w:t>
      </w:r>
      <w:r w:rsidRPr="00EF63B6">
        <w:t xml:space="preserve"> г.</w:t>
      </w:r>
    </w:p>
    <w:p w:rsidR="00DF18A8" w:rsidRPr="00EF63B6" w:rsidRDefault="00DF18A8" w:rsidP="00DF18A8">
      <w:pPr>
        <w:ind w:left="360"/>
        <w:jc w:val="both"/>
      </w:pPr>
      <w:r w:rsidRPr="00EF63B6">
        <w:t>-Тематическое – ноябрь, 202</w:t>
      </w:r>
      <w:r w:rsidRPr="00EF63B6">
        <w:rPr>
          <w:lang w:val="kk-KZ"/>
        </w:rPr>
        <w:t>2</w:t>
      </w:r>
      <w:r w:rsidRPr="00EF63B6">
        <w:t xml:space="preserve"> г.</w:t>
      </w:r>
    </w:p>
    <w:p w:rsidR="00DF18A8" w:rsidRPr="00EF63B6" w:rsidRDefault="00DF18A8" w:rsidP="00DF18A8">
      <w:pPr>
        <w:ind w:left="360"/>
        <w:jc w:val="both"/>
      </w:pPr>
      <w:r w:rsidRPr="00EF63B6">
        <w:t>-Круглый стол, дискуссия – январь, 202</w:t>
      </w:r>
      <w:r w:rsidRPr="00EF63B6">
        <w:rPr>
          <w:lang w:val="kk-KZ"/>
        </w:rPr>
        <w:t>3</w:t>
      </w:r>
      <w:r w:rsidRPr="00EF63B6">
        <w:t xml:space="preserve"> г.</w:t>
      </w:r>
    </w:p>
    <w:p w:rsidR="00DF18A8" w:rsidRPr="00EF63B6" w:rsidRDefault="00DF18A8" w:rsidP="00DF18A8">
      <w:pPr>
        <w:ind w:left="360"/>
        <w:jc w:val="both"/>
      </w:pPr>
      <w:r w:rsidRPr="00EF63B6">
        <w:t>-Совместно с учащимися – март, 202</w:t>
      </w:r>
      <w:r w:rsidRPr="00EF63B6">
        <w:rPr>
          <w:lang w:val="kk-KZ"/>
        </w:rPr>
        <w:t>3</w:t>
      </w:r>
      <w:r w:rsidRPr="00EF63B6">
        <w:t xml:space="preserve"> г.</w:t>
      </w:r>
    </w:p>
    <w:p w:rsidR="00DF18A8" w:rsidRPr="00EF63B6" w:rsidRDefault="00DF18A8" w:rsidP="00DF18A8">
      <w:pPr>
        <w:ind w:left="360"/>
        <w:jc w:val="both"/>
      </w:pPr>
      <w:r w:rsidRPr="00EF63B6">
        <w:t>-Итогов</w:t>
      </w:r>
      <w:r w:rsidRPr="00EF63B6">
        <w:rPr>
          <w:lang w:val="kk-KZ"/>
        </w:rPr>
        <w:t>ое</w:t>
      </w:r>
      <w:r w:rsidRPr="00EF63B6">
        <w:t xml:space="preserve"> – май, 202</w:t>
      </w:r>
      <w:r w:rsidRPr="00EF63B6">
        <w:rPr>
          <w:lang w:val="kk-KZ"/>
        </w:rPr>
        <w:t>3</w:t>
      </w:r>
      <w:r w:rsidRPr="00EF63B6">
        <w:t xml:space="preserve"> г.</w:t>
      </w:r>
    </w:p>
    <w:p w:rsidR="00DF18A8" w:rsidRPr="00EF63B6" w:rsidRDefault="00DF18A8" w:rsidP="00DF18A8">
      <w:pPr>
        <w:ind w:left="360"/>
        <w:jc w:val="both"/>
      </w:pPr>
      <w:r w:rsidRPr="00EF63B6">
        <w:t>1- ая и 3-яя неделя правовой всеобуч</w:t>
      </w:r>
    </w:p>
    <w:p w:rsidR="00DF18A8" w:rsidRPr="00EF63B6" w:rsidRDefault="00DF18A8" w:rsidP="00DF18A8">
      <w:pPr>
        <w:ind w:left="360"/>
        <w:jc w:val="both"/>
      </w:pPr>
      <w:r w:rsidRPr="00EF63B6">
        <w:t>2-ая и 4- ая неделя ПДД</w:t>
      </w:r>
    </w:p>
    <w:p w:rsidR="00DF18A8" w:rsidRPr="00A90DBD" w:rsidRDefault="00DF18A8" w:rsidP="00DF18A8">
      <w:pPr>
        <w:jc w:val="both"/>
        <w:rPr>
          <w:color w:val="000000"/>
          <w:sz w:val="24"/>
          <w:szCs w:val="24"/>
        </w:rPr>
      </w:pPr>
      <w:r w:rsidRPr="00A90DBD">
        <w:rPr>
          <w:color w:val="000000"/>
          <w:sz w:val="24"/>
          <w:szCs w:val="24"/>
        </w:rPr>
        <w:t>Заседание «Шаныраков» - каждая вторая суббота</w:t>
      </w:r>
    </w:p>
    <w:p w:rsidR="00DF18A8" w:rsidRPr="00A90DBD" w:rsidRDefault="00DF18A8" w:rsidP="00DF18A8">
      <w:pPr>
        <w:jc w:val="both"/>
        <w:rPr>
          <w:color w:val="000000"/>
          <w:sz w:val="24"/>
          <w:szCs w:val="24"/>
        </w:rPr>
      </w:pPr>
      <w:r w:rsidRPr="00A90DBD">
        <w:rPr>
          <w:color w:val="000000"/>
          <w:sz w:val="24"/>
          <w:szCs w:val="24"/>
        </w:rPr>
        <w:t xml:space="preserve">Заседание ДЮО «Жас Улан» - второй четверг месяца </w:t>
      </w:r>
    </w:p>
    <w:p w:rsidR="00DF18A8" w:rsidRPr="00A90DBD" w:rsidRDefault="00DF18A8" w:rsidP="00DF18A8">
      <w:pPr>
        <w:jc w:val="both"/>
        <w:rPr>
          <w:color w:val="000000"/>
          <w:sz w:val="24"/>
          <w:szCs w:val="24"/>
        </w:rPr>
      </w:pPr>
      <w:r w:rsidRPr="00A90DBD">
        <w:rPr>
          <w:color w:val="000000"/>
          <w:sz w:val="24"/>
          <w:szCs w:val="24"/>
        </w:rPr>
        <w:t>Заседание совета старшеклассников - вторая суббота месяца</w:t>
      </w:r>
    </w:p>
    <w:p w:rsidR="00DF18A8" w:rsidRPr="00A90DBD" w:rsidRDefault="00DF18A8" w:rsidP="00DF18A8">
      <w:pPr>
        <w:jc w:val="both"/>
        <w:rPr>
          <w:color w:val="000000"/>
          <w:sz w:val="24"/>
          <w:szCs w:val="24"/>
        </w:rPr>
      </w:pPr>
      <w:r w:rsidRPr="00A90DBD">
        <w:rPr>
          <w:color w:val="000000"/>
          <w:sz w:val="24"/>
          <w:szCs w:val="24"/>
        </w:rPr>
        <w:t xml:space="preserve">Заседание отряда содействия полиции - первый вторник месяца </w:t>
      </w:r>
    </w:p>
    <w:p w:rsidR="00DF18A8" w:rsidRPr="00A90DBD" w:rsidRDefault="00DF18A8" w:rsidP="00DF18A8">
      <w:pPr>
        <w:jc w:val="both"/>
        <w:rPr>
          <w:color w:val="000000"/>
          <w:sz w:val="24"/>
          <w:szCs w:val="24"/>
        </w:rPr>
      </w:pPr>
      <w:r w:rsidRPr="00A90DBD">
        <w:rPr>
          <w:color w:val="000000"/>
          <w:sz w:val="24"/>
          <w:szCs w:val="24"/>
        </w:rPr>
        <w:t>Последняя пятница месяца – заседание совета по профилактике правонарушений</w:t>
      </w:r>
    </w:p>
    <w:p w:rsidR="00DF18A8" w:rsidRPr="00A90DBD" w:rsidRDefault="00DF18A8" w:rsidP="00DF18A8">
      <w:pPr>
        <w:jc w:val="both"/>
        <w:rPr>
          <w:color w:val="000000"/>
          <w:sz w:val="24"/>
          <w:szCs w:val="24"/>
        </w:rPr>
      </w:pPr>
      <w:r w:rsidRPr="00A90DBD">
        <w:rPr>
          <w:color w:val="000000"/>
          <w:sz w:val="24"/>
          <w:szCs w:val="24"/>
        </w:rPr>
        <w:t xml:space="preserve">Вторая пятница месяца – заседание кафедры классных руководителей </w:t>
      </w:r>
    </w:p>
    <w:p w:rsidR="00DF18A8" w:rsidRPr="00A90DBD" w:rsidRDefault="00DF18A8" w:rsidP="00DF18A8">
      <w:pPr>
        <w:jc w:val="both"/>
        <w:rPr>
          <w:color w:val="000000"/>
          <w:sz w:val="24"/>
          <w:szCs w:val="24"/>
        </w:rPr>
      </w:pPr>
      <w:r w:rsidRPr="00A90DBD">
        <w:rPr>
          <w:color w:val="000000"/>
          <w:sz w:val="24"/>
          <w:szCs w:val="24"/>
        </w:rPr>
        <w:t>Третий четверг месяца - заседание психологической службы</w:t>
      </w:r>
    </w:p>
    <w:p w:rsidR="00DF18A8" w:rsidRPr="00A90DBD" w:rsidRDefault="00DF18A8" w:rsidP="00DF18A8">
      <w:pPr>
        <w:jc w:val="both"/>
        <w:rPr>
          <w:color w:val="000000"/>
          <w:sz w:val="24"/>
          <w:szCs w:val="24"/>
        </w:rPr>
      </w:pPr>
      <w:r w:rsidRPr="00A90DBD">
        <w:rPr>
          <w:color w:val="000000"/>
          <w:sz w:val="24"/>
          <w:szCs w:val="24"/>
        </w:rPr>
        <w:t>Работа медико-социально-психологической службы и школьной команды безопасности (по отдельному плану)</w:t>
      </w:r>
    </w:p>
    <w:p w:rsidR="00DF18A8" w:rsidRPr="00A90DBD" w:rsidRDefault="00DF18A8" w:rsidP="00DF18A8">
      <w:pPr>
        <w:jc w:val="both"/>
        <w:rPr>
          <w:color w:val="000000"/>
          <w:sz w:val="24"/>
          <w:szCs w:val="24"/>
          <w:lang w:val="kk-KZ"/>
        </w:rPr>
      </w:pPr>
      <w:r w:rsidRPr="00A90DBD">
        <w:rPr>
          <w:color w:val="000000"/>
          <w:sz w:val="24"/>
          <w:szCs w:val="24"/>
        </w:rPr>
        <w:t>Творческая декада классных руководителей (апрель, 202</w:t>
      </w:r>
      <w:r w:rsidRPr="00A90DBD">
        <w:rPr>
          <w:color w:val="000000"/>
          <w:sz w:val="24"/>
          <w:szCs w:val="24"/>
          <w:lang w:val="kk-KZ"/>
        </w:rPr>
        <w:t>3</w:t>
      </w:r>
      <w:r w:rsidRPr="00A90DBD">
        <w:rPr>
          <w:color w:val="000000"/>
          <w:sz w:val="24"/>
          <w:szCs w:val="24"/>
        </w:rPr>
        <w:t xml:space="preserve"> г.)</w:t>
      </w:r>
    </w:p>
    <w:p w:rsidR="00DF18A8" w:rsidRPr="00A90DBD" w:rsidRDefault="00DF18A8" w:rsidP="00DF18A8">
      <w:pPr>
        <w:jc w:val="both"/>
        <w:rPr>
          <w:color w:val="000000"/>
          <w:sz w:val="24"/>
          <w:szCs w:val="24"/>
          <w:lang w:val="kk-KZ"/>
        </w:rPr>
      </w:pPr>
      <w:r w:rsidRPr="00A90DBD">
        <w:rPr>
          <w:color w:val="000000"/>
          <w:sz w:val="24"/>
          <w:szCs w:val="24"/>
        </w:rPr>
        <w:t xml:space="preserve">Привлечение родителей к проведению общешкольных мероприятий, внеурочной воспитательной работе с детьми (экскурсии, выезды, турпоходы и т.д.): встречи в формате </w:t>
      </w:r>
      <w:r w:rsidRPr="00A90DBD">
        <w:rPr>
          <w:color w:val="000000"/>
          <w:sz w:val="24"/>
          <w:szCs w:val="24"/>
          <w:lang w:val="en-US"/>
        </w:rPr>
        <w:t>Coffeemorning</w:t>
      </w:r>
      <w:r w:rsidRPr="00A90DBD">
        <w:rPr>
          <w:color w:val="000000"/>
          <w:sz w:val="24"/>
          <w:szCs w:val="24"/>
        </w:rPr>
        <w:t>, «школа матерей»</w:t>
      </w:r>
      <w:r w:rsidRPr="00A90DBD">
        <w:rPr>
          <w:color w:val="000000"/>
          <w:sz w:val="24"/>
          <w:szCs w:val="24"/>
          <w:lang w:val="kk-KZ"/>
        </w:rPr>
        <w:t>, «школа отцов»</w:t>
      </w:r>
      <w:r w:rsidRPr="00A90DBD">
        <w:rPr>
          <w:color w:val="000000"/>
          <w:sz w:val="24"/>
          <w:szCs w:val="24"/>
        </w:rPr>
        <w:t>, привлечение родителей-волонтеров</w:t>
      </w:r>
      <w:r w:rsidRPr="00A90DBD">
        <w:rPr>
          <w:color w:val="000000"/>
          <w:sz w:val="24"/>
          <w:szCs w:val="24"/>
          <w:lang w:val="kk-KZ"/>
        </w:rPr>
        <w:t>.</w:t>
      </w:r>
    </w:p>
    <w:p w:rsidR="00DF18A8" w:rsidRPr="00A90DBD" w:rsidRDefault="00DF18A8" w:rsidP="00DF18A8">
      <w:pPr>
        <w:rPr>
          <w:color w:val="000000"/>
          <w:sz w:val="24"/>
          <w:szCs w:val="24"/>
          <w:lang w:val="kk-KZ"/>
        </w:rPr>
      </w:pPr>
      <w:r w:rsidRPr="00A90DBD">
        <w:rPr>
          <w:b/>
          <w:bCs/>
          <w:color w:val="000000"/>
          <w:sz w:val="24"/>
          <w:szCs w:val="24"/>
        </w:rPr>
        <w:t>Тема педагогического совета</w:t>
      </w:r>
      <w:r w:rsidRPr="00A90DBD">
        <w:rPr>
          <w:color w:val="000000"/>
          <w:sz w:val="24"/>
          <w:szCs w:val="24"/>
        </w:rPr>
        <w:t xml:space="preserve">- </w:t>
      </w:r>
      <w:r w:rsidRPr="00A90DBD">
        <w:rPr>
          <w:bCs/>
          <w:color w:val="000000"/>
          <w:sz w:val="24"/>
          <w:szCs w:val="24"/>
        </w:rPr>
        <w:t>« Р</w:t>
      </w:r>
      <w:r w:rsidRPr="00A90DBD">
        <w:rPr>
          <w:bCs/>
          <w:color w:val="000000"/>
          <w:sz w:val="24"/>
          <w:szCs w:val="24"/>
          <w:lang w:val="kk-KZ"/>
        </w:rPr>
        <w:t>оль  внутришкольных  социальных  проектов  в  системе  воспитательной работы  в школе: пути  развития</w:t>
      </w:r>
      <w:r w:rsidRPr="00A90DBD">
        <w:rPr>
          <w:bCs/>
          <w:color w:val="000000"/>
          <w:sz w:val="24"/>
          <w:szCs w:val="24"/>
        </w:rPr>
        <w:t>»</w:t>
      </w:r>
      <w:r w:rsidRPr="00A90DBD">
        <w:rPr>
          <w:b/>
          <w:bCs/>
          <w:color w:val="000000"/>
          <w:sz w:val="24"/>
          <w:szCs w:val="24"/>
        </w:rPr>
        <w:t xml:space="preserve">  -  </w:t>
      </w:r>
      <w:r w:rsidRPr="00A90DBD">
        <w:rPr>
          <w:color w:val="000000"/>
          <w:sz w:val="24"/>
          <w:szCs w:val="24"/>
        </w:rPr>
        <w:t>(</w:t>
      </w:r>
      <w:r w:rsidRPr="00A90DBD">
        <w:rPr>
          <w:color w:val="000000"/>
          <w:sz w:val="24"/>
          <w:szCs w:val="24"/>
          <w:lang w:val="kk-KZ"/>
        </w:rPr>
        <w:t>январь</w:t>
      </w:r>
      <w:r w:rsidRPr="00A90DBD">
        <w:rPr>
          <w:color w:val="000000"/>
          <w:sz w:val="24"/>
          <w:szCs w:val="24"/>
        </w:rPr>
        <w:t>) </w:t>
      </w:r>
    </w:p>
    <w:p w:rsidR="00DF18A8" w:rsidRPr="00A90DBD" w:rsidRDefault="00DF18A8" w:rsidP="00DF18A8">
      <w:pPr>
        <w:contextualSpacing/>
        <w:jc w:val="both"/>
        <w:rPr>
          <w:b/>
          <w:color w:val="000000"/>
          <w:sz w:val="24"/>
          <w:szCs w:val="24"/>
          <w:lang w:val="kk-KZ"/>
        </w:rPr>
      </w:pPr>
      <w:r w:rsidRPr="00A90DBD">
        <w:rPr>
          <w:color w:val="000000"/>
          <w:sz w:val="24"/>
          <w:szCs w:val="24"/>
        </w:rPr>
        <w:t>В 202</w:t>
      </w:r>
      <w:r w:rsidRPr="00A90DBD">
        <w:rPr>
          <w:color w:val="000000"/>
          <w:sz w:val="24"/>
          <w:szCs w:val="24"/>
          <w:lang w:val="kk-KZ"/>
        </w:rPr>
        <w:t>2</w:t>
      </w:r>
      <w:r w:rsidRPr="00A90DBD">
        <w:rPr>
          <w:color w:val="000000"/>
          <w:sz w:val="24"/>
          <w:szCs w:val="24"/>
        </w:rPr>
        <w:t xml:space="preserve"> - 20</w:t>
      </w:r>
      <w:r w:rsidRPr="00A90DBD">
        <w:rPr>
          <w:color w:val="000000"/>
          <w:sz w:val="24"/>
          <w:szCs w:val="24"/>
          <w:lang w:val="kk-KZ"/>
        </w:rPr>
        <w:t>23</w:t>
      </w:r>
      <w:r w:rsidRPr="00A90DBD">
        <w:rPr>
          <w:color w:val="000000"/>
          <w:sz w:val="24"/>
          <w:szCs w:val="24"/>
        </w:rPr>
        <w:t xml:space="preserve"> учебном году в соответствии с  инструктивно методическим письмом </w:t>
      </w:r>
      <w:r w:rsidRPr="00A90DBD">
        <w:rPr>
          <w:b/>
          <w:color w:val="000000"/>
          <w:sz w:val="24"/>
          <w:szCs w:val="24"/>
          <w:lang w:val="kk-KZ"/>
        </w:rPr>
        <w:t>н</w:t>
      </w:r>
      <w:r w:rsidRPr="00A90DBD">
        <w:rPr>
          <w:b/>
          <w:color w:val="000000"/>
          <w:sz w:val="24"/>
          <w:szCs w:val="24"/>
        </w:rPr>
        <w:t>аправления воспитательной работы</w:t>
      </w:r>
      <w:r w:rsidRPr="00A90DBD">
        <w:rPr>
          <w:b/>
          <w:color w:val="000000"/>
          <w:sz w:val="24"/>
          <w:szCs w:val="24"/>
          <w:lang w:val="kk-KZ"/>
        </w:rPr>
        <w:t>:</w:t>
      </w:r>
    </w:p>
    <w:p w:rsidR="00DF18A8" w:rsidRPr="00A90DBD" w:rsidRDefault="00DF18A8" w:rsidP="00DF18A8">
      <w:pPr>
        <w:pStyle w:val="afc"/>
        <w:numPr>
          <w:ilvl w:val="0"/>
          <w:numId w:val="5"/>
        </w:numPr>
        <w:spacing w:after="0"/>
        <w:jc w:val="both"/>
        <w:rPr>
          <w:rFonts w:ascii="Times New Roman" w:hAnsi="Times New Roman"/>
          <w:b/>
          <w:bCs/>
          <w:color w:val="000000"/>
        </w:rPr>
      </w:pPr>
      <w:r w:rsidRPr="00A90DBD">
        <w:rPr>
          <w:rFonts w:ascii="Times New Roman" w:hAnsi="Times New Roman"/>
          <w:b/>
          <w:bCs/>
          <w:color w:val="000000"/>
        </w:rPr>
        <w:t>Воспитание казахстанского патриотизма и гражданственности, правовое воспитание.</w:t>
      </w:r>
    </w:p>
    <w:p w:rsidR="00DF18A8" w:rsidRPr="00A90DBD" w:rsidRDefault="00DF18A8" w:rsidP="00DF18A8">
      <w:pPr>
        <w:pStyle w:val="afc"/>
        <w:numPr>
          <w:ilvl w:val="0"/>
          <w:numId w:val="5"/>
        </w:numPr>
        <w:spacing w:after="0"/>
        <w:jc w:val="both"/>
        <w:rPr>
          <w:rFonts w:ascii="Times New Roman" w:hAnsi="Times New Roman"/>
          <w:color w:val="000000"/>
          <w:sz w:val="24"/>
          <w:szCs w:val="24"/>
        </w:rPr>
      </w:pPr>
      <w:r w:rsidRPr="00A90DBD">
        <w:rPr>
          <w:rFonts w:ascii="Times New Roman" w:hAnsi="Times New Roman"/>
          <w:b/>
          <w:bCs/>
          <w:color w:val="000000"/>
        </w:rPr>
        <w:t>Духовно-нравственное воспитание.</w:t>
      </w:r>
    </w:p>
    <w:p w:rsidR="00DF18A8" w:rsidRPr="00A90DBD" w:rsidRDefault="00DF18A8" w:rsidP="00DF18A8">
      <w:pPr>
        <w:pStyle w:val="afc"/>
        <w:numPr>
          <w:ilvl w:val="0"/>
          <w:numId w:val="5"/>
        </w:numPr>
        <w:spacing w:after="0"/>
        <w:jc w:val="both"/>
        <w:rPr>
          <w:rFonts w:ascii="Times New Roman" w:hAnsi="Times New Roman"/>
          <w:color w:val="000000"/>
          <w:sz w:val="24"/>
          <w:szCs w:val="24"/>
        </w:rPr>
      </w:pPr>
      <w:r w:rsidRPr="00A90DBD">
        <w:rPr>
          <w:rFonts w:ascii="Times New Roman" w:hAnsi="Times New Roman"/>
          <w:b/>
          <w:color w:val="000000"/>
        </w:rPr>
        <w:t>Национальное воспитание.</w:t>
      </w:r>
    </w:p>
    <w:p w:rsidR="00DF18A8" w:rsidRPr="00A90DBD" w:rsidRDefault="00DF18A8" w:rsidP="00DF18A8">
      <w:pPr>
        <w:pStyle w:val="afc"/>
        <w:numPr>
          <w:ilvl w:val="0"/>
          <w:numId w:val="5"/>
        </w:numPr>
        <w:spacing w:after="0"/>
        <w:jc w:val="both"/>
        <w:rPr>
          <w:rFonts w:ascii="Times New Roman" w:hAnsi="Times New Roman"/>
          <w:b/>
          <w:color w:val="000000"/>
          <w:sz w:val="24"/>
          <w:szCs w:val="24"/>
        </w:rPr>
      </w:pPr>
      <w:r w:rsidRPr="00A90DBD">
        <w:rPr>
          <w:rFonts w:ascii="Times New Roman" w:hAnsi="Times New Roman"/>
          <w:b/>
          <w:color w:val="000000"/>
          <w:sz w:val="24"/>
          <w:szCs w:val="24"/>
        </w:rPr>
        <w:t>Семейное воспитание.</w:t>
      </w:r>
    </w:p>
    <w:p w:rsidR="00DF18A8" w:rsidRPr="00A90DBD" w:rsidRDefault="00DF18A8" w:rsidP="00DF18A8">
      <w:pPr>
        <w:pStyle w:val="afc"/>
        <w:numPr>
          <w:ilvl w:val="0"/>
          <w:numId w:val="5"/>
        </w:numPr>
        <w:spacing w:after="0"/>
        <w:jc w:val="both"/>
        <w:rPr>
          <w:rFonts w:ascii="Times New Roman" w:hAnsi="Times New Roman"/>
          <w:b/>
          <w:color w:val="000000"/>
          <w:sz w:val="24"/>
          <w:szCs w:val="24"/>
        </w:rPr>
      </w:pPr>
      <w:r w:rsidRPr="00A90DBD">
        <w:rPr>
          <w:rFonts w:ascii="Times New Roman" w:hAnsi="Times New Roman"/>
          <w:b/>
          <w:color w:val="000000"/>
        </w:rPr>
        <w:t>Трудовое, экономическое и экологическое воспитание.</w:t>
      </w:r>
    </w:p>
    <w:p w:rsidR="00DF18A8" w:rsidRPr="00A90DBD" w:rsidRDefault="00DF18A8" w:rsidP="00DF18A8">
      <w:pPr>
        <w:pStyle w:val="afc"/>
        <w:numPr>
          <w:ilvl w:val="0"/>
          <w:numId w:val="5"/>
        </w:numPr>
        <w:spacing w:after="0"/>
        <w:jc w:val="both"/>
        <w:rPr>
          <w:rFonts w:ascii="Times New Roman" w:hAnsi="Times New Roman"/>
          <w:b/>
          <w:color w:val="000000"/>
          <w:sz w:val="24"/>
          <w:szCs w:val="24"/>
        </w:rPr>
      </w:pPr>
      <w:r w:rsidRPr="00A90DBD">
        <w:rPr>
          <w:rFonts w:ascii="Times New Roman" w:hAnsi="Times New Roman"/>
          <w:b/>
          <w:color w:val="000000"/>
        </w:rPr>
        <w:lastRenderedPageBreak/>
        <w:t>Поликультурное и художественно-эстетическое  воспитание.</w:t>
      </w:r>
    </w:p>
    <w:p w:rsidR="00DF18A8" w:rsidRPr="00A90DBD" w:rsidRDefault="00DF18A8" w:rsidP="00DF18A8">
      <w:pPr>
        <w:pStyle w:val="afc"/>
        <w:numPr>
          <w:ilvl w:val="0"/>
          <w:numId w:val="5"/>
        </w:numPr>
        <w:spacing w:after="0"/>
        <w:jc w:val="both"/>
        <w:rPr>
          <w:rFonts w:ascii="Times New Roman" w:hAnsi="Times New Roman"/>
          <w:b/>
          <w:color w:val="000000"/>
          <w:sz w:val="24"/>
          <w:szCs w:val="24"/>
        </w:rPr>
      </w:pPr>
      <w:r w:rsidRPr="00A90DBD">
        <w:rPr>
          <w:rFonts w:ascii="Times New Roman" w:hAnsi="Times New Roman"/>
          <w:b/>
          <w:color w:val="000000"/>
        </w:rPr>
        <w:t>Интеллектуальное воспитание, воспитание информационной культуры.</w:t>
      </w:r>
    </w:p>
    <w:p w:rsidR="00DF18A8" w:rsidRPr="00A90DBD" w:rsidRDefault="00DF18A8" w:rsidP="00DF18A8">
      <w:pPr>
        <w:pStyle w:val="afc"/>
        <w:numPr>
          <w:ilvl w:val="0"/>
          <w:numId w:val="5"/>
        </w:numPr>
        <w:spacing w:after="0"/>
        <w:jc w:val="both"/>
        <w:rPr>
          <w:rFonts w:ascii="Times New Roman" w:hAnsi="Times New Roman"/>
          <w:b/>
          <w:color w:val="000000"/>
          <w:sz w:val="24"/>
          <w:szCs w:val="24"/>
        </w:rPr>
      </w:pPr>
      <w:r w:rsidRPr="00A90DBD">
        <w:rPr>
          <w:rFonts w:ascii="Times New Roman" w:hAnsi="Times New Roman"/>
          <w:b/>
          <w:color w:val="000000"/>
          <w:lang w:val="kk-KZ"/>
        </w:rPr>
        <w:t>Формирование ценностного отношения к здоровью и здоровому образу жизни.</w:t>
      </w:r>
    </w:p>
    <w:p w:rsidR="00DF18A8" w:rsidRPr="00A90DBD" w:rsidRDefault="00DF18A8" w:rsidP="00DF18A8">
      <w:pPr>
        <w:tabs>
          <w:tab w:val="left" w:pos="780"/>
        </w:tabs>
        <w:rPr>
          <w:color w:val="000000"/>
          <w:sz w:val="24"/>
          <w:szCs w:val="24"/>
        </w:rPr>
      </w:pPr>
      <w:r w:rsidRPr="00A90DBD">
        <w:rPr>
          <w:b/>
          <w:color w:val="000000"/>
        </w:rPr>
        <w:tab/>
      </w:r>
      <w:r w:rsidRPr="00A90DBD">
        <w:rPr>
          <w:color w:val="000000"/>
          <w:sz w:val="24"/>
          <w:szCs w:val="24"/>
        </w:rPr>
        <w:t xml:space="preserve">Рассматривая работу в соответствии с направлениями, прослеживается система  проведения,  как устоявшихся традиционных мероприятий, так и новых творческих инициатив учащихся, учителей и родителей. </w:t>
      </w:r>
    </w:p>
    <w:p w:rsidR="00DF18A8" w:rsidRPr="00A90DBD" w:rsidRDefault="00DF18A8" w:rsidP="00DF18A8">
      <w:pPr>
        <w:contextualSpacing/>
        <w:jc w:val="both"/>
        <w:rPr>
          <w:b/>
          <w:color w:val="000000"/>
          <w:sz w:val="24"/>
          <w:szCs w:val="24"/>
        </w:rPr>
      </w:pPr>
      <w:r w:rsidRPr="00A90DBD">
        <w:rPr>
          <w:b/>
          <w:color w:val="000000"/>
          <w:sz w:val="24"/>
          <w:szCs w:val="24"/>
        </w:rPr>
        <w:t xml:space="preserve"> Организационные мероприятия и аналитико-диагностическая деятельность включает в себя:</w:t>
      </w:r>
    </w:p>
    <w:p w:rsidR="00DF18A8" w:rsidRPr="00A90DBD" w:rsidRDefault="00DF18A8" w:rsidP="00DF18A8">
      <w:pPr>
        <w:contextualSpacing/>
        <w:jc w:val="both"/>
        <w:rPr>
          <w:color w:val="000000"/>
          <w:sz w:val="24"/>
          <w:szCs w:val="24"/>
        </w:rPr>
      </w:pPr>
      <w:r w:rsidRPr="00A90DBD">
        <w:rPr>
          <w:color w:val="000000"/>
          <w:sz w:val="24"/>
          <w:szCs w:val="24"/>
        </w:rPr>
        <w:t>-</w:t>
      </w:r>
      <w:r w:rsidRPr="00A90DBD">
        <w:rPr>
          <w:color w:val="000000"/>
          <w:sz w:val="24"/>
          <w:szCs w:val="24"/>
        </w:rPr>
        <w:tab/>
        <w:t xml:space="preserve">сбор и анализ информации об учащихся и их родителях. Составление социального портрета класса и школы  на начало учебного года. </w:t>
      </w:r>
    </w:p>
    <w:p w:rsidR="00DF18A8" w:rsidRPr="00A90DBD" w:rsidRDefault="00DF18A8" w:rsidP="00DF18A8">
      <w:pPr>
        <w:contextualSpacing/>
        <w:jc w:val="both"/>
        <w:rPr>
          <w:color w:val="000000"/>
          <w:sz w:val="24"/>
          <w:szCs w:val="24"/>
        </w:rPr>
      </w:pPr>
      <w:r w:rsidRPr="00A90DBD">
        <w:rPr>
          <w:color w:val="000000"/>
          <w:sz w:val="24"/>
          <w:szCs w:val="24"/>
        </w:rPr>
        <w:t>-</w:t>
      </w:r>
      <w:r w:rsidRPr="00A90DBD">
        <w:rPr>
          <w:color w:val="000000"/>
          <w:sz w:val="24"/>
          <w:szCs w:val="24"/>
        </w:rPr>
        <w:tab/>
        <w:t xml:space="preserve">сбор и анализ информации о занятости учащихся в кружках и спортивных секциях в школе и внешкольных организациях. </w:t>
      </w:r>
    </w:p>
    <w:p w:rsidR="00DF18A8" w:rsidRPr="00A90DBD" w:rsidRDefault="00DF18A8" w:rsidP="00DF18A8">
      <w:pPr>
        <w:contextualSpacing/>
        <w:jc w:val="both"/>
        <w:rPr>
          <w:color w:val="000000"/>
          <w:sz w:val="24"/>
          <w:szCs w:val="24"/>
        </w:rPr>
      </w:pPr>
      <w:r w:rsidRPr="00A90DBD">
        <w:rPr>
          <w:color w:val="000000"/>
          <w:sz w:val="24"/>
          <w:szCs w:val="24"/>
        </w:rPr>
        <w:t>-</w:t>
      </w:r>
      <w:r w:rsidRPr="00A90DBD">
        <w:rPr>
          <w:color w:val="000000"/>
          <w:sz w:val="24"/>
          <w:szCs w:val="24"/>
        </w:rPr>
        <w:tab/>
        <w:t>изучение воспитанности учащихся «Дерево или какие качества я в себе вырастил».</w:t>
      </w:r>
    </w:p>
    <w:p w:rsidR="00DF18A8" w:rsidRPr="00A90DBD" w:rsidRDefault="00DF18A8" w:rsidP="00DF18A8">
      <w:pPr>
        <w:contextualSpacing/>
        <w:jc w:val="both"/>
        <w:rPr>
          <w:color w:val="000000"/>
          <w:sz w:val="24"/>
          <w:szCs w:val="24"/>
        </w:rPr>
      </w:pPr>
      <w:r w:rsidRPr="00A90DBD">
        <w:rPr>
          <w:color w:val="000000"/>
          <w:sz w:val="24"/>
          <w:szCs w:val="24"/>
        </w:rPr>
        <w:t>-</w:t>
      </w:r>
      <w:r w:rsidRPr="00A90DBD">
        <w:rPr>
          <w:color w:val="000000"/>
          <w:sz w:val="24"/>
          <w:szCs w:val="24"/>
        </w:rPr>
        <w:tab/>
        <w:t xml:space="preserve">выбор органов самоуправления в классе и в школе. </w:t>
      </w:r>
    </w:p>
    <w:p w:rsidR="00DF18A8" w:rsidRPr="00A90DBD" w:rsidRDefault="00DF18A8" w:rsidP="00DF18A8">
      <w:pPr>
        <w:contextualSpacing/>
        <w:jc w:val="both"/>
        <w:rPr>
          <w:color w:val="000000"/>
          <w:sz w:val="24"/>
          <w:szCs w:val="24"/>
        </w:rPr>
      </w:pPr>
      <w:r w:rsidRPr="00A90DBD">
        <w:rPr>
          <w:color w:val="000000"/>
          <w:sz w:val="24"/>
          <w:szCs w:val="24"/>
        </w:rPr>
        <w:t>-</w:t>
      </w:r>
      <w:r w:rsidRPr="00A90DBD">
        <w:rPr>
          <w:color w:val="000000"/>
          <w:sz w:val="24"/>
          <w:szCs w:val="24"/>
        </w:rPr>
        <w:tab/>
        <w:t xml:space="preserve">диагностические мероприятия по плану работы школьной команды безопасности. </w:t>
      </w:r>
    </w:p>
    <w:p w:rsidR="00DF18A8" w:rsidRPr="00A90DBD" w:rsidRDefault="00DF18A8" w:rsidP="00DF18A8">
      <w:pPr>
        <w:contextualSpacing/>
        <w:jc w:val="both"/>
        <w:rPr>
          <w:color w:val="000000"/>
          <w:sz w:val="24"/>
          <w:szCs w:val="24"/>
        </w:rPr>
      </w:pPr>
      <w:r w:rsidRPr="00A90DBD">
        <w:rPr>
          <w:color w:val="000000"/>
          <w:sz w:val="24"/>
          <w:szCs w:val="24"/>
        </w:rPr>
        <w:t>-</w:t>
      </w:r>
      <w:r w:rsidRPr="00A90DBD">
        <w:rPr>
          <w:color w:val="000000"/>
          <w:sz w:val="24"/>
          <w:szCs w:val="24"/>
        </w:rPr>
        <w:tab/>
        <w:t>анкетирование учащихся с целью выявления членов неформальных молодежных группировок.</w:t>
      </w:r>
    </w:p>
    <w:p w:rsidR="00DF18A8" w:rsidRPr="00A90DBD" w:rsidRDefault="00DF18A8" w:rsidP="00DF18A8">
      <w:pPr>
        <w:contextualSpacing/>
        <w:jc w:val="both"/>
        <w:rPr>
          <w:color w:val="000000"/>
          <w:sz w:val="24"/>
          <w:szCs w:val="24"/>
        </w:rPr>
      </w:pPr>
      <w:r w:rsidRPr="00A90DBD">
        <w:rPr>
          <w:color w:val="000000"/>
          <w:sz w:val="24"/>
          <w:szCs w:val="24"/>
        </w:rPr>
        <w:t>-</w:t>
      </w:r>
      <w:r w:rsidRPr="00A90DBD">
        <w:rPr>
          <w:color w:val="000000"/>
          <w:sz w:val="24"/>
          <w:szCs w:val="24"/>
        </w:rPr>
        <w:tab/>
        <w:t>организация и проведение смотра-конкурса на лучшее исполнение Гимна, истории Государственной символики.</w:t>
      </w:r>
    </w:p>
    <w:p w:rsidR="00DF18A8" w:rsidRPr="00A90DBD" w:rsidRDefault="00DF18A8" w:rsidP="00DF18A8">
      <w:pPr>
        <w:contextualSpacing/>
        <w:jc w:val="both"/>
        <w:rPr>
          <w:color w:val="000000"/>
          <w:sz w:val="24"/>
          <w:szCs w:val="24"/>
        </w:rPr>
      </w:pPr>
      <w:r w:rsidRPr="00A90DBD">
        <w:rPr>
          <w:color w:val="000000"/>
          <w:sz w:val="24"/>
          <w:szCs w:val="24"/>
        </w:rPr>
        <w:t>-</w:t>
      </w:r>
      <w:r w:rsidRPr="00A90DBD">
        <w:rPr>
          <w:color w:val="000000"/>
          <w:sz w:val="24"/>
          <w:szCs w:val="24"/>
        </w:rPr>
        <w:tab/>
        <w:t xml:space="preserve">анкетирование по профилактике правонарушений (вымогательство), «Закон и порядок», «Знание конвенции». </w:t>
      </w:r>
    </w:p>
    <w:p w:rsidR="00DF18A8" w:rsidRPr="00A90DBD" w:rsidRDefault="00DF18A8" w:rsidP="00DF18A8">
      <w:pPr>
        <w:contextualSpacing/>
        <w:jc w:val="both"/>
        <w:rPr>
          <w:color w:val="000000"/>
          <w:sz w:val="24"/>
          <w:szCs w:val="24"/>
        </w:rPr>
      </w:pPr>
      <w:r w:rsidRPr="00A90DBD">
        <w:rPr>
          <w:color w:val="000000"/>
          <w:sz w:val="24"/>
          <w:szCs w:val="24"/>
        </w:rPr>
        <w:t>-</w:t>
      </w:r>
      <w:r w:rsidRPr="00A90DBD">
        <w:rPr>
          <w:color w:val="000000"/>
          <w:sz w:val="24"/>
          <w:szCs w:val="24"/>
        </w:rPr>
        <w:tab/>
        <w:t>мониторинг детского травматизма в быту и на дорогах.</w:t>
      </w:r>
    </w:p>
    <w:p w:rsidR="00DF18A8" w:rsidRPr="00A90DBD" w:rsidRDefault="00DF18A8" w:rsidP="00DF18A8">
      <w:pPr>
        <w:contextualSpacing/>
        <w:jc w:val="both"/>
        <w:rPr>
          <w:color w:val="000000"/>
          <w:sz w:val="24"/>
          <w:szCs w:val="24"/>
        </w:rPr>
      </w:pPr>
      <w:r w:rsidRPr="00A90DBD">
        <w:rPr>
          <w:color w:val="000000"/>
          <w:sz w:val="24"/>
          <w:szCs w:val="24"/>
        </w:rPr>
        <w:t>-</w:t>
      </w:r>
      <w:r w:rsidRPr="00A90DBD">
        <w:rPr>
          <w:color w:val="000000"/>
          <w:sz w:val="24"/>
          <w:szCs w:val="24"/>
        </w:rPr>
        <w:tab/>
        <w:t xml:space="preserve">мониторинг работы классных руководителей. </w:t>
      </w:r>
    </w:p>
    <w:p w:rsidR="00DF18A8" w:rsidRPr="00A90DBD" w:rsidRDefault="00DF18A8" w:rsidP="00DF18A8">
      <w:pPr>
        <w:contextualSpacing/>
        <w:jc w:val="both"/>
        <w:rPr>
          <w:color w:val="000000"/>
          <w:sz w:val="24"/>
          <w:szCs w:val="24"/>
          <w:lang w:val="kk-KZ"/>
        </w:rPr>
      </w:pPr>
      <w:r w:rsidRPr="00A90DBD">
        <w:rPr>
          <w:color w:val="000000"/>
          <w:sz w:val="24"/>
          <w:szCs w:val="24"/>
        </w:rPr>
        <w:t>-</w:t>
      </w:r>
      <w:r w:rsidRPr="00A90DBD">
        <w:rPr>
          <w:color w:val="000000"/>
          <w:sz w:val="24"/>
          <w:szCs w:val="24"/>
        </w:rPr>
        <w:tab/>
        <w:t xml:space="preserve">карта достижений учащихся. </w:t>
      </w:r>
    </w:p>
    <w:p w:rsidR="00DF18A8" w:rsidRPr="000D65D6" w:rsidRDefault="00DF18A8" w:rsidP="00DF18A8">
      <w:pPr>
        <w:jc w:val="center"/>
        <w:rPr>
          <w:b/>
          <w:color w:val="333333"/>
          <w:sz w:val="24"/>
          <w:szCs w:val="24"/>
        </w:rPr>
      </w:pPr>
      <w:r>
        <w:rPr>
          <w:b/>
          <w:color w:val="333333"/>
          <w:sz w:val="24"/>
          <w:szCs w:val="24"/>
          <w:lang w:val="kk-KZ"/>
        </w:rPr>
        <w:t>1.</w:t>
      </w:r>
      <w:r w:rsidRPr="000D65D6">
        <w:rPr>
          <w:b/>
          <w:color w:val="333333"/>
          <w:sz w:val="24"/>
          <w:szCs w:val="24"/>
        </w:rPr>
        <w:t>ВОСПИТАНИЕ КАЗАХСТАНСКОГО ПАТРИОТИЗМА И ГРАЖДАНСТВЕННОСТИ, ПРАВОВОЕ ВОСПИТАНИЕ</w:t>
      </w:r>
    </w:p>
    <w:p w:rsidR="00DF18A8" w:rsidRPr="00A90DBD" w:rsidRDefault="00DF18A8" w:rsidP="00DF18A8">
      <w:pPr>
        <w:contextualSpacing/>
        <w:jc w:val="both"/>
        <w:rPr>
          <w:color w:val="000000"/>
          <w:sz w:val="24"/>
          <w:szCs w:val="24"/>
          <w:lang w:val="kk-KZ"/>
        </w:rPr>
      </w:pPr>
      <w:r w:rsidRPr="00A90DBD">
        <w:rPr>
          <w:color w:val="000000"/>
          <w:sz w:val="24"/>
          <w:szCs w:val="24"/>
          <w:lang w:val="kk-KZ"/>
        </w:rPr>
        <w:t xml:space="preserve">В рамках этого направления проводятся следующие мероприятия:    </w:t>
      </w:r>
    </w:p>
    <w:p w:rsidR="00DF18A8" w:rsidRPr="00A90DBD" w:rsidRDefault="00DF18A8" w:rsidP="00DF18A8">
      <w:pPr>
        <w:numPr>
          <w:ilvl w:val="0"/>
          <w:numId w:val="3"/>
        </w:numPr>
        <w:autoSpaceDE/>
        <w:autoSpaceDN/>
        <w:contextualSpacing/>
        <w:jc w:val="both"/>
        <w:rPr>
          <w:color w:val="000000"/>
          <w:sz w:val="24"/>
          <w:szCs w:val="24"/>
        </w:rPr>
      </w:pPr>
      <w:r w:rsidRPr="00A90DBD">
        <w:rPr>
          <w:color w:val="000000"/>
          <w:sz w:val="24"/>
          <w:szCs w:val="24"/>
          <w:lang w:val="kk-KZ"/>
        </w:rPr>
        <w:t xml:space="preserve">Экскурсии </w:t>
      </w:r>
      <w:r w:rsidRPr="00A90DBD">
        <w:rPr>
          <w:color w:val="000000"/>
          <w:sz w:val="24"/>
          <w:szCs w:val="24"/>
        </w:rPr>
        <w:t xml:space="preserve"> </w:t>
      </w:r>
      <w:r w:rsidRPr="00A90DBD">
        <w:rPr>
          <w:color w:val="000000"/>
          <w:sz w:val="24"/>
          <w:szCs w:val="24"/>
          <w:lang w:val="kk-KZ"/>
        </w:rPr>
        <w:t xml:space="preserve">музейных уроков: </w:t>
      </w:r>
      <w:r w:rsidRPr="00A90DBD">
        <w:rPr>
          <w:color w:val="000000"/>
          <w:sz w:val="24"/>
          <w:szCs w:val="24"/>
        </w:rPr>
        <w:t>«Урок истории – Карлаг»,  Астана – столица нашей родины</w:t>
      </w:r>
      <w:r w:rsidRPr="00A90DBD">
        <w:rPr>
          <w:color w:val="000000"/>
          <w:sz w:val="24"/>
          <w:szCs w:val="24"/>
          <w:lang w:val="kk-KZ"/>
        </w:rPr>
        <w:t xml:space="preserve">, Караганда  - город моего детства, Туркистан. </w:t>
      </w:r>
    </w:p>
    <w:p w:rsidR="00DF18A8" w:rsidRPr="00A90DBD" w:rsidRDefault="00DF18A8" w:rsidP="00DF18A8">
      <w:pPr>
        <w:numPr>
          <w:ilvl w:val="0"/>
          <w:numId w:val="3"/>
        </w:numPr>
        <w:autoSpaceDE/>
        <w:autoSpaceDN/>
        <w:contextualSpacing/>
        <w:jc w:val="both"/>
        <w:rPr>
          <w:color w:val="000000"/>
          <w:sz w:val="24"/>
          <w:szCs w:val="24"/>
        </w:rPr>
      </w:pPr>
      <w:r w:rsidRPr="00A90DBD">
        <w:rPr>
          <w:color w:val="000000"/>
          <w:sz w:val="24"/>
          <w:szCs w:val="24"/>
          <w:lang w:val="kk-KZ"/>
        </w:rPr>
        <w:t xml:space="preserve">Мероприятия посвященные дню конституции Республики Казахстан. </w:t>
      </w:r>
    </w:p>
    <w:p w:rsidR="00DF18A8" w:rsidRPr="00A90DBD" w:rsidRDefault="00DF18A8" w:rsidP="00DF18A8">
      <w:pPr>
        <w:numPr>
          <w:ilvl w:val="0"/>
          <w:numId w:val="3"/>
        </w:numPr>
        <w:autoSpaceDE/>
        <w:autoSpaceDN/>
        <w:contextualSpacing/>
        <w:jc w:val="both"/>
        <w:rPr>
          <w:color w:val="000000"/>
          <w:sz w:val="24"/>
          <w:szCs w:val="24"/>
        </w:rPr>
      </w:pPr>
      <w:r w:rsidRPr="00A90DBD">
        <w:rPr>
          <w:color w:val="000000"/>
          <w:sz w:val="24"/>
          <w:szCs w:val="24"/>
          <w:lang w:val="kk-KZ"/>
        </w:rPr>
        <w:t xml:space="preserve">Уроки любви к Родине «Я – патриот  </w:t>
      </w:r>
      <w:r w:rsidRPr="00A90DBD">
        <w:rPr>
          <w:color w:val="000000"/>
          <w:sz w:val="24"/>
          <w:szCs w:val="24"/>
        </w:rPr>
        <w:t>Казахстана</w:t>
      </w:r>
      <w:r w:rsidRPr="00A90DBD">
        <w:rPr>
          <w:color w:val="000000"/>
          <w:sz w:val="24"/>
          <w:szCs w:val="24"/>
          <w:lang w:val="kk-KZ"/>
        </w:rPr>
        <w:t xml:space="preserve">». </w:t>
      </w:r>
    </w:p>
    <w:p w:rsidR="00DF18A8" w:rsidRPr="00A90DBD" w:rsidRDefault="00DF18A8" w:rsidP="00DF18A8">
      <w:pPr>
        <w:numPr>
          <w:ilvl w:val="0"/>
          <w:numId w:val="3"/>
        </w:numPr>
        <w:autoSpaceDE/>
        <w:autoSpaceDN/>
        <w:contextualSpacing/>
        <w:jc w:val="both"/>
        <w:rPr>
          <w:color w:val="000000"/>
          <w:sz w:val="24"/>
          <w:szCs w:val="24"/>
        </w:rPr>
      </w:pPr>
      <w:r w:rsidRPr="00A90DBD">
        <w:rPr>
          <w:color w:val="000000"/>
          <w:sz w:val="24"/>
          <w:szCs w:val="24"/>
          <w:lang w:val="kk-KZ"/>
        </w:rPr>
        <w:t>«Овладение знанием языков – достижение цели – обретение внутренней гармонии...» - мероприятия посвященные Дню языков.</w:t>
      </w:r>
    </w:p>
    <w:p w:rsidR="00DF18A8" w:rsidRPr="00A90DBD" w:rsidRDefault="00DF18A8" w:rsidP="00DF18A8">
      <w:pPr>
        <w:numPr>
          <w:ilvl w:val="0"/>
          <w:numId w:val="3"/>
        </w:numPr>
        <w:autoSpaceDE/>
        <w:autoSpaceDN/>
        <w:contextualSpacing/>
        <w:jc w:val="both"/>
        <w:rPr>
          <w:color w:val="000000"/>
          <w:sz w:val="24"/>
          <w:szCs w:val="24"/>
        </w:rPr>
      </w:pPr>
      <w:r w:rsidRPr="00A90DBD">
        <w:rPr>
          <w:color w:val="000000"/>
          <w:sz w:val="24"/>
          <w:szCs w:val="24"/>
        </w:rPr>
        <w:t xml:space="preserve">«Человек – есть сумма МИРА…» - мероприятия посвященные Дню духовного согласия. </w:t>
      </w:r>
    </w:p>
    <w:p w:rsidR="00DF18A8" w:rsidRPr="00A90DBD" w:rsidRDefault="00DF18A8" w:rsidP="00DF18A8">
      <w:pPr>
        <w:numPr>
          <w:ilvl w:val="0"/>
          <w:numId w:val="3"/>
        </w:numPr>
        <w:autoSpaceDE/>
        <w:autoSpaceDN/>
        <w:contextualSpacing/>
        <w:jc w:val="both"/>
        <w:rPr>
          <w:color w:val="000000"/>
          <w:sz w:val="24"/>
          <w:szCs w:val="24"/>
        </w:rPr>
      </w:pPr>
      <w:r w:rsidRPr="00A90DBD">
        <w:rPr>
          <w:color w:val="000000"/>
          <w:sz w:val="24"/>
          <w:szCs w:val="24"/>
        </w:rPr>
        <w:t xml:space="preserve">Урок общения и развития – организация объединенных наций – роль Казахстана  в ООН. </w:t>
      </w:r>
    </w:p>
    <w:p w:rsidR="00DF18A8" w:rsidRPr="00A90DBD" w:rsidRDefault="00DF18A8" w:rsidP="00DF18A8">
      <w:pPr>
        <w:numPr>
          <w:ilvl w:val="0"/>
          <w:numId w:val="3"/>
        </w:numPr>
        <w:autoSpaceDE/>
        <w:autoSpaceDN/>
        <w:contextualSpacing/>
        <w:jc w:val="both"/>
        <w:rPr>
          <w:color w:val="000000"/>
          <w:sz w:val="24"/>
          <w:szCs w:val="24"/>
        </w:rPr>
      </w:pPr>
      <w:r w:rsidRPr="00A90DBD">
        <w:rPr>
          <w:color w:val="000000"/>
          <w:sz w:val="24"/>
          <w:szCs w:val="24"/>
        </w:rPr>
        <w:t>Изучение Конвенции за круглым столом, просмотр видеофильмов, игры, конференция.</w:t>
      </w:r>
    </w:p>
    <w:p w:rsidR="00DF18A8" w:rsidRPr="00A90DBD" w:rsidRDefault="00DF18A8" w:rsidP="00DF18A8">
      <w:pPr>
        <w:numPr>
          <w:ilvl w:val="0"/>
          <w:numId w:val="3"/>
        </w:numPr>
        <w:autoSpaceDE/>
        <w:autoSpaceDN/>
        <w:contextualSpacing/>
        <w:jc w:val="both"/>
        <w:rPr>
          <w:color w:val="000000"/>
          <w:sz w:val="24"/>
          <w:szCs w:val="24"/>
        </w:rPr>
      </w:pPr>
      <w:r w:rsidRPr="00A90DBD">
        <w:rPr>
          <w:color w:val="000000"/>
          <w:sz w:val="24"/>
          <w:szCs w:val="24"/>
        </w:rPr>
        <w:t>Мероприятия посвященные Дню Первого Президента и Независимости Республики Казахстан  проходят в течение   недели патриотического акта (написание эссе, сочинений, круглый стол, дебаты, конкурс рисунков, концерты, встречи с интересными людьми</w:t>
      </w:r>
      <w:r w:rsidRPr="00A90DBD">
        <w:rPr>
          <w:color w:val="000000"/>
          <w:sz w:val="24"/>
          <w:szCs w:val="24"/>
          <w:lang w:val="kk-KZ"/>
        </w:rPr>
        <w:t>;</w:t>
      </w:r>
      <w:r w:rsidRPr="00A90DBD">
        <w:rPr>
          <w:color w:val="000000"/>
          <w:sz w:val="24"/>
          <w:szCs w:val="24"/>
        </w:rPr>
        <w:t xml:space="preserve"> и т. д )</w:t>
      </w:r>
    </w:p>
    <w:p w:rsidR="00DF18A8" w:rsidRPr="00A90DBD" w:rsidRDefault="00DF18A8" w:rsidP="00DF18A8">
      <w:pPr>
        <w:numPr>
          <w:ilvl w:val="0"/>
          <w:numId w:val="3"/>
        </w:numPr>
        <w:autoSpaceDE/>
        <w:autoSpaceDN/>
        <w:contextualSpacing/>
        <w:jc w:val="both"/>
        <w:rPr>
          <w:color w:val="000000"/>
          <w:sz w:val="24"/>
          <w:szCs w:val="24"/>
        </w:rPr>
      </w:pPr>
      <w:r w:rsidRPr="00A90DBD">
        <w:rPr>
          <w:color w:val="000000"/>
          <w:sz w:val="24"/>
          <w:szCs w:val="24"/>
        </w:rPr>
        <w:t xml:space="preserve">Традиционными  стали проведение мероприятий по военно – патриотическому воспитанию. </w:t>
      </w:r>
    </w:p>
    <w:p w:rsidR="00DF18A8" w:rsidRPr="00A90DBD" w:rsidRDefault="00DF18A8" w:rsidP="00DF18A8">
      <w:pPr>
        <w:numPr>
          <w:ilvl w:val="0"/>
          <w:numId w:val="3"/>
        </w:numPr>
        <w:autoSpaceDE/>
        <w:autoSpaceDN/>
        <w:contextualSpacing/>
        <w:jc w:val="both"/>
        <w:rPr>
          <w:color w:val="000000"/>
          <w:sz w:val="24"/>
          <w:szCs w:val="24"/>
        </w:rPr>
      </w:pPr>
      <w:r w:rsidRPr="00A90DBD">
        <w:rPr>
          <w:color w:val="000000"/>
          <w:sz w:val="24"/>
          <w:szCs w:val="24"/>
        </w:rPr>
        <w:t xml:space="preserve">Школа правового всеобуча для учащихся учителей и родителей включает в себя проведение  лекториев, бесед, классных часов на темы: «Преступление и наказание» - изучение уголовного и административного кодекса в мире подростка; «Изучаем право» - мероприятия посвященные Дню прав человека; переменный марафон «Зная свои права не забывай об ответственности»; конкурс рисунков «Закон и порядок», сочинений «Нет школьному хулиганству», стенных газет «Не делай этого!»; «Мое право на отдых» - организация каникул; правовая игра «Права и обязанности. Ответственность». </w:t>
      </w:r>
    </w:p>
    <w:p w:rsidR="00DF18A8" w:rsidRPr="00A90DBD" w:rsidRDefault="00DF18A8" w:rsidP="00DF18A8">
      <w:pPr>
        <w:numPr>
          <w:ilvl w:val="0"/>
          <w:numId w:val="3"/>
        </w:numPr>
        <w:autoSpaceDE/>
        <w:autoSpaceDN/>
        <w:contextualSpacing/>
        <w:jc w:val="both"/>
        <w:rPr>
          <w:color w:val="000000"/>
          <w:sz w:val="24"/>
          <w:szCs w:val="24"/>
        </w:rPr>
      </w:pPr>
      <w:r w:rsidRPr="00A90DBD">
        <w:rPr>
          <w:color w:val="000000"/>
          <w:sz w:val="24"/>
          <w:szCs w:val="24"/>
        </w:rPr>
        <w:t>Регулярно проводятся мероприятия по противодействию экстремизма и этносепаратизма; конкурсы рисунков и эссе «Мир без насилия»; уроки толерантности; акция «Мы за культуру Мира – против терроризма!».</w:t>
      </w:r>
    </w:p>
    <w:p w:rsidR="00DF18A8" w:rsidRPr="00A90DBD" w:rsidRDefault="00DF18A8" w:rsidP="00DF18A8">
      <w:pPr>
        <w:ind w:left="360" w:firstLine="348"/>
        <w:contextualSpacing/>
        <w:jc w:val="both"/>
        <w:rPr>
          <w:color w:val="000000"/>
          <w:sz w:val="24"/>
          <w:szCs w:val="24"/>
        </w:rPr>
      </w:pPr>
      <w:r w:rsidRPr="00A90DBD">
        <w:rPr>
          <w:color w:val="000000"/>
          <w:sz w:val="24"/>
          <w:szCs w:val="24"/>
          <w:lang w:val="kk-KZ"/>
        </w:rPr>
        <w:t xml:space="preserve">В </w:t>
      </w:r>
      <w:r w:rsidRPr="00A90DBD">
        <w:rPr>
          <w:color w:val="000000"/>
          <w:sz w:val="24"/>
          <w:szCs w:val="24"/>
        </w:rPr>
        <w:t xml:space="preserve"> результате активного участия школьной команды под руководством руководителя НВП -  </w:t>
      </w:r>
      <w:r w:rsidRPr="00A90DBD">
        <w:rPr>
          <w:color w:val="000000"/>
          <w:sz w:val="24"/>
          <w:szCs w:val="24"/>
          <w:lang w:val="kk-KZ"/>
        </w:rPr>
        <w:t>Туякбаев Ж.А.</w:t>
      </w:r>
      <w:r w:rsidRPr="00A90DBD">
        <w:rPr>
          <w:color w:val="000000"/>
          <w:sz w:val="24"/>
          <w:szCs w:val="24"/>
        </w:rPr>
        <w:t>,  в городских, областных, республиканских военно-спортивных соревнованиях  в школе открыт ВСК «Жас</w:t>
      </w:r>
      <w:r w:rsidRPr="00A90DBD">
        <w:rPr>
          <w:color w:val="000000"/>
          <w:sz w:val="24"/>
          <w:szCs w:val="24"/>
          <w:lang w:val="kk-KZ"/>
        </w:rPr>
        <w:t xml:space="preserve"> </w:t>
      </w:r>
      <w:r w:rsidRPr="00A90DBD">
        <w:rPr>
          <w:color w:val="000000"/>
          <w:sz w:val="24"/>
          <w:szCs w:val="24"/>
        </w:rPr>
        <w:t>Барыс», который успешно  продолжает свою  работу:</w:t>
      </w:r>
    </w:p>
    <w:p w:rsidR="00DF18A8" w:rsidRPr="00A90DBD" w:rsidRDefault="00DF18A8" w:rsidP="00DF18A8">
      <w:pPr>
        <w:ind w:left="360" w:firstLine="348"/>
        <w:contextualSpacing/>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528"/>
        <w:gridCol w:w="1808"/>
      </w:tblGrid>
      <w:tr w:rsidR="00DF18A8" w:rsidRPr="00A90DBD" w:rsidTr="00AE07DA">
        <w:tc>
          <w:tcPr>
            <w:tcW w:w="53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center"/>
              <w:rPr>
                <w:b/>
                <w:sz w:val="24"/>
                <w:szCs w:val="24"/>
              </w:rPr>
            </w:pPr>
            <w:r w:rsidRPr="00232E20">
              <w:rPr>
                <w:b/>
                <w:sz w:val="24"/>
                <w:szCs w:val="24"/>
              </w:rPr>
              <w:t>№</w:t>
            </w:r>
          </w:p>
        </w:tc>
        <w:tc>
          <w:tcPr>
            <w:tcW w:w="552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center"/>
              <w:rPr>
                <w:b/>
                <w:sz w:val="24"/>
                <w:szCs w:val="24"/>
              </w:rPr>
            </w:pPr>
            <w:r w:rsidRPr="00232E20">
              <w:rPr>
                <w:b/>
                <w:sz w:val="24"/>
                <w:szCs w:val="24"/>
              </w:rPr>
              <w:t>Вид соревнований</w:t>
            </w:r>
          </w:p>
        </w:tc>
        <w:tc>
          <w:tcPr>
            <w:tcW w:w="1808" w:type="dxa"/>
            <w:tcBorders>
              <w:top w:val="single" w:sz="4" w:space="0" w:color="auto"/>
              <w:left w:val="single" w:sz="4" w:space="0" w:color="auto"/>
              <w:bottom w:val="single" w:sz="4" w:space="0" w:color="auto"/>
              <w:right w:val="single" w:sz="4" w:space="0" w:color="auto"/>
            </w:tcBorders>
          </w:tcPr>
          <w:p w:rsidR="00DF18A8" w:rsidRPr="008950BE" w:rsidRDefault="00DF18A8" w:rsidP="00AE07DA">
            <w:pPr>
              <w:contextualSpacing/>
              <w:jc w:val="center"/>
              <w:rPr>
                <w:b/>
                <w:sz w:val="24"/>
                <w:szCs w:val="24"/>
              </w:rPr>
            </w:pPr>
            <w:r>
              <w:rPr>
                <w:b/>
                <w:sz w:val="24"/>
                <w:szCs w:val="24"/>
                <w:lang w:val="kk-KZ"/>
              </w:rPr>
              <w:t>20</w:t>
            </w:r>
            <w:r>
              <w:rPr>
                <w:b/>
                <w:sz w:val="24"/>
                <w:szCs w:val="24"/>
                <w:lang w:val="en-US"/>
              </w:rPr>
              <w:t>2</w:t>
            </w:r>
            <w:r>
              <w:rPr>
                <w:b/>
                <w:sz w:val="24"/>
                <w:szCs w:val="24"/>
                <w:lang w:val="kk-KZ"/>
              </w:rPr>
              <w:t>2-202</w:t>
            </w:r>
            <w:r>
              <w:rPr>
                <w:b/>
                <w:sz w:val="24"/>
                <w:szCs w:val="24"/>
              </w:rPr>
              <w:t>3</w:t>
            </w:r>
          </w:p>
        </w:tc>
      </w:tr>
      <w:tr w:rsidR="00DF18A8" w:rsidRPr="00A90DBD" w:rsidTr="00AE07DA">
        <w:tc>
          <w:tcPr>
            <w:tcW w:w="53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both"/>
              <w:rPr>
                <w:sz w:val="24"/>
                <w:szCs w:val="24"/>
              </w:rPr>
            </w:pPr>
            <w:r w:rsidRPr="00232E20">
              <w:rPr>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both"/>
              <w:rPr>
                <w:sz w:val="24"/>
                <w:szCs w:val="24"/>
              </w:rPr>
            </w:pPr>
            <w:r w:rsidRPr="00232E20">
              <w:rPr>
                <w:sz w:val="24"/>
                <w:szCs w:val="24"/>
              </w:rPr>
              <w:t>Республиканские соревнования в память С.К. Нурмагамбетова</w:t>
            </w:r>
          </w:p>
        </w:tc>
        <w:tc>
          <w:tcPr>
            <w:tcW w:w="1808" w:type="dxa"/>
            <w:tcBorders>
              <w:top w:val="single" w:sz="4" w:space="0" w:color="auto"/>
              <w:left w:val="single" w:sz="4" w:space="0" w:color="auto"/>
              <w:bottom w:val="single" w:sz="4" w:space="0" w:color="auto"/>
              <w:right w:val="single" w:sz="4" w:space="0" w:color="auto"/>
            </w:tcBorders>
          </w:tcPr>
          <w:p w:rsidR="00DF18A8" w:rsidRPr="00545BB6" w:rsidRDefault="00DF18A8" w:rsidP="00AE07DA">
            <w:pPr>
              <w:contextualSpacing/>
              <w:jc w:val="center"/>
              <w:rPr>
                <w:b/>
                <w:sz w:val="24"/>
                <w:szCs w:val="24"/>
                <w:lang w:val="kk-KZ"/>
              </w:rPr>
            </w:pPr>
            <w:r>
              <w:rPr>
                <w:b/>
                <w:sz w:val="24"/>
                <w:szCs w:val="24"/>
                <w:lang w:val="kk-KZ"/>
              </w:rPr>
              <w:t xml:space="preserve">І ,ІІ </w:t>
            </w:r>
          </w:p>
        </w:tc>
      </w:tr>
      <w:tr w:rsidR="00DF18A8" w:rsidRPr="00A90DBD" w:rsidTr="00AE07DA">
        <w:tc>
          <w:tcPr>
            <w:tcW w:w="53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both"/>
              <w:rPr>
                <w:sz w:val="24"/>
                <w:szCs w:val="24"/>
              </w:rPr>
            </w:pPr>
            <w:r w:rsidRPr="00232E20">
              <w:rPr>
                <w:sz w:val="24"/>
                <w:szCs w:val="24"/>
              </w:rPr>
              <w:t>3</w:t>
            </w:r>
          </w:p>
        </w:tc>
        <w:tc>
          <w:tcPr>
            <w:tcW w:w="552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both"/>
              <w:rPr>
                <w:sz w:val="24"/>
                <w:szCs w:val="24"/>
              </w:rPr>
            </w:pPr>
            <w:r w:rsidRPr="00232E20">
              <w:rPr>
                <w:sz w:val="24"/>
                <w:szCs w:val="24"/>
              </w:rPr>
              <w:t xml:space="preserve">Первенство города по военизированному кроссу  </w:t>
            </w:r>
          </w:p>
        </w:tc>
        <w:tc>
          <w:tcPr>
            <w:tcW w:w="1808" w:type="dxa"/>
            <w:tcBorders>
              <w:top w:val="single" w:sz="4" w:space="0" w:color="auto"/>
              <w:left w:val="single" w:sz="4" w:space="0" w:color="auto"/>
              <w:bottom w:val="single" w:sz="4" w:space="0" w:color="auto"/>
              <w:right w:val="single" w:sz="4" w:space="0" w:color="auto"/>
            </w:tcBorders>
          </w:tcPr>
          <w:p w:rsidR="00DF18A8" w:rsidRDefault="00DF18A8" w:rsidP="00AE07DA">
            <w:pPr>
              <w:contextualSpacing/>
              <w:jc w:val="center"/>
              <w:rPr>
                <w:b/>
                <w:sz w:val="24"/>
                <w:szCs w:val="24"/>
                <w:lang w:val="kk-KZ"/>
              </w:rPr>
            </w:pPr>
            <w:r>
              <w:rPr>
                <w:b/>
                <w:sz w:val="24"/>
                <w:szCs w:val="24"/>
                <w:lang w:val="kk-KZ"/>
              </w:rPr>
              <w:t>ІІ (Область)</w:t>
            </w:r>
          </w:p>
        </w:tc>
      </w:tr>
      <w:tr w:rsidR="00DF18A8" w:rsidRPr="00A90DBD" w:rsidTr="00AE07DA">
        <w:tc>
          <w:tcPr>
            <w:tcW w:w="53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both"/>
              <w:rPr>
                <w:sz w:val="24"/>
                <w:szCs w:val="24"/>
              </w:rPr>
            </w:pPr>
            <w:r w:rsidRPr="00232E20">
              <w:rPr>
                <w:sz w:val="24"/>
                <w:szCs w:val="24"/>
              </w:rPr>
              <w:t>6</w:t>
            </w:r>
          </w:p>
        </w:tc>
        <w:tc>
          <w:tcPr>
            <w:tcW w:w="552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both"/>
              <w:rPr>
                <w:sz w:val="24"/>
                <w:szCs w:val="24"/>
              </w:rPr>
            </w:pPr>
            <w:r w:rsidRPr="00232E20">
              <w:rPr>
                <w:sz w:val="24"/>
                <w:szCs w:val="24"/>
              </w:rPr>
              <w:t>Первенство РК по стрельбе памяти А. Молдагуловой</w:t>
            </w:r>
          </w:p>
        </w:tc>
        <w:tc>
          <w:tcPr>
            <w:tcW w:w="1808" w:type="dxa"/>
            <w:tcBorders>
              <w:top w:val="single" w:sz="4" w:space="0" w:color="auto"/>
              <w:left w:val="single" w:sz="4" w:space="0" w:color="auto"/>
              <w:bottom w:val="single" w:sz="4" w:space="0" w:color="auto"/>
              <w:right w:val="single" w:sz="4" w:space="0" w:color="auto"/>
            </w:tcBorders>
          </w:tcPr>
          <w:p w:rsidR="00DF18A8" w:rsidRDefault="00DF18A8" w:rsidP="00AE07DA">
            <w:pPr>
              <w:contextualSpacing/>
              <w:jc w:val="center"/>
              <w:rPr>
                <w:b/>
                <w:sz w:val="24"/>
                <w:szCs w:val="24"/>
                <w:lang w:val="kk-KZ"/>
              </w:rPr>
            </w:pPr>
            <w:r>
              <w:rPr>
                <w:b/>
                <w:sz w:val="24"/>
                <w:szCs w:val="24"/>
                <w:lang w:val="kk-KZ"/>
              </w:rPr>
              <w:t xml:space="preserve">І, ІІ </w:t>
            </w:r>
          </w:p>
        </w:tc>
      </w:tr>
      <w:tr w:rsidR="00DF18A8" w:rsidRPr="00A90DBD" w:rsidTr="00AE07DA">
        <w:tc>
          <w:tcPr>
            <w:tcW w:w="53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both"/>
              <w:rPr>
                <w:sz w:val="24"/>
                <w:szCs w:val="24"/>
              </w:rPr>
            </w:pPr>
            <w:r w:rsidRPr="00232E20">
              <w:rPr>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both"/>
              <w:rPr>
                <w:sz w:val="24"/>
                <w:szCs w:val="24"/>
              </w:rPr>
            </w:pPr>
            <w:r w:rsidRPr="00232E20">
              <w:rPr>
                <w:sz w:val="24"/>
                <w:szCs w:val="24"/>
              </w:rPr>
              <w:t>Первенство области по стрельбе памяти А. Молдагуловой</w:t>
            </w:r>
          </w:p>
        </w:tc>
        <w:tc>
          <w:tcPr>
            <w:tcW w:w="1808" w:type="dxa"/>
            <w:tcBorders>
              <w:top w:val="single" w:sz="4" w:space="0" w:color="auto"/>
              <w:left w:val="single" w:sz="4" w:space="0" w:color="auto"/>
              <w:bottom w:val="single" w:sz="4" w:space="0" w:color="auto"/>
              <w:right w:val="single" w:sz="4" w:space="0" w:color="auto"/>
            </w:tcBorders>
          </w:tcPr>
          <w:p w:rsidR="00DF18A8" w:rsidRPr="00293660" w:rsidRDefault="00DF18A8" w:rsidP="00AE07DA">
            <w:pPr>
              <w:contextualSpacing/>
              <w:jc w:val="center"/>
              <w:rPr>
                <w:b/>
                <w:sz w:val="24"/>
                <w:szCs w:val="24"/>
                <w:lang w:val="kk-KZ"/>
              </w:rPr>
            </w:pPr>
            <w:r>
              <w:rPr>
                <w:b/>
                <w:sz w:val="24"/>
                <w:szCs w:val="24"/>
                <w:lang w:val="kk-KZ"/>
              </w:rPr>
              <w:t>І,ІІ</w:t>
            </w:r>
          </w:p>
        </w:tc>
      </w:tr>
      <w:tr w:rsidR="00DF18A8" w:rsidRPr="00A90DBD" w:rsidTr="00AE07DA">
        <w:tc>
          <w:tcPr>
            <w:tcW w:w="53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both"/>
              <w:rPr>
                <w:sz w:val="24"/>
                <w:szCs w:val="24"/>
              </w:rPr>
            </w:pPr>
            <w:r w:rsidRPr="00232E20">
              <w:rPr>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both"/>
              <w:rPr>
                <w:sz w:val="24"/>
                <w:szCs w:val="24"/>
              </w:rPr>
            </w:pPr>
            <w:r w:rsidRPr="00232E20">
              <w:rPr>
                <w:sz w:val="24"/>
                <w:szCs w:val="24"/>
              </w:rPr>
              <w:t>Чемпионат КОФОО «Отан» по</w:t>
            </w:r>
            <w:r>
              <w:rPr>
                <w:sz w:val="24"/>
                <w:szCs w:val="24"/>
              </w:rPr>
              <w:t xml:space="preserve"> пулевой стрельбе посвященный 31</w:t>
            </w:r>
            <w:r>
              <w:rPr>
                <w:sz w:val="24"/>
                <w:szCs w:val="24"/>
                <w:lang w:val="kk-KZ"/>
              </w:rPr>
              <w:t xml:space="preserve"> </w:t>
            </w:r>
            <w:r w:rsidRPr="00232E20">
              <w:rPr>
                <w:sz w:val="24"/>
                <w:szCs w:val="24"/>
              </w:rPr>
              <w:t>летию Независимости РК</w:t>
            </w:r>
          </w:p>
          <w:p w:rsidR="00DF18A8" w:rsidRPr="00232E20" w:rsidRDefault="00DF18A8" w:rsidP="00AE07DA">
            <w:pPr>
              <w:contextualSpacing/>
              <w:jc w:val="both"/>
              <w:rPr>
                <w:sz w:val="24"/>
                <w:szCs w:val="24"/>
              </w:rPr>
            </w:pPr>
            <w:r w:rsidRPr="00232E20">
              <w:rPr>
                <w:sz w:val="24"/>
                <w:szCs w:val="24"/>
              </w:rPr>
              <w:t>Малокалиберные винтовки</w:t>
            </w:r>
          </w:p>
          <w:p w:rsidR="00DF18A8" w:rsidRPr="00232E20" w:rsidRDefault="00DF18A8" w:rsidP="00AE07DA">
            <w:pPr>
              <w:contextualSpacing/>
              <w:jc w:val="both"/>
              <w:rPr>
                <w:sz w:val="24"/>
                <w:szCs w:val="24"/>
              </w:rPr>
            </w:pPr>
            <w:r w:rsidRPr="00232E20">
              <w:rPr>
                <w:sz w:val="24"/>
                <w:szCs w:val="24"/>
              </w:rPr>
              <w:t xml:space="preserve">Пневматические винтовки  </w:t>
            </w:r>
          </w:p>
        </w:tc>
        <w:tc>
          <w:tcPr>
            <w:tcW w:w="1808" w:type="dxa"/>
            <w:tcBorders>
              <w:top w:val="single" w:sz="4" w:space="0" w:color="auto"/>
              <w:left w:val="single" w:sz="4" w:space="0" w:color="auto"/>
              <w:bottom w:val="single" w:sz="4" w:space="0" w:color="auto"/>
              <w:right w:val="single" w:sz="4" w:space="0" w:color="auto"/>
            </w:tcBorders>
          </w:tcPr>
          <w:p w:rsidR="00DF18A8" w:rsidRPr="002E5D7B" w:rsidRDefault="00DF18A8" w:rsidP="00AE07DA">
            <w:pPr>
              <w:contextualSpacing/>
              <w:jc w:val="center"/>
              <w:rPr>
                <w:b/>
                <w:sz w:val="24"/>
                <w:szCs w:val="24"/>
                <w:lang w:val="kk-KZ"/>
              </w:rPr>
            </w:pPr>
            <w:r>
              <w:rPr>
                <w:b/>
                <w:sz w:val="24"/>
                <w:szCs w:val="24"/>
                <w:lang w:val="kk-KZ"/>
              </w:rPr>
              <w:t>І</w:t>
            </w:r>
          </w:p>
        </w:tc>
      </w:tr>
    </w:tbl>
    <w:p w:rsidR="00DF18A8" w:rsidRPr="00232E20" w:rsidRDefault="00DF18A8" w:rsidP="00DF18A8">
      <w:pPr>
        <w:contextualSpacing/>
        <w:jc w:val="both"/>
        <w:rPr>
          <w:sz w:val="24"/>
          <w:szCs w:val="24"/>
        </w:rPr>
      </w:pPr>
      <w:r>
        <w:rPr>
          <w:sz w:val="24"/>
          <w:szCs w:val="24"/>
        </w:rPr>
        <w:t xml:space="preserve">          </w:t>
      </w:r>
      <w:r w:rsidRPr="00232E20">
        <w:rPr>
          <w:sz w:val="24"/>
          <w:szCs w:val="24"/>
        </w:rPr>
        <w:t xml:space="preserve">С 2014 года в школе активно реализует свою деятельность ДЮО </w:t>
      </w:r>
      <w:r w:rsidRPr="00232E20">
        <w:rPr>
          <w:sz w:val="24"/>
          <w:szCs w:val="24"/>
          <w:lang w:val="kk-KZ"/>
        </w:rPr>
        <w:t xml:space="preserve">«Жас Ұлан» </w:t>
      </w:r>
      <w:r>
        <w:rPr>
          <w:sz w:val="24"/>
          <w:szCs w:val="24"/>
        </w:rPr>
        <w:t>под руководством вожат</w:t>
      </w:r>
      <w:r>
        <w:rPr>
          <w:sz w:val="24"/>
          <w:szCs w:val="24"/>
          <w:lang w:val="kk-KZ"/>
        </w:rPr>
        <w:t>ого Нурпейсова Айғаным</w:t>
      </w:r>
      <w:r w:rsidRPr="00232E20">
        <w:rPr>
          <w:sz w:val="24"/>
          <w:szCs w:val="24"/>
        </w:rPr>
        <w:t xml:space="preserve">  Основными направлениями деятельности  организации являются: проведение акций «Атамекен», «Жить Здорово!», «Подари улыбку миру», «Наш ветеран». Работа школьного со</w:t>
      </w:r>
      <w:r>
        <w:rPr>
          <w:sz w:val="24"/>
          <w:szCs w:val="24"/>
        </w:rPr>
        <w:t>мо</w:t>
      </w:r>
      <w:r w:rsidRPr="00232E20">
        <w:rPr>
          <w:sz w:val="24"/>
          <w:szCs w:val="24"/>
        </w:rPr>
        <w:t xml:space="preserve">управления, школьного Парламента «Единый класс, единая школа, единый мир»  выборы которого проходят ежегодно.  </w:t>
      </w:r>
    </w:p>
    <w:p w:rsidR="00DF18A8" w:rsidRPr="00232E20" w:rsidRDefault="00DF18A8" w:rsidP="00DF18A8">
      <w:pPr>
        <w:contextualSpacing/>
        <w:jc w:val="both"/>
        <w:rPr>
          <w:i/>
          <w:sz w:val="24"/>
          <w:szCs w:val="24"/>
          <w:lang w:val="kk-KZ"/>
        </w:rPr>
      </w:pPr>
      <w:r w:rsidRPr="00232E20">
        <w:rPr>
          <w:i/>
          <w:sz w:val="24"/>
          <w:szCs w:val="24"/>
        </w:rPr>
        <w:t xml:space="preserve">Сводная таблица учеников, вступивших в ряды ДЮО </w:t>
      </w:r>
      <w:r w:rsidRPr="00232E20">
        <w:rPr>
          <w:i/>
          <w:sz w:val="24"/>
          <w:szCs w:val="24"/>
          <w:lang w:val="kk-KZ"/>
        </w:rPr>
        <w:t xml:space="preserve">«Жас Ұлан»: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914"/>
      </w:tblGrid>
      <w:tr w:rsidR="00DF18A8" w:rsidRPr="00A90DBD" w:rsidTr="00AE07DA">
        <w:trPr>
          <w:jc w:val="center"/>
        </w:trPr>
        <w:tc>
          <w:tcPr>
            <w:tcW w:w="1914" w:type="dxa"/>
            <w:tcBorders>
              <w:top w:val="single" w:sz="4" w:space="0" w:color="auto"/>
              <w:left w:val="single" w:sz="4" w:space="0" w:color="auto"/>
              <w:bottom w:val="single" w:sz="4" w:space="0" w:color="auto"/>
              <w:right w:val="single" w:sz="4" w:space="0" w:color="auto"/>
            </w:tcBorders>
          </w:tcPr>
          <w:p w:rsidR="00DF18A8" w:rsidRPr="00232E20" w:rsidRDefault="00DF18A8" w:rsidP="00AE07DA">
            <w:pPr>
              <w:contextualSpacing/>
              <w:jc w:val="center"/>
              <w:rPr>
                <w:b/>
                <w:sz w:val="24"/>
                <w:szCs w:val="24"/>
              </w:rPr>
            </w:pPr>
          </w:p>
        </w:tc>
        <w:tc>
          <w:tcPr>
            <w:tcW w:w="1914" w:type="dxa"/>
            <w:tcBorders>
              <w:top w:val="single" w:sz="4" w:space="0" w:color="auto"/>
              <w:left w:val="single" w:sz="4" w:space="0" w:color="auto"/>
              <w:bottom w:val="single" w:sz="4" w:space="0" w:color="auto"/>
              <w:right w:val="single" w:sz="4" w:space="0" w:color="auto"/>
            </w:tcBorders>
          </w:tcPr>
          <w:p w:rsidR="00DF18A8" w:rsidRPr="008950BE" w:rsidRDefault="00DF18A8" w:rsidP="00AE07DA">
            <w:pPr>
              <w:contextualSpacing/>
              <w:jc w:val="center"/>
              <w:rPr>
                <w:b/>
                <w:sz w:val="24"/>
                <w:szCs w:val="24"/>
              </w:rPr>
            </w:pPr>
            <w:r>
              <w:rPr>
                <w:b/>
                <w:sz w:val="24"/>
                <w:szCs w:val="24"/>
                <w:lang w:val="kk-KZ"/>
              </w:rPr>
              <w:t>20</w:t>
            </w:r>
            <w:r>
              <w:rPr>
                <w:b/>
                <w:sz w:val="24"/>
                <w:szCs w:val="24"/>
                <w:lang w:val="en-US"/>
              </w:rPr>
              <w:t>2</w:t>
            </w:r>
            <w:r>
              <w:rPr>
                <w:b/>
                <w:sz w:val="24"/>
                <w:szCs w:val="24"/>
                <w:lang w:val="kk-KZ"/>
              </w:rPr>
              <w:t>2-202</w:t>
            </w:r>
            <w:r>
              <w:rPr>
                <w:b/>
                <w:sz w:val="24"/>
                <w:szCs w:val="24"/>
              </w:rPr>
              <w:t>3</w:t>
            </w:r>
          </w:p>
        </w:tc>
      </w:tr>
      <w:tr w:rsidR="00DF18A8" w:rsidRPr="00A90DBD" w:rsidTr="00AE07DA">
        <w:trPr>
          <w:jc w:val="center"/>
        </w:trPr>
        <w:tc>
          <w:tcPr>
            <w:tcW w:w="191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center"/>
              <w:rPr>
                <w:b/>
                <w:sz w:val="24"/>
                <w:szCs w:val="24"/>
              </w:rPr>
            </w:pPr>
            <w:r w:rsidRPr="00232E20">
              <w:rPr>
                <w:b/>
                <w:sz w:val="24"/>
                <w:szCs w:val="24"/>
              </w:rPr>
              <w:t>7-11 лет</w:t>
            </w:r>
          </w:p>
        </w:tc>
        <w:tc>
          <w:tcPr>
            <w:tcW w:w="1914" w:type="dxa"/>
            <w:tcBorders>
              <w:top w:val="single" w:sz="4" w:space="0" w:color="auto"/>
              <w:left w:val="single" w:sz="4" w:space="0" w:color="auto"/>
              <w:bottom w:val="single" w:sz="4" w:space="0" w:color="auto"/>
              <w:right w:val="single" w:sz="4" w:space="0" w:color="auto"/>
            </w:tcBorders>
          </w:tcPr>
          <w:p w:rsidR="00DF18A8" w:rsidRPr="00100A1A" w:rsidRDefault="00DF18A8" w:rsidP="00AE07DA">
            <w:pPr>
              <w:contextualSpacing/>
              <w:jc w:val="center"/>
              <w:rPr>
                <w:sz w:val="24"/>
                <w:szCs w:val="24"/>
                <w:lang w:val="kk-KZ"/>
              </w:rPr>
            </w:pPr>
            <w:r>
              <w:rPr>
                <w:sz w:val="24"/>
                <w:szCs w:val="24"/>
                <w:lang w:val="kk-KZ"/>
              </w:rPr>
              <w:t>-</w:t>
            </w:r>
          </w:p>
        </w:tc>
      </w:tr>
      <w:tr w:rsidR="00DF18A8" w:rsidRPr="00A90DBD" w:rsidTr="00AE07DA">
        <w:trPr>
          <w:jc w:val="center"/>
        </w:trPr>
        <w:tc>
          <w:tcPr>
            <w:tcW w:w="191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center"/>
              <w:rPr>
                <w:b/>
                <w:sz w:val="24"/>
                <w:szCs w:val="24"/>
              </w:rPr>
            </w:pPr>
            <w:r w:rsidRPr="00232E20">
              <w:rPr>
                <w:b/>
                <w:sz w:val="24"/>
                <w:szCs w:val="24"/>
              </w:rPr>
              <w:t>11-14 лет</w:t>
            </w:r>
          </w:p>
        </w:tc>
        <w:tc>
          <w:tcPr>
            <w:tcW w:w="1914" w:type="dxa"/>
            <w:tcBorders>
              <w:top w:val="single" w:sz="4" w:space="0" w:color="auto"/>
              <w:left w:val="single" w:sz="4" w:space="0" w:color="auto"/>
              <w:bottom w:val="single" w:sz="4" w:space="0" w:color="auto"/>
              <w:right w:val="single" w:sz="4" w:space="0" w:color="auto"/>
            </w:tcBorders>
          </w:tcPr>
          <w:p w:rsidR="00DF18A8" w:rsidRPr="000C30A3" w:rsidRDefault="00DF18A8" w:rsidP="00AE07DA">
            <w:pPr>
              <w:contextualSpacing/>
              <w:jc w:val="center"/>
              <w:rPr>
                <w:sz w:val="24"/>
                <w:szCs w:val="24"/>
                <w:lang w:val="en-US"/>
              </w:rPr>
            </w:pPr>
            <w:r>
              <w:rPr>
                <w:sz w:val="24"/>
                <w:szCs w:val="24"/>
                <w:lang w:val="en-US"/>
              </w:rPr>
              <w:t>42</w:t>
            </w:r>
          </w:p>
        </w:tc>
      </w:tr>
      <w:tr w:rsidR="00DF18A8" w:rsidRPr="00A90DBD" w:rsidTr="00AE07DA">
        <w:trPr>
          <w:jc w:val="center"/>
        </w:trPr>
        <w:tc>
          <w:tcPr>
            <w:tcW w:w="191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center"/>
              <w:rPr>
                <w:b/>
                <w:sz w:val="24"/>
                <w:szCs w:val="24"/>
              </w:rPr>
            </w:pPr>
            <w:r w:rsidRPr="00232E20">
              <w:rPr>
                <w:b/>
                <w:sz w:val="24"/>
                <w:szCs w:val="24"/>
              </w:rPr>
              <w:t>14-17 лет</w:t>
            </w:r>
          </w:p>
        </w:tc>
        <w:tc>
          <w:tcPr>
            <w:tcW w:w="1914" w:type="dxa"/>
            <w:tcBorders>
              <w:top w:val="single" w:sz="4" w:space="0" w:color="auto"/>
              <w:left w:val="single" w:sz="4" w:space="0" w:color="auto"/>
              <w:bottom w:val="single" w:sz="4" w:space="0" w:color="auto"/>
              <w:right w:val="single" w:sz="4" w:space="0" w:color="auto"/>
            </w:tcBorders>
          </w:tcPr>
          <w:p w:rsidR="00DF18A8" w:rsidRPr="00100A1A" w:rsidRDefault="00DF18A8" w:rsidP="00AE07DA">
            <w:pPr>
              <w:contextualSpacing/>
              <w:jc w:val="center"/>
              <w:rPr>
                <w:sz w:val="24"/>
                <w:szCs w:val="24"/>
                <w:lang w:val="kk-KZ"/>
              </w:rPr>
            </w:pPr>
            <w:r>
              <w:rPr>
                <w:sz w:val="24"/>
                <w:szCs w:val="24"/>
                <w:lang w:val="kk-KZ"/>
              </w:rPr>
              <w:t>-</w:t>
            </w:r>
          </w:p>
        </w:tc>
      </w:tr>
      <w:tr w:rsidR="00DF18A8" w:rsidRPr="00A90DBD" w:rsidTr="00AE07DA">
        <w:trPr>
          <w:jc w:val="center"/>
        </w:trPr>
        <w:tc>
          <w:tcPr>
            <w:tcW w:w="191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center"/>
              <w:rPr>
                <w:b/>
                <w:sz w:val="24"/>
                <w:szCs w:val="24"/>
              </w:rPr>
            </w:pPr>
            <w:r w:rsidRPr="00232E20">
              <w:rPr>
                <w:b/>
                <w:sz w:val="24"/>
                <w:szCs w:val="24"/>
              </w:rPr>
              <w:t>всего</w:t>
            </w:r>
          </w:p>
        </w:tc>
        <w:tc>
          <w:tcPr>
            <w:tcW w:w="1914" w:type="dxa"/>
            <w:tcBorders>
              <w:top w:val="single" w:sz="4" w:space="0" w:color="auto"/>
              <w:left w:val="single" w:sz="4" w:space="0" w:color="auto"/>
              <w:bottom w:val="single" w:sz="4" w:space="0" w:color="auto"/>
              <w:right w:val="single" w:sz="4" w:space="0" w:color="auto"/>
            </w:tcBorders>
          </w:tcPr>
          <w:p w:rsidR="00DF18A8" w:rsidRPr="00100A1A" w:rsidRDefault="00DF18A8" w:rsidP="00AE07DA">
            <w:pPr>
              <w:contextualSpacing/>
              <w:jc w:val="center"/>
              <w:rPr>
                <w:sz w:val="24"/>
                <w:szCs w:val="24"/>
                <w:lang w:val="kk-KZ"/>
              </w:rPr>
            </w:pPr>
            <w:r>
              <w:rPr>
                <w:sz w:val="24"/>
                <w:szCs w:val="24"/>
                <w:lang w:val="kk-KZ"/>
              </w:rPr>
              <w:t>42</w:t>
            </w:r>
          </w:p>
        </w:tc>
      </w:tr>
    </w:tbl>
    <w:p w:rsidR="00DF18A8" w:rsidRPr="00232E20" w:rsidRDefault="00DF18A8" w:rsidP="00DF18A8">
      <w:pPr>
        <w:contextualSpacing/>
        <w:jc w:val="both"/>
        <w:rPr>
          <w:sz w:val="24"/>
          <w:szCs w:val="24"/>
        </w:rPr>
      </w:pPr>
      <w:r>
        <w:rPr>
          <w:sz w:val="24"/>
          <w:szCs w:val="24"/>
        </w:rPr>
        <w:t xml:space="preserve">             </w:t>
      </w:r>
      <w:r w:rsidRPr="00232E20">
        <w:rPr>
          <w:sz w:val="24"/>
          <w:szCs w:val="24"/>
        </w:rPr>
        <w:t>Каждому жасулановцу и жас</w:t>
      </w:r>
      <w:r w:rsidRPr="00232E20">
        <w:rPr>
          <w:sz w:val="24"/>
          <w:szCs w:val="24"/>
          <w:lang w:val="kk-KZ"/>
        </w:rPr>
        <w:t>қ</w:t>
      </w:r>
      <w:r w:rsidRPr="00232E20">
        <w:rPr>
          <w:sz w:val="24"/>
          <w:szCs w:val="24"/>
        </w:rPr>
        <w:t>ырановцу</w:t>
      </w:r>
      <w:r>
        <w:rPr>
          <w:sz w:val="24"/>
          <w:szCs w:val="24"/>
        </w:rPr>
        <w:t xml:space="preserve"> </w:t>
      </w:r>
      <w:r w:rsidRPr="00232E20">
        <w:rPr>
          <w:sz w:val="24"/>
          <w:szCs w:val="24"/>
        </w:rPr>
        <w:t xml:space="preserve">предоставляется возможность проявить  себя, раскрыть  свои способности в  различных видах деятельности. </w:t>
      </w:r>
    </w:p>
    <w:p w:rsidR="00DF18A8" w:rsidRPr="00232E20" w:rsidRDefault="00DF18A8" w:rsidP="00DF18A8">
      <w:pPr>
        <w:ind w:firstLine="708"/>
        <w:contextualSpacing/>
        <w:jc w:val="both"/>
        <w:rPr>
          <w:sz w:val="24"/>
          <w:szCs w:val="24"/>
        </w:rPr>
      </w:pPr>
      <w:r w:rsidRPr="00232E20">
        <w:rPr>
          <w:sz w:val="24"/>
          <w:szCs w:val="24"/>
        </w:rPr>
        <w:t xml:space="preserve">Отличительной чертой данной организации является: разнообразные и содержательные виды деятельности, осуществление принципов добровольности и демократичности, учет интересов и потребностей каждого ребенка. </w:t>
      </w:r>
    </w:p>
    <w:p w:rsidR="00DF18A8" w:rsidRPr="00232E20" w:rsidRDefault="00DF18A8" w:rsidP="00DF18A8">
      <w:pPr>
        <w:contextualSpacing/>
        <w:jc w:val="both"/>
        <w:rPr>
          <w:sz w:val="24"/>
          <w:szCs w:val="24"/>
        </w:rPr>
      </w:pPr>
      <w:r w:rsidRPr="00232E20">
        <w:rPr>
          <w:sz w:val="24"/>
          <w:szCs w:val="24"/>
        </w:rPr>
        <w:t xml:space="preserve">            В целях пропаганды, популяризации и правильности применения государственных символов Республики Казахстан  в школе проводится определенная работа.  Составной частью в деятельности школы являются  проведение анкетирования и викторины, в которых всегда присутствуют вопросы, касающиеся истории государственных символов. Стало традицией торжественное проведение Дня государственных символов в рамках работы летней школы и пришкольного лагеря.   </w:t>
      </w:r>
    </w:p>
    <w:p w:rsidR="00DF18A8" w:rsidRPr="00232E20" w:rsidRDefault="00DF18A8" w:rsidP="00DF18A8">
      <w:pPr>
        <w:contextualSpacing/>
        <w:jc w:val="both"/>
        <w:rPr>
          <w:sz w:val="24"/>
          <w:szCs w:val="24"/>
        </w:rPr>
      </w:pPr>
      <w:r w:rsidRPr="00232E20">
        <w:rPr>
          <w:sz w:val="24"/>
          <w:szCs w:val="24"/>
        </w:rPr>
        <w:tab/>
        <w:t xml:space="preserve">В рамках проведения классных часов, уроков самопознания, истории продолжается изучение традиций, обычаев казахского народа и других этнических групп. Проводятся обрядово-игровые программы, конкурсы поговорок, пословиц народной мудрости, национальные игры, состязания, турнир знатоков казахской поэзии и обычаев Казахстана. Планирование мероприятий по формированию патриотического сознания организуется с учетом календаря государственных праздников, памятных дат и международных праздничных дней. Работает информационно-пропагандистская группа, которая проводит занятия по изучению Посланий Президента РК народу Казахстана «Стратегия – 2050», законов и нормативных документов. Ведется работа по изучению и пропаганде Государственных символов РК, согласно которому оформлены уголки символики в кабинетах и вестибюле в соответствии с Государственным стандартом. </w:t>
      </w:r>
    </w:p>
    <w:p w:rsidR="00DF18A8" w:rsidRPr="00232E20" w:rsidRDefault="00DF18A8" w:rsidP="00DF18A8">
      <w:pPr>
        <w:contextualSpacing/>
        <w:jc w:val="both"/>
        <w:rPr>
          <w:sz w:val="24"/>
          <w:szCs w:val="24"/>
        </w:rPr>
      </w:pPr>
      <w:r>
        <w:rPr>
          <w:sz w:val="24"/>
          <w:szCs w:val="24"/>
        </w:rPr>
        <w:lastRenderedPageBreak/>
        <w:tab/>
      </w:r>
      <w:r w:rsidRPr="00232E20">
        <w:rPr>
          <w:sz w:val="24"/>
          <w:szCs w:val="24"/>
        </w:rPr>
        <w:t>«Школа</w:t>
      </w:r>
      <w:r>
        <w:rPr>
          <w:sz w:val="24"/>
          <w:szCs w:val="24"/>
        </w:rPr>
        <w:t xml:space="preserve"> милосердия» </w:t>
      </w:r>
      <w:r>
        <w:rPr>
          <w:sz w:val="24"/>
          <w:szCs w:val="24"/>
          <w:lang w:val="kk-KZ"/>
        </w:rPr>
        <w:t>э</w:t>
      </w:r>
      <w:r w:rsidRPr="00232E20">
        <w:rPr>
          <w:sz w:val="24"/>
          <w:szCs w:val="24"/>
        </w:rPr>
        <w:t>та школа работает в трех направлениях: «Клуб ЭКО» - благоустройство и проведение экологических акций руками детей и родителей, «Равный - равному» - школа подготовки домашних заданий с первоклассниками (математика, английский и казахский языки) учащимися  7-10 классов. Третье направление – это  работа с ветеранами ВОВ, тружениками тыла, ветеранами труда  проживающих на микрорайоне нашей школы.  Каждый классный коллектив ведет шефство над ветеранами.   Регулярно проводятся встречи с ветеранами на классных часах, за круглым столом, на торжественных мероприятиях и праздничных концертах. Традиционным стало приглашение ветеранов ВОВ на праздничный концерт к 9 Мая – Дню Победы, который проходит на открытой сцене для всего микрорайона. Учащиеся совместно с учителями и родителями ежегодно принимают активное участие в акциях: «Ветеран живет рядом».</w:t>
      </w:r>
    </w:p>
    <w:p w:rsidR="00DF18A8" w:rsidRPr="00232E20" w:rsidRDefault="00DF18A8" w:rsidP="00DF18A8">
      <w:pPr>
        <w:ind w:firstLine="708"/>
        <w:contextualSpacing/>
        <w:jc w:val="both"/>
        <w:rPr>
          <w:sz w:val="24"/>
          <w:szCs w:val="24"/>
        </w:rPr>
      </w:pPr>
      <w:r w:rsidRPr="00232E20">
        <w:rPr>
          <w:sz w:val="24"/>
          <w:szCs w:val="24"/>
        </w:rPr>
        <w:t>Работа по правовому воспитанию учащихся осуществляется через организацию различных видов деятельности и воздействия:</w:t>
      </w:r>
    </w:p>
    <w:p w:rsidR="00DF18A8" w:rsidRPr="00232E20" w:rsidRDefault="00DF18A8" w:rsidP="00DF18A8">
      <w:pPr>
        <w:contextualSpacing/>
        <w:jc w:val="both"/>
        <w:rPr>
          <w:sz w:val="24"/>
          <w:szCs w:val="24"/>
        </w:rPr>
      </w:pPr>
      <w:r w:rsidRPr="00232E20">
        <w:rPr>
          <w:sz w:val="24"/>
          <w:szCs w:val="24"/>
        </w:rPr>
        <w:t xml:space="preserve"> Создана школа правового всеобуча для  учащихся, учителей и родителей.  Имеется приказ, план правового всеобуча, методическая копилка, презентации.  Занятия проводятся согласно утвержденному плану.  На </w:t>
      </w:r>
      <w:r w:rsidRPr="00232E20">
        <w:rPr>
          <w:sz w:val="24"/>
          <w:szCs w:val="24"/>
          <w:lang w:val="en-US"/>
        </w:rPr>
        <w:t>I</w:t>
      </w:r>
      <w:r w:rsidRPr="00232E20">
        <w:rPr>
          <w:sz w:val="24"/>
          <w:szCs w:val="24"/>
        </w:rPr>
        <w:t xml:space="preserve"> этаже школы расположены  стенды «Уголок права», «Парасатты</w:t>
      </w:r>
      <w:r>
        <w:rPr>
          <w:sz w:val="24"/>
          <w:szCs w:val="24"/>
          <w:lang w:val="kk-KZ"/>
        </w:rPr>
        <w:t xml:space="preserve"> </w:t>
      </w:r>
      <w:r w:rsidRPr="00232E20">
        <w:rPr>
          <w:sz w:val="24"/>
          <w:szCs w:val="24"/>
        </w:rPr>
        <w:t>азамат». По формированию антикоррупционной культуры в школьной среде создан добровольный школьный клуб «Адал</w:t>
      </w:r>
      <w:r>
        <w:rPr>
          <w:sz w:val="24"/>
          <w:szCs w:val="24"/>
          <w:lang w:val="kk-KZ"/>
        </w:rPr>
        <w:t xml:space="preserve"> </w:t>
      </w:r>
      <w:r w:rsidRPr="00232E20">
        <w:rPr>
          <w:sz w:val="24"/>
          <w:szCs w:val="24"/>
          <w:lang w:val="kk-KZ"/>
        </w:rPr>
        <w:t>Ұрпақ</w:t>
      </w:r>
      <w:r w:rsidRPr="00232E20">
        <w:rPr>
          <w:sz w:val="24"/>
          <w:szCs w:val="24"/>
        </w:rPr>
        <w:t>».  Клуб создан с целью создания условий в школе для становления и развития высоконравственного, ответственного, инициативного и социально компетентного гражданина и патриота. Клуб формирует у школьников стремление к соблюдению требований законов, повышению образовательного и культурного уровня.</w:t>
      </w:r>
    </w:p>
    <w:p w:rsidR="00DF18A8" w:rsidRPr="00A90DBD" w:rsidRDefault="00DF18A8" w:rsidP="00DF18A8">
      <w:pPr>
        <w:shd w:val="clear" w:color="auto" w:fill="FFFFFF"/>
        <w:jc w:val="both"/>
        <w:rPr>
          <w:color w:val="000000"/>
          <w:sz w:val="24"/>
          <w:szCs w:val="24"/>
          <w:highlight w:val="yellow"/>
          <w:lang w:val="kk-KZ"/>
        </w:rPr>
      </w:pPr>
      <w:r w:rsidRPr="00D47CED">
        <w:rPr>
          <w:sz w:val="24"/>
          <w:szCs w:val="24"/>
        </w:rPr>
        <w:t>Большая работа проводится по профилактике правонарушений, безнадзорности и беспризорности несовершеннолетних. С начала каждого учебного года формируется база данных с учетом изменений и дополнений учащихся, которые являются объектом работы школьной команды безопасности. Это дети опекаемые, сироты, инвалиды. Дети из малообеспеченных и многодетных семей, которые нуждаются в помощи со стороны школы</w:t>
      </w:r>
      <w:r>
        <w:rPr>
          <w:sz w:val="24"/>
          <w:szCs w:val="24"/>
        </w:rPr>
        <w:t>.</w:t>
      </w:r>
      <w:r>
        <w:rPr>
          <w:sz w:val="24"/>
          <w:szCs w:val="24"/>
          <w:lang w:val="kk-KZ"/>
        </w:rPr>
        <w:t xml:space="preserve"> На 2022-2023 учебный год на учете состоявщих ГДН, ВШУ не имеются.</w:t>
      </w:r>
    </w:p>
    <w:p w:rsidR="00DF18A8" w:rsidRPr="00A90DBD" w:rsidRDefault="00DF18A8" w:rsidP="00DF18A8">
      <w:pPr>
        <w:shd w:val="clear" w:color="auto" w:fill="FFFFFF"/>
        <w:jc w:val="both"/>
        <w:rPr>
          <w:color w:val="000000"/>
          <w:sz w:val="24"/>
          <w:szCs w:val="24"/>
        </w:rPr>
      </w:pPr>
      <w:r w:rsidRPr="00A90DBD">
        <w:rPr>
          <w:color w:val="000000"/>
          <w:sz w:val="24"/>
          <w:szCs w:val="24"/>
        </w:rPr>
        <w:t xml:space="preserve">- посещение на дому зам.директором по ВР, социальным педагогом,  классным руководителем и психологом школы, школьным инспектором. </w:t>
      </w:r>
    </w:p>
    <w:p w:rsidR="00DF18A8" w:rsidRPr="00A90DBD" w:rsidRDefault="00DF18A8" w:rsidP="00DF18A8">
      <w:pPr>
        <w:shd w:val="clear" w:color="auto" w:fill="FFFFFF"/>
        <w:jc w:val="both"/>
        <w:rPr>
          <w:color w:val="000000"/>
          <w:sz w:val="24"/>
          <w:szCs w:val="24"/>
        </w:rPr>
      </w:pPr>
      <w:r w:rsidRPr="00A90DBD">
        <w:rPr>
          <w:color w:val="000000"/>
          <w:sz w:val="24"/>
          <w:szCs w:val="24"/>
        </w:rPr>
        <w:t xml:space="preserve">- индивидуальные беседы с учащимися. </w:t>
      </w:r>
    </w:p>
    <w:p w:rsidR="00DF18A8" w:rsidRPr="00A90DBD" w:rsidRDefault="00DF18A8" w:rsidP="00DF18A8">
      <w:pPr>
        <w:shd w:val="clear" w:color="auto" w:fill="FFFFFF"/>
        <w:jc w:val="both"/>
        <w:rPr>
          <w:color w:val="000000"/>
          <w:sz w:val="24"/>
          <w:szCs w:val="24"/>
        </w:rPr>
      </w:pPr>
      <w:r w:rsidRPr="00A90DBD">
        <w:rPr>
          <w:color w:val="000000"/>
          <w:sz w:val="24"/>
          <w:szCs w:val="24"/>
        </w:rPr>
        <w:t xml:space="preserve">-составлены индивидуальные карты работы с данными учащимися педагогом-психологом. </w:t>
      </w:r>
    </w:p>
    <w:p w:rsidR="00DF18A8" w:rsidRPr="00A90DBD" w:rsidRDefault="00DF18A8" w:rsidP="00DF18A8">
      <w:pPr>
        <w:shd w:val="clear" w:color="auto" w:fill="FFFFFF"/>
        <w:jc w:val="both"/>
        <w:rPr>
          <w:color w:val="000000"/>
          <w:sz w:val="24"/>
          <w:szCs w:val="24"/>
        </w:rPr>
      </w:pPr>
      <w:r w:rsidRPr="00A90DBD">
        <w:rPr>
          <w:color w:val="000000"/>
          <w:sz w:val="24"/>
          <w:szCs w:val="24"/>
        </w:rPr>
        <w:t>- заседание КЗПН</w:t>
      </w:r>
    </w:p>
    <w:p w:rsidR="00DF18A8" w:rsidRPr="00D47CED" w:rsidRDefault="00DF18A8" w:rsidP="00DF18A8">
      <w:pPr>
        <w:contextualSpacing/>
        <w:jc w:val="both"/>
        <w:rPr>
          <w:sz w:val="24"/>
          <w:szCs w:val="24"/>
          <w:lang w:val="kk-KZ"/>
        </w:rPr>
      </w:pPr>
      <w:r w:rsidRPr="00D47CED">
        <w:rPr>
          <w:sz w:val="24"/>
          <w:szCs w:val="24"/>
        </w:rPr>
        <w:t xml:space="preserve">Эти семьи на постоянном контроле со стороны школьной команды безопасности и  школьного инспектора. </w:t>
      </w:r>
    </w:p>
    <w:p w:rsidR="00DF18A8" w:rsidRPr="00D47CED" w:rsidRDefault="00DF18A8" w:rsidP="00DF18A8">
      <w:pPr>
        <w:contextualSpacing/>
        <w:jc w:val="both"/>
        <w:rPr>
          <w:sz w:val="24"/>
          <w:szCs w:val="24"/>
        </w:rPr>
      </w:pPr>
      <w:r w:rsidRPr="00D47CED">
        <w:rPr>
          <w:sz w:val="24"/>
          <w:szCs w:val="24"/>
        </w:rPr>
        <w:tab/>
        <w:t xml:space="preserve">Особая группа детей, кому так необходима поддержка – это </w:t>
      </w:r>
      <w:r>
        <w:rPr>
          <w:sz w:val="24"/>
          <w:szCs w:val="24"/>
        </w:rPr>
        <w:t>опекаемые дети и их семьи. В 202</w:t>
      </w:r>
      <w:r>
        <w:rPr>
          <w:sz w:val="24"/>
          <w:szCs w:val="24"/>
          <w:lang w:val="kk-KZ"/>
        </w:rPr>
        <w:t>2</w:t>
      </w:r>
      <w:r w:rsidRPr="00D47CED">
        <w:rPr>
          <w:sz w:val="24"/>
          <w:szCs w:val="24"/>
        </w:rPr>
        <w:t>-20</w:t>
      </w:r>
      <w:r w:rsidRPr="00D47CED">
        <w:rPr>
          <w:sz w:val="24"/>
          <w:szCs w:val="24"/>
          <w:lang w:val="kk-KZ"/>
        </w:rPr>
        <w:t>2</w:t>
      </w:r>
      <w:r>
        <w:rPr>
          <w:sz w:val="24"/>
          <w:szCs w:val="24"/>
        </w:rPr>
        <w:t>3</w:t>
      </w:r>
      <w:r w:rsidRPr="00D47CED">
        <w:rPr>
          <w:sz w:val="24"/>
          <w:szCs w:val="24"/>
        </w:rPr>
        <w:t xml:space="preserve"> году на учете было</w:t>
      </w:r>
      <w:r>
        <w:rPr>
          <w:sz w:val="24"/>
          <w:szCs w:val="24"/>
        </w:rPr>
        <w:t xml:space="preserve"> 19</w:t>
      </w:r>
      <w:r w:rsidRPr="00D47CED">
        <w:rPr>
          <w:sz w:val="24"/>
          <w:szCs w:val="24"/>
        </w:rPr>
        <w:t xml:space="preserve"> </w:t>
      </w:r>
      <w:r w:rsidRPr="00E25400">
        <w:rPr>
          <w:sz w:val="24"/>
          <w:szCs w:val="24"/>
        </w:rPr>
        <w:t xml:space="preserve">опекаемых ребенка, из них по школе – </w:t>
      </w:r>
      <w:r>
        <w:rPr>
          <w:sz w:val="24"/>
          <w:szCs w:val="24"/>
          <w:lang w:val="kk-KZ"/>
        </w:rPr>
        <w:t>11</w:t>
      </w:r>
      <w:r w:rsidRPr="00E25400">
        <w:rPr>
          <w:sz w:val="24"/>
          <w:szCs w:val="24"/>
        </w:rPr>
        <w:t xml:space="preserve">, по микрорайону </w:t>
      </w:r>
      <w:r>
        <w:rPr>
          <w:sz w:val="24"/>
          <w:szCs w:val="24"/>
        </w:rPr>
        <w:t>– 8</w:t>
      </w:r>
      <w:r w:rsidRPr="00E25400">
        <w:rPr>
          <w:sz w:val="24"/>
          <w:szCs w:val="24"/>
        </w:rPr>
        <w:t xml:space="preserve"> опекаемых</w:t>
      </w:r>
      <w:r w:rsidRPr="00E25400">
        <w:rPr>
          <w:sz w:val="24"/>
          <w:szCs w:val="24"/>
          <w:lang w:val="kk-KZ"/>
        </w:rPr>
        <w:t>.</w:t>
      </w:r>
      <w:r w:rsidRPr="00D47CED">
        <w:rPr>
          <w:sz w:val="24"/>
          <w:szCs w:val="24"/>
        </w:rPr>
        <w:t xml:space="preserve"> Большую роль в организации сотрудничества  школы и опекаемой семьи играют принципы взаимной заинтересованности взаимного доверия  и уважения. Опекаемые дети всегда находятся в зоне особого внимания. Контроль за посещаемостью и успеваемостью, занятость во внеурочное время, беседы, посещение жилья 2 раза в год с целью изучения условий  проживания, контроль за расходованием пособий по опеке, составление контрольных актов и отчетов, празднование Дня опекуна – вот неполный перечень мероприятий которые проводятся в направлении работы с опекаемыми детьми и опекунами.</w:t>
      </w:r>
      <w:r>
        <w:rPr>
          <w:sz w:val="24"/>
          <w:szCs w:val="24"/>
          <w:lang w:val="kk-KZ"/>
        </w:rPr>
        <w:t xml:space="preserve"> </w:t>
      </w:r>
      <w:r w:rsidRPr="00A90DBD">
        <w:rPr>
          <w:color w:val="000000"/>
          <w:sz w:val="24"/>
          <w:szCs w:val="24"/>
        </w:rPr>
        <w:t xml:space="preserve">В каждое полугодие сдается отчет опекуна. </w:t>
      </w:r>
    </w:p>
    <w:p w:rsidR="00DF18A8" w:rsidRPr="00F77365" w:rsidRDefault="00DF18A8" w:rsidP="00DF18A8">
      <w:pPr>
        <w:ind w:firstLine="708"/>
        <w:contextualSpacing/>
        <w:jc w:val="both"/>
        <w:rPr>
          <w:sz w:val="24"/>
          <w:szCs w:val="24"/>
        </w:rPr>
      </w:pPr>
      <w:r w:rsidRPr="00D47CED">
        <w:rPr>
          <w:sz w:val="24"/>
          <w:szCs w:val="24"/>
        </w:rPr>
        <w:t xml:space="preserve">Также проводится работа по соцзащите учащихся из многодетных семей (получение проездных билетов) получающих пособие по </w:t>
      </w:r>
      <w:r w:rsidRPr="00F77365">
        <w:rPr>
          <w:sz w:val="24"/>
          <w:szCs w:val="24"/>
        </w:rPr>
        <w:t xml:space="preserve">утере кормильца, учащихся у которых отец юридически отсутствует. </w:t>
      </w:r>
    </w:p>
    <w:p w:rsidR="00DF18A8" w:rsidRPr="00F77365" w:rsidRDefault="00DF18A8" w:rsidP="00DF18A8">
      <w:pPr>
        <w:jc w:val="both"/>
        <w:rPr>
          <w:sz w:val="24"/>
          <w:szCs w:val="24"/>
          <w:lang w:val="kk-KZ"/>
        </w:rPr>
      </w:pPr>
      <w:r w:rsidRPr="00F77365">
        <w:rPr>
          <w:sz w:val="24"/>
          <w:szCs w:val="24"/>
        </w:rPr>
        <w:t xml:space="preserve">Социальным педагогом школы ведется мониторинг учащихся из семей  социально- незащищенных категорий: </w:t>
      </w:r>
    </w:p>
    <w:p w:rsidR="00DF18A8" w:rsidRPr="00F77365" w:rsidRDefault="00DF18A8" w:rsidP="00DF18A8">
      <w:pPr>
        <w:jc w:val="both"/>
        <w:rPr>
          <w:sz w:val="24"/>
          <w:szCs w:val="24"/>
        </w:rPr>
      </w:pPr>
      <w:r>
        <w:rPr>
          <w:sz w:val="24"/>
          <w:szCs w:val="24"/>
        </w:rPr>
        <w:t xml:space="preserve"> Опекаемые дети – 19</w:t>
      </w:r>
      <w:r w:rsidRPr="00F77365">
        <w:rPr>
          <w:sz w:val="24"/>
          <w:szCs w:val="24"/>
        </w:rPr>
        <w:t xml:space="preserve">, из них </w:t>
      </w:r>
      <w:r>
        <w:rPr>
          <w:sz w:val="24"/>
          <w:szCs w:val="24"/>
        </w:rPr>
        <w:t>по школе –11, по микрорайону - 8</w:t>
      </w:r>
    </w:p>
    <w:p w:rsidR="00DF18A8" w:rsidRPr="00F77365" w:rsidRDefault="00DF18A8" w:rsidP="00DF18A8">
      <w:pPr>
        <w:tabs>
          <w:tab w:val="left" w:pos="3465"/>
        </w:tabs>
        <w:jc w:val="both"/>
        <w:rPr>
          <w:sz w:val="24"/>
          <w:szCs w:val="24"/>
        </w:rPr>
      </w:pPr>
      <w:r w:rsidRPr="00F77365">
        <w:rPr>
          <w:sz w:val="24"/>
          <w:szCs w:val="24"/>
        </w:rPr>
        <w:t>- Дети - инвалиды - 9</w:t>
      </w:r>
      <w:r w:rsidRPr="00F77365">
        <w:rPr>
          <w:sz w:val="24"/>
          <w:szCs w:val="24"/>
        </w:rPr>
        <w:tab/>
      </w:r>
    </w:p>
    <w:p w:rsidR="00DF18A8" w:rsidRPr="00F77365" w:rsidRDefault="00DF18A8" w:rsidP="00DF18A8">
      <w:pPr>
        <w:jc w:val="both"/>
        <w:rPr>
          <w:sz w:val="24"/>
          <w:szCs w:val="24"/>
        </w:rPr>
      </w:pPr>
      <w:r w:rsidRPr="00F77365">
        <w:rPr>
          <w:sz w:val="24"/>
          <w:szCs w:val="24"/>
        </w:rPr>
        <w:t>- Дети - инвалиды, находящиеся под опекой -3</w:t>
      </w:r>
    </w:p>
    <w:p w:rsidR="00DF18A8" w:rsidRPr="00F77365" w:rsidRDefault="00DF18A8" w:rsidP="00DF18A8">
      <w:pPr>
        <w:jc w:val="both"/>
        <w:rPr>
          <w:sz w:val="24"/>
          <w:szCs w:val="24"/>
        </w:rPr>
      </w:pPr>
      <w:r w:rsidRPr="00F77365">
        <w:rPr>
          <w:sz w:val="24"/>
          <w:szCs w:val="24"/>
        </w:rPr>
        <w:t>- Неблагополучные семьи - 1</w:t>
      </w:r>
    </w:p>
    <w:p w:rsidR="00DF18A8" w:rsidRPr="00F77365" w:rsidRDefault="00DF18A8" w:rsidP="00DF18A8">
      <w:pPr>
        <w:jc w:val="both"/>
        <w:rPr>
          <w:sz w:val="24"/>
          <w:szCs w:val="24"/>
        </w:rPr>
      </w:pPr>
      <w:r w:rsidRPr="00F77365">
        <w:rPr>
          <w:sz w:val="24"/>
          <w:szCs w:val="24"/>
        </w:rPr>
        <w:t>- Дети из неблагополучных семей – 1</w:t>
      </w:r>
    </w:p>
    <w:p w:rsidR="00DF18A8" w:rsidRPr="00F77365" w:rsidRDefault="00DF18A8" w:rsidP="00DF18A8">
      <w:pPr>
        <w:jc w:val="both"/>
        <w:rPr>
          <w:sz w:val="24"/>
          <w:szCs w:val="24"/>
        </w:rPr>
      </w:pPr>
      <w:r w:rsidRPr="00F77365">
        <w:rPr>
          <w:sz w:val="24"/>
          <w:szCs w:val="24"/>
        </w:rPr>
        <w:t>Бесплатным горячим питанием за счет средств из</w:t>
      </w:r>
      <w:r>
        <w:rPr>
          <w:sz w:val="24"/>
          <w:szCs w:val="24"/>
        </w:rPr>
        <w:t xml:space="preserve"> фонда Всеобуча были охвачены 65</w:t>
      </w:r>
      <w:r w:rsidRPr="00F77365">
        <w:rPr>
          <w:sz w:val="24"/>
          <w:szCs w:val="24"/>
        </w:rPr>
        <w:t xml:space="preserve"> учащихся, из них:</w:t>
      </w:r>
    </w:p>
    <w:p w:rsidR="00DF18A8" w:rsidRPr="00F77365" w:rsidRDefault="00DF18A8" w:rsidP="00DF18A8">
      <w:pPr>
        <w:jc w:val="both"/>
        <w:rPr>
          <w:sz w:val="24"/>
          <w:szCs w:val="24"/>
        </w:rPr>
      </w:pPr>
      <w:r>
        <w:rPr>
          <w:sz w:val="24"/>
          <w:szCs w:val="24"/>
        </w:rPr>
        <w:t>- Многодетные семьи - 14</w:t>
      </w:r>
    </w:p>
    <w:p w:rsidR="00DF18A8" w:rsidRPr="00F77365" w:rsidRDefault="00DF18A8" w:rsidP="00DF18A8">
      <w:pPr>
        <w:jc w:val="both"/>
        <w:rPr>
          <w:sz w:val="24"/>
          <w:szCs w:val="24"/>
        </w:rPr>
      </w:pPr>
      <w:r w:rsidRPr="00F77365">
        <w:rPr>
          <w:sz w:val="24"/>
          <w:szCs w:val="24"/>
        </w:rPr>
        <w:t>- Дети и</w:t>
      </w:r>
      <w:r>
        <w:rPr>
          <w:sz w:val="24"/>
          <w:szCs w:val="24"/>
        </w:rPr>
        <w:t>з многодетных семей – 26</w:t>
      </w:r>
    </w:p>
    <w:p w:rsidR="00DF18A8" w:rsidRPr="00F77365" w:rsidRDefault="00DF18A8" w:rsidP="00DF18A8">
      <w:pPr>
        <w:jc w:val="both"/>
        <w:rPr>
          <w:sz w:val="24"/>
          <w:szCs w:val="24"/>
        </w:rPr>
      </w:pPr>
      <w:r w:rsidRPr="00F77365">
        <w:rPr>
          <w:sz w:val="24"/>
          <w:szCs w:val="24"/>
        </w:rPr>
        <w:lastRenderedPageBreak/>
        <w:t>- Малообеспеченные семьи - 7</w:t>
      </w:r>
    </w:p>
    <w:p w:rsidR="00DF18A8" w:rsidRPr="00E25400" w:rsidRDefault="00DF18A8" w:rsidP="00DF18A8">
      <w:pPr>
        <w:jc w:val="both"/>
        <w:rPr>
          <w:sz w:val="24"/>
          <w:szCs w:val="24"/>
        </w:rPr>
      </w:pPr>
      <w:r w:rsidRPr="00F77365">
        <w:rPr>
          <w:sz w:val="24"/>
          <w:szCs w:val="24"/>
        </w:rPr>
        <w:t>- Дет</w:t>
      </w:r>
      <w:r>
        <w:rPr>
          <w:sz w:val="24"/>
          <w:szCs w:val="24"/>
        </w:rPr>
        <w:t>и из малообеспеченных семей - 11</w:t>
      </w:r>
    </w:p>
    <w:p w:rsidR="00DF18A8" w:rsidRPr="00E0584B" w:rsidRDefault="00DF18A8" w:rsidP="00DF18A8">
      <w:pPr>
        <w:contextualSpacing/>
        <w:jc w:val="both"/>
        <w:rPr>
          <w:sz w:val="24"/>
          <w:szCs w:val="24"/>
        </w:rPr>
      </w:pPr>
      <w:r w:rsidRPr="00E0584B">
        <w:rPr>
          <w:sz w:val="24"/>
          <w:szCs w:val="24"/>
        </w:rPr>
        <w:tab/>
        <w:t>Совместно с инспектором ГЮП проведены рейды «Дети в ночном городе»:</w:t>
      </w:r>
    </w:p>
    <w:p w:rsidR="00DF18A8" w:rsidRPr="00100A1A" w:rsidRDefault="00DF18A8" w:rsidP="00DF18A8">
      <w:pPr>
        <w:contextualSpacing/>
        <w:jc w:val="both"/>
        <w:rPr>
          <w:sz w:val="24"/>
          <w:szCs w:val="24"/>
          <w:lang w:val="kk-KZ"/>
        </w:rPr>
      </w:pPr>
      <w:r>
        <w:rPr>
          <w:sz w:val="24"/>
          <w:szCs w:val="24"/>
          <w:lang w:val="kk-KZ"/>
        </w:rPr>
        <w:t>20</w:t>
      </w:r>
      <w:r>
        <w:rPr>
          <w:sz w:val="24"/>
          <w:szCs w:val="24"/>
        </w:rPr>
        <w:t>2</w:t>
      </w:r>
      <w:r>
        <w:rPr>
          <w:sz w:val="24"/>
          <w:szCs w:val="24"/>
          <w:lang w:val="kk-KZ"/>
        </w:rPr>
        <w:t>2-202</w:t>
      </w:r>
      <w:r>
        <w:rPr>
          <w:sz w:val="24"/>
          <w:szCs w:val="24"/>
        </w:rPr>
        <w:t>3</w:t>
      </w:r>
      <w:r>
        <w:rPr>
          <w:sz w:val="24"/>
          <w:szCs w:val="24"/>
          <w:lang w:val="kk-KZ"/>
        </w:rPr>
        <w:t xml:space="preserve"> г. - 2</w:t>
      </w:r>
    </w:p>
    <w:p w:rsidR="00DF18A8" w:rsidRPr="00AB69BA" w:rsidRDefault="00DF18A8" w:rsidP="00DF18A8">
      <w:pPr>
        <w:contextualSpacing/>
        <w:jc w:val="both"/>
        <w:rPr>
          <w:sz w:val="24"/>
          <w:szCs w:val="24"/>
        </w:rPr>
      </w:pPr>
      <w:r w:rsidRPr="00232E20">
        <w:rPr>
          <w:sz w:val="24"/>
          <w:szCs w:val="24"/>
        </w:rPr>
        <w:tab/>
      </w:r>
      <w:r w:rsidRPr="00AB69BA">
        <w:rPr>
          <w:sz w:val="24"/>
          <w:szCs w:val="24"/>
        </w:rPr>
        <w:t xml:space="preserve">Оформлены акты ЖБУ для обращения в суд, рейдовые карточки: </w:t>
      </w:r>
    </w:p>
    <w:p w:rsidR="00DF18A8" w:rsidRDefault="00DF18A8" w:rsidP="00DF18A8">
      <w:pPr>
        <w:contextualSpacing/>
        <w:jc w:val="both"/>
        <w:rPr>
          <w:sz w:val="24"/>
          <w:szCs w:val="24"/>
        </w:rPr>
      </w:pPr>
      <w:r w:rsidRPr="00625566">
        <w:rPr>
          <w:sz w:val="24"/>
          <w:szCs w:val="24"/>
          <w:lang w:val="kk-KZ"/>
        </w:rPr>
        <w:t>20</w:t>
      </w:r>
      <w:r>
        <w:rPr>
          <w:sz w:val="24"/>
          <w:szCs w:val="24"/>
        </w:rPr>
        <w:t>22</w:t>
      </w:r>
      <w:r w:rsidRPr="00625566">
        <w:rPr>
          <w:sz w:val="24"/>
          <w:szCs w:val="24"/>
          <w:lang w:val="kk-KZ"/>
        </w:rPr>
        <w:t>-202</w:t>
      </w:r>
      <w:r>
        <w:rPr>
          <w:sz w:val="24"/>
          <w:szCs w:val="24"/>
          <w:lang w:val="kk-KZ"/>
        </w:rPr>
        <w:t>3</w:t>
      </w:r>
      <w:r w:rsidRPr="00625566">
        <w:rPr>
          <w:sz w:val="24"/>
          <w:szCs w:val="24"/>
          <w:lang w:val="kk-KZ"/>
        </w:rPr>
        <w:t xml:space="preserve"> г. </w:t>
      </w:r>
      <w:r>
        <w:rPr>
          <w:sz w:val="24"/>
          <w:szCs w:val="24"/>
          <w:lang w:val="kk-KZ"/>
        </w:rPr>
        <w:t>–</w:t>
      </w:r>
      <w:r w:rsidRPr="00625566">
        <w:rPr>
          <w:sz w:val="24"/>
          <w:szCs w:val="24"/>
          <w:lang w:val="kk-KZ"/>
        </w:rPr>
        <w:t xml:space="preserve"> </w:t>
      </w:r>
      <w:r>
        <w:rPr>
          <w:sz w:val="24"/>
          <w:szCs w:val="24"/>
        </w:rPr>
        <w:t>3</w:t>
      </w:r>
    </w:p>
    <w:p w:rsidR="00DF18A8" w:rsidRPr="00E25400" w:rsidRDefault="00DF18A8" w:rsidP="00DF18A8">
      <w:pPr>
        <w:contextualSpacing/>
        <w:jc w:val="both"/>
        <w:rPr>
          <w:sz w:val="24"/>
          <w:szCs w:val="24"/>
        </w:rPr>
      </w:pPr>
    </w:p>
    <w:p w:rsidR="00DF18A8" w:rsidRPr="00A90DBD" w:rsidRDefault="00DF18A8" w:rsidP="00DF18A8">
      <w:pPr>
        <w:pStyle w:val="afc"/>
        <w:spacing w:after="0"/>
        <w:jc w:val="both"/>
        <w:rPr>
          <w:rFonts w:ascii="Times New Roman" w:hAnsi="Times New Roman"/>
          <w:color w:val="000000"/>
          <w:sz w:val="24"/>
          <w:szCs w:val="24"/>
        </w:rPr>
      </w:pPr>
      <w:r>
        <w:rPr>
          <w:rFonts w:ascii="Times New Roman" w:eastAsia="Times New Roman" w:hAnsi="Times New Roman"/>
          <w:b/>
          <w:sz w:val="24"/>
          <w:szCs w:val="24"/>
          <w:lang w:val="kk-KZ"/>
        </w:rPr>
        <w:t>2</w:t>
      </w:r>
      <w:r>
        <w:rPr>
          <w:rFonts w:ascii="Times New Roman" w:eastAsia="Times New Roman" w:hAnsi="Times New Roman"/>
          <w:b/>
          <w:sz w:val="24"/>
          <w:szCs w:val="24"/>
        </w:rPr>
        <w:t xml:space="preserve">. Духовно-нравственное </w:t>
      </w:r>
      <w:r w:rsidRPr="00A90DBD">
        <w:rPr>
          <w:rFonts w:ascii="Times New Roman" w:hAnsi="Times New Roman"/>
          <w:b/>
          <w:bCs/>
          <w:color w:val="000000"/>
        </w:rPr>
        <w:t>воспитание</w:t>
      </w:r>
    </w:p>
    <w:p w:rsidR="00DF18A8" w:rsidRPr="00EB7D11" w:rsidRDefault="00DF18A8" w:rsidP="00DF18A8">
      <w:pPr>
        <w:contextualSpacing/>
        <w:jc w:val="both"/>
        <w:rPr>
          <w:sz w:val="24"/>
          <w:szCs w:val="24"/>
        </w:rPr>
      </w:pPr>
      <w:r w:rsidRPr="00EB7D11">
        <w:rPr>
          <w:sz w:val="24"/>
          <w:szCs w:val="24"/>
        </w:rPr>
        <w:tab/>
        <w:t xml:space="preserve">Работа в данном направлении реализуется через внедрение программы  «Интеграция НДО «Самопознание» в учебно-воспитательный процесс школы» в рамках республиканского пилотного проекта. </w:t>
      </w:r>
    </w:p>
    <w:p w:rsidR="00DF18A8" w:rsidRPr="00EB7D11" w:rsidRDefault="00DF18A8" w:rsidP="00DF18A8">
      <w:pPr>
        <w:contextualSpacing/>
        <w:jc w:val="both"/>
        <w:rPr>
          <w:sz w:val="24"/>
          <w:szCs w:val="24"/>
        </w:rPr>
      </w:pPr>
      <w:r w:rsidRPr="00EB7D11">
        <w:rPr>
          <w:sz w:val="24"/>
          <w:szCs w:val="24"/>
        </w:rPr>
        <w:t xml:space="preserve">Основными формами реализации работы по данному направлению являются: </w:t>
      </w:r>
    </w:p>
    <w:p w:rsidR="00DF18A8" w:rsidRPr="00EB7D11" w:rsidRDefault="00DF18A8" w:rsidP="00DF18A8">
      <w:pPr>
        <w:contextualSpacing/>
        <w:jc w:val="both"/>
        <w:rPr>
          <w:sz w:val="24"/>
          <w:szCs w:val="24"/>
        </w:rPr>
      </w:pPr>
      <w:r w:rsidRPr="00EB7D11">
        <w:rPr>
          <w:sz w:val="24"/>
          <w:szCs w:val="24"/>
        </w:rPr>
        <w:t>- республиканская акция «Дорога в школу», «Забота»</w:t>
      </w:r>
    </w:p>
    <w:p w:rsidR="00DF18A8" w:rsidRPr="00EB7D11" w:rsidRDefault="00DF18A8" w:rsidP="00DF18A8">
      <w:pPr>
        <w:contextualSpacing/>
        <w:jc w:val="both"/>
        <w:rPr>
          <w:sz w:val="24"/>
          <w:szCs w:val="24"/>
        </w:rPr>
      </w:pPr>
      <w:r w:rsidRPr="00EB7D11">
        <w:rPr>
          <w:sz w:val="24"/>
          <w:szCs w:val="24"/>
        </w:rPr>
        <w:t xml:space="preserve">- акция «Понимание, великодушие, милосердие – вот главные лекарства для всего человечества» - в рамках проведения мероприятий ко дню пожилого человека. </w:t>
      </w:r>
    </w:p>
    <w:p w:rsidR="00DF18A8" w:rsidRPr="00EB7D11" w:rsidRDefault="00DF18A8" w:rsidP="00DF18A8">
      <w:pPr>
        <w:contextualSpacing/>
        <w:jc w:val="both"/>
        <w:rPr>
          <w:sz w:val="24"/>
          <w:szCs w:val="24"/>
        </w:rPr>
      </w:pPr>
      <w:r w:rsidRPr="00EB7D11">
        <w:rPr>
          <w:sz w:val="24"/>
          <w:szCs w:val="24"/>
        </w:rPr>
        <w:t>- «Милосердие – есть проявление добра» - республиканская акция «</w:t>
      </w:r>
      <w:r w:rsidRPr="00EB7D11">
        <w:rPr>
          <w:sz w:val="24"/>
          <w:szCs w:val="24"/>
          <w:lang w:val="kk-KZ"/>
        </w:rPr>
        <w:t>Ақниет</w:t>
      </w:r>
      <w:r w:rsidRPr="00EB7D11">
        <w:rPr>
          <w:sz w:val="24"/>
          <w:szCs w:val="24"/>
        </w:rPr>
        <w:t>»</w:t>
      </w:r>
    </w:p>
    <w:p w:rsidR="00DF18A8" w:rsidRPr="00EB7D11" w:rsidRDefault="00DF18A8" w:rsidP="00DF18A8">
      <w:pPr>
        <w:contextualSpacing/>
        <w:jc w:val="both"/>
        <w:rPr>
          <w:sz w:val="24"/>
          <w:szCs w:val="24"/>
        </w:rPr>
      </w:pPr>
      <w:r w:rsidRPr="00EB7D11">
        <w:rPr>
          <w:sz w:val="24"/>
          <w:szCs w:val="24"/>
        </w:rPr>
        <w:t xml:space="preserve">- конкурсная программа «Осенняя пора – очей очарованье..»: ярмарки, творческие вечера, встречи, литературная гостиная. </w:t>
      </w:r>
    </w:p>
    <w:p w:rsidR="00DF18A8" w:rsidRPr="00EB7D11" w:rsidRDefault="00DF18A8" w:rsidP="00DF18A8">
      <w:pPr>
        <w:contextualSpacing/>
        <w:jc w:val="both"/>
        <w:rPr>
          <w:sz w:val="24"/>
          <w:szCs w:val="24"/>
        </w:rPr>
      </w:pPr>
      <w:r w:rsidRPr="00EB7D11">
        <w:rPr>
          <w:sz w:val="24"/>
          <w:szCs w:val="24"/>
        </w:rPr>
        <w:t xml:space="preserve">- мероприятия посвященные Дню учителя: интернет акция «Поздравь любимого учителя», день самоуправления школой, концертная программа «Учитель – перед именем твоим». </w:t>
      </w:r>
    </w:p>
    <w:p w:rsidR="00DF18A8" w:rsidRPr="00EB7D11" w:rsidRDefault="00DF18A8" w:rsidP="00DF18A8">
      <w:pPr>
        <w:contextualSpacing/>
        <w:jc w:val="both"/>
        <w:rPr>
          <w:sz w:val="24"/>
          <w:szCs w:val="24"/>
        </w:rPr>
      </w:pPr>
      <w:r w:rsidRPr="00EB7D11">
        <w:rPr>
          <w:sz w:val="24"/>
          <w:szCs w:val="24"/>
        </w:rPr>
        <w:t>- «Путешествие по стране толерантности» - мероприятия</w:t>
      </w:r>
      <w:r>
        <w:rPr>
          <w:sz w:val="24"/>
          <w:szCs w:val="24"/>
        </w:rPr>
        <w:t>,</w:t>
      </w:r>
      <w:r w:rsidRPr="00EB7D11">
        <w:rPr>
          <w:sz w:val="24"/>
          <w:szCs w:val="24"/>
        </w:rPr>
        <w:t xml:space="preserve"> посвященные международному дню терпимости  ЮНЕСКО</w:t>
      </w:r>
    </w:p>
    <w:p w:rsidR="00DF18A8" w:rsidRPr="00EB7D11" w:rsidRDefault="00DF18A8" w:rsidP="00DF18A8">
      <w:pPr>
        <w:contextualSpacing/>
        <w:jc w:val="both"/>
        <w:rPr>
          <w:sz w:val="24"/>
          <w:szCs w:val="24"/>
        </w:rPr>
      </w:pPr>
      <w:r w:rsidRPr="00EB7D11">
        <w:rPr>
          <w:sz w:val="24"/>
          <w:szCs w:val="24"/>
        </w:rPr>
        <w:t xml:space="preserve">- творческий вечер «По страницам любимых сказок» </w:t>
      </w:r>
    </w:p>
    <w:p w:rsidR="00DF18A8" w:rsidRPr="00EB7D11" w:rsidRDefault="00DF18A8" w:rsidP="00DF18A8">
      <w:pPr>
        <w:contextualSpacing/>
        <w:jc w:val="both"/>
        <w:rPr>
          <w:sz w:val="24"/>
          <w:szCs w:val="24"/>
        </w:rPr>
      </w:pPr>
      <w:r w:rsidRPr="00EB7D11">
        <w:rPr>
          <w:sz w:val="24"/>
          <w:szCs w:val="24"/>
        </w:rPr>
        <w:t>- «Мы с успехами вперед – в новый день и в новый год!» - новый год с родителями, вечер творчества и радости.</w:t>
      </w:r>
    </w:p>
    <w:p w:rsidR="00DF18A8" w:rsidRPr="00EB7D11" w:rsidRDefault="00DF18A8" w:rsidP="00DF18A8">
      <w:pPr>
        <w:contextualSpacing/>
        <w:jc w:val="both"/>
        <w:rPr>
          <w:sz w:val="24"/>
          <w:szCs w:val="24"/>
        </w:rPr>
      </w:pPr>
      <w:r w:rsidRPr="00EB7D11">
        <w:rPr>
          <w:sz w:val="24"/>
          <w:szCs w:val="24"/>
        </w:rPr>
        <w:t xml:space="preserve">- «Признанный мировым сообществом Казахстан»  - КТД «Межэтническая и межконфессиональная толерантность». </w:t>
      </w:r>
    </w:p>
    <w:p w:rsidR="00DF18A8" w:rsidRPr="00EB7D11" w:rsidRDefault="00DF18A8" w:rsidP="00DF18A8">
      <w:pPr>
        <w:contextualSpacing/>
        <w:jc w:val="both"/>
        <w:rPr>
          <w:sz w:val="24"/>
          <w:szCs w:val="24"/>
        </w:rPr>
      </w:pPr>
      <w:r w:rsidRPr="00EB7D11">
        <w:rPr>
          <w:sz w:val="24"/>
          <w:szCs w:val="24"/>
        </w:rPr>
        <w:t>- Неделя воспитания этики и эстетики по традициям этики ненасилия «Долг и совесть, честь и достоинство».</w:t>
      </w:r>
    </w:p>
    <w:p w:rsidR="00DF18A8" w:rsidRPr="00EB7D11" w:rsidRDefault="00DF18A8" w:rsidP="00DF18A8">
      <w:pPr>
        <w:contextualSpacing/>
        <w:jc w:val="both"/>
        <w:rPr>
          <w:sz w:val="24"/>
          <w:szCs w:val="24"/>
        </w:rPr>
      </w:pPr>
      <w:r w:rsidRPr="00EB7D11">
        <w:rPr>
          <w:sz w:val="24"/>
          <w:szCs w:val="24"/>
        </w:rPr>
        <w:t>- творческий конкурс «Две звезды»</w:t>
      </w:r>
    </w:p>
    <w:p w:rsidR="00DF18A8" w:rsidRPr="00EB7D11" w:rsidRDefault="00DF18A8" w:rsidP="00DF18A8">
      <w:pPr>
        <w:contextualSpacing/>
        <w:jc w:val="both"/>
        <w:rPr>
          <w:sz w:val="24"/>
          <w:szCs w:val="24"/>
        </w:rPr>
      </w:pPr>
      <w:r w:rsidRPr="00EB7D11">
        <w:rPr>
          <w:sz w:val="24"/>
          <w:szCs w:val="24"/>
        </w:rPr>
        <w:t>- Мероприятия посвященные международному женскому дню, весеннему празднику Наурыз.</w:t>
      </w:r>
    </w:p>
    <w:p w:rsidR="00DF18A8" w:rsidRPr="00EB7D11" w:rsidRDefault="00DF18A8" w:rsidP="00DF18A8">
      <w:pPr>
        <w:contextualSpacing/>
        <w:jc w:val="both"/>
        <w:rPr>
          <w:sz w:val="24"/>
          <w:szCs w:val="24"/>
        </w:rPr>
      </w:pPr>
      <w:r w:rsidRPr="00EB7D11">
        <w:rPr>
          <w:sz w:val="24"/>
          <w:szCs w:val="24"/>
        </w:rPr>
        <w:t xml:space="preserve">- вечера поэзии, литературные гостиные, конкурс чтецов «Живая классика». </w:t>
      </w:r>
    </w:p>
    <w:p w:rsidR="00DF18A8" w:rsidRPr="00EB7D11" w:rsidRDefault="00DF18A8" w:rsidP="00DF18A8">
      <w:pPr>
        <w:contextualSpacing/>
        <w:jc w:val="both"/>
        <w:rPr>
          <w:sz w:val="24"/>
          <w:szCs w:val="24"/>
        </w:rPr>
      </w:pPr>
      <w:r w:rsidRPr="00EB7D11">
        <w:rPr>
          <w:sz w:val="24"/>
          <w:szCs w:val="24"/>
        </w:rPr>
        <w:t xml:space="preserve">- мероприятия посвященные Дню единства народов Казахстана «В единстве народа – сила страны». </w:t>
      </w:r>
    </w:p>
    <w:p w:rsidR="00DF18A8" w:rsidRPr="00EB7D11" w:rsidRDefault="00DF18A8" w:rsidP="00DF18A8">
      <w:pPr>
        <w:contextualSpacing/>
        <w:jc w:val="both"/>
        <w:rPr>
          <w:sz w:val="24"/>
          <w:szCs w:val="24"/>
        </w:rPr>
      </w:pPr>
      <w:r w:rsidRPr="00EB7D11">
        <w:rPr>
          <w:sz w:val="24"/>
          <w:szCs w:val="24"/>
        </w:rPr>
        <w:t>- «Книга – мост между цивилизациями» - посвященные Всемирному дню книги и Дню детской книги.</w:t>
      </w:r>
    </w:p>
    <w:p w:rsidR="00DF18A8" w:rsidRPr="00EB7D11" w:rsidRDefault="00DF18A8" w:rsidP="00DF18A8">
      <w:pPr>
        <w:contextualSpacing/>
        <w:jc w:val="both"/>
        <w:rPr>
          <w:sz w:val="24"/>
          <w:szCs w:val="24"/>
        </w:rPr>
      </w:pPr>
      <w:r w:rsidRPr="00EB7D11">
        <w:rPr>
          <w:sz w:val="24"/>
          <w:szCs w:val="24"/>
        </w:rPr>
        <w:t xml:space="preserve">- Неделя памяти «История Великой Отечественной Войны», акции, встречи с ветеранами, концертная программа, выпуск журнала «Наш ветеран» </w:t>
      </w:r>
    </w:p>
    <w:p w:rsidR="00DF18A8" w:rsidRPr="00EB7D11" w:rsidRDefault="00DF18A8" w:rsidP="00DF18A8">
      <w:pPr>
        <w:contextualSpacing/>
        <w:jc w:val="both"/>
        <w:rPr>
          <w:sz w:val="24"/>
          <w:szCs w:val="24"/>
        </w:rPr>
      </w:pPr>
      <w:r w:rsidRPr="00EB7D11">
        <w:rPr>
          <w:sz w:val="24"/>
          <w:szCs w:val="24"/>
        </w:rPr>
        <w:t>- Фестиваль народов Республики Казахстан</w:t>
      </w:r>
    </w:p>
    <w:p w:rsidR="00DF18A8" w:rsidRPr="00EB7D11" w:rsidRDefault="00DF18A8" w:rsidP="00DF18A8">
      <w:pPr>
        <w:contextualSpacing/>
        <w:jc w:val="both"/>
        <w:rPr>
          <w:sz w:val="24"/>
          <w:szCs w:val="24"/>
        </w:rPr>
      </w:pPr>
      <w:r w:rsidRPr="00EB7D11">
        <w:rPr>
          <w:sz w:val="24"/>
          <w:szCs w:val="24"/>
        </w:rPr>
        <w:t>- Мероприятия посвященные Дню защиты детей.</w:t>
      </w:r>
    </w:p>
    <w:p w:rsidR="00DF18A8" w:rsidRPr="00EB7D11" w:rsidRDefault="00DF18A8" w:rsidP="00DF18A8">
      <w:pPr>
        <w:contextualSpacing/>
        <w:jc w:val="both"/>
        <w:rPr>
          <w:sz w:val="24"/>
          <w:szCs w:val="24"/>
        </w:rPr>
      </w:pPr>
      <w:r w:rsidRPr="00EB7D11">
        <w:rPr>
          <w:sz w:val="24"/>
          <w:szCs w:val="24"/>
        </w:rPr>
        <w:t>- Дни классической музыки. Современного и народного  танца. Конкурсы: Рыцари ордена «Славы», угадай мелодию, Что такое эти сказки?.</w:t>
      </w:r>
    </w:p>
    <w:p w:rsidR="00DF18A8" w:rsidRPr="00EB7D11" w:rsidRDefault="00DF18A8" w:rsidP="00DF18A8">
      <w:pPr>
        <w:contextualSpacing/>
        <w:jc w:val="both"/>
        <w:rPr>
          <w:sz w:val="24"/>
          <w:szCs w:val="24"/>
        </w:rPr>
      </w:pPr>
      <w:r w:rsidRPr="00EB7D11">
        <w:rPr>
          <w:sz w:val="24"/>
          <w:szCs w:val="24"/>
        </w:rPr>
        <w:tab/>
        <w:t xml:space="preserve">В рамках программы активно работает «Школа любящих родителей», проводится «Слет отцов», открытые декады посещения уроков самопознания родителями. </w:t>
      </w:r>
    </w:p>
    <w:p w:rsidR="00DF18A8" w:rsidRDefault="00DF18A8" w:rsidP="00DF18A8">
      <w:pPr>
        <w:contextualSpacing/>
        <w:jc w:val="both"/>
        <w:rPr>
          <w:sz w:val="24"/>
          <w:szCs w:val="24"/>
        </w:rPr>
      </w:pPr>
      <w:r w:rsidRPr="00EB7D11">
        <w:rPr>
          <w:sz w:val="24"/>
          <w:szCs w:val="24"/>
        </w:rPr>
        <w:tab/>
        <w:t>В школе созданы условия для самореализации личности каждого школьника в различных сферах учебной и внеурочной деятельности, для реализации творческого потенциала учащегося, воспитание конкурентоспособной личности. С учетом анализа образовательной ситуации в школе, особенностей социума микрорайона, потребностей и желаний учащихся и их родителей, в ш</w:t>
      </w:r>
      <w:r>
        <w:rPr>
          <w:sz w:val="24"/>
          <w:szCs w:val="24"/>
        </w:rPr>
        <w:t>коле созданы и действуют кружки.</w:t>
      </w:r>
    </w:p>
    <w:p w:rsidR="00DF18A8" w:rsidRDefault="00DF18A8" w:rsidP="00DF18A8">
      <w:pPr>
        <w:contextualSpacing/>
        <w:jc w:val="both"/>
        <w:rPr>
          <w:sz w:val="24"/>
          <w:szCs w:val="24"/>
        </w:rPr>
      </w:pPr>
    </w:p>
    <w:p w:rsidR="00DF18A8" w:rsidRPr="00232E20" w:rsidRDefault="00DF18A8" w:rsidP="00DF18A8">
      <w:pPr>
        <w:ind w:firstLine="708"/>
        <w:contextualSpacing/>
        <w:jc w:val="both"/>
        <w:rPr>
          <w:sz w:val="24"/>
          <w:szCs w:val="24"/>
        </w:rPr>
      </w:pPr>
      <w:r w:rsidRPr="00232E20">
        <w:rPr>
          <w:sz w:val="24"/>
          <w:szCs w:val="24"/>
        </w:rPr>
        <w:lastRenderedPageBreak/>
        <w:t xml:space="preserve">Школа активно сотрудничает с ДДЮ,  ДК Нового Майкудука,  редакцией журнала «Интеллект» и «Алтын Арай». Учащиеся нашей школы </w:t>
      </w:r>
      <w:r>
        <w:rPr>
          <w:sz w:val="24"/>
          <w:szCs w:val="24"/>
        </w:rPr>
        <w:t>регулярные</w:t>
      </w:r>
      <w:r w:rsidRPr="00232E20">
        <w:rPr>
          <w:sz w:val="24"/>
          <w:szCs w:val="24"/>
        </w:rPr>
        <w:t xml:space="preserve"> участники телевизионных интеллектуальных шоу.  Сотрудничество с Домом Милосердия и Детским домом для детей с ограниченными возможностями в развитии является положительным фактором в развитии нравственно – духовного воспитания учащихся и взаимодействия с родителями. </w:t>
      </w:r>
    </w:p>
    <w:p w:rsidR="00DF18A8" w:rsidRPr="00232E20" w:rsidRDefault="00DF18A8" w:rsidP="00DF18A8">
      <w:pPr>
        <w:contextualSpacing/>
        <w:jc w:val="both"/>
        <w:rPr>
          <w:sz w:val="24"/>
          <w:szCs w:val="24"/>
        </w:rPr>
      </w:pPr>
      <w:r w:rsidRPr="00232E20">
        <w:rPr>
          <w:sz w:val="24"/>
          <w:szCs w:val="24"/>
        </w:rPr>
        <w:t xml:space="preserve">Охват кружками и спортивными секциями внутри школы: </w:t>
      </w:r>
    </w:p>
    <w:tbl>
      <w:tblPr>
        <w:tblW w:w="0" w:type="auto"/>
        <w:tblLook w:val="04A0"/>
      </w:tblPr>
      <w:tblGrid>
        <w:gridCol w:w="2178"/>
        <w:gridCol w:w="2389"/>
      </w:tblGrid>
      <w:tr w:rsidR="00DF18A8" w:rsidRPr="00A90DBD" w:rsidTr="00AE07DA">
        <w:tc>
          <w:tcPr>
            <w:tcW w:w="217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both"/>
              <w:rPr>
                <w:b/>
                <w:sz w:val="24"/>
                <w:szCs w:val="24"/>
              </w:rPr>
            </w:pPr>
            <w:r w:rsidRPr="00232E20">
              <w:rPr>
                <w:b/>
                <w:sz w:val="24"/>
                <w:szCs w:val="24"/>
              </w:rPr>
              <w:t>Учебный год</w:t>
            </w:r>
          </w:p>
        </w:tc>
        <w:tc>
          <w:tcPr>
            <w:tcW w:w="2389" w:type="dxa"/>
            <w:tcBorders>
              <w:top w:val="single" w:sz="4" w:space="0" w:color="auto"/>
              <w:left w:val="single" w:sz="4" w:space="0" w:color="auto"/>
              <w:bottom w:val="single" w:sz="4" w:space="0" w:color="auto"/>
              <w:right w:val="single" w:sz="4" w:space="0" w:color="auto"/>
            </w:tcBorders>
          </w:tcPr>
          <w:p w:rsidR="00DF18A8" w:rsidRPr="008950BE" w:rsidRDefault="00DF18A8" w:rsidP="00AE07DA">
            <w:pPr>
              <w:tabs>
                <w:tab w:val="right" w:pos="2173"/>
              </w:tabs>
              <w:contextualSpacing/>
              <w:jc w:val="center"/>
              <w:rPr>
                <w:b/>
                <w:sz w:val="24"/>
                <w:szCs w:val="24"/>
              </w:rPr>
            </w:pPr>
            <w:r>
              <w:rPr>
                <w:b/>
                <w:sz w:val="24"/>
                <w:szCs w:val="24"/>
                <w:lang w:val="kk-KZ"/>
              </w:rPr>
              <w:t>20</w:t>
            </w:r>
            <w:r>
              <w:rPr>
                <w:b/>
                <w:sz w:val="24"/>
                <w:szCs w:val="24"/>
                <w:lang w:val="en-US"/>
              </w:rPr>
              <w:t>2</w:t>
            </w:r>
            <w:r>
              <w:rPr>
                <w:b/>
                <w:sz w:val="24"/>
                <w:szCs w:val="24"/>
                <w:lang w:val="kk-KZ"/>
              </w:rPr>
              <w:t>2-2023</w:t>
            </w:r>
          </w:p>
        </w:tc>
      </w:tr>
      <w:tr w:rsidR="00DF18A8" w:rsidRPr="00A90DBD" w:rsidTr="00AE07DA">
        <w:tc>
          <w:tcPr>
            <w:tcW w:w="217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both"/>
              <w:rPr>
                <w:b/>
                <w:sz w:val="24"/>
                <w:szCs w:val="24"/>
              </w:rPr>
            </w:pPr>
            <w:r w:rsidRPr="00232E20">
              <w:rPr>
                <w:b/>
                <w:sz w:val="24"/>
                <w:szCs w:val="24"/>
              </w:rPr>
              <w:t>Охвачено учащихся</w:t>
            </w:r>
          </w:p>
        </w:tc>
        <w:tc>
          <w:tcPr>
            <w:tcW w:w="2389" w:type="dxa"/>
            <w:tcBorders>
              <w:top w:val="single" w:sz="4" w:space="0" w:color="auto"/>
              <w:left w:val="single" w:sz="4" w:space="0" w:color="auto"/>
              <w:bottom w:val="single" w:sz="4" w:space="0" w:color="auto"/>
              <w:right w:val="single" w:sz="4" w:space="0" w:color="auto"/>
            </w:tcBorders>
          </w:tcPr>
          <w:p w:rsidR="00DF18A8" w:rsidRPr="000C0934" w:rsidRDefault="00DF18A8" w:rsidP="00AE07DA">
            <w:pPr>
              <w:contextualSpacing/>
              <w:jc w:val="center"/>
              <w:rPr>
                <w:sz w:val="24"/>
                <w:szCs w:val="24"/>
                <w:lang w:val="kk-KZ"/>
              </w:rPr>
            </w:pPr>
            <w:r>
              <w:rPr>
                <w:sz w:val="24"/>
                <w:szCs w:val="24"/>
                <w:lang w:val="kk-KZ"/>
              </w:rPr>
              <w:t>1200</w:t>
            </w:r>
          </w:p>
        </w:tc>
      </w:tr>
      <w:tr w:rsidR="00DF18A8" w:rsidRPr="00A90DBD" w:rsidTr="00AE07DA">
        <w:tc>
          <w:tcPr>
            <w:tcW w:w="217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contextualSpacing/>
              <w:jc w:val="both"/>
              <w:rPr>
                <w:b/>
                <w:sz w:val="24"/>
                <w:szCs w:val="24"/>
              </w:rPr>
            </w:pPr>
            <w:r w:rsidRPr="00232E20">
              <w:rPr>
                <w:b/>
                <w:sz w:val="24"/>
                <w:szCs w:val="24"/>
              </w:rPr>
              <w:t>%</w:t>
            </w:r>
          </w:p>
        </w:tc>
        <w:tc>
          <w:tcPr>
            <w:tcW w:w="2389" w:type="dxa"/>
            <w:tcBorders>
              <w:top w:val="single" w:sz="4" w:space="0" w:color="auto"/>
              <w:left w:val="single" w:sz="4" w:space="0" w:color="auto"/>
              <w:bottom w:val="single" w:sz="4" w:space="0" w:color="auto"/>
              <w:right w:val="single" w:sz="4" w:space="0" w:color="auto"/>
            </w:tcBorders>
          </w:tcPr>
          <w:p w:rsidR="00DF18A8" w:rsidRPr="000C0934" w:rsidRDefault="00DF18A8" w:rsidP="00AE07DA">
            <w:pPr>
              <w:contextualSpacing/>
              <w:jc w:val="center"/>
              <w:rPr>
                <w:sz w:val="24"/>
                <w:szCs w:val="24"/>
                <w:lang w:val="kk-KZ"/>
              </w:rPr>
            </w:pPr>
            <w:r>
              <w:rPr>
                <w:sz w:val="24"/>
                <w:szCs w:val="24"/>
                <w:lang w:val="kk-KZ"/>
              </w:rPr>
              <w:t>90</w:t>
            </w:r>
            <w:r w:rsidRPr="00232E20">
              <w:rPr>
                <w:sz w:val="24"/>
                <w:szCs w:val="24"/>
              </w:rPr>
              <w:t>%</w:t>
            </w:r>
          </w:p>
        </w:tc>
      </w:tr>
    </w:tbl>
    <w:p w:rsidR="00DF18A8" w:rsidRPr="00486D7E" w:rsidRDefault="00DF18A8" w:rsidP="00DF18A8">
      <w:pPr>
        <w:jc w:val="both"/>
        <w:rPr>
          <w:rFonts w:ascii="Arial" w:hAnsi="Arial" w:cs="Arial"/>
          <w:color w:val="333333"/>
          <w:lang w:val="kk-KZ"/>
        </w:rPr>
      </w:pPr>
    </w:p>
    <w:p w:rsidR="00DF18A8" w:rsidRPr="00F17A09" w:rsidRDefault="00DF18A8" w:rsidP="00DF18A8">
      <w:pPr>
        <w:jc w:val="center"/>
        <w:rPr>
          <w:color w:val="333333"/>
          <w:sz w:val="24"/>
          <w:szCs w:val="24"/>
        </w:rPr>
      </w:pPr>
      <w:r>
        <w:rPr>
          <w:color w:val="333333"/>
          <w:sz w:val="24"/>
          <w:szCs w:val="24"/>
          <w:lang w:val="kk-KZ"/>
        </w:rPr>
        <w:t xml:space="preserve">3. </w:t>
      </w:r>
      <w:r w:rsidRPr="00F17A09">
        <w:rPr>
          <w:color w:val="333333"/>
          <w:sz w:val="24"/>
          <w:szCs w:val="24"/>
        </w:rPr>
        <w:t>НАЦИОНАЛЬНОЕ ВОСПИТАНИЕ</w:t>
      </w:r>
    </w:p>
    <w:p w:rsidR="00DF18A8" w:rsidRPr="00F17A09" w:rsidRDefault="00DF18A8" w:rsidP="00DF18A8">
      <w:pPr>
        <w:jc w:val="both"/>
        <w:rPr>
          <w:color w:val="333333"/>
          <w:sz w:val="24"/>
          <w:szCs w:val="24"/>
        </w:rPr>
      </w:pPr>
      <w:r w:rsidRPr="00F17A09">
        <w:rPr>
          <w:color w:val="333333"/>
          <w:sz w:val="24"/>
          <w:szCs w:val="24"/>
        </w:rPr>
        <w:t>Целью национального воспитания является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p w:rsidR="00DF18A8" w:rsidRPr="00F17A09" w:rsidRDefault="00DF18A8" w:rsidP="00DF18A8">
      <w:pPr>
        <w:jc w:val="both"/>
        <w:rPr>
          <w:color w:val="333333"/>
          <w:sz w:val="24"/>
          <w:szCs w:val="24"/>
        </w:rPr>
      </w:pPr>
      <w:r w:rsidRPr="00F17A09">
        <w:rPr>
          <w:color w:val="333333"/>
          <w:sz w:val="24"/>
          <w:szCs w:val="24"/>
        </w:rPr>
        <w:t xml:space="preserve">В этом направлении также проводилась большая работа. Многие мероприятия проводились в рамках Патриотического Акта </w:t>
      </w:r>
      <w:r>
        <w:rPr>
          <w:color w:val="333333"/>
          <w:sz w:val="24"/>
          <w:szCs w:val="24"/>
        </w:rPr>
        <w:t xml:space="preserve"> «Толық </w:t>
      </w:r>
      <w:r>
        <w:rPr>
          <w:color w:val="333333"/>
          <w:sz w:val="24"/>
          <w:szCs w:val="24"/>
          <w:lang w:val="kk-KZ"/>
        </w:rPr>
        <w:t>Адам</w:t>
      </w:r>
      <w:r w:rsidRPr="00F17A09">
        <w:rPr>
          <w:color w:val="333333"/>
          <w:sz w:val="24"/>
          <w:szCs w:val="24"/>
        </w:rPr>
        <w:t>», «Рухани</w:t>
      </w:r>
      <w:r>
        <w:rPr>
          <w:color w:val="333333"/>
          <w:sz w:val="24"/>
          <w:szCs w:val="24"/>
          <w:lang w:val="kk-KZ"/>
        </w:rPr>
        <w:t xml:space="preserve"> </w:t>
      </w:r>
      <w:r w:rsidRPr="00F17A09">
        <w:rPr>
          <w:color w:val="333333"/>
          <w:sz w:val="24"/>
          <w:szCs w:val="24"/>
        </w:rPr>
        <w:t>жанғыру».</w:t>
      </w:r>
    </w:p>
    <w:p w:rsidR="00DF18A8" w:rsidRPr="00F17A09" w:rsidRDefault="00DF18A8" w:rsidP="00DF18A8">
      <w:pPr>
        <w:numPr>
          <w:ilvl w:val="0"/>
          <w:numId w:val="7"/>
        </w:numPr>
        <w:autoSpaceDE/>
        <w:autoSpaceDN/>
        <w:ind w:left="0"/>
        <w:jc w:val="both"/>
        <w:rPr>
          <w:color w:val="333333"/>
          <w:sz w:val="24"/>
          <w:szCs w:val="24"/>
        </w:rPr>
      </w:pPr>
      <w:r w:rsidRPr="00F17A09">
        <w:rPr>
          <w:color w:val="333333"/>
          <w:sz w:val="24"/>
          <w:szCs w:val="24"/>
        </w:rPr>
        <w:t>Выставки:</w:t>
      </w:r>
    </w:p>
    <w:p w:rsidR="00DF18A8" w:rsidRPr="00F17A09" w:rsidRDefault="00DF18A8" w:rsidP="00DF18A8">
      <w:pPr>
        <w:ind w:right="-166"/>
        <w:jc w:val="both"/>
        <w:rPr>
          <w:color w:val="333333"/>
          <w:sz w:val="24"/>
          <w:szCs w:val="24"/>
          <w:lang w:val="kk-KZ"/>
        </w:rPr>
      </w:pPr>
      <w:r>
        <w:rPr>
          <w:color w:val="333333"/>
          <w:sz w:val="24"/>
          <w:szCs w:val="24"/>
        </w:rPr>
        <w:t> «Любим и гордимся»</w:t>
      </w:r>
      <w:r w:rsidRPr="00F17A09">
        <w:rPr>
          <w:color w:val="333333"/>
          <w:sz w:val="24"/>
          <w:szCs w:val="24"/>
        </w:rPr>
        <w:t xml:space="preserve">, ко Дню Государственных символов Республики Казахстан «Символы единения и связи времен» </w:t>
      </w:r>
    </w:p>
    <w:p w:rsidR="00DF18A8" w:rsidRPr="00F17A09" w:rsidRDefault="00DF18A8" w:rsidP="00DF18A8">
      <w:pPr>
        <w:numPr>
          <w:ilvl w:val="0"/>
          <w:numId w:val="8"/>
        </w:numPr>
        <w:autoSpaceDE/>
        <w:autoSpaceDN/>
        <w:ind w:left="0"/>
        <w:jc w:val="both"/>
        <w:rPr>
          <w:color w:val="333333"/>
          <w:sz w:val="24"/>
          <w:szCs w:val="24"/>
        </w:rPr>
      </w:pPr>
      <w:r w:rsidRPr="00F17A09">
        <w:rPr>
          <w:color w:val="333333"/>
          <w:sz w:val="24"/>
          <w:szCs w:val="24"/>
        </w:rPr>
        <w:t>информационные стенды:</w:t>
      </w:r>
    </w:p>
    <w:p w:rsidR="00DF18A8" w:rsidRPr="00F17A09" w:rsidRDefault="00DF18A8" w:rsidP="00DF18A8">
      <w:pPr>
        <w:numPr>
          <w:ilvl w:val="0"/>
          <w:numId w:val="9"/>
        </w:numPr>
        <w:autoSpaceDE/>
        <w:autoSpaceDN/>
        <w:ind w:left="0"/>
        <w:jc w:val="both"/>
        <w:rPr>
          <w:color w:val="333333"/>
          <w:sz w:val="24"/>
          <w:szCs w:val="24"/>
        </w:rPr>
      </w:pPr>
      <w:r w:rsidRPr="00F17A09">
        <w:rPr>
          <w:color w:val="333333"/>
          <w:sz w:val="24"/>
          <w:szCs w:val="24"/>
        </w:rPr>
        <w:t>викторины:</w:t>
      </w:r>
    </w:p>
    <w:p w:rsidR="00DF18A8" w:rsidRPr="00F17A09" w:rsidRDefault="00DF18A8" w:rsidP="00DF18A8">
      <w:pPr>
        <w:jc w:val="both"/>
        <w:rPr>
          <w:color w:val="333333"/>
          <w:sz w:val="24"/>
          <w:szCs w:val="24"/>
          <w:lang w:val="kk-KZ"/>
        </w:rPr>
      </w:pPr>
      <w:r w:rsidRPr="00F17A09">
        <w:rPr>
          <w:color w:val="333333"/>
          <w:sz w:val="24"/>
          <w:szCs w:val="24"/>
        </w:rPr>
        <w:t>«Моя Родина» (7 класс), «Родина – она одна» (7-8 классы), «Страну свою мы не забудем» (1-4 класс</w:t>
      </w:r>
      <w:r>
        <w:rPr>
          <w:color w:val="333333"/>
          <w:sz w:val="24"/>
          <w:szCs w:val="24"/>
        </w:rPr>
        <w:t xml:space="preserve">ы) </w:t>
      </w:r>
      <w:r>
        <w:rPr>
          <w:color w:val="333333"/>
          <w:sz w:val="24"/>
          <w:szCs w:val="24"/>
          <w:lang w:val="kk-KZ"/>
        </w:rPr>
        <w:t>.</w:t>
      </w:r>
    </w:p>
    <w:p w:rsidR="00DF18A8" w:rsidRPr="00F77365" w:rsidRDefault="00DF18A8" w:rsidP="00DF18A8">
      <w:pPr>
        <w:numPr>
          <w:ilvl w:val="0"/>
          <w:numId w:val="10"/>
        </w:numPr>
        <w:autoSpaceDE/>
        <w:autoSpaceDN/>
        <w:ind w:left="0"/>
        <w:jc w:val="both"/>
        <w:rPr>
          <w:color w:val="333333"/>
          <w:sz w:val="24"/>
          <w:szCs w:val="24"/>
        </w:rPr>
      </w:pPr>
      <w:r w:rsidRPr="00F17A09">
        <w:rPr>
          <w:color w:val="333333"/>
          <w:sz w:val="24"/>
          <w:szCs w:val="24"/>
        </w:rPr>
        <w:t>классные часы:</w:t>
      </w:r>
      <w:r w:rsidRPr="00F77365">
        <w:rPr>
          <w:color w:val="333333"/>
          <w:sz w:val="24"/>
          <w:szCs w:val="24"/>
        </w:rPr>
        <w:t> </w:t>
      </w:r>
    </w:p>
    <w:p w:rsidR="00DF18A8" w:rsidRPr="00F17A09" w:rsidRDefault="00DF18A8" w:rsidP="00DF18A8">
      <w:pPr>
        <w:jc w:val="both"/>
        <w:rPr>
          <w:color w:val="333333"/>
          <w:sz w:val="24"/>
          <w:szCs w:val="24"/>
        </w:rPr>
      </w:pPr>
      <w:r w:rsidRPr="00F17A09">
        <w:rPr>
          <w:color w:val="333333"/>
          <w:sz w:val="24"/>
          <w:szCs w:val="24"/>
        </w:rPr>
        <w:t>ко Дню Знаний по теме «Я – патриот своей страны» (классные руководители 1-4, 5-7, 8-9, 10-11 классов), игра-путешествие «Обычаи и традиции народов Казахстана» (5-8 классы) , интеллектуальная игра «Светом радостных надежд озарены знамя, герб и гимн родной страны» (в рамках пропаганды государственной символики РК) - (5-11 классы)  классный час «</w:t>
      </w:r>
      <w:r>
        <w:rPr>
          <w:color w:val="333333"/>
          <w:sz w:val="24"/>
          <w:szCs w:val="24"/>
          <w:lang w:val="kk-KZ"/>
        </w:rPr>
        <w:t>Қонаев Дінмұхамед Ахметұлы – өтті дәурен осылай</w:t>
      </w:r>
      <w:r w:rsidRPr="00F17A09">
        <w:rPr>
          <w:color w:val="333333"/>
          <w:sz w:val="24"/>
          <w:szCs w:val="24"/>
        </w:rPr>
        <w:t>» (5-11 классы)  «Независимость, суверенитет и патриотизм – наше общее достояние» (1-11 классы)</w:t>
      </w:r>
      <w:r w:rsidRPr="00F17A09">
        <w:rPr>
          <w:color w:val="333333"/>
          <w:sz w:val="24"/>
          <w:szCs w:val="24"/>
          <w:lang w:val="kk-KZ"/>
        </w:rPr>
        <w:t>.</w:t>
      </w:r>
    </w:p>
    <w:p w:rsidR="00DF18A8" w:rsidRPr="00F17A09" w:rsidRDefault="00DF18A8" w:rsidP="00DF18A8">
      <w:pPr>
        <w:jc w:val="both"/>
        <w:rPr>
          <w:color w:val="333333"/>
          <w:sz w:val="24"/>
          <w:szCs w:val="24"/>
          <w:lang w:val="kk-KZ"/>
        </w:rPr>
      </w:pPr>
      <w:r w:rsidRPr="00F17A09">
        <w:rPr>
          <w:color w:val="333333"/>
          <w:sz w:val="24"/>
          <w:szCs w:val="24"/>
        </w:rPr>
        <w:t>«К истокам традиций» (9-11 клас</w:t>
      </w:r>
      <w:r>
        <w:rPr>
          <w:color w:val="333333"/>
          <w:sz w:val="24"/>
          <w:szCs w:val="24"/>
        </w:rPr>
        <w:t xml:space="preserve">сы) </w:t>
      </w:r>
    </w:p>
    <w:p w:rsidR="00DF18A8" w:rsidRPr="00F17A09" w:rsidRDefault="00DF18A8" w:rsidP="00DF18A8">
      <w:pPr>
        <w:numPr>
          <w:ilvl w:val="0"/>
          <w:numId w:val="11"/>
        </w:numPr>
        <w:autoSpaceDE/>
        <w:autoSpaceDN/>
        <w:ind w:left="0"/>
        <w:rPr>
          <w:color w:val="333333"/>
          <w:sz w:val="24"/>
          <w:szCs w:val="24"/>
        </w:rPr>
      </w:pPr>
      <w:r w:rsidRPr="00F17A09">
        <w:rPr>
          <w:color w:val="333333"/>
          <w:sz w:val="24"/>
          <w:szCs w:val="24"/>
        </w:rPr>
        <w:t>уроки  и часы мужества:</w:t>
      </w:r>
    </w:p>
    <w:p w:rsidR="00DF18A8" w:rsidRPr="00F17A09" w:rsidRDefault="00DF18A8" w:rsidP="00DF18A8">
      <w:pPr>
        <w:jc w:val="both"/>
        <w:rPr>
          <w:color w:val="333333"/>
          <w:sz w:val="24"/>
          <w:szCs w:val="24"/>
          <w:lang w:val="kk-KZ"/>
        </w:rPr>
      </w:pPr>
      <w:r w:rsidRPr="00F17A09">
        <w:rPr>
          <w:color w:val="333333"/>
          <w:sz w:val="24"/>
          <w:szCs w:val="24"/>
          <w:shd w:val="clear" w:color="auto" w:fill="FFFFFF"/>
        </w:rPr>
        <w:t> «Героев помним имена» (9-11 классы) </w:t>
      </w:r>
      <w:r>
        <w:rPr>
          <w:color w:val="333333"/>
          <w:sz w:val="24"/>
          <w:szCs w:val="24"/>
          <w:lang w:val="kk-KZ"/>
        </w:rPr>
        <w:t>,</w:t>
      </w:r>
      <w:r w:rsidRPr="00F17A09">
        <w:rPr>
          <w:color w:val="333333"/>
          <w:sz w:val="24"/>
          <w:szCs w:val="24"/>
        </w:rPr>
        <w:t>«Вечной п</w:t>
      </w:r>
      <w:r>
        <w:rPr>
          <w:color w:val="333333"/>
          <w:sz w:val="24"/>
          <w:szCs w:val="24"/>
        </w:rPr>
        <w:t xml:space="preserve">амятью живем» (5-8 классы) </w:t>
      </w:r>
      <w:r>
        <w:rPr>
          <w:color w:val="333333"/>
          <w:sz w:val="24"/>
          <w:szCs w:val="24"/>
          <w:lang w:val="kk-KZ"/>
        </w:rPr>
        <w:t>.</w:t>
      </w:r>
    </w:p>
    <w:p w:rsidR="00DF18A8" w:rsidRPr="00F17A09" w:rsidRDefault="00DF18A8" w:rsidP="00DF18A8">
      <w:pPr>
        <w:numPr>
          <w:ilvl w:val="0"/>
          <w:numId w:val="12"/>
        </w:numPr>
        <w:autoSpaceDE/>
        <w:autoSpaceDN/>
        <w:ind w:left="0"/>
        <w:jc w:val="both"/>
        <w:rPr>
          <w:color w:val="333333"/>
          <w:sz w:val="24"/>
          <w:szCs w:val="24"/>
        </w:rPr>
      </w:pPr>
      <w:r w:rsidRPr="00F17A09">
        <w:rPr>
          <w:color w:val="333333"/>
          <w:sz w:val="24"/>
          <w:szCs w:val="24"/>
        </w:rPr>
        <w:t>часы патриотизма:</w:t>
      </w:r>
    </w:p>
    <w:p w:rsidR="00DF18A8" w:rsidRPr="00F17A09" w:rsidRDefault="00DF18A8" w:rsidP="00DF18A8">
      <w:pPr>
        <w:jc w:val="both"/>
        <w:rPr>
          <w:color w:val="333333"/>
          <w:sz w:val="24"/>
          <w:szCs w:val="24"/>
        </w:rPr>
      </w:pPr>
      <w:r w:rsidRPr="00F17A09">
        <w:rPr>
          <w:color w:val="333333"/>
          <w:sz w:val="24"/>
          <w:szCs w:val="24"/>
        </w:rPr>
        <w:t>«Родину любить! Память</w:t>
      </w:r>
      <w:r>
        <w:rPr>
          <w:color w:val="333333"/>
          <w:sz w:val="24"/>
          <w:szCs w:val="24"/>
        </w:rPr>
        <w:t xml:space="preserve"> сохранить!» (1-4 классы </w:t>
      </w:r>
      <w:r>
        <w:rPr>
          <w:color w:val="333333"/>
          <w:sz w:val="24"/>
          <w:szCs w:val="24"/>
          <w:lang w:val="kk-KZ"/>
        </w:rPr>
        <w:t>,</w:t>
      </w:r>
      <w:r w:rsidRPr="00F17A09">
        <w:rPr>
          <w:color w:val="333333"/>
          <w:sz w:val="24"/>
          <w:szCs w:val="24"/>
        </w:rPr>
        <w:t>классные руководители).</w:t>
      </w:r>
    </w:p>
    <w:p w:rsidR="00DF18A8" w:rsidRPr="00F17A09" w:rsidRDefault="00DF18A8" w:rsidP="00DF18A8">
      <w:pPr>
        <w:ind w:firstLine="708"/>
        <w:jc w:val="both"/>
        <w:rPr>
          <w:color w:val="333333"/>
          <w:sz w:val="24"/>
          <w:szCs w:val="24"/>
        </w:rPr>
      </w:pPr>
      <w:r w:rsidRPr="00F17A09">
        <w:rPr>
          <w:color w:val="333333"/>
          <w:sz w:val="24"/>
          <w:szCs w:val="24"/>
        </w:rPr>
        <w:t>В рамках пропаганды государственной символики Республики Казахстан в школе велась большая работа. По понедельникам на общешкольных линейках, на всех торжественных праздничных мероприятиях исполнялся Гимн Республики Казахстан. Педагоги, как в учебное время, так и в период летних каникул на оздоровительной площадке, применяли разнообразные формы и методы работы: беседы, классные часы, интеллектуальные игры, тематические занятия, викторины на знание символики Республики Казахстан и другие.</w:t>
      </w:r>
    </w:p>
    <w:p w:rsidR="00DF18A8" w:rsidRPr="00F17A09" w:rsidRDefault="00DF18A8" w:rsidP="00DF18A8">
      <w:pPr>
        <w:jc w:val="both"/>
        <w:rPr>
          <w:color w:val="333333"/>
          <w:sz w:val="24"/>
          <w:szCs w:val="24"/>
        </w:rPr>
      </w:pPr>
      <w:r w:rsidRPr="00F17A09">
        <w:rPr>
          <w:color w:val="333333"/>
          <w:sz w:val="24"/>
          <w:szCs w:val="24"/>
        </w:rPr>
        <w:t>Подводя итог, нужно отметить, что почти все запланированные мероприятия по данному направлению были реализованы</w:t>
      </w:r>
      <w:r w:rsidRPr="00F17A09">
        <w:rPr>
          <w:color w:val="333333"/>
          <w:sz w:val="24"/>
          <w:szCs w:val="24"/>
          <w:shd w:val="clear" w:color="auto" w:fill="FFFFFF"/>
        </w:rPr>
        <w:t>. Многие мероприятия</w:t>
      </w:r>
      <w:r w:rsidRPr="00F17A09">
        <w:rPr>
          <w:color w:val="333333"/>
          <w:sz w:val="24"/>
          <w:szCs w:val="24"/>
        </w:rPr>
        <w:t> прошли интересно, ярко, эмоционально, были содержательны, актуальны.</w:t>
      </w:r>
    </w:p>
    <w:p w:rsidR="00DF18A8" w:rsidRPr="00E2283E" w:rsidRDefault="00DF18A8" w:rsidP="00DF18A8">
      <w:pPr>
        <w:tabs>
          <w:tab w:val="left" w:pos="5520"/>
          <w:tab w:val="center" w:pos="7285"/>
        </w:tabs>
        <w:rPr>
          <w:rFonts w:ascii="Arial" w:hAnsi="Arial" w:cs="Arial"/>
          <w:color w:val="333333"/>
        </w:rPr>
      </w:pPr>
      <w:r w:rsidRPr="00486D7E">
        <w:rPr>
          <w:rFonts w:ascii="Arial" w:hAnsi="Arial" w:cs="Arial"/>
          <w:color w:val="333333"/>
          <w:sz w:val="24"/>
          <w:szCs w:val="24"/>
          <w:lang w:val="kk-KZ"/>
        </w:rPr>
        <w:tab/>
      </w:r>
      <w:r w:rsidRPr="00486D7E">
        <w:rPr>
          <w:rFonts w:ascii="Arial" w:hAnsi="Arial" w:cs="Arial"/>
          <w:color w:val="333333"/>
          <w:sz w:val="24"/>
          <w:szCs w:val="24"/>
          <w:lang w:val="kk-KZ"/>
        </w:rPr>
        <w:tab/>
        <w:t>4</w:t>
      </w:r>
      <w:r w:rsidRPr="00486D7E">
        <w:rPr>
          <w:color w:val="333333"/>
          <w:sz w:val="24"/>
          <w:szCs w:val="24"/>
          <w:lang w:val="kk-KZ"/>
        </w:rPr>
        <w:t xml:space="preserve">. </w:t>
      </w:r>
      <w:r w:rsidRPr="00486D7E">
        <w:rPr>
          <w:color w:val="333333"/>
          <w:sz w:val="24"/>
          <w:szCs w:val="24"/>
        </w:rPr>
        <w:t>СЕМЕЙНОЕ ВОСПИТАНИЕ</w:t>
      </w:r>
    </w:p>
    <w:p w:rsidR="00DF18A8" w:rsidRPr="00606863" w:rsidRDefault="00DF18A8" w:rsidP="00DF18A8">
      <w:pPr>
        <w:jc w:val="both"/>
        <w:rPr>
          <w:color w:val="333333"/>
          <w:sz w:val="24"/>
          <w:szCs w:val="24"/>
        </w:rPr>
      </w:pPr>
      <w:r w:rsidRPr="00606863">
        <w:rPr>
          <w:color w:val="333333"/>
          <w:sz w:val="24"/>
          <w:szCs w:val="24"/>
        </w:rPr>
        <w:t>Семейное воспитание направлено на просвещение родителей, повышение их психолого-педагогической компетентности и ответственности за воспитание детей.</w:t>
      </w:r>
    </w:p>
    <w:p w:rsidR="00DF18A8" w:rsidRPr="00606863" w:rsidRDefault="00DF18A8" w:rsidP="00DF18A8">
      <w:pPr>
        <w:jc w:val="both"/>
        <w:rPr>
          <w:color w:val="333333"/>
          <w:sz w:val="24"/>
          <w:szCs w:val="24"/>
        </w:rPr>
      </w:pPr>
      <w:r w:rsidRPr="00606863">
        <w:rPr>
          <w:color w:val="333333"/>
          <w:sz w:val="24"/>
          <w:szCs w:val="24"/>
        </w:rPr>
        <w:lastRenderedPageBreak/>
        <w:t>Одной из основных задач педагогов в этом учебном году являлась задача по привлечению родителей к образовательному и воспитательному процессу.</w:t>
      </w:r>
    </w:p>
    <w:p w:rsidR="00DF18A8" w:rsidRPr="00606863" w:rsidRDefault="00DF18A8" w:rsidP="00DF18A8">
      <w:pPr>
        <w:jc w:val="both"/>
        <w:rPr>
          <w:color w:val="333333"/>
          <w:sz w:val="24"/>
          <w:szCs w:val="24"/>
        </w:rPr>
      </w:pPr>
      <w:r w:rsidRPr="00606863">
        <w:rPr>
          <w:color w:val="333333"/>
          <w:sz w:val="24"/>
          <w:szCs w:val="24"/>
        </w:rPr>
        <w:t>Основными формами работы, запланированными с родителями, как и прежде, являлись родительские собрания, правовой педагогический всеобуч, лектории, анкетирование, индивидуальные консультации, посещение семей, праздники и совместные мероприятия.</w:t>
      </w:r>
    </w:p>
    <w:p w:rsidR="00DF18A8" w:rsidRPr="00606863" w:rsidRDefault="00DF18A8" w:rsidP="00DF18A8">
      <w:pPr>
        <w:jc w:val="both"/>
        <w:rPr>
          <w:color w:val="333333"/>
          <w:sz w:val="24"/>
          <w:szCs w:val="24"/>
        </w:rPr>
      </w:pPr>
      <w:r w:rsidRPr="00606863">
        <w:rPr>
          <w:color w:val="333333"/>
          <w:sz w:val="24"/>
          <w:szCs w:val="24"/>
        </w:rPr>
        <w:t>Работу этого направления можно проследить по нижеперечисленным мероприятиям:</w:t>
      </w:r>
    </w:p>
    <w:p w:rsidR="00DF18A8" w:rsidRPr="00606863" w:rsidRDefault="00DF18A8" w:rsidP="00DF18A8">
      <w:pPr>
        <w:numPr>
          <w:ilvl w:val="0"/>
          <w:numId w:val="13"/>
        </w:numPr>
        <w:autoSpaceDE/>
        <w:autoSpaceDN/>
        <w:ind w:left="0"/>
        <w:jc w:val="both"/>
        <w:rPr>
          <w:color w:val="333333"/>
          <w:sz w:val="24"/>
          <w:szCs w:val="24"/>
        </w:rPr>
      </w:pPr>
      <w:r w:rsidRPr="00606863">
        <w:rPr>
          <w:color w:val="333333"/>
          <w:sz w:val="24"/>
          <w:szCs w:val="24"/>
        </w:rPr>
        <w:t>выставки:</w:t>
      </w:r>
    </w:p>
    <w:p w:rsidR="00DF18A8" w:rsidRPr="00606863" w:rsidRDefault="00DF18A8" w:rsidP="00DF18A8">
      <w:pPr>
        <w:jc w:val="both"/>
        <w:rPr>
          <w:color w:val="333333"/>
          <w:sz w:val="24"/>
          <w:szCs w:val="24"/>
          <w:lang w:val="kk-KZ"/>
        </w:rPr>
      </w:pPr>
      <w:r w:rsidRPr="00606863">
        <w:rPr>
          <w:color w:val="333333"/>
          <w:sz w:val="24"/>
          <w:szCs w:val="24"/>
        </w:rPr>
        <w:t xml:space="preserve">«Моя семья и книги», «Все начинается с семьи» </w:t>
      </w:r>
    </w:p>
    <w:p w:rsidR="00DF18A8" w:rsidRPr="00606863" w:rsidRDefault="00DF18A8" w:rsidP="00DF18A8">
      <w:pPr>
        <w:numPr>
          <w:ilvl w:val="0"/>
          <w:numId w:val="14"/>
        </w:numPr>
        <w:autoSpaceDE/>
        <w:autoSpaceDN/>
        <w:ind w:left="0"/>
        <w:jc w:val="both"/>
        <w:rPr>
          <w:color w:val="333333"/>
          <w:sz w:val="24"/>
          <w:szCs w:val="24"/>
        </w:rPr>
      </w:pPr>
      <w:r w:rsidRPr="00606863">
        <w:rPr>
          <w:color w:val="333333"/>
          <w:sz w:val="24"/>
          <w:szCs w:val="24"/>
        </w:rPr>
        <w:t>стенды:</w:t>
      </w:r>
    </w:p>
    <w:p w:rsidR="00DF18A8" w:rsidRPr="00606863" w:rsidRDefault="00DF18A8" w:rsidP="00DF18A8">
      <w:pPr>
        <w:jc w:val="both"/>
        <w:rPr>
          <w:color w:val="333333"/>
          <w:sz w:val="24"/>
          <w:szCs w:val="24"/>
        </w:rPr>
      </w:pPr>
      <w:r w:rsidRPr="00606863">
        <w:rPr>
          <w:color w:val="333333"/>
          <w:sz w:val="24"/>
          <w:szCs w:val="24"/>
        </w:rPr>
        <w:t>«</w:t>
      </w:r>
      <w:r w:rsidRPr="00606863">
        <w:rPr>
          <w:color w:val="333333"/>
          <w:sz w:val="24"/>
          <w:szCs w:val="24"/>
          <w:lang w:val="kk-KZ"/>
        </w:rPr>
        <w:t>Информация  для  родителей</w:t>
      </w:r>
      <w:r w:rsidRPr="00606863">
        <w:rPr>
          <w:color w:val="333333"/>
          <w:sz w:val="24"/>
          <w:szCs w:val="24"/>
        </w:rPr>
        <w:t xml:space="preserve">» </w:t>
      </w:r>
    </w:p>
    <w:p w:rsidR="00DF18A8" w:rsidRPr="00606863" w:rsidRDefault="00DF18A8" w:rsidP="00DF18A8">
      <w:pPr>
        <w:numPr>
          <w:ilvl w:val="0"/>
          <w:numId w:val="15"/>
        </w:numPr>
        <w:autoSpaceDE/>
        <w:autoSpaceDN/>
        <w:ind w:left="0"/>
        <w:rPr>
          <w:color w:val="333333"/>
          <w:sz w:val="24"/>
          <w:szCs w:val="24"/>
        </w:rPr>
      </w:pPr>
      <w:r w:rsidRPr="00606863">
        <w:rPr>
          <w:color w:val="333333"/>
          <w:sz w:val="24"/>
          <w:szCs w:val="24"/>
        </w:rPr>
        <w:t>конкурс рисунков и стенгазет:</w:t>
      </w:r>
    </w:p>
    <w:p w:rsidR="00DF18A8" w:rsidRPr="00606863" w:rsidRDefault="00DF18A8" w:rsidP="00DF18A8">
      <w:pPr>
        <w:rPr>
          <w:color w:val="333333"/>
          <w:sz w:val="24"/>
          <w:szCs w:val="24"/>
          <w:lang w:val="kk-KZ"/>
        </w:rPr>
      </w:pPr>
      <w:r w:rsidRPr="00606863">
        <w:rPr>
          <w:color w:val="333333"/>
          <w:sz w:val="24"/>
          <w:szCs w:val="24"/>
        </w:rPr>
        <w:t> «Я и моя семья» (классные руководители 1-4; 5-11 классов</w:t>
      </w:r>
      <w:r w:rsidRPr="00606863">
        <w:rPr>
          <w:color w:val="333333"/>
          <w:sz w:val="24"/>
          <w:szCs w:val="24"/>
          <w:lang w:val="kk-KZ"/>
        </w:rPr>
        <w:t>)</w:t>
      </w:r>
    </w:p>
    <w:p w:rsidR="00DF18A8" w:rsidRPr="00606863" w:rsidRDefault="00DF18A8" w:rsidP="00DF18A8">
      <w:pPr>
        <w:numPr>
          <w:ilvl w:val="0"/>
          <w:numId w:val="16"/>
        </w:numPr>
        <w:autoSpaceDE/>
        <w:autoSpaceDN/>
        <w:ind w:left="0"/>
        <w:jc w:val="both"/>
        <w:rPr>
          <w:color w:val="333333"/>
          <w:sz w:val="24"/>
          <w:szCs w:val="24"/>
        </w:rPr>
      </w:pPr>
      <w:r w:rsidRPr="00606863">
        <w:rPr>
          <w:color w:val="333333"/>
          <w:sz w:val="24"/>
          <w:szCs w:val="24"/>
        </w:rPr>
        <w:t>классные часы:</w:t>
      </w:r>
    </w:p>
    <w:p w:rsidR="00DF18A8" w:rsidRPr="00606863" w:rsidRDefault="00DF18A8" w:rsidP="00DF18A8">
      <w:pPr>
        <w:jc w:val="both"/>
        <w:rPr>
          <w:color w:val="333333"/>
          <w:sz w:val="24"/>
          <w:szCs w:val="24"/>
        </w:rPr>
      </w:pPr>
      <w:r w:rsidRPr="00606863">
        <w:rPr>
          <w:color w:val="333333"/>
          <w:sz w:val="24"/>
          <w:szCs w:val="24"/>
        </w:rPr>
        <w:t>В рамках празднования Дня семьи прошел ряд мероприятий, среди которых классные часы «Дружной семьей мы живем» (1-4 классы) ., «Если есть семья – значит, счастлив я!» (5-8 классы) ., «Семья в жизни человека» (1-4 классы), «Отношения с родителями» (9-11 классы), «Хорошо, что у меня есть семья»  классные руководители</w:t>
      </w:r>
    </w:p>
    <w:p w:rsidR="00DF18A8" w:rsidRPr="00606863" w:rsidRDefault="00DF18A8" w:rsidP="00DF18A8">
      <w:pPr>
        <w:numPr>
          <w:ilvl w:val="0"/>
          <w:numId w:val="17"/>
        </w:numPr>
        <w:autoSpaceDE/>
        <w:autoSpaceDN/>
        <w:ind w:left="0"/>
        <w:rPr>
          <w:color w:val="333333"/>
          <w:sz w:val="24"/>
          <w:szCs w:val="24"/>
        </w:rPr>
      </w:pPr>
      <w:r w:rsidRPr="00606863">
        <w:rPr>
          <w:color w:val="333333"/>
          <w:sz w:val="24"/>
          <w:szCs w:val="24"/>
        </w:rPr>
        <w:t>анкетирования:</w:t>
      </w:r>
    </w:p>
    <w:p w:rsidR="00DF18A8" w:rsidRPr="00606863" w:rsidRDefault="00DF18A8" w:rsidP="00DF18A8">
      <w:pPr>
        <w:jc w:val="both"/>
        <w:rPr>
          <w:color w:val="333333"/>
          <w:sz w:val="24"/>
          <w:szCs w:val="24"/>
        </w:rPr>
      </w:pPr>
      <w:r w:rsidRPr="00606863">
        <w:rPr>
          <w:color w:val="333333"/>
          <w:sz w:val="24"/>
          <w:szCs w:val="24"/>
        </w:rPr>
        <w:t xml:space="preserve">анкета для родителей «Отношение вашего ребенка к школе» - </w:t>
      </w:r>
      <w:r>
        <w:rPr>
          <w:color w:val="333333"/>
          <w:sz w:val="24"/>
          <w:szCs w:val="24"/>
          <w:lang w:val="kk-KZ"/>
        </w:rPr>
        <w:t>1-11</w:t>
      </w:r>
      <w:r w:rsidRPr="00606863">
        <w:rPr>
          <w:color w:val="333333"/>
          <w:sz w:val="24"/>
          <w:szCs w:val="24"/>
        </w:rPr>
        <w:t xml:space="preserve"> класс (психолог).</w:t>
      </w:r>
    </w:p>
    <w:p w:rsidR="00DF18A8" w:rsidRPr="00606863" w:rsidRDefault="00DF18A8" w:rsidP="00DF18A8">
      <w:pPr>
        <w:numPr>
          <w:ilvl w:val="0"/>
          <w:numId w:val="18"/>
        </w:numPr>
        <w:autoSpaceDE/>
        <w:autoSpaceDN/>
        <w:ind w:left="0"/>
        <w:jc w:val="both"/>
        <w:rPr>
          <w:color w:val="333333"/>
          <w:sz w:val="24"/>
          <w:szCs w:val="24"/>
        </w:rPr>
      </w:pPr>
      <w:r w:rsidRPr="00606863">
        <w:rPr>
          <w:color w:val="333333"/>
          <w:sz w:val="24"/>
          <w:szCs w:val="24"/>
        </w:rPr>
        <w:t>педконсилиум:</w:t>
      </w:r>
    </w:p>
    <w:p w:rsidR="00DF18A8" w:rsidRPr="00606863" w:rsidRDefault="00DF18A8" w:rsidP="00DF18A8">
      <w:pPr>
        <w:jc w:val="both"/>
        <w:rPr>
          <w:color w:val="333333"/>
          <w:sz w:val="24"/>
          <w:szCs w:val="24"/>
        </w:rPr>
      </w:pPr>
      <w:r w:rsidRPr="00606863">
        <w:rPr>
          <w:color w:val="333333"/>
          <w:sz w:val="24"/>
          <w:szCs w:val="24"/>
        </w:rPr>
        <w:t> В октябре был проведен педконсилиум в 5 классе с предварительной подготовкой (анкетирование и тестирование учащихся и родителей, собеседование с родителями при посещении на дому и т.д.), в работе которого приняли участие администрация, классные руководители, учителя, преподающие в данном классе, социальный педагог, психолог, медицинский работник.</w:t>
      </w:r>
    </w:p>
    <w:p w:rsidR="00DF18A8" w:rsidRPr="00606863" w:rsidRDefault="00DF18A8" w:rsidP="00DF18A8">
      <w:pPr>
        <w:numPr>
          <w:ilvl w:val="0"/>
          <w:numId w:val="19"/>
        </w:numPr>
        <w:autoSpaceDE/>
        <w:autoSpaceDN/>
        <w:ind w:left="0"/>
        <w:rPr>
          <w:color w:val="333333"/>
          <w:sz w:val="24"/>
          <w:szCs w:val="24"/>
        </w:rPr>
      </w:pPr>
      <w:r w:rsidRPr="00606863">
        <w:rPr>
          <w:color w:val="333333"/>
          <w:sz w:val="24"/>
          <w:szCs w:val="24"/>
        </w:rPr>
        <w:t>беседы, консультации, собеседования, рейды:</w:t>
      </w:r>
    </w:p>
    <w:p w:rsidR="00DF18A8" w:rsidRPr="00606863" w:rsidRDefault="00DF18A8" w:rsidP="00DF18A8">
      <w:pPr>
        <w:jc w:val="both"/>
        <w:rPr>
          <w:color w:val="333333"/>
          <w:sz w:val="24"/>
          <w:szCs w:val="24"/>
        </w:rPr>
      </w:pPr>
      <w:r w:rsidRPr="00606863">
        <w:rPr>
          <w:color w:val="333333"/>
          <w:sz w:val="24"/>
          <w:szCs w:val="24"/>
        </w:rPr>
        <w:t xml:space="preserve">рейд по неблагополучным семьям, индивидуальные беседы с родителями обучающихся, находящихся на учете в </w:t>
      </w:r>
      <w:r>
        <w:rPr>
          <w:color w:val="333333"/>
          <w:sz w:val="24"/>
          <w:szCs w:val="24"/>
        </w:rPr>
        <w:t>ОП</w:t>
      </w:r>
      <w:r w:rsidRPr="00606863">
        <w:rPr>
          <w:color w:val="333333"/>
          <w:sz w:val="24"/>
          <w:szCs w:val="24"/>
        </w:rPr>
        <w:t xml:space="preserve"> и на внутришкольном учете «Обязанности по воспитанию детей», детей с отклоняющимся поведением, посещение семей, где дети находятся на ВШК, на контроле в </w:t>
      </w:r>
      <w:r>
        <w:rPr>
          <w:color w:val="333333"/>
          <w:sz w:val="24"/>
          <w:szCs w:val="24"/>
        </w:rPr>
        <w:t>ОП</w:t>
      </w:r>
      <w:r w:rsidRPr="00606863">
        <w:rPr>
          <w:color w:val="333333"/>
          <w:sz w:val="24"/>
          <w:szCs w:val="24"/>
        </w:rPr>
        <w:t>,  совместные рейды с инспектором по неблагополучным семьям. Беседы с родителями "Ответственность родителей за своих детей во внеурочное время", проведение рейда «Семья», составление актов жилищно-бытовых условий, индивидуальная работа с родителями из ассоциативных семей, проведение индивидуальных консультаций с классными руководителями по вопросам работы с неблагополучной семьей, родительское собрание «Нравственные законы нашей семьи» (7 класс), родительские собрания, лектории и встречи:</w:t>
      </w:r>
    </w:p>
    <w:p w:rsidR="00DF18A8" w:rsidRPr="00606863" w:rsidRDefault="00DF18A8" w:rsidP="00DF18A8">
      <w:pPr>
        <w:jc w:val="both"/>
        <w:rPr>
          <w:color w:val="333333"/>
          <w:sz w:val="24"/>
          <w:szCs w:val="24"/>
        </w:rPr>
      </w:pPr>
      <w:r w:rsidRPr="00606863">
        <w:rPr>
          <w:color w:val="333333"/>
          <w:sz w:val="24"/>
          <w:szCs w:val="24"/>
        </w:rPr>
        <w:t>«Психологическая помощь родителям при подготовке 1-классников к школе» (психолог), родительский лекторий «Поощрение и наказание детей в семье» , родительский лекторий «Особенности физиологии и гигиены школьника» , родительский лекторий «Книга в семье. Что и как чит</w:t>
      </w:r>
      <w:r>
        <w:rPr>
          <w:color w:val="333333"/>
          <w:sz w:val="24"/>
          <w:szCs w:val="24"/>
        </w:rPr>
        <w:t>ают наши дети?»</w:t>
      </w:r>
      <w:r w:rsidRPr="00606863">
        <w:rPr>
          <w:color w:val="333333"/>
          <w:sz w:val="24"/>
          <w:szCs w:val="24"/>
        </w:rPr>
        <w:t>, родительский лекторий «Подростковый суицид»), , родительское собрание «О готовности детей к об</w:t>
      </w:r>
      <w:r>
        <w:rPr>
          <w:color w:val="333333"/>
          <w:sz w:val="24"/>
          <w:szCs w:val="24"/>
        </w:rPr>
        <w:t xml:space="preserve">учению в 1 классе» </w:t>
      </w:r>
      <w:r w:rsidRPr="00606863">
        <w:rPr>
          <w:color w:val="333333"/>
          <w:sz w:val="24"/>
          <w:szCs w:val="24"/>
        </w:rPr>
        <w:t>, ученический лекторий «Защита прав ребенка против жестокого обращения в семье» (5-11 классы) – социальный педагог.</w:t>
      </w:r>
    </w:p>
    <w:p w:rsidR="00DF18A8" w:rsidRDefault="00DF18A8" w:rsidP="00DF18A8">
      <w:pPr>
        <w:jc w:val="both"/>
        <w:rPr>
          <w:color w:val="333333"/>
          <w:sz w:val="24"/>
          <w:szCs w:val="24"/>
          <w:lang w:val="kk-KZ"/>
        </w:rPr>
      </w:pPr>
      <w:r w:rsidRPr="00606863">
        <w:rPr>
          <w:color w:val="333333"/>
          <w:sz w:val="24"/>
          <w:szCs w:val="24"/>
        </w:rPr>
        <w:t>В этом учебном году по итогам всех четвертей администрацией проводились родительские собрания на тему: «Открытая школа», где подробно анализировалась учебно-воспитательная работа, обсуждались разнообразные вопросы. Такие встречи, несомненно, способствуют повышению эффективности взаимоотношений между родителями и педагогами. Однако посещение родителями собраний оставляет желать лучшего.</w:t>
      </w:r>
    </w:p>
    <w:p w:rsidR="00DF18A8" w:rsidRPr="008728DD" w:rsidRDefault="00DF18A8" w:rsidP="00DF18A8">
      <w:pPr>
        <w:jc w:val="center"/>
        <w:rPr>
          <w:color w:val="333333"/>
          <w:sz w:val="24"/>
          <w:szCs w:val="24"/>
        </w:rPr>
      </w:pPr>
      <w:r w:rsidRPr="008728DD">
        <w:rPr>
          <w:color w:val="333333"/>
          <w:sz w:val="24"/>
          <w:szCs w:val="24"/>
          <w:lang w:val="kk-KZ"/>
        </w:rPr>
        <w:t xml:space="preserve">5. </w:t>
      </w:r>
      <w:r w:rsidRPr="008728DD">
        <w:rPr>
          <w:color w:val="333333"/>
          <w:sz w:val="24"/>
          <w:szCs w:val="24"/>
        </w:rPr>
        <w:t>ТРУДОВОЕ, ЭКОНОМИЧЕСКОЕ И ЭКОЛОГИЧЕСКОЕ ВОСПИТАНИЕ</w:t>
      </w:r>
    </w:p>
    <w:p w:rsidR="00DF18A8" w:rsidRPr="008728DD" w:rsidRDefault="00DF18A8" w:rsidP="00DF18A8">
      <w:pPr>
        <w:jc w:val="both"/>
        <w:rPr>
          <w:color w:val="333333"/>
          <w:sz w:val="24"/>
          <w:szCs w:val="24"/>
        </w:rPr>
      </w:pPr>
      <w:r w:rsidRPr="008728DD">
        <w:rPr>
          <w:color w:val="333333"/>
          <w:sz w:val="24"/>
          <w:szCs w:val="24"/>
        </w:rPr>
        <w:t>Трудовое, экономическое и экологическое воспитание предполагает формирование осознанного отношения к профессиональному самоопределению, развитие экономического мышления и экологической культуры личности.</w:t>
      </w:r>
    </w:p>
    <w:p w:rsidR="00DF18A8" w:rsidRPr="008728DD" w:rsidRDefault="00DF18A8" w:rsidP="00DF18A8">
      <w:pPr>
        <w:rPr>
          <w:color w:val="333333"/>
          <w:sz w:val="24"/>
          <w:szCs w:val="24"/>
        </w:rPr>
      </w:pPr>
      <w:r w:rsidRPr="008728DD">
        <w:rPr>
          <w:color w:val="333333"/>
          <w:sz w:val="24"/>
          <w:szCs w:val="24"/>
        </w:rPr>
        <w:t>Это направление реализовывалось через такие формы работы, как:</w:t>
      </w:r>
    </w:p>
    <w:p w:rsidR="00DF18A8" w:rsidRPr="008728DD" w:rsidRDefault="00DF18A8" w:rsidP="00DF18A8">
      <w:pPr>
        <w:ind w:left="720"/>
        <w:rPr>
          <w:color w:val="333333"/>
          <w:sz w:val="24"/>
          <w:szCs w:val="24"/>
        </w:rPr>
      </w:pPr>
      <w:r w:rsidRPr="008728DD">
        <w:rPr>
          <w:color w:val="333333"/>
          <w:sz w:val="24"/>
          <w:szCs w:val="24"/>
        </w:rPr>
        <w:t>· информационные стенды:</w:t>
      </w:r>
    </w:p>
    <w:p w:rsidR="00DF18A8" w:rsidRPr="008728DD" w:rsidRDefault="00DF18A8" w:rsidP="00DF18A8">
      <w:pPr>
        <w:jc w:val="both"/>
        <w:rPr>
          <w:color w:val="333333"/>
          <w:sz w:val="24"/>
          <w:szCs w:val="24"/>
        </w:rPr>
      </w:pPr>
      <w:r w:rsidRPr="008728DD">
        <w:rPr>
          <w:color w:val="333333"/>
          <w:sz w:val="24"/>
          <w:szCs w:val="24"/>
        </w:rPr>
        <w:lastRenderedPageBreak/>
        <w:t>«Край родной – он один такой» - в рамках программы «Туған</w:t>
      </w:r>
      <w:r>
        <w:rPr>
          <w:color w:val="333333"/>
          <w:sz w:val="24"/>
          <w:szCs w:val="24"/>
          <w:lang w:val="kk-KZ"/>
        </w:rPr>
        <w:t xml:space="preserve"> </w:t>
      </w:r>
      <w:r w:rsidRPr="008728DD">
        <w:rPr>
          <w:color w:val="333333"/>
          <w:sz w:val="24"/>
          <w:szCs w:val="24"/>
        </w:rPr>
        <w:t xml:space="preserve">жер» </w:t>
      </w:r>
    </w:p>
    <w:p w:rsidR="00DF18A8" w:rsidRPr="008728DD" w:rsidRDefault="00DF18A8" w:rsidP="00DF18A8">
      <w:pPr>
        <w:numPr>
          <w:ilvl w:val="0"/>
          <w:numId w:val="20"/>
        </w:numPr>
        <w:autoSpaceDE/>
        <w:autoSpaceDN/>
        <w:ind w:left="0"/>
        <w:jc w:val="both"/>
        <w:rPr>
          <w:color w:val="333333"/>
          <w:sz w:val="24"/>
          <w:szCs w:val="24"/>
        </w:rPr>
      </w:pPr>
      <w:r w:rsidRPr="008728DD">
        <w:rPr>
          <w:color w:val="333333"/>
          <w:sz w:val="24"/>
          <w:szCs w:val="24"/>
        </w:rPr>
        <w:t>выставки:</w:t>
      </w:r>
    </w:p>
    <w:p w:rsidR="00DF18A8" w:rsidRPr="008728DD" w:rsidRDefault="00DF18A8" w:rsidP="00DF18A8">
      <w:pPr>
        <w:numPr>
          <w:ilvl w:val="0"/>
          <w:numId w:val="21"/>
        </w:numPr>
        <w:autoSpaceDE/>
        <w:autoSpaceDN/>
        <w:ind w:left="0"/>
        <w:jc w:val="both"/>
        <w:rPr>
          <w:color w:val="333333"/>
          <w:sz w:val="24"/>
          <w:szCs w:val="24"/>
        </w:rPr>
      </w:pPr>
      <w:r w:rsidRPr="008728DD">
        <w:rPr>
          <w:color w:val="333333"/>
          <w:sz w:val="24"/>
          <w:szCs w:val="24"/>
        </w:rPr>
        <w:t>акции:</w:t>
      </w:r>
    </w:p>
    <w:p w:rsidR="00DF18A8" w:rsidRPr="008728DD" w:rsidRDefault="00DF18A8" w:rsidP="00DF18A8">
      <w:pPr>
        <w:jc w:val="both"/>
        <w:rPr>
          <w:color w:val="333333"/>
          <w:sz w:val="24"/>
          <w:szCs w:val="24"/>
        </w:rPr>
      </w:pPr>
      <w:r w:rsidRPr="008728DD">
        <w:rPr>
          <w:color w:val="333333"/>
          <w:sz w:val="24"/>
          <w:szCs w:val="24"/>
        </w:rPr>
        <w:t xml:space="preserve">«Подарим жизнь книгам» (6-7 классы), «Вторая жизнь книг» (ремонт художественной литературы) </w:t>
      </w:r>
    </w:p>
    <w:p w:rsidR="00DF18A8" w:rsidRPr="008728DD" w:rsidRDefault="00DF18A8" w:rsidP="00DF18A8">
      <w:pPr>
        <w:ind w:left="720"/>
        <w:rPr>
          <w:color w:val="333333"/>
          <w:sz w:val="24"/>
          <w:szCs w:val="24"/>
        </w:rPr>
      </w:pPr>
      <w:r w:rsidRPr="008728DD">
        <w:rPr>
          <w:color w:val="333333"/>
          <w:sz w:val="24"/>
          <w:szCs w:val="24"/>
        </w:rPr>
        <w:t>· беседы:</w:t>
      </w:r>
    </w:p>
    <w:p w:rsidR="00DF18A8" w:rsidRPr="008728DD" w:rsidRDefault="00DF18A8" w:rsidP="00DF18A8">
      <w:pPr>
        <w:jc w:val="both"/>
        <w:rPr>
          <w:color w:val="333333"/>
          <w:sz w:val="24"/>
          <w:szCs w:val="24"/>
        </w:rPr>
      </w:pPr>
      <w:r w:rsidRPr="008728DD">
        <w:rPr>
          <w:color w:val="333333"/>
          <w:sz w:val="24"/>
          <w:szCs w:val="24"/>
        </w:rPr>
        <w:t>«Моя будущая профессия» (9-11 классы), «Я стою перед выбором» (9 класс)</w:t>
      </w:r>
      <w:r w:rsidRPr="008728DD">
        <w:rPr>
          <w:color w:val="333333"/>
          <w:sz w:val="24"/>
          <w:szCs w:val="24"/>
          <w:lang w:val="kk-KZ"/>
        </w:rPr>
        <w:t xml:space="preserve">. </w:t>
      </w:r>
      <w:r w:rsidRPr="008728DD">
        <w:rPr>
          <w:color w:val="333333"/>
          <w:sz w:val="24"/>
          <w:szCs w:val="24"/>
        </w:rPr>
        <w:t>«Профессий очень много» (9-11 классы) – классные руководители</w:t>
      </w:r>
    </w:p>
    <w:p w:rsidR="00DF18A8" w:rsidRPr="008728DD" w:rsidRDefault="00DF18A8" w:rsidP="00DF18A8">
      <w:pPr>
        <w:numPr>
          <w:ilvl w:val="0"/>
          <w:numId w:val="22"/>
        </w:numPr>
        <w:autoSpaceDE/>
        <w:autoSpaceDN/>
        <w:ind w:left="0"/>
        <w:jc w:val="both"/>
        <w:rPr>
          <w:color w:val="333333"/>
          <w:sz w:val="24"/>
          <w:szCs w:val="24"/>
        </w:rPr>
      </w:pPr>
      <w:r w:rsidRPr="008728DD">
        <w:rPr>
          <w:color w:val="333333"/>
          <w:sz w:val="24"/>
          <w:szCs w:val="24"/>
        </w:rPr>
        <w:t>классные часы:</w:t>
      </w:r>
    </w:p>
    <w:p w:rsidR="00DF18A8" w:rsidRPr="008728DD" w:rsidRDefault="00DF18A8" w:rsidP="00DF18A8">
      <w:pPr>
        <w:jc w:val="both"/>
        <w:rPr>
          <w:color w:val="333333"/>
          <w:sz w:val="24"/>
          <w:szCs w:val="24"/>
          <w:lang w:val="kk-KZ"/>
        </w:rPr>
      </w:pPr>
      <w:r w:rsidRPr="008728DD">
        <w:rPr>
          <w:color w:val="333333"/>
          <w:sz w:val="24"/>
          <w:szCs w:val="24"/>
        </w:rPr>
        <w:t>«Природа в музыке и поэзии» (5-8 классы), «Сколько стоит одна минута?» (1-4 классы), «Мои планы на будущее» (9-11 классы</w:t>
      </w:r>
      <w:r w:rsidRPr="008728DD">
        <w:rPr>
          <w:color w:val="333333"/>
          <w:sz w:val="24"/>
          <w:szCs w:val="24"/>
          <w:lang w:val="kk-KZ"/>
        </w:rPr>
        <w:t xml:space="preserve">). </w:t>
      </w:r>
    </w:p>
    <w:p w:rsidR="00DF18A8" w:rsidRPr="004E6522" w:rsidRDefault="00DF18A8" w:rsidP="00DF18A8">
      <w:pPr>
        <w:tabs>
          <w:tab w:val="left" w:pos="900"/>
        </w:tabs>
        <w:jc w:val="both"/>
        <w:rPr>
          <w:sz w:val="24"/>
          <w:szCs w:val="24"/>
        </w:rPr>
      </w:pPr>
      <w:r>
        <w:rPr>
          <w:sz w:val="24"/>
          <w:szCs w:val="24"/>
          <w:lang w:val="kk-KZ"/>
        </w:rPr>
        <w:tab/>
      </w:r>
      <w:r w:rsidRPr="004E6522">
        <w:rPr>
          <w:sz w:val="24"/>
          <w:szCs w:val="24"/>
          <w:lang w:val="kk-KZ"/>
        </w:rPr>
        <w:t>Д</w:t>
      </w:r>
      <w:r w:rsidRPr="004E6522">
        <w:rPr>
          <w:sz w:val="24"/>
          <w:szCs w:val="24"/>
        </w:rPr>
        <w:t xml:space="preserve">анное направление включает в себя подготовку к конкурсу экономических проектов «Я – Гражданин». Проведение экологических субботников «Любимый мой дворик». Акция «Дом в котором я живу» с привлечением жителей микрорайона. Организация выставок декоративно – прикладного  творчества «Хочу с природою дружить». </w:t>
      </w:r>
    </w:p>
    <w:p w:rsidR="00DF18A8" w:rsidRPr="00EB7D11" w:rsidRDefault="00DF18A8" w:rsidP="00DF18A8">
      <w:pPr>
        <w:contextualSpacing/>
        <w:jc w:val="both"/>
        <w:rPr>
          <w:sz w:val="24"/>
          <w:szCs w:val="24"/>
        </w:rPr>
      </w:pPr>
      <w:r w:rsidRPr="00EB7D11">
        <w:rPr>
          <w:sz w:val="24"/>
          <w:szCs w:val="24"/>
        </w:rPr>
        <w:t xml:space="preserve">Проведение игр «Все профессии важны, все профессии нужны» и дискуссий «Самые престижные профессии». </w:t>
      </w:r>
    </w:p>
    <w:p w:rsidR="00DF18A8" w:rsidRPr="00EB7D11" w:rsidRDefault="00DF18A8" w:rsidP="00DF18A8">
      <w:pPr>
        <w:contextualSpacing/>
        <w:jc w:val="both"/>
        <w:rPr>
          <w:sz w:val="24"/>
          <w:szCs w:val="24"/>
        </w:rPr>
      </w:pPr>
      <w:r w:rsidRPr="00EB7D11">
        <w:rPr>
          <w:sz w:val="24"/>
          <w:szCs w:val="24"/>
        </w:rPr>
        <w:t xml:space="preserve">Конкурс проектов «Цветы – земной красы начало». </w:t>
      </w:r>
    </w:p>
    <w:p w:rsidR="00DF18A8" w:rsidRPr="00EB7D11" w:rsidRDefault="00DF18A8" w:rsidP="00DF18A8">
      <w:pPr>
        <w:contextualSpacing/>
        <w:jc w:val="both"/>
        <w:rPr>
          <w:sz w:val="24"/>
          <w:szCs w:val="24"/>
        </w:rPr>
      </w:pPr>
      <w:r w:rsidRPr="00EB7D11">
        <w:rPr>
          <w:sz w:val="24"/>
          <w:szCs w:val="24"/>
        </w:rPr>
        <w:t xml:space="preserve">Эколого – краеведческая конференция «Тропинками родного края» </w:t>
      </w:r>
    </w:p>
    <w:p w:rsidR="00DF18A8" w:rsidRPr="008728DD" w:rsidRDefault="00DF18A8" w:rsidP="00DF18A8">
      <w:pPr>
        <w:jc w:val="both"/>
        <w:rPr>
          <w:rFonts w:ascii="Arial" w:hAnsi="Arial" w:cs="Arial"/>
          <w:color w:val="333333"/>
        </w:rPr>
      </w:pPr>
    </w:p>
    <w:p w:rsidR="00DF18A8" w:rsidRPr="00486D7E" w:rsidRDefault="00DF18A8" w:rsidP="00DF18A8">
      <w:pPr>
        <w:jc w:val="center"/>
        <w:rPr>
          <w:color w:val="333333"/>
          <w:sz w:val="24"/>
          <w:szCs w:val="24"/>
        </w:rPr>
      </w:pPr>
      <w:r w:rsidRPr="00486D7E">
        <w:rPr>
          <w:color w:val="333333"/>
          <w:sz w:val="24"/>
          <w:szCs w:val="24"/>
          <w:lang w:val="kk-KZ"/>
        </w:rPr>
        <w:t xml:space="preserve">6. </w:t>
      </w:r>
      <w:r w:rsidRPr="00486D7E">
        <w:rPr>
          <w:color w:val="333333"/>
          <w:sz w:val="24"/>
          <w:szCs w:val="24"/>
        </w:rPr>
        <w:t>ПОЛИКУЛЬТУРНОЕ И ХУДОЖЕСТВЕННО-ЭСТЕТИЧЕСКОЕ ВОСПИТАНИЕ</w:t>
      </w:r>
    </w:p>
    <w:p w:rsidR="00DF18A8" w:rsidRPr="00486D7E" w:rsidRDefault="00DF18A8" w:rsidP="00DF18A8">
      <w:pPr>
        <w:jc w:val="both"/>
        <w:rPr>
          <w:color w:val="333333"/>
          <w:sz w:val="24"/>
          <w:szCs w:val="24"/>
        </w:rPr>
      </w:pPr>
      <w:r w:rsidRPr="00486D7E">
        <w:rPr>
          <w:color w:val="333333"/>
          <w:sz w:val="24"/>
          <w:szCs w:val="24"/>
        </w:rPr>
        <w:t>Поликультурное и художественно-эстетическое воспитание определяет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w:t>
      </w:r>
    </w:p>
    <w:p w:rsidR="00DF18A8" w:rsidRPr="00486D7E" w:rsidRDefault="00DF18A8" w:rsidP="00DF18A8">
      <w:pPr>
        <w:ind w:left="20"/>
        <w:rPr>
          <w:color w:val="333333"/>
          <w:sz w:val="24"/>
          <w:szCs w:val="24"/>
        </w:rPr>
      </w:pPr>
      <w:r w:rsidRPr="00486D7E">
        <w:rPr>
          <w:color w:val="333333"/>
          <w:sz w:val="24"/>
          <w:szCs w:val="24"/>
        </w:rPr>
        <w:t>Этому направлению в школе уделяется большое внимание. Были оформлены</w:t>
      </w:r>
    </w:p>
    <w:p w:rsidR="00DF18A8" w:rsidRPr="00486D7E" w:rsidRDefault="00DF18A8" w:rsidP="00DF18A8">
      <w:pPr>
        <w:numPr>
          <w:ilvl w:val="0"/>
          <w:numId w:val="23"/>
        </w:numPr>
        <w:autoSpaceDE/>
        <w:autoSpaceDN/>
        <w:ind w:left="0"/>
        <w:jc w:val="both"/>
        <w:rPr>
          <w:color w:val="333333"/>
          <w:sz w:val="24"/>
          <w:szCs w:val="24"/>
        </w:rPr>
      </w:pPr>
      <w:r w:rsidRPr="00486D7E">
        <w:rPr>
          <w:color w:val="333333"/>
          <w:sz w:val="24"/>
          <w:szCs w:val="24"/>
        </w:rPr>
        <w:t>выставки:</w:t>
      </w:r>
    </w:p>
    <w:p w:rsidR="00DF18A8" w:rsidRPr="00486D7E" w:rsidRDefault="00DF18A8" w:rsidP="00DF18A8">
      <w:pPr>
        <w:jc w:val="both"/>
        <w:rPr>
          <w:color w:val="333333"/>
          <w:sz w:val="24"/>
          <w:szCs w:val="24"/>
          <w:lang w:val="kk-KZ"/>
        </w:rPr>
      </w:pPr>
      <w:r w:rsidRPr="00486D7E">
        <w:rPr>
          <w:color w:val="333333"/>
          <w:sz w:val="24"/>
          <w:szCs w:val="24"/>
        </w:rPr>
        <w:t xml:space="preserve"> «Каждый язык по-своему красив», ко Дню учителя «Учитель – как вторая мама» </w:t>
      </w:r>
    </w:p>
    <w:p w:rsidR="00DF18A8" w:rsidRPr="00486D7E" w:rsidRDefault="00DF18A8" w:rsidP="00DF18A8">
      <w:pPr>
        <w:jc w:val="both"/>
        <w:rPr>
          <w:color w:val="333333"/>
          <w:sz w:val="24"/>
          <w:szCs w:val="24"/>
        </w:rPr>
      </w:pPr>
      <w:r w:rsidRPr="00486D7E">
        <w:rPr>
          <w:color w:val="333333"/>
          <w:sz w:val="24"/>
          <w:szCs w:val="24"/>
        </w:rPr>
        <w:t>стенды:</w:t>
      </w:r>
    </w:p>
    <w:p w:rsidR="00DF18A8" w:rsidRPr="00486D7E" w:rsidRDefault="00DF18A8" w:rsidP="00DF18A8">
      <w:pPr>
        <w:jc w:val="both"/>
        <w:rPr>
          <w:color w:val="333333"/>
          <w:sz w:val="24"/>
          <w:szCs w:val="24"/>
        </w:rPr>
      </w:pPr>
      <w:r w:rsidRPr="00486D7E">
        <w:rPr>
          <w:color w:val="333333"/>
          <w:sz w:val="24"/>
          <w:szCs w:val="24"/>
        </w:rPr>
        <w:t>«Информированность – лучшая защита от СПИДа»</w:t>
      </w:r>
    </w:p>
    <w:p w:rsidR="00DF18A8" w:rsidRPr="00486D7E" w:rsidRDefault="00DF18A8" w:rsidP="00DF18A8">
      <w:pPr>
        <w:numPr>
          <w:ilvl w:val="0"/>
          <w:numId w:val="24"/>
        </w:numPr>
        <w:autoSpaceDE/>
        <w:autoSpaceDN/>
        <w:ind w:left="0"/>
        <w:jc w:val="both"/>
        <w:rPr>
          <w:color w:val="333333"/>
          <w:sz w:val="24"/>
          <w:szCs w:val="24"/>
        </w:rPr>
      </w:pPr>
      <w:r w:rsidRPr="00486D7E">
        <w:rPr>
          <w:color w:val="333333"/>
          <w:sz w:val="24"/>
          <w:szCs w:val="24"/>
        </w:rPr>
        <w:t>конкурсы:</w:t>
      </w:r>
    </w:p>
    <w:p w:rsidR="00DF18A8" w:rsidRPr="00486D7E" w:rsidRDefault="00DF18A8" w:rsidP="00DF18A8">
      <w:pPr>
        <w:jc w:val="both"/>
        <w:rPr>
          <w:color w:val="333333"/>
          <w:sz w:val="24"/>
          <w:szCs w:val="24"/>
          <w:lang w:val="kk-KZ"/>
        </w:rPr>
      </w:pPr>
      <w:r w:rsidRPr="00486D7E">
        <w:rPr>
          <w:color w:val="333333"/>
          <w:sz w:val="24"/>
          <w:szCs w:val="24"/>
        </w:rPr>
        <w:t>конкурс поделок «Ученики – учителям. Всегда мы благодарны вам!»  (0-4 классы) – классные руководители, оформление ., конкурс презентаций ко Дню учителя (5-11 классы) «Славлю тебя, Учитель!» (классные руководители 5-11 классов, конкурс поделок «Королева Осень» (с демонстрацией и защитой на осеннем балу)</w:t>
      </w:r>
    </w:p>
    <w:p w:rsidR="00DF18A8" w:rsidRPr="00486D7E" w:rsidRDefault="00DF18A8" w:rsidP="00DF18A8">
      <w:pPr>
        <w:numPr>
          <w:ilvl w:val="0"/>
          <w:numId w:val="25"/>
        </w:numPr>
        <w:autoSpaceDE/>
        <w:autoSpaceDN/>
        <w:ind w:left="0"/>
        <w:jc w:val="both"/>
        <w:rPr>
          <w:color w:val="333333"/>
          <w:sz w:val="24"/>
          <w:szCs w:val="24"/>
        </w:rPr>
      </w:pPr>
      <w:r w:rsidRPr="00486D7E">
        <w:rPr>
          <w:color w:val="333333"/>
          <w:sz w:val="24"/>
          <w:szCs w:val="24"/>
        </w:rPr>
        <w:t>беседы:</w:t>
      </w:r>
    </w:p>
    <w:p w:rsidR="00DF18A8" w:rsidRPr="00486D7E" w:rsidRDefault="00DF18A8" w:rsidP="00DF18A8">
      <w:pPr>
        <w:jc w:val="both"/>
        <w:rPr>
          <w:color w:val="333333"/>
          <w:sz w:val="24"/>
          <w:szCs w:val="24"/>
          <w:lang w:val="kk-KZ"/>
        </w:rPr>
      </w:pPr>
      <w:r w:rsidRPr="00486D7E">
        <w:rPr>
          <w:color w:val="333333"/>
          <w:sz w:val="24"/>
          <w:szCs w:val="24"/>
        </w:rPr>
        <w:t xml:space="preserve">«Язык наши – это наши богатства» (1-4 классы) – в рамках Фестиваля языков </w:t>
      </w:r>
    </w:p>
    <w:p w:rsidR="00DF18A8" w:rsidRPr="00486D7E" w:rsidRDefault="00DF18A8" w:rsidP="00DF18A8">
      <w:pPr>
        <w:numPr>
          <w:ilvl w:val="0"/>
          <w:numId w:val="26"/>
        </w:numPr>
        <w:autoSpaceDE/>
        <w:autoSpaceDN/>
        <w:ind w:left="0"/>
        <w:jc w:val="both"/>
        <w:rPr>
          <w:color w:val="333333"/>
          <w:sz w:val="24"/>
          <w:szCs w:val="24"/>
        </w:rPr>
      </w:pPr>
      <w:r w:rsidRPr="00486D7E">
        <w:rPr>
          <w:color w:val="333333"/>
          <w:sz w:val="24"/>
          <w:szCs w:val="24"/>
        </w:rPr>
        <w:t>классные часы:</w:t>
      </w:r>
    </w:p>
    <w:p w:rsidR="00DF18A8" w:rsidRPr="00486D7E" w:rsidRDefault="00DF18A8" w:rsidP="00DF18A8">
      <w:pPr>
        <w:jc w:val="both"/>
        <w:rPr>
          <w:color w:val="333333"/>
          <w:sz w:val="24"/>
          <w:szCs w:val="24"/>
        </w:rPr>
      </w:pPr>
      <w:r w:rsidRPr="00486D7E">
        <w:rPr>
          <w:color w:val="333333"/>
          <w:sz w:val="24"/>
          <w:szCs w:val="24"/>
        </w:rPr>
        <w:t>«Этикет поведения в гостях, на внеклассных мероприятиях, экскурсиях» (1-11 классы), «Этика и эстетика. Манера поведения» (9-11 классы), «Ученье и труд все перетрут» (5-8 классы) – классные руководители</w:t>
      </w:r>
    </w:p>
    <w:p w:rsidR="00DF18A8" w:rsidRPr="00486D7E" w:rsidRDefault="00DF18A8" w:rsidP="00DF18A8">
      <w:pPr>
        <w:jc w:val="both"/>
        <w:rPr>
          <w:color w:val="333333"/>
          <w:sz w:val="24"/>
          <w:szCs w:val="24"/>
        </w:rPr>
      </w:pPr>
      <w:r w:rsidRPr="00486D7E">
        <w:rPr>
          <w:color w:val="333333"/>
          <w:sz w:val="24"/>
          <w:szCs w:val="24"/>
        </w:rPr>
        <w:t>По отдельно разработанному плану проводился Фестиваль языков. Неделя прошла насыщенно, ярко, интересно.</w:t>
      </w:r>
    </w:p>
    <w:p w:rsidR="00DF18A8" w:rsidRPr="00486D7E" w:rsidRDefault="00DF18A8" w:rsidP="00DF18A8">
      <w:pPr>
        <w:jc w:val="center"/>
        <w:rPr>
          <w:color w:val="333333"/>
          <w:sz w:val="24"/>
          <w:szCs w:val="24"/>
        </w:rPr>
      </w:pPr>
      <w:r w:rsidRPr="00486D7E">
        <w:rPr>
          <w:color w:val="333333"/>
          <w:sz w:val="24"/>
          <w:szCs w:val="24"/>
          <w:lang w:val="kk-KZ"/>
        </w:rPr>
        <w:t xml:space="preserve">7. </w:t>
      </w:r>
      <w:r w:rsidRPr="00486D7E">
        <w:rPr>
          <w:color w:val="333333"/>
          <w:sz w:val="24"/>
          <w:szCs w:val="24"/>
        </w:rPr>
        <w:t>ИНТЕЛЛЕКТУАЛЬНОЕ ВОСПИТАНИЕ, ВОСПИТАНИЕ ИНФОРМАЦИОННОЙ КУЛЬТУРЫ</w:t>
      </w:r>
    </w:p>
    <w:p w:rsidR="00DF18A8" w:rsidRDefault="00DF18A8" w:rsidP="00DF18A8">
      <w:pPr>
        <w:jc w:val="center"/>
        <w:rPr>
          <w:rFonts w:ascii="Arial" w:hAnsi="Arial" w:cs="Arial"/>
          <w:color w:val="333333"/>
          <w:sz w:val="18"/>
          <w:lang w:val="kk-KZ"/>
        </w:rPr>
      </w:pPr>
    </w:p>
    <w:p w:rsidR="00DF18A8" w:rsidRPr="00EB7D11" w:rsidRDefault="00DF18A8" w:rsidP="00DF18A8">
      <w:pPr>
        <w:contextualSpacing/>
        <w:jc w:val="both"/>
        <w:rPr>
          <w:sz w:val="24"/>
          <w:szCs w:val="24"/>
        </w:rPr>
      </w:pPr>
      <w:r>
        <w:rPr>
          <w:rFonts w:ascii="Arial" w:hAnsi="Arial" w:cs="Arial"/>
          <w:color w:val="333333"/>
          <w:sz w:val="18"/>
          <w:lang w:val="kk-KZ"/>
        </w:rPr>
        <w:tab/>
      </w:r>
      <w:r w:rsidRPr="00EB7D11">
        <w:rPr>
          <w:sz w:val="24"/>
          <w:szCs w:val="24"/>
        </w:rPr>
        <w:t xml:space="preserve">Реализация данного направления начинается с разработки программ кружков, проведения Ярмарки творческих идей педагогов и учащихся, анкетирование учащихся «Коммуникативная культура педагогов глазами учеников», работа информационно-пропагандистской группы. </w:t>
      </w:r>
    </w:p>
    <w:p w:rsidR="00DF18A8" w:rsidRPr="00EB7D11" w:rsidRDefault="00DF18A8" w:rsidP="00DF18A8">
      <w:pPr>
        <w:contextualSpacing/>
        <w:jc w:val="both"/>
        <w:rPr>
          <w:sz w:val="24"/>
          <w:szCs w:val="24"/>
        </w:rPr>
      </w:pPr>
      <w:r w:rsidRPr="00EB7D11">
        <w:rPr>
          <w:sz w:val="24"/>
          <w:szCs w:val="24"/>
        </w:rPr>
        <w:t xml:space="preserve">Проводятся следующие мероприятия: </w:t>
      </w:r>
    </w:p>
    <w:p w:rsidR="00DF18A8" w:rsidRPr="00EB7D11" w:rsidRDefault="00DF18A8" w:rsidP="00DF18A8">
      <w:pPr>
        <w:contextualSpacing/>
        <w:jc w:val="both"/>
        <w:rPr>
          <w:sz w:val="24"/>
          <w:szCs w:val="24"/>
          <w:lang w:val="kk-KZ"/>
        </w:rPr>
      </w:pPr>
      <w:r w:rsidRPr="00EB7D11">
        <w:rPr>
          <w:sz w:val="24"/>
          <w:szCs w:val="24"/>
        </w:rPr>
        <w:lastRenderedPageBreak/>
        <w:t>- посвящение в первоклассники «Со школьной жизни все начинается…» - данные мероприятия проводят учащиеся посещающие кружки «Наука совести», «Азбука нравственности» под руководством Ворониной С.А</w:t>
      </w:r>
      <w:r>
        <w:rPr>
          <w:sz w:val="24"/>
          <w:szCs w:val="24"/>
          <w:lang w:val="kk-KZ"/>
        </w:rPr>
        <w:t xml:space="preserve">, </w:t>
      </w:r>
      <w:r w:rsidRPr="00EB7D11">
        <w:rPr>
          <w:sz w:val="24"/>
          <w:szCs w:val="24"/>
        </w:rPr>
        <w:t>Мукушевой</w:t>
      </w:r>
      <w:r>
        <w:rPr>
          <w:sz w:val="24"/>
          <w:szCs w:val="24"/>
        </w:rPr>
        <w:t xml:space="preserve"> Г.С.</w:t>
      </w:r>
    </w:p>
    <w:p w:rsidR="00DF18A8" w:rsidRPr="00EB7D11" w:rsidRDefault="00DF18A8" w:rsidP="00DF18A8">
      <w:pPr>
        <w:contextualSpacing/>
        <w:jc w:val="both"/>
        <w:rPr>
          <w:sz w:val="24"/>
          <w:szCs w:val="24"/>
        </w:rPr>
      </w:pPr>
      <w:r w:rsidRPr="00EB7D11">
        <w:rPr>
          <w:sz w:val="24"/>
          <w:szCs w:val="24"/>
        </w:rPr>
        <w:t>- ежегодный слет отличников «Строю будущее сам»</w:t>
      </w:r>
    </w:p>
    <w:p w:rsidR="00DF18A8" w:rsidRPr="00EB7D11" w:rsidRDefault="00DF18A8" w:rsidP="00DF18A8">
      <w:pPr>
        <w:contextualSpacing/>
        <w:jc w:val="both"/>
        <w:rPr>
          <w:sz w:val="24"/>
          <w:szCs w:val="24"/>
        </w:rPr>
      </w:pPr>
      <w:r w:rsidRPr="00EB7D11">
        <w:rPr>
          <w:sz w:val="24"/>
          <w:szCs w:val="24"/>
        </w:rPr>
        <w:t xml:space="preserve">- участие в городском конкурсе «Я имею право» </w:t>
      </w:r>
    </w:p>
    <w:p w:rsidR="00DF18A8" w:rsidRPr="00EB7D11" w:rsidRDefault="00DF18A8" w:rsidP="00DF18A8">
      <w:pPr>
        <w:contextualSpacing/>
        <w:jc w:val="both"/>
        <w:rPr>
          <w:sz w:val="24"/>
          <w:szCs w:val="24"/>
        </w:rPr>
      </w:pPr>
      <w:r w:rsidRPr="00EB7D11">
        <w:rPr>
          <w:sz w:val="24"/>
          <w:szCs w:val="24"/>
        </w:rPr>
        <w:t>- ежегодный слет старшеклассников.</w:t>
      </w:r>
    </w:p>
    <w:p w:rsidR="00DF18A8" w:rsidRPr="00EB7D11" w:rsidRDefault="00DF18A8" w:rsidP="00DF18A8">
      <w:pPr>
        <w:contextualSpacing/>
        <w:jc w:val="both"/>
        <w:rPr>
          <w:sz w:val="24"/>
          <w:szCs w:val="24"/>
        </w:rPr>
      </w:pPr>
      <w:r w:rsidRPr="00EB7D11">
        <w:rPr>
          <w:sz w:val="24"/>
          <w:szCs w:val="24"/>
        </w:rPr>
        <w:t>- конкурс авторских стихотворений «Республика моя – независимая»</w:t>
      </w:r>
    </w:p>
    <w:p w:rsidR="00DF18A8" w:rsidRPr="00EB7D11" w:rsidRDefault="00DF18A8" w:rsidP="00DF18A8">
      <w:pPr>
        <w:contextualSpacing/>
        <w:jc w:val="both"/>
        <w:rPr>
          <w:sz w:val="24"/>
          <w:szCs w:val="24"/>
        </w:rPr>
      </w:pPr>
      <w:r w:rsidRPr="00EB7D11">
        <w:rPr>
          <w:sz w:val="24"/>
          <w:szCs w:val="24"/>
        </w:rPr>
        <w:t>- Конкурс стихов и песен «Тебе пою Караганда»</w:t>
      </w:r>
    </w:p>
    <w:p w:rsidR="00DF18A8" w:rsidRPr="00EB7D11" w:rsidRDefault="00DF18A8" w:rsidP="00DF18A8">
      <w:pPr>
        <w:contextualSpacing/>
        <w:jc w:val="both"/>
        <w:rPr>
          <w:sz w:val="24"/>
          <w:szCs w:val="24"/>
        </w:rPr>
      </w:pPr>
      <w:r w:rsidRPr="00EB7D11">
        <w:rPr>
          <w:sz w:val="24"/>
          <w:szCs w:val="24"/>
        </w:rPr>
        <w:t>- Слет юных журналистов</w:t>
      </w:r>
    </w:p>
    <w:p w:rsidR="00DF18A8" w:rsidRPr="00EB7D11" w:rsidRDefault="00DF18A8" w:rsidP="00DF18A8">
      <w:pPr>
        <w:contextualSpacing/>
        <w:jc w:val="both"/>
        <w:rPr>
          <w:sz w:val="24"/>
          <w:szCs w:val="24"/>
        </w:rPr>
      </w:pPr>
      <w:r w:rsidRPr="00EB7D11">
        <w:rPr>
          <w:sz w:val="24"/>
          <w:szCs w:val="24"/>
        </w:rPr>
        <w:t>- встреча за круглым столом с  представителями молодежных студенческих объединений города.</w:t>
      </w:r>
    </w:p>
    <w:p w:rsidR="00DF18A8" w:rsidRPr="00701C35" w:rsidRDefault="00DF18A8" w:rsidP="00DF18A8">
      <w:pPr>
        <w:contextualSpacing/>
        <w:jc w:val="both"/>
        <w:rPr>
          <w:sz w:val="24"/>
          <w:szCs w:val="24"/>
        </w:rPr>
      </w:pPr>
      <w:r>
        <w:rPr>
          <w:sz w:val="24"/>
          <w:szCs w:val="24"/>
        </w:rPr>
        <w:t>- переменный марафон «</w:t>
      </w:r>
      <w:r w:rsidRPr="00701C35">
        <w:t>Сакральная  карта Казахстана</w:t>
      </w:r>
      <w:r w:rsidRPr="00701C35">
        <w:rPr>
          <w:sz w:val="24"/>
          <w:szCs w:val="24"/>
        </w:rPr>
        <w:t xml:space="preserve">» </w:t>
      </w:r>
    </w:p>
    <w:p w:rsidR="00DF18A8" w:rsidRPr="00EB7D11" w:rsidRDefault="00DF18A8" w:rsidP="00DF18A8">
      <w:pPr>
        <w:contextualSpacing/>
        <w:jc w:val="both"/>
        <w:rPr>
          <w:sz w:val="24"/>
          <w:szCs w:val="24"/>
        </w:rPr>
      </w:pPr>
      <w:r w:rsidRPr="00EB7D11">
        <w:rPr>
          <w:sz w:val="24"/>
          <w:szCs w:val="24"/>
        </w:rPr>
        <w:t xml:space="preserve">- творческие занятия и тренинги «Учимся учиться» </w:t>
      </w:r>
    </w:p>
    <w:p w:rsidR="00DF18A8" w:rsidRPr="00EB7D11" w:rsidRDefault="00DF18A8" w:rsidP="00DF18A8">
      <w:pPr>
        <w:contextualSpacing/>
        <w:jc w:val="both"/>
        <w:rPr>
          <w:sz w:val="24"/>
          <w:szCs w:val="24"/>
        </w:rPr>
      </w:pPr>
      <w:r w:rsidRPr="00EB7D11">
        <w:rPr>
          <w:sz w:val="24"/>
          <w:szCs w:val="24"/>
        </w:rPr>
        <w:t xml:space="preserve">- участие в интеллектуальных конкурсах в колледжах и ВУЗах города в рамках программы по профориентации учащихся. </w:t>
      </w:r>
    </w:p>
    <w:p w:rsidR="00DF18A8" w:rsidRPr="00AC7079" w:rsidRDefault="00DF18A8" w:rsidP="00DF18A8">
      <w:pPr>
        <w:contextualSpacing/>
        <w:jc w:val="both"/>
        <w:rPr>
          <w:sz w:val="24"/>
          <w:szCs w:val="24"/>
          <w:lang w:val="kk-KZ"/>
        </w:rPr>
      </w:pPr>
      <w:r w:rsidRPr="00EB7D11">
        <w:rPr>
          <w:sz w:val="24"/>
          <w:szCs w:val="24"/>
        </w:rPr>
        <w:t xml:space="preserve">- </w:t>
      </w:r>
      <w:r>
        <w:rPr>
          <w:sz w:val="24"/>
          <w:szCs w:val="24"/>
          <w:lang w:val="kk-KZ"/>
        </w:rPr>
        <w:t xml:space="preserve">реализация проекта </w:t>
      </w:r>
      <w:r>
        <w:rPr>
          <w:sz w:val="24"/>
          <w:szCs w:val="24"/>
        </w:rPr>
        <w:t xml:space="preserve"> «</w:t>
      </w:r>
      <w:r>
        <w:rPr>
          <w:sz w:val="24"/>
          <w:szCs w:val="24"/>
          <w:lang w:val="kk-KZ"/>
        </w:rPr>
        <w:t>Оқуға құштар мектеп</w:t>
      </w:r>
      <w:r>
        <w:rPr>
          <w:sz w:val="24"/>
          <w:szCs w:val="24"/>
        </w:rPr>
        <w:t>».</w:t>
      </w:r>
    </w:p>
    <w:p w:rsidR="00DF18A8" w:rsidRDefault="00DF18A8" w:rsidP="00DF18A8">
      <w:pPr>
        <w:jc w:val="center"/>
        <w:rPr>
          <w:rFonts w:ascii="Arial" w:hAnsi="Arial" w:cs="Arial"/>
          <w:color w:val="333333"/>
          <w:sz w:val="18"/>
          <w:lang w:val="kk-KZ"/>
        </w:rPr>
      </w:pPr>
    </w:p>
    <w:p w:rsidR="00DF18A8" w:rsidRPr="00486D7E" w:rsidRDefault="00DF18A8" w:rsidP="00DF18A8">
      <w:pPr>
        <w:pStyle w:val="afc"/>
        <w:spacing w:after="0" w:line="240" w:lineRule="auto"/>
        <w:ind w:left="1440"/>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val="kk-KZ" w:eastAsia="ru-RU"/>
        </w:rPr>
        <w:t xml:space="preserve">8. </w:t>
      </w:r>
      <w:r w:rsidRPr="00486D7E">
        <w:rPr>
          <w:rFonts w:ascii="Times New Roman" w:eastAsia="Times New Roman" w:hAnsi="Times New Roman"/>
          <w:color w:val="333333"/>
          <w:sz w:val="24"/>
          <w:szCs w:val="24"/>
          <w:lang w:eastAsia="ru-RU"/>
        </w:rPr>
        <w:t>ФИЗИЧЕСКОЕ ВОСПИТАНИЕ, ЗДОРОВЫЙ ОБРАЗ ЖИЗНИ</w:t>
      </w:r>
    </w:p>
    <w:p w:rsidR="00DF18A8" w:rsidRPr="00634213" w:rsidRDefault="00DF18A8" w:rsidP="00DF18A8">
      <w:pPr>
        <w:pStyle w:val="afc"/>
        <w:spacing w:after="0" w:line="240" w:lineRule="auto"/>
        <w:ind w:left="1440"/>
        <w:rPr>
          <w:rFonts w:ascii="Arial" w:eastAsia="Times New Roman" w:hAnsi="Arial" w:cs="Arial"/>
          <w:color w:val="333333"/>
          <w:sz w:val="20"/>
          <w:szCs w:val="20"/>
          <w:lang w:eastAsia="ru-RU"/>
        </w:rPr>
      </w:pPr>
    </w:p>
    <w:p w:rsidR="00DF18A8" w:rsidRPr="00EB7D11" w:rsidRDefault="00DF18A8" w:rsidP="00DF18A8">
      <w:pPr>
        <w:ind w:firstLine="708"/>
        <w:contextualSpacing/>
        <w:jc w:val="both"/>
        <w:rPr>
          <w:sz w:val="24"/>
          <w:szCs w:val="24"/>
        </w:rPr>
      </w:pPr>
      <w:r w:rsidRPr="00EB7D11">
        <w:rPr>
          <w:sz w:val="24"/>
          <w:szCs w:val="24"/>
        </w:rPr>
        <w:t>Одним из основных приоритетов воспитательного процесса, является здоровьесберегающее</w:t>
      </w:r>
      <w:r>
        <w:rPr>
          <w:sz w:val="24"/>
          <w:szCs w:val="24"/>
        </w:rPr>
        <w:t xml:space="preserve"> </w:t>
      </w:r>
      <w:r w:rsidRPr="00EB7D11">
        <w:rPr>
          <w:spacing w:val="-1"/>
          <w:sz w:val="24"/>
          <w:szCs w:val="24"/>
        </w:rPr>
        <w:t xml:space="preserve">направление: пропаганда здорового образа жизни, профилактика предотвращения употребления </w:t>
      </w:r>
      <w:r w:rsidRPr="00EB7D11">
        <w:rPr>
          <w:sz w:val="24"/>
          <w:szCs w:val="24"/>
        </w:rPr>
        <w:t>наркотических и других вредных веществ.</w:t>
      </w:r>
    </w:p>
    <w:p w:rsidR="00DF18A8" w:rsidRPr="00EB7D11" w:rsidRDefault="00DF18A8" w:rsidP="00DF18A8">
      <w:pPr>
        <w:contextualSpacing/>
        <w:jc w:val="both"/>
        <w:rPr>
          <w:sz w:val="24"/>
          <w:szCs w:val="24"/>
        </w:rPr>
      </w:pPr>
      <w:r w:rsidRPr="00EB7D11">
        <w:rPr>
          <w:sz w:val="24"/>
          <w:szCs w:val="24"/>
        </w:rPr>
        <w:t xml:space="preserve">Воспитательные мероприятия по здоровому образу жизни, несут, прежде всего, профилактическую функцию. </w:t>
      </w:r>
    </w:p>
    <w:p w:rsidR="00DF18A8" w:rsidRPr="00EB7D11" w:rsidRDefault="00DF18A8" w:rsidP="00DF18A8">
      <w:pPr>
        <w:contextualSpacing/>
        <w:jc w:val="both"/>
        <w:rPr>
          <w:sz w:val="24"/>
          <w:szCs w:val="24"/>
        </w:rPr>
      </w:pPr>
      <w:r w:rsidRPr="00EB7D11">
        <w:rPr>
          <w:sz w:val="24"/>
          <w:szCs w:val="24"/>
        </w:rPr>
        <w:t xml:space="preserve">Мероприятия по данному направлению проводятся в рамках следующих тем: </w:t>
      </w:r>
    </w:p>
    <w:p w:rsidR="00DF18A8" w:rsidRPr="00EB7D11" w:rsidRDefault="00DF18A8" w:rsidP="00DF18A8">
      <w:pPr>
        <w:contextualSpacing/>
        <w:jc w:val="both"/>
        <w:rPr>
          <w:sz w:val="24"/>
          <w:szCs w:val="24"/>
        </w:rPr>
      </w:pPr>
      <w:r w:rsidRPr="00EB7D11">
        <w:rPr>
          <w:sz w:val="24"/>
          <w:szCs w:val="24"/>
        </w:rPr>
        <w:t>«Внимание, светофор!» «Осторожно, улица!» по  профилактике дорожно-транспортного травматизма.</w:t>
      </w:r>
    </w:p>
    <w:p w:rsidR="00DF18A8" w:rsidRPr="00EB7D11" w:rsidRDefault="00DF18A8" w:rsidP="00DF18A8">
      <w:pPr>
        <w:contextualSpacing/>
        <w:jc w:val="both"/>
        <w:rPr>
          <w:sz w:val="24"/>
          <w:szCs w:val="24"/>
        </w:rPr>
      </w:pPr>
      <w:r w:rsidRPr="00EB7D11">
        <w:rPr>
          <w:sz w:val="24"/>
          <w:szCs w:val="24"/>
        </w:rPr>
        <w:t>«Здоровое питание – основа ЗОЖ» к Всемирному Дню Здорового питания.</w:t>
      </w:r>
    </w:p>
    <w:p w:rsidR="00DF18A8" w:rsidRPr="00EB7D11" w:rsidRDefault="00DF18A8" w:rsidP="00DF18A8">
      <w:pPr>
        <w:contextualSpacing/>
        <w:jc w:val="both"/>
        <w:rPr>
          <w:sz w:val="24"/>
          <w:szCs w:val="24"/>
        </w:rPr>
      </w:pPr>
      <w:r>
        <w:rPr>
          <w:sz w:val="24"/>
          <w:szCs w:val="24"/>
        </w:rPr>
        <w:t xml:space="preserve"> «Говорим жизни – ДА»</w:t>
      </w:r>
      <w:r w:rsidRPr="00EB7D11">
        <w:rPr>
          <w:sz w:val="24"/>
          <w:szCs w:val="24"/>
        </w:rPr>
        <w:t>» к Всемирному дню борьбы со СПИДом.</w:t>
      </w:r>
    </w:p>
    <w:p w:rsidR="00DF18A8" w:rsidRDefault="00DF18A8" w:rsidP="00DF18A8">
      <w:pPr>
        <w:contextualSpacing/>
        <w:jc w:val="both"/>
        <w:rPr>
          <w:sz w:val="24"/>
          <w:szCs w:val="24"/>
          <w:lang w:val="kk-KZ"/>
        </w:rPr>
      </w:pPr>
      <w:r w:rsidRPr="00DB5500">
        <w:rPr>
          <w:sz w:val="24"/>
          <w:szCs w:val="24"/>
        </w:rPr>
        <w:t xml:space="preserve">«Защитим планету от туберкулеза»  </w:t>
      </w:r>
      <w:r w:rsidRPr="00EB7D11">
        <w:rPr>
          <w:sz w:val="24"/>
          <w:szCs w:val="24"/>
        </w:rPr>
        <w:t>«Что такое туберкулез? Профилактика туберкулеза», «Что нужно знать о туберкулезе?» к Всемирному Дню борьбы с туберкулезом.</w:t>
      </w:r>
    </w:p>
    <w:p w:rsidR="00DF18A8" w:rsidRPr="00EB7D11" w:rsidRDefault="00DF18A8" w:rsidP="00DF18A8">
      <w:pPr>
        <w:contextualSpacing/>
        <w:jc w:val="both"/>
        <w:rPr>
          <w:sz w:val="24"/>
          <w:szCs w:val="24"/>
        </w:rPr>
      </w:pPr>
      <w:r w:rsidRPr="00EB7D11">
        <w:rPr>
          <w:sz w:val="24"/>
          <w:szCs w:val="24"/>
        </w:rPr>
        <w:t xml:space="preserve">«Здоровое питание – путь к отличным знаниям!» в рамках проведения республиканского декадника по совершенствованию организации школьного питания. </w:t>
      </w:r>
    </w:p>
    <w:p w:rsidR="00DF18A8" w:rsidRPr="00EB7D11" w:rsidRDefault="00DF18A8" w:rsidP="00DF18A8">
      <w:pPr>
        <w:ind w:firstLine="708"/>
        <w:contextualSpacing/>
        <w:jc w:val="both"/>
        <w:rPr>
          <w:sz w:val="24"/>
          <w:szCs w:val="24"/>
        </w:rPr>
      </w:pPr>
      <w:r w:rsidRPr="00EB7D11">
        <w:rPr>
          <w:sz w:val="24"/>
          <w:szCs w:val="24"/>
        </w:rPr>
        <w:t>«Соблюдение ПДД – безопасные дороги детства!» в рамках проведения республиканского месячника по профилактике дорожно-транспортного и бытового травматизма.</w:t>
      </w:r>
    </w:p>
    <w:p w:rsidR="00DF18A8" w:rsidRPr="00EB7D11" w:rsidRDefault="00DF18A8" w:rsidP="00DF18A8">
      <w:pPr>
        <w:ind w:firstLine="708"/>
        <w:contextualSpacing/>
        <w:jc w:val="both"/>
        <w:rPr>
          <w:sz w:val="24"/>
          <w:szCs w:val="24"/>
        </w:rPr>
      </w:pPr>
      <w:r w:rsidRPr="00EB7D11">
        <w:rPr>
          <w:sz w:val="24"/>
          <w:szCs w:val="24"/>
        </w:rPr>
        <w:t>Проводятся различные спортивные соревнования, эстафеты, конкурсы среди учащихся 1-11 классов учителями физической культуры.</w:t>
      </w:r>
    </w:p>
    <w:p w:rsidR="00DF18A8" w:rsidRPr="00EB7D11" w:rsidRDefault="00DF18A8" w:rsidP="00DF18A8">
      <w:pPr>
        <w:contextualSpacing/>
        <w:jc w:val="both"/>
        <w:rPr>
          <w:sz w:val="24"/>
          <w:szCs w:val="24"/>
        </w:rPr>
      </w:pPr>
      <w:r w:rsidRPr="00EB7D11">
        <w:rPr>
          <w:sz w:val="24"/>
          <w:szCs w:val="24"/>
        </w:rPr>
        <w:t>Проводятся тематические беседы медицинскими работниками школы: «Здоровое питание» среди учащихся начальных классов, «Наркотики – не наша тема» среди учащихся 7-8-х классов, «Профилактика туберкулеза» среди родителей 5-7</w:t>
      </w:r>
      <w:r>
        <w:rPr>
          <w:sz w:val="24"/>
          <w:szCs w:val="24"/>
        </w:rPr>
        <w:t>-</w:t>
      </w:r>
      <w:r w:rsidRPr="00EB7D11">
        <w:rPr>
          <w:sz w:val="24"/>
          <w:szCs w:val="24"/>
        </w:rPr>
        <w:t>ых классов,   «Вет</w:t>
      </w:r>
      <w:r>
        <w:rPr>
          <w:sz w:val="24"/>
          <w:szCs w:val="24"/>
        </w:rPr>
        <w:t>ряная оспа» среди учащихся 1-8-ых классов</w:t>
      </w:r>
      <w:r w:rsidRPr="00EB7D11">
        <w:rPr>
          <w:sz w:val="24"/>
          <w:szCs w:val="24"/>
        </w:rPr>
        <w:t>, «Профилакт</w:t>
      </w:r>
      <w:r>
        <w:rPr>
          <w:sz w:val="24"/>
          <w:szCs w:val="24"/>
        </w:rPr>
        <w:t>ика гриппа» среди учащихся 1-11-</w:t>
      </w:r>
      <w:r w:rsidRPr="00EB7D11">
        <w:rPr>
          <w:sz w:val="24"/>
          <w:szCs w:val="24"/>
        </w:rPr>
        <w:t>ых классов, «Что нужно знать о СПИДе» среди учащихся 9-11-х классов, «Курение или здоровье» среди учащихся 9-11-х классов, «Профилактика травматизма» среди учащихся 5-7-х классов, «Профилактически</w:t>
      </w:r>
      <w:r>
        <w:rPr>
          <w:sz w:val="24"/>
          <w:szCs w:val="24"/>
        </w:rPr>
        <w:t>е прививки» среди родителей 1-7-</w:t>
      </w:r>
      <w:r w:rsidRPr="00EB7D11">
        <w:rPr>
          <w:sz w:val="24"/>
          <w:szCs w:val="24"/>
        </w:rPr>
        <w:t>ых классов.</w:t>
      </w:r>
    </w:p>
    <w:p w:rsidR="00DF18A8" w:rsidRPr="00EB7D11" w:rsidRDefault="00DF18A8" w:rsidP="00DF18A8">
      <w:pPr>
        <w:ind w:firstLine="708"/>
        <w:contextualSpacing/>
        <w:jc w:val="both"/>
        <w:rPr>
          <w:sz w:val="24"/>
          <w:szCs w:val="24"/>
        </w:rPr>
      </w:pPr>
      <w:r w:rsidRPr="00EB7D11">
        <w:rPr>
          <w:spacing w:val="-2"/>
          <w:sz w:val="24"/>
          <w:szCs w:val="24"/>
        </w:rPr>
        <w:t xml:space="preserve">В нашей работе основным аспектом является использование педагогических технологий и </w:t>
      </w:r>
      <w:r w:rsidRPr="00EB7D11">
        <w:rPr>
          <w:spacing w:val="-1"/>
          <w:sz w:val="24"/>
          <w:szCs w:val="24"/>
        </w:rPr>
        <w:t xml:space="preserve">методических приемов, для демонстрации учащимся значимости его физического и психического </w:t>
      </w:r>
      <w:r w:rsidRPr="00EB7D11">
        <w:rPr>
          <w:sz w:val="24"/>
          <w:szCs w:val="24"/>
        </w:rPr>
        <w:t>здоровья, профилактика ВИЧ, СПИДа, наркомании, вредных привычек.</w:t>
      </w:r>
    </w:p>
    <w:p w:rsidR="00DF18A8" w:rsidRPr="00EB7D11" w:rsidRDefault="00DF18A8" w:rsidP="00DF18A8">
      <w:pPr>
        <w:contextualSpacing/>
        <w:jc w:val="both"/>
        <w:rPr>
          <w:sz w:val="24"/>
          <w:szCs w:val="24"/>
        </w:rPr>
      </w:pPr>
      <w:r w:rsidRPr="00EB7D11">
        <w:rPr>
          <w:spacing w:val="-1"/>
          <w:sz w:val="24"/>
          <w:szCs w:val="24"/>
        </w:rPr>
        <w:t xml:space="preserve">С целью профилактической работы среди учащихся проводятся мероприятия по фактам ложных </w:t>
      </w:r>
      <w:r w:rsidRPr="00EB7D11">
        <w:rPr>
          <w:sz w:val="24"/>
          <w:szCs w:val="24"/>
        </w:rPr>
        <w:t xml:space="preserve">сообщений с угрозами террористического характера. Все учащиеся ознакомлены со ст. 242 </w:t>
      </w:r>
      <w:r w:rsidRPr="00EB7D11">
        <w:rPr>
          <w:spacing w:val="-1"/>
          <w:sz w:val="24"/>
          <w:szCs w:val="24"/>
        </w:rPr>
        <w:t>Уголовного кодекса РК «Заведомо ложное сообщение об акте терроризма».</w:t>
      </w:r>
    </w:p>
    <w:p w:rsidR="00DF18A8" w:rsidRPr="00EB7D11" w:rsidRDefault="00DF18A8" w:rsidP="00DF18A8">
      <w:pPr>
        <w:ind w:firstLine="708"/>
        <w:contextualSpacing/>
        <w:jc w:val="both"/>
        <w:rPr>
          <w:sz w:val="24"/>
          <w:szCs w:val="24"/>
        </w:rPr>
      </w:pPr>
      <w:r w:rsidRPr="00EB7D11">
        <w:rPr>
          <w:sz w:val="24"/>
          <w:szCs w:val="24"/>
        </w:rPr>
        <w:lastRenderedPageBreak/>
        <w:t xml:space="preserve">Сотрудничество с внешкольными организациями: со СПИД-центром, наркоцентром, областным центром ЗОЖ </w:t>
      </w:r>
      <w:r w:rsidRPr="00EB7D11">
        <w:rPr>
          <w:spacing w:val="-1"/>
          <w:sz w:val="24"/>
          <w:szCs w:val="24"/>
        </w:rPr>
        <w:t xml:space="preserve">позволяет проводить просветительскую и коррекционную работу с учащимися. Совместные </w:t>
      </w:r>
      <w:r w:rsidRPr="00EB7D11">
        <w:rPr>
          <w:spacing w:val="-2"/>
          <w:sz w:val="24"/>
          <w:szCs w:val="24"/>
        </w:rPr>
        <w:t xml:space="preserve">мероприятия: анкетирование, беседы, лекции, тренинги, формируют у учащихся позитивное отношение к </w:t>
      </w:r>
      <w:r w:rsidRPr="00EB7D11">
        <w:rPr>
          <w:spacing w:val="-1"/>
          <w:sz w:val="24"/>
          <w:szCs w:val="24"/>
        </w:rPr>
        <w:t xml:space="preserve">проблеме сохранения и защиты своего здоровья и негативное отношение к вредным привычкам. </w:t>
      </w:r>
    </w:p>
    <w:p w:rsidR="00DF18A8" w:rsidRPr="00EB7D11" w:rsidRDefault="00DF18A8" w:rsidP="00DF18A8">
      <w:pPr>
        <w:ind w:firstLine="708"/>
        <w:contextualSpacing/>
        <w:jc w:val="both"/>
        <w:rPr>
          <w:sz w:val="24"/>
          <w:szCs w:val="24"/>
        </w:rPr>
      </w:pPr>
      <w:r w:rsidRPr="00EB7D11">
        <w:rPr>
          <w:sz w:val="24"/>
          <w:szCs w:val="24"/>
        </w:rPr>
        <w:t>Медицинские работники совместно   со школьной командой безопасности</w:t>
      </w:r>
      <w:r w:rsidRPr="00EB7D11">
        <w:rPr>
          <w:spacing w:val="-1"/>
          <w:sz w:val="24"/>
          <w:szCs w:val="24"/>
        </w:rPr>
        <w:t xml:space="preserve"> просвещают учащихся в области личной гигиены, антиалкогольной и антиникотиновой пропаганды, разъясняют последствия наркомании и СПИДа для человеческого </w:t>
      </w:r>
      <w:r w:rsidRPr="00EB7D11">
        <w:rPr>
          <w:sz w:val="24"/>
          <w:szCs w:val="24"/>
        </w:rPr>
        <w:t>организма.</w:t>
      </w:r>
    </w:p>
    <w:p w:rsidR="00DF18A8" w:rsidRPr="00EB7D11" w:rsidRDefault="00DF18A8" w:rsidP="00DF18A8">
      <w:pPr>
        <w:contextualSpacing/>
        <w:jc w:val="both"/>
        <w:rPr>
          <w:sz w:val="24"/>
          <w:szCs w:val="24"/>
        </w:rPr>
      </w:pPr>
      <w:r w:rsidRPr="00EB7D11">
        <w:rPr>
          <w:sz w:val="24"/>
          <w:szCs w:val="24"/>
        </w:rPr>
        <w:t xml:space="preserve">Традиционно в школе организуются и проводятся: </w:t>
      </w:r>
    </w:p>
    <w:p w:rsidR="00DF18A8" w:rsidRPr="00EB7D11" w:rsidRDefault="00DF18A8" w:rsidP="00DF18A8">
      <w:pPr>
        <w:contextualSpacing/>
        <w:jc w:val="both"/>
        <w:rPr>
          <w:sz w:val="24"/>
          <w:szCs w:val="24"/>
        </w:rPr>
      </w:pPr>
      <w:r w:rsidRPr="00EB7D11">
        <w:rPr>
          <w:sz w:val="24"/>
          <w:szCs w:val="24"/>
        </w:rPr>
        <w:t>- «Фестиваль здоровья», «Дни здоровья», в котором принимают участие учащиеся и родители 1-11 классов, а также педагогический коллектив.</w:t>
      </w:r>
    </w:p>
    <w:p w:rsidR="00DF18A8" w:rsidRPr="00EB7D11" w:rsidRDefault="00DF18A8" w:rsidP="00DF18A8">
      <w:pPr>
        <w:contextualSpacing/>
        <w:jc w:val="both"/>
        <w:rPr>
          <w:spacing w:val="-2"/>
          <w:sz w:val="24"/>
          <w:szCs w:val="24"/>
        </w:rPr>
      </w:pPr>
      <w:r w:rsidRPr="00EB7D11">
        <w:rPr>
          <w:spacing w:val="-2"/>
          <w:sz w:val="24"/>
          <w:szCs w:val="24"/>
        </w:rPr>
        <w:t xml:space="preserve">- участие в Акции по профилактике ВИЧ инфицирования и СПИДа. </w:t>
      </w:r>
    </w:p>
    <w:p w:rsidR="00DF18A8" w:rsidRPr="00EB7D11" w:rsidRDefault="00DF18A8" w:rsidP="00DF18A8">
      <w:pPr>
        <w:contextualSpacing/>
        <w:jc w:val="both"/>
        <w:rPr>
          <w:spacing w:val="-1"/>
          <w:sz w:val="24"/>
          <w:szCs w:val="24"/>
        </w:rPr>
      </w:pPr>
      <w:r w:rsidRPr="00EB7D11">
        <w:rPr>
          <w:spacing w:val="-2"/>
          <w:sz w:val="24"/>
          <w:szCs w:val="24"/>
        </w:rPr>
        <w:t>-</w:t>
      </w:r>
      <w:r w:rsidRPr="00EB7D11">
        <w:rPr>
          <w:spacing w:val="-1"/>
          <w:sz w:val="24"/>
          <w:szCs w:val="24"/>
        </w:rPr>
        <w:t xml:space="preserve"> анкетирования и тестирования.</w:t>
      </w:r>
    </w:p>
    <w:p w:rsidR="00DF18A8" w:rsidRPr="00232E20" w:rsidRDefault="00DF18A8" w:rsidP="00DF18A8">
      <w:pPr>
        <w:jc w:val="both"/>
        <w:rPr>
          <w:sz w:val="24"/>
          <w:szCs w:val="24"/>
        </w:rPr>
      </w:pPr>
      <w:r w:rsidRPr="00EB7D11">
        <w:rPr>
          <w:spacing w:val="-1"/>
          <w:sz w:val="24"/>
          <w:szCs w:val="24"/>
        </w:rPr>
        <w:t>- участие в месячнике  «Мы против курения и алкоголя»</w:t>
      </w:r>
    </w:p>
    <w:p w:rsidR="00DF18A8" w:rsidRPr="00232E20" w:rsidRDefault="00DF18A8" w:rsidP="00DF18A8">
      <w:pPr>
        <w:ind w:firstLine="708"/>
        <w:jc w:val="both"/>
        <w:rPr>
          <w:sz w:val="24"/>
          <w:szCs w:val="24"/>
        </w:rPr>
      </w:pPr>
      <w:r w:rsidRPr="00232E20">
        <w:rPr>
          <w:sz w:val="24"/>
          <w:szCs w:val="24"/>
        </w:rPr>
        <w:t xml:space="preserve">С целью пропаганды ЗОЖ, понимания значимости в жизни каждого человека физической активности и  организации занятости учащихся во внеурочное время в школе активно работают спортивные секции: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7371"/>
      </w:tblGrid>
      <w:tr w:rsidR="00DF18A8" w:rsidRPr="00A90DBD" w:rsidTr="00AE07DA">
        <w:tc>
          <w:tcPr>
            <w:tcW w:w="53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b/>
                <w:sz w:val="24"/>
                <w:szCs w:val="24"/>
              </w:rPr>
            </w:pPr>
            <w:r w:rsidRPr="00232E20">
              <w:rPr>
                <w:b/>
                <w:sz w:val="24"/>
                <w:szCs w:val="24"/>
              </w:rPr>
              <w:t>№</w:t>
            </w:r>
          </w:p>
        </w:tc>
        <w:tc>
          <w:tcPr>
            <w:tcW w:w="7371" w:type="dxa"/>
            <w:tcBorders>
              <w:top w:val="single" w:sz="4" w:space="0" w:color="auto"/>
              <w:left w:val="single" w:sz="4" w:space="0" w:color="auto"/>
              <w:bottom w:val="single" w:sz="4" w:space="0" w:color="auto"/>
              <w:right w:val="single" w:sz="4" w:space="0" w:color="auto"/>
            </w:tcBorders>
          </w:tcPr>
          <w:p w:rsidR="00DF18A8" w:rsidRPr="008950BE" w:rsidRDefault="00DF18A8" w:rsidP="00AE07DA">
            <w:pPr>
              <w:jc w:val="center"/>
              <w:rPr>
                <w:b/>
                <w:sz w:val="24"/>
                <w:szCs w:val="24"/>
              </w:rPr>
            </w:pPr>
            <w:r>
              <w:rPr>
                <w:b/>
                <w:sz w:val="24"/>
                <w:szCs w:val="24"/>
                <w:lang w:val="kk-KZ"/>
              </w:rPr>
              <w:t>20</w:t>
            </w:r>
            <w:r>
              <w:rPr>
                <w:b/>
                <w:sz w:val="24"/>
                <w:szCs w:val="24"/>
                <w:lang w:val="en-US"/>
              </w:rPr>
              <w:t>2</w:t>
            </w:r>
            <w:r>
              <w:rPr>
                <w:b/>
                <w:sz w:val="24"/>
                <w:szCs w:val="24"/>
              </w:rPr>
              <w:t>2</w:t>
            </w:r>
            <w:r>
              <w:rPr>
                <w:b/>
                <w:sz w:val="24"/>
                <w:szCs w:val="24"/>
                <w:lang w:val="en-US"/>
              </w:rPr>
              <w:t>-</w:t>
            </w:r>
            <w:r>
              <w:rPr>
                <w:b/>
                <w:sz w:val="24"/>
                <w:szCs w:val="24"/>
                <w:lang w:val="kk-KZ"/>
              </w:rPr>
              <w:t>202</w:t>
            </w:r>
            <w:r>
              <w:rPr>
                <w:b/>
                <w:sz w:val="24"/>
                <w:szCs w:val="24"/>
              </w:rPr>
              <w:t>3</w:t>
            </w:r>
          </w:p>
        </w:tc>
      </w:tr>
      <w:tr w:rsidR="00DF18A8" w:rsidRPr="00A90DBD" w:rsidTr="00AE07DA">
        <w:tc>
          <w:tcPr>
            <w:tcW w:w="53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1</w:t>
            </w:r>
          </w:p>
        </w:tc>
        <w:tc>
          <w:tcPr>
            <w:tcW w:w="7371" w:type="dxa"/>
            <w:tcBorders>
              <w:top w:val="single" w:sz="4" w:space="0" w:color="auto"/>
              <w:left w:val="single" w:sz="4" w:space="0" w:color="auto"/>
              <w:bottom w:val="single" w:sz="4" w:space="0" w:color="auto"/>
              <w:right w:val="single" w:sz="4" w:space="0" w:color="auto"/>
            </w:tcBorders>
          </w:tcPr>
          <w:p w:rsidR="00DF18A8" w:rsidRPr="000C0934" w:rsidRDefault="00DF18A8" w:rsidP="00AE07DA">
            <w:pPr>
              <w:jc w:val="both"/>
              <w:rPr>
                <w:sz w:val="24"/>
                <w:szCs w:val="24"/>
                <w:lang w:val="kk-KZ"/>
              </w:rPr>
            </w:pPr>
            <w:r w:rsidRPr="000C0934">
              <w:rPr>
                <w:sz w:val="24"/>
                <w:szCs w:val="24"/>
                <w:lang w:val="kk-KZ"/>
              </w:rPr>
              <w:t>Многоборье</w:t>
            </w:r>
          </w:p>
        </w:tc>
      </w:tr>
      <w:tr w:rsidR="00DF18A8" w:rsidRPr="00A90DBD" w:rsidTr="00AE07DA">
        <w:tc>
          <w:tcPr>
            <w:tcW w:w="53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2</w:t>
            </w:r>
          </w:p>
        </w:tc>
        <w:tc>
          <w:tcPr>
            <w:tcW w:w="7371" w:type="dxa"/>
            <w:tcBorders>
              <w:top w:val="single" w:sz="4" w:space="0" w:color="auto"/>
              <w:left w:val="single" w:sz="4" w:space="0" w:color="auto"/>
              <w:bottom w:val="single" w:sz="4" w:space="0" w:color="auto"/>
              <w:right w:val="single" w:sz="4" w:space="0" w:color="auto"/>
            </w:tcBorders>
          </w:tcPr>
          <w:p w:rsidR="00DF18A8" w:rsidRPr="00232E20" w:rsidRDefault="00DF18A8" w:rsidP="00AE07DA">
            <w:pPr>
              <w:jc w:val="both"/>
              <w:rPr>
                <w:sz w:val="24"/>
                <w:szCs w:val="24"/>
              </w:rPr>
            </w:pPr>
            <w:r w:rsidRPr="00232E20">
              <w:rPr>
                <w:sz w:val="24"/>
                <w:szCs w:val="24"/>
              </w:rPr>
              <w:t>Баскетбол</w:t>
            </w:r>
          </w:p>
        </w:tc>
      </w:tr>
      <w:tr w:rsidR="00DF18A8" w:rsidRPr="00A90DBD" w:rsidTr="00AE07DA">
        <w:tc>
          <w:tcPr>
            <w:tcW w:w="53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3</w:t>
            </w:r>
          </w:p>
        </w:tc>
        <w:tc>
          <w:tcPr>
            <w:tcW w:w="7371" w:type="dxa"/>
            <w:tcBorders>
              <w:top w:val="single" w:sz="4" w:space="0" w:color="auto"/>
              <w:left w:val="single" w:sz="4" w:space="0" w:color="auto"/>
              <w:bottom w:val="single" w:sz="4" w:space="0" w:color="auto"/>
              <w:right w:val="single" w:sz="4" w:space="0" w:color="auto"/>
            </w:tcBorders>
          </w:tcPr>
          <w:p w:rsidR="00DF18A8" w:rsidRPr="00634213" w:rsidRDefault="00DF18A8" w:rsidP="00AE07DA">
            <w:pPr>
              <w:tabs>
                <w:tab w:val="right" w:pos="4427"/>
              </w:tabs>
              <w:jc w:val="both"/>
              <w:rPr>
                <w:sz w:val="24"/>
                <w:szCs w:val="24"/>
                <w:lang w:val="kk-KZ"/>
              </w:rPr>
            </w:pPr>
            <w:r w:rsidRPr="00232E20">
              <w:rPr>
                <w:sz w:val="24"/>
                <w:szCs w:val="24"/>
              </w:rPr>
              <w:t>Волейбол</w:t>
            </w:r>
            <w:r>
              <w:rPr>
                <w:sz w:val="24"/>
                <w:szCs w:val="24"/>
              </w:rPr>
              <w:tab/>
            </w:r>
          </w:p>
        </w:tc>
      </w:tr>
      <w:tr w:rsidR="00DF18A8" w:rsidRPr="00A90DBD" w:rsidTr="00AE07DA">
        <w:tc>
          <w:tcPr>
            <w:tcW w:w="53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4</w:t>
            </w:r>
          </w:p>
        </w:tc>
        <w:tc>
          <w:tcPr>
            <w:tcW w:w="7371" w:type="dxa"/>
            <w:tcBorders>
              <w:top w:val="single" w:sz="4" w:space="0" w:color="auto"/>
              <w:left w:val="single" w:sz="4" w:space="0" w:color="auto"/>
              <w:bottom w:val="single" w:sz="4" w:space="0" w:color="auto"/>
              <w:right w:val="single" w:sz="4" w:space="0" w:color="auto"/>
            </w:tcBorders>
          </w:tcPr>
          <w:p w:rsidR="00DF18A8" w:rsidRPr="00232E20" w:rsidRDefault="00DF18A8" w:rsidP="00AE07DA">
            <w:pPr>
              <w:jc w:val="both"/>
              <w:rPr>
                <w:sz w:val="24"/>
                <w:szCs w:val="24"/>
              </w:rPr>
            </w:pPr>
            <w:r w:rsidRPr="00232E20">
              <w:rPr>
                <w:sz w:val="24"/>
                <w:szCs w:val="24"/>
              </w:rPr>
              <w:t>Футбол</w:t>
            </w:r>
          </w:p>
        </w:tc>
      </w:tr>
      <w:tr w:rsidR="00DF18A8" w:rsidRPr="00A90DBD" w:rsidTr="00AE07DA">
        <w:tc>
          <w:tcPr>
            <w:tcW w:w="53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5</w:t>
            </w:r>
          </w:p>
        </w:tc>
        <w:tc>
          <w:tcPr>
            <w:tcW w:w="7371" w:type="dxa"/>
            <w:tcBorders>
              <w:top w:val="single" w:sz="4" w:space="0" w:color="auto"/>
              <w:left w:val="single" w:sz="4" w:space="0" w:color="auto"/>
              <w:bottom w:val="single" w:sz="4" w:space="0" w:color="auto"/>
              <w:right w:val="single" w:sz="4" w:space="0" w:color="auto"/>
            </w:tcBorders>
          </w:tcPr>
          <w:p w:rsidR="00DF18A8" w:rsidRPr="00232E20" w:rsidRDefault="00DF18A8" w:rsidP="00AE07DA">
            <w:pPr>
              <w:jc w:val="both"/>
              <w:rPr>
                <w:sz w:val="24"/>
                <w:szCs w:val="24"/>
                <w:lang w:val="kk-KZ"/>
              </w:rPr>
            </w:pPr>
            <w:r w:rsidRPr="00232E20">
              <w:rPr>
                <w:sz w:val="24"/>
                <w:szCs w:val="24"/>
                <w:lang w:val="kk-KZ"/>
              </w:rPr>
              <w:t>Тоғызқұмалақ</w:t>
            </w:r>
          </w:p>
        </w:tc>
      </w:tr>
      <w:tr w:rsidR="00DF18A8" w:rsidRPr="00A90DBD" w:rsidTr="00AE07DA">
        <w:tc>
          <w:tcPr>
            <w:tcW w:w="53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6</w:t>
            </w:r>
          </w:p>
        </w:tc>
        <w:tc>
          <w:tcPr>
            <w:tcW w:w="7371" w:type="dxa"/>
            <w:tcBorders>
              <w:top w:val="single" w:sz="4" w:space="0" w:color="auto"/>
              <w:left w:val="single" w:sz="4" w:space="0" w:color="auto"/>
              <w:bottom w:val="single" w:sz="4" w:space="0" w:color="auto"/>
              <w:right w:val="single" w:sz="4" w:space="0" w:color="auto"/>
            </w:tcBorders>
          </w:tcPr>
          <w:p w:rsidR="00DF18A8" w:rsidRPr="00634213" w:rsidRDefault="00DF18A8" w:rsidP="00AE07DA">
            <w:pPr>
              <w:jc w:val="both"/>
              <w:rPr>
                <w:sz w:val="24"/>
                <w:szCs w:val="24"/>
                <w:lang w:val="kk-KZ"/>
              </w:rPr>
            </w:pPr>
            <w:r>
              <w:rPr>
                <w:sz w:val="24"/>
                <w:szCs w:val="24"/>
                <w:lang w:val="kk-KZ"/>
              </w:rPr>
              <w:t>Шахмат</w:t>
            </w:r>
          </w:p>
        </w:tc>
      </w:tr>
      <w:tr w:rsidR="00DF18A8" w:rsidRPr="00A90DBD" w:rsidTr="00AE07DA">
        <w:tc>
          <w:tcPr>
            <w:tcW w:w="53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7</w:t>
            </w:r>
          </w:p>
        </w:tc>
        <w:tc>
          <w:tcPr>
            <w:tcW w:w="7371" w:type="dxa"/>
            <w:tcBorders>
              <w:top w:val="single" w:sz="4" w:space="0" w:color="auto"/>
              <w:left w:val="single" w:sz="4" w:space="0" w:color="auto"/>
              <w:bottom w:val="single" w:sz="4" w:space="0" w:color="auto"/>
              <w:right w:val="single" w:sz="4" w:space="0" w:color="auto"/>
            </w:tcBorders>
          </w:tcPr>
          <w:p w:rsidR="00DF18A8" w:rsidRPr="00232E20" w:rsidRDefault="00DF18A8" w:rsidP="00AE07DA">
            <w:pPr>
              <w:jc w:val="both"/>
              <w:rPr>
                <w:sz w:val="24"/>
                <w:szCs w:val="24"/>
                <w:lang w:val="kk-KZ"/>
              </w:rPr>
            </w:pPr>
            <w:r w:rsidRPr="00232E20">
              <w:rPr>
                <w:sz w:val="24"/>
                <w:szCs w:val="24"/>
                <w:lang w:val="kk-KZ"/>
              </w:rPr>
              <w:t>Казақша курес</w:t>
            </w:r>
          </w:p>
        </w:tc>
      </w:tr>
      <w:tr w:rsidR="00DF18A8" w:rsidRPr="00A90DBD" w:rsidTr="00AE07DA">
        <w:tc>
          <w:tcPr>
            <w:tcW w:w="534"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8</w:t>
            </w:r>
          </w:p>
        </w:tc>
        <w:tc>
          <w:tcPr>
            <w:tcW w:w="7371" w:type="dxa"/>
            <w:tcBorders>
              <w:top w:val="single" w:sz="4" w:space="0" w:color="auto"/>
              <w:left w:val="single" w:sz="4" w:space="0" w:color="auto"/>
              <w:bottom w:val="single" w:sz="4" w:space="0" w:color="auto"/>
              <w:right w:val="single" w:sz="4" w:space="0" w:color="auto"/>
            </w:tcBorders>
          </w:tcPr>
          <w:p w:rsidR="00DF18A8" w:rsidRPr="00232E20" w:rsidRDefault="00DF18A8" w:rsidP="00AE07DA">
            <w:pPr>
              <w:jc w:val="both"/>
              <w:rPr>
                <w:sz w:val="24"/>
                <w:szCs w:val="24"/>
              </w:rPr>
            </w:pPr>
            <w:r w:rsidRPr="00232E20">
              <w:rPr>
                <w:sz w:val="24"/>
                <w:szCs w:val="24"/>
                <w:lang w:val="kk-KZ"/>
              </w:rPr>
              <w:t>ВСК  «Жас Барыс»</w:t>
            </w:r>
          </w:p>
        </w:tc>
      </w:tr>
    </w:tbl>
    <w:p w:rsidR="00DF18A8" w:rsidRPr="00232E20" w:rsidRDefault="00DF18A8" w:rsidP="00DF18A8">
      <w:pPr>
        <w:jc w:val="both"/>
        <w:rPr>
          <w:b/>
          <w:sz w:val="24"/>
          <w:szCs w:val="24"/>
          <w:lang w:val="kk-KZ"/>
        </w:rPr>
      </w:pPr>
      <w:r w:rsidRPr="00232E20">
        <w:rPr>
          <w:b/>
          <w:sz w:val="24"/>
          <w:szCs w:val="24"/>
          <w:lang w:val="kk-KZ"/>
        </w:rPr>
        <w:t xml:space="preserve">Спортивные достижения: </w:t>
      </w:r>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5529"/>
        <w:gridCol w:w="1843"/>
      </w:tblGrid>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b/>
                <w:sz w:val="24"/>
                <w:szCs w:val="24"/>
              </w:rPr>
            </w:pPr>
            <w:r w:rsidRPr="00232E20">
              <w:rPr>
                <w:b/>
                <w:sz w:val="24"/>
                <w:szCs w:val="24"/>
              </w:rPr>
              <w:t>№</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b/>
                <w:sz w:val="24"/>
                <w:szCs w:val="24"/>
                <w:lang w:val="kk-KZ"/>
              </w:rPr>
            </w:pPr>
            <w:r w:rsidRPr="00232E20">
              <w:rPr>
                <w:b/>
                <w:sz w:val="24"/>
                <w:szCs w:val="24"/>
              </w:rPr>
              <w:t xml:space="preserve">Наименование </w:t>
            </w:r>
            <w:r w:rsidRPr="00232E20">
              <w:rPr>
                <w:b/>
                <w:sz w:val="24"/>
                <w:szCs w:val="24"/>
                <w:lang w:val="kk-KZ"/>
              </w:rPr>
              <w:t>соревнований</w:t>
            </w:r>
          </w:p>
        </w:tc>
        <w:tc>
          <w:tcPr>
            <w:tcW w:w="1843" w:type="dxa"/>
            <w:tcBorders>
              <w:top w:val="single" w:sz="4" w:space="0" w:color="auto"/>
              <w:left w:val="single" w:sz="4" w:space="0" w:color="auto"/>
              <w:bottom w:val="single" w:sz="4" w:space="0" w:color="auto"/>
              <w:right w:val="single" w:sz="4" w:space="0" w:color="auto"/>
            </w:tcBorders>
          </w:tcPr>
          <w:p w:rsidR="00DF18A8" w:rsidRPr="00A90DBD" w:rsidRDefault="00DF18A8" w:rsidP="00AE07DA">
            <w:pPr>
              <w:jc w:val="center"/>
              <w:rPr>
                <w:b/>
                <w:color w:val="000000"/>
                <w:sz w:val="24"/>
                <w:szCs w:val="24"/>
                <w:highlight w:val="yellow"/>
                <w:lang w:val="kk-KZ"/>
              </w:rPr>
            </w:pPr>
            <w:r w:rsidRPr="00A90DBD">
              <w:rPr>
                <w:b/>
                <w:color w:val="000000"/>
                <w:sz w:val="24"/>
                <w:szCs w:val="24"/>
                <w:lang w:val="kk-KZ"/>
              </w:rPr>
              <w:t>20</w:t>
            </w:r>
            <w:r w:rsidRPr="00A90DBD">
              <w:rPr>
                <w:b/>
                <w:color w:val="000000"/>
                <w:sz w:val="24"/>
                <w:szCs w:val="24"/>
                <w:lang w:val="en-US"/>
              </w:rPr>
              <w:t>2</w:t>
            </w:r>
            <w:r w:rsidRPr="00A90DBD">
              <w:rPr>
                <w:b/>
                <w:color w:val="000000"/>
                <w:sz w:val="24"/>
                <w:szCs w:val="24"/>
              </w:rPr>
              <w:t>2</w:t>
            </w:r>
            <w:r w:rsidRPr="00A90DBD">
              <w:rPr>
                <w:b/>
                <w:color w:val="000000"/>
                <w:sz w:val="24"/>
                <w:szCs w:val="24"/>
                <w:lang w:val="kk-KZ"/>
              </w:rPr>
              <w:t>-202</w:t>
            </w:r>
            <w:r w:rsidRPr="00A90DBD">
              <w:rPr>
                <w:b/>
                <w:color w:val="000000"/>
                <w:sz w:val="24"/>
                <w:szCs w:val="24"/>
              </w:rPr>
              <w:t>3</w:t>
            </w:r>
            <w:r w:rsidRPr="00A90DBD">
              <w:rPr>
                <w:b/>
                <w:color w:val="000000"/>
                <w:sz w:val="24"/>
                <w:szCs w:val="24"/>
                <w:lang w:val="kk-KZ"/>
              </w:rPr>
              <w:t xml:space="preserve"> г. </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sz w:val="24"/>
                <w:szCs w:val="24"/>
              </w:rPr>
            </w:pPr>
            <w:r w:rsidRPr="00232E20">
              <w:rPr>
                <w:sz w:val="24"/>
                <w:szCs w:val="24"/>
              </w:rPr>
              <w:t>1</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Районные соревнования по футболу «Кожаный мяч»</w:t>
            </w:r>
          </w:p>
        </w:tc>
        <w:tc>
          <w:tcPr>
            <w:tcW w:w="1843" w:type="dxa"/>
            <w:tcBorders>
              <w:top w:val="single" w:sz="4" w:space="0" w:color="auto"/>
              <w:left w:val="single" w:sz="4" w:space="0" w:color="auto"/>
              <w:bottom w:val="single" w:sz="4" w:space="0" w:color="auto"/>
              <w:right w:val="single" w:sz="4" w:space="0" w:color="auto"/>
            </w:tcBorders>
          </w:tcPr>
          <w:p w:rsidR="00DF18A8" w:rsidRPr="00A90DBD" w:rsidRDefault="00DF18A8" w:rsidP="00AE07DA">
            <w:pPr>
              <w:jc w:val="center"/>
              <w:rPr>
                <w:color w:val="000000"/>
                <w:sz w:val="24"/>
                <w:szCs w:val="24"/>
                <w:lang w:val="kk-KZ"/>
              </w:rPr>
            </w:pPr>
            <w:r w:rsidRPr="00A90DBD">
              <w:rPr>
                <w:b/>
                <w:color w:val="000000"/>
                <w:sz w:val="24"/>
                <w:szCs w:val="24"/>
                <w:lang w:val="en-US"/>
              </w:rPr>
              <w:t>YI</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sz w:val="24"/>
                <w:szCs w:val="24"/>
              </w:rPr>
            </w:pPr>
            <w:r w:rsidRPr="00232E20">
              <w:rPr>
                <w:sz w:val="24"/>
                <w:szCs w:val="24"/>
              </w:rPr>
              <w:t>2</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Легкоатлетический кросс –</w:t>
            </w:r>
            <w:r>
              <w:rPr>
                <w:sz w:val="24"/>
                <w:szCs w:val="24"/>
              </w:rPr>
              <w:t xml:space="preserve"> </w:t>
            </w:r>
            <w:r w:rsidRPr="00232E20">
              <w:rPr>
                <w:sz w:val="24"/>
                <w:szCs w:val="24"/>
              </w:rPr>
              <w:t>первенство города</w:t>
            </w:r>
          </w:p>
        </w:tc>
        <w:tc>
          <w:tcPr>
            <w:tcW w:w="1843" w:type="dxa"/>
            <w:tcBorders>
              <w:top w:val="single" w:sz="4" w:space="0" w:color="auto"/>
              <w:left w:val="single" w:sz="4" w:space="0" w:color="auto"/>
              <w:bottom w:val="single" w:sz="4" w:space="0" w:color="auto"/>
              <w:right w:val="single" w:sz="4" w:space="0" w:color="auto"/>
            </w:tcBorders>
          </w:tcPr>
          <w:p w:rsidR="00DF18A8" w:rsidRPr="00A90DBD" w:rsidRDefault="00DF18A8" w:rsidP="00AE07DA">
            <w:pPr>
              <w:jc w:val="center"/>
              <w:rPr>
                <w:color w:val="000000"/>
                <w:sz w:val="24"/>
                <w:szCs w:val="24"/>
                <w:lang w:val="kk-KZ"/>
              </w:rPr>
            </w:pPr>
            <w:r w:rsidRPr="00A90DBD">
              <w:rPr>
                <w:color w:val="000000"/>
                <w:sz w:val="24"/>
                <w:szCs w:val="24"/>
                <w:lang w:val="en-US"/>
              </w:rPr>
              <w:t>V</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sz w:val="24"/>
                <w:szCs w:val="24"/>
              </w:rPr>
            </w:pPr>
            <w:r w:rsidRPr="00232E20">
              <w:rPr>
                <w:sz w:val="24"/>
                <w:szCs w:val="24"/>
              </w:rPr>
              <w:t>3</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Первенство Караганды по программе ИААФ</w:t>
            </w:r>
          </w:p>
        </w:tc>
        <w:tc>
          <w:tcPr>
            <w:tcW w:w="1843" w:type="dxa"/>
            <w:tcBorders>
              <w:top w:val="single" w:sz="4" w:space="0" w:color="auto"/>
              <w:left w:val="single" w:sz="4" w:space="0" w:color="auto"/>
              <w:bottom w:val="single" w:sz="4" w:space="0" w:color="auto"/>
              <w:right w:val="single" w:sz="4" w:space="0" w:color="auto"/>
            </w:tcBorders>
          </w:tcPr>
          <w:p w:rsidR="00DF18A8" w:rsidRPr="00A90DBD" w:rsidRDefault="00DF18A8" w:rsidP="00AE07DA">
            <w:pPr>
              <w:jc w:val="center"/>
              <w:rPr>
                <w:b/>
                <w:color w:val="000000"/>
                <w:sz w:val="24"/>
                <w:szCs w:val="24"/>
                <w:lang w:val="kk-KZ"/>
              </w:rPr>
            </w:pPr>
            <w:r w:rsidRPr="00A90DBD">
              <w:rPr>
                <w:b/>
                <w:color w:val="000000"/>
                <w:sz w:val="24"/>
                <w:szCs w:val="24"/>
                <w:lang w:val="kk-KZ"/>
              </w:rPr>
              <w:t>-</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sz w:val="24"/>
                <w:szCs w:val="24"/>
              </w:rPr>
            </w:pPr>
            <w:r w:rsidRPr="00232E20">
              <w:rPr>
                <w:sz w:val="24"/>
                <w:szCs w:val="24"/>
              </w:rPr>
              <w:t>4</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Первенство района по футболу</w:t>
            </w:r>
          </w:p>
        </w:tc>
        <w:tc>
          <w:tcPr>
            <w:tcW w:w="1843" w:type="dxa"/>
            <w:tcBorders>
              <w:top w:val="single" w:sz="4" w:space="0" w:color="auto"/>
              <w:left w:val="single" w:sz="4" w:space="0" w:color="auto"/>
              <w:bottom w:val="single" w:sz="4" w:space="0" w:color="auto"/>
              <w:right w:val="single" w:sz="4" w:space="0" w:color="auto"/>
            </w:tcBorders>
          </w:tcPr>
          <w:p w:rsidR="00DF18A8" w:rsidRPr="00A90DBD" w:rsidRDefault="00DF18A8" w:rsidP="00AE07DA">
            <w:pPr>
              <w:jc w:val="center"/>
              <w:rPr>
                <w:b/>
                <w:color w:val="000000"/>
                <w:sz w:val="24"/>
                <w:szCs w:val="24"/>
                <w:lang w:val="kk-KZ"/>
              </w:rPr>
            </w:pPr>
            <w:r w:rsidRPr="00A90DBD">
              <w:rPr>
                <w:b/>
                <w:color w:val="000000"/>
                <w:sz w:val="24"/>
                <w:szCs w:val="24"/>
                <w:lang w:val="kk-KZ"/>
              </w:rPr>
              <w:t>-</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lang w:val="kk-KZ"/>
              </w:rPr>
              <w:t>5</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Первенство области по ориентированию</w:t>
            </w:r>
          </w:p>
        </w:tc>
        <w:tc>
          <w:tcPr>
            <w:tcW w:w="1843" w:type="dxa"/>
            <w:tcBorders>
              <w:top w:val="single" w:sz="4" w:space="0" w:color="auto"/>
              <w:left w:val="single" w:sz="4" w:space="0" w:color="auto"/>
              <w:bottom w:val="single" w:sz="4" w:space="0" w:color="auto"/>
              <w:right w:val="single" w:sz="4" w:space="0" w:color="auto"/>
            </w:tcBorders>
          </w:tcPr>
          <w:p w:rsidR="00DF18A8" w:rsidRPr="00A90DBD" w:rsidRDefault="00DF18A8" w:rsidP="00AE07DA">
            <w:pPr>
              <w:jc w:val="center"/>
              <w:rPr>
                <w:b/>
                <w:color w:val="000000"/>
                <w:sz w:val="24"/>
                <w:szCs w:val="24"/>
                <w:lang w:val="kk-KZ"/>
              </w:rPr>
            </w:pPr>
            <w:r w:rsidRPr="00A90DBD">
              <w:rPr>
                <w:b/>
                <w:color w:val="000000"/>
                <w:sz w:val="24"/>
                <w:szCs w:val="24"/>
                <w:lang w:val="kk-KZ"/>
              </w:rPr>
              <w:t>-</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lang w:val="kk-KZ"/>
              </w:rPr>
              <w:t>6</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lang w:val="kk-KZ"/>
              </w:rPr>
            </w:pPr>
            <w:r w:rsidRPr="00232E20">
              <w:rPr>
                <w:sz w:val="24"/>
                <w:szCs w:val="24"/>
              </w:rPr>
              <w:t>Первенство района «</w:t>
            </w:r>
            <w:r w:rsidRPr="00232E20">
              <w:rPr>
                <w:sz w:val="24"/>
                <w:szCs w:val="24"/>
                <w:lang w:val="kk-KZ"/>
              </w:rPr>
              <w:t>Тоғызкумалақ</w:t>
            </w:r>
            <w:r w:rsidRPr="00232E20">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DF18A8" w:rsidRPr="00A90DBD" w:rsidRDefault="00DF18A8" w:rsidP="00AE07DA">
            <w:pPr>
              <w:jc w:val="center"/>
              <w:rPr>
                <w:b/>
                <w:color w:val="000000"/>
                <w:sz w:val="24"/>
                <w:szCs w:val="24"/>
                <w:lang w:val="kk-KZ"/>
              </w:rPr>
            </w:pPr>
            <w:r w:rsidRPr="00A90DBD">
              <w:rPr>
                <w:b/>
                <w:color w:val="000000"/>
                <w:sz w:val="24"/>
                <w:szCs w:val="24"/>
                <w:lang w:val="kk-KZ"/>
              </w:rPr>
              <w:t>ІІ</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lang w:val="kk-KZ"/>
              </w:rPr>
              <w:t>7</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Первенство района по баскетболу девушки</w:t>
            </w:r>
          </w:p>
        </w:tc>
        <w:tc>
          <w:tcPr>
            <w:tcW w:w="1843" w:type="dxa"/>
            <w:tcBorders>
              <w:top w:val="single" w:sz="4" w:space="0" w:color="auto"/>
              <w:left w:val="single" w:sz="4" w:space="0" w:color="auto"/>
              <w:bottom w:val="single" w:sz="4" w:space="0" w:color="auto"/>
              <w:right w:val="single" w:sz="4" w:space="0" w:color="auto"/>
            </w:tcBorders>
          </w:tcPr>
          <w:p w:rsidR="00DF18A8" w:rsidRPr="00A90DBD" w:rsidRDefault="00DF18A8" w:rsidP="00AE07DA">
            <w:pPr>
              <w:jc w:val="center"/>
              <w:rPr>
                <w:b/>
                <w:color w:val="000000"/>
                <w:sz w:val="24"/>
                <w:szCs w:val="24"/>
                <w:lang w:val="kk-KZ"/>
              </w:rPr>
            </w:pPr>
            <w:r w:rsidRPr="00A90DBD">
              <w:rPr>
                <w:b/>
                <w:color w:val="000000"/>
                <w:sz w:val="24"/>
                <w:szCs w:val="24"/>
                <w:lang w:val="en-US"/>
              </w:rPr>
              <w:t>IY</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lang w:val="kk-KZ"/>
              </w:rPr>
              <w:t>8</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Первенство района по баскетболу юноши</w:t>
            </w:r>
          </w:p>
        </w:tc>
        <w:tc>
          <w:tcPr>
            <w:tcW w:w="1843" w:type="dxa"/>
            <w:tcBorders>
              <w:top w:val="single" w:sz="4" w:space="0" w:color="auto"/>
              <w:left w:val="single" w:sz="4" w:space="0" w:color="auto"/>
              <w:bottom w:val="single" w:sz="4" w:space="0" w:color="auto"/>
              <w:right w:val="single" w:sz="4" w:space="0" w:color="auto"/>
            </w:tcBorders>
          </w:tcPr>
          <w:p w:rsidR="00DF18A8" w:rsidRPr="00A90DBD" w:rsidRDefault="00DF18A8" w:rsidP="00AE07DA">
            <w:pPr>
              <w:jc w:val="center"/>
              <w:rPr>
                <w:b/>
                <w:color w:val="000000"/>
                <w:sz w:val="24"/>
                <w:szCs w:val="24"/>
                <w:lang w:val="kk-KZ"/>
              </w:rPr>
            </w:pPr>
            <w:r w:rsidRPr="00A90DBD">
              <w:rPr>
                <w:b/>
                <w:color w:val="000000"/>
                <w:sz w:val="24"/>
                <w:szCs w:val="24"/>
                <w:lang w:val="kk-KZ"/>
              </w:rPr>
              <w:t>І</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lang w:val="kk-KZ"/>
              </w:rPr>
              <w:t>9</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Первенство района «</w:t>
            </w:r>
            <w:r w:rsidRPr="00232E20">
              <w:rPr>
                <w:sz w:val="24"/>
                <w:szCs w:val="24"/>
                <w:lang w:val="kk-KZ"/>
              </w:rPr>
              <w:t>Тоғызкумалақ</w:t>
            </w:r>
            <w:r w:rsidRPr="00232E20">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DF18A8" w:rsidRPr="00A90DBD" w:rsidRDefault="00DF18A8" w:rsidP="00AE07DA">
            <w:pPr>
              <w:jc w:val="center"/>
              <w:rPr>
                <w:b/>
                <w:color w:val="000000"/>
                <w:sz w:val="24"/>
                <w:szCs w:val="24"/>
                <w:lang w:val="kk-KZ"/>
              </w:rPr>
            </w:pPr>
            <w:r w:rsidRPr="00A90DBD">
              <w:rPr>
                <w:b/>
                <w:color w:val="000000"/>
                <w:sz w:val="24"/>
                <w:szCs w:val="24"/>
                <w:lang w:val="kk-KZ"/>
              </w:rPr>
              <w:t>І</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rPr>
              <w:t>1</w:t>
            </w:r>
            <w:r>
              <w:rPr>
                <w:sz w:val="24"/>
                <w:szCs w:val="24"/>
                <w:lang w:val="kk-KZ"/>
              </w:rPr>
              <w:t>0</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Первенство района по шахматам</w:t>
            </w:r>
          </w:p>
        </w:tc>
        <w:tc>
          <w:tcPr>
            <w:tcW w:w="1843" w:type="dxa"/>
            <w:tcBorders>
              <w:top w:val="single" w:sz="4" w:space="0" w:color="auto"/>
              <w:left w:val="single" w:sz="4" w:space="0" w:color="auto"/>
              <w:bottom w:val="single" w:sz="4" w:space="0" w:color="auto"/>
              <w:right w:val="single" w:sz="4" w:space="0" w:color="auto"/>
            </w:tcBorders>
          </w:tcPr>
          <w:p w:rsidR="00DF18A8" w:rsidRPr="00A90DBD" w:rsidRDefault="00DF18A8" w:rsidP="00AE07DA">
            <w:pPr>
              <w:jc w:val="center"/>
              <w:rPr>
                <w:color w:val="000000"/>
                <w:sz w:val="24"/>
                <w:szCs w:val="24"/>
                <w:lang w:val="kk-KZ"/>
              </w:rPr>
            </w:pPr>
            <w:r w:rsidRPr="00A90DBD">
              <w:rPr>
                <w:b/>
                <w:color w:val="000000"/>
                <w:sz w:val="24"/>
                <w:szCs w:val="24"/>
                <w:lang w:val="kk-KZ"/>
              </w:rPr>
              <w:t>ІІ</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rPr>
              <w:t>1</w:t>
            </w:r>
            <w:r>
              <w:rPr>
                <w:sz w:val="24"/>
                <w:szCs w:val="24"/>
                <w:lang w:val="kk-KZ"/>
              </w:rPr>
              <w:t>1</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Первенство области по лыжным гонкам посвященным «Дню первого Президента»</w:t>
            </w:r>
          </w:p>
        </w:tc>
        <w:tc>
          <w:tcPr>
            <w:tcW w:w="1843" w:type="dxa"/>
            <w:tcBorders>
              <w:top w:val="single" w:sz="4" w:space="0" w:color="auto"/>
              <w:left w:val="single" w:sz="4" w:space="0" w:color="auto"/>
              <w:bottom w:val="single" w:sz="4" w:space="0" w:color="auto"/>
              <w:right w:val="single" w:sz="4" w:space="0" w:color="auto"/>
            </w:tcBorders>
          </w:tcPr>
          <w:p w:rsidR="00DF18A8" w:rsidRPr="00A90DBD" w:rsidRDefault="00DF18A8" w:rsidP="00AE07DA">
            <w:pPr>
              <w:jc w:val="center"/>
              <w:rPr>
                <w:b/>
                <w:color w:val="000000"/>
                <w:sz w:val="24"/>
                <w:szCs w:val="24"/>
                <w:lang w:val="kk-KZ"/>
              </w:rPr>
            </w:pPr>
            <w:r w:rsidRPr="00A90DBD">
              <w:rPr>
                <w:b/>
                <w:color w:val="000000"/>
                <w:sz w:val="24"/>
                <w:szCs w:val="24"/>
                <w:lang w:val="kk-KZ"/>
              </w:rPr>
              <w:t>ІІ</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rPr>
              <w:t>1</w:t>
            </w:r>
            <w:r>
              <w:rPr>
                <w:sz w:val="24"/>
                <w:szCs w:val="24"/>
                <w:lang w:val="kk-KZ"/>
              </w:rPr>
              <w:t>2</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Школьная лига – районные соревнования</w:t>
            </w:r>
          </w:p>
        </w:tc>
        <w:tc>
          <w:tcPr>
            <w:tcW w:w="1843" w:type="dxa"/>
            <w:tcBorders>
              <w:top w:val="single" w:sz="4" w:space="0" w:color="auto"/>
              <w:left w:val="single" w:sz="4" w:space="0" w:color="auto"/>
              <w:bottom w:val="single" w:sz="4" w:space="0" w:color="auto"/>
              <w:right w:val="single" w:sz="4" w:space="0" w:color="auto"/>
            </w:tcBorders>
          </w:tcPr>
          <w:p w:rsidR="00DF18A8" w:rsidRPr="000811EE" w:rsidRDefault="00DF18A8" w:rsidP="00AE07DA">
            <w:pPr>
              <w:jc w:val="center"/>
              <w:rPr>
                <w:b/>
                <w:sz w:val="24"/>
                <w:szCs w:val="24"/>
                <w:lang w:val="kk-KZ"/>
              </w:rPr>
            </w:pPr>
            <w:r>
              <w:rPr>
                <w:b/>
                <w:sz w:val="24"/>
                <w:szCs w:val="24"/>
                <w:lang w:val="kk-KZ"/>
              </w:rPr>
              <w:t>-</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rPr>
              <w:t>1</w:t>
            </w:r>
            <w:r>
              <w:rPr>
                <w:sz w:val="24"/>
                <w:szCs w:val="24"/>
                <w:lang w:val="kk-KZ"/>
              </w:rPr>
              <w:t>3</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rPr>
                <w:sz w:val="24"/>
                <w:szCs w:val="24"/>
              </w:rPr>
            </w:pPr>
            <w:r w:rsidRPr="00232E20">
              <w:rPr>
                <w:sz w:val="24"/>
                <w:szCs w:val="24"/>
              </w:rPr>
              <w:t>Школьная лига – районные соревнования</w:t>
            </w:r>
          </w:p>
        </w:tc>
        <w:tc>
          <w:tcPr>
            <w:tcW w:w="1843" w:type="dxa"/>
            <w:tcBorders>
              <w:top w:val="single" w:sz="4" w:space="0" w:color="auto"/>
              <w:left w:val="single" w:sz="4" w:space="0" w:color="auto"/>
              <w:bottom w:val="single" w:sz="4" w:space="0" w:color="auto"/>
              <w:right w:val="single" w:sz="4" w:space="0" w:color="auto"/>
            </w:tcBorders>
          </w:tcPr>
          <w:p w:rsidR="00DF18A8" w:rsidRPr="000811EE" w:rsidRDefault="00DF18A8" w:rsidP="00AE07DA">
            <w:pPr>
              <w:jc w:val="center"/>
              <w:rPr>
                <w:sz w:val="24"/>
                <w:szCs w:val="24"/>
                <w:lang w:val="kk-KZ"/>
              </w:rPr>
            </w:pPr>
            <w:r>
              <w:rPr>
                <w:sz w:val="24"/>
                <w:szCs w:val="24"/>
                <w:lang w:val="kk-KZ"/>
              </w:rPr>
              <w:t>-</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rPr>
              <w:lastRenderedPageBreak/>
              <w:t>1</w:t>
            </w:r>
            <w:r>
              <w:rPr>
                <w:sz w:val="24"/>
                <w:szCs w:val="24"/>
                <w:lang w:val="kk-KZ"/>
              </w:rPr>
              <w:t>4</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rPr>
                <w:sz w:val="24"/>
                <w:szCs w:val="24"/>
              </w:rPr>
            </w:pPr>
            <w:r w:rsidRPr="00232E20">
              <w:rPr>
                <w:sz w:val="24"/>
                <w:szCs w:val="24"/>
              </w:rPr>
              <w:t>Первенство области по Каза</w:t>
            </w:r>
            <w:r w:rsidRPr="00232E20">
              <w:rPr>
                <w:sz w:val="24"/>
                <w:szCs w:val="24"/>
                <w:lang w:val="kk-KZ"/>
              </w:rPr>
              <w:t>қша –күрес</w:t>
            </w:r>
          </w:p>
        </w:tc>
        <w:tc>
          <w:tcPr>
            <w:tcW w:w="1843" w:type="dxa"/>
            <w:tcBorders>
              <w:top w:val="single" w:sz="4" w:space="0" w:color="auto"/>
              <w:left w:val="single" w:sz="4" w:space="0" w:color="auto"/>
              <w:bottom w:val="single" w:sz="4" w:space="0" w:color="auto"/>
              <w:right w:val="single" w:sz="4" w:space="0" w:color="auto"/>
            </w:tcBorders>
          </w:tcPr>
          <w:p w:rsidR="00DF18A8" w:rsidRPr="000811EE" w:rsidRDefault="00DF18A8" w:rsidP="00AE07DA">
            <w:pPr>
              <w:jc w:val="center"/>
              <w:rPr>
                <w:b/>
                <w:sz w:val="24"/>
                <w:szCs w:val="24"/>
                <w:lang w:val="kk-KZ"/>
              </w:rPr>
            </w:pPr>
            <w:r>
              <w:rPr>
                <w:b/>
                <w:sz w:val="24"/>
                <w:szCs w:val="24"/>
                <w:lang w:val="kk-KZ"/>
              </w:rPr>
              <w:t>ІІ</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rPr>
              <w:t>1</w:t>
            </w:r>
            <w:r>
              <w:rPr>
                <w:sz w:val="24"/>
                <w:szCs w:val="24"/>
                <w:lang w:val="kk-KZ"/>
              </w:rPr>
              <w:t>5</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rPr>
                <w:sz w:val="24"/>
                <w:szCs w:val="24"/>
              </w:rPr>
            </w:pPr>
            <w:r w:rsidRPr="00232E20">
              <w:rPr>
                <w:sz w:val="24"/>
                <w:szCs w:val="24"/>
              </w:rPr>
              <w:t>Школьная лига – районные соревнования</w:t>
            </w:r>
          </w:p>
        </w:tc>
        <w:tc>
          <w:tcPr>
            <w:tcW w:w="1843" w:type="dxa"/>
            <w:tcBorders>
              <w:top w:val="single" w:sz="4" w:space="0" w:color="auto"/>
              <w:left w:val="single" w:sz="4" w:space="0" w:color="auto"/>
              <w:bottom w:val="single" w:sz="4" w:space="0" w:color="auto"/>
              <w:right w:val="single" w:sz="4" w:space="0" w:color="auto"/>
            </w:tcBorders>
          </w:tcPr>
          <w:p w:rsidR="00DF18A8" w:rsidRPr="000811EE" w:rsidRDefault="00DF18A8" w:rsidP="00AE07DA">
            <w:pPr>
              <w:jc w:val="center"/>
              <w:rPr>
                <w:sz w:val="24"/>
                <w:szCs w:val="24"/>
                <w:lang w:val="kk-KZ"/>
              </w:rPr>
            </w:pPr>
            <w:r>
              <w:rPr>
                <w:sz w:val="24"/>
                <w:szCs w:val="24"/>
                <w:lang w:val="kk-KZ"/>
              </w:rPr>
              <w:t>ІІ</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rPr>
              <w:t>1</w:t>
            </w:r>
            <w:r>
              <w:rPr>
                <w:sz w:val="24"/>
                <w:szCs w:val="24"/>
                <w:lang w:val="kk-KZ"/>
              </w:rPr>
              <w:t>6</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Первенство района школьная лига по баскетболу юноши</w:t>
            </w:r>
          </w:p>
        </w:tc>
        <w:tc>
          <w:tcPr>
            <w:tcW w:w="1843" w:type="dxa"/>
            <w:tcBorders>
              <w:top w:val="single" w:sz="4" w:space="0" w:color="auto"/>
              <w:left w:val="single" w:sz="4" w:space="0" w:color="auto"/>
              <w:bottom w:val="single" w:sz="4" w:space="0" w:color="auto"/>
              <w:right w:val="single" w:sz="4" w:space="0" w:color="auto"/>
            </w:tcBorders>
          </w:tcPr>
          <w:p w:rsidR="00DF18A8" w:rsidRPr="000811EE" w:rsidRDefault="00DF18A8" w:rsidP="00AE07DA">
            <w:pPr>
              <w:jc w:val="center"/>
              <w:rPr>
                <w:b/>
                <w:sz w:val="24"/>
                <w:szCs w:val="24"/>
                <w:lang w:val="kk-KZ"/>
              </w:rPr>
            </w:pPr>
            <w:r>
              <w:rPr>
                <w:b/>
                <w:sz w:val="24"/>
                <w:szCs w:val="24"/>
                <w:lang w:val="kk-KZ"/>
              </w:rPr>
              <w:t>ІІ</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rPr>
              <w:t>1</w:t>
            </w:r>
            <w:r>
              <w:rPr>
                <w:sz w:val="24"/>
                <w:szCs w:val="24"/>
                <w:lang w:val="kk-KZ"/>
              </w:rPr>
              <w:t>7</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Первенство города по зимнему Президентскому многоборью</w:t>
            </w:r>
          </w:p>
        </w:tc>
        <w:tc>
          <w:tcPr>
            <w:tcW w:w="1843" w:type="dxa"/>
            <w:tcBorders>
              <w:top w:val="single" w:sz="4" w:space="0" w:color="auto"/>
              <w:left w:val="single" w:sz="4" w:space="0" w:color="auto"/>
              <w:bottom w:val="single" w:sz="4" w:space="0" w:color="auto"/>
              <w:right w:val="single" w:sz="4" w:space="0" w:color="auto"/>
            </w:tcBorders>
          </w:tcPr>
          <w:p w:rsidR="00DF18A8" w:rsidRPr="001C3FDA" w:rsidRDefault="00DF18A8" w:rsidP="00AE07DA">
            <w:pPr>
              <w:jc w:val="center"/>
              <w:rPr>
                <w:b/>
                <w:sz w:val="24"/>
                <w:szCs w:val="24"/>
                <w:lang w:val="kk-KZ"/>
              </w:rPr>
            </w:pPr>
            <w:r>
              <w:rPr>
                <w:b/>
                <w:sz w:val="24"/>
                <w:szCs w:val="24"/>
                <w:lang w:val="kk-KZ"/>
              </w:rPr>
              <w:t>ІІ</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lang w:val="kk-KZ"/>
              </w:rPr>
              <w:t>18</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Первенство Карагандинской области по зимнему Президентскому многоборью</w:t>
            </w:r>
          </w:p>
        </w:tc>
        <w:tc>
          <w:tcPr>
            <w:tcW w:w="1843" w:type="dxa"/>
            <w:tcBorders>
              <w:top w:val="single" w:sz="4" w:space="0" w:color="auto"/>
              <w:left w:val="single" w:sz="4" w:space="0" w:color="auto"/>
              <w:bottom w:val="single" w:sz="4" w:space="0" w:color="auto"/>
              <w:right w:val="single" w:sz="4" w:space="0" w:color="auto"/>
            </w:tcBorders>
          </w:tcPr>
          <w:p w:rsidR="00DF18A8" w:rsidRPr="001C3FDA" w:rsidRDefault="00DF18A8" w:rsidP="00AE07DA">
            <w:pPr>
              <w:jc w:val="center"/>
              <w:rPr>
                <w:b/>
                <w:sz w:val="24"/>
                <w:szCs w:val="24"/>
                <w:lang w:val="kk-KZ"/>
              </w:rPr>
            </w:pPr>
            <w:r>
              <w:rPr>
                <w:b/>
                <w:sz w:val="24"/>
                <w:szCs w:val="24"/>
                <w:lang w:val="kk-KZ"/>
              </w:rPr>
              <w:t>ІҮ</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270C2" w:rsidRDefault="00DF18A8" w:rsidP="00AE07DA">
            <w:pPr>
              <w:jc w:val="center"/>
              <w:rPr>
                <w:sz w:val="24"/>
                <w:szCs w:val="24"/>
                <w:lang w:val="kk-KZ"/>
              </w:rPr>
            </w:pPr>
            <w:r>
              <w:rPr>
                <w:sz w:val="24"/>
                <w:szCs w:val="24"/>
                <w:lang w:val="kk-KZ"/>
              </w:rPr>
              <w:t>19</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Первенство Карагандинской области по лыжным гонкам</w:t>
            </w:r>
          </w:p>
        </w:tc>
        <w:tc>
          <w:tcPr>
            <w:tcW w:w="1843" w:type="dxa"/>
            <w:tcBorders>
              <w:top w:val="single" w:sz="4" w:space="0" w:color="auto"/>
              <w:left w:val="single" w:sz="4" w:space="0" w:color="auto"/>
              <w:bottom w:val="single" w:sz="4" w:space="0" w:color="auto"/>
              <w:right w:val="single" w:sz="4" w:space="0" w:color="auto"/>
            </w:tcBorders>
          </w:tcPr>
          <w:p w:rsidR="00DF18A8" w:rsidRPr="001C3FDA" w:rsidRDefault="00DF18A8" w:rsidP="00AE07DA">
            <w:pPr>
              <w:jc w:val="center"/>
              <w:rPr>
                <w:sz w:val="24"/>
                <w:szCs w:val="24"/>
                <w:lang w:val="kk-KZ"/>
              </w:rPr>
            </w:pPr>
            <w:r>
              <w:rPr>
                <w:sz w:val="24"/>
                <w:szCs w:val="24"/>
                <w:lang w:val="kk-KZ"/>
              </w:rPr>
              <w:t>-</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rPr>
              <w:t>2</w:t>
            </w:r>
            <w:r>
              <w:rPr>
                <w:sz w:val="24"/>
                <w:szCs w:val="24"/>
                <w:lang w:val="kk-KZ"/>
              </w:rPr>
              <w:t>0</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Районный турнир по баскетболу памяти А. Ана</w:t>
            </w:r>
          </w:p>
        </w:tc>
        <w:tc>
          <w:tcPr>
            <w:tcW w:w="1843" w:type="dxa"/>
            <w:tcBorders>
              <w:top w:val="single" w:sz="4" w:space="0" w:color="auto"/>
              <w:left w:val="single" w:sz="4" w:space="0" w:color="auto"/>
              <w:bottom w:val="single" w:sz="4" w:space="0" w:color="auto"/>
              <w:right w:val="single" w:sz="4" w:space="0" w:color="auto"/>
            </w:tcBorders>
          </w:tcPr>
          <w:p w:rsidR="00DF18A8" w:rsidRPr="001C3FDA" w:rsidRDefault="00DF18A8" w:rsidP="00AE07DA">
            <w:pPr>
              <w:jc w:val="center"/>
              <w:rPr>
                <w:b/>
                <w:sz w:val="24"/>
                <w:szCs w:val="24"/>
                <w:lang w:val="kk-KZ"/>
              </w:rPr>
            </w:pPr>
            <w:r>
              <w:rPr>
                <w:b/>
                <w:sz w:val="24"/>
                <w:szCs w:val="24"/>
                <w:lang w:val="kk-KZ"/>
              </w:rPr>
              <w:t>І</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rPr>
              <w:t>2</w:t>
            </w:r>
            <w:r>
              <w:rPr>
                <w:sz w:val="24"/>
                <w:szCs w:val="24"/>
                <w:lang w:val="kk-KZ"/>
              </w:rPr>
              <w:t>1</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Олимпиада по ФК – первенство города</w:t>
            </w:r>
          </w:p>
        </w:tc>
        <w:tc>
          <w:tcPr>
            <w:tcW w:w="1843" w:type="dxa"/>
            <w:tcBorders>
              <w:top w:val="single" w:sz="4" w:space="0" w:color="auto"/>
              <w:left w:val="single" w:sz="4" w:space="0" w:color="auto"/>
              <w:bottom w:val="single" w:sz="4" w:space="0" w:color="auto"/>
              <w:right w:val="single" w:sz="4" w:space="0" w:color="auto"/>
            </w:tcBorders>
          </w:tcPr>
          <w:p w:rsidR="00DF18A8" w:rsidRPr="001C3FDA" w:rsidRDefault="00DF18A8" w:rsidP="00AE07DA">
            <w:pPr>
              <w:jc w:val="center"/>
              <w:rPr>
                <w:sz w:val="24"/>
                <w:szCs w:val="24"/>
                <w:lang w:val="kk-KZ"/>
              </w:rPr>
            </w:pPr>
            <w:r>
              <w:rPr>
                <w:sz w:val="24"/>
                <w:szCs w:val="24"/>
                <w:lang w:val="kk-KZ"/>
              </w:rPr>
              <w:t>-</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rPr>
              <w:t>2</w:t>
            </w:r>
            <w:r>
              <w:rPr>
                <w:sz w:val="24"/>
                <w:szCs w:val="24"/>
                <w:lang w:val="kk-KZ"/>
              </w:rPr>
              <w:t>2</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Легкоатлетическая эстафета на приз газеты Индустриальная Караганда</w:t>
            </w:r>
          </w:p>
        </w:tc>
        <w:tc>
          <w:tcPr>
            <w:tcW w:w="1843" w:type="dxa"/>
            <w:tcBorders>
              <w:top w:val="single" w:sz="4" w:space="0" w:color="auto"/>
              <w:left w:val="single" w:sz="4" w:space="0" w:color="auto"/>
              <w:bottom w:val="single" w:sz="4" w:space="0" w:color="auto"/>
              <w:right w:val="single" w:sz="4" w:space="0" w:color="auto"/>
            </w:tcBorders>
          </w:tcPr>
          <w:p w:rsidR="00DF18A8" w:rsidRPr="000C30A3" w:rsidRDefault="00DF18A8" w:rsidP="00AE07DA">
            <w:pPr>
              <w:jc w:val="center"/>
              <w:rPr>
                <w:sz w:val="24"/>
                <w:szCs w:val="24"/>
                <w:lang w:val="en-US"/>
              </w:rPr>
            </w:pPr>
            <w:r>
              <w:rPr>
                <w:sz w:val="24"/>
                <w:szCs w:val="24"/>
                <w:lang w:val="en-US"/>
              </w:rPr>
              <w:t>-</w:t>
            </w:r>
          </w:p>
          <w:p w:rsidR="00DF18A8" w:rsidRPr="00232E20" w:rsidRDefault="00DF18A8" w:rsidP="00AE07DA">
            <w:pPr>
              <w:jc w:val="center"/>
              <w:rPr>
                <w:sz w:val="24"/>
                <w:szCs w:val="24"/>
              </w:rPr>
            </w:pP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rPr>
              <w:t>2</w:t>
            </w:r>
            <w:r>
              <w:rPr>
                <w:sz w:val="24"/>
                <w:szCs w:val="24"/>
                <w:lang w:val="kk-KZ"/>
              </w:rPr>
              <w:t>3</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Городские соревнования по баскетболу юноши</w:t>
            </w:r>
          </w:p>
        </w:tc>
        <w:tc>
          <w:tcPr>
            <w:tcW w:w="1843" w:type="dxa"/>
            <w:tcBorders>
              <w:top w:val="single" w:sz="4" w:space="0" w:color="auto"/>
              <w:left w:val="single" w:sz="4" w:space="0" w:color="auto"/>
              <w:bottom w:val="single" w:sz="4" w:space="0" w:color="auto"/>
              <w:right w:val="single" w:sz="4" w:space="0" w:color="auto"/>
            </w:tcBorders>
          </w:tcPr>
          <w:p w:rsidR="00DF18A8" w:rsidRPr="000C30A3" w:rsidRDefault="00DF18A8" w:rsidP="00AE07DA">
            <w:pPr>
              <w:jc w:val="center"/>
              <w:rPr>
                <w:sz w:val="24"/>
                <w:szCs w:val="24"/>
                <w:lang w:val="en-US"/>
              </w:rPr>
            </w:pPr>
            <w:r>
              <w:rPr>
                <w:sz w:val="24"/>
                <w:szCs w:val="24"/>
                <w:lang w:val="en-US"/>
              </w:rPr>
              <w:t>-</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rPr>
              <w:t>2</w:t>
            </w:r>
            <w:r>
              <w:rPr>
                <w:sz w:val="24"/>
                <w:szCs w:val="24"/>
                <w:lang w:val="kk-KZ"/>
              </w:rPr>
              <w:t>4</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rPr>
              <w:t>Первенство города спортивная  лига по баскетболу девушки</w:t>
            </w:r>
          </w:p>
        </w:tc>
        <w:tc>
          <w:tcPr>
            <w:tcW w:w="1843" w:type="dxa"/>
            <w:tcBorders>
              <w:top w:val="single" w:sz="4" w:space="0" w:color="auto"/>
              <w:left w:val="single" w:sz="4" w:space="0" w:color="auto"/>
              <w:bottom w:val="single" w:sz="4" w:space="0" w:color="auto"/>
              <w:right w:val="single" w:sz="4" w:space="0" w:color="auto"/>
            </w:tcBorders>
          </w:tcPr>
          <w:p w:rsidR="00DF18A8" w:rsidRPr="000C30A3" w:rsidRDefault="00DF18A8" w:rsidP="00AE07DA">
            <w:pPr>
              <w:jc w:val="center"/>
              <w:rPr>
                <w:b/>
                <w:sz w:val="24"/>
                <w:szCs w:val="24"/>
                <w:lang w:val="en-US"/>
              </w:rPr>
            </w:pPr>
            <w:r>
              <w:rPr>
                <w:b/>
                <w:sz w:val="24"/>
                <w:szCs w:val="24"/>
                <w:lang w:val="en-US"/>
              </w:rPr>
              <w:t>-</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486D7E" w:rsidRDefault="00DF18A8" w:rsidP="00AE07DA">
            <w:pPr>
              <w:jc w:val="center"/>
              <w:rPr>
                <w:sz w:val="24"/>
                <w:szCs w:val="24"/>
                <w:lang w:val="kk-KZ"/>
              </w:rPr>
            </w:pPr>
            <w:r>
              <w:rPr>
                <w:sz w:val="24"/>
                <w:szCs w:val="24"/>
              </w:rPr>
              <w:t>2</w:t>
            </w:r>
            <w:r>
              <w:rPr>
                <w:sz w:val="24"/>
                <w:szCs w:val="24"/>
                <w:lang w:val="kk-KZ"/>
              </w:rPr>
              <w:t>5</w:t>
            </w:r>
          </w:p>
        </w:tc>
        <w:tc>
          <w:tcPr>
            <w:tcW w:w="5529"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lang w:val="kk-KZ"/>
              </w:rPr>
            </w:pPr>
            <w:r w:rsidRPr="00232E20">
              <w:rPr>
                <w:sz w:val="24"/>
                <w:szCs w:val="24"/>
              </w:rPr>
              <w:t>Первенство города «</w:t>
            </w:r>
            <w:r w:rsidRPr="00232E20">
              <w:rPr>
                <w:sz w:val="24"/>
                <w:szCs w:val="24"/>
                <w:lang w:val="kk-KZ"/>
              </w:rPr>
              <w:t>Тоғызкумалақ</w:t>
            </w:r>
            <w:r w:rsidRPr="00232E20">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DF18A8" w:rsidRPr="001C3FDA" w:rsidRDefault="00DF18A8" w:rsidP="00AE07DA">
            <w:pPr>
              <w:jc w:val="center"/>
              <w:rPr>
                <w:b/>
                <w:sz w:val="24"/>
                <w:szCs w:val="24"/>
                <w:lang w:val="kk-KZ"/>
              </w:rPr>
            </w:pPr>
            <w:r>
              <w:rPr>
                <w:b/>
                <w:sz w:val="24"/>
                <w:szCs w:val="24"/>
                <w:lang w:val="kk-KZ"/>
              </w:rPr>
              <w:t>ІІ</w:t>
            </w:r>
          </w:p>
        </w:tc>
      </w:tr>
    </w:tbl>
    <w:p w:rsidR="00DF18A8" w:rsidRDefault="00DF18A8" w:rsidP="00DF18A8">
      <w:pPr>
        <w:jc w:val="both"/>
        <w:rPr>
          <w:b/>
          <w:sz w:val="24"/>
          <w:szCs w:val="24"/>
          <w:lang w:val="kk-KZ"/>
        </w:rPr>
      </w:pPr>
    </w:p>
    <w:p w:rsidR="00DF18A8" w:rsidRPr="00232E20" w:rsidRDefault="00DF18A8" w:rsidP="00DF18A8">
      <w:pPr>
        <w:jc w:val="both"/>
        <w:rPr>
          <w:b/>
          <w:sz w:val="24"/>
          <w:szCs w:val="24"/>
          <w:lang w:val="kk-KZ"/>
        </w:rPr>
      </w:pPr>
      <w:r w:rsidRPr="00232E20">
        <w:rPr>
          <w:b/>
          <w:sz w:val="24"/>
          <w:szCs w:val="24"/>
          <w:lang w:val="kk-KZ"/>
        </w:rPr>
        <w:t xml:space="preserve">Другие достижения: </w:t>
      </w:r>
    </w:p>
    <w:tbl>
      <w:tblPr>
        <w:tblpPr w:leftFromText="180" w:rightFromText="180" w:vertAnchor="text" w:tblpY="1"/>
        <w:tblOverlap w:val="neve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5316"/>
        <w:gridCol w:w="2062"/>
      </w:tblGrid>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b/>
                <w:sz w:val="24"/>
                <w:szCs w:val="24"/>
              </w:rPr>
            </w:pPr>
            <w:r w:rsidRPr="00232E20">
              <w:rPr>
                <w:b/>
                <w:sz w:val="24"/>
                <w:szCs w:val="24"/>
              </w:rPr>
              <w:t>№</w:t>
            </w:r>
          </w:p>
        </w:tc>
        <w:tc>
          <w:tcPr>
            <w:tcW w:w="5316"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b/>
                <w:sz w:val="24"/>
                <w:szCs w:val="24"/>
                <w:lang w:val="kk-KZ"/>
              </w:rPr>
            </w:pPr>
            <w:r w:rsidRPr="00232E20">
              <w:rPr>
                <w:b/>
                <w:sz w:val="24"/>
                <w:szCs w:val="24"/>
              </w:rPr>
              <w:t xml:space="preserve">Наименование </w:t>
            </w:r>
            <w:r w:rsidRPr="00232E20">
              <w:rPr>
                <w:b/>
                <w:sz w:val="24"/>
                <w:szCs w:val="24"/>
                <w:lang w:val="kk-KZ"/>
              </w:rPr>
              <w:t>конкурсов</w:t>
            </w:r>
          </w:p>
        </w:tc>
        <w:tc>
          <w:tcPr>
            <w:tcW w:w="2062" w:type="dxa"/>
            <w:tcBorders>
              <w:top w:val="single" w:sz="4" w:space="0" w:color="auto"/>
              <w:left w:val="single" w:sz="4" w:space="0" w:color="auto"/>
              <w:bottom w:val="single" w:sz="4" w:space="0" w:color="auto"/>
              <w:right w:val="single" w:sz="4" w:space="0" w:color="auto"/>
            </w:tcBorders>
          </w:tcPr>
          <w:p w:rsidR="00DF18A8" w:rsidRPr="00232E20" w:rsidRDefault="00DF18A8" w:rsidP="00AE07DA">
            <w:pPr>
              <w:jc w:val="center"/>
              <w:rPr>
                <w:b/>
                <w:sz w:val="24"/>
                <w:szCs w:val="24"/>
                <w:lang w:val="kk-KZ"/>
              </w:rPr>
            </w:pPr>
            <w:r>
              <w:rPr>
                <w:b/>
                <w:sz w:val="24"/>
                <w:szCs w:val="24"/>
                <w:lang w:val="kk-KZ"/>
              </w:rPr>
              <w:t>20</w:t>
            </w:r>
            <w:r>
              <w:rPr>
                <w:b/>
                <w:sz w:val="24"/>
                <w:szCs w:val="24"/>
                <w:lang w:val="en-US"/>
              </w:rPr>
              <w:t>2</w:t>
            </w:r>
            <w:r>
              <w:rPr>
                <w:b/>
                <w:sz w:val="24"/>
                <w:szCs w:val="24"/>
              </w:rPr>
              <w:t>2</w:t>
            </w:r>
            <w:r>
              <w:rPr>
                <w:b/>
                <w:sz w:val="24"/>
                <w:szCs w:val="24"/>
                <w:lang w:val="kk-KZ"/>
              </w:rPr>
              <w:t>-202</w:t>
            </w:r>
            <w:r>
              <w:rPr>
                <w:b/>
                <w:sz w:val="24"/>
                <w:szCs w:val="24"/>
              </w:rPr>
              <w:t>3</w:t>
            </w:r>
            <w:r>
              <w:rPr>
                <w:b/>
                <w:sz w:val="24"/>
                <w:szCs w:val="24"/>
                <w:lang w:val="kk-KZ"/>
              </w:rPr>
              <w:t xml:space="preserve"> г. </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tcPr>
          <w:p w:rsidR="00DF18A8" w:rsidRPr="00232E20" w:rsidRDefault="00DF18A8" w:rsidP="00AE07DA">
            <w:pPr>
              <w:jc w:val="center"/>
              <w:rPr>
                <w:sz w:val="24"/>
                <w:szCs w:val="24"/>
              </w:rPr>
            </w:pPr>
            <w:r>
              <w:rPr>
                <w:sz w:val="24"/>
                <w:szCs w:val="24"/>
              </w:rPr>
              <w:t>1</w:t>
            </w:r>
          </w:p>
        </w:tc>
        <w:tc>
          <w:tcPr>
            <w:tcW w:w="5316" w:type="dxa"/>
            <w:tcBorders>
              <w:top w:val="single" w:sz="4" w:space="0" w:color="auto"/>
              <w:left w:val="single" w:sz="4" w:space="0" w:color="auto"/>
              <w:bottom w:val="single" w:sz="4" w:space="0" w:color="auto"/>
              <w:right w:val="single" w:sz="4" w:space="0" w:color="auto"/>
            </w:tcBorders>
          </w:tcPr>
          <w:p w:rsidR="00DF18A8" w:rsidRPr="000E5B58" w:rsidRDefault="00DF18A8" w:rsidP="00AE07DA">
            <w:pPr>
              <w:jc w:val="both"/>
              <w:rPr>
                <w:sz w:val="24"/>
                <w:szCs w:val="24"/>
                <w:lang w:val="kk-KZ"/>
              </w:rPr>
            </w:pPr>
            <w:r>
              <w:rPr>
                <w:sz w:val="24"/>
                <w:szCs w:val="24"/>
                <w:lang w:val="kk-KZ"/>
              </w:rPr>
              <w:t xml:space="preserve">І </w:t>
            </w:r>
            <w:r w:rsidRPr="00232E20">
              <w:rPr>
                <w:sz w:val="24"/>
                <w:szCs w:val="24"/>
              </w:rPr>
              <w:t xml:space="preserve"> Международный фестиваль  </w:t>
            </w:r>
            <w:r>
              <w:rPr>
                <w:sz w:val="24"/>
                <w:szCs w:val="24"/>
                <w:lang w:val="kk-KZ"/>
              </w:rPr>
              <w:t xml:space="preserve">- конкурс  детского, юношеского взрослого творчества «Жас  толқын» </w:t>
            </w:r>
          </w:p>
        </w:tc>
        <w:tc>
          <w:tcPr>
            <w:tcW w:w="2062" w:type="dxa"/>
            <w:tcBorders>
              <w:top w:val="single" w:sz="4" w:space="0" w:color="auto"/>
              <w:left w:val="single" w:sz="4" w:space="0" w:color="auto"/>
              <w:bottom w:val="single" w:sz="4" w:space="0" w:color="auto"/>
              <w:right w:val="single" w:sz="4" w:space="0" w:color="auto"/>
            </w:tcBorders>
          </w:tcPr>
          <w:p w:rsidR="00DF18A8" w:rsidRPr="00EC233F" w:rsidRDefault="00DF18A8" w:rsidP="00AE07DA">
            <w:pPr>
              <w:jc w:val="center"/>
              <w:rPr>
                <w:b/>
                <w:sz w:val="24"/>
                <w:szCs w:val="24"/>
                <w:lang w:val="kk-KZ"/>
              </w:rPr>
            </w:pPr>
            <w:r w:rsidRPr="00EC233F">
              <w:rPr>
                <w:b/>
                <w:sz w:val="24"/>
                <w:szCs w:val="24"/>
                <w:lang w:val="kk-KZ"/>
              </w:rPr>
              <w:t>І</w:t>
            </w:r>
            <w:r>
              <w:rPr>
                <w:b/>
                <w:sz w:val="24"/>
                <w:szCs w:val="24"/>
                <w:lang w:val="kk-KZ"/>
              </w:rPr>
              <w:t>,І</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sz w:val="24"/>
                <w:szCs w:val="24"/>
              </w:rPr>
            </w:pPr>
            <w:r>
              <w:rPr>
                <w:sz w:val="24"/>
                <w:szCs w:val="24"/>
              </w:rPr>
              <w:t>2</w:t>
            </w:r>
          </w:p>
        </w:tc>
        <w:tc>
          <w:tcPr>
            <w:tcW w:w="5316"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lang w:val="kk-KZ"/>
              </w:rPr>
            </w:pPr>
            <w:r w:rsidRPr="00232E20">
              <w:rPr>
                <w:sz w:val="24"/>
                <w:szCs w:val="24"/>
              </w:rPr>
              <w:t xml:space="preserve">Международный фестиваль  - конкурс </w:t>
            </w:r>
            <w:r>
              <w:rPr>
                <w:sz w:val="24"/>
                <w:szCs w:val="24"/>
                <w:lang w:val="kk-KZ"/>
              </w:rPr>
              <w:t>«Көктем жұлдызы</w:t>
            </w:r>
            <w:r w:rsidRPr="00232E20">
              <w:rPr>
                <w:sz w:val="24"/>
                <w:szCs w:val="24"/>
                <w:lang w:val="kk-KZ"/>
              </w:rPr>
              <w:t xml:space="preserve">» </w:t>
            </w:r>
          </w:p>
        </w:tc>
        <w:tc>
          <w:tcPr>
            <w:tcW w:w="2062" w:type="dxa"/>
            <w:tcBorders>
              <w:top w:val="single" w:sz="4" w:space="0" w:color="auto"/>
              <w:left w:val="single" w:sz="4" w:space="0" w:color="auto"/>
              <w:bottom w:val="single" w:sz="4" w:space="0" w:color="auto"/>
              <w:right w:val="single" w:sz="4" w:space="0" w:color="auto"/>
            </w:tcBorders>
          </w:tcPr>
          <w:p w:rsidR="00DF18A8" w:rsidRPr="00EC233F" w:rsidRDefault="00DF18A8" w:rsidP="00AE07DA">
            <w:pPr>
              <w:jc w:val="center"/>
              <w:rPr>
                <w:b/>
                <w:sz w:val="24"/>
                <w:szCs w:val="24"/>
                <w:lang w:val="kk-KZ"/>
              </w:rPr>
            </w:pPr>
            <w:r w:rsidRPr="00EC233F">
              <w:rPr>
                <w:b/>
                <w:sz w:val="24"/>
                <w:szCs w:val="24"/>
                <w:lang w:val="kk-KZ"/>
              </w:rPr>
              <w:t>лауреат                          1,2  степени</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sz w:val="24"/>
                <w:szCs w:val="24"/>
              </w:rPr>
            </w:pPr>
            <w:r>
              <w:rPr>
                <w:sz w:val="24"/>
                <w:szCs w:val="24"/>
              </w:rPr>
              <w:t>3</w:t>
            </w:r>
          </w:p>
        </w:tc>
        <w:tc>
          <w:tcPr>
            <w:tcW w:w="5316"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lang w:val="kk-KZ"/>
              </w:rPr>
            </w:pPr>
            <w:r w:rsidRPr="00232E20">
              <w:rPr>
                <w:sz w:val="24"/>
                <w:szCs w:val="24"/>
                <w:lang w:val="kk-KZ"/>
              </w:rPr>
              <w:t xml:space="preserve">Республиканский конкурс - фестиваль  «Новогодний переполох» </w:t>
            </w:r>
          </w:p>
        </w:tc>
        <w:tc>
          <w:tcPr>
            <w:tcW w:w="2062" w:type="dxa"/>
            <w:tcBorders>
              <w:top w:val="single" w:sz="4" w:space="0" w:color="auto"/>
              <w:left w:val="single" w:sz="4" w:space="0" w:color="auto"/>
              <w:bottom w:val="single" w:sz="4" w:space="0" w:color="auto"/>
              <w:right w:val="single" w:sz="4" w:space="0" w:color="auto"/>
            </w:tcBorders>
          </w:tcPr>
          <w:p w:rsidR="00DF18A8" w:rsidRPr="00EC233F" w:rsidRDefault="00DF18A8" w:rsidP="00AE07DA">
            <w:pPr>
              <w:jc w:val="center"/>
              <w:rPr>
                <w:sz w:val="24"/>
                <w:szCs w:val="24"/>
                <w:lang w:val="kk-KZ"/>
              </w:rPr>
            </w:pPr>
            <w:r w:rsidRPr="00EC233F">
              <w:rPr>
                <w:b/>
                <w:sz w:val="24"/>
                <w:szCs w:val="24"/>
                <w:lang w:val="kk-KZ"/>
              </w:rPr>
              <w:t>Гран при, лауреат                          1 степени</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sz w:val="24"/>
                <w:szCs w:val="24"/>
              </w:rPr>
            </w:pPr>
            <w:r>
              <w:rPr>
                <w:sz w:val="24"/>
                <w:szCs w:val="24"/>
              </w:rPr>
              <w:t>4</w:t>
            </w:r>
          </w:p>
        </w:tc>
        <w:tc>
          <w:tcPr>
            <w:tcW w:w="5316"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rPr>
            </w:pPr>
            <w:r w:rsidRPr="00232E20">
              <w:rPr>
                <w:sz w:val="24"/>
                <w:szCs w:val="24"/>
                <w:lang w:val="kk-KZ"/>
              </w:rPr>
              <w:t>Республиканский конкурс - фестиваль  «Звездный листопад »</w:t>
            </w:r>
          </w:p>
        </w:tc>
        <w:tc>
          <w:tcPr>
            <w:tcW w:w="2062" w:type="dxa"/>
            <w:tcBorders>
              <w:top w:val="single" w:sz="4" w:space="0" w:color="auto"/>
              <w:left w:val="single" w:sz="4" w:space="0" w:color="auto"/>
              <w:bottom w:val="single" w:sz="4" w:space="0" w:color="auto"/>
              <w:right w:val="single" w:sz="4" w:space="0" w:color="auto"/>
            </w:tcBorders>
          </w:tcPr>
          <w:p w:rsidR="00DF18A8" w:rsidRPr="00EC233F" w:rsidRDefault="00DF18A8" w:rsidP="00AE07DA">
            <w:pPr>
              <w:jc w:val="center"/>
              <w:rPr>
                <w:b/>
                <w:sz w:val="24"/>
                <w:szCs w:val="24"/>
                <w:lang w:val="en-US"/>
              </w:rPr>
            </w:pPr>
            <w:r w:rsidRPr="00EC233F">
              <w:rPr>
                <w:sz w:val="24"/>
                <w:szCs w:val="24"/>
                <w:lang w:val="kk-KZ"/>
              </w:rPr>
              <w:t>Благодарственное письмо</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sz w:val="24"/>
                <w:szCs w:val="24"/>
              </w:rPr>
            </w:pPr>
            <w:r>
              <w:rPr>
                <w:sz w:val="24"/>
                <w:szCs w:val="24"/>
              </w:rPr>
              <w:t>5</w:t>
            </w:r>
          </w:p>
        </w:tc>
        <w:tc>
          <w:tcPr>
            <w:tcW w:w="5316"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lang w:val="kk-KZ"/>
              </w:rPr>
            </w:pPr>
            <w:r w:rsidRPr="00232E20">
              <w:rPr>
                <w:sz w:val="24"/>
                <w:szCs w:val="24"/>
                <w:lang w:val="kk-KZ"/>
              </w:rPr>
              <w:t>Областной конкурс «Фильм, фильм, фильм!»</w:t>
            </w:r>
          </w:p>
        </w:tc>
        <w:tc>
          <w:tcPr>
            <w:tcW w:w="2062" w:type="dxa"/>
            <w:tcBorders>
              <w:top w:val="single" w:sz="4" w:space="0" w:color="auto"/>
              <w:left w:val="single" w:sz="4" w:space="0" w:color="auto"/>
              <w:bottom w:val="single" w:sz="4" w:space="0" w:color="auto"/>
              <w:right w:val="single" w:sz="4" w:space="0" w:color="auto"/>
            </w:tcBorders>
          </w:tcPr>
          <w:p w:rsidR="00DF18A8" w:rsidRPr="00EC233F" w:rsidRDefault="00DF18A8" w:rsidP="00AE07DA">
            <w:pPr>
              <w:jc w:val="center"/>
              <w:rPr>
                <w:b/>
                <w:sz w:val="24"/>
                <w:szCs w:val="24"/>
                <w:lang w:val="kk-KZ"/>
              </w:rPr>
            </w:pPr>
            <w:r w:rsidRPr="00EC233F">
              <w:rPr>
                <w:b/>
                <w:sz w:val="24"/>
                <w:szCs w:val="24"/>
                <w:lang w:val="kk-KZ"/>
              </w:rPr>
              <w:t>диплом</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tcPr>
          <w:p w:rsidR="00DF18A8" w:rsidRPr="00232E20" w:rsidRDefault="00DF18A8" w:rsidP="00AE07DA">
            <w:pPr>
              <w:jc w:val="center"/>
              <w:rPr>
                <w:sz w:val="24"/>
                <w:szCs w:val="24"/>
              </w:rPr>
            </w:pPr>
            <w:r>
              <w:rPr>
                <w:sz w:val="24"/>
                <w:szCs w:val="24"/>
              </w:rPr>
              <w:t>6</w:t>
            </w:r>
          </w:p>
        </w:tc>
        <w:tc>
          <w:tcPr>
            <w:tcW w:w="5316" w:type="dxa"/>
            <w:tcBorders>
              <w:top w:val="single" w:sz="4" w:space="0" w:color="auto"/>
              <w:left w:val="single" w:sz="4" w:space="0" w:color="auto"/>
              <w:bottom w:val="single" w:sz="4" w:space="0" w:color="auto"/>
              <w:right w:val="single" w:sz="4" w:space="0" w:color="auto"/>
            </w:tcBorders>
          </w:tcPr>
          <w:p w:rsidR="00DF18A8" w:rsidRDefault="00DF18A8" w:rsidP="00AE07DA">
            <w:pPr>
              <w:jc w:val="both"/>
              <w:rPr>
                <w:sz w:val="24"/>
                <w:szCs w:val="24"/>
                <w:lang w:val="kk-KZ"/>
              </w:rPr>
            </w:pPr>
            <w:r>
              <w:rPr>
                <w:sz w:val="24"/>
                <w:szCs w:val="24"/>
                <w:lang w:val="kk-KZ"/>
              </w:rPr>
              <w:t xml:space="preserve">Международный   фестиваль   «Ақжелкен» </w:t>
            </w:r>
          </w:p>
        </w:tc>
        <w:tc>
          <w:tcPr>
            <w:tcW w:w="2062" w:type="dxa"/>
            <w:tcBorders>
              <w:top w:val="single" w:sz="4" w:space="0" w:color="auto"/>
              <w:left w:val="single" w:sz="4" w:space="0" w:color="auto"/>
              <w:bottom w:val="single" w:sz="4" w:space="0" w:color="auto"/>
              <w:right w:val="single" w:sz="4" w:space="0" w:color="auto"/>
            </w:tcBorders>
          </w:tcPr>
          <w:p w:rsidR="00DF18A8" w:rsidRPr="00EC233F" w:rsidRDefault="00DF18A8" w:rsidP="00AE07DA">
            <w:pPr>
              <w:jc w:val="center"/>
              <w:rPr>
                <w:b/>
                <w:sz w:val="24"/>
                <w:szCs w:val="24"/>
                <w:lang w:val="kk-KZ"/>
              </w:rPr>
            </w:pPr>
            <w:r w:rsidRPr="00EC233F">
              <w:rPr>
                <w:b/>
                <w:sz w:val="24"/>
                <w:szCs w:val="24"/>
                <w:lang w:val="kk-KZ"/>
              </w:rPr>
              <w:t>ІІ,ІІІ</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sz w:val="24"/>
                <w:szCs w:val="24"/>
              </w:rPr>
            </w:pPr>
            <w:r>
              <w:rPr>
                <w:sz w:val="24"/>
                <w:szCs w:val="24"/>
              </w:rPr>
              <w:t>7</w:t>
            </w:r>
          </w:p>
        </w:tc>
        <w:tc>
          <w:tcPr>
            <w:tcW w:w="5316"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lang w:val="kk-KZ"/>
              </w:rPr>
            </w:pPr>
            <w:r w:rsidRPr="00232E20">
              <w:rPr>
                <w:sz w:val="24"/>
                <w:szCs w:val="24"/>
                <w:lang w:val="kk-KZ"/>
              </w:rPr>
              <w:t>Городской к</w:t>
            </w:r>
            <w:r>
              <w:rPr>
                <w:sz w:val="24"/>
                <w:szCs w:val="24"/>
                <w:lang w:val="kk-KZ"/>
              </w:rPr>
              <w:t>онкурс Сағындырған әндер-ай 2019</w:t>
            </w:r>
          </w:p>
        </w:tc>
        <w:tc>
          <w:tcPr>
            <w:tcW w:w="2062" w:type="dxa"/>
            <w:tcBorders>
              <w:top w:val="single" w:sz="4" w:space="0" w:color="auto"/>
              <w:left w:val="single" w:sz="4" w:space="0" w:color="auto"/>
              <w:bottom w:val="single" w:sz="4" w:space="0" w:color="auto"/>
              <w:right w:val="single" w:sz="4" w:space="0" w:color="auto"/>
            </w:tcBorders>
          </w:tcPr>
          <w:p w:rsidR="00DF18A8" w:rsidRPr="00EC233F" w:rsidRDefault="00DF18A8" w:rsidP="00AE07DA">
            <w:pPr>
              <w:jc w:val="center"/>
              <w:rPr>
                <w:sz w:val="24"/>
                <w:szCs w:val="24"/>
                <w:lang w:val="kk-KZ"/>
              </w:rPr>
            </w:pPr>
            <w:r w:rsidRPr="00EC233F">
              <w:rPr>
                <w:sz w:val="24"/>
                <w:szCs w:val="24"/>
                <w:lang w:val="kk-KZ"/>
              </w:rPr>
              <w:t>Благодарственное письмо</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sz w:val="24"/>
                <w:szCs w:val="24"/>
              </w:rPr>
            </w:pPr>
            <w:r>
              <w:rPr>
                <w:sz w:val="24"/>
                <w:szCs w:val="24"/>
              </w:rPr>
              <w:t>8</w:t>
            </w:r>
          </w:p>
        </w:tc>
        <w:tc>
          <w:tcPr>
            <w:tcW w:w="5316"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lang w:val="kk-KZ"/>
              </w:rPr>
            </w:pPr>
            <w:r w:rsidRPr="00232E20">
              <w:rPr>
                <w:sz w:val="24"/>
                <w:szCs w:val="24"/>
                <w:lang w:val="kk-KZ"/>
              </w:rPr>
              <w:t>Участие в республиканской, областной и городской лиге КВН, команда Томпақтар</w:t>
            </w:r>
          </w:p>
        </w:tc>
        <w:tc>
          <w:tcPr>
            <w:tcW w:w="2062" w:type="dxa"/>
            <w:tcBorders>
              <w:top w:val="single" w:sz="4" w:space="0" w:color="auto"/>
              <w:left w:val="single" w:sz="4" w:space="0" w:color="auto"/>
              <w:bottom w:val="single" w:sz="4" w:space="0" w:color="auto"/>
              <w:right w:val="single" w:sz="4" w:space="0" w:color="auto"/>
            </w:tcBorders>
          </w:tcPr>
          <w:p w:rsidR="00DF18A8" w:rsidRPr="000E5B58" w:rsidRDefault="00DF18A8" w:rsidP="00AE07DA">
            <w:pPr>
              <w:jc w:val="center"/>
              <w:rPr>
                <w:b/>
                <w:sz w:val="24"/>
                <w:szCs w:val="24"/>
                <w:lang w:val="kk-KZ"/>
              </w:rPr>
            </w:pPr>
            <w:r>
              <w:rPr>
                <w:b/>
                <w:sz w:val="24"/>
                <w:szCs w:val="24"/>
                <w:lang w:val="kk-KZ"/>
              </w:rPr>
              <w:t>-</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rPr>
                <w:sz w:val="24"/>
                <w:szCs w:val="24"/>
              </w:rPr>
            </w:pPr>
            <w:r>
              <w:rPr>
                <w:sz w:val="24"/>
                <w:szCs w:val="24"/>
              </w:rPr>
              <w:t>9</w:t>
            </w:r>
          </w:p>
        </w:tc>
        <w:tc>
          <w:tcPr>
            <w:tcW w:w="5316"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lang w:val="kk-KZ"/>
              </w:rPr>
            </w:pPr>
            <w:r w:rsidRPr="00232E20">
              <w:rPr>
                <w:sz w:val="24"/>
                <w:szCs w:val="24"/>
                <w:lang w:val="kk-KZ"/>
              </w:rPr>
              <w:t>Городской конкурс «Живая классика»</w:t>
            </w:r>
          </w:p>
        </w:tc>
        <w:tc>
          <w:tcPr>
            <w:tcW w:w="2062" w:type="dxa"/>
            <w:tcBorders>
              <w:top w:val="single" w:sz="4" w:space="0" w:color="auto"/>
              <w:left w:val="single" w:sz="4" w:space="0" w:color="auto"/>
              <w:bottom w:val="single" w:sz="4" w:space="0" w:color="auto"/>
              <w:right w:val="single" w:sz="4" w:space="0" w:color="auto"/>
            </w:tcBorders>
          </w:tcPr>
          <w:p w:rsidR="00DF18A8" w:rsidRPr="000E5B58" w:rsidRDefault="00DF18A8" w:rsidP="00AE07DA">
            <w:pPr>
              <w:tabs>
                <w:tab w:val="left" w:pos="446"/>
              </w:tabs>
              <w:jc w:val="center"/>
              <w:rPr>
                <w:b/>
                <w:sz w:val="24"/>
                <w:szCs w:val="24"/>
                <w:lang w:val="kk-KZ"/>
              </w:rPr>
            </w:pPr>
            <w:r>
              <w:rPr>
                <w:b/>
                <w:sz w:val="24"/>
                <w:szCs w:val="24"/>
                <w:lang w:val="kk-KZ"/>
              </w:rPr>
              <w:t>ІІ,ІІІ</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sz w:val="24"/>
                <w:szCs w:val="24"/>
              </w:rPr>
            </w:pPr>
            <w:r w:rsidRPr="00232E20">
              <w:rPr>
                <w:sz w:val="24"/>
                <w:szCs w:val="24"/>
              </w:rPr>
              <w:lastRenderedPageBreak/>
              <w:t>1</w:t>
            </w:r>
            <w:r>
              <w:rPr>
                <w:sz w:val="24"/>
                <w:szCs w:val="24"/>
              </w:rPr>
              <w:t>0</w:t>
            </w:r>
          </w:p>
        </w:tc>
        <w:tc>
          <w:tcPr>
            <w:tcW w:w="5316"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lang w:val="kk-KZ"/>
              </w:rPr>
            </w:pPr>
            <w:r w:rsidRPr="00232E20">
              <w:rPr>
                <w:sz w:val="24"/>
                <w:szCs w:val="24"/>
                <w:lang w:val="kk-KZ"/>
              </w:rPr>
              <w:t>Телевизионная игра «Бота эрудит»</w:t>
            </w:r>
          </w:p>
        </w:tc>
        <w:tc>
          <w:tcPr>
            <w:tcW w:w="2062" w:type="dxa"/>
            <w:tcBorders>
              <w:top w:val="single" w:sz="4" w:space="0" w:color="auto"/>
              <w:left w:val="single" w:sz="4" w:space="0" w:color="auto"/>
              <w:bottom w:val="single" w:sz="4" w:space="0" w:color="auto"/>
              <w:right w:val="single" w:sz="4" w:space="0" w:color="auto"/>
            </w:tcBorders>
          </w:tcPr>
          <w:p w:rsidR="00DF18A8" w:rsidRPr="000E5B58" w:rsidRDefault="00DF18A8" w:rsidP="00AE07DA">
            <w:pPr>
              <w:jc w:val="center"/>
              <w:rPr>
                <w:b/>
                <w:sz w:val="24"/>
                <w:szCs w:val="24"/>
                <w:lang w:val="kk-KZ"/>
              </w:rPr>
            </w:pPr>
            <w:r>
              <w:rPr>
                <w:b/>
                <w:sz w:val="24"/>
                <w:szCs w:val="24"/>
                <w:lang w:val="kk-KZ"/>
              </w:rPr>
              <w:t>-</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sz w:val="24"/>
                <w:szCs w:val="24"/>
              </w:rPr>
            </w:pPr>
            <w:r w:rsidRPr="00232E20">
              <w:rPr>
                <w:sz w:val="24"/>
                <w:szCs w:val="24"/>
              </w:rPr>
              <w:t>1</w:t>
            </w:r>
            <w:r>
              <w:rPr>
                <w:sz w:val="24"/>
                <w:szCs w:val="24"/>
              </w:rPr>
              <w:t>1</w:t>
            </w:r>
          </w:p>
        </w:tc>
        <w:tc>
          <w:tcPr>
            <w:tcW w:w="5316"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lang w:val="kk-KZ"/>
              </w:rPr>
            </w:pPr>
            <w:r w:rsidRPr="00232E20">
              <w:rPr>
                <w:sz w:val="24"/>
                <w:szCs w:val="24"/>
                <w:lang w:val="kk-KZ"/>
              </w:rPr>
              <w:t>Областной конкурс «Өркен»</w:t>
            </w:r>
          </w:p>
        </w:tc>
        <w:tc>
          <w:tcPr>
            <w:tcW w:w="2062" w:type="dxa"/>
            <w:tcBorders>
              <w:top w:val="single" w:sz="4" w:space="0" w:color="auto"/>
              <w:left w:val="single" w:sz="4" w:space="0" w:color="auto"/>
              <w:bottom w:val="single" w:sz="4" w:space="0" w:color="auto"/>
              <w:right w:val="single" w:sz="4" w:space="0" w:color="auto"/>
            </w:tcBorders>
          </w:tcPr>
          <w:p w:rsidR="00DF18A8" w:rsidRPr="002E534D" w:rsidRDefault="00DF18A8" w:rsidP="00AE07DA">
            <w:pPr>
              <w:jc w:val="center"/>
              <w:rPr>
                <w:b/>
                <w:sz w:val="24"/>
                <w:szCs w:val="24"/>
                <w:lang w:val="kk-KZ"/>
              </w:rPr>
            </w:pPr>
            <w:r>
              <w:rPr>
                <w:b/>
                <w:sz w:val="24"/>
                <w:szCs w:val="24"/>
                <w:lang w:val="kk-KZ"/>
              </w:rPr>
              <w:t>-</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sz w:val="24"/>
                <w:szCs w:val="24"/>
              </w:rPr>
            </w:pPr>
            <w:r w:rsidRPr="00232E20">
              <w:rPr>
                <w:sz w:val="24"/>
                <w:szCs w:val="24"/>
              </w:rPr>
              <w:t>1</w:t>
            </w:r>
            <w:r>
              <w:rPr>
                <w:sz w:val="24"/>
                <w:szCs w:val="24"/>
              </w:rPr>
              <w:t>2</w:t>
            </w:r>
          </w:p>
        </w:tc>
        <w:tc>
          <w:tcPr>
            <w:tcW w:w="5316"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both"/>
              <w:rPr>
                <w:sz w:val="24"/>
                <w:szCs w:val="24"/>
                <w:lang w:val="kk-KZ"/>
              </w:rPr>
            </w:pPr>
            <w:r w:rsidRPr="00232E20">
              <w:rPr>
                <w:sz w:val="24"/>
                <w:szCs w:val="24"/>
                <w:lang w:val="kk-KZ"/>
              </w:rPr>
              <w:t>Городской дебатный турнир</w:t>
            </w:r>
          </w:p>
        </w:tc>
        <w:tc>
          <w:tcPr>
            <w:tcW w:w="2062" w:type="dxa"/>
            <w:tcBorders>
              <w:top w:val="single" w:sz="4" w:space="0" w:color="auto"/>
              <w:left w:val="single" w:sz="4" w:space="0" w:color="auto"/>
              <w:bottom w:val="single" w:sz="4" w:space="0" w:color="auto"/>
              <w:right w:val="single" w:sz="4" w:space="0" w:color="auto"/>
            </w:tcBorders>
          </w:tcPr>
          <w:p w:rsidR="00DF18A8" w:rsidRPr="002E534D" w:rsidRDefault="00DF18A8" w:rsidP="00AE07DA">
            <w:pPr>
              <w:jc w:val="center"/>
              <w:rPr>
                <w:b/>
                <w:sz w:val="24"/>
                <w:szCs w:val="24"/>
                <w:lang w:val="kk-KZ"/>
              </w:rPr>
            </w:pPr>
            <w:r>
              <w:rPr>
                <w:b/>
                <w:sz w:val="24"/>
                <w:szCs w:val="24"/>
                <w:lang w:val="kk-KZ"/>
              </w:rPr>
              <w:t>-</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sz w:val="24"/>
                <w:szCs w:val="24"/>
              </w:rPr>
            </w:pPr>
            <w:r w:rsidRPr="00232E20">
              <w:rPr>
                <w:sz w:val="24"/>
                <w:szCs w:val="24"/>
              </w:rPr>
              <w:t>1</w:t>
            </w:r>
            <w:r>
              <w:rPr>
                <w:sz w:val="24"/>
                <w:szCs w:val="24"/>
              </w:rPr>
              <w:t>3</w:t>
            </w:r>
          </w:p>
        </w:tc>
        <w:tc>
          <w:tcPr>
            <w:tcW w:w="5316"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rPr>
                <w:sz w:val="24"/>
                <w:szCs w:val="24"/>
                <w:lang w:val="kk-KZ"/>
              </w:rPr>
            </w:pPr>
            <w:r w:rsidRPr="00232E20">
              <w:rPr>
                <w:sz w:val="24"/>
                <w:szCs w:val="24"/>
                <w:lang w:val="kk-KZ"/>
              </w:rPr>
              <w:t xml:space="preserve">Городские соревнования по робототехнике </w:t>
            </w:r>
          </w:p>
        </w:tc>
        <w:tc>
          <w:tcPr>
            <w:tcW w:w="2062" w:type="dxa"/>
            <w:tcBorders>
              <w:top w:val="single" w:sz="4" w:space="0" w:color="auto"/>
              <w:left w:val="single" w:sz="4" w:space="0" w:color="auto"/>
              <w:bottom w:val="single" w:sz="4" w:space="0" w:color="auto"/>
              <w:right w:val="single" w:sz="4" w:space="0" w:color="auto"/>
            </w:tcBorders>
          </w:tcPr>
          <w:p w:rsidR="00DF18A8" w:rsidRPr="000E5B58" w:rsidRDefault="00DF18A8" w:rsidP="00AE07DA">
            <w:pPr>
              <w:jc w:val="center"/>
              <w:rPr>
                <w:b/>
                <w:sz w:val="24"/>
                <w:szCs w:val="24"/>
                <w:lang w:val="kk-KZ"/>
              </w:rPr>
            </w:pPr>
            <w:r>
              <w:rPr>
                <w:b/>
                <w:sz w:val="24"/>
                <w:szCs w:val="24"/>
                <w:lang w:val="kk-KZ"/>
              </w:rPr>
              <w:t>диплом</w:t>
            </w:r>
          </w:p>
        </w:tc>
      </w:tr>
      <w:tr w:rsidR="00DF18A8" w:rsidRPr="00A90DBD" w:rsidTr="00AE07DA">
        <w:tc>
          <w:tcPr>
            <w:tcW w:w="458"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jc w:val="center"/>
              <w:rPr>
                <w:sz w:val="24"/>
                <w:szCs w:val="24"/>
              </w:rPr>
            </w:pPr>
            <w:r w:rsidRPr="00232E20">
              <w:rPr>
                <w:sz w:val="24"/>
                <w:szCs w:val="24"/>
              </w:rPr>
              <w:t>1</w:t>
            </w:r>
            <w:r>
              <w:rPr>
                <w:sz w:val="24"/>
                <w:szCs w:val="24"/>
              </w:rPr>
              <w:t>4</w:t>
            </w:r>
          </w:p>
        </w:tc>
        <w:tc>
          <w:tcPr>
            <w:tcW w:w="5316" w:type="dxa"/>
            <w:tcBorders>
              <w:top w:val="single" w:sz="4" w:space="0" w:color="auto"/>
              <w:left w:val="single" w:sz="4" w:space="0" w:color="auto"/>
              <w:bottom w:val="single" w:sz="4" w:space="0" w:color="auto"/>
              <w:right w:val="single" w:sz="4" w:space="0" w:color="auto"/>
            </w:tcBorders>
            <w:hideMark/>
          </w:tcPr>
          <w:p w:rsidR="00DF18A8" w:rsidRPr="00232E20" w:rsidRDefault="00DF18A8" w:rsidP="00AE07DA">
            <w:pPr>
              <w:rPr>
                <w:sz w:val="24"/>
                <w:szCs w:val="24"/>
                <w:lang w:val="kk-KZ"/>
              </w:rPr>
            </w:pPr>
            <w:r w:rsidRPr="00232E20">
              <w:rPr>
                <w:sz w:val="24"/>
                <w:szCs w:val="24"/>
                <w:lang w:val="kk-KZ"/>
              </w:rPr>
              <w:t>Областной конкурс «Юный педагог, психолог, воспитатель»</w:t>
            </w:r>
          </w:p>
        </w:tc>
        <w:tc>
          <w:tcPr>
            <w:tcW w:w="2062" w:type="dxa"/>
            <w:tcBorders>
              <w:top w:val="single" w:sz="4" w:space="0" w:color="auto"/>
              <w:left w:val="single" w:sz="4" w:space="0" w:color="auto"/>
              <w:bottom w:val="single" w:sz="4" w:space="0" w:color="auto"/>
              <w:right w:val="single" w:sz="4" w:space="0" w:color="auto"/>
            </w:tcBorders>
          </w:tcPr>
          <w:p w:rsidR="00DF18A8" w:rsidRPr="000E5B58" w:rsidRDefault="00DF18A8" w:rsidP="00AE07DA">
            <w:pPr>
              <w:jc w:val="center"/>
              <w:rPr>
                <w:b/>
                <w:sz w:val="24"/>
                <w:szCs w:val="24"/>
                <w:lang w:val="kk-KZ"/>
              </w:rPr>
            </w:pPr>
            <w:r>
              <w:rPr>
                <w:b/>
                <w:sz w:val="24"/>
                <w:szCs w:val="24"/>
                <w:lang w:val="kk-KZ"/>
              </w:rPr>
              <w:t>-</w:t>
            </w:r>
          </w:p>
        </w:tc>
      </w:tr>
    </w:tbl>
    <w:p w:rsidR="00DF18A8" w:rsidRPr="009E793B" w:rsidRDefault="00DF18A8" w:rsidP="00DF18A8">
      <w:pPr>
        <w:jc w:val="both"/>
        <w:rPr>
          <w:b/>
          <w:sz w:val="24"/>
          <w:szCs w:val="24"/>
        </w:rPr>
      </w:pPr>
      <w:r>
        <w:rPr>
          <w:b/>
          <w:sz w:val="24"/>
          <w:szCs w:val="24"/>
          <w:lang w:val="kk-KZ"/>
        </w:rPr>
        <w:br w:type="textWrapping" w:clear="all"/>
      </w:r>
      <w:r w:rsidRPr="009E793B">
        <w:rPr>
          <w:b/>
          <w:sz w:val="24"/>
          <w:szCs w:val="24"/>
          <w:lang w:val="kk-KZ"/>
        </w:rPr>
        <w:t>7.</w:t>
      </w:r>
      <w:r>
        <w:rPr>
          <w:b/>
          <w:sz w:val="24"/>
          <w:szCs w:val="24"/>
          <w:lang w:val="kk-KZ"/>
        </w:rPr>
        <w:t xml:space="preserve"> </w:t>
      </w:r>
      <w:r w:rsidRPr="009E793B">
        <w:rPr>
          <w:b/>
          <w:sz w:val="24"/>
          <w:szCs w:val="24"/>
          <w:lang w:val="kk-KZ"/>
        </w:rPr>
        <w:t>Работа с родителями</w:t>
      </w:r>
    </w:p>
    <w:p w:rsidR="00DF18A8" w:rsidRPr="009E793B" w:rsidRDefault="00DF18A8" w:rsidP="00DF18A8">
      <w:pPr>
        <w:contextualSpacing/>
        <w:jc w:val="both"/>
        <w:rPr>
          <w:sz w:val="24"/>
          <w:szCs w:val="24"/>
          <w:lang w:val="kk-KZ"/>
        </w:rPr>
      </w:pPr>
      <w:r w:rsidRPr="009E793B">
        <w:rPr>
          <w:sz w:val="24"/>
          <w:szCs w:val="24"/>
        </w:rPr>
        <w:t>Цель: просвещение родителей, повышение их психолого-педагогической компетентности и ответственности за воспитание детей.</w:t>
      </w:r>
    </w:p>
    <w:p w:rsidR="00DF18A8" w:rsidRPr="009E793B" w:rsidRDefault="00DF18A8" w:rsidP="00DF18A8">
      <w:pPr>
        <w:contextualSpacing/>
        <w:jc w:val="both"/>
        <w:rPr>
          <w:sz w:val="24"/>
          <w:szCs w:val="24"/>
        </w:rPr>
      </w:pPr>
      <w:r w:rsidRPr="009E793B">
        <w:rPr>
          <w:sz w:val="24"/>
          <w:szCs w:val="24"/>
        </w:rPr>
        <w:t xml:space="preserve">        Без участия родителей в организации учебно-воспитательного процесса невозможно достичь высоких результатов. Поэтому работа по обеспечению активного участия родителей и родительской общественности в управлении школой занимает в воспитательной системе школы важное место.</w:t>
      </w:r>
    </w:p>
    <w:p w:rsidR="00DF18A8" w:rsidRPr="009E793B" w:rsidRDefault="00DF18A8" w:rsidP="00DF18A8">
      <w:pPr>
        <w:ind w:firstLine="708"/>
        <w:contextualSpacing/>
        <w:jc w:val="both"/>
        <w:rPr>
          <w:sz w:val="24"/>
          <w:szCs w:val="24"/>
        </w:rPr>
      </w:pPr>
      <w:r w:rsidRPr="009E793B">
        <w:rPr>
          <w:sz w:val="24"/>
          <w:szCs w:val="24"/>
        </w:rPr>
        <w:t xml:space="preserve">Процесс взаимодействия семьи и школы направлен на активное включение родителей в учебно-воспитательный процесс, во внеурочную и досуговую деятельность, сотрудничество с детьми и педагогами. </w:t>
      </w:r>
    </w:p>
    <w:p w:rsidR="00DF18A8" w:rsidRPr="009E793B" w:rsidRDefault="00DF18A8" w:rsidP="00DF18A8">
      <w:pPr>
        <w:ind w:firstLine="708"/>
        <w:contextualSpacing/>
        <w:jc w:val="both"/>
        <w:rPr>
          <w:sz w:val="24"/>
          <w:szCs w:val="24"/>
        </w:rPr>
      </w:pPr>
      <w:r w:rsidRPr="009E793B">
        <w:rPr>
          <w:sz w:val="24"/>
          <w:szCs w:val="24"/>
        </w:rPr>
        <w:t xml:space="preserve">Стало традиционным проведение Республиканской родительской конференции по адаптации первоклассников и проведение родительских собраний «Языком сердца» </w:t>
      </w:r>
    </w:p>
    <w:p w:rsidR="00DF18A8" w:rsidRPr="009E793B" w:rsidRDefault="00DF18A8" w:rsidP="00DF18A8">
      <w:pPr>
        <w:ind w:firstLine="708"/>
        <w:contextualSpacing/>
        <w:jc w:val="both"/>
        <w:rPr>
          <w:sz w:val="24"/>
          <w:szCs w:val="24"/>
        </w:rPr>
      </w:pPr>
      <w:r w:rsidRPr="009E793B">
        <w:rPr>
          <w:sz w:val="24"/>
          <w:szCs w:val="24"/>
        </w:rPr>
        <w:t xml:space="preserve">Регулярно проводится правовой родительский лекторий. </w:t>
      </w:r>
    </w:p>
    <w:p w:rsidR="00DF18A8" w:rsidRPr="009E793B" w:rsidRDefault="00DF18A8" w:rsidP="00DF18A8">
      <w:pPr>
        <w:ind w:firstLine="708"/>
        <w:contextualSpacing/>
        <w:jc w:val="both"/>
        <w:rPr>
          <w:sz w:val="24"/>
          <w:szCs w:val="24"/>
        </w:rPr>
      </w:pPr>
      <w:r w:rsidRPr="009E793B">
        <w:rPr>
          <w:sz w:val="24"/>
          <w:szCs w:val="24"/>
        </w:rPr>
        <w:t xml:space="preserve">В первую субботу осенних каникул традиционно проводиться День открытых дверей «Школа наш любимый дом, в котором дружно мы живем»! </w:t>
      </w:r>
    </w:p>
    <w:p w:rsidR="00DF18A8" w:rsidRPr="009E793B" w:rsidRDefault="00DF18A8" w:rsidP="00DF18A8">
      <w:pPr>
        <w:ind w:firstLine="708"/>
        <w:contextualSpacing/>
        <w:jc w:val="both"/>
        <w:rPr>
          <w:sz w:val="24"/>
          <w:szCs w:val="24"/>
        </w:rPr>
      </w:pPr>
      <w:r w:rsidRPr="009E793B">
        <w:rPr>
          <w:sz w:val="24"/>
          <w:szCs w:val="24"/>
        </w:rPr>
        <w:t xml:space="preserve">Регулярно проводятся занятия в школе «Любящих родителей». Проведение дня открытых дверей в международный День семьи и День семьи Республики Казахстан. </w:t>
      </w:r>
    </w:p>
    <w:p w:rsidR="00DF18A8" w:rsidRPr="009E793B" w:rsidRDefault="00DF18A8" w:rsidP="00DF18A8">
      <w:pPr>
        <w:ind w:firstLine="708"/>
        <w:contextualSpacing/>
        <w:jc w:val="both"/>
        <w:rPr>
          <w:sz w:val="24"/>
          <w:szCs w:val="24"/>
        </w:rPr>
      </w:pPr>
      <w:r w:rsidRPr="009E793B">
        <w:rPr>
          <w:sz w:val="24"/>
          <w:szCs w:val="24"/>
        </w:rPr>
        <w:t xml:space="preserve">В апреле проводится декада «Семейное воспитание» и «Слет отцов» </w:t>
      </w:r>
    </w:p>
    <w:p w:rsidR="00DF18A8" w:rsidRDefault="00DF18A8" w:rsidP="00DF18A8">
      <w:pPr>
        <w:ind w:firstLine="708"/>
        <w:jc w:val="both"/>
        <w:rPr>
          <w:sz w:val="24"/>
          <w:szCs w:val="24"/>
          <w:lang w:val="kk-KZ"/>
        </w:rPr>
      </w:pPr>
      <w:r w:rsidRPr="009E793B">
        <w:rPr>
          <w:sz w:val="24"/>
          <w:szCs w:val="24"/>
        </w:rPr>
        <w:t xml:space="preserve">В школе ежегодно избирается и работает общешкольный родительский комитет, который состоит из представителей родительских комитетов классов. Заседания проходят по отдельному плану. На первом заседании общешкольного собрания избирается председатель родительского комитета школы. На общественных слушаниях поднимались вопросы успеваемости, организации режима питания, особенности самостоятельной работы ребёнка.  Родители учащихся приглашаются на уроки с целью наблюдения за работой и последующим анализом.   Родители активные участники в проведении праздничных мероприятий. Уже традиционными стали спортивные соревнования </w:t>
      </w:r>
      <w:r w:rsidRPr="009E793B">
        <w:rPr>
          <w:sz w:val="24"/>
          <w:szCs w:val="24"/>
          <w:lang w:val="kk-KZ"/>
        </w:rPr>
        <w:t>«</w:t>
      </w:r>
      <w:r w:rsidRPr="009E793B">
        <w:rPr>
          <w:sz w:val="24"/>
          <w:szCs w:val="24"/>
        </w:rPr>
        <w:t>Тола</w:t>
      </w:r>
      <w:r w:rsidRPr="009E793B">
        <w:rPr>
          <w:sz w:val="24"/>
          <w:szCs w:val="24"/>
          <w:lang w:val="kk-KZ"/>
        </w:rPr>
        <w:t xml:space="preserve">ғай», «Мама, папа, я – спортивная семья» </w:t>
      </w:r>
    </w:p>
    <w:p w:rsidR="00DF18A8" w:rsidRPr="009E793B" w:rsidRDefault="00DF18A8" w:rsidP="00DF18A8">
      <w:pPr>
        <w:ind w:firstLine="708"/>
        <w:jc w:val="both"/>
        <w:rPr>
          <w:sz w:val="24"/>
          <w:szCs w:val="24"/>
          <w:lang w:val="kk-KZ"/>
        </w:rPr>
      </w:pPr>
      <w:r w:rsidRPr="009E793B">
        <w:rPr>
          <w:sz w:val="24"/>
          <w:szCs w:val="24"/>
          <w:lang w:val="kk-KZ"/>
        </w:rPr>
        <w:t xml:space="preserve">Благоустройство школьной территории и организация экскурсий, посещение театров и музеев – это тоже заслуга родителей. </w:t>
      </w:r>
    </w:p>
    <w:p w:rsidR="00DF18A8" w:rsidRPr="00AD64BD" w:rsidRDefault="00DF18A8" w:rsidP="00DF18A8">
      <w:pPr>
        <w:pStyle w:val="system-pagebreak"/>
        <w:spacing w:before="0" w:beforeAutospacing="0" w:after="0" w:afterAutospacing="0"/>
        <w:ind w:firstLine="708"/>
        <w:jc w:val="both"/>
        <w:textAlignment w:val="baseline"/>
        <w:rPr>
          <w:color w:val="000000"/>
        </w:rPr>
      </w:pPr>
      <w:r w:rsidRPr="009E793B">
        <w:t>Реализуя проекты программы воспитания в школе мы стремимся создать, в условиях дви</w:t>
      </w:r>
      <w:r>
        <w:t xml:space="preserve">жения казахстанского общества  </w:t>
      </w:r>
      <w:r>
        <w:rPr>
          <w:lang w:val="kk-KZ"/>
        </w:rPr>
        <w:t xml:space="preserve">Мәңгілік Ел </w:t>
      </w:r>
      <w:r w:rsidRPr="009E793B">
        <w:t>гуманную образовательную среду, в которой  ученик является субъектом ра</w:t>
      </w:r>
      <w:r>
        <w:t>звития независимого Казахстана</w:t>
      </w:r>
      <w:r>
        <w:rPr>
          <w:lang w:val="kk-KZ"/>
        </w:rPr>
        <w:t>. Р</w:t>
      </w:r>
      <w:r w:rsidRPr="00A90DBD">
        <w:rPr>
          <w:rFonts w:eastAsia="Calibri"/>
          <w:lang w:eastAsia="en-US"/>
        </w:rPr>
        <w:t>еализации программ «</w:t>
      </w:r>
      <w:r w:rsidRPr="00A90DBD">
        <w:rPr>
          <w:rFonts w:eastAsia="Calibri"/>
          <w:lang w:val="kk-KZ" w:eastAsia="en-US"/>
        </w:rPr>
        <w:t>Толық адам</w:t>
      </w:r>
      <w:r>
        <w:rPr>
          <w:lang w:val="kk-KZ"/>
        </w:rPr>
        <w:t xml:space="preserve">» и «Туған жер» </w:t>
      </w:r>
      <w:r>
        <w:rPr>
          <w:color w:val="000000"/>
          <w:bdr w:val="none" w:sz="0" w:space="0" w:color="auto" w:frame="1"/>
        </w:rPr>
        <w:t>определяю</w:t>
      </w:r>
      <w:r w:rsidRPr="00AD64BD">
        <w:rPr>
          <w:color w:val="000000"/>
          <w:bdr w:val="none" w:sz="0" w:space="0" w:color="auto" w:frame="1"/>
        </w:rPr>
        <w:t>т патрио</w:t>
      </w:r>
      <w:r>
        <w:rPr>
          <w:color w:val="000000"/>
          <w:bdr w:val="none" w:sz="0" w:space="0" w:color="auto" w:frame="1"/>
        </w:rPr>
        <w:t>тическое направление, выраженное</w:t>
      </w:r>
      <w:r w:rsidRPr="00AD64BD">
        <w:rPr>
          <w:color w:val="000000"/>
          <w:bdr w:val="none" w:sz="0" w:space="0" w:color="auto" w:frame="1"/>
        </w:rPr>
        <w:t xml:space="preserve"> в любви к родной земле, ее культуре, обычаям и традициям казахского народа. Чтобы наша Республика стала процветающей, конкурентоспособной страной, мы должны привить подрастающему поколению – уважение к историческим традициям, культуре родной земли, духов</w:t>
      </w:r>
      <w:r w:rsidRPr="00AD64BD">
        <w:rPr>
          <w:color w:val="000000"/>
          <w:bdr w:val="none" w:sz="0" w:space="0" w:color="auto" w:frame="1"/>
          <w:lang w:val="kk-KZ"/>
        </w:rPr>
        <w:t>н</w:t>
      </w:r>
      <w:r w:rsidRPr="00AD64BD">
        <w:rPr>
          <w:color w:val="000000"/>
          <w:bdr w:val="none" w:sz="0" w:space="0" w:color="auto" w:frame="1"/>
        </w:rPr>
        <w:t>ой культуре. </w:t>
      </w:r>
    </w:p>
    <w:p w:rsidR="00DF18A8" w:rsidRDefault="00DF18A8" w:rsidP="00DF18A8">
      <w:pPr>
        <w:pStyle w:val="system-pagebreak"/>
        <w:spacing w:before="0" w:beforeAutospacing="0" w:after="0" w:afterAutospacing="0"/>
        <w:ind w:firstLine="708"/>
        <w:jc w:val="both"/>
        <w:textAlignment w:val="baseline"/>
        <w:rPr>
          <w:lang w:val="en-US"/>
        </w:rPr>
      </w:pPr>
      <w:r w:rsidRPr="00AD64BD">
        <w:rPr>
          <w:color w:val="000000"/>
          <w:bdr w:val="none" w:sz="0" w:space="0" w:color="auto" w:frame="1"/>
        </w:rPr>
        <w:t> </w:t>
      </w:r>
      <w:r w:rsidRPr="009E793B">
        <w:rPr>
          <w:lang w:val="kk-KZ"/>
        </w:rPr>
        <w:t xml:space="preserve"> Вследсвии  реализации программы воспитания</w:t>
      </w:r>
      <w:r w:rsidRPr="009E793B">
        <w:t>:</w:t>
      </w:r>
    </w:p>
    <w:p w:rsidR="00DF18A8" w:rsidRPr="009E793B" w:rsidRDefault="00DF18A8" w:rsidP="00DF18A8">
      <w:pPr>
        <w:numPr>
          <w:ilvl w:val="0"/>
          <w:numId w:val="4"/>
        </w:numPr>
        <w:autoSpaceDE/>
        <w:autoSpaceDN/>
        <w:jc w:val="both"/>
        <w:rPr>
          <w:sz w:val="24"/>
          <w:szCs w:val="24"/>
        </w:rPr>
      </w:pPr>
      <w:r w:rsidRPr="009E793B">
        <w:rPr>
          <w:sz w:val="24"/>
          <w:szCs w:val="24"/>
        </w:rPr>
        <w:t xml:space="preserve">У учащихся сформированы представления о базовых общечеловеческих  национальных ценностях </w:t>
      </w:r>
      <w:r w:rsidRPr="009E793B">
        <w:rPr>
          <w:sz w:val="24"/>
          <w:szCs w:val="24"/>
          <w:lang w:val="kk-KZ"/>
        </w:rPr>
        <w:t xml:space="preserve">являющихся </w:t>
      </w:r>
      <w:r w:rsidRPr="009E793B">
        <w:rPr>
          <w:sz w:val="24"/>
          <w:szCs w:val="24"/>
        </w:rPr>
        <w:t>идейной  основ</w:t>
      </w:r>
      <w:r w:rsidRPr="009E793B">
        <w:rPr>
          <w:sz w:val="24"/>
          <w:szCs w:val="24"/>
          <w:lang w:val="kk-KZ"/>
        </w:rPr>
        <w:t>ой</w:t>
      </w:r>
      <w:r w:rsidRPr="009E793B">
        <w:rPr>
          <w:sz w:val="24"/>
          <w:szCs w:val="24"/>
        </w:rPr>
        <w:t xml:space="preserve"> Нового Казахстанского Патриотизма в рамках реализации национальной идеи </w:t>
      </w:r>
      <w:r w:rsidRPr="009E793B">
        <w:rPr>
          <w:sz w:val="24"/>
          <w:szCs w:val="24"/>
          <w:lang w:val="kk-KZ"/>
        </w:rPr>
        <w:t xml:space="preserve">Мәңгілік Ел. </w:t>
      </w:r>
    </w:p>
    <w:p w:rsidR="00DF18A8" w:rsidRDefault="00DF18A8" w:rsidP="00DF18A8">
      <w:pPr>
        <w:numPr>
          <w:ilvl w:val="0"/>
          <w:numId w:val="4"/>
        </w:numPr>
        <w:autoSpaceDE/>
      </w:pPr>
      <w:r w:rsidRPr="009E793B">
        <w:rPr>
          <w:sz w:val="24"/>
          <w:szCs w:val="24"/>
        </w:rPr>
        <w:t>Учащиеся активно включены в коллективную творческую деятельность ученического самоуправления, ориентированную на общечеловеческие и национальные ценности</w:t>
      </w:r>
      <w:r>
        <w:rPr>
          <w:sz w:val="24"/>
          <w:szCs w:val="24"/>
          <w:lang w:val="kk-KZ"/>
        </w:rPr>
        <w:t xml:space="preserve"> </w:t>
      </w:r>
      <w:r w:rsidRPr="009E793B">
        <w:rPr>
          <w:sz w:val="24"/>
          <w:szCs w:val="24"/>
        </w:rPr>
        <w:t>в рамках реализации программ «</w:t>
      </w:r>
      <w:r>
        <w:rPr>
          <w:sz w:val="24"/>
          <w:szCs w:val="24"/>
          <w:lang w:val="kk-KZ"/>
        </w:rPr>
        <w:t>Толық адам», «Туған жер», «Оқуға құштар мектеп»</w:t>
      </w:r>
    </w:p>
    <w:p w:rsidR="00DF18A8" w:rsidRPr="009E793B" w:rsidRDefault="00DF18A8" w:rsidP="00DF18A8">
      <w:pPr>
        <w:numPr>
          <w:ilvl w:val="0"/>
          <w:numId w:val="4"/>
        </w:numPr>
        <w:autoSpaceDE/>
        <w:autoSpaceDN/>
        <w:jc w:val="both"/>
        <w:rPr>
          <w:sz w:val="24"/>
          <w:szCs w:val="24"/>
        </w:rPr>
      </w:pPr>
      <w:r w:rsidRPr="009E793B">
        <w:rPr>
          <w:sz w:val="24"/>
          <w:szCs w:val="24"/>
        </w:rPr>
        <w:t xml:space="preserve">Максимальное количество учащихся включено в систему дополнительного образования; </w:t>
      </w:r>
    </w:p>
    <w:p w:rsidR="00DF18A8" w:rsidRPr="009E793B" w:rsidRDefault="00DF18A8" w:rsidP="00DF18A8">
      <w:pPr>
        <w:numPr>
          <w:ilvl w:val="0"/>
          <w:numId w:val="4"/>
        </w:numPr>
        <w:autoSpaceDE/>
        <w:autoSpaceDN/>
        <w:jc w:val="both"/>
        <w:rPr>
          <w:sz w:val="24"/>
          <w:szCs w:val="24"/>
        </w:rPr>
      </w:pPr>
      <w:r w:rsidRPr="009E793B">
        <w:rPr>
          <w:sz w:val="24"/>
          <w:szCs w:val="24"/>
        </w:rPr>
        <w:lastRenderedPageBreak/>
        <w:t>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 в классах;</w:t>
      </w:r>
    </w:p>
    <w:p w:rsidR="00DF18A8" w:rsidRPr="009E793B" w:rsidRDefault="00DF18A8" w:rsidP="00DF18A8">
      <w:pPr>
        <w:numPr>
          <w:ilvl w:val="0"/>
          <w:numId w:val="4"/>
        </w:numPr>
        <w:autoSpaceDE/>
        <w:autoSpaceDN/>
        <w:jc w:val="both"/>
        <w:rPr>
          <w:sz w:val="24"/>
          <w:szCs w:val="24"/>
        </w:rPr>
      </w:pPr>
      <w:r w:rsidRPr="009E793B">
        <w:rPr>
          <w:sz w:val="24"/>
          <w:szCs w:val="24"/>
        </w:rPr>
        <w:t>Система мониторинга эффективности воспитательного процесса позволяет своевременное выявление и анализ изменений, происходящих в воспитательном процессе, и факторов, вызывающих их;</w:t>
      </w:r>
    </w:p>
    <w:p w:rsidR="00DF18A8" w:rsidRPr="009E793B" w:rsidRDefault="00DF18A8" w:rsidP="00DF18A8">
      <w:pPr>
        <w:numPr>
          <w:ilvl w:val="0"/>
          <w:numId w:val="4"/>
        </w:numPr>
        <w:autoSpaceDE/>
        <w:autoSpaceDN/>
        <w:jc w:val="both"/>
        <w:rPr>
          <w:sz w:val="24"/>
          <w:szCs w:val="24"/>
        </w:rPr>
      </w:pPr>
      <w:r w:rsidRPr="009E793B">
        <w:rPr>
          <w:sz w:val="24"/>
          <w:szCs w:val="24"/>
        </w:rPr>
        <w:t>Повышается педагогическая культура родителей, система работы способствует раскрытию творческого потенциала родителей, совершенствованию семейного воспитания на примерах традиций семьи, усилению роли семьи в воспитании детей.</w:t>
      </w:r>
    </w:p>
    <w:p w:rsidR="00DF18A8" w:rsidRPr="00CD6704" w:rsidRDefault="00DF18A8" w:rsidP="00DF18A8">
      <w:pPr>
        <w:rPr>
          <w:lang w:val="kk-KZ"/>
        </w:rPr>
      </w:pPr>
    </w:p>
    <w:p w:rsidR="00DF18A8" w:rsidRDefault="00DF18A8" w:rsidP="00663160">
      <w:pPr>
        <w:rPr>
          <w:b/>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323EFF" w:rsidRDefault="00323EFF" w:rsidP="00A174A1">
      <w:pPr>
        <w:shd w:val="clear" w:color="auto" w:fill="FFFFFF"/>
        <w:tabs>
          <w:tab w:val="left" w:pos="426"/>
          <w:tab w:val="left" w:pos="993"/>
        </w:tabs>
        <w:spacing w:line="360" w:lineRule="auto"/>
        <w:contextualSpacing/>
        <w:jc w:val="center"/>
        <w:rPr>
          <w:b/>
          <w:color w:val="000000"/>
          <w:sz w:val="24"/>
          <w:szCs w:val="24"/>
          <w:lang w:val="kk-KZ"/>
        </w:rPr>
      </w:pPr>
    </w:p>
    <w:p w:rsidR="00A174A1" w:rsidRPr="0070043F" w:rsidRDefault="00A174A1" w:rsidP="00A174A1">
      <w:pPr>
        <w:shd w:val="clear" w:color="auto" w:fill="FFFFFF"/>
        <w:tabs>
          <w:tab w:val="left" w:pos="426"/>
          <w:tab w:val="left" w:pos="993"/>
        </w:tabs>
        <w:spacing w:line="360" w:lineRule="auto"/>
        <w:contextualSpacing/>
        <w:jc w:val="center"/>
        <w:rPr>
          <w:b/>
          <w:color w:val="000000"/>
          <w:sz w:val="24"/>
          <w:szCs w:val="24"/>
        </w:rPr>
      </w:pPr>
      <w:r w:rsidRPr="0070043F">
        <w:rPr>
          <w:b/>
          <w:color w:val="000000"/>
          <w:sz w:val="24"/>
          <w:szCs w:val="24"/>
          <w:lang w:val="en-US"/>
        </w:rPr>
        <w:lastRenderedPageBreak/>
        <w:t>SWOT</w:t>
      </w:r>
      <w:r w:rsidRPr="0070043F">
        <w:rPr>
          <w:b/>
          <w:color w:val="000000"/>
          <w:sz w:val="24"/>
          <w:szCs w:val="24"/>
        </w:rPr>
        <w:t>-анализ:</w:t>
      </w:r>
    </w:p>
    <w:tbl>
      <w:tblPr>
        <w:tblStyle w:val="13"/>
        <w:tblW w:w="15559" w:type="dxa"/>
        <w:tblLook w:val="04A0"/>
      </w:tblPr>
      <w:tblGrid>
        <w:gridCol w:w="7905"/>
        <w:gridCol w:w="7654"/>
      </w:tblGrid>
      <w:tr w:rsidR="00A174A1" w:rsidRPr="00841361" w:rsidTr="00A174A1">
        <w:trPr>
          <w:trHeight w:val="143"/>
        </w:trPr>
        <w:tc>
          <w:tcPr>
            <w:tcW w:w="7905" w:type="dxa"/>
          </w:tcPr>
          <w:p w:rsidR="00A174A1" w:rsidRPr="0070043F" w:rsidRDefault="00A174A1" w:rsidP="00C91277">
            <w:pPr>
              <w:jc w:val="center"/>
              <w:rPr>
                <w:b/>
                <w:color w:val="000000"/>
                <w:sz w:val="24"/>
                <w:szCs w:val="24"/>
              </w:rPr>
            </w:pPr>
            <w:r w:rsidRPr="0070043F">
              <w:rPr>
                <w:b/>
                <w:color w:val="000000"/>
                <w:sz w:val="24"/>
                <w:szCs w:val="24"/>
              </w:rPr>
              <w:t>Сильные стороны</w:t>
            </w:r>
          </w:p>
        </w:tc>
        <w:tc>
          <w:tcPr>
            <w:tcW w:w="7654" w:type="dxa"/>
          </w:tcPr>
          <w:p w:rsidR="00A174A1" w:rsidRPr="0070043F" w:rsidRDefault="00A174A1" w:rsidP="00C91277">
            <w:pPr>
              <w:jc w:val="center"/>
              <w:rPr>
                <w:b/>
                <w:color w:val="000000"/>
                <w:sz w:val="24"/>
                <w:szCs w:val="24"/>
              </w:rPr>
            </w:pPr>
            <w:r w:rsidRPr="0070043F">
              <w:rPr>
                <w:b/>
                <w:color w:val="000000"/>
                <w:sz w:val="24"/>
                <w:szCs w:val="24"/>
              </w:rPr>
              <w:t>Слабые стороны</w:t>
            </w:r>
          </w:p>
        </w:tc>
      </w:tr>
      <w:tr w:rsidR="00A174A1" w:rsidRPr="00841361" w:rsidTr="00A174A1">
        <w:trPr>
          <w:trHeight w:val="188"/>
        </w:trPr>
        <w:tc>
          <w:tcPr>
            <w:tcW w:w="7905" w:type="dxa"/>
          </w:tcPr>
          <w:p w:rsidR="006D098D" w:rsidRPr="0070043F" w:rsidRDefault="006D098D" w:rsidP="006C6798">
            <w:pPr>
              <w:pStyle w:val="afc"/>
              <w:numPr>
                <w:ilvl w:val="0"/>
                <w:numId w:val="54"/>
              </w:numPr>
              <w:rPr>
                <w:rFonts w:ascii="Times New Roman" w:hAnsi="Times New Roman"/>
                <w:sz w:val="24"/>
                <w:szCs w:val="24"/>
              </w:rPr>
            </w:pPr>
            <w:r w:rsidRPr="0070043F">
              <w:rPr>
                <w:rFonts w:ascii="Times New Roman" w:hAnsi="Times New Roman"/>
                <w:sz w:val="24"/>
                <w:szCs w:val="24"/>
              </w:rPr>
              <w:t>Наличие в школе профессиональной команды педагогов</w:t>
            </w:r>
          </w:p>
          <w:p w:rsidR="006D098D" w:rsidRPr="0070043F" w:rsidRDefault="006D098D" w:rsidP="006C6798">
            <w:pPr>
              <w:pStyle w:val="afc"/>
              <w:numPr>
                <w:ilvl w:val="0"/>
                <w:numId w:val="54"/>
              </w:numPr>
              <w:rPr>
                <w:rFonts w:ascii="Times New Roman" w:hAnsi="Times New Roman"/>
                <w:sz w:val="24"/>
                <w:szCs w:val="24"/>
              </w:rPr>
            </w:pPr>
            <w:r w:rsidRPr="0070043F">
              <w:rPr>
                <w:rFonts w:ascii="Times New Roman" w:hAnsi="Times New Roman"/>
                <w:sz w:val="24"/>
                <w:szCs w:val="24"/>
              </w:rPr>
              <w:t xml:space="preserve">Высокий – 83 % поступления учащихся в ВУЗы. </w:t>
            </w:r>
          </w:p>
          <w:p w:rsidR="006D098D" w:rsidRPr="0070043F" w:rsidRDefault="006D098D" w:rsidP="006C6798">
            <w:pPr>
              <w:pStyle w:val="afc"/>
              <w:numPr>
                <w:ilvl w:val="0"/>
                <w:numId w:val="54"/>
              </w:numPr>
              <w:rPr>
                <w:rFonts w:ascii="Times New Roman" w:hAnsi="Times New Roman"/>
                <w:sz w:val="24"/>
                <w:szCs w:val="24"/>
              </w:rPr>
            </w:pPr>
            <w:r w:rsidRPr="0070043F">
              <w:rPr>
                <w:rFonts w:ascii="Times New Roman" w:hAnsi="Times New Roman"/>
                <w:sz w:val="24"/>
                <w:szCs w:val="24"/>
              </w:rPr>
              <w:t xml:space="preserve">Реализация участников учебно-воспитательного процесса в исследовательской   проектной деятельности (Международные, Республиканские,  городские, школьные проекты). </w:t>
            </w:r>
          </w:p>
          <w:p w:rsidR="006D098D" w:rsidRPr="0070043F" w:rsidRDefault="006D098D" w:rsidP="006C6798">
            <w:pPr>
              <w:pStyle w:val="afc"/>
              <w:numPr>
                <w:ilvl w:val="0"/>
                <w:numId w:val="54"/>
              </w:numPr>
              <w:rPr>
                <w:rFonts w:ascii="Times New Roman" w:hAnsi="Times New Roman"/>
                <w:sz w:val="24"/>
                <w:szCs w:val="24"/>
              </w:rPr>
            </w:pPr>
            <w:r w:rsidRPr="0070043F">
              <w:rPr>
                <w:rFonts w:ascii="Times New Roman" w:hAnsi="Times New Roman"/>
                <w:sz w:val="24"/>
                <w:szCs w:val="24"/>
              </w:rPr>
              <w:t xml:space="preserve">Высокий уровень сопровождения УВП информационно-библиотечной и психолого- педагогической службами.  </w:t>
            </w:r>
          </w:p>
          <w:p w:rsidR="006D098D" w:rsidRPr="0070043F" w:rsidRDefault="006D098D" w:rsidP="006C6798">
            <w:pPr>
              <w:pStyle w:val="afc"/>
              <w:numPr>
                <w:ilvl w:val="0"/>
                <w:numId w:val="54"/>
              </w:numPr>
              <w:rPr>
                <w:rFonts w:ascii="Times New Roman" w:hAnsi="Times New Roman"/>
                <w:sz w:val="24"/>
                <w:szCs w:val="24"/>
              </w:rPr>
            </w:pPr>
            <w:r w:rsidRPr="0070043F">
              <w:rPr>
                <w:rFonts w:ascii="Times New Roman" w:hAnsi="Times New Roman"/>
                <w:sz w:val="24"/>
                <w:szCs w:val="24"/>
              </w:rPr>
              <w:t>Активизация использования методов и средств дистанционного обучения всеми участниками образовательного процесса.</w:t>
            </w:r>
          </w:p>
          <w:p w:rsidR="005F3600" w:rsidRPr="0070043F" w:rsidRDefault="005F3600" w:rsidP="0070043F">
            <w:pPr>
              <w:pStyle w:val="afc"/>
              <w:tabs>
                <w:tab w:val="left" w:pos="405"/>
              </w:tabs>
              <w:ind w:left="142"/>
              <w:rPr>
                <w:rFonts w:ascii="Times New Roman" w:hAnsi="Times New Roman"/>
                <w:sz w:val="24"/>
                <w:szCs w:val="24"/>
              </w:rPr>
            </w:pPr>
          </w:p>
        </w:tc>
        <w:tc>
          <w:tcPr>
            <w:tcW w:w="7654" w:type="dxa"/>
          </w:tcPr>
          <w:p w:rsidR="0070043F" w:rsidRPr="0070043F" w:rsidRDefault="0070043F" w:rsidP="0070043F">
            <w:pPr>
              <w:rPr>
                <w:sz w:val="24"/>
                <w:szCs w:val="24"/>
              </w:rPr>
            </w:pPr>
            <w:r w:rsidRPr="0070043F">
              <w:rPr>
                <w:sz w:val="24"/>
                <w:szCs w:val="24"/>
                <w:lang w:val="kk-KZ"/>
              </w:rPr>
              <w:t>1</w:t>
            </w:r>
            <w:r w:rsidRPr="0070043F">
              <w:rPr>
                <w:sz w:val="24"/>
                <w:szCs w:val="24"/>
              </w:rPr>
              <w:t xml:space="preserve">. Перегруженность школы на 74%. Из-за перегруженности школы существует проблема в проведении курсов по выбору, факультативных занятий, кружков, индивидуальных занятий (вариативного и лицейского компонента). </w:t>
            </w:r>
          </w:p>
          <w:p w:rsidR="0070043F" w:rsidRPr="0070043F" w:rsidRDefault="0070043F" w:rsidP="0070043F">
            <w:pPr>
              <w:rPr>
                <w:sz w:val="24"/>
                <w:szCs w:val="24"/>
              </w:rPr>
            </w:pPr>
            <w:r w:rsidRPr="0070043F">
              <w:rPr>
                <w:sz w:val="24"/>
                <w:szCs w:val="24"/>
              </w:rPr>
              <w:t xml:space="preserve">2. Большая нагрузка  педагогов вследствие  нехватки кадров влияет на эффективность и результативность труда (математика, руский язык и литература в русской школе, начальные школы). </w:t>
            </w:r>
          </w:p>
          <w:p w:rsidR="0070043F" w:rsidRPr="0070043F" w:rsidRDefault="0070043F" w:rsidP="0070043F">
            <w:pPr>
              <w:rPr>
                <w:sz w:val="24"/>
                <w:szCs w:val="24"/>
              </w:rPr>
            </w:pPr>
            <w:r w:rsidRPr="0070043F">
              <w:rPr>
                <w:sz w:val="24"/>
                <w:szCs w:val="24"/>
              </w:rPr>
              <w:t xml:space="preserve">3. Недостаточные показатели процента качества знаний по предметам естественно-математического цикла (алгебра, геометрия) </w:t>
            </w:r>
          </w:p>
          <w:p w:rsidR="00364262" w:rsidRPr="0070043F" w:rsidRDefault="00364262" w:rsidP="0070043F">
            <w:pPr>
              <w:rPr>
                <w:sz w:val="24"/>
                <w:szCs w:val="24"/>
              </w:rPr>
            </w:pPr>
          </w:p>
        </w:tc>
      </w:tr>
      <w:tr w:rsidR="00A174A1" w:rsidRPr="00841361" w:rsidTr="00A174A1">
        <w:trPr>
          <w:trHeight w:val="274"/>
        </w:trPr>
        <w:tc>
          <w:tcPr>
            <w:tcW w:w="7905" w:type="dxa"/>
          </w:tcPr>
          <w:p w:rsidR="00A174A1" w:rsidRPr="0070043F" w:rsidRDefault="00A174A1" w:rsidP="00C91277">
            <w:pPr>
              <w:ind w:left="426" w:hanging="426"/>
              <w:jc w:val="center"/>
              <w:rPr>
                <w:b/>
                <w:color w:val="000000"/>
                <w:sz w:val="24"/>
                <w:szCs w:val="24"/>
              </w:rPr>
            </w:pPr>
            <w:r w:rsidRPr="0070043F">
              <w:rPr>
                <w:b/>
                <w:color w:val="000000"/>
                <w:sz w:val="24"/>
                <w:szCs w:val="24"/>
              </w:rPr>
              <w:t>Возможности</w:t>
            </w:r>
          </w:p>
        </w:tc>
        <w:tc>
          <w:tcPr>
            <w:tcW w:w="7654" w:type="dxa"/>
          </w:tcPr>
          <w:p w:rsidR="00A174A1" w:rsidRPr="0070043F" w:rsidRDefault="00A174A1" w:rsidP="00C91277">
            <w:pPr>
              <w:ind w:left="317" w:hanging="283"/>
              <w:jc w:val="center"/>
              <w:rPr>
                <w:b/>
                <w:color w:val="000000"/>
                <w:sz w:val="24"/>
                <w:szCs w:val="24"/>
              </w:rPr>
            </w:pPr>
            <w:r w:rsidRPr="0070043F">
              <w:rPr>
                <w:b/>
                <w:color w:val="000000"/>
                <w:sz w:val="24"/>
                <w:szCs w:val="24"/>
              </w:rPr>
              <w:t>Угрозы</w:t>
            </w:r>
          </w:p>
        </w:tc>
      </w:tr>
      <w:tr w:rsidR="00A174A1" w:rsidRPr="007F27EC" w:rsidTr="00A174A1">
        <w:trPr>
          <w:trHeight w:val="5093"/>
        </w:trPr>
        <w:tc>
          <w:tcPr>
            <w:tcW w:w="7905" w:type="dxa"/>
          </w:tcPr>
          <w:p w:rsidR="0070043F" w:rsidRPr="0070043F" w:rsidRDefault="0070043F" w:rsidP="0070043F">
            <w:pPr>
              <w:pStyle w:val="Default"/>
              <w:rPr>
                <w:lang w:val="kk-KZ"/>
              </w:rPr>
            </w:pPr>
            <w:r w:rsidRPr="0070043F">
              <w:rPr>
                <w:lang w:val="kk-KZ"/>
              </w:rPr>
              <w:t>1</w:t>
            </w:r>
            <w:r w:rsidRPr="0070043F">
              <w:t xml:space="preserve">. Решение вопроса перегруженности школы за счет других ОО или строительства новой школы, привлечение социальных партнеров к решению вопросов развития школы. </w:t>
            </w:r>
          </w:p>
          <w:p w:rsidR="0070043F" w:rsidRPr="0070043F" w:rsidRDefault="0070043F" w:rsidP="0070043F">
            <w:pPr>
              <w:pStyle w:val="Default"/>
            </w:pPr>
            <w:r w:rsidRPr="0070043F">
              <w:rPr>
                <w:lang w:val="kk-KZ"/>
              </w:rPr>
              <w:t>2. Привлечение выпускников колледжей и ВУЗов к педагогической практике.</w:t>
            </w:r>
            <w:r w:rsidRPr="0070043F">
              <w:t xml:space="preserve"> </w:t>
            </w:r>
          </w:p>
          <w:p w:rsidR="0070043F" w:rsidRPr="0070043F" w:rsidRDefault="0070043F" w:rsidP="0070043F">
            <w:pPr>
              <w:pStyle w:val="Default"/>
            </w:pPr>
            <w:r w:rsidRPr="0070043F">
              <w:t>3. Улучшить практику преподавания в школе, через  формы педагогических  подходов Action Research и Less</w:t>
            </w:r>
            <w:r w:rsidRPr="0070043F">
              <w:rPr>
                <w:lang w:val="kk-KZ"/>
              </w:rPr>
              <w:t>о</w:t>
            </w:r>
            <w:r w:rsidRPr="0070043F">
              <w:t xml:space="preserve">n Study. Проведение мероприятий по восполнению пробелов в знаниях. </w:t>
            </w:r>
          </w:p>
          <w:p w:rsidR="0070043F" w:rsidRPr="0070043F" w:rsidRDefault="0070043F" w:rsidP="0070043F">
            <w:pPr>
              <w:pStyle w:val="Default"/>
            </w:pPr>
            <w:r w:rsidRPr="0070043F">
              <w:rPr>
                <w:lang w:val="kk-KZ"/>
              </w:rPr>
              <w:t>1. факульт, кружки проводятся в дистанционном формате</w:t>
            </w:r>
            <w:r w:rsidRPr="0070043F">
              <w:t xml:space="preserve"> </w:t>
            </w:r>
          </w:p>
          <w:p w:rsidR="005F3600" w:rsidRPr="0070043F" w:rsidRDefault="005F3600" w:rsidP="005F3600">
            <w:pPr>
              <w:pStyle w:val="Default"/>
            </w:pPr>
          </w:p>
        </w:tc>
        <w:tc>
          <w:tcPr>
            <w:tcW w:w="7654" w:type="dxa"/>
          </w:tcPr>
          <w:p w:rsidR="0070043F" w:rsidRPr="0070043F" w:rsidRDefault="0070043F" w:rsidP="0070043F">
            <w:pPr>
              <w:shd w:val="clear" w:color="auto" w:fill="FFFFFF"/>
              <w:tabs>
                <w:tab w:val="left" w:pos="0"/>
              </w:tabs>
              <w:ind w:left="34"/>
              <w:jc w:val="both"/>
              <w:rPr>
                <w:sz w:val="24"/>
                <w:szCs w:val="24"/>
              </w:rPr>
            </w:pPr>
            <w:r w:rsidRPr="0070043F">
              <w:rPr>
                <w:sz w:val="24"/>
                <w:szCs w:val="24"/>
              </w:rPr>
              <w:t xml:space="preserve">Риск потери высококвалифицированных  кадров и учащихся с высокой мотивацией к обучению, в связи с переходом в специализированные школы, низкая квалификация молодых педагогов, дефицит кадров (начальная школа, математика, русский язык и литература в русской школе) </w:t>
            </w:r>
          </w:p>
          <w:p w:rsidR="0070043F" w:rsidRPr="0070043F" w:rsidRDefault="0070043F" w:rsidP="0070043F">
            <w:pPr>
              <w:shd w:val="clear" w:color="auto" w:fill="FFFFFF"/>
              <w:tabs>
                <w:tab w:val="left" w:pos="0"/>
              </w:tabs>
              <w:ind w:left="34"/>
              <w:jc w:val="both"/>
              <w:rPr>
                <w:sz w:val="24"/>
                <w:szCs w:val="24"/>
              </w:rPr>
            </w:pPr>
            <w:r w:rsidRPr="0070043F">
              <w:rPr>
                <w:sz w:val="24"/>
                <w:szCs w:val="24"/>
              </w:rPr>
              <w:t xml:space="preserve">2. Из-за перегруженности ОО (увеличение количества учащихся) невозможно проведение индивидуальных консультаций, так как нет свободных кабинетов. </w:t>
            </w:r>
          </w:p>
          <w:p w:rsidR="0070043F" w:rsidRPr="0070043F" w:rsidRDefault="0070043F" w:rsidP="0070043F">
            <w:pPr>
              <w:shd w:val="clear" w:color="auto" w:fill="FFFFFF"/>
              <w:tabs>
                <w:tab w:val="left" w:pos="0"/>
              </w:tabs>
              <w:ind w:left="34"/>
              <w:jc w:val="both"/>
              <w:rPr>
                <w:sz w:val="24"/>
                <w:szCs w:val="24"/>
              </w:rPr>
            </w:pPr>
            <w:r w:rsidRPr="0070043F">
              <w:rPr>
                <w:sz w:val="24"/>
                <w:szCs w:val="24"/>
                <w:lang w:val="kk-KZ"/>
              </w:rPr>
              <w:t xml:space="preserve">3. </w:t>
            </w:r>
            <w:r w:rsidRPr="0070043F">
              <w:rPr>
                <w:sz w:val="24"/>
                <w:szCs w:val="24"/>
              </w:rPr>
              <w:t xml:space="preserve">Информационная перегруженность содержания образования, ведущая к снижению мотивации обучения, перегрузке и ухудшению здоровья учащихся. </w:t>
            </w:r>
          </w:p>
          <w:p w:rsidR="00A174A1" w:rsidRPr="0070043F" w:rsidRDefault="0070043F" w:rsidP="0070043F">
            <w:pPr>
              <w:shd w:val="clear" w:color="auto" w:fill="FFFFFF"/>
              <w:tabs>
                <w:tab w:val="left" w:pos="0"/>
              </w:tabs>
              <w:ind w:left="34"/>
              <w:jc w:val="both"/>
              <w:rPr>
                <w:sz w:val="24"/>
                <w:szCs w:val="24"/>
              </w:rPr>
            </w:pPr>
            <w:r w:rsidRPr="0070043F">
              <w:rPr>
                <w:sz w:val="24"/>
                <w:szCs w:val="24"/>
              </w:rPr>
              <w:t>4. Отсутствие контроля со стороны родителей, низкий социальный уровень некоторых семей</w:t>
            </w:r>
          </w:p>
        </w:tc>
      </w:tr>
    </w:tbl>
    <w:p w:rsidR="00EB1813" w:rsidRDefault="00EB1813" w:rsidP="003C1224">
      <w:pPr>
        <w:rPr>
          <w:color w:val="000000"/>
          <w:sz w:val="24"/>
          <w:szCs w:val="24"/>
          <w:lang w:val="kk-KZ"/>
        </w:rPr>
      </w:pPr>
    </w:p>
    <w:p w:rsidR="00CE23E6" w:rsidRDefault="00CE23E6" w:rsidP="00E928C9">
      <w:pPr>
        <w:rPr>
          <w:b/>
          <w:caps/>
          <w:sz w:val="24"/>
          <w:szCs w:val="24"/>
          <w:lang w:val="kk-KZ"/>
        </w:rPr>
      </w:pPr>
    </w:p>
    <w:p w:rsidR="00323EFF" w:rsidRDefault="00323EFF" w:rsidP="00E928C9">
      <w:pPr>
        <w:rPr>
          <w:b/>
          <w:caps/>
          <w:sz w:val="24"/>
          <w:szCs w:val="24"/>
          <w:lang w:val="kk-KZ"/>
        </w:rPr>
      </w:pPr>
    </w:p>
    <w:p w:rsidR="00323EFF" w:rsidRDefault="00323EFF" w:rsidP="00E928C9">
      <w:pPr>
        <w:rPr>
          <w:b/>
          <w:caps/>
          <w:sz w:val="24"/>
          <w:szCs w:val="24"/>
          <w:lang w:val="kk-KZ"/>
        </w:rPr>
      </w:pPr>
    </w:p>
    <w:p w:rsidR="00CE23E6" w:rsidRPr="007F27EC" w:rsidRDefault="00CE23E6" w:rsidP="006C6798">
      <w:pPr>
        <w:pStyle w:val="afc"/>
        <w:numPr>
          <w:ilvl w:val="0"/>
          <w:numId w:val="55"/>
        </w:numPr>
        <w:suppressAutoHyphens/>
        <w:rPr>
          <w:rFonts w:ascii="Times New Roman" w:hAnsi="Times New Roman"/>
          <w:b/>
          <w:bCs/>
          <w:sz w:val="24"/>
          <w:szCs w:val="24"/>
          <w:lang w:val="kk-KZ"/>
        </w:rPr>
      </w:pPr>
      <w:r w:rsidRPr="007F27EC">
        <w:rPr>
          <w:rFonts w:ascii="Times New Roman" w:hAnsi="Times New Roman"/>
          <w:b/>
          <w:bCs/>
          <w:sz w:val="24"/>
          <w:szCs w:val="24"/>
          <w:lang w:val="kk-KZ"/>
        </w:rPr>
        <w:lastRenderedPageBreak/>
        <w:t>Миссия</w:t>
      </w:r>
      <w:r w:rsidRPr="007F27EC">
        <w:rPr>
          <w:rFonts w:ascii="Times New Roman" w:hAnsi="Times New Roman"/>
          <w:b/>
          <w:bCs/>
          <w:sz w:val="24"/>
          <w:szCs w:val="24"/>
        </w:rPr>
        <w:t xml:space="preserve"> школы на 20</w:t>
      </w:r>
      <w:r w:rsidRPr="007F27EC">
        <w:rPr>
          <w:rFonts w:ascii="Times New Roman" w:hAnsi="Times New Roman"/>
          <w:b/>
          <w:bCs/>
          <w:sz w:val="24"/>
          <w:szCs w:val="24"/>
          <w:lang w:val="kk-KZ"/>
        </w:rPr>
        <w:t>22</w:t>
      </w:r>
      <w:r w:rsidRPr="007F27EC">
        <w:rPr>
          <w:rFonts w:ascii="Times New Roman" w:hAnsi="Times New Roman"/>
          <w:b/>
          <w:bCs/>
          <w:sz w:val="24"/>
          <w:szCs w:val="24"/>
        </w:rPr>
        <w:t xml:space="preserve"> </w:t>
      </w:r>
      <w:r w:rsidRPr="007F27EC">
        <w:rPr>
          <w:rFonts w:ascii="Times New Roman" w:hAnsi="Times New Roman"/>
          <w:b/>
          <w:bCs/>
          <w:sz w:val="24"/>
          <w:szCs w:val="24"/>
          <w:lang w:val="kk-KZ"/>
        </w:rPr>
        <w:t xml:space="preserve">-2023 </w:t>
      </w:r>
      <w:r w:rsidRPr="007F27EC">
        <w:rPr>
          <w:rFonts w:ascii="Times New Roman" w:hAnsi="Times New Roman"/>
          <w:b/>
          <w:bCs/>
          <w:sz w:val="24"/>
          <w:szCs w:val="24"/>
        </w:rPr>
        <w:t>учебный год</w:t>
      </w:r>
    </w:p>
    <w:p w:rsidR="0027249C" w:rsidRDefault="0027249C" w:rsidP="00CE23E6">
      <w:pPr>
        <w:suppressAutoHyphens/>
        <w:rPr>
          <w:bCs/>
          <w:iCs/>
          <w:sz w:val="24"/>
          <w:szCs w:val="24"/>
          <w:lang w:val="kk-KZ"/>
        </w:rPr>
      </w:pPr>
      <w:r w:rsidRPr="0027249C">
        <w:rPr>
          <w:bCs/>
          <w:iCs/>
          <w:sz w:val="24"/>
          <w:szCs w:val="24"/>
          <w:lang w:val="kk-KZ"/>
        </w:rPr>
        <w:t>«Качественное обучение и формирование выпускника, владеющего навыками и компетенциями XXI  века, воспитанного на основе общечеловеческих ценностей и готового к успешной самореализации»</w:t>
      </w:r>
    </w:p>
    <w:p w:rsidR="0027249C" w:rsidRDefault="0027249C" w:rsidP="00CE23E6">
      <w:pPr>
        <w:suppressAutoHyphens/>
        <w:rPr>
          <w:bCs/>
          <w:iCs/>
          <w:sz w:val="24"/>
          <w:szCs w:val="24"/>
          <w:lang w:val="kk-KZ"/>
        </w:rPr>
      </w:pPr>
      <w:r w:rsidRPr="0027249C">
        <w:rPr>
          <w:bCs/>
          <w:iCs/>
          <w:sz w:val="24"/>
          <w:szCs w:val="24"/>
          <w:lang w:val="kk-KZ"/>
        </w:rPr>
        <w:t>«Жалпы адамзаттық құндылықтар және табысты жетілу тәрбие негізінде XXI ғасыр дағдылары мен құзыреттіліктерін меңгерген түлек қалыптастыру және сапалы оқыту»</w:t>
      </w:r>
    </w:p>
    <w:p w:rsidR="00CE23E6" w:rsidRPr="007F27EC" w:rsidRDefault="00CE23E6" w:rsidP="00CE23E6">
      <w:pPr>
        <w:autoSpaceDE/>
        <w:autoSpaceDN/>
        <w:rPr>
          <w:b/>
          <w:bCs/>
          <w:sz w:val="24"/>
          <w:szCs w:val="24"/>
          <w:lang w:val="kk-KZ"/>
        </w:rPr>
      </w:pPr>
      <w:r w:rsidRPr="007F27EC">
        <w:rPr>
          <w:b/>
          <w:bCs/>
          <w:sz w:val="24"/>
          <w:szCs w:val="24"/>
        </w:rPr>
        <w:t xml:space="preserve">Цель: </w:t>
      </w:r>
      <w:r w:rsidRPr="007F27EC">
        <w:rPr>
          <w:b/>
          <w:bCs/>
          <w:sz w:val="24"/>
          <w:szCs w:val="24"/>
          <w:lang w:val="kk-KZ"/>
        </w:rPr>
        <w:t>Подготовить выпускника , готового к успешной самореализации и профессиональному самоопределению с учетом потребностей социума</w:t>
      </w:r>
    </w:p>
    <w:p w:rsidR="00CE23E6" w:rsidRPr="007F27EC" w:rsidRDefault="00CE23E6" w:rsidP="00CE23E6">
      <w:pPr>
        <w:tabs>
          <w:tab w:val="left" w:pos="1134"/>
        </w:tabs>
        <w:contextualSpacing/>
        <w:rPr>
          <w:b/>
          <w:sz w:val="24"/>
          <w:szCs w:val="24"/>
        </w:rPr>
      </w:pPr>
      <w:r w:rsidRPr="007F27EC">
        <w:rPr>
          <w:b/>
          <w:sz w:val="24"/>
          <w:szCs w:val="24"/>
        </w:rPr>
        <w:t xml:space="preserve">Задачи: </w:t>
      </w:r>
      <w:r w:rsidRPr="007F27EC">
        <w:rPr>
          <w:b/>
          <w:sz w:val="24"/>
          <w:szCs w:val="24"/>
        </w:rPr>
        <w:tab/>
      </w:r>
    </w:p>
    <w:p w:rsidR="00CE23E6" w:rsidRPr="007F27EC" w:rsidRDefault="00CE23E6" w:rsidP="00CE23E6">
      <w:pPr>
        <w:pStyle w:val="1f0"/>
        <w:rPr>
          <w:lang w:val="kk-KZ"/>
        </w:rPr>
      </w:pPr>
      <w:r w:rsidRPr="007F27EC">
        <w:rPr>
          <w:lang w:val="kk-KZ"/>
        </w:rPr>
        <w:t xml:space="preserve">1. </w:t>
      </w:r>
      <w:r w:rsidRPr="007F27EC">
        <w:t>Модулировать учебно-воспитательный процесс как систему, помогающую саморазвитию, самоопределению личности учащихся на основе общечеловеческих ценностей.</w:t>
      </w:r>
      <w:r w:rsidRPr="007F27EC">
        <w:rPr>
          <w:lang w:val="kk-KZ"/>
        </w:rPr>
        <w:t xml:space="preserve"> </w:t>
      </w:r>
    </w:p>
    <w:p w:rsidR="00CE23E6" w:rsidRPr="007F27EC" w:rsidRDefault="00CE23E6" w:rsidP="00CE23E6">
      <w:pPr>
        <w:pStyle w:val="1f0"/>
        <w:rPr>
          <w:shd w:val="clear" w:color="auto" w:fill="FFFFFF"/>
          <w:lang w:val="kk-KZ"/>
        </w:rPr>
      </w:pPr>
      <w:r w:rsidRPr="007F27EC">
        <w:rPr>
          <w:shd w:val="clear" w:color="auto" w:fill="FFFFFF"/>
          <w:lang w:val="kk-KZ"/>
        </w:rPr>
        <w:t>2.</w:t>
      </w:r>
      <w:r w:rsidRPr="007F27EC">
        <w:rPr>
          <w:shd w:val="clear" w:color="auto" w:fill="FFFFFF"/>
        </w:rPr>
        <w:t> Обеспечить безопасную и комфортную среду обучения</w:t>
      </w:r>
      <w:r w:rsidRPr="007F27EC">
        <w:rPr>
          <w:shd w:val="clear" w:color="auto" w:fill="FFFFFF"/>
          <w:lang w:val="kk-KZ"/>
        </w:rPr>
        <w:t>.</w:t>
      </w:r>
    </w:p>
    <w:p w:rsidR="00CE23E6" w:rsidRPr="007F27EC" w:rsidRDefault="00CE23E6" w:rsidP="00CE23E6">
      <w:pPr>
        <w:pStyle w:val="1f0"/>
        <w:rPr>
          <w:shd w:val="clear" w:color="auto" w:fill="FFFFFF"/>
          <w:lang w:val="kk-KZ"/>
        </w:rPr>
      </w:pPr>
      <w:r w:rsidRPr="007F27EC">
        <w:rPr>
          <w:shd w:val="clear" w:color="auto" w:fill="FFFFFF"/>
          <w:lang w:val="kk-KZ"/>
        </w:rPr>
        <w:t xml:space="preserve">3. </w:t>
      </w:r>
      <w:r w:rsidRPr="007F27EC">
        <w:rPr>
          <w:shd w:val="clear" w:color="auto" w:fill="FFFFFF"/>
        </w:rPr>
        <w:t>Обеспечить преемственность и непрерывность обучения</w:t>
      </w:r>
      <w:r w:rsidRPr="007F27EC">
        <w:rPr>
          <w:shd w:val="clear" w:color="auto" w:fill="FFFFFF"/>
          <w:lang w:val="kk-KZ"/>
        </w:rPr>
        <w:t>.</w:t>
      </w:r>
    </w:p>
    <w:p w:rsidR="00CE23E6" w:rsidRPr="007F27EC" w:rsidRDefault="00CE23E6" w:rsidP="00CE23E6">
      <w:pPr>
        <w:pStyle w:val="1f0"/>
        <w:rPr>
          <w:shd w:val="clear" w:color="auto" w:fill="FFFFFF"/>
          <w:lang w:val="kk-KZ"/>
        </w:rPr>
      </w:pPr>
      <w:r w:rsidRPr="007F27EC">
        <w:rPr>
          <w:shd w:val="clear" w:color="auto" w:fill="FFFFFF"/>
          <w:lang w:val="kk-KZ"/>
        </w:rPr>
        <w:t xml:space="preserve">4. </w:t>
      </w:r>
      <w:r w:rsidRPr="007F27EC">
        <w:rPr>
          <w:lang w:val="kk-KZ"/>
        </w:rPr>
        <w:t>Обеспечить качественное формирование предпрофильной и профильной подготовки выпускников основного среднего и общего среднего звена,</w:t>
      </w:r>
      <w:r w:rsidRPr="007F27EC">
        <w:t xml:space="preserve">усилив внимание школы к процессам вхождения выпускников в рынок труда. </w:t>
      </w:r>
    </w:p>
    <w:p w:rsidR="00CE23E6" w:rsidRPr="007F27EC" w:rsidRDefault="00CE23E6" w:rsidP="00CE23E6">
      <w:pPr>
        <w:shd w:val="clear" w:color="auto" w:fill="FFFFFF"/>
        <w:contextualSpacing/>
        <w:rPr>
          <w:rFonts w:eastAsia="Calibri"/>
          <w:sz w:val="24"/>
          <w:szCs w:val="24"/>
        </w:rPr>
      </w:pPr>
      <w:r w:rsidRPr="007F27EC">
        <w:rPr>
          <w:rFonts w:eastAsia="Calibri"/>
          <w:sz w:val="24"/>
          <w:szCs w:val="24"/>
        </w:rPr>
        <w:t>5. Осуществлять педагогическую деятельность  в соответствии с разработанным индивидуальным планом развития учителя - «План самообразования».</w:t>
      </w:r>
    </w:p>
    <w:p w:rsidR="00CE23E6" w:rsidRPr="007F27EC" w:rsidRDefault="00CE23E6" w:rsidP="00CE23E6">
      <w:pPr>
        <w:jc w:val="both"/>
        <w:rPr>
          <w:sz w:val="24"/>
          <w:szCs w:val="24"/>
          <w:shd w:val="clear" w:color="auto" w:fill="FCFCFC"/>
        </w:rPr>
      </w:pPr>
      <w:r w:rsidRPr="007F27EC">
        <w:rPr>
          <w:sz w:val="24"/>
          <w:szCs w:val="24"/>
          <w:shd w:val="clear" w:color="auto" w:fill="FFFFFF"/>
        </w:rPr>
        <w:t xml:space="preserve">6. </w:t>
      </w:r>
      <w:r w:rsidRPr="007F27EC">
        <w:rPr>
          <w:sz w:val="24"/>
          <w:szCs w:val="24"/>
          <w:shd w:val="clear" w:color="auto" w:fill="FCFCFC"/>
        </w:rPr>
        <w:t>Создание организационных и ресурсных условий для функционирования самоуправления на всех уровнях.</w:t>
      </w:r>
    </w:p>
    <w:p w:rsidR="00CE23E6" w:rsidRPr="007F27EC" w:rsidRDefault="00CE23E6" w:rsidP="00CE23E6">
      <w:pPr>
        <w:jc w:val="both"/>
        <w:rPr>
          <w:sz w:val="24"/>
          <w:szCs w:val="24"/>
          <w:shd w:val="clear" w:color="auto" w:fill="FCFCFC"/>
        </w:rPr>
      </w:pPr>
      <w:r w:rsidRPr="007F27EC">
        <w:rPr>
          <w:sz w:val="24"/>
          <w:szCs w:val="24"/>
          <w:shd w:val="clear" w:color="auto" w:fill="FCFCFC"/>
        </w:rPr>
        <w:t xml:space="preserve">7. </w:t>
      </w:r>
      <w:r w:rsidRPr="007F27EC">
        <w:rPr>
          <w:sz w:val="24"/>
          <w:szCs w:val="24"/>
        </w:rPr>
        <w:t>Повышение качества образовательных услуг, конкурентноспособности КГУ «ШЛ № 53» через</w:t>
      </w:r>
      <w:r w:rsidRPr="007F27EC">
        <w:rPr>
          <w:color w:val="333333"/>
          <w:sz w:val="24"/>
          <w:szCs w:val="24"/>
        </w:rPr>
        <w:t xml:space="preserve"> </w:t>
      </w:r>
      <w:r w:rsidRPr="007F27EC">
        <w:rPr>
          <w:sz w:val="24"/>
          <w:szCs w:val="24"/>
        </w:rPr>
        <w:t>внедрение</w:t>
      </w:r>
      <w:r w:rsidRPr="007F27EC">
        <w:rPr>
          <w:color w:val="333333"/>
          <w:sz w:val="24"/>
          <w:szCs w:val="24"/>
        </w:rPr>
        <w:t xml:space="preserve"> </w:t>
      </w:r>
      <w:r w:rsidRPr="007F27EC">
        <w:rPr>
          <w:sz w:val="24"/>
          <w:szCs w:val="24"/>
        </w:rPr>
        <w:t>подушевого финансирования.</w:t>
      </w:r>
    </w:p>
    <w:p w:rsidR="00CE23E6" w:rsidRPr="007F27EC" w:rsidRDefault="00CE23E6" w:rsidP="00CE23E6">
      <w:pPr>
        <w:jc w:val="both"/>
        <w:rPr>
          <w:b/>
          <w:sz w:val="24"/>
          <w:szCs w:val="24"/>
        </w:rPr>
      </w:pPr>
      <w:r w:rsidRPr="007F27EC">
        <w:rPr>
          <w:sz w:val="24"/>
          <w:szCs w:val="24"/>
        </w:rPr>
        <w:t xml:space="preserve">8. Совершенствовать  школьную систему деятельности в области военно-патриотического воспитания. </w:t>
      </w:r>
    </w:p>
    <w:p w:rsidR="00CE23E6" w:rsidRPr="007F27EC" w:rsidRDefault="00CE23E6" w:rsidP="00CE23E6">
      <w:pPr>
        <w:rPr>
          <w:sz w:val="24"/>
          <w:szCs w:val="24"/>
        </w:rPr>
      </w:pPr>
      <w:r w:rsidRPr="007F27EC">
        <w:rPr>
          <w:bCs/>
          <w:sz w:val="24"/>
          <w:szCs w:val="24"/>
          <w:lang w:val="kk-KZ"/>
        </w:rPr>
        <w:t>9.Продолжить реализацию  социально- волонтерских проектов.</w:t>
      </w:r>
    </w:p>
    <w:p w:rsidR="00CE23E6" w:rsidRDefault="00CE23E6" w:rsidP="00CE23E6">
      <w:pPr>
        <w:rPr>
          <w:color w:val="000000"/>
          <w:sz w:val="24"/>
          <w:szCs w:val="24"/>
          <w:lang w:val="kk-KZ"/>
        </w:rPr>
      </w:pPr>
      <w:r w:rsidRPr="007F27EC">
        <w:rPr>
          <w:color w:val="000000"/>
          <w:sz w:val="24"/>
          <w:szCs w:val="24"/>
        </w:rPr>
        <w:t>10.Развитие национальных и семейных ценностей, повышение роли семьи в воспитании детей.</w:t>
      </w:r>
    </w:p>
    <w:p w:rsidR="00CE23E6" w:rsidRDefault="00CE23E6" w:rsidP="00CE23E6">
      <w:pPr>
        <w:rPr>
          <w:color w:val="000000"/>
          <w:sz w:val="24"/>
          <w:szCs w:val="24"/>
          <w:lang w:val="kk-KZ"/>
        </w:rPr>
      </w:pPr>
    </w:p>
    <w:p w:rsidR="00CE23E6" w:rsidRDefault="00CE23E6" w:rsidP="00CE23E6">
      <w:pPr>
        <w:rPr>
          <w:color w:val="000000"/>
          <w:sz w:val="24"/>
          <w:szCs w:val="24"/>
          <w:lang w:val="kk-KZ"/>
        </w:rPr>
      </w:pPr>
    </w:p>
    <w:p w:rsidR="00CE23E6" w:rsidRDefault="00CE23E6" w:rsidP="00CE23E6">
      <w:pPr>
        <w:rPr>
          <w:color w:val="000000"/>
          <w:sz w:val="24"/>
          <w:szCs w:val="24"/>
          <w:lang w:val="kk-KZ"/>
        </w:rPr>
      </w:pPr>
    </w:p>
    <w:p w:rsidR="00CE23E6" w:rsidRDefault="00CE23E6" w:rsidP="00E928C9">
      <w:pPr>
        <w:rPr>
          <w:b/>
          <w:caps/>
          <w:sz w:val="24"/>
          <w:szCs w:val="24"/>
          <w:lang w:val="kk-KZ"/>
        </w:rPr>
      </w:pPr>
    </w:p>
    <w:p w:rsidR="0027249C" w:rsidRDefault="0027249C" w:rsidP="00E928C9">
      <w:pPr>
        <w:rPr>
          <w:b/>
          <w:caps/>
          <w:sz w:val="24"/>
          <w:szCs w:val="24"/>
          <w:lang w:val="kk-KZ"/>
        </w:rPr>
      </w:pPr>
    </w:p>
    <w:p w:rsidR="0027249C" w:rsidRDefault="0027249C" w:rsidP="00E928C9">
      <w:pPr>
        <w:rPr>
          <w:b/>
          <w:caps/>
          <w:sz w:val="24"/>
          <w:szCs w:val="24"/>
          <w:lang w:val="kk-KZ"/>
        </w:rPr>
      </w:pPr>
    </w:p>
    <w:p w:rsidR="0027249C" w:rsidRDefault="0027249C" w:rsidP="00E928C9">
      <w:pPr>
        <w:rPr>
          <w:b/>
          <w:caps/>
          <w:sz w:val="24"/>
          <w:szCs w:val="24"/>
          <w:lang w:val="kk-KZ"/>
        </w:rPr>
      </w:pPr>
    </w:p>
    <w:p w:rsidR="0027249C" w:rsidRDefault="0027249C" w:rsidP="00E928C9">
      <w:pPr>
        <w:rPr>
          <w:b/>
          <w:caps/>
          <w:sz w:val="24"/>
          <w:szCs w:val="24"/>
          <w:lang w:val="kk-KZ"/>
        </w:rPr>
      </w:pPr>
    </w:p>
    <w:p w:rsidR="0027249C" w:rsidRDefault="0027249C" w:rsidP="00E928C9">
      <w:pPr>
        <w:rPr>
          <w:b/>
          <w:caps/>
          <w:sz w:val="24"/>
          <w:szCs w:val="24"/>
          <w:lang w:val="kk-KZ"/>
        </w:rPr>
      </w:pPr>
    </w:p>
    <w:p w:rsidR="0027249C" w:rsidRDefault="0027249C" w:rsidP="00E928C9">
      <w:pPr>
        <w:rPr>
          <w:b/>
          <w:caps/>
          <w:sz w:val="24"/>
          <w:szCs w:val="24"/>
          <w:lang w:val="kk-KZ"/>
        </w:rPr>
      </w:pPr>
    </w:p>
    <w:p w:rsidR="0027249C" w:rsidRDefault="0027249C" w:rsidP="00E928C9">
      <w:pPr>
        <w:rPr>
          <w:b/>
          <w:caps/>
          <w:sz w:val="24"/>
          <w:szCs w:val="24"/>
          <w:lang w:val="kk-KZ"/>
        </w:rPr>
      </w:pPr>
    </w:p>
    <w:p w:rsidR="0027249C" w:rsidRDefault="0027249C" w:rsidP="00E928C9">
      <w:pPr>
        <w:rPr>
          <w:b/>
          <w:caps/>
          <w:sz w:val="24"/>
          <w:szCs w:val="24"/>
          <w:lang w:val="kk-KZ"/>
        </w:rPr>
      </w:pPr>
    </w:p>
    <w:p w:rsidR="0027249C" w:rsidRDefault="0027249C" w:rsidP="00E928C9">
      <w:pPr>
        <w:rPr>
          <w:b/>
          <w:caps/>
          <w:sz w:val="24"/>
          <w:szCs w:val="24"/>
          <w:lang w:val="kk-KZ"/>
        </w:rPr>
      </w:pPr>
    </w:p>
    <w:p w:rsidR="00323EFF" w:rsidRDefault="00323EFF" w:rsidP="00E928C9">
      <w:pPr>
        <w:rPr>
          <w:b/>
          <w:caps/>
          <w:sz w:val="24"/>
          <w:szCs w:val="24"/>
          <w:lang w:val="kk-KZ"/>
        </w:rPr>
      </w:pPr>
    </w:p>
    <w:p w:rsidR="0027249C" w:rsidRDefault="0027249C" w:rsidP="00E928C9">
      <w:pPr>
        <w:rPr>
          <w:b/>
          <w:caps/>
          <w:sz w:val="24"/>
          <w:szCs w:val="24"/>
          <w:lang w:val="kk-KZ"/>
        </w:rPr>
      </w:pPr>
    </w:p>
    <w:p w:rsidR="0027249C" w:rsidRDefault="0027249C" w:rsidP="00E928C9">
      <w:pPr>
        <w:rPr>
          <w:b/>
          <w:caps/>
          <w:sz w:val="24"/>
          <w:szCs w:val="24"/>
          <w:lang w:val="kk-KZ"/>
        </w:rPr>
      </w:pPr>
    </w:p>
    <w:p w:rsidR="0027249C" w:rsidRDefault="0027249C" w:rsidP="00E928C9">
      <w:pPr>
        <w:rPr>
          <w:b/>
          <w:caps/>
          <w:sz w:val="24"/>
          <w:szCs w:val="24"/>
          <w:lang w:val="kk-KZ"/>
        </w:rPr>
      </w:pPr>
    </w:p>
    <w:p w:rsidR="00CE23E6" w:rsidRDefault="00CE23E6" w:rsidP="00E928C9">
      <w:pPr>
        <w:rPr>
          <w:b/>
          <w:caps/>
          <w:sz w:val="24"/>
          <w:szCs w:val="24"/>
          <w:lang w:val="kk-KZ"/>
        </w:rPr>
      </w:pPr>
    </w:p>
    <w:p w:rsidR="00C5281C" w:rsidRPr="00E928C9" w:rsidRDefault="00E928C9" w:rsidP="00E928C9">
      <w:pPr>
        <w:rPr>
          <w:b/>
          <w:caps/>
          <w:sz w:val="24"/>
          <w:szCs w:val="24"/>
          <w:lang w:val="kk-KZ"/>
        </w:rPr>
      </w:pPr>
      <w:r>
        <w:rPr>
          <w:b/>
          <w:caps/>
          <w:sz w:val="24"/>
          <w:szCs w:val="24"/>
          <w:lang w:val="kk-KZ"/>
        </w:rPr>
        <w:lastRenderedPageBreak/>
        <w:t>3.</w:t>
      </w:r>
      <w:r w:rsidR="00C5281C" w:rsidRPr="00E928C9">
        <w:rPr>
          <w:b/>
          <w:caps/>
          <w:sz w:val="24"/>
          <w:szCs w:val="24"/>
        </w:rPr>
        <w:t>Выполнение закона «о языках».</w:t>
      </w:r>
    </w:p>
    <w:p w:rsidR="00C5281C" w:rsidRPr="00860704" w:rsidRDefault="00C5281C" w:rsidP="00C5281C">
      <w:pPr>
        <w:ind w:left="360"/>
        <w:rPr>
          <w:i/>
          <w:sz w:val="24"/>
          <w:szCs w:val="24"/>
        </w:rPr>
      </w:pPr>
    </w:p>
    <w:p w:rsidR="00C5281C" w:rsidRPr="00860704" w:rsidRDefault="00C5281C" w:rsidP="00C5281C">
      <w:pPr>
        <w:ind w:left="360"/>
        <w:jc w:val="center"/>
        <w:rPr>
          <w:i/>
          <w:sz w:val="24"/>
          <w:szCs w:val="24"/>
        </w:rPr>
      </w:pPr>
      <w:r w:rsidRPr="00860704">
        <w:rPr>
          <w:rFonts w:eastAsia="Calibri"/>
          <w:b/>
          <w:sz w:val="24"/>
          <w:szCs w:val="24"/>
        </w:rPr>
        <w:t>План организационно – методических мероприятий, обеспечивающих развитие казахского, английского, русского языков в воспитании культуры межнациональных отношений.</w:t>
      </w:r>
    </w:p>
    <w:p w:rsidR="00C5281C" w:rsidRPr="00860704" w:rsidRDefault="00C5281C" w:rsidP="00C5281C">
      <w:pPr>
        <w:tabs>
          <w:tab w:val="left" w:pos="5340"/>
        </w:tabs>
        <w:rPr>
          <w:sz w:val="24"/>
          <w:szCs w:val="24"/>
          <w:lang w:val="kk-KZ"/>
        </w:rPr>
      </w:pPr>
      <w:r w:rsidRPr="00860704">
        <w:rPr>
          <w:sz w:val="24"/>
          <w:szCs w:val="24"/>
          <w:lang w:val="kk-KZ"/>
        </w:rPr>
        <w:tab/>
      </w:r>
    </w:p>
    <w:tbl>
      <w:tblPr>
        <w:tblpPr w:leftFromText="180" w:rightFromText="180" w:vertAnchor="text" w:horzAnchor="margin" w:tblpXSpec="center" w:tblpY="218"/>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387"/>
        <w:gridCol w:w="2504"/>
        <w:gridCol w:w="4583"/>
        <w:gridCol w:w="1985"/>
      </w:tblGrid>
      <w:tr w:rsidR="00C5281C" w:rsidRPr="00860704" w:rsidTr="00571C50">
        <w:trPr>
          <w:trHeight w:val="248"/>
        </w:trPr>
        <w:tc>
          <w:tcPr>
            <w:tcW w:w="1242" w:type="dxa"/>
          </w:tcPr>
          <w:p w:rsidR="00C5281C" w:rsidRPr="00860704" w:rsidRDefault="00C5281C" w:rsidP="00571C50">
            <w:pPr>
              <w:spacing w:after="200" w:line="276" w:lineRule="auto"/>
              <w:rPr>
                <w:b/>
                <w:w w:val="105"/>
                <w:sz w:val="24"/>
                <w:szCs w:val="24"/>
                <w:lang w:val="kk-KZ"/>
              </w:rPr>
            </w:pPr>
            <w:r w:rsidRPr="00860704">
              <w:rPr>
                <w:b/>
                <w:w w:val="105"/>
                <w:sz w:val="24"/>
                <w:szCs w:val="24"/>
                <w:lang w:val="kk-KZ"/>
              </w:rPr>
              <w:t>Р/С</w:t>
            </w:r>
          </w:p>
        </w:tc>
        <w:tc>
          <w:tcPr>
            <w:tcW w:w="5387" w:type="dxa"/>
          </w:tcPr>
          <w:p w:rsidR="00C5281C" w:rsidRPr="00860704" w:rsidRDefault="00C5281C" w:rsidP="00571C50">
            <w:pPr>
              <w:spacing w:after="200" w:line="276" w:lineRule="auto"/>
              <w:rPr>
                <w:b/>
                <w:w w:val="105"/>
                <w:sz w:val="24"/>
                <w:szCs w:val="24"/>
                <w:lang w:val="kk-KZ"/>
              </w:rPr>
            </w:pPr>
            <w:r w:rsidRPr="00860704">
              <w:rPr>
                <w:b/>
                <w:w w:val="105"/>
                <w:sz w:val="24"/>
                <w:szCs w:val="24"/>
                <w:lang w:val="kk-KZ"/>
              </w:rPr>
              <w:t>Iс - шара атауы</w:t>
            </w:r>
          </w:p>
        </w:tc>
        <w:tc>
          <w:tcPr>
            <w:tcW w:w="2504" w:type="dxa"/>
          </w:tcPr>
          <w:p w:rsidR="00C5281C" w:rsidRPr="00860704" w:rsidRDefault="00C5281C" w:rsidP="00571C50">
            <w:pPr>
              <w:spacing w:after="200" w:line="276" w:lineRule="auto"/>
              <w:jc w:val="center"/>
              <w:rPr>
                <w:b/>
                <w:w w:val="105"/>
                <w:sz w:val="24"/>
                <w:szCs w:val="24"/>
                <w:lang w:val="kk-KZ"/>
              </w:rPr>
            </w:pPr>
            <w:r w:rsidRPr="00860704">
              <w:rPr>
                <w:b/>
                <w:w w:val="105"/>
                <w:sz w:val="24"/>
                <w:szCs w:val="24"/>
                <w:lang w:val="kk-KZ"/>
              </w:rPr>
              <w:t>Мазмұны</w:t>
            </w:r>
          </w:p>
        </w:tc>
        <w:tc>
          <w:tcPr>
            <w:tcW w:w="4583" w:type="dxa"/>
          </w:tcPr>
          <w:p w:rsidR="00C5281C" w:rsidRPr="00860704" w:rsidRDefault="00C5281C" w:rsidP="00571C50">
            <w:pPr>
              <w:spacing w:after="200" w:line="276" w:lineRule="auto"/>
              <w:rPr>
                <w:b/>
                <w:w w:val="105"/>
                <w:sz w:val="24"/>
                <w:szCs w:val="24"/>
                <w:lang w:val="kk-KZ"/>
              </w:rPr>
            </w:pPr>
            <w:r w:rsidRPr="00860704">
              <w:rPr>
                <w:b/>
                <w:w w:val="105"/>
                <w:sz w:val="24"/>
                <w:szCs w:val="24"/>
                <w:lang w:val="kk-KZ"/>
              </w:rPr>
              <w:t>Орындалуы, жауапты</w:t>
            </w:r>
          </w:p>
        </w:tc>
        <w:tc>
          <w:tcPr>
            <w:tcW w:w="1985" w:type="dxa"/>
          </w:tcPr>
          <w:p w:rsidR="00C5281C" w:rsidRPr="00860704" w:rsidRDefault="00C5281C" w:rsidP="00571C50">
            <w:pPr>
              <w:spacing w:after="200" w:line="276" w:lineRule="auto"/>
              <w:rPr>
                <w:b/>
                <w:w w:val="105"/>
                <w:sz w:val="24"/>
                <w:szCs w:val="24"/>
                <w:lang w:val="kk-KZ"/>
              </w:rPr>
            </w:pPr>
            <w:r w:rsidRPr="00860704">
              <w:rPr>
                <w:b/>
                <w:w w:val="105"/>
                <w:sz w:val="24"/>
                <w:szCs w:val="24"/>
                <w:lang w:val="kk-KZ"/>
              </w:rPr>
              <w:t>Өткіз кезеңі</w:t>
            </w:r>
          </w:p>
        </w:tc>
      </w:tr>
      <w:tr w:rsidR="00C5281C" w:rsidRPr="00860704" w:rsidTr="00571C50">
        <w:trPr>
          <w:trHeight w:val="3055"/>
        </w:trPr>
        <w:tc>
          <w:tcPr>
            <w:tcW w:w="1242" w:type="dxa"/>
          </w:tcPr>
          <w:p w:rsidR="00C5281C" w:rsidRPr="00860704" w:rsidRDefault="00C5281C" w:rsidP="00571C50">
            <w:pPr>
              <w:spacing w:line="276" w:lineRule="auto"/>
              <w:rPr>
                <w:b/>
                <w:w w:val="105"/>
                <w:sz w:val="24"/>
                <w:szCs w:val="24"/>
                <w:lang w:val="kk-KZ"/>
              </w:rPr>
            </w:pPr>
            <w:r w:rsidRPr="00860704">
              <w:rPr>
                <w:b/>
                <w:w w:val="105"/>
                <w:sz w:val="24"/>
                <w:szCs w:val="24"/>
                <w:lang w:val="kk-KZ"/>
              </w:rPr>
              <w:t>1.</w:t>
            </w:r>
          </w:p>
        </w:tc>
        <w:tc>
          <w:tcPr>
            <w:tcW w:w="5387" w:type="dxa"/>
          </w:tcPr>
          <w:p w:rsidR="00C5281C" w:rsidRPr="00860704" w:rsidRDefault="00C5281C" w:rsidP="00571C50">
            <w:pPr>
              <w:rPr>
                <w:w w:val="105"/>
                <w:sz w:val="24"/>
                <w:szCs w:val="24"/>
                <w:lang w:val="kk-KZ"/>
              </w:rPr>
            </w:pPr>
            <w:r w:rsidRPr="00860704">
              <w:rPr>
                <w:bCs/>
                <w:w w:val="105"/>
                <w:sz w:val="24"/>
                <w:szCs w:val="24"/>
                <w:lang w:val="kk-KZ"/>
              </w:rPr>
              <w:t>«Қазақша сөйлейік!»</w:t>
            </w:r>
          </w:p>
          <w:p w:rsidR="00C5281C" w:rsidRPr="00860704" w:rsidRDefault="00C5281C" w:rsidP="00571C50">
            <w:pPr>
              <w:rPr>
                <w:w w:val="105"/>
                <w:sz w:val="24"/>
                <w:szCs w:val="24"/>
                <w:lang w:val="kk-KZ"/>
              </w:rPr>
            </w:pPr>
            <w:r w:rsidRPr="00860704">
              <w:rPr>
                <w:w w:val="105"/>
                <w:sz w:val="24"/>
                <w:szCs w:val="24"/>
                <w:lang w:val="kk-KZ"/>
              </w:rPr>
              <w:t xml:space="preserve">(Сынып бұрышына кіргізу) </w:t>
            </w:r>
          </w:p>
          <w:p w:rsidR="00C5281C" w:rsidRPr="00860704" w:rsidRDefault="00C5281C" w:rsidP="00571C50">
            <w:pPr>
              <w:rPr>
                <w:w w:val="105"/>
                <w:sz w:val="24"/>
                <w:szCs w:val="24"/>
                <w:lang w:val="kk-KZ"/>
              </w:rPr>
            </w:pPr>
            <w:r w:rsidRPr="00860704">
              <w:rPr>
                <w:bCs/>
                <w:w w:val="105"/>
                <w:sz w:val="24"/>
                <w:szCs w:val="24"/>
                <w:lang w:val="kk-KZ"/>
              </w:rPr>
              <w:t xml:space="preserve">Критерийі: </w:t>
            </w:r>
          </w:p>
          <w:p w:rsidR="00C5281C" w:rsidRPr="00860704" w:rsidRDefault="00C5281C" w:rsidP="006C6798">
            <w:pPr>
              <w:widowControl w:val="0"/>
              <w:numPr>
                <w:ilvl w:val="0"/>
                <w:numId w:val="48"/>
              </w:numPr>
              <w:rPr>
                <w:w w:val="105"/>
                <w:sz w:val="24"/>
                <w:szCs w:val="24"/>
              </w:rPr>
            </w:pPr>
            <w:r w:rsidRPr="00860704">
              <w:rPr>
                <w:w w:val="105"/>
                <w:sz w:val="24"/>
                <w:szCs w:val="24"/>
                <w:lang w:val="kk-KZ"/>
              </w:rPr>
              <w:t xml:space="preserve">Қазақ тілінде сөйлеу. </w:t>
            </w:r>
          </w:p>
          <w:p w:rsidR="00C5281C" w:rsidRPr="00860704" w:rsidRDefault="00C5281C" w:rsidP="006C6798">
            <w:pPr>
              <w:widowControl w:val="0"/>
              <w:numPr>
                <w:ilvl w:val="0"/>
                <w:numId w:val="48"/>
              </w:numPr>
              <w:rPr>
                <w:w w:val="105"/>
                <w:sz w:val="24"/>
                <w:szCs w:val="24"/>
              </w:rPr>
            </w:pPr>
            <w:r w:rsidRPr="00860704">
              <w:rPr>
                <w:w w:val="105"/>
                <w:sz w:val="24"/>
                <w:szCs w:val="24"/>
                <w:lang w:val="kk-KZ"/>
              </w:rPr>
              <w:t>Бірнеше сөйлемге дейін.</w:t>
            </w:r>
          </w:p>
          <w:p w:rsidR="00C5281C" w:rsidRPr="00860704" w:rsidRDefault="00C5281C" w:rsidP="006C6798">
            <w:pPr>
              <w:widowControl w:val="0"/>
              <w:numPr>
                <w:ilvl w:val="0"/>
                <w:numId w:val="48"/>
              </w:numPr>
              <w:rPr>
                <w:w w:val="105"/>
                <w:sz w:val="24"/>
                <w:szCs w:val="24"/>
              </w:rPr>
            </w:pPr>
            <w:r w:rsidRPr="00860704">
              <w:rPr>
                <w:w w:val="105"/>
                <w:sz w:val="24"/>
                <w:szCs w:val="24"/>
                <w:lang w:val="kk-KZ"/>
              </w:rPr>
              <w:t xml:space="preserve">Өмірмен байланыстыру. </w:t>
            </w:r>
          </w:p>
          <w:p w:rsidR="00C5281C" w:rsidRPr="00860704" w:rsidRDefault="00C5281C" w:rsidP="00571C50">
            <w:pPr>
              <w:rPr>
                <w:w w:val="105"/>
                <w:sz w:val="24"/>
                <w:szCs w:val="24"/>
                <w:lang w:val="kk-KZ"/>
              </w:rPr>
            </w:pPr>
            <w:r w:rsidRPr="00860704">
              <w:rPr>
                <w:bCs/>
                <w:w w:val="105"/>
                <w:sz w:val="24"/>
                <w:szCs w:val="24"/>
                <w:lang w:val="kk-KZ"/>
              </w:rPr>
              <w:t>Дүйсенбінің рубрикасы:</w:t>
            </w:r>
            <w:r w:rsidRPr="00860704">
              <w:rPr>
                <w:w w:val="105"/>
                <w:sz w:val="24"/>
                <w:szCs w:val="24"/>
                <w:lang w:val="kk-KZ"/>
              </w:rPr>
              <w:t xml:space="preserve"> «Бүгінгі күннің жаңалығы…» </w:t>
            </w:r>
          </w:p>
          <w:p w:rsidR="00C5281C" w:rsidRPr="00860704" w:rsidRDefault="00C5281C" w:rsidP="00571C50">
            <w:pPr>
              <w:ind w:left="2443" w:hanging="2443"/>
              <w:rPr>
                <w:w w:val="105"/>
                <w:sz w:val="24"/>
                <w:szCs w:val="24"/>
                <w:lang w:val="kk-KZ"/>
              </w:rPr>
            </w:pPr>
            <w:r w:rsidRPr="00860704">
              <w:rPr>
                <w:bCs/>
                <w:w w:val="105"/>
                <w:sz w:val="24"/>
                <w:szCs w:val="24"/>
                <w:lang w:val="kk-KZ"/>
              </w:rPr>
              <w:t>Сейсенбінің рубрикасы:</w:t>
            </w:r>
            <w:r w:rsidRPr="00860704">
              <w:rPr>
                <w:w w:val="105"/>
                <w:sz w:val="24"/>
                <w:szCs w:val="24"/>
                <w:lang w:val="kk-KZ"/>
              </w:rPr>
              <w:t xml:space="preserve"> «Менің таңғалғаным......»</w:t>
            </w:r>
          </w:p>
          <w:p w:rsidR="00C5281C" w:rsidRPr="00860704" w:rsidRDefault="00C5281C" w:rsidP="00571C50">
            <w:pPr>
              <w:rPr>
                <w:w w:val="105"/>
                <w:sz w:val="24"/>
                <w:szCs w:val="24"/>
                <w:lang w:val="kk-KZ"/>
              </w:rPr>
            </w:pPr>
            <w:r w:rsidRPr="00860704">
              <w:rPr>
                <w:bCs/>
                <w:w w:val="105"/>
                <w:sz w:val="24"/>
                <w:szCs w:val="24"/>
                <w:lang w:val="kk-KZ"/>
              </w:rPr>
              <w:t>Сәрсенбінің рубрикасы:</w:t>
            </w:r>
            <w:r w:rsidRPr="00860704">
              <w:rPr>
                <w:w w:val="105"/>
                <w:sz w:val="24"/>
                <w:szCs w:val="24"/>
                <w:lang w:val="kk-KZ"/>
              </w:rPr>
              <w:t xml:space="preserve"> «Менің көңіл күйім» </w:t>
            </w:r>
          </w:p>
          <w:p w:rsidR="00C5281C" w:rsidRPr="00860704" w:rsidRDefault="00C5281C" w:rsidP="00571C50">
            <w:pPr>
              <w:rPr>
                <w:w w:val="105"/>
                <w:sz w:val="24"/>
                <w:szCs w:val="24"/>
                <w:lang w:val="kk-KZ"/>
              </w:rPr>
            </w:pPr>
            <w:r w:rsidRPr="00860704">
              <w:rPr>
                <w:bCs/>
                <w:w w:val="105"/>
                <w:sz w:val="24"/>
                <w:szCs w:val="24"/>
                <w:lang w:val="kk-KZ"/>
              </w:rPr>
              <w:t>Бейсенбінің рубрикасы:</w:t>
            </w:r>
            <w:r w:rsidRPr="00860704">
              <w:rPr>
                <w:w w:val="105"/>
                <w:sz w:val="24"/>
                <w:szCs w:val="24"/>
                <w:lang w:val="kk-KZ"/>
              </w:rPr>
              <w:t xml:space="preserve"> «Менің мектебімдегі жаңалық» </w:t>
            </w:r>
          </w:p>
          <w:p w:rsidR="00C5281C" w:rsidRPr="00860704" w:rsidRDefault="00C5281C" w:rsidP="00571C50">
            <w:pPr>
              <w:rPr>
                <w:w w:val="105"/>
                <w:sz w:val="24"/>
                <w:szCs w:val="24"/>
                <w:lang w:val="kk-KZ"/>
              </w:rPr>
            </w:pPr>
            <w:r w:rsidRPr="00860704">
              <w:rPr>
                <w:bCs/>
                <w:w w:val="105"/>
                <w:sz w:val="24"/>
                <w:szCs w:val="24"/>
                <w:lang w:val="kk-KZ"/>
              </w:rPr>
              <w:t>Жұманың рубрикасы:</w:t>
            </w:r>
            <w:r w:rsidRPr="00860704">
              <w:rPr>
                <w:w w:val="105"/>
                <w:sz w:val="24"/>
                <w:szCs w:val="24"/>
                <w:lang w:val="kk-KZ"/>
              </w:rPr>
              <w:t xml:space="preserve"> «Демалыс күнге жоспарым.......»</w:t>
            </w:r>
          </w:p>
        </w:tc>
        <w:tc>
          <w:tcPr>
            <w:tcW w:w="2504" w:type="dxa"/>
          </w:tcPr>
          <w:p w:rsidR="00C5281C" w:rsidRPr="00860704" w:rsidRDefault="00C5281C" w:rsidP="00571C50">
            <w:pPr>
              <w:spacing w:line="276" w:lineRule="auto"/>
              <w:rPr>
                <w:w w:val="105"/>
                <w:sz w:val="24"/>
                <w:szCs w:val="24"/>
                <w:lang w:val="kk-KZ"/>
              </w:rPr>
            </w:pPr>
            <w:r w:rsidRPr="00860704">
              <w:rPr>
                <w:w w:val="105"/>
                <w:sz w:val="24"/>
                <w:szCs w:val="24"/>
                <w:lang w:val="kk-KZ"/>
              </w:rPr>
              <w:t>Мектептерде әр апта күндерінде  сабақтың алдында (5мин) қазақ тілінде жүргізу.</w:t>
            </w:r>
          </w:p>
          <w:p w:rsidR="00C5281C" w:rsidRPr="00860704" w:rsidRDefault="00C5281C" w:rsidP="00571C50">
            <w:pPr>
              <w:spacing w:line="276" w:lineRule="auto"/>
              <w:rPr>
                <w:w w:val="105"/>
                <w:sz w:val="24"/>
                <w:szCs w:val="24"/>
                <w:lang w:val="kk-KZ"/>
              </w:rPr>
            </w:pPr>
          </w:p>
        </w:tc>
        <w:tc>
          <w:tcPr>
            <w:tcW w:w="4583" w:type="dxa"/>
          </w:tcPr>
          <w:p w:rsidR="00C5281C" w:rsidRPr="00860704" w:rsidRDefault="00C5281C" w:rsidP="00571C50">
            <w:pPr>
              <w:rPr>
                <w:w w:val="105"/>
                <w:sz w:val="24"/>
                <w:szCs w:val="24"/>
                <w:lang w:val="kk-KZ"/>
              </w:rPr>
            </w:pPr>
            <w:r w:rsidRPr="00860704">
              <w:rPr>
                <w:w w:val="105"/>
                <w:sz w:val="24"/>
                <w:szCs w:val="24"/>
                <w:lang w:val="kk-KZ"/>
              </w:rPr>
              <w:t>Директордың оқу жөніндегі орынбасары Сагиева К.Р</w:t>
            </w:r>
          </w:p>
          <w:p w:rsidR="00C5281C" w:rsidRPr="00860704" w:rsidRDefault="00C5281C" w:rsidP="00571C50">
            <w:pPr>
              <w:rPr>
                <w:w w:val="105"/>
                <w:sz w:val="24"/>
                <w:szCs w:val="24"/>
                <w:lang w:val="kk-KZ"/>
              </w:rPr>
            </w:pPr>
            <w:r w:rsidRPr="00860704">
              <w:rPr>
                <w:w w:val="105"/>
                <w:sz w:val="24"/>
                <w:szCs w:val="24"/>
                <w:lang w:val="kk-KZ"/>
              </w:rPr>
              <w:t xml:space="preserve">Кафедра жетекшсі </w:t>
            </w:r>
            <w:r w:rsidRPr="00860704">
              <w:rPr>
                <w:sz w:val="24"/>
                <w:szCs w:val="24"/>
                <w:lang w:val="kk-KZ"/>
              </w:rPr>
              <w:t xml:space="preserve"> Елубаева А.Н.</w:t>
            </w:r>
            <w:r w:rsidRPr="00860704">
              <w:rPr>
                <w:w w:val="105"/>
                <w:sz w:val="24"/>
                <w:szCs w:val="24"/>
                <w:lang w:val="kk-KZ"/>
              </w:rPr>
              <w:t xml:space="preserve">  және барлық қазақ тілі және әдебиеті пән мұғалімдері.</w:t>
            </w:r>
          </w:p>
          <w:p w:rsidR="00C5281C" w:rsidRPr="00860704" w:rsidRDefault="00C5281C" w:rsidP="00571C50">
            <w:pPr>
              <w:rPr>
                <w:w w:val="105"/>
                <w:sz w:val="24"/>
                <w:szCs w:val="24"/>
                <w:lang w:val="kk-KZ"/>
              </w:rPr>
            </w:pPr>
          </w:p>
          <w:p w:rsidR="00C5281C" w:rsidRPr="00860704" w:rsidRDefault="00C5281C" w:rsidP="00571C50">
            <w:pPr>
              <w:rPr>
                <w:w w:val="105"/>
                <w:sz w:val="24"/>
                <w:szCs w:val="24"/>
                <w:lang w:val="kk-KZ"/>
              </w:rPr>
            </w:pPr>
          </w:p>
        </w:tc>
        <w:tc>
          <w:tcPr>
            <w:tcW w:w="1985" w:type="dxa"/>
          </w:tcPr>
          <w:p w:rsidR="00C5281C" w:rsidRPr="00860704" w:rsidRDefault="00C5281C" w:rsidP="00571C50">
            <w:pPr>
              <w:spacing w:line="276" w:lineRule="auto"/>
              <w:rPr>
                <w:b/>
                <w:w w:val="105"/>
                <w:sz w:val="24"/>
                <w:szCs w:val="24"/>
                <w:lang w:val="kk-KZ"/>
              </w:rPr>
            </w:pPr>
            <w:r w:rsidRPr="00860704">
              <w:rPr>
                <w:b/>
                <w:w w:val="105"/>
                <w:sz w:val="24"/>
                <w:szCs w:val="24"/>
                <w:lang w:val="kk-KZ"/>
              </w:rPr>
              <w:t>01.09</w:t>
            </w:r>
            <w:r w:rsidR="00860704" w:rsidRPr="00860704">
              <w:rPr>
                <w:b/>
                <w:w w:val="105"/>
                <w:sz w:val="24"/>
                <w:szCs w:val="24"/>
                <w:lang w:val="kk-KZ"/>
              </w:rPr>
              <w:t>.2023</w:t>
            </w:r>
            <w:r w:rsidRPr="00860704">
              <w:rPr>
                <w:b/>
                <w:w w:val="105"/>
                <w:sz w:val="24"/>
                <w:szCs w:val="24"/>
                <w:lang w:val="kk-KZ"/>
              </w:rPr>
              <w:t xml:space="preserve"> – 25.</w:t>
            </w:r>
            <w:r w:rsidR="00860704" w:rsidRPr="00860704">
              <w:rPr>
                <w:b/>
                <w:w w:val="105"/>
                <w:sz w:val="24"/>
                <w:szCs w:val="24"/>
              </w:rPr>
              <w:t>05.202</w:t>
            </w:r>
            <w:r w:rsidR="00860704" w:rsidRPr="00860704">
              <w:rPr>
                <w:b/>
                <w:w w:val="105"/>
                <w:sz w:val="24"/>
                <w:szCs w:val="24"/>
                <w:lang w:val="kk-KZ"/>
              </w:rPr>
              <w:t>4</w:t>
            </w:r>
          </w:p>
          <w:p w:rsidR="00C5281C" w:rsidRPr="00860704" w:rsidRDefault="00C5281C" w:rsidP="00571C50">
            <w:pPr>
              <w:spacing w:line="276" w:lineRule="auto"/>
              <w:rPr>
                <w:b/>
                <w:w w:val="105"/>
                <w:sz w:val="24"/>
                <w:szCs w:val="24"/>
                <w:lang w:val="en-US"/>
              </w:rPr>
            </w:pPr>
          </w:p>
        </w:tc>
      </w:tr>
      <w:tr w:rsidR="00C5281C" w:rsidRPr="00860704" w:rsidTr="00571C50">
        <w:trPr>
          <w:trHeight w:val="1935"/>
        </w:trPr>
        <w:tc>
          <w:tcPr>
            <w:tcW w:w="1242" w:type="dxa"/>
          </w:tcPr>
          <w:p w:rsidR="00C5281C" w:rsidRPr="00860704" w:rsidRDefault="00C5281C" w:rsidP="00571C50">
            <w:pPr>
              <w:spacing w:line="276" w:lineRule="auto"/>
              <w:rPr>
                <w:b/>
                <w:w w:val="105"/>
                <w:sz w:val="24"/>
                <w:szCs w:val="24"/>
                <w:lang w:val="kk-KZ"/>
              </w:rPr>
            </w:pPr>
            <w:r w:rsidRPr="00860704">
              <w:rPr>
                <w:b/>
                <w:w w:val="105"/>
                <w:sz w:val="24"/>
                <w:szCs w:val="24"/>
                <w:lang w:val="kk-KZ"/>
              </w:rPr>
              <w:t>2.</w:t>
            </w:r>
          </w:p>
        </w:tc>
        <w:tc>
          <w:tcPr>
            <w:tcW w:w="5387" w:type="dxa"/>
          </w:tcPr>
          <w:p w:rsidR="00C5281C" w:rsidRPr="00860704" w:rsidRDefault="00C5281C" w:rsidP="00571C50">
            <w:pPr>
              <w:spacing w:after="200"/>
              <w:rPr>
                <w:w w:val="105"/>
                <w:sz w:val="24"/>
                <w:szCs w:val="24"/>
                <w:lang w:val="kk-KZ"/>
              </w:rPr>
            </w:pPr>
            <w:r w:rsidRPr="00860704">
              <w:rPr>
                <w:bCs/>
                <w:w w:val="105"/>
                <w:sz w:val="24"/>
                <w:szCs w:val="24"/>
                <w:lang w:val="kk-KZ"/>
              </w:rPr>
              <w:t xml:space="preserve">«Өзге ұлт өкілдеріне мемлекеттік тілді оқыту мақсатында </w:t>
            </w:r>
            <w:r w:rsidRPr="00860704">
              <w:rPr>
                <w:sz w:val="24"/>
                <w:szCs w:val="24"/>
                <w:lang w:val="kk-KZ"/>
              </w:rPr>
              <w:t xml:space="preserve">«Қазақ тілін үйренейік!» </w:t>
            </w:r>
            <w:r w:rsidRPr="00860704">
              <w:rPr>
                <w:w w:val="105"/>
                <w:sz w:val="24"/>
                <w:szCs w:val="24"/>
                <w:lang w:val="kk-KZ"/>
              </w:rPr>
              <w:t>курсы.</w:t>
            </w:r>
          </w:p>
          <w:p w:rsidR="00C5281C" w:rsidRPr="00860704" w:rsidRDefault="00C5281C" w:rsidP="00571C50">
            <w:pPr>
              <w:spacing w:after="200"/>
              <w:rPr>
                <w:w w:val="105"/>
                <w:sz w:val="24"/>
                <w:szCs w:val="24"/>
                <w:lang w:val="kk-KZ"/>
              </w:rPr>
            </w:pPr>
          </w:p>
        </w:tc>
        <w:tc>
          <w:tcPr>
            <w:tcW w:w="2504" w:type="dxa"/>
          </w:tcPr>
          <w:p w:rsidR="00C5281C" w:rsidRPr="00860704" w:rsidRDefault="00C5281C" w:rsidP="00571C50">
            <w:pPr>
              <w:spacing w:after="200" w:line="276" w:lineRule="auto"/>
              <w:rPr>
                <w:w w:val="105"/>
                <w:sz w:val="24"/>
                <w:szCs w:val="24"/>
                <w:lang w:val="kk-KZ"/>
              </w:rPr>
            </w:pPr>
            <w:r w:rsidRPr="00860704">
              <w:rPr>
                <w:w w:val="105"/>
                <w:sz w:val="24"/>
                <w:szCs w:val="24"/>
                <w:lang w:val="kk-KZ"/>
              </w:rPr>
              <w:t>Қазақ тілін үйрету мақсатында курсын өткізу.</w:t>
            </w:r>
          </w:p>
          <w:p w:rsidR="00C5281C" w:rsidRPr="00860704" w:rsidRDefault="00C5281C" w:rsidP="00571C50">
            <w:pPr>
              <w:spacing w:after="200" w:line="276" w:lineRule="auto"/>
              <w:rPr>
                <w:w w:val="105"/>
                <w:sz w:val="24"/>
                <w:szCs w:val="24"/>
                <w:lang w:val="kk-KZ"/>
              </w:rPr>
            </w:pPr>
          </w:p>
        </w:tc>
        <w:tc>
          <w:tcPr>
            <w:tcW w:w="4583" w:type="dxa"/>
          </w:tcPr>
          <w:p w:rsidR="00C5281C" w:rsidRPr="00860704" w:rsidRDefault="00C5281C" w:rsidP="00571C50">
            <w:pPr>
              <w:rPr>
                <w:w w:val="105"/>
                <w:sz w:val="24"/>
                <w:szCs w:val="24"/>
                <w:lang w:val="kk-KZ"/>
              </w:rPr>
            </w:pPr>
            <w:r w:rsidRPr="00860704">
              <w:rPr>
                <w:w w:val="105"/>
                <w:sz w:val="24"/>
                <w:szCs w:val="24"/>
                <w:lang w:val="kk-KZ"/>
              </w:rPr>
              <w:t>Директордың оқу жөніндегі орынбасары Сагиева К.Р</w:t>
            </w:r>
          </w:p>
          <w:p w:rsidR="00C5281C" w:rsidRPr="00860704" w:rsidRDefault="00C5281C" w:rsidP="00571C50">
            <w:pPr>
              <w:rPr>
                <w:w w:val="105"/>
                <w:sz w:val="24"/>
                <w:szCs w:val="24"/>
                <w:lang w:val="kk-KZ"/>
              </w:rPr>
            </w:pPr>
            <w:r w:rsidRPr="00860704">
              <w:rPr>
                <w:w w:val="105"/>
                <w:sz w:val="24"/>
                <w:szCs w:val="24"/>
                <w:lang w:val="kk-KZ"/>
              </w:rPr>
              <w:t xml:space="preserve">Кафедра жетекшсі </w:t>
            </w:r>
            <w:r w:rsidRPr="00860704">
              <w:rPr>
                <w:sz w:val="24"/>
                <w:szCs w:val="24"/>
                <w:lang w:val="kk-KZ"/>
              </w:rPr>
              <w:t xml:space="preserve"> Елубаева А.Н.</w:t>
            </w:r>
            <w:r w:rsidRPr="00860704">
              <w:rPr>
                <w:w w:val="105"/>
                <w:sz w:val="24"/>
                <w:szCs w:val="24"/>
                <w:lang w:val="kk-KZ"/>
              </w:rPr>
              <w:t xml:space="preserve">  және барлық қазақ тілі және әдебиеті пән мұғалімдері.</w:t>
            </w:r>
          </w:p>
          <w:p w:rsidR="00C5281C" w:rsidRPr="00860704" w:rsidRDefault="00C5281C" w:rsidP="00571C50">
            <w:pPr>
              <w:spacing w:after="200"/>
              <w:rPr>
                <w:w w:val="105"/>
                <w:sz w:val="24"/>
                <w:szCs w:val="24"/>
                <w:lang w:val="kk-KZ"/>
              </w:rPr>
            </w:pPr>
          </w:p>
        </w:tc>
        <w:tc>
          <w:tcPr>
            <w:tcW w:w="1985" w:type="dxa"/>
          </w:tcPr>
          <w:p w:rsidR="00C5281C" w:rsidRPr="00860704" w:rsidRDefault="00C5281C" w:rsidP="00571C50">
            <w:pPr>
              <w:spacing w:after="200" w:line="276" w:lineRule="auto"/>
              <w:rPr>
                <w:b/>
                <w:w w:val="105"/>
                <w:sz w:val="24"/>
                <w:szCs w:val="24"/>
              </w:rPr>
            </w:pPr>
            <w:r w:rsidRPr="00860704">
              <w:rPr>
                <w:b/>
                <w:w w:val="105"/>
                <w:sz w:val="24"/>
                <w:szCs w:val="24"/>
                <w:lang w:val="kk-KZ"/>
              </w:rPr>
              <w:t>Әр аптаның дүйсенбі күні</w:t>
            </w:r>
          </w:p>
          <w:p w:rsidR="00C5281C" w:rsidRPr="00860704" w:rsidRDefault="00C5281C" w:rsidP="00571C50">
            <w:pPr>
              <w:spacing w:after="200" w:line="276" w:lineRule="auto"/>
              <w:rPr>
                <w:b/>
                <w:w w:val="105"/>
                <w:sz w:val="24"/>
                <w:szCs w:val="24"/>
                <w:lang w:val="kk-KZ"/>
              </w:rPr>
            </w:pPr>
          </w:p>
          <w:p w:rsidR="00C5281C" w:rsidRPr="00860704" w:rsidRDefault="00C5281C" w:rsidP="00571C50">
            <w:pPr>
              <w:spacing w:after="200" w:line="276" w:lineRule="auto"/>
              <w:rPr>
                <w:b/>
                <w:w w:val="105"/>
                <w:sz w:val="24"/>
                <w:szCs w:val="24"/>
                <w:lang w:val="kk-KZ"/>
              </w:rPr>
            </w:pPr>
          </w:p>
        </w:tc>
      </w:tr>
      <w:tr w:rsidR="00C5281C" w:rsidRPr="00860704" w:rsidTr="00571C50">
        <w:trPr>
          <w:trHeight w:val="735"/>
        </w:trPr>
        <w:tc>
          <w:tcPr>
            <w:tcW w:w="1242" w:type="dxa"/>
          </w:tcPr>
          <w:p w:rsidR="00C5281C" w:rsidRPr="00860704" w:rsidRDefault="00C5281C" w:rsidP="00571C50">
            <w:pPr>
              <w:spacing w:line="276" w:lineRule="auto"/>
              <w:rPr>
                <w:b/>
                <w:w w:val="105"/>
                <w:sz w:val="24"/>
                <w:szCs w:val="24"/>
                <w:lang w:val="kk-KZ"/>
              </w:rPr>
            </w:pPr>
            <w:r w:rsidRPr="00860704">
              <w:rPr>
                <w:b/>
                <w:w w:val="105"/>
                <w:sz w:val="24"/>
                <w:szCs w:val="24"/>
                <w:lang w:val="kk-KZ"/>
              </w:rPr>
              <w:t>3.</w:t>
            </w:r>
          </w:p>
        </w:tc>
        <w:tc>
          <w:tcPr>
            <w:tcW w:w="5387" w:type="dxa"/>
          </w:tcPr>
          <w:p w:rsidR="00C5281C" w:rsidRPr="00860704" w:rsidRDefault="00C5281C" w:rsidP="00571C50">
            <w:pPr>
              <w:spacing w:after="200"/>
              <w:rPr>
                <w:bCs/>
                <w:w w:val="105"/>
                <w:sz w:val="24"/>
                <w:szCs w:val="24"/>
                <w:lang w:val="kk-KZ"/>
              </w:rPr>
            </w:pPr>
            <w:r w:rsidRPr="00860704">
              <w:rPr>
                <w:sz w:val="24"/>
                <w:szCs w:val="24"/>
                <w:lang w:val="kk-KZ"/>
              </w:rPr>
              <w:t>Кітапхана қорын қазақ тілінде жазылған әдебиетпен қамтамасыз ету</w:t>
            </w:r>
          </w:p>
        </w:tc>
        <w:tc>
          <w:tcPr>
            <w:tcW w:w="2504" w:type="dxa"/>
          </w:tcPr>
          <w:p w:rsidR="00C5281C" w:rsidRPr="00860704" w:rsidRDefault="00C5281C" w:rsidP="00571C50">
            <w:pPr>
              <w:spacing w:after="200" w:line="276" w:lineRule="auto"/>
              <w:rPr>
                <w:w w:val="105"/>
                <w:sz w:val="24"/>
                <w:szCs w:val="24"/>
                <w:lang w:val="kk-KZ"/>
              </w:rPr>
            </w:pPr>
            <w:r w:rsidRPr="00860704">
              <w:rPr>
                <w:sz w:val="24"/>
                <w:szCs w:val="24"/>
              </w:rPr>
              <w:t>Білімсапасынарттыру</w:t>
            </w:r>
          </w:p>
        </w:tc>
        <w:tc>
          <w:tcPr>
            <w:tcW w:w="4583" w:type="dxa"/>
          </w:tcPr>
          <w:p w:rsidR="00C5281C" w:rsidRPr="00860704" w:rsidRDefault="00C5281C" w:rsidP="00571C50">
            <w:pPr>
              <w:spacing w:after="200"/>
              <w:rPr>
                <w:w w:val="105"/>
                <w:sz w:val="24"/>
                <w:szCs w:val="24"/>
                <w:lang w:val="kk-KZ"/>
              </w:rPr>
            </w:pPr>
            <w:r w:rsidRPr="00860704">
              <w:rPr>
                <w:w w:val="105"/>
                <w:sz w:val="24"/>
                <w:szCs w:val="24"/>
                <w:lang w:val="kk-KZ"/>
              </w:rPr>
              <w:t>Мектеп кітапханашысы</w:t>
            </w:r>
          </w:p>
        </w:tc>
        <w:tc>
          <w:tcPr>
            <w:tcW w:w="1985" w:type="dxa"/>
          </w:tcPr>
          <w:p w:rsidR="00C5281C" w:rsidRPr="00860704" w:rsidRDefault="00C5281C" w:rsidP="00571C50">
            <w:pPr>
              <w:spacing w:after="200" w:line="276" w:lineRule="auto"/>
              <w:rPr>
                <w:b/>
                <w:w w:val="105"/>
                <w:sz w:val="24"/>
                <w:szCs w:val="24"/>
                <w:lang w:val="kk-KZ"/>
              </w:rPr>
            </w:pPr>
            <w:r w:rsidRPr="00860704">
              <w:rPr>
                <w:b/>
                <w:sz w:val="24"/>
                <w:szCs w:val="24"/>
              </w:rPr>
              <w:t>Жылбойы</w:t>
            </w:r>
          </w:p>
          <w:p w:rsidR="00C5281C" w:rsidRPr="00860704" w:rsidRDefault="00C5281C" w:rsidP="00571C50">
            <w:pPr>
              <w:spacing w:after="200" w:line="276" w:lineRule="auto"/>
              <w:rPr>
                <w:b/>
                <w:w w:val="105"/>
                <w:sz w:val="24"/>
                <w:szCs w:val="24"/>
                <w:lang w:val="kk-KZ"/>
              </w:rPr>
            </w:pPr>
          </w:p>
        </w:tc>
      </w:tr>
      <w:tr w:rsidR="00C5281C" w:rsidRPr="00860704" w:rsidTr="00571C50">
        <w:trPr>
          <w:trHeight w:val="1110"/>
        </w:trPr>
        <w:tc>
          <w:tcPr>
            <w:tcW w:w="1242" w:type="dxa"/>
          </w:tcPr>
          <w:p w:rsidR="00C5281C" w:rsidRPr="00860704" w:rsidRDefault="00C5281C" w:rsidP="00571C50">
            <w:pPr>
              <w:spacing w:line="276" w:lineRule="auto"/>
              <w:rPr>
                <w:b/>
                <w:w w:val="105"/>
                <w:sz w:val="24"/>
                <w:szCs w:val="24"/>
                <w:lang w:val="kk-KZ"/>
              </w:rPr>
            </w:pPr>
            <w:r w:rsidRPr="00860704">
              <w:rPr>
                <w:b/>
                <w:w w:val="105"/>
                <w:sz w:val="24"/>
                <w:szCs w:val="24"/>
                <w:lang w:val="kk-KZ"/>
              </w:rPr>
              <w:t>4.</w:t>
            </w:r>
          </w:p>
        </w:tc>
        <w:tc>
          <w:tcPr>
            <w:tcW w:w="5387" w:type="dxa"/>
          </w:tcPr>
          <w:p w:rsidR="00C5281C" w:rsidRPr="00860704" w:rsidRDefault="00C5281C" w:rsidP="00571C50">
            <w:pPr>
              <w:spacing w:after="200"/>
              <w:rPr>
                <w:sz w:val="24"/>
                <w:szCs w:val="24"/>
                <w:lang w:val="kk-KZ"/>
              </w:rPr>
            </w:pPr>
            <w:r w:rsidRPr="00860704">
              <w:rPr>
                <w:sz w:val="24"/>
                <w:szCs w:val="24"/>
                <w:lang w:val="kk-KZ"/>
              </w:rPr>
              <w:t>Қазақстан халқы тілдерінің күнін өткізу</w:t>
            </w:r>
          </w:p>
        </w:tc>
        <w:tc>
          <w:tcPr>
            <w:tcW w:w="2504" w:type="dxa"/>
          </w:tcPr>
          <w:p w:rsidR="00C5281C" w:rsidRPr="00860704" w:rsidRDefault="00C5281C" w:rsidP="00571C50">
            <w:pPr>
              <w:spacing w:after="200" w:line="276" w:lineRule="auto"/>
              <w:rPr>
                <w:sz w:val="24"/>
                <w:szCs w:val="24"/>
                <w:lang w:val="kk-KZ"/>
              </w:rPr>
            </w:pPr>
            <w:r w:rsidRPr="00860704">
              <w:rPr>
                <w:sz w:val="24"/>
                <w:szCs w:val="24"/>
              </w:rPr>
              <w:t>Мемлекеттіктілдідамыту</w:t>
            </w:r>
          </w:p>
        </w:tc>
        <w:tc>
          <w:tcPr>
            <w:tcW w:w="4583" w:type="dxa"/>
          </w:tcPr>
          <w:p w:rsidR="00C5281C" w:rsidRPr="00860704" w:rsidRDefault="00C5281C" w:rsidP="00571C50">
            <w:pPr>
              <w:spacing w:after="200"/>
              <w:rPr>
                <w:w w:val="105"/>
                <w:sz w:val="24"/>
                <w:szCs w:val="24"/>
                <w:lang w:val="kk-KZ"/>
              </w:rPr>
            </w:pPr>
            <w:r w:rsidRPr="00860704">
              <w:rPr>
                <w:w w:val="105"/>
                <w:sz w:val="24"/>
                <w:szCs w:val="24"/>
                <w:lang w:val="kk-KZ"/>
              </w:rPr>
              <w:t xml:space="preserve">Кафедра жетекшсі </w:t>
            </w:r>
            <w:r w:rsidRPr="00860704">
              <w:rPr>
                <w:sz w:val="24"/>
                <w:szCs w:val="24"/>
                <w:lang w:val="kk-KZ"/>
              </w:rPr>
              <w:t xml:space="preserve"> Елубаева А.Н.</w:t>
            </w:r>
            <w:r w:rsidRPr="00860704">
              <w:rPr>
                <w:w w:val="105"/>
                <w:sz w:val="24"/>
                <w:szCs w:val="24"/>
                <w:lang w:val="kk-KZ"/>
              </w:rPr>
              <w:t xml:space="preserve">  және барлық қазақ тілі және әдебиеті пән мұғалімдері</w:t>
            </w:r>
          </w:p>
        </w:tc>
        <w:tc>
          <w:tcPr>
            <w:tcW w:w="1985" w:type="dxa"/>
          </w:tcPr>
          <w:p w:rsidR="00C5281C" w:rsidRPr="00860704" w:rsidRDefault="00C5281C" w:rsidP="00571C50">
            <w:pPr>
              <w:spacing w:after="200" w:line="276" w:lineRule="auto"/>
              <w:rPr>
                <w:b/>
                <w:sz w:val="24"/>
                <w:szCs w:val="24"/>
                <w:lang w:val="kk-KZ"/>
              </w:rPr>
            </w:pPr>
            <w:r w:rsidRPr="00860704">
              <w:rPr>
                <w:b/>
                <w:sz w:val="24"/>
                <w:szCs w:val="24"/>
                <w:lang w:val="kk-KZ"/>
              </w:rPr>
              <w:t>Қыркүйек</w:t>
            </w:r>
          </w:p>
          <w:p w:rsidR="00C5281C" w:rsidRPr="00860704" w:rsidRDefault="00C5281C" w:rsidP="00571C50">
            <w:pPr>
              <w:spacing w:after="200" w:line="276" w:lineRule="auto"/>
              <w:rPr>
                <w:b/>
                <w:sz w:val="24"/>
                <w:szCs w:val="24"/>
                <w:lang w:val="kk-KZ"/>
              </w:rPr>
            </w:pPr>
          </w:p>
        </w:tc>
      </w:tr>
      <w:tr w:rsidR="00C5281C" w:rsidRPr="00860704" w:rsidTr="00571C50">
        <w:trPr>
          <w:trHeight w:val="945"/>
        </w:trPr>
        <w:tc>
          <w:tcPr>
            <w:tcW w:w="1242" w:type="dxa"/>
          </w:tcPr>
          <w:p w:rsidR="00C5281C" w:rsidRPr="00860704" w:rsidRDefault="00C5281C" w:rsidP="00571C50">
            <w:pPr>
              <w:spacing w:line="276" w:lineRule="auto"/>
              <w:rPr>
                <w:b/>
                <w:w w:val="105"/>
                <w:sz w:val="24"/>
                <w:szCs w:val="24"/>
                <w:lang w:val="kk-KZ"/>
              </w:rPr>
            </w:pPr>
            <w:r w:rsidRPr="00860704">
              <w:rPr>
                <w:b/>
                <w:w w:val="105"/>
                <w:sz w:val="24"/>
                <w:szCs w:val="24"/>
                <w:lang w:val="kk-KZ"/>
              </w:rPr>
              <w:lastRenderedPageBreak/>
              <w:t>5.</w:t>
            </w:r>
          </w:p>
        </w:tc>
        <w:tc>
          <w:tcPr>
            <w:tcW w:w="5387" w:type="dxa"/>
          </w:tcPr>
          <w:p w:rsidR="00C5281C" w:rsidRPr="00860704" w:rsidRDefault="00C5281C" w:rsidP="00571C50">
            <w:pPr>
              <w:spacing w:after="200"/>
              <w:rPr>
                <w:sz w:val="24"/>
                <w:szCs w:val="24"/>
                <w:lang w:val="kk-KZ"/>
              </w:rPr>
            </w:pPr>
            <w:r w:rsidRPr="00860704">
              <w:rPr>
                <w:sz w:val="24"/>
                <w:szCs w:val="24"/>
                <w:lang w:val="kk-KZ"/>
              </w:rPr>
              <w:t>Тіл мамандарының сандық және сапалық құрамын анықтау</w:t>
            </w:r>
          </w:p>
        </w:tc>
        <w:tc>
          <w:tcPr>
            <w:tcW w:w="2504" w:type="dxa"/>
          </w:tcPr>
          <w:p w:rsidR="00C5281C" w:rsidRPr="00860704" w:rsidRDefault="00C5281C" w:rsidP="00571C50">
            <w:pPr>
              <w:spacing w:after="200" w:line="276" w:lineRule="auto"/>
              <w:rPr>
                <w:sz w:val="24"/>
                <w:szCs w:val="24"/>
                <w:lang w:val="kk-KZ"/>
              </w:rPr>
            </w:pPr>
            <w:r w:rsidRPr="00860704">
              <w:rPr>
                <w:sz w:val="24"/>
                <w:szCs w:val="24"/>
                <w:lang w:val="kk-KZ"/>
              </w:rPr>
              <w:t>Тіл мамандарының сапалық құрамын анықтау</w:t>
            </w:r>
          </w:p>
        </w:tc>
        <w:tc>
          <w:tcPr>
            <w:tcW w:w="4583" w:type="dxa"/>
          </w:tcPr>
          <w:p w:rsidR="00C5281C" w:rsidRPr="00860704" w:rsidRDefault="00C5281C" w:rsidP="00571C50">
            <w:pPr>
              <w:spacing w:after="200"/>
              <w:rPr>
                <w:w w:val="105"/>
                <w:sz w:val="24"/>
                <w:szCs w:val="24"/>
                <w:lang w:val="kk-KZ"/>
              </w:rPr>
            </w:pPr>
            <w:r w:rsidRPr="00860704">
              <w:rPr>
                <w:w w:val="105"/>
                <w:sz w:val="24"/>
                <w:szCs w:val="24"/>
                <w:lang w:val="kk-KZ"/>
              </w:rPr>
              <w:t>Директордың оқу жөніндегі орынбасары</w:t>
            </w:r>
          </w:p>
        </w:tc>
        <w:tc>
          <w:tcPr>
            <w:tcW w:w="1985" w:type="dxa"/>
          </w:tcPr>
          <w:p w:rsidR="00C5281C" w:rsidRPr="00860704" w:rsidRDefault="00C5281C" w:rsidP="00571C50">
            <w:pPr>
              <w:spacing w:after="200" w:line="276" w:lineRule="auto"/>
              <w:rPr>
                <w:b/>
                <w:sz w:val="24"/>
                <w:szCs w:val="24"/>
                <w:lang w:val="kk-KZ"/>
              </w:rPr>
            </w:pPr>
            <w:r w:rsidRPr="00860704">
              <w:rPr>
                <w:b/>
                <w:sz w:val="24"/>
                <w:szCs w:val="24"/>
                <w:lang w:val="kk-KZ"/>
              </w:rPr>
              <w:t>Қыркүйек</w:t>
            </w:r>
          </w:p>
          <w:p w:rsidR="00C5281C" w:rsidRPr="00860704" w:rsidRDefault="00C5281C" w:rsidP="00571C50">
            <w:pPr>
              <w:spacing w:after="200" w:line="276" w:lineRule="auto"/>
              <w:rPr>
                <w:b/>
                <w:sz w:val="24"/>
                <w:szCs w:val="24"/>
                <w:lang w:val="kk-KZ"/>
              </w:rPr>
            </w:pPr>
          </w:p>
        </w:tc>
      </w:tr>
      <w:tr w:rsidR="00C5281C" w:rsidRPr="00860704" w:rsidTr="00571C50">
        <w:trPr>
          <w:trHeight w:val="563"/>
        </w:trPr>
        <w:tc>
          <w:tcPr>
            <w:tcW w:w="1242" w:type="dxa"/>
          </w:tcPr>
          <w:p w:rsidR="00C5281C" w:rsidRPr="00860704" w:rsidRDefault="00C5281C" w:rsidP="00571C50">
            <w:pPr>
              <w:spacing w:after="200" w:line="276" w:lineRule="auto"/>
              <w:rPr>
                <w:b/>
                <w:w w:val="105"/>
                <w:sz w:val="24"/>
                <w:szCs w:val="24"/>
                <w:lang w:val="kk-KZ"/>
              </w:rPr>
            </w:pPr>
            <w:r w:rsidRPr="00860704">
              <w:rPr>
                <w:b/>
                <w:w w:val="105"/>
                <w:sz w:val="24"/>
                <w:szCs w:val="24"/>
                <w:lang w:val="kk-KZ"/>
              </w:rPr>
              <w:t>6.</w:t>
            </w:r>
          </w:p>
        </w:tc>
        <w:tc>
          <w:tcPr>
            <w:tcW w:w="5387" w:type="dxa"/>
          </w:tcPr>
          <w:p w:rsidR="00C5281C" w:rsidRPr="00860704" w:rsidRDefault="00C5281C" w:rsidP="00571C50">
            <w:pPr>
              <w:spacing w:after="200" w:line="276" w:lineRule="auto"/>
              <w:rPr>
                <w:w w:val="105"/>
                <w:sz w:val="24"/>
                <w:szCs w:val="24"/>
                <w:lang w:val="kk-KZ"/>
              </w:rPr>
            </w:pPr>
            <w:r w:rsidRPr="00860704">
              <w:rPr>
                <w:sz w:val="24"/>
                <w:szCs w:val="24"/>
                <w:lang w:val="kk-KZ"/>
              </w:rPr>
              <w:t>Тереңдетіп оқыту, факультатив, арнайы курстарды ұйымдастыру</w:t>
            </w:r>
          </w:p>
          <w:p w:rsidR="00C5281C" w:rsidRPr="00860704" w:rsidRDefault="00C5281C" w:rsidP="00571C50">
            <w:pPr>
              <w:spacing w:after="200" w:line="276" w:lineRule="auto"/>
              <w:rPr>
                <w:w w:val="105"/>
                <w:sz w:val="24"/>
                <w:szCs w:val="24"/>
                <w:lang w:val="kk-KZ"/>
              </w:rPr>
            </w:pPr>
          </w:p>
        </w:tc>
        <w:tc>
          <w:tcPr>
            <w:tcW w:w="2504" w:type="dxa"/>
          </w:tcPr>
          <w:p w:rsidR="00C5281C" w:rsidRPr="00860704" w:rsidRDefault="00C5281C" w:rsidP="00571C50">
            <w:pPr>
              <w:widowControl w:val="0"/>
              <w:rPr>
                <w:w w:val="105"/>
                <w:sz w:val="24"/>
                <w:szCs w:val="24"/>
              </w:rPr>
            </w:pPr>
            <w:r w:rsidRPr="00860704">
              <w:rPr>
                <w:sz w:val="24"/>
                <w:szCs w:val="24"/>
              </w:rPr>
              <w:t>Мемлекеттіктілдідамыту</w:t>
            </w:r>
          </w:p>
        </w:tc>
        <w:tc>
          <w:tcPr>
            <w:tcW w:w="4583" w:type="dxa"/>
          </w:tcPr>
          <w:p w:rsidR="00C5281C" w:rsidRPr="00860704" w:rsidRDefault="00C5281C" w:rsidP="00571C50">
            <w:pPr>
              <w:spacing w:after="200" w:line="276" w:lineRule="auto"/>
              <w:rPr>
                <w:w w:val="105"/>
                <w:sz w:val="24"/>
                <w:szCs w:val="24"/>
              </w:rPr>
            </w:pPr>
            <w:r w:rsidRPr="00860704">
              <w:rPr>
                <w:w w:val="105"/>
                <w:sz w:val="24"/>
                <w:szCs w:val="24"/>
                <w:lang w:val="kk-KZ"/>
              </w:rPr>
              <w:t>Қазақ тілі мен әдебиеті пәндерінің мұғалімдері</w:t>
            </w:r>
          </w:p>
          <w:p w:rsidR="00C5281C" w:rsidRPr="00860704" w:rsidRDefault="00C5281C" w:rsidP="00571C50">
            <w:pPr>
              <w:spacing w:after="200" w:line="276" w:lineRule="auto"/>
              <w:rPr>
                <w:w w:val="105"/>
                <w:sz w:val="24"/>
                <w:szCs w:val="24"/>
              </w:rPr>
            </w:pPr>
          </w:p>
        </w:tc>
        <w:tc>
          <w:tcPr>
            <w:tcW w:w="1985" w:type="dxa"/>
          </w:tcPr>
          <w:p w:rsidR="00C5281C" w:rsidRPr="00860704" w:rsidRDefault="00C5281C" w:rsidP="00571C50">
            <w:pPr>
              <w:spacing w:after="200" w:line="276" w:lineRule="auto"/>
              <w:rPr>
                <w:b/>
                <w:w w:val="105"/>
                <w:sz w:val="24"/>
                <w:szCs w:val="24"/>
              </w:rPr>
            </w:pPr>
            <w:r w:rsidRPr="00860704">
              <w:rPr>
                <w:b/>
                <w:w w:val="105"/>
                <w:sz w:val="24"/>
                <w:szCs w:val="24"/>
                <w:lang w:val="kk-KZ"/>
              </w:rPr>
              <w:t>Жыл бойы</w:t>
            </w:r>
          </w:p>
          <w:p w:rsidR="00C5281C" w:rsidRPr="00860704" w:rsidRDefault="00C5281C" w:rsidP="00571C50">
            <w:pPr>
              <w:spacing w:after="200" w:line="276" w:lineRule="auto"/>
              <w:rPr>
                <w:b/>
                <w:w w:val="105"/>
                <w:sz w:val="24"/>
                <w:szCs w:val="24"/>
                <w:lang w:val="kk-KZ"/>
              </w:rPr>
            </w:pPr>
          </w:p>
        </w:tc>
      </w:tr>
      <w:tr w:rsidR="00C5281C" w:rsidRPr="00860704" w:rsidTr="00571C50">
        <w:trPr>
          <w:trHeight w:val="248"/>
        </w:trPr>
        <w:tc>
          <w:tcPr>
            <w:tcW w:w="1242" w:type="dxa"/>
          </w:tcPr>
          <w:p w:rsidR="00C5281C" w:rsidRPr="00860704" w:rsidRDefault="00C5281C" w:rsidP="00571C50">
            <w:pPr>
              <w:spacing w:after="200" w:line="276" w:lineRule="auto"/>
              <w:rPr>
                <w:b/>
                <w:w w:val="105"/>
                <w:sz w:val="24"/>
                <w:szCs w:val="24"/>
                <w:lang w:val="kk-KZ"/>
              </w:rPr>
            </w:pPr>
            <w:r w:rsidRPr="00860704">
              <w:rPr>
                <w:b/>
                <w:w w:val="105"/>
                <w:sz w:val="24"/>
                <w:szCs w:val="24"/>
                <w:lang w:val="kk-KZ"/>
              </w:rPr>
              <w:t>7.</w:t>
            </w:r>
          </w:p>
        </w:tc>
        <w:tc>
          <w:tcPr>
            <w:tcW w:w="5387" w:type="dxa"/>
          </w:tcPr>
          <w:p w:rsidR="00C5281C" w:rsidRPr="00860704" w:rsidRDefault="00C5281C" w:rsidP="00571C50">
            <w:pPr>
              <w:spacing w:after="200" w:line="276" w:lineRule="auto"/>
              <w:rPr>
                <w:w w:val="105"/>
                <w:sz w:val="24"/>
                <w:szCs w:val="24"/>
                <w:lang w:val="kk-KZ"/>
              </w:rPr>
            </w:pPr>
            <w:r w:rsidRPr="00860704">
              <w:rPr>
                <w:w w:val="105"/>
                <w:sz w:val="24"/>
                <w:szCs w:val="24"/>
                <w:lang w:val="kk-KZ"/>
              </w:rPr>
              <w:t>Өзін-өзі жетілдіру жұмыс жоспары.</w:t>
            </w:r>
          </w:p>
          <w:p w:rsidR="00C5281C" w:rsidRPr="00860704" w:rsidRDefault="00C5281C" w:rsidP="00571C50">
            <w:pPr>
              <w:spacing w:after="200" w:line="276" w:lineRule="auto"/>
              <w:rPr>
                <w:w w:val="105"/>
                <w:sz w:val="24"/>
                <w:szCs w:val="24"/>
                <w:lang w:val="kk-KZ"/>
              </w:rPr>
            </w:pPr>
          </w:p>
        </w:tc>
        <w:tc>
          <w:tcPr>
            <w:tcW w:w="2504" w:type="dxa"/>
          </w:tcPr>
          <w:p w:rsidR="00C5281C" w:rsidRPr="00860704" w:rsidRDefault="00C5281C" w:rsidP="00571C50">
            <w:pPr>
              <w:spacing w:line="276" w:lineRule="auto"/>
              <w:rPr>
                <w:w w:val="105"/>
                <w:sz w:val="24"/>
                <w:szCs w:val="24"/>
                <w:lang w:val="kk-KZ"/>
              </w:rPr>
            </w:pPr>
            <w:r w:rsidRPr="00860704">
              <w:rPr>
                <w:w w:val="105"/>
                <w:sz w:val="24"/>
                <w:szCs w:val="24"/>
                <w:lang w:val="kk-KZ"/>
              </w:rPr>
              <w:t>Оқыту мен тәрбиелеудің әдістерін жетілдіру мақсатында жалпы педагогикалық және психологиялық білімді оқып үйрену. Қазақ тілі және әдебиеті пәнінен білімді тереңдету.</w:t>
            </w:r>
          </w:p>
          <w:p w:rsidR="00C5281C" w:rsidRPr="00860704" w:rsidRDefault="00C5281C" w:rsidP="00571C50">
            <w:pPr>
              <w:rPr>
                <w:w w:val="105"/>
                <w:sz w:val="24"/>
                <w:szCs w:val="24"/>
                <w:lang w:val="kk-KZ"/>
              </w:rPr>
            </w:pPr>
            <w:r w:rsidRPr="00860704">
              <w:rPr>
                <w:w w:val="105"/>
                <w:sz w:val="24"/>
                <w:szCs w:val="24"/>
                <w:lang w:val="kk-KZ"/>
              </w:rPr>
              <w:t xml:space="preserve">Педагогика ғылымының жетістіктерін, озат тәжірибені оқып үйрену. </w:t>
            </w:r>
            <w:r w:rsidRPr="00860704">
              <w:rPr>
                <w:w w:val="105"/>
                <w:sz w:val="24"/>
                <w:szCs w:val="24"/>
              </w:rPr>
              <w:t>Жалпымәденидеңгейдікөтеру.</w:t>
            </w:r>
          </w:p>
        </w:tc>
        <w:tc>
          <w:tcPr>
            <w:tcW w:w="4583" w:type="dxa"/>
          </w:tcPr>
          <w:p w:rsidR="00C5281C" w:rsidRPr="00860704" w:rsidRDefault="00C5281C" w:rsidP="00571C50">
            <w:pPr>
              <w:spacing w:after="200" w:line="276" w:lineRule="auto"/>
              <w:rPr>
                <w:w w:val="105"/>
                <w:sz w:val="24"/>
                <w:szCs w:val="24"/>
                <w:lang w:val="kk-KZ"/>
              </w:rPr>
            </w:pPr>
            <w:r w:rsidRPr="00860704">
              <w:rPr>
                <w:w w:val="105"/>
                <w:sz w:val="24"/>
                <w:szCs w:val="24"/>
                <w:lang w:val="kk-KZ"/>
              </w:rPr>
              <w:t>Қазақ тілі мен әдебиеті пәндерінің мұғалімдері</w:t>
            </w:r>
          </w:p>
          <w:p w:rsidR="00C5281C" w:rsidRPr="00860704" w:rsidRDefault="00C5281C" w:rsidP="00571C50">
            <w:pPr>
              <w:spacing w:after="200" w:line="276" w:lineRule="auto"/>
              <w:rPr>
                <w:w w:val="105"/>
                <w:sz w:val="24"/>
                <w:szCs w:val="24"/>
                <w:lang w:val="kk-KZ"/>
              </w:rPr>
            </w:pPr>
          </w:p>
        </w:tc>
        <w:tc>
          <w:tcPr>
            <w:tcW w:w="1985" w:type="dxa"/>
          </w:tcPr>
          <w:p w:rsidR="00C5281C" w:rsidRPr="00860704" w:rsidRDefault="00C5281C" w:rsidP="00571C50">
            <w:pPr>
              <w:spacing w:after="200" w:line="276" w:lineRule="auto"/>
              <w:rPr>
                <w:b/>
                <w:w w:val="105"/>
                <w:sz w:val="24"/>
                <w:szCs w:val="24"/>
                <w:lang w:val="kk-KZ"/>
              </w:rPr>
            </w:pPr>
            <w:r w:rsidRPr="00860704">
              <w:rPr>
                <w:b/>
                <w:w w:val="105"/>
                <w:sz w:val="24"/>
                <w:szCs w:val="24"/>
                <w:lang w:val="kk-KZ"/>
              </w:rPr>
              <w:t>Жыл бойы</w:t>
            </w:r>
          </w:p>
        </w:tc>
      </w:tr>
      <w:tr w:rsidR="00C5281C" w:rsidRPr="00860704" w:rsidTr="00571C50">
        <w:trPr>
          <w:trHeight w:val="248"/>
        </w:trPr>
        <w:tc>
          <w:tcPr>
            <w:tcW w:w="1242" w:type="dxa"/>
          </w:tcPr>
          <w:p w:rsidR="00C5281C" w:rsidRPr="00860704" w:rsidRDefault="00C5281C" w:rsidP="00571C50">
            <w:pPr>
              <w:spacing w:after="200" w:line="276" w:lineRule="auto"/>
              <w:rPr>
                <w:b/>
                <w:w w:val="105"/>
                <w:sz w:val="24"/>
                <w:szCs w:val="24"/>
                <w:lang w:val="kk-KZ"/>
              </w:rPr>
            </w:pPr>
            <w:r w:rsidRPr="00860704">
              <w:rPr>
                <w:b/>
                <w:w w:val="105"/>
                <w:sz w:val="24"/>
                <w:szCs w:val="24"/>
                <w:lang w:val="kk-KZ"/>
              </w:rPr>
              <w:t>8.</w:t>
            </w:r>
          </w:p>
        </w:tc>
        <w:tc>
          <w:tcPr>
            <w:tcW w:w="5387" w:type="dxa"/>
          </w:tcPr>
          <w:p w:rsidR="00C5281C" w:rsidRPr="00860704" w:rsidRDefault="00C5281C" w:rsidP="00571C50">
            <w:pPr>
              <w:spacing w:after="200" w:line="276" w:lineRule="auto"/>
              <w:rPr>
                <w:w w:val="105"/>
                <w:sz w:val="24"/>
                <w:szCs w:val="24"/>
                <w:lang w:val="kk-KZ"/>
              </w:rPr>
            </w:pPr>
            <w:r w:rsidRPr="00860704">
              <w:rPr>
                <w:w w:val="105"/>
                <w:sz w:val="24"/>
                <w:szCs w:val="24"/>
                <w:lang w:val="kk-KZ"/>
              </w:rPr>
              <w:t>«Бір отбасы-бір кітап»   акциясы.</w:t>
            </w:r>
          </w:p>
          <w:p w:rsidR="00C5281C" w:rsidRPr="00860704" w:rsidRDefault="00C5281C" w:rsidP="00571C50">
            <w:pPr>
              <w:spacing w:after="200" w:line="276" w:lineRule="auto"/>
              <w:rPr>
                <w:w w:val="105"/>
                <w:sz w:val="24"/>
                <w:szCs w:val="24"/>
                <w:lang w:val="kk-KZ"/>
              </w:rPr>
            </w:pPr>
          </w:p>
        </w:tc>
        <w:tc>
          <w:tcPr>
            <w:tcW w:w="2504" w:type="dxa"/>
          </w:tcPr>
          <w:p w:rsidR="00C5281C" w:rsidRPr="00860704" w:rsidRDefault="00C5281C" w:rsidP="00571C50">
            <w:pPr>
              <w:widowControl w:val="0"/>
              <w:contextualSpacing/>
              <w:rPr>
                <w:sz w:val="24"/>
                <w:szCs w:val="24"/>
                <w:lang w:val="kk-KZ"/>
              </w:rPr>
            </w:pPr>
            <w:r w:rsidRPr="00860704">
              <w:rPr>
                <w:sz w:val="24"/>
                <w:szCs w:val="24"/>
                <w:lang w:val="kk-KZ"/>
              </w:rPr>
              <w:t>Отбасылық кітап оқу дәстүрін қайта жаңғырту, оқырмандардың жан-дүниесінде рухани ізгілікті қалыптастырып, кітап оқуға деген қызығушылықты ояту.</w:t>
            </w:r>
          </w:p>
        </w:tc>
        <w:tc>
          <w:tcPr>
            <w:tcW w:w="4583" w:type="dxa"/>
          </w:tcPr>
          <w:p w:rsidR="00C5281C" w:rsidRPr="00860704" w:rsidRDefault="00C5281C" w:rsidP="00571C50">
            <w:pPr>
              <w:rPr>
                <w:w w:val="105"/>
                <w:sz w:val="24"/>
                <w:szCs w:val="24"/>
                <w:lang w:val="kk-KZ"/>
              </w:rPr>
            </w:pPr>
            <w:r w:rsidRPr="00860704">
              <w:rPr>
                <w:w w:val="105"/>
                <w:sz w:val="24"/>
                <w:szCs w:val="24"/>
                <w:lang w:val="kk-KZ"/>
              </w:rPr>
              <w:t xml:space="preserve">Кафедра жетекшсі </w:t>
            </w:r>
            <w:r w:rsidRPr="00860704">
              <w:rPr>
                <w:sz w:val="24"/>
                <w:szCs w:val="24"/>
                <w:lang w:val="kk-KZ"/>
              </w:rPr>
              <w:t xml:space="preserve"> Елубаева А.Н.</w:t>
            </w:r>
            <w:r w:rsidRPr="00860704">
              <w:rPr>
                <w:w w:val="105"/>
                <w:sz w:val="24"/>
                <w:szCs w:val="24"/>
                <w:lang w:val="kk-KZ"/>
              </w:rPr>
              <w:t xml:space="preserve">  және барлық қазақ тілі және әдебиеті пән мұғалімдері.</w:t>
            </w:r>
          </w:p>
          <w:p w:rsidR="00C5281C" w:rsidRPr="00860704" w:rsidRDefault="00C5281C" w:rsidP="00571C50">
            <w:pPr>
              <w:spacing w:after="200" w:line="276" w:lineRule="auto"/>
              <w:rPr>
                <w:w w:val="105"/>
                <w:sz w:val="24"/>
                <w:szCs w:val="24"/>
                <w:lang w:val="kk-KZ"/>
              </w:rPr>
            </w:pPr>
          </w:p>
        </w:tc>
        <w:tc>
          <w:tcPr>
            <w:tcW w:w="1985" w:type="dxa"/>
          </w:tcPr>
          <w:p w:rsidR="00C5281C" w:rsidRPr="00860704" w:rsidRDefault="00C5281C" w:rsidP="00571C50">
            <w:pPr>
              <w:spacing w:after="200" w:line="276" w:lineRule="auto"/>
              <w:rPr>
                <w:b/>
                <w:w w:val="105"/>
                <w:sz w:val="24"/>
                <w:szCs w:val="24"/>
              </w:rPr>
            </w:pPr>
            <w:r w:rsidRPr="00860704">
              <w:rPr>
                <w:b/>
                <w:w w:val="105"/>
                <w:sz w:val="24"/>
                <w:szCs w:val="24"/>
                <w:lang w:val="kk-KZ"/>
              </w:rPr>
              <w:t>Жоспарға сәйкес</w:t>
            </w:r>
          </w:p>
          <w:p w:rsidR="00C5281C" w:rsidRPr="00860704" w:rsidRDefault="00C5281C" w:rsidP="00571C50">
            <w:pPr>
              <w:spacing w:after="200" w:line="276" w:lineRule="auto"/>
              <w:rPr>
                <w:b/>
                <w:w w:val="105"/>
                <w:sz w:val="24"/>
                <w:szCs w:val="24"/>
                <w:lang w:val="kk-KZ"/>
              </w:rPr>
            </w:pPr>
          </w:p>
        </w:tc>
      </w:tr>
      <w:tr w:rsidR="00C5281C" w:rsidRPr="00860704" w:rsidTr="00571C50">
        <w:trPr>
          <w:trHeight w:val="248"/>
        </w:trPr>
        <w:tc>
          <w:tcPr>
            <w:tcW w:w="1242" w:type="dxa"/>
          </w:tcPr>
          <w:p w:rsidR="00C5281C" w:rsidRPr="00860704" w:rsidRDefault="00C5281C" w:rsidP="00571C50">
            <w:pPr>
              <w:spacing w:after="200" w:line="276" w:lineRule="auto"/>
              <w:rPr>
                <w:b/>
                <w:w w:val="105"/>
                <w:sz w:val="24"/>
                <w:szCs w:val="24"/>
                <w:lang w:val="kk-KZ"/>
              </w:rPr>
            </w:pPr>
            <w:r w:rsidRPr="00860704">
              <w:rPr>
                <w:b/>
                <w:w w:val="105"/>
                <w:sz w:val="24"/>
                <w:szCs w:val="24"/>
                <w:lang w:val="kk-KZ"/>
              </w:rPr>
              <w:lastRenderedPageBreak/>
              <w:t>9.</w:t>
            </w:r>
          </w:p>
        </w:tc>
        <w:tc>
          <w:tcPr>
            <w:tcW w:w="5387" w:type="dxa"/>
          </w:tcPr>
          <w:p w:rsidR="00C5281C" w:rsidRPr="00860704" w:rsidRDefault="00C5281C" w:rsidP="00571C50">
            <w:pPr>
              <w:spacing w:after="200" w:line="276" w:lineRule="auto"/>
              <w:rPr>
                <w:w w:val="105"/>
                <w:sz w:val="24"/>
                <w:szCs w:val="24"/>
                <w:lang w:val="kk-KZ"/>
              </w:rPr>
            </w:pPr>
            <w:r w:rsidRPr="00860704">
              <w:rPr>
                <w:sz w:val="24"/>
                <w:szCs w:val="24"/>
                <w:lang w:val="kk-KZ"/>
              </w:rPr>
              <w:t>Айтулы мерекелерге шығармалар мен эсселер жазудан сайыстар (жарыстар) жүйелі түрде өткізу</w:t>
            </w:r>
          </w:p>
        </w:tc>
        <w:tc>
          <w:tcPr>
            <w:tcW w:w="2504" w:type="dxa"/>
          </w:tcPr>
          <w:p w:rsidR="00C5281C" w:rsidRPr="00860704" w:rsidRDefault="00C5281C" w:rsidP="00571C50">
            <w:pPr>
              <w:widowControl w:val="0"/>
              <w:rPr>
                <w:w w:val="105"/>
                <w:sz w:val="24"/>
                <w:szCs w:val="24"/>
                <w:lang w:val="kk-KZ"/>
              </w:rPr>
            </w:pPr>
            <w:r w:rsidRPr="00860704">
              <w:rPr>
                <w:sz w:val="24"/>
                <w:szCs w:val="24"/>
              </w:rPr>
              <w:t>Мемлекеттіктілдідамыту</w:t>
            </w:r>
          </w:p>
        </w:tc>
        <w:tc>
          <w:tcPr>
            <w:tcW w:w="4583" w:type="dxa"/>
          </w:tcPr>
          <w:p w:rsidR="00C5281C" w:rsidRPr="00860704" w:rsidRDefault="00C5281C" w:rsidP="00571C50">
            <w:pPr>
              <w:spacing w:after="200" w:line="276" w:lineRule="auto"/>
              <w:rPr>
                <w:w w:val="105"/>
                <w:sz w:val="24"/>
                <w:szCs w:val="24"/>
                <w:lang w:val="kk-KZ"/>
              </w:rPr>
            </w:pPr>
            <w:r w:rsidRPr="00860704">
              <w:rPr>
                <w:w w:val="105"/>
                <w:sz w:val="24"/>
                <w:szCs w:val="24"/>
                <w:lang w:val="kk-KZ"/>
              </w:rPr>
              <w:t xml:space="preserve">Кафедра жетекшсі </w:t>
            </w:r>
            <w:r w:rsidRPr="00860704">
              <w:rPr>
                <w:sz w:val="24"/>
                <w:szCs w:val="24"/>
                <w:lang w:val="kk-KZ"/>
              </w:rPr>
              <w:t xml:space="preserve"> Елубаева А.Н.</w:t>
            </w:r>
            <w:r w:rsidRPr="00860704">
              <w:rPr>
                <w:w w:val="105"/>
                <w:sz w:val="24"/>
                <w:szCs w:val="24"/>
                <w:lang w:val="kk-KZ"/>
              </w:rPr>
              <w:t xml:space="preserve">  және барлық қазақ тілі және әдебиеті пән мұғалімдері</w:t>
            </w:r>
          </w:p>
        </w:tc>
        <w:tc>
          <w:tcPr>
            <w:tcW w:w="1985" w:type="dxa"/>
          </w:tcPr>
          <w:p w:rsidR="00C5281C" w:rsidRPr="00860704" w:rsidRDefault="00C5281C" w:rsidP="00571C50">
            <w:pPr>
              <w:spacing w:after="200" w:line="276" w:lineRule="auto"/>
              <w:rPr>
                <w:b/>
                <w:w w:val="105"/>
                <w:sz w:val="24"/>
                <w:szCs w:val="24"/>
                <w:lang w:val="kk-KZ"/>
              </w:rPr>
            </w:pPr>
            <w:r w:rsidRPr="00860704">
              <w:rPr>
                <w:b/>
                <w:w w:val="105"/>
                <w:sz w:val="24"/>
                <w:szCs w:val="24"/>
                <w:lang w:val="kk-KZ"/>
              </w:rPr>
              <w:t>Жоспар бойынша</w:t>
            </w:r>
          </w:p>
        </w:tc>
      </w:tr>
      <w:tr w:rsidR="00C5281C" w:rsidRPr="00860704" w:rsidTr="00571C50">
        <w:trPr>
          <w:trHeight w:val="248"/>
        </w:trPr>
        <w:tc>
          <w:tcPr>
            <w:tcW w:w="1242" w:type="dxa"/>
          </w:tcPr>
          <w:p w:rsidR="00C5281C" w:rsidRPr="00860704" w:rsidRDefault="00C5281C" w:rsidP="00571C50">
            <w:pPr>
              <w:spacing w:after="200" w:line="276" w:lineRule="auto"/>
              <w:rPr>
                <w:b/>
                <w:w w:val="105"/>
                <w:sz w:val="24"/>
                <w:szCs w:val="24"/>
                <w:lang w:val="kk-KZ"/>
              </w:rPr>
            </w:pPr>
            <w:r w:rsidRPr="00860704">
              <w:rPr>
                <w:b/>
                <w:w w:val="105"/>
                <w:sz w:val="24"/>
                <w:szCs w:val="24"/>
                <w:lang w:val="kk-KZ"/>
              </w:rPr>
              <w:t>10.</w:t>
            </w:r>
          </w:p>
        </w:tc>
        <w:tc>
          <w:tcPr>
            <w:tcW w:w="5387" w:type="dxa"/>
          </w:tcPr>
          <w:p w:rsidR="00C5281C" w:rsidRPr="00860704" w:rsidRDefault="00C5281C" w:rsidP="00571C50">
            <w:pPr>
              <w:spacing w:line="276" w:lineRule="auto"/>
              <w:rPr>
                <w:w w:val="105"/>
                <w:sz w:val="24"/>
                <w:szCs w:val="24"/>
              </w:rPr>
            </w:pPr>
            <w:r w:rsidRPr="00860704">
              <w:rPr>
                <w:w w:val="105"/>
                <w:sz w:val="24"/>
                <w:szCs w:val="24"/>
                <w:lang w:val="kk-KZ"/>
              </w:rPr>
              <w:t>Көпмәдениетті кеңістік.</w:t>
            </w:r>
          </w:p>
          <w:p w:rsidR="00C5281C" w:rsidRPr="00860704" w:rsidRDefault="00C5281C" w:rsidP="00571C50">
            <w:pPr>
              <w:spacing w:line="276" w:lineRule="auto"/>
              <w:rPr>
                <w:w w:val="105"/>
                <w:sz w:val="24"/>
                <w:szCs w:val="24"/>
              </w:rPr>
            </w:pPr>
            <w:r w:rsidRPr="00860704">
              <w:rPr>
                <w:w w:val="105"/>
                <w:sz w:val="24"/>
                <w:szCs w:val="24"/>
                <w:lang w:val="kk-KZ"/>
              </w:rPr>
              <w:t>(интегративті сабақ)</w:t>
            </w:r>
          </w:p>
          <w:p w:rsidR="00C5281C" w:rsidRPr="00860704" w:rsidRDefault="00C5281C" w:rsidP="00571C50">
            <w:pPr>
              <w:spacing w:line="276" w:lineRule="auto"/>
              <w:rPr>
                <w:w w:val="105"/>
                <w:sz w:val="24"/>
                <w:szCs w:val="24"/>
                <w:lang w:val="kk-KZ"/>
              </w:rPr>
            </w:pPr>
          </w:p>
        </w:tc>
        <w:tc>
          <w:tcPr>
            <w:tcW w:w="2504" w:type="dxa"/>
          </w:tcPr>
          <w:p w:rsidR="00C5281C" w:rsidRPr="00860704" w:rsidRDefault="00C5281C" w:rsidP="00571C50">
            <w:pPr>
              <w:spacing w:after="200" w:line="276" w:lineRule="auto"/>
              <w:rPr>
                <w:sz w:val="24"/>
                <w:szCs w:val="24"/>
                <w:lang w:val="kk-KZ"/>
              </w:rPr>
            </w:pPr>
            <w:r w:rsidRPr="00860704">
              <w:rPr>
                <w:sz w:val="24"/>
                <w:szCs w:val="24"/>
                <w:lang w:val="kk-KZ"/>
              </w:rPr>
              <w:t>үштілділік жоспарын іске асыру мақсатында оқушылардың орыс және ағылшын тілдерінде сөйлеуге қызығушылығын ояту,  заман талабына сай үш тілді еркін меңгеруіне  жағдай жасау.</w:t>
            </w:r>
          </w:p>
        </w:tc>
        <w:tc>
          <w:tcPr>
            <w:tcW w:w="4583" w:type="dxa"/>
          </w:tcPr>
          <w:p w:rsidR="00C5281C" w:rsidRPr="00860704" w:rsidRDefault="00C5281C" w:rsidP="00571C50">
            <w:pPr>
              <w:spacing w:after="200" w:line="276" w:lineRule="auto"/>
              <w:rPr>
                <w:w w:val="105"/>
                <w:sz w:val="24"/>
                <w:szCs w:val="24"/>
              </w:rPr>
            </w:pPr>
            <w:r w:rsidRPr="00860704">
              <w:rPr>
                <w:w w:val="105"/>
                <w:sz w:val="24"/>
                <w:szCs w:val="24"/>
                <w:lang w:val="kk-KZ"/>
              </w:rPr>
              <w:t>пән мұғалімдері</w:t>
            </w:r>
          </w:p>
          <w:p w:rsidR="00C5281C" w:rsidRPr="00860704" w:rsidRDefault="00C5281C" w:rsidP="00571C50">
            <w:pPr>
              <w:spacing w:after="200" w:line="276" w:lineRule="auto"/>
              <w:rPr>
                <w:w w:val="105"/>
                <w:sz w:val="24"/>
                <w:szCs w:val="24"/>
                <w:lang w:val="kk-KZ"/>
              </w:rPr>
            </w:pPr>
          </w:p>
        </w:tc>
        <w:tc>
          <w:tcPr>
            <w:tcW w:w="1985" w:type="dxa"/>
          </w:tcPr>
          <w:p w:rsidR="00C5281C" w:rsidRPr="00860704" w:rsidRDefault="00C5281C" w:rsidP="00571C50">
            <w:pPr>
              <w:spacing w:after="200" w:line="276" w:lineRule="auto"/>
              <w:rPr>
                <w:b/>
                <w:w w:val="105"/>
                <w:sz w:val="24"/>
                <w:szCs w:val="24"/>
              </w:rPr>
            </w:pPr>
            <w:r w:rsidRPr="00860704">
              <w:rPr>
                <w:b/>
                <w:w w:val="105"/>
                <w:sz w:val="24"/>
                <w:szCs w:val="24"/>
                <w:lang w:val="kk-KZ"/>
              </w:rPr>
              <w:t>Жоспарға сәйкес</w:t>
            </w:r>
          </w:p>
          <w:p w:rsidR="00C5281C" w:rsidRPr="00860704" w:rsidRDefault="00C5281C" w:rsidP="00571C50">
            <w:pPr>
              <w:spacing w:after="200" w:line="276" w:lineRule="auto"/>
              <w:rPr>
                <w:b/>
                <w:w w:val="105"/>
                <w:sz w:val="24"/>
                <w:szCs w:val="24"/>
                <w:lang w:val="kk-KZ"/>
              </w:rPr>
            </w:pPr>
          </w:p>
        </w:tc>
      </w:tr>
      <w:tr w:rsidR="00C5281C" w:rsidRPr="00860704" w:rsidTr="00571C50">
        <w:trPr>
          <w:trHeight w:val="248"/>
        </w:trPr>
        <w:tc>
          <w:tcPr>
            <w:tcW w:w="1242" w:type="dxa"/>
          </w:tcPr>
          <w:p w:rsidR="00C5281C" w:rsidRPr="00860704" w:rsidRDefault="00C5281C" w:rsidP="00571C50">
            <w:pPr>
              <w:spacing w:after="200" w:line="276" w:lineRule="auto"/>
              <w:rPr>
                <w:b/>
                <w:w w:val="105"/>
                <w:sz w:val="24"/>
                <w:szCs w:val="24"/>
                <w:lang w:val="kk-KZ"/>
              </w:rPr>
            </w:pPr>
            <w:r w:rsidRPr="00860704">
              <w:rPr>
                <w:b/>
                <w:w w:val="105"/>
                <w:sz w:val="24"/>
                <w:szCs w:val="24"/>
                <w:lang w:val="kk-KZ"/>
              </w:rPr>
              <w:t>11.</w:t>
            </w:r>
          </w:p>
        </w:tc>
        <w:tc>
          <w:tcPr>
            <w:tcW w:w="5387" w:type="dxa"/>
          </w:tcPr>
          <w:p w:rsidR="00C5281C" w:rsidRPr="00860704" w:rsidRDefault="00C5281C" w:rsidP="00571C50">
            <w:pPr>
              <w:spacing w:after="200" w:line="276" w:lineRule="auto"/>
              <w:rPr>
                <w:w w:val="105"/>
                <w:sz w:val="24"/>
                <w:szCs w:val="24"/>
                <w:lang w:val="kk-KZ"/>
              </w:rPr>
            </w:pPr>
            <w:r w:rsidRPr="00860704">
              <w:rPr>
                <w:sz w:val="24"/>
                <w:szCs w:val="24"/>
                <w:lang w:val="kk-KZ"/>
              </w:rPr>
              <w:t>Тіл мамандарының білім мазмұнын жаңарту, жаңа әдістерді қолдану, даярлау курстарына жіберу, тіл мамандарының санаттарын көтеру</w:t>
            </w:r>
          </w:p>
          <w:p w:rsidR="00C5281C" w:rsidRPr="00860704" w:rsidRDefault="00C5281C" w:rsidP="00571C50">
            <w:pPr>
              <w:spacing w:after="200" w:line="276" w:lineRule="auto"/>
              <w:rPr>
                <w:w w:val="105"/>
                <w:sz w:val="24"/>
                <w:szCs w:val="24"/>
                <w:lang w:val="kk-KZ"/>
              </w:rPr>
            </w:pPr>
          </w:p>
        </w:tc>
        <w:tc>
          <w:tcPr>
            <w:tcW w:w="2504" w:type="dxa"/>
          </w:tcPr>
          <w:p w:rsidR="00C5281C" w:rsidRPr="00860704" w:rsidRDefault="00C5281C" w:rsidP="00571C50">
            <w:pPr>
              <w:spacing w:line="276" w:lineRule="auto"/>
              <w:rPr>
                <w:sz w:val="24"/>
                <w:szCs w:val="24"/>
                <w:lang w:val="kk-KZ"/>
              </w:rPr>
            </w:pPr>
            <w:r w:rsidRPr="00860704">
              <w:rPr>
                <w:sz w:val="24"/>
                <w:szCs w:val="24"/>
              </w:rPr>
              <w:t>Мемлекеттіктілдідамыту</w:t>
            </w:r>
          </w:p>
        </w:tc>
        <w:tc>
          <w:tcPr>
            <w:tcW w:w="4583" w:type="dxa"/>
          </w:tcPr>
          <w:p w:rsidR="00C5281C" w:rsidRPr="00860704" w:rsidRDefault="00C5281C" w:rsidP="00571C50">
            <w:pPr>
              <w:spacing w:after="200" w:line="276" w:lineRule="auto"/>
              <w:rPr>
                <w:w w:val="105"/>
                <w:sz w:val="24"/>
                <w:szCs w:val="24"/>
              </w:rPr>
            </w:pPr>
            <w:r w:rsidRPr="00860704">
              <w:rPr>
                <w:w w:val="105"/>
                <w:sz w:val="24"/>
                <w:szCs w:val="24"/>
                <w:lang w:val="kk-KZ"/>
              </w:rPr>
              <w:t>пән мұғалімдері</w:t>
            </w:r>
          </w:p>
          <w:p w:rsidR="00C5281C" w:rsidRPr="00860704" w:rsidRDefault="00C5281C" w:rsidP="00571C50">
            <w:pPr>
              <w:spacing w:after="200" w:line="276" w:lineRule="auto"/>
              <w:rPr>
                <w:w w:val="105"/>
                <w:sz w:val="24"/>
                <w:szCs w:val="24"/>
                <w:lang w:val="kk-KZ"/>
              </w:rPr>
            </w:pPr>
          </w:p>
        </w:tc>
        <w:tc>
          <w:tcPr>
            <w:tcW w:w="1985" w:type="dxa"/>
          </w:tcPr>
          <w:p w:rsidR="00C5281C" w:rsidRPr="00860704" w:rsidRDefault="00C5281C" w:rsidP="00571C50">
            <w:pPr>
              <w:spacing w:after="200" w:line="276" w:lineRule="auto"/>
              <w:rPr>
                <w:b/>
                <w:w w:val="105"/>
                <w:sz w:val="24"/>
                <w:szCs w:val="24"/>
                <w:lang w:val="kk-KZ"/>
              </w:rPr>
            </w:pPr>
            <w:r w:rsidRPr="00860704">
              <w:rPr>
                <w:b/>
                <w:w w:val="105"/>
                <w:sz w:val="24"/>
                <w:szCs w:val="24"/>
                <w:lang w:val="kk-KZ"/>
              </w:rPr>
              <w:t>Кесте боынша</w:t>
            </w:r>
          </w:p>
        </w:tc>
      </w:tr>
      <w:tr w:rsidR="00C5281C" w:rsidRPr="00860704" w:rsidTr="00571C50">
        <w:trPr>
          <w:trHeight w:val="248"/>
        </w:trPr>
        <w:tc>
          <w:tcPr>
            <w:tcW w:w="1242" w:type="dxa"/>
          </w:tcPr>
          <w:p w:rsidR="00C5281C" w:rsidRPr="00860704" w:rsidRDefault="00C5281C" w:rsidP="00571C50">
            <w:pPr>
              <w:spacing w:after="200" w:line="276" w:lineRule="auto"/>
              <w:rPr>
                <w:b/>
                <w:w w:val="105"/>
                <w:sz w:val="24"/>
                <w:szCs w:val="24"/>
                <w:lang w:val="kk-KZ"/>
              </w:rPr>
            </w:pPr>
            <w:r w:rsidRPr="00860704">
              <w:rPr>
                <w:b/>
                <w:w w:val="105"/>
                <w:sz w:val="24"/>
                <w:szCs w:val="24"/>
                <w:lang w:val="kk-KZ"/>
              </w:rPr>
              <w:t>10.</w:t>
            </w:r>
          </w:p>
        </w:tc>
        <w:tc>
          <w:tcPr>
            <w:tcW w:w="5387" w:type="dxa"/>
          </w:tcPr>
          <w:p w:rsidR="00C5281C" w:rsidRPr="00860704" w:rsidRDefault="00C5281C" w:rsidP="00571C50">
            <w:pPr>
              <w:spacing w:after="200" w:line="276" w:lineRule="auto"/>
              <w:rPr>
                <w:w w:val="105"/>
                <w:sz w:val="24"/>
                <w:szCs w:val="24"/>
                <w:lang w:val="kk-KZ"/>
              </w:rPr>
            </w:pPr>
            <w:r w:rsidRPr="00860704">
              <w:rPr>
                <w:w w:val="105"/>
                <w:sz w:val="24"/>
                <w:szCs w:val="24"/>
                <w:lang w:val="kk-KZ"/>
              </w:rPr>
              <w:t>Функционалды сауаттылық аясындағы пән апталығы.</w:t>
            </w:r>
          </w:p>
          <w:p w:rsidR="00C5281C" w:rsidRPr="00860704" w:rsidRDefault="00C5281C" w:rsidP="00571C50">
            <w:pPr>
              <w:spacing w:after="200" w:line="276" w:lineRule="auto"/>
              <w:rPr>
                <w:w w:val="105"/>
                <w:sz w:val="24"/>
                <w:szCs w:val="24"/>
                <w:lang w:val="kk-KZ"/>
              </w:rPr>
            </w:pPr>
          </w:p>
        </w:tc>
        <w:tc>
          <w:tcPr>
            <w:tcW w:w="2504" w:type="dxa"/>
          </w:tcPr>
          <w:p w:rsidR="00C5281C" w:rsidRPr="00860704" w:rsidRDefault="00C5281C" w:rsidP="00571C50">
            <w:pPr>
              <w:spacing w:after="200" w:line="276" w:lineRule="auto"/>
              <w:rPr>
                <w:sz w:val="24"/>
                <w:szCs w:val="24"/>
                <w:lang w:val="kk-KZ"/>
              </w:rPr>
            </w:pPr>
            <w:r w:rsidRPr="00860704">
              <w:rPr>
                <w:sz w:val="24"/>
                <w:szCs w:val="24"/>
                <w:lang w:val="kk-KZ"/>
              </w:rPr>
              <w:t>- қазақ тілі мен әдебиеті пән мұғалімдері ашық сабақтар мен тәрбие сағаттарын өткізеді. Басқа пән мұғалімдері қатысады.</w:t>
            </w:r>
          </w:p>
        </w:tc>
        <w:tc>
          <w:tcPr>
            <w:tcW w:w="4583" w:type="dxa"/>
          </w:tcPr>
          <w:p w:rsidR="00C5281C" w:rsidRPr="00860704" w:rsidRDefault="00C5281C" w:rsidP="00571C50">
            <w:pPr>
              <w:spacing w:after="200" w:line="276" w:lineRule="auto"/>
              <w:rPr>
                <w:w w:val="105"/>
                <w:sz w:val="24"/>
                <w:szCs w:val="24"/>
                <w:lang w:val="kk-KZ"/>
              </w:rPr>
            </w:pPr>
            <w:r w:rsidRPr="00860704">
              <w:rPr>
                <w:w w:val="105"/>
                <w:sz w:val="24"/>
                <w:szCs w:val="24"/>
                <w:lang w:val="kk-KZ"/>
              </w:rPr>
              <w:t xml:space="preserve">Кафедра жетекшсі </w:t>
            </w:r>
            <w:r w:rsidRPr="00860704">
              <w:rPr>
                <w:sz w:val="24"/>
                <w:szCs w:val="24"/>
                <w:lang w:val="kk-KZ"/>
              </w:rPr>
              <w:t xml:space="preserve"> Елубаева А.Н.</w:t>
            </w:r>
            <w:r w:rsidRPr="00860704">
              <w:rPr>
                <w:w w:val="105"/>
                <w:sz w:val="24"/>
                <w:szCs w:val="24"/>
                <w:lang w:val="kk-KZ"/>
              </w:rPr>
              <w:t xml:space="preserve">  және барлық қазақ тілі және әдебиеті пән мұғалімдері</w:t>
            </w:r>
          </w:p>
        </w:tc>
        <w:tc>
          <w:tcPr>
            <w:tcW w:w="1985" w:type="dxa"/>
          </w:tcPr>
          <w:p w:rsidR="00C5281C" w:rsidRPr="00860704" w:rsidRDefault="00C5281C" w:rsidP="00571C50">
            <w:pPr>
              <w:spacing w:after="200" w:line="276" w:lineRule="auto"/>
              <w:rPr>
                <w:b/>
                <w:w w:val="105"/>
                <w:sz w:val="24"/>
                <w:szCs w:val="24"/>
              </w:rPr>
            </w:pPr>
            <w:r w:rsidRPr="00860704">
              <w:rPr>
                <w:b/>
                <w:w w:val="105"/>
                <w:sz w:val="24"/>
                <w:szCs w:val="24"/>
                <w:lang w:val="kk-KZ"/>
              </w:rPr>
              <w:t>желтоқсан</w:t>
            </w:r>
          </w:p>
          <w:p w:rsidR="00C5281C" w:rsidRPr="00860704" w:rsidRDefault="00C5281C" w:rsidP="00571C50">
            <w:pPr>
              <w:spacing w:after="200" w:line="276" w:lineRule="auto"/>
              <w:rPr>
                <w:b/>
                <w:w w:val="105"/>
                <w:sz w:val="24"/>
                <w:szCs w:val="24"/>
                <w:lang w:val="kk-KZ"/>
              </w:rPr>
            </w:pPr>
          </w:p>
        </w:tc>
      </w:tr>
      <w:tr w:rsidR="00C5281C" w:rsidRPr="00860704" w:rsidTr="00571C50">
        <w:trPr>
          <w:trHeight w:val="248"/>
        </w:trPr>
        <w:tc>
          <w:tcPr>
            <w:tcW w:w="1242" w:type="dxa"/>
          </w:tcPr>
          <w:p w:rsidR="00C5281C" w:rsidRPr="00860704" w:rsidRDefault="00C5281C" w:rsidP="00571C50">
            <w:pPr>
              <w:spacing w:after="200" w:line="276" w:lineRule="auto"/>
              <w:rPr>
                <w:b/>
                <w:w w:val="105"/>
                <w:sz w:val="24"/>
                <w:szCs w:val="24"/>
                <w:lang w:val="kk-KZ"/>
              </w:rPr>
            </w:pPr>
            <w:r w:rsidRPr="00860704">
              <w:rPr>
                <w:b/>
                <w:w w:val="105"/>
                <w:sz w:val="24"/>
                <w:szCs w:val="24"/>
                <w:lang w:val="kk-KZ"/>
              </w:rPr>
              <w:t>11.</w:t>
            </w:r>
          </w:p>
        </w:tc>
        <w:tc>
          <w:tcPr>
            <w:tcW w:w="5387" w:type="dxa"/>
          </w:tcPr>
          <w:p w:rsidR="00C5281C" w:rsidRPr="00860704" w:rsidRDefault="00C5281C" w:rsidP="00571C50">
            <w:pPr>
              <w:spacing w:after="200" w:line="276" w:lineRule="auto"/>
              <w:rPr>
                <w:w w:val="105"/>
                <w:sz w:val="24"/>
                <w:szCs w:val="24"/>
                <w:lang w:val="kk-KZ"/>
              </w:rPr>
            </w:pPr>
            <w:r w:rsidRPr="00860704">
              <w:rPr>
                <w:bCs/>
                <w:w w:val="105"/>
                <w:sz w:val="24"/>
                <w:szCs w:val="24"/>
                <w:lang w:val="kk-KZ"/>
              </w:rPr>
              <w:t xml:space="preserve">«Жас зерттеушілер» </w:t>
            </w:r>
            <w:r w:rsidRPr="00860704">
              <w:rPr>
                <w:w w:val="105"/>
                <w:sz w:val="24"/>
                <w:szCs w:val="24"/>
                <w:lang w:val="kk-KZ"/>
              </w:rPr>
              <w:t>ғылыми жоба жұмысы.</w:t>
            </w:r>
          </w:p>
          <w:p w:rsidR="00C5281C" w:rsidRPr="00860704" w:rsidRDefault="00C5281C" w:rsidP="00571C50">
            <w:pPr>
              <w:spacing w:after="200" w:line="276" w:lineRule="auto"/>
              <w:rPr>
                <w:w w:val="105"/>
                <w:sz w:val="24"/>
                <w:szCs w:val="24"/>
                <w:lang w:val="kk-KZ"/>
              </w:rPr>
            </w:pPr>
          </w:p>
        </w:tc>
        <w:tc>
          <w:tcPr>
            <w:tcW w:w="2504" w:type="dxa"/>
          </w:tcPr>
          <w:p w:rsidR="00C5281C" w:rsidRPr="00860704" w:rsidRDefault="00C5281C" w:rsidP="00571C50">
            <w:pPr>
              <w:spacing w:after="200" w:line="276" w:lineRule="auto"/>
              <w:rPr>
                <w:sz w:val="24"/>
                <w:szCs w:val="24"/>
                <w:lang w:val="kk-KZ"/>
              </w:rPr>
            </w:pPr>
            <w:r w:rsidRPr="00860704">
              <w:rPr>
                <w:sz w:val="24"/>
                <w:szCs w:val="24"/>
                <w:lang w:val="kk-KZ"/>
              </w:rPr>
              <w:t>- оқушылардың зерттеушілік, ғылыми ойлау қабілеттерін дамыту.</w:t>
            </w:r>
          </w:p>
        </w:tc>
        <w:tc>
          <w:tcPr>
            <w:tcW w:w="4583" w:type="dxa"/>
          </w:tcPr>
          <w:p w:rsidR="00C5281C" w:rsidRPr="00860704" w:rsidRDefault="00C5281C" w:rsidP="00571C50">
            <w:pPr>
              <w:spacing w:after="200" w:line="276" w:lineRule="auto"/>
              <w:rPr>
                <w:w w:val="105"/>
                <w:sz w:val="24"/>
                <w:szCs w:val="24"/>
              </w:rPr>
            </w:pPr>
            <w:r w:rsidRPr="00860704">
              <w:rPr>
                <w:w w:val="105"/>
                <w:sz w:val="24"/>
                <w:szCs w:val="24"/>
                <w:lang w:val="kk-KZ"/>
              </w:rPr>
              <w:t>пән мұғалімдері</w:t>
            </w:r>
          </w:p>
          <w:p w:rsidR="00C5281C" w:rsidRPr="00860704" w:rsidRDefault="00C5281C" w:rsidP="00571C50">
            <w:pPr>
              <w:spacing w:after="200" w:line="276" w:lineRule="auto"/>
              <w:rPr>
                <w:w w:val="105"/>
                <w:sz w:val="24"/>
                <w:szCs w:val="24"/>
                <w:lang w:val="kk-KZ"/>
              </w:rPr>
            </w:pPr>
          </w:p>
        </w:tc>
        <w:tc>
          <w:tcPr>
            <w:tcW w:w="1985" w:type="dxa"/>
          </w:tcPr>
          <w:p w:rsidR="00C5281C" w:rsidRPr="00860704" w:rsidRDefault="00C5281C" w:rsidP="00571C50">
            <w:pPr>
              <w:spacing w:after="200" w:line="276" w:lineRule="auto"/>
              <w:rPr>
                <w:b/>
                <w:w w:val="105"/>
                <w:sz w:val="24"/>
                <w:szCs w:val="24"/>
              </w:rPr>
            </w:pPr>
            <w:r w:rsidRPr="00860704">
              <w:rPr>
                <w:b/>
                <w:w w:val="105"/>
                <w:sz w:val="24"/>
                <w:szCs w:val="24"/>
                <w:lang w:val="kk-KZ"/>
              </w:rPr>
              <w:t>Жоспарға сәйкес</w:t>
            </w:r>
          </w:p>
          <w:p w:rsidR="00C5281C" w:rsidRPr="00860704" w:rsidRDefault="00C5281C" w:rsidP="00571C50">
            <w:pPr>
              <w:spacing w:after="200" w:line="276" w:lineRule="auto"/>
              <w:rPr>
                <w:b/>
                <w:w w:val="105"/>
                <w:sz w:val="24"/>
                <w:szCs w:val="24"/>
                <w:lang w:val="kk-KZ"/>
              </w:rPr>
            </w:pPr>
          </w:p>
        </w:tc>
      </w:tr>
      <w:tr w:rsidR="00C5281C" w:rsidRPr="00860704" w:rsidTr="00571C50">
        <w:trPr>
          <w:trHeight w:val="248"/>
        </w:trPr>
        <w:tc>
          <w:tcPr>
            <w:tcW w:w="1242" w:type="dxa"/>
          </w:tcPr>
          <w:p w:rsidR="00C5281C" w:rsidRPr="00860704" w:rsidRDefault="00C5281C" w:rsidP="00571C50">
            <w:pPr>
              <w:spacing w:after="200" w:line="276" w:lineRule="auto"/>
              <w:rPr>
                <w:b/>
                <w:w w:val="105"/>
                <w:sz w:val="24"/>
                <w:szCs w:val="24"/>
                <w:lang w:val="kk-KZ"/>
              </w:rPr>
            </w:pPr>
            <w:r w:rsidRPr="00860704">
              <w:rPr>
                <w:b/>
                <w:w w:val="105"/>
                <w:sz w:val="24"/>
                <w:szCs w:val="24"/>
                <w:lang w:val="kk-KZ"/>
              </w:rPr>
              <w:lastRenderedPageBreak/>
              <w:t>12.</w:t>
            </w:r>
          </w:p>
        </w:tc>
        <w:tc>
          <w:tcPr>
            <w:tcW w:w="5387" w:type="dxa"/>
          </w:tcPr>
          <w:p w:rsidR="00C5281C" w:rsidRPr="00860704" w:rsidRDefault="00C5281C" w:rsidP="00571C50">
            <w:pPr>
              <w:spacing w:after="200" w:line="276" w:lineRule="auto"/>
              <w:rPr>
                <w:bCs/>
                <w:w w:val="105"/>
                <w:sz w:val="24"/>
                <w:szCs w:val="24"/>
                <w:lang w:val="kk-KZ"/>
              </w:rPr>
            </w:pPr>
            <w:r w:rsidRPr="00860704">
              <w:rPr>
                <w:bCs/>
                <w:w w:val="105"/>
                <w:sz w:val="24"/>
                <w:szCs w:val="24"/>
                <w:lang w:val="kk-KZ"/>
              </w:rPr>
              <w:t>Дарынды және үлгерімі төмен оқушылармен жұмыс.</w:t>
            </w:r>
          </w:p>
          <w:p w:rsidR="00C5281C" w:rsidRPr="00860704" w:rsidRDefault="00C5281C" w:rsidP="00571C50">
            <w:pPr>
              <w:spacing w:after="200" w:line="276" w:lineRule="auto"/>
              <w:rPr>
                <w:b/>
                <w:bCs/>
                <w:w w:val="105"/>
                <w:sz w:val="24"/>
                <w:szCs w:val="24"/>
                <w:lang w:val="kk-KZ"/>
              </w:rPr>
            </w:pPr>
          </w:p>
        </w:tc>
        <w:tc>
          <w:tcPr>
            <w:tcW w:w="2504" w:type="dxa"/>
          </w:tcPr>
          <w:p w:rsidR="00C5281C" w:rsidRPr="00860704" w:rsidRDefault="00C5281C" w:rsidP="00571C50">
            <w:pPr>
              <w:spacing w:after="200" w:line="276" w:lineRule="auto"/>
              <w:rPr>
                <w:sz w:val="24"/>
                <w:szCs w:val="24"/>
                <w:lang w:val="kk-KZ"/>
              </w:rPr>
            </w:pPr>
            <w:r w:rsidRPr="00860704">
              <w:rPr>
                <w:sz w:val="24"/>
                <w:szCs w:val="24"/>
                <w:lang w:val="kk-KZ"/>
              </w:rPr>
              <w:t>Дарынды оқушыны жан-жақты дамыту, ізденістік жолға ынталандыру. Үлгерімі төмен оқушының оқуға ұмтылысын жақсарту, өз бетінше білім алуына жол ашу.</w:t>
            </w:r>
          </w:p>
        </w:tc>
        <w:tc>
          <w:tcPr>
            <w:tcW w:w="4583" w:type="dxa"/>
          </w:tcPr>
          <w:p w:rsidR="00C5281C" w:rsidRPr="00860704" w:rsidRDefault="00C5281C" w:rsidP="00571C50">
            <w:pPr>
              <w:spacing w:after="200" w:line="276" w:lineRule="auto"/>
              <w:rPr>
                <w:w w:val="105"/>
                <w:sz w:val="24"/>
                <w:szCs w:val="24"/>
                <w:lang w:val="kk-KZ"/>
              </w:rPr>
            </w:pPr>
            <w:r w:rsidRPr="00860704">
              <w:rPr>
                <w:w w:val="105"/>
                <w:sz w:val="24"/>
                <w:szCs w:val="24"/>
                <w:lang w:val="kk-KZ"/>
              </w:rPr>
              <w:t xml:space="preserve">Кафедра жетекшсі </w:t>
            </w:r>
            <w:r w:rsidRPr="00860704">
              <w:rPr>
                <w:sz w:val="24"/>
                <w:szCs w:val="24"/>
                <w:lang w:val="kk-KZ"/>
              </w:rPr>
              <w:t xml:space="preserve"> Елубаева А.Н.</w:t>
            </w:r>
            <w:r w:rsidRPr="00860704">
              <w:rPr>
                <w:w w:val="105"/>
                <w:sz w:val="24"/>
                <w:szCs w:val="24"/>
                <w:lang w:val="kk-KZ"/>
              </w:rPr>
              <w:t xml:space="preserve">  және барлық қазақ тілі және әдебиеті пән мұғалімдері</w:t>
            </w:r>
          </w:p>
        </w:tc>
        <w:tc>
          <w:tcPr>
            <w:tcW w:w="1985" w:type="dxa"/>
          </w:tcPr>
          <w:p w:rsidR="00C5281C" w:rsidRPr="00860704" w:rsidRDefault="00C5281C" w:rsidP="00571C50">
            <w:pPr>
              <w:spacing w:after="200" w:line="276" w:lineRule="auto"/>
              <w:rPr>
                <w:b/>
                <w:w w:val="105"/>
                <w:sz w:val="24"/>
                <w:szCs w:val="24"/>
              </w:rPr>
            </w:pPr>
            <w:r w:rsidRPr="00860704">
              <w:rPr>
                <w:b/>
                <w:w w:val="105"/>
                <w:sz w:val="24"/>
                <w:szCs w:val="24"/>
                <w:lang w:val="kk-KZ"/>
              </w:rPr>
              <w:t>Жыл бойы</w:t>
            </w:r>
          </w:p>
          <w:p w:rsidR="00C5281C" w:rsidRPr="00860704" w:rsidRDefault="00C5281C" w:rsidP="00571C50">
            <w:pPr>
              <w:spacing w:after="200" w:line="276" w:lineRule="auto"/>
              <w:rPr>
                <w:b/>
                <w:w w:val="105"/>
                <w:sz w:val="24"/>
                <w:szCs w:val="24"/>
                <w:lang w:val="kk-KZ"/>
              </w:rPr>
            </w:pPr>
          </w:p>
        </w:tc>
      </w:tr>
      <w:tr w:rsidR="00C5281C" w:rsidRPr="00C84E55" w:rsidTr="00571C50">
        <w:trPr>
          <w:trHeight w:val="248"/>
        </w:trPr>
        <w:tc>
          <w:tcPr>
            <w:tcW w:w="1242" w:type="dxa"/>
          </w:tcPr>
          <w:p w:rsidR="00C5281C" w:rsidRPr="00860704" w:rsidRDefault="00C5281C" w:rsidP="00571C50">
            <w:pPr>
              <w:spacing w:after="200" w:line="276" w:lineRule="auto"/>
              <w:rPr>
                <w:b/>
                <w:w w:val="105"/>
                <w:sz w:val="24"/>
                <w:szCs w:val="24"/>
                <w:lang w:val="kk-KZ"/>
              </w:rPr>
            </w:pPr>
            <w:r w:rsidRPr="00860704">
              <w:rPr>
                <w:b/>
                <w:w w:val="105"/>
                <w:sz w:val="24"/>
                <w:szCs w:val="24"/>
                <w:lang w:val="kk-KZ"/>
              </w:rPr>
              <w:t>13.</w:t>
            </w:r>
          </w:p>
        </w:tc>
        <w:tc>
          <w:tcPr>
            <w:tcW w:w="5387" w:type="dxa"/>
          </w:tcPr>
          <w:p w:rsidR="00C5281C" w:rsidRPr="00860704" w:rsidRDefault="00C5281C" w:rsidP="00571C50">
            <w:pPr>
              <w:spacing w:after="200" w:line="276" w:lineRule="auto"/>
              <w:rPr>
                <w:bCs/>
                <w:w w:val="105"/>
                <w:sz w:val="24"/>
                <w:szCs w:val="24"/>
              </w:rPr>
            </w:pPr>
            <w:r w:rsidRPr="00860704">
              <w:rPr>
                <w:bCs/>
                <w:w w:val="105"/>
                <w:sz w:val="24"/>
                <w:szCs w:val="24"/>
                <w:lang w:val="kk-KZ"/>
              </w:rPr>
              <w:t>Сабақтан тыс жұмыстар. (байқау, олимпиада, конференция, челлендждер және т.б.)</w:t>
            </w:r>
          </w:p>
          <w:p w:rsidR="00C5281C" w:rsidRPr="00860704" w:rsidRDefault="00C5281C" w:rsidP="00571C50">
            <w:pPr>
              <w:spacing w:after="200" w:line="276" w:lineRule="auto"/>
              <w:rPr>
                <w:bCs/>
                <w:w w:val="105"/>
                <w:sz w:val="24"/>
                <w:szCs w:val="24"/>
              </w:rPr>
            </w:pPr>
          </w:p>
        </w:tc>
        <w:tc>
          <w:tcPr>
            <w:tcW w:w="2504" w:type="dxa"/>
          </w:tcPr>
          <w:p w:rsidR="00C5281C" w:rsidRPr="00860704" w:rsidRDefault="00C5281C" w:rsidP="00571C50">
            <w:pPr>
              <w:spacing w:after="200" w:line="276" w:lineRule="auto"/>
              <w:rPr>
                <w:sz w:val="24"/>
                <w:szCs w:val="24"/>
              </w:rPr>
            </w:pPr>
            <w:r w:rsidRPr="00860704">
              <w:rPr>
                <w:sz w:val="24"/>
                <w:szCs w:val="24"/>
                <w:lang w:val="kk-KZ"/>
              </w:rPr>
              <w:t>Алған білімдерін, дағдыларын қолдана білу; ой-өрісін кеңейту; логикалық ойлауды дамыту; тілдік, зияткерлік, танымдық қабілеттерін дамыту;</w:t>
            </w:r>
          </w:p>
        </w:tc>
        <w:tc>
          <w:tcPr>
            <w:tcW w:w="4583" w:type="dxa"/>
          </w:tcPr>
          <w:p w:rsidR="00C5281C" w:rsidRPr="00860704" w:rsidRDefault="00C5281C" w:rsidP="00571C50">
            <w:pPr>
              <w:spacing w:after="200" w:line="276" w:lineRule="auto"/>
              <w:rPr>
                <w:w w:val="105"/>
                <w:sz w:val="24"/>
                <w:szCs w:val="24"/>
                <w:lang w:val="kk-KZ"/>
              </w:rPr>
            </w:pPr>
            <w:r w:rsidRPr="00860704">
              <w:rPr>
                <w:w w:val="105"/>
                <w:sz w:val="24"/>
                <w:szCs w:val="24"/>
                <w:lang w:val="kk-KZ"/>
              </w:rPr>
              <w:t xml:space="preserve">Кафедра жетекшсі </w:t>
            </w:r>
            <w:r w:rsidRPr="00860704">
              <w:rPr>
                <w:sz w:val="24"/>
                <w:szCs w:val="24"/>
                <w:lang w:val="kk-KZ"/>
              </w:rPr>
              <w:t xml:space="preserve"> Елубаева А.Н.</w:t>
            </w:r>
            <w:r w:rsidRPr="00860704">
              <w:rPr>
                <w:w w:val="105"/>
                <w:sz w:val="24"/>
                <w:szCs w:val="24"/>
                <w:lang w:val="kk-KZ"/>
              </w:rPr>
              <w:t xml:space="preserve">  және барлық қазақ тілі және әдебиеті пән мұғалімдері</w:t>
            </w:r>
          </w:p>
        </w:tc>
        <w:tc>
          <w:tcPr>
            <w:tcW w:w="1985" w:type="dxa"/>
          </w:tcPr>
          <w:p w:rsidR="00C5281C" w:rsidRPr="00860704" w:rsidRDefault="00C5281C" w:rsidP="00571C50">
            <w:pPr>
              <w:spacing w:after="200" w:line="276" w:lineRule="auto"/>
              <w:rPr>
                <w:b/>
                <w:w w:val="105"/>
                <w:sz w:val="24"/>
                <w:szCs w:val="24"/>
              </w:rPr>
            </w:pPr>
            <w:r w:rsidRPr="00860704">
              <w:rPr>
                <w:b/>
                <w:w w:val="105"/>
                <w:sz w:val="24"/>
                <w:szCs w:val="24"/>
                <w:lang w:val="kk-KZ"/>
              </w:rPr>
              <w:t>Жоспарға сәйкес</w:t>
            </w:r>
          </w:p>
          <w:p w:rsidR="00C5281C" w:rsidRPr="00860704" w:rsidRDefault="00C5281C" w:rsidP="00571C50">
            <w:pPr>
              <w:spacing w:after="200" w:line="276" w:lineRule="auto"/>
              <w:rPr>
                <w:b/>
                <w:w w:val="105"/>
                <w:sz w:val="24"/>
                <w:szCs w:val="24"/>
                <w:lang w:val="kk-KZ"/>
              </w:rPr>
            </w:pPr>
          </w:p>
        </w:tc>
      </w:tr>
    </w:tbl>
    <w:p w:rsidR="005E08D1" w:rsidRPr="00C84E55" w:rsidRDefault="005E08D1" w:rsidP="003C1224">
      <w:pPr>
        <w:rPr>
          <w:color w:val="000000"/>
          <w:sz w:val="24"/>
          <w:szCs w:val="24"/>
          <w:highlight w:val="yellow"/>
          <w:lang w:val="kk-KZ"/>
        </w:rPr>
      </w:pPr>
    </w:p>
    <w:p w:rsidR="00C5281C" w:rsidRPr="00860704" w:rsidRDefault="00EB1813" w:rsidP="006C6798">
      <w:pPr>
        <w:pStyle w:val="afc"/>
        <w:numPr>
          <w:ilvl w:val="0"/>
          <w:numId w:val="48"/>
        </w:numPr>
        <w:tabs>
          <w:tab w:val="left" w:pos="1252"/>
        </w:tabs>
        <w:rPr>
          <w:rFonts w:ascii="Times New Roman" w:hAnsi="Times New Roman"/>
          <w:b/>
          <w:sz w:val="24"/>
          <w:szCs w:val="24"/>
        </w:rPr>
      </w:pPr>
      <w:r w:rsidRPr="00860704">
        <w:rPr>
          <w:rFonts w:ascii="Times New Roman" w:hAnsi="Times New Roman"/>
          <w:b/>
          <w:sz w:val="24"/>
          <w:szCs w:val="24"/>
          <w:lang w:val="kk-KZ"/>
        </w:rPr>
        <w:t>Заседание методического совета</w:t>
      </w:r>
      <w:r w:rsidR="00C5281C" w:rsidRPr="00860704">
        <w:rPr>
          <w:rFonts w:ascii="Times New Roman" w:hAnsi="Times New Roman"/>
          <w:b/>
          <w:sz w:val="24"/>
          <w:szCs w:val="24"/>
        </w:rPr>
        <w:t xml:space="preserve"> школы (план работы).</w:t>
      </w: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6412"/>
        <w:gridCol w:w="3555"/>
        <w:gridCol w:w="4491"/>
      </w:tblGrid>
      <w:tr w:rsidR="00C5281C" w:rsidRPr="00860704" w:rsidTr="00571C50">
        <w:trPr>
          <w:trHeight w:val="164"/>
        </w:trPr>
        <w:tc>
          <w:tcPr>
            <w:tcW w:w="709" w:type="dxa"/>
          </w:tcPr>
          <w:p w:rsidR="00C5281C" w:rsidRPr="00860704" w:rsidRDefault="00C5281C" w:rsidP="00571C50">
            <w:pPr>
              <w:jc w:val="center"/>
              <w:rPr>
                <w:b/>
                <w:sz w:val="24"/>
                <w:szCs w:val="24"/>
              </w:rPr>
            </w:pPr>
            <w:r w:rsidRPr="00860704">
              <w:rPr>
                <w:b/>
                <w:sz w:val="24"/>
                <w:szCs w:val="24"/>
              </w:rPr>
              <w:t>№</w:t>
            </w:r>
          </w:p>
        </w:tc>
        <w:tc>
          <w:tcPr>
            <w:tcW w:w="6412" w:type="dxa"/>
          </w:tcPr>
          <w:p w:rsidR="00C5281C" w:rsidRPr="00860704" w:rsidRDefault="00C5281C" w:rsidP="00571C50">
            <w:pPr>
              <w:jc w:val="center"/>
              <w:rPr>
                <w:b/>
                <w:sz w:val="24"/>
                <w:szCs w:val="24"/>
              </w:rPr>
            </w:pPr>
            <w:r w:rsidRPr="00860704">
              <w:rPr>
                <w:b/>
                <w:sz w:val="24"/>
                <w:szCs w:val="24"/>
              </w:rPr>
              <w:t>Темы заседаний методического совета на</w:t>
            </w:r>
          </w:p>
          <w:p w:rsidR="00C5281C" w:rsidRPr="00860704" w:rsidRDefault="00860704" w:rsidP="00571C50">
            <w:pPr>
              <w:jc w:val="center"/>
              <w:rPr>
                <w:b/>
                <w:sz w:val="24"/>
                <w:szCs w:val="24"/>
              </w:rPr>
            </w:pPr>
            <w:r w:rsidRPr="00860704">
              <w:rPr>
                <w:b/>
                <w:sz w:val="24"/>
                <w:szCs w:val="24"/>
              </w:rPr>
              <w:t>202</w:t>
            </w:r>
            <w:r w:rsidRPr="00860704">
              <w:rPr>
                <w:b/>
                <w:sz w:val="24"/>
                <w:szCs w:val="24"/>
                <w:lang w:val="kk-KZ"/>
              </w:rPr>
              <w:t>3</w:t>
            </w:r>
            <w:r w:rsidRPr="00860704">
              <w:rPr>
                <w:b/>
                <w:sz w:val="24"/>
                <w:szCs w:val="24"/>
              </w:rPr>
              <w:t>-202</w:t>
            </w:r>
            <w:r w:rsidRPr="00860704">
              <w:rPr>
                <w:b/>
                <w:sz w:val="24"/>
                <w:szCs w:val="24"/>
                <w:lang w:val="kk-KZ"/>
              </w:rPr>
              <w:t>4</w:t>
            </w:r>
            <w:r w:rsidR="00C5281C" w:rsidRPr="00860704">
              <w:rPr>
                <w:b/>
                <w:sz w:val="24"/>
                <w:szCs w:val="24"/>
              </w:rPr>
              <w:t xml:space="preserve"> уч. год</w:t>
            </w:r>
          </w:p>
        </w:tc>
        <w:tc>
          <w:tcPr>
            <w:tcW w:w="3555" w:type="dxa"/>
          </w:tcPr>
          <w:p w:rsidR="00C5281C" w:rsidRPr="00860704" w:rsidRDefault="00C5281C" w:rsidP="00571C50">
            <w:pPr>
              <w:jc w:val="center"/>
              <w:rPr>
                <w:b/>
                <w:sz w:val="24"/>
                <w:szCs w:val="24"/>
              </w:rPr>
            </w:pPr>
            <w:r w:rsidRPr="00860704">
              <w:rPr>
                <w:b/>
                <w:sz w:val="24"/>
                <w:szCs w:val="24"/>
              </w:rPr>
              <w:t>Ответственные</w:t>
            </w:r>
          </w:p>
        </w:tc>
        <w:tc>
          <w:tcPr>
            <w:tcW w:w="4491" w:type="dxa"/>
          </w:tcPr>
          <w:p w:rsidR="00C5281C" w:rsidRPr="00860704" w:rsidRDefault="00C5281C" w:rsidP="00571C50">
            <w:pPr>
              <w:jc w:val="center"/>
              <w:rPr>
                <w:b/>
                <w:sz w:val="24"/>
                <w:szCs w:val="24"/>
              </w:rPr>
            </w:pPr>
            <w:r w:rsidRPr="00860704">
              <w:rPr>
                <w:b/>
                <w:sz w:val="24"/>
                <w:szCs w:val="24"/>
              </w:rPr>
              <w:t>Сроки</w:t>
            </w:r>
          </w:p>
        </w:tc>
      </w:tr>
      <w:tr w:rsidR="00C5281C" w:rsidRPr="00860704" w:rsidTr="00571C50">
        <w:trPr>
          <w:trHeight w:val="164"/>
        </w:trPr>
        <w:tc>
          <w:tcPr>
            <w:tcW w:w="709" w:type="dxa"/>
          </w:tcPr>
          <w:p w:rsidR="00C5281C" w:rsidRPr="00860704" w:rsidRDefault="00C5281C" w:rsidP="00571C50">
            <w:pPr>
              <w:jc w:val="center"/>
              <w:rPr>
                <w:sz w:val="24"/>
                <w:szCs w:val="24"/>
              </w:rPr>
            </w:pPr>
            <w:r w:rsidRPr="00860704">
              <w:rPr>
                <w:sz w:val="24"/>
                <w:szCs w:val="24"/>
              </w:rPr>
              <w:t>1.</w:t>
            </w:r>
          </w:p>
        </w:tc>
        <w:tc>
          <w:tcPr>
            <w:tcW w:w="6412" w:type="dxa"/>
          </w:tcPr>
          <w:p w:rsidR="00C5281C" w:rsidRPr="00860704" w:rsidRDefault="00C5281C" w:rsidP="00571C50">
            <w:pPr>
              <w:rPr>
                <w:b/>
                <w:sz w:val="24"/>
                <w:szCs w:val="24"/>
                <w:u w:val="single"/>
              </w:rPr>
            </w:pPr>
            <w:r w:rsidRPr="00860704">
              <w:rPr>
                <w:b/>
                <w:sz w:val="24"/>
                <w:szCs w:val="24"/>
                <w:u w:val="single"/>
              </w:rPr>
              <w:t>Заседание № 1.</w:t>
            </w:r>
          </w:p>
          <w:p w:rsidR="00C5281C" w:rsidRPr="00860704" w:rsidRDefault="00C5281C" w:rsidP="00571C50">
            <w:pPr>
              <w:jc w:val="both"/>
              <w:rPr>
                <w:sz w:val="24"/>
                <w:szCs w:val="24"/>
                <w:lang w:eastAsia="en-US"/>
              </w:rPr>
            </w:pPr>
            <w:r w:rsidRPr="00860704">
              <w:rPr>
                <w:sz w:val="24"/>
                <w:szCs w:val="24"/>
                <w:lang w:eastAsia="en-US"/>
              </w:rPr>
              <w:t>1. Рассмотрение, внесение предложений и утверждение  планов методического сове</w:t>
            </w:r>
            <w:r w:rsidR="00860704">
              <w:rPr>
                <w:sz w:val="24"/>
                <w:szCs w:val="24"/>
                <w:lang w:eastAsia="en-US"/>
              </w:rPr>
              <w:t>та,  методической работы на 202</w:t>
            </w:r>
            <w:r w:rsidR="00860704">
              <w:rPr>
                <w:sz w:val="24"/>
                <w:szCs w:val="24"/>
                <w:lang w:val="kk-KZ" w:eastAsia="en-US"/>
              </w:rPr>
              <w:t>3</w:t>
            </w:r>
            <w:r w:rsidR="00860704">
              <w:rPr>
                <w:sz w:val="24"/>
                <w:szCs w:val="24"/>
                <w:lang w:eastAsia="en-US"/>
              </w:rPr>
              <w:t>-202</w:t>
            </w:r>
            <w:r w:rsidR="00860704">
              <w:rPr>
                <w:sz w:val="24"/>
                <w:szCs w:val="24"/>
                <w:lang w:val="kk-KZ" w:eastAsia="en-US"/>
              </w:rPr>
              <w:t>4</w:t>
            </w:r>
            <w:r w:rsidRPr="00860704">
              <w:rPr>
                <w:sz w:val="24"/>
                <w:szCs w:val="24"/>
                <w:lang w:eastAsia="en-US"/>
              </w:rPr>
              <w:t xml:space="preserve"> учебный год. </w:t>
            </w:r>
          </w:p>
          <w:p w:rsidR="00C5281C" w:rsidRPr="00860704" w:rsidRDefault="00C5281C" w:rsidP="00571C50">
            <w:pPr>
              <w:pStyle w:val="afa"/>
              <w:jc w:val="both"/>
              <w:rPr>
                <w:rFonts w:ascii="Times New Roman" w:hAnsi="Times New Roman"/>
                <w:sz w:val="24"/>
                <w:szCs w:val="24"/>
              </w:rPr>
            </w:pPr>
            <w:r w:rsidRPr="00860704">
              <w:rPr>
                <w:rFonts w:ascii="Times New Roman" w:hAnsi="Times New Roman"/>
                <w:sz w:val="24"/>
                <w:szCs w:val="24"/>
              </w:rPr>
              <w:t>2. Организация самообразовательной работы педагогических кадров над методическими темами и п</w:t>
            </w:r>
            <w:r w:rsidR="00860704">
              <w:rPr>
                <w:rFonts w:ascii="Times New Roman" w:hAnsi="Times New Roman"/>
                <w:sz w:val="24"/>
                <w:szCs w:val="24"/>
              </w:rPr>
              <w:t>едагогическими проблемами в 202</w:t>
            </w:r>
            <w:r w:rsidR="00860704">
              <w:rPr>
                <w:rFonts w:ascii="Times New Roman" w:hAnsi="Times New Roman"/>
                <w:sz w:val="24"/>
                <w:szCs w:val="24"/>
                <w:lang w:val="kk-KZ"/>
              </w:rPr>
              <w:t>3</w:t>
            </w:r>
            <w:r w:rsidRPr="00860704">
              <w:rPr>
                <w:rFonts w:ascii="Times New Roman" w:hAnsi="Times New Roman"/>
                <w:sz w:val="24"/>
                <w:szCs w:val="24"/>
              </w:rPr>
              <w:t>-2</w:t>
            </w:r>
            <w:r w:rsidR="00860704">
              <w:rPr>
                <w:rFonts w:ascii="Times New Roman" w:hAnsi="Times New Roman"/>
                <w:sz w:val="24"/>
                <w:szCs w:val="24"/>
              </w:rPr>
              <w:t>02</w:t>
            </w:r>
            <w:r w:rsidR="00860704">
              <w:rPr>
                <w:rFonts w:ascii="Times New Roman" w:hAnsi="Times New Roman"/>
                <w:sz w:val="24"/>
                <w:szCs w:val="24"/>
                <w:lang w:val="kk-KZ"/>
              </w:rPr>
              <w:t>4</w:t>
            </w:r>
            <w:r w:rsidRPr="00860704">
              <w:rPr>
                <w:rFonts w:ascii="Times New Roman" w:hAnsi="Times New Roman"/>
                <w:sz w:val="24"/>
                <w:szCs w:val="24"/>
              </w:rPr>
              <w:t xml:space="preserve"> учебном году, приведение в соответствие с педагогической проблемой школы.  </w:t>
            </w:r>
          </w:p>
          <w:p w:rsidR="00C5281C" w:rsidRPr="00860704" w:rsidRDefault="00C5281C" w:rsidP="00571C50">
            <w:pPr>
              <w:pStyle w:val="afa"/>
              <w:jc w:val="both"/>
              <w:rPr>
                <w:rFonts w:ascii="Times New Roman" w:hAnsi="Times New Roman"/>
                <w:sz w:val="24"/>
                <w:szCs w:val="24"/>
              </w:rPr>
            </w:pPr>
            <w:r w:rsidRPr="00860704">
              <w:rPr>
                <w:rFonts w:ascii="Times New Roman" w:hAnsi="Times New Roman"/>
                <w:sz w:val="24"/>
                <w:szCs w:val="24"/>
              </w:rPr>
              <w:t xml:space="preserve">3. </w:t>
            </w:r>
            <w:r w:rsidRPr="00860704">
              <w:rPr>
                <w:rFonts w:ascii="Times New Roman" w:hAnsi="Times New Roman"/>
                <w:sz w:val="24"/>
                <w:szCs w:val="24"/>
                <w:lang w:eastAsia="en-US"/>
              </w:rPr>
              <w:t>Утверждение сост</w:t>
            </w:r>
            <w:r w:rsidR="00860704">
              <w:rPr>
                <w:rFonts w:ascii="Times New Roman" w:hAnsi="Times New Roman"/>
                <w:sz w:val="24"/>
                <w:szCs w:val="24"/>
                <w:lang w:eastAsia="en-US"/>
              </w:rPr>
              <w:t>ава методического совета на 202</w:t>
            </w:r>
            <w:r w:rsidR="00860704">
              <w:rPr>
                <w:rFonts w:ascii="Times New Roman" w:hAnsi="Times New Roman"/>
                <w:sz w:val="24"/>
                <w:szCs w:val="24"/>
                <w:lang w:val="kk-KZ" w:eastAsia="en-US"/>
              </w:rPr>
              <w:t>3</w:t>
            </w:r>
            <w:r w:rsidR="00860704">
              <w:rPr>
                <w:rFonts w:ascii="Times New Roman" w:hAnsi="Times New Roman"/>
                <w:sz w:val="24"/>
                <w:szCs w:val="24"/>
                <w:lang w:eastAsia="en-US"/>
              </w:rPr>
              <w:t>-202</w:t>
            </w:r>
            <w:r w:rsidR="00860704">
              <w:rPr>
                <w:rFonts w:ascii="Times New Roman" w:hAnsi="Times New Roman"/>
                <w:sz w:val="24"/>
                <w:szCs w:val="24"/>
                <w:lang w:val="kk-KZ" w:eastAsia="en-US"/>
              </w:rPr>
              <w:t>4</w:t>
            </w:r>
            <w:r w:rsidRPr="00860704">
              <w:rPr>
                <w:rFonts w:ascii="Times New Roman" w:hAnsi="Times New Roman"/>
                <w:sz w:val="24"/>
                <w:szCs w:val="24"/>
                <w:lang w:eastAsia="en-US"/>
              </w:rPr>
              <w:t xml:space="preserve"> учебный год.</w:t>
            </w:r>
          </w:p>
          <w:p w:rsidR="00C5281C" w:rsidRPr="00860704" w:rsidRDefault="00C5281C" w:rsidP="00571C50">
            <w:pPr>
              <w:jc w:val="both"/>
              <w:rPr>
                <w:sz w:val="24"/>
                <w:szCs w:val="24"/>
                <w:lang w:eastAsia="en-US"/>
              </w:rPr>
            </w:pPr>
            <w:r w:rsidRPr="00860704">
              <w:rPr>
                <w:b/>
                <w:sz w:val="24"/>
                <w:szCs w:val="24"/>
                <w:lang w:eastAsia="en-US"/>
              </w:rPr>
              <w:t xml:space="preserve">4.   </w:t>
            </w:r>
            <w:r w:rsidRPr="00860704">
              <w:rPr>
                <w:sz w:val="24"/>
                <w:szCs w:val="24"/>
                <w:lang w:eastAsia="en-US"/>
              </w:rPr>
              <w:t xml:space="preserve">Представление и утверждение планов работы </w:t>
            </w:r>
            <w:r w:rsidRPr="00860704">
              <w:rPr>
                <w:sz w:val="24"/>
                <w:szCs w:val="24"/>
                <w:lang w:eastAsia="en-US"/>
              </w:rPr>
              <w:lastRenderedPageBreak/>
              <w:t xml:space="preserve">предметных кафедр. Основные направления исследовательской и методической работы на новый учебный год. </w:t>
            </w:r>
          </w:p>
          <w:p w:rsidR="00C5281C" w:rsidRPr="00860704" w:rsidRDefault="00C5281C" w:rsidP="00571C50">
            <w:pPr>
              <w:jc w:val="both"/>
              <w:rPr>
                <w:sz w:val="24"/>
                <w:szCs w:val="24"/>
                <w:lang w:eastAsia="en-US"/>
              </w:rPr>
            </w:pPr>
            <w:r w:rsidRPr="00860704">
              <w:rPr>
                <w:b/>
                <w:sz w:val="24"/>
                <w:szCs w:val="24"/>
                <w:lang w:eastAsia="en-US"/>
              </w:rPr>
              <w:t xml:space="preserve">5. </w:t>
            </w:r>
            <w:r w:rsidRPr="00860704">
              <w:rPr>
                <w:sz w:val="24"/>
                <w:szCs w:val="24"/>
                <w:lang w:eastAsia="en-US"/>
              </w:rPr>
              <w:t>Качество подготовки рабочих программ учебных предметов, курсов, факультативов, кружковых занятий другой методической продукции.</w:t>
            </w:r>
          </w:p>
          <w:p w:rsidR="00C5281C" w:rsidRPr="00860704" w:rsidRDefault="00C5281C" w:rsidP="00571C50">
            <w:pPr>
              <w:jc w:val="both"/>
              <w:rPr>
                <w:sz w:val="24"/>
                <w:szCs w:val="24"/>
                <w:lang w:eastAsia="en-US"/>
              </w:rPr>
            </w:pPr>
            <w:r w:rsidRPr="00860704">
              <w:rPr>
                <w:sz w:val="24"/>
                <w:szCs w:val="24"/>
                <w:lang w:eastAsia="en-US"/>
              </w:rPr>
              <w:t>6.  Рассмотрение и утверждение методической продукции.</w:t>
            </w:r>
          </w:p>
        </w:tc>
        <w:tc>
          <w:tcPr>
            <w:tcW w:w="3555" w:type="dxa"/>
          </w:tcPr>
          <w:p w:rsidR="00C5281C" w:rsidRPr="00860704" w:rsidRDefault="00C5281C" w:rsidP="00571C50">
            <w:pPr>
              <w:jc w:val="center"/>
              <w:rPr>
                <w:sz w:val="24"/>
                <w:szCs w:val="24"/>
              </w:rPr>
            </w:pPr>
          </w:p>
          <w:p w:rsidR="00C5281C" w:rsidRPr="00860704" w:rsidRDefault="00C5281C" w:rsidP="00571C50">
            <w:pPr>
              <w:jc w:val="center"/>
              <w:rPr>
                <w:sz w:val="24"/>
                <w:szCs w:val="24"/>
              </w:rPr>
            </w:pPr>
          </w:p>
          <w:p w:rsidR="00C5281C" w:rsidRPr="00860704" w:rsidRDefault="00C5281C" w:rsidP="00571C50">
            <w:pPr>
              <w:jc w:val="center"/>
              <w:rPr>
                <w:sz w:val="24"/>
                <w:szCs w:val="24"/>
              </w:rPr>
            </w:pPr>
          </w:p>
          <w:p w:rsidR="00C5281C" w:rsidRPr="00860704" w:rsidRDefault="00C5281C" w:rsidP="00571C50">
            <w:pPr>
              <w:jc w:val="center"/>
              <w:rPr>
                <w:sz w:val="24"/>
                <w:szCs w:val="24"/>
              </w:rPr>
            </w:pPr>
            <w:r w:rsidRPr="00860704">
              <w:rPr>
                <w:sz w:val="24"/>
                <w:szCs w:val="24"/>
              </w:rPr>
              <w:t>Директор</w:t>
            </w:r>
          </w:p>
          <w:p w:rsidR="00C5281C" w:rsidRPr="00860704" w:rsidRDefault="00C5281C" w:rsidP="00571C50">
            <w:pPr>
              <w:jc w:val="center"/>
              <w:rPr>
                <w:sz w:val="24"/>
                <w:szCs w:val="24"/>
              </w:rPr>
            </w:pPr>
          </w:p>
          <w:p w:rsidR="00C5281C" w:rsidRPr="00860704" w:rsidRDefault="00C5281C" w:rsidP="00571C50">
            <w:pPr>
              <w:jc w:val="center"/>
              <w:rPr>
                <w:sz w:val="24"/>
                <w:szCs w:val="24"/>
              </w:rPr>
            </w:pPr>
          </w:p>
          <w:p w:rsidR="00C5281C" w:rsidRPr="00860704" w:rsidRDefault="00C5281C" w:rsidP="00571C50">
            <w:pPr>
              <w:jc w:val="center"/>
              <w:rPr>
                <w:sz w:val="24"/>
                <w:szCs w:val="24"/>
              </w:rPr>
            </w:pPr>
            <w:r w:rsidRPr="00860704">
              <w:rPr>
                <w:sz w:val="24"/>
                <w:szCs w:val="24"/>
              </w:rPr>
              <w:t>Зам. директора по УР, ВР, ПО</w:t>
            </w:r>
          </w:p>
          <w:p w:rsidR="00C5281C" w:rsidRPr="00860704" w:rsidRDefault="00C5281C" w:rsidP="00571C50">
            <w:pPr>
              <w:rPr>
                <w:sz w:val="24"/>
                <w:szCs w:val="24"/>
              </w:rPr>
            </w:pPr>
          </w:p>
          <w:p w:rsidR="00C5281C" w:rsidRPr="00860704" w:rsidRDefault="00C5281C" w:rsidP="00571C50">
            <w:pPr>
              <w:jc w:val="center"/>
              <w:rPr>
                <w:sz w:val="24"/>
                <w:szCs w:val="24"/>
              </w:rPr>
            </w:pPr>
            <w:r w:rsidRPr="00860704">
              <w:rPr>
                <w:sz w:val="24"/>
                <w:szCs w:val="24"/>
              </w:rPr>
              <w:t>.</w:t>
            </w:r>
          </w:p>
          <w:p w:rsidR="00C5281C" w:rsidRPr="00860704" w:rsidRDefault="00C5281C" w:rsidP="00571C50">
            <w:pPr>
              <w:jc w:val="center"/>
              <w:rPr>
                <w:sz w:val="24"/>
                <w:szCs w:val="24"/>
              </w:rPr>
            </w:pPr>
            <w:r w:rsidRPr="00860704">
              <w:rPr>
                <w:sz w:val="24"/>
                <w:szCs w:val="24"/>
              </w:rPr>
              <w:t>Руководители предметных кафедр</w:t>
            </w:r>
          </w:p>
          <w:p w:rsidR="00C5281C" w:rsidRPr="00860704" w:rsidRDefault="00C5281C" w:rsidP="00571C50">
            <w:pPr>
              <w:rPr>
                <w:sz w:val="24"/>
                <w:szCs w:val="24"/>
              </w:rPr>
            </w:pPr>
          </w:p>
        </w:tc>
        <w:tc>
          <w:tcPr>
            <w:tcW w:w="4491" w:type="dxa"/>
          </w:tcPr>
          <w:p w:rsidR="00C5281C" w:rsidRPr="00860704" w:rsidRDefault="00C5281C" w:rsidP="00571C50">
            <w:pPr>
              <w:jc w:val="center"/>
              <w:rPr>
                <w:sz w:val="24"/>
                <w:szCs w:val="24"/>
              </w:rPr>
            </w:pPr>
          </w:p>
          <w:p w:rsidR="00C5281C" w:rsidRPr="00860704" w:rsidRDefault="00C5281C" w:rsidP="00571C50">
            <w:pPr>
              <w:jc w:val="center"/>
              <w:rPr>
                <w:sz w:val="24"/>
                <w:szCs w:val="24"/>
              </w:rPr>
            </w:pPr>
          </w:p>
          <w:p w:rsidR="00C5281C" w:rsidRPr="00860704" w:rsidRDefault="00C5281C" w:rsidP="00571C50">
            <w:pPr>
              <w:jc w:val="center"/>
              <w:rPr>
                <w:sz w:val="24"/>
                <w:szCs w:val="24"/>
              </w:rPr>
            </w:pPr>
          </w:p>
          <w:p w:rsidR="00C5281C" w:rsidRPr="00860704" w:rsidRDefault="00C5281C" w:rsidP="00571C50">
            <w:pPr>
              <w:jc w:val="center"/>
              <w:rPr>
                <w:sz w:val="24"/>
                <w:szCs w:val="24"/>
              </w:rPr>
            </w:pPr>
          </w:p>
          <w:p w:rsidR="00C5281C" w:rsidRPr="00860704" w:rsidRDefault="00C5281C" w:rsidP="00571C50">
            <w:pPr>
              <w:jc w:val="center"/>
              <w:rPr>
                <w:sz w:val="24"/>
                <w:szCs w:val="24"/>
              </w:rPr>
            </w:pPr>
          </w:p>
          <w:p w:rsidR="00C5281C" w:rsidRPr="00860704" w:rsidRDefault="00C5281C" w:rsidP="00571C50">
            <w:pPr>
              <w:jc w:val="center"/>
              <w:rPr>
                <w:sz w:val="24"/>
                <w:szCs w:val="24"/>
              </w:rPr>
            </w:pPr>
          </w:p>
          <w:p w:rsidR="00C5281C" w:rsidRPr="00860704" w:rsidRDefault="00C5281C" w:rsidP="00571C50">
            <w:pPr>
              <w:jc w:val="center"/>
              <w:rPr>
                <w:b/>
                <w:sz w:val="24"/>
                <w:szCs w:val="24"/>
              </w:rPr>
            </w:pPr>
          </w:p>
          <w:p w:rsidR="00C5281C" w:rsidRPr="00860704" w:rsidRDefault="00C5281C" w:rsidP="00571C50">
            <w:pPr>
              <w:jc w:val="center"/>
              <w:rPr>
                <w:b/>
                <w:sz w:val="24"/>
                <w:szCs w:val="24"/>
              </w:rPr>
            </w:pPr>
            <w:r w:rsidRPr="00860704">
              <w:rPr>
                <w:b/>
                <w:sz w:val="24"/>
                <w:szCs w:val="24"/>
              </w:rPr>
              <w:t>август</w:t>
            </w:r>
          </w:p>
        </w:tc>
      </w:tr>
      <w:tr w:rsidR="00C5281C" w:rsidRPr="00860704" w:rsidTr="00571C50">
        <w:trPr>
          <w:trHeight w:val="983"/>
        </w:trPr>
        <w:tc>
          <w:tcPr>
            <w:tcW w:w="709" w:type="dxa"/>
          </w:tcPr>
          <w:p w:rsidR="00C5281C" w:rsidRPr="00860704" w:rsidRDefault="00C5281C" w:rsidP="00571C50">
            <w:pPr>
              <w:jc w:val="center"/>
              <w:rPr>
                <w:sz w:val="24"/>
                <w:szCs w:val="24"/>
              </w:rPr>
            </w:pPr>
            <w:r w:rsidRPr="00860704">
              <w:rPr>
                <w:sz w:val="24"/>
                <w:szCs w:val="24"/>
              </w:rPr>
              <w:lastRenderedPageBreak/>
              <w:t>2.</w:t>
            </w:r>
          </w:p>
        </w:tc>
        <w:tc>
          <w:tcPr>
            <w:tcW w:w="6412" w:type="dxa"/>
          </w:tcPr>
          <w:p w:rsidR="00C5281C" w:rsidRPr="00860704" w:rsidRDefault="00C5281C" w:rsidP="00571C50">
            <w:pPr>
              <w:rPr>
                <w:b/>
                <w:sz w:val="24"/>
                <w:szCs w:val="24"/>
                <w:u w:val="single"/>
              </w:rPr>
            </w:pPr>
            <w:r w:rsidRPr="00860704">
              <w:rPr>
                <w:b/>
                <w:sz w:val="24"/>
                <w:szCs w:val="24"/>
                <w:u w:val="single"/>
              </w:rPr>
              <w:t>Заседание № 2.</w:t>
            </w:r>
          </w:p>
          <w:p w:rsidR="00C5281C" w:rsidRPr="00860704" w:rsidRDefault="00C5281C" w:rsidP="00571C50">
            <w:pPr>
              <w:rPr>
                <w:sz w:val="24"/>
                <w:szCs w:val="24"/>
                <w:lang w:eastAsia="en-US"/>
              </w:rPr>
            </w:pPr>
            <w:r w:rsidRPr="00860704">
              <w:rPr>
                <w:b/>
                <w:sz w:val="24"/>
                <w:szCs w:val="24"/>
                <w:lang w:eastAsia="en-US"/>
              </w:rPr>
              <w:t xml:space="preserve">1. </w:t>
            </w:r>
            <w:r w:rsidRPr="00860704">
              <w:rPr>
                <w:sz w:val="24"/>
                <w:szCs w:val="24"/>
                <w:lang w:eastAsia="en-US"/>
              </w:rPr>
              <w:t xml:space="preserve">Рабочие вопросы: </w:t>
            </w:r>
          </w:p>
          <w:p w:rsidR="00C5281C" w:rsidRPr="00860704" w:rsidRDefault="00C5281C" w:rsidP="00571C50">
            <w:pPr>
              <w:rPr>
                <w:sz w:val="24"/>
                <w:szCs w:val="24"/>
              </w:rPr>
            </w:pPr>
            <w:r w:rsidRPr="00860704">
              <w:rPr>
                <w:sz w:val="24"/>
                <w:szCs w:val="24"/>
                <w:lang w:eastAsia="en-US"/>
              </w:rPr>
              <w:t xml:space="preserve">  -подведение итогов предметных олимпиад школьного тура;</w:t>
            </w:r>
          </w:p>
          <w:p w:rsidR="00C5281C" w:rsidRPr="00860704" w:rsidRDefault="00C5281C" w:rsidP="00571C50">
            <w:pPr>
              <w:rPr>
                <w:sz w:val="24"/>
                <w:szCs w:val="24"/>
                <w:lang w:eastAsia="en-US"/>
              </w:rPr>
            </w:pPr>
            <w:r w:rsidRPr="00860704">
              <w:rPr>
                <w:sz w:val="24"/>
                <w:szCs w:val="24"/>
              </w:rPr>
              <w:t>- работа педагогического коллектива по профориентации обучающихся.</w:t>
            </w:r>
          </w:p>
          <w:p w:rsidR="00C5281C" w:rsidRPr="00860704" w:rsidRDefault="00C5281C" w:rsidP="00571C50">
            <w:pPr>
              <w:rPr>
                <w:sz w:val="24"/>
                <w:szCs w:val="24"/>
                <w:lang w:eastAsia="en-US"/>
              </w:rPr>
            </w:pPr>
            <w:r w:rsidRPr="00860704">
              <w:rPr>
                <w:sz w:val="24"/>
                <w:szCs w:val="24"/>
                <w:lang w:eastAsia="en-US"/>
              </w:rPr>
              <w:t>2. Рассмотрение и утверждение методической продукции.</w:t>
            </w:r>
          </w:p>
        </w:tc>
        <w:tc>
          <w:tcPr>
            <w:tcW w:w="3555" w:type="dxa"/>
          </w:tcPr>
          <w:p w:rsidR="00C5281C" w:rsidRPr="00860704" w:rsidRDefault="00C5281C" w:rsidP="00571C50">
            <w:pPr>
              <w:rPr>
                <w:sz w:val="24"/>
                <w:szCs w:val="24"/>
              </w:rPr>
            </w:pPr>
            <w:r w:rsidRPr="00860704">
              <w:rPr>
                <w:sz w:val="24"/>
                <w:szCs w:val="24"/>
              </w:rPr>
              <w:t>Зам. директора по УР, ВР, ПО</w:t>
            </w:r>
          </w:p>
          <w:p w:rsidR="00C5281C" w:rsidRPr="00860704" w:rsidRDefault="00C5281C" w:rsidP="00571C50">
            <w:pPr>
              <w:jc w:val="center"/>
              <w:rPr>
                <w:sz w:val="24"/>
                <w:szCs w:val="24"/>
              </w:rPr>
            </w:pPr>
            <w:r w:rsidRPr="00860704">
              <w:rPr>
                <w:sz w:val="24"/>
                <w:szCs w:val="24"/>
              </w:rPr>
              <w:t>Руководители предметных кафедр</w:t>
            </w:r>
          </w:p>
        </w:tc>
        <w:tc>
          <w:tcPr>
            <w:tcW w:w="4491" w:type="dxa"/>
          </w:tcPr>
          <w:p w:rsidR="00C5281C" w:rsidRPr="00860704" w:rsidRDefault="00C5281C" w:rsidP="00571C50">
            <w:pPr>
              <w:jc w:val="center"/>
              <w:rPr>
                <w:sz w:val="24"/>
                <w:szCs w:val="24"/>
              </w:rPr>
            </w:pPr>
          </w:p>
          <w:p w:rsidR="00C5281C" w:rsidRPr="00860704" w:rsidRDefault="00C5281C" w:rsidP="00571C50">
            <w:pPr>
              <w:jc w:val="center"/>
              <w:rPr>
                <w:sz w:val="24"/>
                <w:szCs w:val="24"/>
              </w:rPr>
            </w:pPr>
          </w:p>
          <w:p w:rsidR="00C5281C" w:rsidRPr="00860704" w:rsidRDefault="00C5281C" w:rsidP="00571C50">
            <w:pPr>
              <w:jc w:val="center"/>
              <w:rPr>
                <w:sz w:val="24"/>
                <w:szCs w:val="24"/>
              </w:rPr>
            </w:pPr>
            <w:r w:rsidRPr="00860704">
              <w:rPr>
                <w:b/>
                <w:sz w:val="24"/>
                <w:szCs w:val="24"/>
              </w:rPr>
              <w:t>ноябрь</w:t>
            </w:r>
          </w:p>
          <w:p w:rsidR="00C5281C" w:rsidRPr="00860704" w:rsidRDefault="00C5281C" w:rsidP="00571C50">
            <w:pPr>
              <w:jc w:val="center"/>
              <w:rPr>
                <w:sz w:val="24"/>
                <w:szCs w:val="24"/>
              </w:rPr>
            </w:pPr>
          </w:p>
        </w:tc>
      </w:tr>
      <w:tr w:rsidR="00C5281C" w:rsidRPr="00860704" w:rsidTr="00571C50">
        <w:trPr>
          <w:trHeight w:val="2756"/>
        </w:trPr>
        <w:tc>
          <w:tcPr>
            <w:tcW w:w="709" w:type="dxa"/>
          </w:tcPr>
          <w:p w:rsidR="00C5281C" w:rsidRPr="00860704" w:rsidRDefault="00C5281C" w:rsidP="00571C50">
            <w:pPr>
              <w:jc w:val="center"/>
              <w:rPr>
                <w:sz w:val="24"/>
                <w:szCs w:val="24"/>
              </w:rPr>
            </w:pPr>
            <w:r w:rsidRPr="00860704">
              <w:rPr>
                <w:sz w:val="24"/>
                <w:szCs w:val="24"/>
              </w:rPr>
              <w:t xml:space="preserve">3. </w:t>
            </w:r>
          </w:p>
        </w:tc>
        <w:tc>
          <w:tcPr>
            <w:tcW w:w="6412" w:type="dxa"/>
          </w:tcPr>
          <w:p w:rsidR="00C5281C" w:rsidRPr="00860704" w:rsidRDefault="00C5281C" w:rsidP="00571C50">
            <w:pPr>
              <w:rPr>
                <w:b/>
                <w:sz w:val="24"/>
                <w:szCs w:val="24"/>
                <w:u w:val="single"/>
              </w:rPr>
            </w:pPr>
            <w:r w:rsidRPr="00860704">
              <w:rPr>
                <w:b/>
                <w:sz w:val="24"/>
                <w:szCs w:val="24"/>
                <w:u w:val="single"/>
              </w:rPr>
              <w:t xml:space="preserve"> Заседание № 3. </w:t>
            </w:r>
          </w:p>
          <w:p w:rsidR="00C5281C" w:rsidRPr="00860704" w:rsidRDefault="00C5281C" w:rsidP="00571C50">
            <w:pPr>
              <w:spacing w:before="30" w:after="30"/>
              <w:rPr>
                <w:color w:val="000000"/>
                <w:sz w:val="24"/>
                <w:szCs w:val="24"/>
                <w:lang w:eastAsia="en-US"/>
              </w:rPr>
            </w:pPr>
            <w:r w:rsidRPr="00860704">
              <w:rPr>
                <w:b/>
                <w:sz w:val="24"/>
                <w:szCs w:val="24"/>
                <w:lang w:eastAsia="en-US"/>
              </w:rPr>
              <w:t xml:space="preserve">1.  </w:t>
            </w:r>
            <w:r w:rsidRPr="00860704">
              <w:rPr>
                <w:color w:val="000000"/>
                <w:sz w:val="24"/>
                <w:szCs w:val="24"/>
                <w:lang w:eastAsia="en-US"/>
              </w:rPr>
              <w:t xml:space="preserve">Профессиональное сопровождение старшеклассников. </w:t>
            </w:r>
          </w:p>
          <w:p w:rsidR="00C5281C" w:rsidRPr="00860704" w:rsidRDefault="00C5281C" w:rsidP="00571C50">
            <w:pPr>
              <w:spacing w:before="30" w:after="30"/>
              <w:rPr>
                <w:color w:val="800000"/>
                <w:sz w:val="24"/>
                <w:szCs w:val="24"/>
                <w:lang w:eastAsia="en-US"/>
              </w:rPr>
            </w:pPr>
            <w:r w:rsidRPr="00860704">
              <w:rPr>
                <w:b/>
                <w:sz w:val="24"/>
                <w:szCs w:val="24"/>
                <w:lang w:eastAsia="en-US"/>
              </w:rPr>
              <w:t xml:space="preserve">2.  </w:t>
            </w:r>
            <w:r w:rsidRPr="00860704">
              <w:rPr>
                <w:color w:val="000000"/>
                <w:sz w:val="24"/>
                <w:szCs w:val="24"/>
                <w:lang w:eastAsia="en-US"/>
              </w:rPr>
              <w:t xml:space="preserve">Подготовка к </w:t>
            </w:r>
            <w:r w:rsidRPr="00860704">
              <w:rPr>
                <w:sz w:val="24"/>
                <w:szCs w:val="24"/>
                <w:lang w:eastAsia="en-US"/>
              </w:rPr>
              <w:t>школьной научно-практической конференции: «Науки юношей питают….».</w:t>
            </w:r>
          </w:p>
          <w:p w:rsidR="00C5281C" w:rsidRPr="00860704" w:rsidRDefault="00C5281C" w:rsidP="00571C50">
            <w:pPr>
              <w:spacing w:before="30" w:after="30"/>
              <w:rPr>
                <w:color w:val="800000"/>
                <w:sz w:val="24"/>
                <w:szCs w:val="24"/>
                <w:lang w:eastAsia="en-US"/>
              </w:rPr>
            </w:pPr>
            <w:r w:rsidRPr="00860704">
              <w:rPr>
                <w:color w:val="000000"/>
                <w:sz w:val="24"/>
                <w:szCs w:val="24"/>
                <w:lang w:eastAsia="en-US"/>
              </w:rPr>
              <w:t>- обсуждение плана проведения ПК;</w:t>
            </w:r>
          </w:p>
          <w:p w:rsidR="00C5281C" w:rsidRPr="00860704" w:rsidRDefault="00C5281C" w:rsidP="00571C50">
            <w:pPr>
              <w:spacing w:before="30" w:after="30"/>
              <w:rPr>
                <w:color w:val="000000"/>
                <w:sz w:val="24"/>
                <w:szCs w:val="24"/>
                <w:lang w:eastAsia="en-US"/>
              </w:rPr>
            </w:pPr>
            <w:r w:rsidRPr="00860704">
              <w:rPr>
                <w:color w:val="000000"/>
                <w:sz w:val="24"/>
                <w:szCs w:val="24"/>
                <w:lang w:eastAsia="en-US"/>
              </w:rPr>
              <w:t>- информация руководителей кафедр о ходе подготовке учащихся к ПК.</w:t>
            </w:r>
          </w:p>
          <w:p w:rsidR="00C5281C" w:rsidRPr="00860704" w:rsidRDefault="00C5281C" w:rsidP="00571C50">
            <w:pPr>
              <w:rPr>
                <w:sz w:val="24"/>
                <w:szCs w:val="24"/>
                <w:lang w:eastAsia="en-US"/>
              </w:rPr>
            </w:pPr>
            <w:r w:rsidRPr="00860704">
              <w:rPr>
                <w:b/>
                <w:sz w:val="24"/>
                <w:szCs w:val="24"/>
                <w:lang w:eastAsia="en-US"/>
              </w:rPr>
              <w:t>3</w:t>
            </w:r>
            <w:r w:rsidRPr="00860704">
              <w:rPr>
                <w:sz w:val="24"/>
                <w:szCs w:val="24"/>
                <w:lang w:eastAsia="en-US"/>
              </w:rPr>
              <w:t>. Рассмотрение и утверждение методической продукции.</w:t>
            </w:r>
          </w:p>
          <w:p w:rsidR="00C5281C" w:rsidRPr="00860704" w:rsidRDefault="00C5281C" w:rsidP="00571C50">
            <w:pPr>
              <w:spacing w:before="30" w:after="30"/>
              <w:rPr>
                <w:color w:val="000000"/>
                <w:sz w:val="24"/>
                <w:szCs w:val="24"/>
                <w:lang w:eastAsia="en-US"/>
              </w:rPr>
            </w:pPr>
          </w:p>
        </w:tc>
        <w:tc>
          <w:tcPr>
            <w:tcW w:w="3555" w:type="dxa"/>
          </w:tcPr>
          <w:p w:rsidR="00C5281C" w:rsidRPr="00860704" w:rsidRDefault="00C5281C" w:rsidP="00571C50">
            <w:pPr>
              <w:rPr>
                <w:sz w:val="24"/>
                <w:szCs w:val="24"/>
              </w:rPr>
            </w:pPr>
          </w:p>
          <w:p w:rsidR="00C5281C" w:rsidRPr="00860704" w:rsidRDefault="00C5281C" w:rsidP="00571C50">
            <w:pPr>
              <w:rPr>
                <w:sz w:val="24"/>
                <w:szCs w:val="24"/>
              </w:rPr>
            </w:pPr>
          </w:p>
          <w:p w:rsidR="00C5281C" w:rsidRPr="00860704" w:rsidRDefault="00C5281C" w:rsidP="00571C50">
            <w:pPr>
              <w:jc w:val="center"/>
              <w:rPr>
                <w:sz w:val="24"/>
                <w:szCs w:val="24"/>
              </w:rPr>
            </w:pPr>
            <w:r w:rsidRPr="00860704">
              <w:rPr>
                <w:sz w:val="24"/>
                <w:szCs w:val="24"/>
              </w:rPr>
              <w:t>Директор</w:t>
            </w:r>
          </w:p>
          <w:p w:rsidR="00C5281C" w:rsidRPr="00860704" w:rsidRDefault="00C5281C" w:rsidP="00571C50">
            <w:pPr>
              <w:jc w:val="center"/>
              <w:rPr>
                <w:sz w:val="24"/>
                <w:szCs w:val="24"/>
              </w:rPr>
            </w:pPr>
            <w:r w:rsidRPr="00860704">
              <w:rPr>
                <w:sz w:val="24"/>
                <w:szCs w:val="24"/>
              </w:rPr>
              <w:t>Зам. директора по УР, ВР, ПО</w:t>
            </w:r>
          </w:p>
          <w:p w:rsidR="00C5281C" w:rsidRPr="00860704" w:rsidRDefault="00C5281C" w:rsidP="00571C50">
            <w:pPr>
              <w:jc w:val="center"/>
              <w:rPr>
                <w:sz w:val="24"/>
                <w:szCs w:val="24"/>
              </w:rPr>
            </w:pPr>
            <w:r w:rsidRPr="00860704">
              <w:rPr>
                <w:sz w:val="24"/>
                <w:szCs w:val="24"/>
              </w:rPr>
              <w:t>Руководители предметных кафедр</w:t>
            </w:r>
          </w:p>
        </w:tc>
        <w:tc>
          <w:tcPr>
            <w:tcW w:w="4491" w:type="dxa"/>
          </w:tcPr>
          <w:p w:rsidR="00C5281C" w:rsidRPr="00860704" w:rsidRDefault="00C5281C" w:rsidP="00571C50">
            <w:pPr>
              <w:jc w:val="center"/>
              <w:rPr>
                <w:b/>
                <w:sz w:val="24"/>
                <w:szCs w:val="24"/>
              </w:rPr>
            </w:pPr>
          </w:p>
          <w:p w:rsidR="00C5281C" w:rsidRPr="00860704" w:rsidRDefault="00C5281C" w:rsidP="00571C50">
            <w:pPr>
              <w:jc w:val="center"/>
              <w:rPr>
                <w:b/>
                <w:sz w:val="24"/>
                <w:szCs w:val="24"/>
              </w:rPr>
            </w:pPr>
          </w:p>
          <w:p w:rsidR="00C5281C" w:rsidRPr="00860704" w:rsidRDefault="00C5281C" w:rsidP="00571C50">
            <w:pPr>
              <w:jc w:val="center"/>
              <w:rPr>
                <w:b/>
                <w:sz w:val="24"/>
                <w:szCs w:val="24"/>
              </w:rPr>
            </w:pPr>
          </w:p>
          <w:p w:rsidR="00C5281C" w:rsidRPr="00860704" w:rsidRDefault="00C5281C" w:rsidP="00571C50">
            <w:pPr>
              <w:rPr>
                <w:b/>
                <w:sz w:val="24"/>
                <w:szCs w:val="24"/>
              </w:rPr>
            </w:pPr>
          </w:p>
          <w:p w:rsidR="00C5281C" w:rsidRPr="00860704" w:rsidRDefault="00C5281C" w:rsidP="00571C50">
            <w:pPr>
              <w:jc w:val="center"/>
              <w:rPr>
                <w:b/>
                <w:sz w:val="24"/>
                <w:szCs w:val="24"/>
              </w:rPr>
            </w:pPr>
            <w:r w:rsidRPr="00860704">
              <w:rPr>
                <w:b/>
                <w:sz w:val="24"/>
                <w:szCs w:val="24"/>
              </w:rPr>
              <w:t>февраль</w:t>
            </w:r>
          </w:p>
          <w:p w:rsidR="00C5281C" w:rsidRPr="00860704" w:rsidRDefault="00C5281C" w:rsidP="00571C50">
            <w:pPr>
              <w:jc w:val="center"/>
              <w:rPr>
                <w:b/>
                <w:sz w:val="24"/>
                <w:szCs w:val="24"/>
              </w:rPr>
            </w:pPr>
          </w:p>
          <w:p w:rsidR="00C5281C" w:rsidRPr="00860704" w:rsidRDefault="00C5281C" w:rsidP="00571C50">
            <w:pPr>
              <w:rPr>
                <w:sz w:val="24"/>
                <w:szCs w:val="24"/>
              </w:rPr>
            </w:pPr>
          </w:p>
          <w:p w:rsidR="00C5281C" w:rsidRPr="00860704" w:rsidRDefault="00C5281C" w:rsidP="00571C50">
            <w:pPr>
              <w:tabs>
                <w:tab w:val="left" w:pos="960"/>
              </w:tabs>
              <w:rPr>
                <w:sz w:val="24"/>
                <w:szCs w:val="24"/>
              </w:rPr>
            </w:pPr>
          </w:p>
        </w:tc>
      </w:tr>
      <w:tr w:rsidR="00C5281C" w:rsidRPr="00C84E55" w:rsidTr="00571C50">
        <w:trPr>
          <w:trHeight w:val="164"/>
        </w:trPr>
        <w:tc>
          <w:tcPr>
            <w:tcW w:w="709" w:type="dxa"/>
          </w:tcPr>
          <w:p w:rsidR="00C5281C" w:rsidRPr="00860704" w:rsidRDefault="00C5281C" w:rsidP="00571C50">
            <w:pPr>
              <w:jc w:val="center"/>
              <w:rPr>
                <w:sz w:val="24"/>
                <w:szCs w:val="24"/>
              </w:rPr>
            </w:pPr>
          </w:p>
          <w:p w:rsidR="00C5281C" w:rsidRPr="00860704" w:rsidRDefault="00C5281C" w:rsidP="00571C50">
            <w:pPr>
              <w:jc w:val="center"/>
              <w:rPr>
                <w:sz w:val="24"/>
                <w:szCs w:val="24"/>
              </w:rPr>
            </w:pPr>
          </w:p>
          <w:p w:rsidR="00C5281C" w:rsidRPr="00860704" w:rsidRDefault="00C5281C" w:rsidP="00571C50">
            <w:pPr>
              <w:jc w:val="center"/>
              <w:rPr>
                <w:sz w:val="24"/>
                <w:szCs w:val="24"/>
              </w:rPr>
            </w:pPr>
            <w:r w:rsidRPr="00860704">
              <w:rPr>
                <w:sz w:val="24"/>
                <w:szCs w:val="24"/>
              </w:rPr>
              <w:t xml:space="preserve">4. </w:t>
            </w:r>
          </w:p>
        </w:tc>
        <w:tc>
          <w:tcPr>
            <w:tcW w:w="6412" w:type="dxa"/>
          </w:tcPr>
          <w:p w:rsidR="00C5281C" w:rsidRPr="00860704" w:rsidRDefault="00C5281C" w:rsidP="00571C50">
            <w:pPr>
              <w:rPr>
                <w:b/>
                <w:sz w:val="24"/>
                <w:szCs w:val="24"/>
                <w:u w:val="single"/>
              </w:rPr>
            </w:pPr>
            <w:r w:rsidRPr="00860704">
              <w:rPr>
                <w:b/>
                <w:sz w:val="24"/>
                <w:szCs w:val="24"/>
                <w:u w:val="single"/>
              </w:rPr>
              <w:t xml:space="preserve">Заседание № 4. </w:t>
            </w:r>
          </w:p>
          <w:p w:rsidR="00C5281C" w:rsidRPr="00860704" w:rsidRDefault="00C5281C" w:rsidP="00571C50">
            <w:pPr>
              <w:rPr>
                <w:sz w:val="24"/>
                <w:szCs w:val="24"/>
                <w:lang w:eastAsia="en-US"/>
              </w:rPr>
            </w:pPr>
            <w:r w:rsidRPr="00860704">
              <w:rPr>
                <w:b/>
                <w:sz w:val="24"/>
                <w:szCs w:val="24"/>
                <w:lang w:eastAsia="en-US"/>
              </w:rPr>
              <w:t>1.</w:t>
            </w:r>
            <w:r w:rsidRPr="00860704">
              <w:rPr>
                <w:sz w:val="24"/>
                <w:szCs w:val="24"/>
                <w:lang w:eastAsia="en-US"/>
              </w:rPr>
              <w:t xml:space="preserve"> О реализации областных, городских, школьных проектов.</w:t>
            </w:r>
          </w:p>
          <w:p w:rsidR="00C5281C" w:rsidRPr="00860704" w:rsidRDefault="00C5281C" w:rsidP="00571C50">
            <w:pPr>
              <w:rPr>
                <w:sz w:val="24"/>
                <w:szCs w:val="24"/>
                <w:lang w:eastAsia="en-US"/>
              </w:rPr>
            </w:pPr>
            <w:r w:rsidRPr="00860704">
              <w:rPr>
                <w:b/>
                <w:sz w:val="24"/>
                <w:szCs w:val="24"/>
                <w:lang w:eastAsia="en-US"/>
              </w:rPr>
              <w:t>2.</w:t>
            </w:r>
            <w:r w:rsidRPr="00860704">
              <w:rPr>
                <w:sz w:val="24"/>
                <w:szCs w:val="24"/>
                <w:lang w:eastAsia="en-US"/>
              </w:rPr>
              <w:t xml:space="preserve"> Итоги аттестации педагогических работников на квалификационные категории.</w:t>
            </w:r>
            <w:r w:rsidRPr="00860704">
              <w:rPr>
                <w:sz w:val="24"/>
                <w:szCs w:val="24"/>
                <w:lang w:eastAsia="en-US"/>
              </w:rPr>
              <w:br/>
            </w:r>
            <w:r w:rsidRPr="00860704">
              <w:rPr>
                <w:b/>
                <w:sz w:val="24"/>
                <w:szCs w:val="24"/>
                <w:lang w:eastAsia="en-US"/>
              </w:rPr>
              <w:t xml:space="preserve">3. </w:t>
            </w:r>
            <w:r w:rsidRPr="00860704">
              <w:rPr>
                <w:sz w:val="24"/>
                <w:szCs w:val="24"/>
                <w:lang w:eastAsia="en-US"/>
              </w:rPr>
              <w:t>Анализ работы с одаренными детьми.</w:t>
            </w:r>
          </w:p>
          <w:p w:rsidR="00C5281C" w:rsidRPr="00860704" w:rsidRDefault="00C5281C" w:rsidP="00571C50">
            <w:pPr>
              <w:rPr>
                <w:sz w:val="24"/>
                <w:szCs w:val="24"/>
                <w:lang w:eastAsia="en-US"/>
              </w:rPr>
            </w:pPr>
            <w:r w:rsidRPr="00860704">
              <w:rPr>
                <w:sz w:val="24"/>
                <w:szCs w:val="24"/>
                <w:lang w:eastAsia="en-US"/>
              </w:rPr>
              <w:t>4. Рассмотрение и утверждение методической продукции.</w:t>
            </w:r>
          </w:p>
          <w:p w:rsidR="00C5281C" w:rsidRPr="00860704" w:rsidRDefault="00C5281C" w:rsidP="00571C50">
            <w:pPr>
              <w:rPr>
                <w:sz w:val="24"/>
                <w:szCs w:val="24"/>
              </w:rPr>
            </w:pPr>
          </w:p>
        </w:tc>
        <w:tc>
          <w:tcPr>
            <w:tcW w:w="3555" w:type="dxa"/>
          </w:tcPr>
          <w:p w:rsidR="00C5281C" w:rsidRPr="00860704" w:rsidRDefault="00C5281C" w:rsidP="00571C50">
            <w:pPr>
              <w:jc w:val="center"/>
              <w:rPr>
                <w:sz w:val="24"/>
                <w:szCs w:val="24"/>
              </w:rPr>
            </w:pPr>
            <w:r w:rsidRPr="00860704">
              <w:rPr>
                <w:sz w:val="24"/>
                <w:szCs w:val="24"/>
              </w:rPr>
              <w:t xml:space="preserve">Директор </w:t>
            </w:r>
          </w:p>
          <w:p w:rsidR="00C5281C" w:rsidRPr="00860704" w:rsidRDefault="00C5281C" w:rsidP="00571C50">
            <w:pPr>
              <w:jc w:val="center"/>
              <w:rPr>
                <w:sz w:val="24"/>
                <w:szCs w:val="24"/>
              </w:rPr>
            </w:pPr>
          </w:p>
          <w:p w:rsidR="00C5281C" w:rsidRPr="00860704" w:rsidRDefault="00C5281C" w:rsidP="00571C50">
            <w:pPr>
              <w:jc w:val="center"/>
              <w:rPr>
                <w:sz w:val="24"/>
                <w:szCs w:val="24"/>
              </w:rPr>
            </w:pPr>
            <w:r w:rsidRPr="00860704">
              <w:rPr>
                <w:sz w:val="24"/>
                <w:szCs w:val="24"/>
              </w:rPr>
              <w:t>Зам. директора по УР, ВР, ПО</w:t>
            </w:r>
          </w:p>
          <w:p w:rsidR="00C5281C" w:rsidRPr="00860704" w:rsidRDefault="00C5281C" w:rsidP="00571C50">
            <w:pPr>
              <w:rPr>
                <w:sz w:val="24"/>
                <w:szCs w:val="24"/>
              </w:rPr>
            </w:pPr>
          </w:p>
          <w:p w:rsidR="00C5281C" w:rsidRPr="00860704" w:rsidRDefault="00C5281C" w:rsidP="00571C50">
            <w:pPr>
              <w:jc w:val="center"/>
              <w:rPr>
                <w:sz w:val="24"/>
                <w:szCs w:val="24"/>
              </w:rPr>
            </w:pPr>
            <w:r w:rsidRPr="00860704">
              <w:rPr>
                <w:sz w:val="24"/>
                <w:szCs w:val="24"/>
              </w:rPr>
              <w:t>Руководители предметных кафедр</w:t>
            </w:r>
          </w:p>
          <w:p w:rsidR="00C5281C" w:rsidRPr="00860704" w:rsidRDefault="00C5281C" w:rsidP="00571C50">
            <w:pPr>
              <w:rPr>
                <w:sz w:val="24"/>
                <w:szCs w:val="24"/>
              </w:rPr>
            </w:pPr>
          </w:p>
        </w:tc>
        <w:tc>
          <w:tcPr>
            <w:tcW w:w="4491" w:type="dxa"/>
          </w:tcPr>
          <w:p w:rsidR="00C5281C" w:rsidRPr="00860704" w:rsidRDefault="00C5281C" w:rsidP="00571C50">
            <w:pPr>
              <w:jc w:val="center"/>
              <w:rPr>
                <w:b/>
                <w:sz w:val="24"/>
                <w:szCs w:val="24"/>
              </w:rPr>
            </w:pPr>
          </w:p>
          <w:p w:rsidR="00C5281C" w:rsidRPr="00860704" w:rsidRDefault="00C5281C" w:rsidP="00571C50">
            <w:pPr>
              <w:jc w:val="center"/>
              <w:rPr>
                <w:b/>
                <w:sz w:val="24"/>
                <w:szCs w:val="24"/>
              </w:rPr>
            </w:pPr>
          </w:p>
          <w:p w:rsidR="00C5281C" w:rsidRPr="00860704" w:rsidRDefault="00C5281C" w:rsidP="00571C50">
            <w:pPr>
              <w:jc w:val="center"/>
              <w:rPr>
                <w:b/>
                <w:sz w:val="24"/>
                <w:szCs w:val="24"/>
              </w:rPr>
            </w:pPr>
          </w:p>
          <w:p w:rsidR="00C5281C" w:rsidRPr="00860704" w:rsidRDefault="00C5281C" w:rsidP="00571C50">
            <w:pPr>
              <w:jc w:val="center"/>
              <w:rPr>
                <w:sz w:val="24"/>
                <w:szCs w:val="24"/>
              </w:rPr>
            </w:pPr>
            <w:r w:rsidRPr="00860704">
              <w:rPr>
                <w:b/>
                <w:sz w:val="24"/>
                <w:szCs w:val="24"/>
              </w:rPr>
              <w:t>май</w:t>
            </w:r>
          </w:p>
        </w:tc>
      </w:tr>
    </w:tbl>
    <w:p w:rsidR="00C5281C" w:rsidRDefault="00C5281C" w:rsidP="00C5281C">
      <w:pPr>
        <w:rPr>
          <w:sz w:val="24"/>
          <w:szCs w:val="24"/>
          <w:highlight w:val="yellow"/>
          <w:lang w:val="kk-KZ"/>
        </w:rPr>
      </w:pPr>
    </w:p>
    <w:p w:rsidR="00E928C9" w:rsidRDefault="00E928C9" w:rsidP="00C5281C">
      <w:pPr>
        <w:rPr>
          <w:sz w:val="24"/>
          <w:szCs w:val="24"/>
          <w:highlight w:val="yellow"/>
          <w:lang w:val="kk-KZ"/>
        </w:rPr>
      </w:pPr>
    </w:p>
    <w:p w:rsidR="00E928C9" w:rsidRDefault="00E928C9" w:rsidP="00C5281C">
      <w:pPr>
        <w:rPr>
          <w:sz w:val="24"/>
          <w:szCs w:val="24"/>
          <w:highlight w:val="yellow"/>
          <w:lang w:val="kk-KZ"/>
        </w:rPr>
      </w:pPr>
    </w:p>
    <w:p w:rsidR="00E928C9" w:rsidRDefault="00E928C9" w:rsidP="00C5281C">
      <w:pPr>
        <w:rPr>
          <w:sz w:val="24"/>
          <w:szCs w:val="24"/>
          <w:highlight w:val="yellow"/>
          <w:lang w:val="kk-KZ"/>
        </w:rPr>
      </w:pPr>
    </w:p>
    <w:p w:rsidR="00323EFF" w:rsidRDefault="00323EFF" w:rsidP="00C5281C">
      <w:pPr>
        <w:rPr>
          <w:sz w:val="24"/>
          <w:szCs w:val="24"/>
          <w:highlight w:val="yellow"/>
          <w:lang w:val="kk-KZ"/>
        </w:rPr>
      </w:pPr>
    </w:p>
    <w:p w:rsidR="00323EFF" w:rsidRPr="00E928C9" w:rsidRDefault="00323EFF" w:rsidP="00C5281C">
      <w:pPr>
        <w:rPr>
          <w:sz w:val="24"/>
          <w:szCs w:val="24"/>
          <w:highlight w:val="yellow"/>
          <w:lang w:val="kk-KZ"/>
        </w:rPr>
      </w:pPr>
    </w:p>
    <w:p w:rsidR="00C5281C" w:rsidRPr="00C84E55" w:rsidRDefault="00C5281C" w:rsidP="00CD1295">
      <w:pPr>
        <w:tabs>
          <w:tab w:val="left" w:pos="1252"/>
        </w:tabs>
        <w:rPr>
          <w:b/>
          <w:sz w:val="24"/>
          <w:szCs w:val="24"/>
          <w:highlight w:val="yellow"/>
          <w:lang w:val="kk-KZ"/>
        </w:rPr>
      </w:pPr>
    </w:p>
    <w:p w:rsidR="008F782F" w:rsidRPr="00323EFF" w:rsidRDefault="008F782F" w:rsidP="006C6798">
      <w:pPr>
        <w:pStyle w:val="afc"/>
        <w:numPr>
          <w:ilvl w:val="0"/>
          <w:numId w:val="48"/>
        </w:numPr>
        <w:rPr>
          <w:rFonts w:ascii="Times New Roman" w:hAnsi="Times New Roman"/>
          <w:b/>
          <w:sz w:val="24"/>
          <w:szCs w:val="24"/>
        </w:rPr>
      </w:pPr>
      <w:r w:rsidRPr="00323EFF">
        <w:rPr>
          <w:rFonts w:ascii="Times New Roman" w:hAnsi="Times New Roman"/>
          <w:b/>
          <w:sz w:val="24"/>
          <w:szCs w:val="24"/>
        </w:rPr>
        <w:lastRenderedPageBreak/>
        <w:t>Циклограмм</w:t>
      </w:r>
      <w:r w:rsidR="00293C5A" w:rsidRPr="00323EFF">
        <w:rPr>
          <w:rFonts w:ascii="Times New Roman" w:hAnsi="Times New Roman"/>
          <w:b/>
          <w:sz w:val="24"/>
          <w:szCs w:val="24"/>
        </w:rPr>
        <w:t>а педагогических советов н</w:t>
      </w:r>
      <w:r w:rsidR="002B0D8A" w:rsidRPr="00323EFF">
        <w:rPr>
          <w:rFonts w:ascii="Times New Roman" w:hAnsi="Times New Roman"/>
          <w:b/>
          <w:sz w:val="24"/>
          <w:szCs w:val="24"/>
        </w:rPr>
        <w:t>а 202</w:t>
      </w:r>
      <w:r w:rsidR="00860704" w:rsidRPr="00323EFF">
        <w:rPr>
          <w:rFonts w:ascii="Times New Roman" w:hAnsi="Times New Roman"/>
          <w:b/>
          <w:sz w:val="24"/>
          <w:szCs w:val="24"/>
          <w:lang w:val="kk-KZ"/>
        </w:rPr>
        <w:t>3</w:t>
      </w:r>
      <w:r w:rsidR="002716F7" w:rsidRPr="00323EFF">
        <w:rPr>
          <w:rFonts w:ascii="Times New Roman" w:hAnsi="Times New Roman"/>
          <w:b/>
          <w:sz w:val="24"/>
          <w:szCs w:val="24"/>
        </w:rPr>
        <w:t>/20</w:t>
      </w:r>
      <w:r w:rsidR="00860704" w:rsidRPr="00323EFF">
        <w:rPr>
          <w:rFonts w:ascii="Times New Roman" w:hAnsi="Times New Roman"/>
          <w:b/>
          <w:sz w:val="24"/>
          <w:szCs w:val="24"/>
          <w:lang w:val="kk-KZ"/>
        </w:rPr>
        <w:t>24</w:t>
      </w:r>
      <w:r w:rsidR="008A058F" w:rsidRPr="00323EFF">
        <w:rPr>
          <w:rFonts w:ascii="Times New Roman" w:hAnsi="Times New Roman"/>
          <w:b/>
          <w:sz w:val="24"/>
          <w:szCs w:val="24"/>
        </w:rPr>
        <w:t xml:space="preserve"> учебный год</w:t>
      </w:r>
    </w:p>
    <w:p w:rsidR="008F782F" w:rsidRPr="00323EFF" w:rsidRDefault="008F782F" w:rsidP="008F782F">
      <w:pPr>
        <w:autoSpaceDE/>
        <w:autoSpaceDN/>
        <w:jc w:val="center"/>
        <w:rPr>
          <w:b/>
          <w:sz w:val="24"/>
          <w:szCs w:val="24"/>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5528"/>
        <w:gridCol w:w="2881"/>
        <w:gridCol w:w="6049"/>
      </w:tblGrid>
      <w:tr w:rsidR="009E2793" w:rsidRPr="00860704" w:rsidTr="00A11230">
        <w:trPr>
          <w:trHeight w:val="126"/>
        </w:trPr>
        <w:tc>
          <w:tcPr>
            <w:tcW w:w="709" w:type="dxa"/>
          </w:tcPr>
          <w:p w:rsidR="009E2793" w:rsidRPr="00860704" w:rsidRDefault="009E2793" w:rsidP="009E2793">
            <w:pPr>
              <w:autoSpaceDE/>
              <w:autoSpaceDN/>
              <w:jc w:val="center"/>
              <w:rPr>
                <w:b/>
                <w:sz w:val="24"/>
                <w:szCs w:val="24"/>
                <w:lang w:val="kk-KZ"/>
              </w:rPr>
            </w:pPr>
            <w:r w:rsidRPr="00860704">
              <w:rPr>
                <w:b/>
                <w:sz w:val="24"/>
                <w:szCs w:val="24"/>
                <w:lang w:val="kk-KZ"/>
              </w:rPr>
              <w:t>№</w:t>
            </w:r>
          </w:p>
          <w:p w:rsidR="009E2793" w:rsidRPr="00860704" w:rsidRDefault="009E2793" w:rsidP="009E2793">
            <w:pPr>
              <w:autoSpaceDE/>
              <w:autoSpaceDN/>
              <w:jc w:val="center"/>
              <w:rPr>
                <w:b/>
                <w:sz w:val="24"/>
                <w:szCs w:val="24"/>
              </w:rPr>
            </w:pPr>
          </w:p>
          <w:p w:rsidR="009E2793" w:rsidRPr="00860704" w:rsidRDefault="009E2793" w:rsidP="009E2793">
            <w:pPr>
              <w:autoSpaceDE/>
              <w:autoSpaceDN/>
              <w:jc w:val="center"/>
              <w:rPr>
                <w:b/>
                <w:sz w:val="24"/>
                <w:szCs w:val="24"/>
              </w:rPr>
            </w:pPr>
          </w:p>
          <w:p w:rsidR="009E2793" w:rsidRPr="00860704" w:rsidRDefault="009E2793" w:rsidP="009E2793">
            <w:pPr>
              <w:autoSpaceDE/>
              <w:autoSpaceDN/>
              <w:jc w:val="center"/>
              <w:rPr>
                <w:b/>
                <w:sz w:val="24"/>
                <w:szCs w:val="24"/>
                <w:lang w:val="kk-KZ"/>
              </w:rPr>
            </w:pPr>
          </w:p>
        </w:tc>
        <w:tc>
          <w:tcPr>
            <w:tcW w:w="5528" w:type="dxa"/>
          </w:tcPr>
          <w:p w:rsidR="009E2793" w:rsidRPr="00860704" w:rsidRDefault="009E2793" w:rsidP="009E2793">
            <w:pPr>
              <w:jc w:val="center"/>
              <w:rPr>
                <w:b/>
                <w:sz w:val="24"/>
                <w:szCs w:val="24"/>
                <w:lang w:eastAsia="en-US"/>
              </w:rPr>
            </w:pPr>
            <w:r w:rsidRPr="00860704">
              <w:rPr>
                <w:b/>
                <w:sz w:val="24"/>
                <w:szCs w:val="24"/>
              </w:rPr>
              <w:t>Темы педагогических советов</w:t>
            </w:r>
          </w:p>
        </w:tc>
        <w:tc>
          <w:tcPr>
            <w:tcW w:w="2881" w:type="dxa"/>
          </w:tcPr>
          <w:p w:rsidR="009E2793" w:rsidRPr="00860704" w:rsidRDefault="009E2793" w:rsidP="009E2793">
            <w:pPr>
              <w:jc w:val="center"/>
              <w:rPr>
                <w:b/>
                <w:sz w:val="24"/>
                <w:szCs w:val="24"/>
                <w:lang w:eastAsia="en-US"/>
              </w:rPr>
            </w:pPr>
            <w:r w:rsidRPr="00860704">
              <w:rPr>
                <w:b/>
                <w:sz w:val="24"/>
                <w:szCs w:val="24"/>
                <w:lang w:eastAsia="en-US"/>
              </w:rPr>
              <w:t>Сроки</w:t>
            </w:r>
          </w:p>
        </w:tc>
        <w:tc>
          <w:tcPr>
            <w:tcW w:w="6049" w:type="dxa"/>
          </w:tcPr>
          <w:p w:rsidR="009E2793" w:rsidRPr="00860704" w:rsidRDefault="009E2793" w:rsidP="009E2793">
            <w:pPr>
              <w:jc w:val="center"/>
              <w:rPr>
                <w:b/>
                <w:sz w:val="24"/>
                <w:szCs w:val="24"/>
                <w:lang w:eastAsia="en-US"/>
              </w:rPr>
            </w:pPr>
            <w:r w:rsidRPr="00860704">
              <w:rPr>
                <w:b/>
                <w:sz w:val="24"/>
                <w:szCs w:val="24"/>
                <w:lang w:eastAsia="en-US"/>
              </w:rPr>
              <w:t>Ответственные</w:t>
            </w:r>
          </w:p>
        </w:tc>
      </w:tr>
      <w:tr w:rsidR="009E2793" w:rsidRPr="00C84E55" w:rsidTr="00A11230">
        <w:trPr>
          <w:trHeight w:val="2025"/>
        </w:trPr>
        <w:tc>
          <w:tcPr>
            <w:tcW w:w="709" w:type="dxa"/>
          </w:tcPr>
          <w:p w:rsidR="009E2793" w:rsidRPr="00860704" w:rsidRDefault="009E2793" w:rsidP="009E2793">
            <w:pPr>
              <w:autoSpaceDE/>
              <w:autoSpaceDN/>
              <w:jc w:val="center"/>
              <w:rPr>
                <w:b/>
                <w:sz w:val="24"/>
                <w:szCs w:val="24"/>
              </w:rPr>
            </w:pPr>
          </w:p>
          <w:p w:rsidR="009E2793" w:rsidRPr="00860704" w:rsidRDefault="009E2793" w:rsidP="009E2793">
            <w:pPr>
              <w:autoSpaceDE/>
              <w:autoSpaceDN/>
              <w:jc w:val="center"/>
              <w:rPr>
                <w:b/>
                <w:sz w:val="24"/>
                <w:szCs w:val="24"/>
                <w:lang w:val="kk-KZ"/>
              </w:rPr>
            </w:pPr>
            <w:r w:rsidRPr="00860704">
              <w:rPr>
                <w:b/>
                <w:sz w:val="24"/>
                <w:szCs w:val="24"/>
                <w:lang w:val="kk-KZ"/>
              </w:rPr>
              <w:t>1</w:t>
            </w:r>
          </w:p>
          <w:p w:rsidR="009E2793" w:rsidRPr="00860704" w:rsidRDefault="009E2793" w:rsidP="009E2793">
            <w:pPr>
              <w:autoSpaceDE/>
              <w:autoSpaceDN/>
              <w:jc w:val="center"/>
              <w:rPr>
                <w:b/>
                <w:sz w:val="24"/>
                <w:szCs w:val="24"/>
              </w:rPr>
            </w:pPr>
          </w:p>
          <w:p w:rsidR="009E2793" w:rsidRPr="00860704" w:rsidRDefault="009E2793" w:rsidP="009E2793">
            <w:pPr>
              <w:autoSpaceDE/>
              <w:autoSpaceDN/>
              <w:jc w:val="center"/>
              <w:rPr>
                <w:b/>
                <w:sz w:val="24"/>
                <w:szCs w:val="24"/>
              </w:rPr>
            </w:pPr>
          </w:p>
          <w:p w:rsidR="009E2793" w:rsidRPr="00860704" w:rsidRDefault="009E2793" w:rsidP="009E2793">
            <w:pPr>
              <w:autoSpaceDE/>
              <w:autoSpaceDN/>
              <w:jc w:val="center"/>
              <w:rPr>
                <w:b/>
                <w:sz w:val="24"/>
                <w:szCs w:val="24"/>
                <w:lang w:val="kk-KZ"/>
              </w:rPr>
            </w:pPr>
          </w:p>
        </w:tc>
        <w:tc>
          <w:tcPr>
            <w:tcW w:w="5528" w:type="dxa"/>
          </w:tcPr>
          <w:p w:rsidR="009E2793" w:rsidRPr="00860704" w:rsidRDefault="009E2793" w:rsidP="009E2793">
            <w:pPr>
              <w:adjustRightInd w:val="0"/>
              <w:rPr>
                <w:b/>
                <w:sz w:val="24"/>
                <w:szCs w:val="24"/>
                <w:lang w:val="kk-KZ"/>
              </w:rPr>
            </w:pPr>
            <w:r w:rsidRPr="00860704">
              <w:rPr>
                <w:b/>
                <w:sz w:val="24"/>
                <w:szCs w:val="24"/>
              </w:rPr>
              <w:t xml:space="preserve"> ПС1.Тема: </w:t>
            </w:r>
          </w:p>
          <w:p w:rsidR="009E2793" w:rsidRDefault="009E2793" w:rsidP="009E2793">
            <w:pPr>
              <w:adjustRightInd w:val="0"/>
              <w:rPr>
                <w:sz w:val="24"/>
                <w:szCs w:val="24"/>
                <w:lang w:val="kk-KZ"/>
              </w:rPr>
            </w:pPr>
            <w:r w:rsidRPr="00860704">
              <w:rPr>
                <w:b/>
                <w:sz w:val="24"/>
                <w:szCs w:val="24"/>
              </w:rPr>
              <w:t>«</w:t>
            </w:r>
            <w:r w:rsidRPr="00860704">
              <w:rPr>
                <w:sz w:val="24"/>
                <w:szCs w:val="24"/>
              </w:rPr>
              <w:t>Организация процесса обучения                              Новые требования к образовательным результатам в условиях обновления содержания образования в КГУ ШЛ № 53   на новый 202</w:t>
            </w:r>
            <w:r w:rsidR="00860704" w:rsidRPr="00860704">
              <w:rPr>
                <w:sz w:val="24"/>
                <w:szCs w:val="24"/>
                <w:lang w:val="kk-KZ"/>
              </w:rPr>
              <w:t>3</w:t>
            </w:r>
            <w:r w:rsidRPr="00860704">
              <w:rPr>
                <w:sz w:val="24"/>
                <w:szCs w:val="24"/>
              </w:rPr>
              <w:t>-202</w:t>
            </w:r>
            <w:r w:rsidR="00860704" w:rsidRPr="00860704">
              <w:rPr>
                <w:sz w:val="24"/>
                <w:szCs w:val="24"/>
                <w:lang w:val="kk-KZ"/>
              </w:rPr>
              <w:t>4</w:t>
            </w:r>
            <w:r w:rsidRPr="00860704">
              <w:rPr>
                <w:sz w:val="24"/>
                <w:szCs w:val="24"/>
              </w:rPr>
              <w:t xml:space="preserve"> уч. год».</w:t>
            </w:r>
          </w:p>
          <w:p w:rsidR="003D70FD" w:rsidRPr="003D70FD" w:rsidRDefault="003D70FD" w:rsidP="009E2793">
            <w:pPr>
              <w:adjustRightInd w:val="0"/>
              <w:rPr>
                <w:sz w:val="24"/>
                <w:szCs w:val="24"/>
                <w:lang w:val="kk-KZ" w:eastAsia="en-US"/>
              </w:rPr>
            </w:pPr>
          </w:p>
          <w:p w:rsidR="0027249C" w:rsidRPr="0027249C" w:rsidRDefault="009E2793" w:rsidP="0027249C">
            <w:pPr>
              <w:tabs>
                <w:tab w:val="left" w:pos="709"/>
              </w:tabs>
              <w:jc w:val="both"/>
              <w:rPr>
                <w:bCs/>
                <w:sz w:val="24"/>
                <w:szCs w:val="24"/>
                <w:shd w:val="clear" w:color="auto" w:fill="FFFFFF"/>
                <w:lang w:val="kk-KZ"/>
              </w:rPr>
            </w:pPr>
            <w:r w:rsidRPr="0027249C">
              <w:rPr>
                <w:b/>
                <w:sz w:val="24"/>
                <w:szCs w:val="24"/>
                <w:lang w:val="kk-KZ"/>
              </w:rPr>
              <w:t>ПС 2. Тема:</w:t>
            </w:r>
            <w:r w:rsidR="00A27442" w:rsidRPr="0027249C">
              <w:rPr>
                <w:lang w:val="kk-KZ"/>
              </w:rPr>
              <w:t xml:space="preserve"> </w:t>
            </w:r>
            <w:r w:rsidR="0027249C" w:rsidRPr="0027249C">
              <w:rPr>
                <w:sz w:val="24"/>
                <w:szCs w:val="24"/>
                <w:lang w:val="kk-KZ"/>
              </w:rPr>
              <w:t>«</w:t>
            </w:r>
            <w:r w:rsidR="0027249C" w:rsidRPr="0027249C">
              <w:rPr>
                <w:bCs/>
                <w:sz w:val="24"/>
                <w:szCs w:val="24"/>
                <w:shd w:val="clear" w:color="auto" w:fill="FFFFFF"/>
                <w:lang w:val="kk-KZ"/>
              </w:rPr>
              <w:t>Оқушылардың оқу жетістіктерін бағалау – білім сапасын басқарудағы негізгі критерий»</w:t>
            </w:r>
          </w:p>
          <w:p w:rsidR="0027249C" w:rsidRPr="0027249C" w:rsidRDefault="0027249C" w:rsidP="0027249C">
            <w:pPr>
              <w:tabs>
                <w:tab w:val="left" w:pos="709"/>
              </w:tabs>
              <w:jc w:val="both"/>
              <w:rPr>
                <w:color w:val="000000"/>
                <w:sz w:val="24"/>
                <w:szCs w:val="24"/>
                <w:lang w:val="kk-KZ"/>
              </w:rPr>
            </w:pPr>
            <w:r w:rsidRPr="0027249C">
              <w:rPr>
                <w:color w:val="000000"/>
                <w:sz w:val="24"/>
                <w:szCs w:val="24"/>
                <w:lang w:val="kk-KZ"/>
              </w:rPr>
              <w:t>«</w:t>
            </w:r>
            <w:r w:rsidRPr="0027249C">
              <w:rPr>
                <w:color w:val="000000"/>
                <w:sz w:val="24"/>
                <w:szCs w:val="24"/>
              </w:rPr>
              <w:t>Оценка учебных достижений учащихся</w:t>
            </w:r>
            <w:r w:rsidRPr="0027249C">
              <w:rPr>
                <w:color w:val="000000"/>
                <w:sz w:val="24"/>
                <w:szCs w:val="24"/>
                <w:lang w:val="kk-KZ"/>
              </w:rPr>
              <w:t xml:space="preserve">  как </w:t>
            </w:r>
            <w:r w:rsidRPr="0027249C">
              <w:rPr>
                <w:color w:val="000000"/>
                <w:sz w:val="24"/>
                <w:szCs w:val="24"/>
              </w:rPr>
              <w:t>основно</w:t>
            </w:r>
            <w:r w:rsidRPr="0027249C">
              <w:rPr>
                <w:color w:val="000000"/>
                <w:sz w:val="24"/>
                <w:szCs w:val="24"/>
                <w:lang w:val="kk-KZ"/>
              </w:rPr>
              <w:t xml:space="preserve">го </w:t>
            </w:r>
            <w:r w:rsidRPr="0027249C">
              <w:rPr>
                <w:color w:val="000000"/>
                <w:sz w:val="24"/>
                <w:szCs w:val="24"/>
              </w:rPr>
              <w:t xml:space="preserve"> критери</w:t>
            </w:r>
            <w:r w:rsidRPr="0027249C">
              <w:rPr>
                <w:color w:val="000000"/>
                <w:sz w:val="24"/>
                <w:szCs w:val="24"/>
                <w:lang w:val="kk-KZ"/>
              </w:rPr>
              <w:t>я</w:t>
            </w:r>
            <w:r w:rsidRPr="0027249C">
              <w:rPr>
                <w:color w:val="000000"/>
                <w:sz w:val="24"/>
                <w:szCs w:val="24"/>
              </w:rPr>
              <w:t xml:space="preserve"> в управлении качеств</w:t>
            </w:r>
            <w:r w:rsidRPr="0027249C">
              <w:rPr>
                <w:color w:val="000000"/>
                <w:sz w:val="24"/>
                <w:szCs w:val="24"/>
                <w:lang w:val="kk-KZ"/>
              </w:rPr>
              <w:t>ом знании»</w:t>
            </w:r>
          </w:p>
          <w:p w:rsidR="009E2793" w:rsidRPr="0027249C" w:rsidRDefault="009E2793" w:rsidP="009E2793">
            <w:pPr>
              <w:tabs>
                <w:tab w:val="left" w:pos="709"/>
              </w:tabs>
              <w:jc w:val="both"/>
              <w:rPr>
                <w:bCs/>
                <w:sz w:val="24"/>
                <w:szCs w:val="24"/>
                <w:shd w:val="clear" w:color="auto" w:fill="FFFFFF"/>
                <w:lang w:val="kk-KZ"/>
              </w:rPr>
            </w:pPr>
          </w:p>
          <w:p w:rsidR="009E2793" w:rsidRPr="0027249C" w:rsidRDefault="009E2793" w:rsidP="009E2793">
            <w:pPr>
              <w:rPr>
                <w:sz w:val="24"/>
                <w:szCs w:val="24"/>
                <w:lang w:val="kk-KZ"/>
              </w:rPr>
            </w:pPr>
            <w:r w:rsidRPr="0027249C">
              <w:rPr>
                <w:b/>
                <w:sz w:val="24"/>
                <w:szCs w:val="24"/>
              </w:rPr>
              <w:t>ПС. 3 Тема</w:t>
            </w:r>
            <w:r w:rsidRPr="0027249C">
              <w:rPr>
                <w:sz w:val="24"/>
                <w:szCs w:val="24"/>
              </w:rPr>
              <w:t xml:space="preserve">: </w:t>
            </w:r>
            <w:r w:rsidR="0027249C" w:rsidRPr="0027249C">
              <w:rPr>
                <w:sz w:val="24"/>
                <w:szCs w:val="24"/>
              </w:rPr>
              <w:t>«Успешный учитель – успешный ученик».</w:t>
            </w:r>
          </w:p>
          <w:p w:rsidR="009E2793" w:rsidRPr="0027249C" w:rsidRDefault="009E2793" w:rsidP="009E2793">
            <w:pPr>
              <w:rPr>
                <w:sz w:val="24"/>
                <w:szCs w:val="24"/>
                <w:lang w:val="kk-KZ"/>
              </w:rPr>
            </w:pPr>
            <w:r w:rsidRPr="0027249C">
              <w:rPr>
                <w:b/>
                <w:sz w:val="24"/>
                <w:szCs w:val="24"/>
              </w:rPr>
              <w:t>ПС 4. Тема:</w:t>
            </w:r>
          </w:p>
          <w:p w:rsidR="009E2793" w:rsidRPr="0027249C" w:rsidRDefault="009E2793" w:rsidP="009E2793">
            <w:pPr>
              <w:rPr>
                <w:sz w:val="24"/>
                <w:szCs w:val="24"/>
              </w:rPr>
            </w:pPr>
            <w:r w:rsidRPr="0027249C">
              <w:rPr>
                <w:sz w:val="24"/>
                <w:szCs w:val="24"/>
              </w:rPr>
              <w:t>«</w:t>
            </w:r>
            <w:r w:rsidRPr="0027249C">
              <w:rPr>
                <w:sz w:val="24"/>
                <w:szCs w:val="24"/>
                <w:lang w:val="kk-KZ"/>
              </w:rPr>
              <w:t>Повышение методическ</w:t>
            </w:r>
            <w:r w:rsidRPr="0027249C">
              <w:rPr>
                <w:sz w:val="24"/>
                <w:szCs w:val="24"/>
              </w:rPr>
              <w:t>ой</w:t>
            </w:r>
            <w:r w:rsidRPr="0027249C">
              <w:rPr>
                <w:sz w:val="24"/>
                <w:szCs w:val="24"/>
                <w:lang w:val="kk-KZ"/>
              </w:rPr>
              <w:t xml:space="preserve"> исследовательской культуры  педагогов через проведения исследование в действии,  </w:t>
            </w:r>
            <w:r w:rsidRPr="0027249C">
              <w:rPr>
                <w:sz w:val="24"/>
                <w:szCs w:val="24"/>
                <w:lang w:val="en-US"/>
              </w:rPr>
              <w:t>Lessonstady</w:t>
            </w:r>
          </w:p>
          <w:p w:rsidR="009E2793" w:rsidRPr="003D70FD" w:rsidRDefault="009E2793" w:rsidP="009E2793">
            <w:pPr>
              <w:rPr>
                <w:b/>
                <w:sz w:val="24"/>
                <w:szCs w:val="24"/>
                <w:lang w:val="kk-KZ" w:eastAsia="en-US"/>
              </w:rPr>
            </w:pPr>
          </w:p>
          <w:p w:rsidR="009E2793" w:rsidRPr="003D70FD" w:rsidRDefault="009E2793" w:rsidP="009E2793">
            <w:pPr>
              <w:rPr>
                <w:rStyle w:val="aff"/>
                <w:b w:val="0"/>
                <w:sz w:val="24"/>
                <w:szCs w:val="24"/>
              </w:rPr>
            </w:pPr>
            <w:r w:rsidRPr="003D70FD">
              <w:rPr>
                <w:b/>
                <w:sz w:val="24"/>
                <w:szCs w:val="24"/>
                <w:lang w:eastAsia="en-US"/>
              </w:rPr>
              <w:t>ПС 5.</w:t>
            </w:r>
          </w:p>
          <w:p w:rsidR="009E2793" w:rsidRPr="003D70FD" w:rsidRDefault="009E2793" w:rsidP="009E2793">
            <w:pPr>
              <w:rPr>
                <w:rStyle w:val="aff"/>
                <w:b w:val="0"/>
                <w:sz w:val="24"/>
                <w:szCs w:val="24"/>
                <w:lang w:eastAsia="en-US"/>
              </w:rPr>
            </w:pPr>
            <w:r w:rsidRPr="003D70FD">
              <w:rPr>
                <w:rStyle w:val="aff"/>
                <w:b w:val="0"/>
                <w:sz w:val="24"/>
                <w:szCs w:val="24"/>
                <w:lang w:eastAsia="en-US"/>
              </w:rPr>
              <w:t>1. О допуске обучающихся 11 класса к итоговой аттестации (классные руководители 11 классов).</w:t>
            </w:r>
          </w:p>
          <w:p w:rsidR="009E2793" w:rsidRPr="003D70FD" w:rsidRDefault="009E2793" w:rsidP="009E2793">
            <w:pPr>
              <w:rPr>
                <w:rStyle w:val="aff"/>
                <w:b w:val="0"/>
                <w:sz w:val="24"/>
                <w:szCs w:val="24"/>
                <w:lang w:eastAsia="en-US"/>
              </w:rPr>
            </w:pPr>
            <w:r w:rsidRPr="003D70FD">
              <w:rPr>
                <w:rStyle w:val="aff"/>
                <w:b w:val="0"/>
                <w:sz w:val="24"/>
                <w:szCs w:val="24"/>
                <w:lang w:eastAsia="en-US"/>
              </w:rPr>
              <w:t>2. О допуске обучающихся 9 класса к итоговой аттестации (классные руководители 9 классов).</w:t>
            </w:r>
          </w:p>
          <w:p w:rsidR="009E2793" w:rsidRPr="003D70FD" w:rsidRDefault="009E2793" w:rsidP="009E2793">
            <w:pPr>
              <w:rPr>
                <w:rStyle w:val="aff"/>
                <w:sz w:val="24"/>
                <w:szCs w:val="24"/>
                <w:lang w:eastAsia="en-US"/>
              </w:rPr>
            </w:pPr>
            <w:r w:rsidRPr="003D70FD">
              <w:rPr>
                <w:rStyle w:val="aff"/>
                <w:sz w:val="24"/>
                <w:szCs w:val="24"/>
                <w:lang w:eastAsia="en-US"/>
              </w:rPr>
              <w:t xml:space="preserve">ПС 6. </w:t>
            </w:r>
          </w:p>
          <w:p w:rsidR="009E2793" w:rsidRPr="003D70FD" w:rsidRDefault="009E2793" w:rsidP="009E2793">
            <w:pPr>
              <w:rPr>
                <w:rStyle w:val="aff"/>
                <w:b w:val="0"/>
                <w:sz w:val="24"/>
                <w:szCs w:val="24"/>
                <w:lang w:eastAsia="en-US"/>
              </w:rPr>
            </w:pPr>
            <w:r w:rsidRPr="003D70FD">
              <w:rPr>
                <w:rStyle w:val="aff"/>
                <w:b w:val="0"/>
                <w:sz w:val="24"/>
                <w:szCs w:val="24"/>
                <w:lang w:eastAsia="en-US"/>
              </w:rPr>
              <w:t>1.Об окончании учебного года обучающихся 1-9, 10 классов.</w:t>
            </w:r>
          </w:p>
          <w:p w:rsidR="009E2793" w:rsidRPr="003D70FD" w:rsidRDefault="009E2793" w:rsidP="009E2793">
            <w:pPr>
              <w:rPr>
                <w:rStyle w:val="aff"/>
                <w:b w:val="0"/>
                <w:sz w:val="24"/>
                <w:szCs w:val="24"/>
                <w:lang w:eastAsia="en-US"/>
              </w:rPr>
            </w:pPr>
            <w:r w:rsidRPr="003D70FD">
              <w:rPr>
                <w:rStyle w:val="aff"/>
                <w:b w:val="0"/>
                <w:sz w:val="24"/>
                <w:szCs w:val="24"/>
                <w:lang w:eastAsia="en-US"/>
              </w:rPr>
              <w:t>2. О переводе обучающихся в следующий класс.</w:t>
            </w:r>
          </w:p>
          <w:p w:rsidR="009E2793" w:rsidRPr="003D70FD" w:rsidRDefault="009E2793" w:rsidP="009E2793">
            <w:pPr>
              <w:rPr>
                <w:sz w:val="24"/>
                <w:szCs w:val="24"/>
              </w:rPr>
            </w:pPr>
            <w:r w:rsidRPr="003D70FD">
              <w:rPr>
                <w:sz w:val="24"/>
                <w:szCs w:val="24"/>
                <w:lang w:eastAsia="en-US"/>
              </w:rPr>
              <w:t>3.Допуск к годовому суммативному оцениванию.</w:t>
            </w:r>
          </w:p>
          <w:p w:rsidR="009E2793" w:rsidRPr="003D70FD" w:rsidRDefault="009E2793" w:rsidP="009E2793">
            <w:pPr>
              <w:rPr>
                <w:b/>
                <w:sz w:val="24"/>
                <w:szCs w:val="24"/>
                <w:lang w:eastAsia="en-US"/>
              </w:rPr>
            </w:pPr>
            <w:r w:rsidRPr="003D70FD">
              <w:rPr>
                <w:b/>
                <w:sz w:val="24"/>
                <w:szCs w:val="24"/>
                <w:lang w:eastAsia="en-US"/>
              </w:rPr>
              <w:t>ПС 7.</w:t>
            </w:r>
          </w:p>
          <w:p w:rsidR="009E2793" w:rsidRPr="003D70FD" w:rsidRDefault="009E2793" w:rsidP="009E2793">
            <w:pPr>
              <w:rPr>
                <w:sz w:val="24"/>
                <w:szCs w:val="24"/>
                <w:lang w:eastAsia="en-US"/>
              </w:rPr>
            </w:pPr>
            <w:r w:rsidRPr="003D70FD">
              <w:rPr>
                <w:sz w:val="24"/>
                <w:szCs w:val="24"/>
                <w:lang w:eastAsia="en-US"/>
              </w:rPr>
              <w:t>1.Итоговой аттестация обучающихся   9 класса.</w:t>
            </w:r>
          </w:p>
          <w:p w:rsidR="009E2793" w:rsidRPr="003D70FD" w:rsidRDefault="009E2793" w:rsidP="009E2793">
            <w:pPr>
              <w:rPr>
                <w:b/>
                <w:sz w:val="24"/>
                <w:szCs w:val="24"/>
                <w:lang w:eastAsia="en-US"/>
              </w:rPr>
            </w:pPr>
            <w:r w:rsidRPr="003D70FD">
              <w:rPr>
                <w:b/>
                <w:sz w:val="24"/>
                <w:szCs w:val="24"/>
                <w:lang w:eastAsia="en-US"/>
              </w:rPr>
              <w:lastRenderedPageBreak/>
              <w:t>ПС 8.</w:t>
            </w:r>
          </w:p>
          <w:p w:rsidR="009E2793" w:rsidRPr="003D70FD" w:rsidRDefault="009E2793" w:rsidP="009E2793">
            <w:pPr>
              <w:rPr>
                <w:sz w:val="24"/>
                <w:szCs w:val="24"/>
                <w:lang w:eastAsia="en-US"/>
              </w:rPr>
            </w:pPr>
            <w:r w:rsidRPr="003D70FD">
              <w:rPr>
                <w:sz w:val="24"/>
                <w:szCs w:val="24"/>
                <w:lang w:eastAsia="en-US"/>
              </w:rPr>
              <w:t>1.</w:t>
            </w:r>
            <w:r w:rsidR="003D70FD">
              <w:rPr>
                <w:sz w:val="24"/>
                <w:szCs w:val="24"/>
                <w:lang w:val="kk-KZ" w:eastAsia="en-US"/>
              </w:rPr>
              <w:t xml:space="preserve">Промежуточная и </w:t>
            </w:r>
            <w:r w:rsidR="003D70FD">
              <w:rPr>
                <w:sz w:val="24"/>
                <w:szCs w:val="24"/>
                <w:lang w:eastAsia="en-US"/>
              </w:rPr>
              <w:t xml:space="preserve">  </w:t>
            </w:r>
            <w:r w:rsidR="003D70FD">
              <w:rPr>
                <w:sz w:val="24"/>
                <w:szCs w:val="24"/>
                <w:lang w:val="kk-KZ" w:eastAsia="en-US"/>
              </w:rPr>
              <w:t>и</w:t>
            </w:r>
            <w:r w:rsidRPr="003D70FD">
              <w:rPr>
                <w:sz w:val="24"/>
                <w:szCs w:val="24"/>
                <w:lang w:eastAsia="en-US"/>
              </w:rPr>
              <w:t xml:space="preserve">тоговая аттестация обучающихся  </w:t>
            </w:r>
            <w:r w:rsidR="003D70FD">
              <w:rPr>
                <w:sz w:val="24"/>
                <w:szCs w:val="24"/>
                <w:lang w:val="kk-KZ" w:eastAsia="en-US"/>
              </w:rPr>
              <w:t>5-8,10; 9,</w:t>
            </w:r>
            <w:r w:rsidRPr="003D70FD">
              <w:rPr>
                <w:sz w:val="24"/>
                <w:szCs w:val="24"/>
                <w:lang w:eastAsia="en-US"/>
              </w:rPr>
              <w:t>11 класса.</w:t>
            </w:r>
          </w:p>
          <w:p w:rsidR="009E2793" w:rsidRPr="003D70FD" w:rsidRDefault="009E2793" w:rsidP="009E2793">
            <w:pPr>
              <w:rPr>
                <w:sz w:val="24"/>
                <w:szCs w:val="24"/>
                <w:lang w:eastAsia="en-US"/>
              </w:rPr>
            </w:pPr>
            <w:r w:rsidRPr="003D70FD">
              <w:rPr>
                <w:sz w:val="24"/>
                <w:szCs w:val="24"/>
                <w:lang w:eastAsia="en-US"/>
              </w:rPr>
              <w:t>2. Итоги 202</w:t>
            </w:r>
            <w:r w:rsidR="00860704" w:rsidRPr="003D70FD">
              <w:rPr>
                <w:sz w:val="24"/>
                <w:szCs w:val="24"/>
                <w:lang w:val="kk-KZ" w:eastAsia="en-US"/>
              </w:rPr>
              <w:t>3</w:t>
            </w:r>
            <w:r w:rsidRPr="003D70FD">
              <w:rPr>
                <w:sz w:val="24"/>
                <w:szCs w:val="24"/>
                <w:lang w:eastAsia="en-US"/>
              </w:rPr>
              <w:t>-202</w:t>
            </w:r>
            <w:r w:rsidR="00860704" w:rsidRPr="003D70FD">
              <w:rPr>
                <w:sz w:val="24"/>
                <w:szCs w:val="24"/>
                <w:lang w:val="kk-KZ" w:eastAsia="en-US"/>
              </w:rPr>
              <w:t>4</w:t>
            </w:r>
            <w:r w:rsidRPr="003D70FD">
              <w:rPr>
                <w:sz w:val="24"/>
                <w:szCs w:val="24"/>
                <w:lang w:eastAsia="en-US"/>
              </w:rPr>
              <w:t xml:space="preserve"> учебного года.</w:t>
            </w:r>
          </w:p>
          <w:p w:rsidR="009E2793" w:rsidRPr="003D70FD" w:rsidRDefault="009E2793" w:rsidP="009E2793">
            <w:pPr>
              <w:rPr>
                <w:sz w:val="24"/>
                <w:szCs w:val="24"/>
                <w:lang w:eastAsia="en-US"/>
              </w:rPr>
            </w:pPr>
            <w:r w:rsidRPr="003D70FD">
              <w:rPr>
                <w:sz w:val="24"/>
                <w:szCs w:val="24"/>
                <w:lang w:eastAsia="en-US"/>
              </w:rPr>
              <w:t>3. Задачи на новый учебный год.</w:t>
            </w:r>
          </w:p>
          <w:p w:rsidR="009E2793" w:rsidRPr="003D70FD" w:rsidRDefault="009E2793" w:rsidP="009E2793">
            <w:pPr>
              <w:rPr>
                <w:sz w:val="24"/>
                <w:szCs w:val="24"/>
                <w:lang w:eastAsia="en-US"/>
              </w:rPr>
            </w:pPr>
            <w:r w:rsidRPr="003D70FD">
              <w:rPr>
                <w:sz w:val="24"/>
                <w:szCs w:val="24"/>
                <w:lang w:eastAsia="en-US"/>
              </w:rPr>
              <w:t>4. П</w:t>
            </w:r>
            <w:r w:rsidR="00860704" w:rsidRPr="003D70FD">
              <w:rPr>
                <w:sz w:val="24"/>
                <w:szCs w:val="24"/>
                <w:lang w:eastAsia="en-US"/>
              </w:rPr>
              <w:t>роект плана работы школы на 202</w:t>
            </w:r>
            <w:r w:rsidR="00860704" w:rsidRPr="003D70FD">
              <w:rPr>
                <w:sz w:val="24"/>
                <w:szCs w:val="24"/>
                <w:lang w:val="kk-KZ" w:eastAsia="en-US"/>
              </w:rPr>
              <w:t>3</w:t>
            </w:r>
            <w:r w:rsidR="00860704" w:rsidRPr="003D70FD">
              <w:rPr>
                <w:sz w:val="24"/>
                <w:szCs w:val="24"/>
                <w:lang w:eastAsia="en-US"/>
              </w:rPr>
              <w:t>-202</w:t>
            </w:r>
            <w:r w:rsidR="00860704" w:rsidRPr="003D70FD">
              <w:rPr>
                <w:sz w:val="24"/>
                <w:szCs w:val="24"/>
                <w:lang w:val="kk-KZ" w:eastAsia="en-US"/>
              </w:rPr>
              <w:t>4</w:t>
            </w:r>
            <w:r w:rsidRPr="003D70FD">
              <w:rPr>
                <w:sz w:val="24"/>
                <w:szCs w:val="24"/>
                <w:lang w:eastAsia="en-US"/>
              </w:rPr>
              <w:t xml:space="preserve"> учебный год.</w:t>
            </w:r>
          </w:p>
          <w:p w:rsidR="009E2793" w:rsidRPr="003D70FD" w:rsidRDefault="009E2793" w:rsidP="009E2793">
            <w:pPr>
              <w:rPr>
                <w:sz w:val="24"/>
                <w:szCs w:val="24"/>
                <w:lang w:eastAsia="en-US"/>
              </w:rPr>
            </w:pPr>
            <w:r w:rsidRPr="003D70FD">
              <w:rPr>
                <w:sz w:val="24"/>
                <w:szCs w:val="24"/>
                <w:lang w:eastAsia="en-US"/>
              </w:rPr>
              <w:t>5. Проект учебного плана на 202</w:t>
            </w:r>
            <w:r w:rsidR="00860704" w:rsidRPr="003D70FD">
              <w:rPr>
                <w:sz w:val="24"/>
                <w:szCs w:val="24"/>
                <w:lang w:val="kk-KZ" w:eastAsia="en-US"/>
              </w:rPr>
              <w:t>3</w:t>
            </w:r>
            <w:r w:rsidRPr="003D70FD">
              <w:rPr>
                <w:sz w:val="24"/>
                <w:szCs w:val="24"/>
                <w:lang w:eastAsia="en-US"/>
              </w:rPr>
              <w:t>-202</w:t>
            </w:r>
            <w:r w:rsidR="00860704" w:rsidRPr="003D70FD">
              <w:rPr>
                <w:sz w:val="24"/>
                <w:szCs w:val="24"/>
                <w:lang w:val="kk-KZ" w:eastAsia="en-US"/>
              </w:rPr>
              <w:t>4</w:t>
            </w:r>
            <w:r w:rsidRPr="003D70FD">
              <w:rPr>
                <w:sz w:val="24"/>
                <w:szCs w:val="24"/>
                <w:lang w:eastAsia="en-US"/>
              </w:rPr>
              <w:t xml:space="preserve"> учебный год.</w:t>
            </w:r>
          </w:p>
          <w:p w:rsidR="009E2793" w:rsidRPr="003D70FD" w:rsidRDefault="009E2793" w:rsidP="009E2793">
            <w:pPr>
              <w:rPr>
                <w:sz w:val="24"/>
                <w:szCs w:val="24"/>
                <w:lang w:eastAsia="en-US"/>
              </w:rPr>
            </w:pPr>
            <w:r w:rsidRPr="003D70FD">
              <w:rPr>
                <w:sz w:val="24"/>
                <w:szCs w:val="24"/>
                <w:lang w:eastAsia="en-US"/>
              </w:rPr>
              <w:t>Анализ деятельности педагогического коллектива за 202</w:t>
            </w:r>
            <w:r w:rsidR="00860704" w:rsidRPr="003D70FD">
              <w:rPr>
                <w:sz w:val="24"/>
                <w:szCs w:val="24"/>
                <w:lang w:val="kk-KZ" w:eastAsia="en-US"/>
              </w:rPr>
              <w:t>3</w:t>
            </w:r>
            <w:r w:rsidRPr="003D70FD">
              <w:rPr>
                <w:sz w:val="24"/>
                <w:szCs w:val="24"/>
                <w:lang w:eastAsia="en-US"/>
              </w:rPr>
              <w:t>-202</w:t>
            </w:r>
            <w:r w:rsidR="00860704" w:rsidRPr="003D70FD">
              <w:rPr>
                <w:sz w:val="24"/>
                <w:szCs w:val="24"/>
                <w:lang w:val="kk-KZ" w:eastAsia="en-US"/>
              </w:rPr>
              <w:t xml:space="preserve">4 </w:t>
            </w:r>
            <w:r w:rsidRPr="003D70FD">
              <w:rPr>
                <w:sz w:val="24"/>
                <w:szCs w:val="24"/>
                <w:lang w:eastAsia="en-US"/>
              </w:rPr>
              <w:t>год.</w:t>
            </w:r>
          </w:p>
          <w:p w:rsidR="009E2793" w:rsidRPr="00860704" w:rsidRDefault="009E2793" w:rsidP="009E2793">
            <w:pPr>
              <w:rPr>
                <w:sz w:val="24"/>
                <w:szCs w:val="24"/>
                <w:lang w:eastAsia="en-US"/>
              </w:rPr>
            </w:pPr>
            <w:r w:rsidRPr="003D70FD">
              <w:rPr>
                <w:sz w:val="24"/>
                <w:szCs w:val="24"/>
                <w:lang w:eastAsia="en-US"/>
              </w:rPr>
              <w:t>Пути совершенствования современного учебно-воспитательного процесса.</w:t>
            </w:r>
            <w:r w:rsidRPr="00860704">
              <w:rPr>
                <w:sz w:val="24"/>
                <w:szCs w:val="24"/>
                <w:lang w:eastAsia="en-US"/>
              </w:rPr>
              <w:t xml:space="preserve"> </w:t>
            </w:r>
          </w:p>
          <w:p w:rsidR="009E2793" w:rsidRPr="00860704" w:rsidRDefault="009E2793" w:rsidP="009E2793">
            <w:pPr>
              <w:rPr>
                <w:sz w:val="24"/>
                <w:szCs w:val="24"/>
                <w:lang w:eastAsia="en-US"/>
              </w:rPr>
            </w:pPr>
            <w:r w:rsidRPr="00860704">
              <w:rPr>
                <w:sz w:val="24"/>
                <w:szCs w:val="24"/>
                <w:lang w:eastAsia="en-US"/>
              </w:rPr>
              <w:t>Анализ уровня образованности учащихся 1-10 классов по итогам учебного года.</w:t>
            </w:r>
          </w:p>
          <w:p w:rsidR="009E2793" w:rsidRPr="00860704" w:rsidRDefault="009E2793" w:rsidP="009E2793">
            <w:pPr>
              <w:rPr>
                <w:sz w:val="24"/>
                <w:szCs w:val="24"/>
                <w:lang w:eastAsia="en-US"/>
              </w:rPr>
            </w:pPr>
          </w:p>
        </w:tc>
        <w:tc>
          <w:tcPr>
            <w:tcW w:w="2881" w:type="dxa"/>
          </w:tcPr>
          <w:p w:rsidR="009E2793" w:rsidRPr="00860704" w:rsidRDefault="009E2793" w:rsidP="009E2793">
            <w:pPr>
              <w:rPr>
                <w:sz w:val="24"/>
                <w:szCs w:val="24"/>
                <w:lang w:eastAsia="en-US"/>
              </w:rPr>
            </w:pPr>
          </w:p>
          <w:p w:rsidR="009E2793" w:rsidRPr="00860704" w:rsidRDefault="009E2793" w:rsidP="009E2793">
            <w:pPr>
              <w:jc w:val="center"/>
              <w:rPr>
                <w:sz w:val="24"/>
                <w:szCs w:val="24"/>
                <w:lang w:eastAsia="en-US"/>
              </w:rPr>
            </w:pPr>
            <w:r w:rsidRPr="00860704">
              <w:rPr>
                <w:sz w:val="24"/>
                <w:szCs w:val="24"/>
                <w:lang w:eastAsia="en-US"/>
              </w:rPr>
              <w:t>август</w:t>
            </w:r>
          </w:p>
          <w:p w:rsidR="009E2793" w:rsidRPr="00860704" w:rsidRDefault="009E2793" w:rsidP="009E2793">
            <w:pPr>
              <w:jc w:val="center"/>
              <w:rPr>
                <w:sz w:val="24"/>
                <w:szCs w:val="24"/>
                <w:lang w:eastAsia="en-US"/>
              </w:rPr>
            </w:pPr>
          </w:p>
          <w:p w:rsidR="009E2793" w:rsidRPr="00860704" w:rsidRDefault="009E2793" w:rsidP="009E2793">
            <w:pPr>
              <w:jc w:val="center"/>
              <w:rPr>
                <w:sz w:val="24"/>
                <w:szCs w:val="24"/>
                <w:lang w:eastAsia="en-US"/>
              </w:rPr>
            </w:pPr>
          </w:p>
          <w:p w:rsidR="009E2793" w:rsidRPr="00860704" w:rsidRDefault="009E2793" w:rsidP="009E2793">
            <w:pPr>
              <w:rPr>
                <w:sz w:val="24"/>
                <w:szCs w:val="24"/>
                <w:lang w:eastAsia="en-US"/>
              </w:rPr>
            </w:pPr>
          </w:p>
          <w:p w:rsidR="009E2793" w:rsidRPr="00860704" w:rsidRDefault="009E2793" w:rsidP="009E2793">
            <w:pPr>
              <w:rPr>
                <w:sz w:val="24"/>
                <w:szCs w:val="24"/>
                <w:lang w:eastAsia="en-US"/>
              </w:rPr>
            </w:pPr>
          </w:p>
          <w:p w:rsidR="009E2793" w:rsidRPr="00860704" w:rsidRDefault="009E2793" w:rsidP="009E2793">
            <w:pPr>
              <w:jc w:val="center"/>
              <w:rPr>
                <w:sz w:val="24"/>
                <w:szCs w:val="24"/>
                <w:lang w:val="kk-KZ" w:eastAsia="en-US"/>
              </w:rPr>
            </w:pPr>
          </w:p>
          <w:p w:rsidR="009E2793" w:rsidRPr="00860704" w:rsidRDefault="009E2793" w:rsidP="009E2793">
            <w:pPr>
              <w:jc w:val="center"/>
              <w:rPr>
                <w:sz w:val="24"/>
                <w:szCs w:val="24"/>
                <w:lang w:val="kk-KZ" w:eastAsia="en-US"/>
              </w:rPr>
            </w:pPr>
          </w:p>
          <w:p w:rsidR="009E2793" w:rsidRPr="00860704" w:rsidRDefault="009E2793" w:rsidP="009E2793">
            <w:pPr>
              <w:jc w:val="center"/>
              <w:rPr>
                <w:sz w:val="24"/>
                <w:szCs w:val="24"/>
                <w:lang w:val="kk-KZ" w:eastAsia="en-US"/>
              </w:rPr>
            </w:pPr>
          </w:p>
          <w:p w:rsidR="009E2793" w:rsidRPr="00860704" w:rsidRDefault="009E2793" w:rsidP="009E2793">
            <w:pPr>
              <w:jc w:val="center"/>
              <w:rPr>
                <w:sz w:val="24"/>
                <w:szCs w:val="24"/>
                <w:lang w:val="kk-KZ" w:eastAsia="en-US"/>
              </w:rPr>
            </w:pPr>
          </w:p>
          <w:p w:rsidR="009E2793" w:rsidRPr="00860704" w:rsidRDefault="009E2793" w:rsidP="009E2793">
            <w:pPr>
              <w:jc w:val="center"/>
              <w:rPr>
                <w:sz w:val="24"/>
                <w:szCs w:val="24"/>
                <w:lang w:eastAsia="en-US"/>
              </w:rPr>
            </w:pPr>
            <w:r w:rsidRPr="00860704">
              <w:rPr>
                <w:sz w:val="24"/>
                <w:szCs w:val="24"/>
                <w:lang w:eastAsia="en-US"/>
              </w:rPr>
              <w:t xml:space="preserve">ноябрь </w:t>
            </w:r>
          </w:p>
          <w:p w:rsidR="009E2793" w:rsidRPr="00860704" w:rsidRDefault="009E2793" w:rsidP="009E2793">
            <w:pPr>
              <w:jc w:val="center"/>
              <w:rPr>
                <w:sz w:val="24"/>
                <w:szCs w:val="24"/>
                <w:lang w:eastAsia="en-US"/>
              </w:rPr>
            </w:pPr>
          </w:p>
          <w:p w:rsidR="009E2793" w:rsidRPr="00860704" w:rsidRDefault="009E2793" w:rsidP="009E2793">
            <w:pPr>
              <w:jc w:val="center"/>
              <w:rPr>
                <w:sz w:val="24"/>
                <w:szCs w:val="24"/>
                <w:lang w:eastAsia="en-US"/>
              </w:rPr>
            </w:pPr>
            <w:r w:rsidRPr="00860704">
              <w:rPr>
                <w:sz w:val="24"/>
                <w:szCs w:val="24"/>
                <w:lang w:eastAsia="en-US"/>
              </w:rPr>
              <w:t>январь</w:t>
            </w:r>
          </w:p>
          <w:p w:rsidR="009E2793" w:rsidRPr="00860704" w:rsidRDefault="009E2793" w:rsidP="009E2793">
            <w:pPr>
              <w:rPr>
                <w:sz w:val="24"/>
                <w:szCs w:val="24"/>
                <w:lang w:eastAsia="en-US"/>
              </w:rPr>
            </w:pPr>
          </w:p>
          <w:p w:rsidR="009E2793" w:rsidRPr="00860704" w:rsidRDefault="009E2793" w:rsidP="009E2793">
            <w:pPr>
              <w:rPr>
                <w:sz w:val="24"/>
                <w:szCs w:val="24"/>
                <w:lang w:eastAsia="en-US"/>
              </w:rPr>
            </w:pPr>
          </w:p>
          <w:p w:rsidR="009E2793" w:rsidRPr="00860704" w:rsidRDefault="009E2793" w:rsidP="009E2793">
            <w:pPr>
              <w:rPr>
                <w:sz w:val="24"/>
                <w:szCs w:val="24"/>
                <w:lang w:eastAsia="en-US"/>
              </w:rPr>
            </w:pPr>
          </w:p>
          <w:p w:rsidR="009E2793" w:rsidRPr="00860704" w:rsidRDefault="009E2793" w:rsidP="009E2793">
            <w:pPr>
              <w:rPr>
                <w:sz w:val="24"/>
                <w:szCs w:val="24"/>
                <w:lang w:eastAsia="en-US"/>
              </w:rPr>
            </w:pPr>
          </w:p>
          <w:p w:rsidR="009E2793" w:rsidRPr="00860704" w:rsidRDefault="009E2793" w:rsidP="009E2793">
            <w:pPr>
              <w:jc w:val="center"/>
              <w:rPr>
                <w:sz w:val="24"/>
                <w:szCs w:val="24"/>
                <w:lang w:eastAsia="en-US"/>
              </w:rPr>
            </w:pPr>
            <w:r w:rsidRPr="00860704">
              <w:rPr>
                <w:sz w:val="24"/>
                <w:szCs w:val="24"/>
                <w:lang w:eastAsia="en-US"/>
              </w:rPr>
              <w:t xml:space="preserve">март </w:t>
            </w:r>
          </w:p>
          <w:p w:rsidR="009E2793" w:rsidRPr="00860704" w:rsidRDefault="009E2793" w:rsidP="009E2793">
            <w:pPr>
              <w:rPr>
                <w:sz w:val="24"/>
                <w:szCs w:val="24"/>
                <w:lang w:eastAsia="en-US"/>
              </w:rPr>
            </w:pPr>
          </w:p>
          <w:p w:rsidR="009E2793" w:rsidRPr="00860704" w:rsidRDefault="009E2793" w:rsidP="009E2793">
            <w:pPr>
              <w:rPr>
                <w:sz w:val="24"/>
                <w:szCs w:val="24"/>
                <w:lang w:eastAsia="en-US"/>
              </w:rPr>
            </w:pPr>
          </w:p>
          <w:p w:rsidR="009E2793" w:rsidRPr="00860704" w:rsidRDefault="009E2793" w:rsidP="009E2793">
            <w:pPr>
              <w:jc w:val="center"/>
              <w:rPr>
                <w:sz w:val="24"/>
                <w:szCs w:val="24"/>
                <w:lang w:eastAsia="en-US"/>
              </w:rPr>
            </w:pPr>
          </w:p>
          <w:p w:rsidR="009E2793" w:rsidRPr="00860704" w:rsidRDefault="009E2793" w:rsidP="009E2793">
            <w:pPr>
              <w:jc w:val="center"/>
              <w:rPr>
                <w:sz w:val="24"/>
                <w:szCs w:val="24"/>
                <w:lang w:val="kk-KZ" w:eastAsia="en-US"/>
              </w:rPr>
            </w:pPr>
          </w:p>
          <w:p w:rsidR="009E2793" w:rsidRPr="00860704" w:rsidRDefault="009E2793" w:rsidP="009E2793">
            <w:pPr>
              <w:jc w:val="center"/>
              <w:rPr>
                <w:sz w:val="24"/>
                <w:szCs w:val="24"/>
                <w:lang w:eastAsia="en-US"/>
              </w:rPr>
            </w:pPr>
            <w:r w:rsidRPr="00860704">
              <w:rPr>
                <w:sz w:val="24"/>
                <w:szCs w:val="24"/>
                <w:lang w:eastAsia="en-US"/>
              </w:rPr>
              <w:t>апрель</w:t>
            </w:r>
          </w:p>
          <w:p w:rsidR="009E2793" w:rsidRPr="00860704" w:rsidRDefault="009E2793" w:rsidP="009E2793">
            <w:pPr>
              <w:jc w:val="center"/>
              <w:rPr>
                <w:sz w:val="24"/>
                <w:szCs w:val="24"/>
                <w:lang w:eastAsia="en-US"/>
              </w:rPr>
            </w:pPr>
          </w:p>
          <w:p w:rsidR="009E2793" w:rsidRPr="00860704" w:rsidRDefault="009E2793" w:rsidP="009E2793">
            <w:pPr>
              <w:jc w:val="center"/>
              <w:rPr>
                <w:sz w:val="24"/>
                <w:szCs w:val="24"/>
                <w:lang w:eastAsia="en-US"/>
              </w:rPr>
            </w:pPr>
          </w:p>
          <w:p w:rsidR="009E2793" w:rsidRPr="00860704" w:rsidRDefault="009E2793" w:rsidP="009E2793">
            <w:pPr>
              <w:jc w:val="center"/>
              <w:rPr>
                <w:sz w:val="24"/>
                <w:szCs w:val="24"/>
                <w:lang w:eastAsia="en-US"/>
              </w:rPr>
            </w:pPr>
          </w:p>
          <w:p w:rsidR="009E2793" w:rsidRPr="00860704" w:rsidRDefault="009E2793" w:rsidP="009E2793">
            <w:pPr>
              <w:jc w:val="center"/>
              <w:rPr>
                <w:sz w:val="24"/>
                <w:szCs w:val="24"/>
                <w:lang w:eastAsia="en-US"/>
              </w:rPr>
            </w:pPr>
          </w:p>
          <w:p w:rsidR="009E2793" w:rsidRPr="00860704" w:rsidRDefault="009E2793" w:rsidP="009E2793">
            <w:pPr>
              <w:jc w:val="center"/>
              <w:rPr>
                <w:sz w:val="24"/>
                <w:szCs w:val="24"/>
                <w:lang w:eastAsia="en-US"/>
              </w:rPr>
            </w:pPr>
          </w:p>
          <w:p w:rsidR="009E2793" w:rsidRPr="00860704" w:rsidRDefault="009E2793" w:rsidP="009E2793">
            <w:pPr>
              <w:rPr>
                <w:sz w:val="24"/>
                <w:szCs w:val="24"/>
                <w:lang w:eastAsia="en-US"/>
              </w:rPr>
            </w:pPr>
          </w:p>
          <w:p w:rsidR="009E2793" w:rsidRPr="00860704" w:rsidRDefault="009E2793" w:rsidP="009E2793">
            <w:pPr>
              <w:jc w:val="center"/>
              <w:rPr>
                <w:sz w:val="24"/>
                <w:szCs w:val="24"/>
                <w:lang w:eastAsia="en-US"/>
              </w:rPr>
            </w:pPr>
            <w:r w:rsidRPr="00860704">
              <w:rPr>
                <w:sz w:val="24"/>
                <w:szCs w:val="24"/>
                <w:lang w:eastAsia="en-US"/>
              </w:rPr>
              <w:t>май</w:t>
            </w:r>
          </w:p>
          <w:p w:rsidR="009E2793" w:rsidRPr="00860704" w:rsidRDefault="009E2793" w:rsidP="009E2793">
            <w:pPr>
              <w:jc w:val="center"/>
              <w:rPr>
                <w:sz w:val="24"/>
                <w:szCs w:val="24"/>
                <w:lang w:eastAsia="en-US"/>
              </w:rPr>
            </w:pPr>
          </w:p>
          <w:p w:rsidR="009E2793" w:rsidRPr="00860704" w:rsidRDefault="009E2793" w:rsidP="009E2793">
            <w:pPr>
              <w:jc w:val="center"/>
              <w:rPr>
                <w:sz w:val="24"/>
                <w:szCs w:val="24"/>
                <w:lang w:eastAsia="en-US"/>
              </w:rPr>
            </w:pPr>
          </w:p>
          <w:p w:rsidR="009E2793" w:rsidRPr="00860704" w:rsidRDefault="009E2793" w:rsidP="009E2793">
            <w:pPr>
              <w:rPr>
                <w:sz w:val="24"/>
                <w:szCs w:val="24"/>
                <w:lang w:eastAsia="en-US"/>
              </w:rPr>
            </w:pPr>
          </w:p>
          <w:p w:rsidR="009E2793" w:rsidRPr="00860704" w:rsidRDefault="009E2793" w:rsidP="009E2793">
            <w:pPr>
              <w:jc w:val="center"/>
              <w:rPr>
                <w:sz w:val="24"/>
                <w:szCs w:val="24"/>
                <w:lang w:eastAsia="en-US"/>
              </w:rPr>
            </w:pPr>
            <w:r w:rsidRPr="00860704">
              <w:rPr>
                <w:sz w:val="24"/>
                <w:szCs w:val="24"/>
                <w:lang w:eastAsia="en-US"/>
              </w:rPr>
              <w:t>июнь</w:t>
            </w:r>
          </w:p>
        </w:tc>
        <w:tc>
          <w:tcPr>
            <w:tcW w:w="6049" w:type="dxa"/>
          </w:tcPr>
          <w:p w:rsidR="009E2793" w:rsidRPr="00860704" w:rsidRDefault="009E2793" w:rsidP="009E2793">
            <w:pPr>
              <w:jc w:val="center"/>
              <w:rPr>
                <w:sz w:val="24"/>
                <w:szCs w:val="24"/>
                <w:lang w:eastAsia="en-US"/>
              </w:rPr>
            </w:pPr>
            <w:r w:rsidRPr="00860704">
              <w:rPr>
                <w:sz w:val="24"/>
                <w:szCs w:val="24"/>
                <w:lang w:eastAsia="en-US"/>
              </w:rPr>
              <w:lastRenderedPageBreak/>
              <w:t xml:space="preserve">Директор </w:t>
            </w:r>
          </w:p>
          <w:p w:rsidR="009E2793" w:rsidRPr="00860704" w:rsidRDefault="009E2793" w:rsidP="009E2793">
            <w:pPr>
              <w:jc w:val="center"/>
              <w:rPr>
                <w:sz w:val="24"/>
                <w:szCs w:val="24"/>
                <w:lang w:eastAsia="en-US"/>
              </w:rPr>
            </w:pPr>
            <w:r w:rsidRPr="00860704">
              <w:rPr>
                <w:sz w:val="24"/>
                <w:szCs w:val="24"/>
                <w:lang w:eastAsia="en-US"/>
              </w:rPr>
              <w:t xml:space="preserve">Зам. директора </w:t>
            </w:r>
          </w:p>
          <w:p w:rsidR="009E2793" w:rsidRPr="00860704" w:rsidRDefault="009E2793" w:rsidP="009E2793">
            <w:pPr>
              <w:jc w:val="center"/>
              <w:rPr>
                <w:sz w:val="24"/>
                <w:szCs w:val="24"/>
                <w:lang w:eastAsia="en-US"/>
              </w:rPr>
            </w:pPr>
            <w:r w:rsidRPr="00860704">
              <w:rPr>
                <w:sz w:val="24"/>
                <w:szCs w:val="24"/>
                <w:lang w:eastAsia="en-US"/>
              </w:rPr>
              <w:t>по УР, ПО, ВР</w:t>
            </w:r>
          </w:p>
          <w:p w:rsidR="009E2793" w:rsidRPr="00860704" w:rsidRDefault="009E2793" w:rsidP="009E2793">
            <w:pPr>
              <w:rPr>
                <w:sz w:val="24"/>
                <w:szCs w:val="24"/>
                <w:lang w:eastAsia="en-US"/>
              </w:rPr>
            </w:pPr>
          </w:p>
          <w:p w:rsidR="009E2793" w:rsidRPr="00860704" w:rsidRDefault="009E2793" w:rsidP="009E2793">
            <w:pPr>
              <w:rPr>
                <w:sz w:val="24"/>
                <w:szCs w:val="24"/>
                <w:lang w:eastAsia="en-US"/>
              </w:rPr>
            </w:pPr>
          </w:p>
          <w:p w:rsidR="009E2793" w:rsidRPr="00860704" w:rsidRDefault="009E2793" w:rsidP="009E2793">
            <w:pPr>
              <w:contextualSpacing/>
              <w:jc w:val="center"/>
              <w:rPr>
                <w:sz w:val="24"/>
                <w:szCs w:val="24"/>
                <w:lang w:val="kk-KZ" w:eastAsia="en-US"/>
              </w:rPr>
            </w:pPr>
          </w:p>
          <w:p w:rsidR="0027249C" w:rsidRDefault="0027249C" w:rsidP="009E2793">
            <w:pPr>
              <w:contextualSpacing/>
              <w:jc w:val="center"/>
              <w:rPr>
                <w:sz w:val="24"/>
                <w:szCs w:val="24"/>
                <w:lang w:val="kk-KZ" w:eastAsia="en-US"/>
              </w:rPr>
            </w:pPr>
          </w:p>
          <w:p w:rsidR="009E2793" w:rsidRPr="00860704" w:rsidRDefault="009E2793" w:rsidP="009E2793">
            <w:pPr>
              <w:contextualSpacing/>
              <w:jc w:val="center"/>
              <w:rPr>
                <w:sz w:val="24"/>
                <w:szCs w:val="24"/>
                <w:lang w:eastAsia="en-US"/>
              </w:rPr>
            </w:pPr>
            <w:r w:rsidRPr="00860704">
              <w:rPr>
                <w:sz w:val="24"/>
                <w:szCs w:val="24"/>
                <w:lang w:eastAsia="en-US"/>
              </w:rPr>
              <w:t>Зам. директора по</w:t>
            </w:r>
          </w:p>
          <w:p w:rsidR="009E2793" w:rsidRPr="00860704" w:rsidRDefault="009E2793" w:rsidP="009E2793">
            <w:pPr>
              <w:contextualSpacing/>
              <w:jc w:val="center"/>
              <w:rPr>
                <w:sz w:val="24"/>
                <w:szCs w:val="24"/>
                <w:lang w:eastAsia="en-US"/>
              </w:rPr>
            </w:pPr>
            <w:r w:rsidRPr="00860704">
              <w:rPr>
                <w:sz w:val="24"/>
                <w:szCs w:val="24"/>
                <w:lang w:eastAsia="en-US"/>
              </w:rPr>
              <w:t>по УР</w:t>
            </w:r>
          </w:p>
          <w:p w:rsidR="009E2793" w:rsidRPr="00860704" w:rsidRDefault="009E2793" w:rsidP="009E2793">
            <w:pPr>
              <w:rPr>
                <w:sz w:val="24"/>
                <w:szCs w:val="24"/>
                <w:lang w:eastAsia="en-US"/>
              </w:rPr>
            </w:pPr>
          </w:p>
          <w:p w:rsidR="009E2793" w:rsidRPr="00860704" w:rsidRDefault="009E2793" w:rsidP="009E2793">
            <w:pPr>
              <w:rPr>
                <w:sz w:val="24"/>
                <w:szCs w:val="24"/>
                <w:lang w:eastAsia="en-US"/>
              </w:rPr>
            </w:pPr>
          </w:p>
          <w:p w:rsidR="0027249C" w:rsidRDefault="0027249C" w:rsidP="009E2793">
            <w:pPr>
              <w:contextualSpacing/>
              <w:jc w:val="center"/>
              <w:rPr>
                <w:sz w:val="24"/>
                <w:szCs w:val="24"/>
                <w:lang w:val="kk-KZ" w:eastAsia="en-US"/>
              </w:rPr>
            </w:pPr>
          </w:p>
          <w:p w:rsidR="0027249C" w:rsidRDefault="0027249C" w:rsidP="009E2793">
            <w:pPr>
              <w:contextualSpacing/>
              <w:jc w:val="center"/>
              <w:rPr>
                <w:sz w:val="24"/>
                <w:szCs w:val="24"/>
                <w:lang w:val="kk-KZ" w:eastAsia="en-US"/>
              </w:rPr>
            </w:pPr>
          </w:p>
          <w:p w:rsidR="009E2793" w:rsidRPr="00860704" w:rsidRDefault="009E2793" w:rsidP="009E2793">
            <w:pPr>
              <w:contextualSpacing/>
              <w:jc w:val="center"/>
              <w:rPr>
                <w:sz w:val="24"/>
                <w:szCs w:val="24"/>
                <w:lang w:eastAsia="en-US"/>
              </w:rPr>
            </w:pPr>
            <w:r w:rsidRPr="00860704">
              <w:rPr>
                <w:sz w:val="24"/>
                <w:szCs w:val="24"/>
                <w:lang w:eastAsia="en-US"/>
              </w:rPr>
              <w:t xml:space="preserve">Зам. директора </w:t>
            </w:r>
          </w:p>
          <w:p w:rsidR="009E2793" w:rsidRPr="00860704" w:rsidRDefault="009E2793" w:rsidP="009E2793">
            <w:pPr>
              <w:contextualSpacing/>
              <w:jc w:val="center"/>
              <w:rPr>
                <w:sz w:val="24"/>
                <w:szCs w:val="24"/>
                <w:lang w:eastAsia="en-US"/>
              </w:rPr>
            </w:pPr>
            <w:r w:rsidRPr="00860704">
              <w:rPr>
                <w:sz w:val="24"/>
                <w:szCs w:val="24"/>
                <w:lang w:eastAsia="en-US"/>
              </w:rPr>
              <w:t>по  ВР</w:t>
            </w:r>
          </w:p>
          <w:p w:rsidR="009E2793" w:rsidRPr="00860704" w:rsidRDefault="009E2793" w:rsidP="009E2793">
            <w:pPr>
              <w:rPr>
                <w:sz w:val="24"/>
                <w:szCs w:val="24"/>
                <w:lang w:eastAsia="en-US"/>
              </w:rPr>
            </w:pPr>
          </w:p>
          <w:p w:rsidR="009E2793" w:rsidRPr="00860704" w:rsidRDefault="009E2793" w:rsidP="009E2793">
            <w:pPr>
              <w:rPr>
                <w:sz w:val="24"/>
                <w:szCs w:val="24"/>
                <w:lang w:val="kk-KZ" w:eastAsia="en-US"/>
              </w:rPr>
            </w:pPr>
          </w:p>
          <w:p w:rsidR="009E2793" w:rsidRPr="00860704" w:rsidRDefault="009E2793" w:rsidP="009E2793">
            <w:pPr>
              <w:jc w:val="center"/>
              <w:rPr>
                <w:sz w:val="24"/>
                <w:szCs w:val="24"/>
                <w:lang w:eastAsia="en-US"/>
              </w:rPr>
            </w:pPr>
            <w:r w:rsidRPr="00860704">
              <w:rPr>
                <w:sz w:val="24"/>
                <w:szCs w:val="24"/>
                <w:lang w:eastAsia="en-US"/>
              </w:rPr>
              <w:t>Зам. директора по ПО</w:t>
            </w:r>
          </w:p>
          <w:p w:rsidR="009E2793" w:rsidRPr="00860704" w:rsidRDefault="009E2793" w:rsidP="009E2793">
            <w:pPr>
              <w:rPr>
                <w:sz w:val="24"/>
                <w:szCs w:val="24"/>
                <w:lang w:eastAsia="en-US"/>
              </w:rPr>
            </w:pPr>
          </w:p>
          <w:p w:rsidR="009E2793" w:rsidRPr="00860704" w:rsidRDefault="009E2793" w:rsidP="009E2793">
            <w:pPr>
              <w:rPr>
                <w:sz w:val="24"/>
                <w:szCs w:val="24"/>
                <w:lang w:eastAsia="en-US"/>
              </w:rPr>
            </w:pPr>
          </w:p>
          <w:p w:rsidR="009E2793" w:rsidRPr="00860704" w:rsidRDefault="009E2793" w:rsidP="009E2793">
            <w:pPr>
              <w:jc w:val="center"/>
              <w:rPr>
                <w:sz w:val="24"/>
                <w:szCs w:val="24"/>
                <w:lang w:val="kk-KZ" w:eastAsia="en-US"/>
              </w:rPr>
            </w:pPr>
          </w:p>
          <w:p w:rsidR="009E2793" w:rsidRPr="00860704" w:rsidRDefault="009E2793" w:rsidP="009E2793">
            <w:pPr>
              <w:jc w:val="center"/>
              <w:rPr>
                <w:sz w:val="24"/>
                <w:szCs w:val="24"/>
                <w:lang w:eastAsia="en-US"/>
              </w:rPr>
            </w:pPr>
            <w:r w:rsidRPr="00860704">
              <w:rPr>
                <w:sz w:val="24"/>
                <w:szCs w:val="24"/>
                <w:lang w:eastAsia="en-US"/>
              </w:rPr>
              <w:t>Зам. директора</w:t>
            </w:r>
          </w:p>
          <w:p w:rsidR="009E2793" w:rsidRPr="00860704" w:rsidRDefault="009E2793" w:rsidP="009E2793">
            <w:pPr>
              <w:jc w:val="center"/>
              <w:rPr>
                <w:sz w:val="24"/>
                <w:szCs w:val="24"/>
                <w:lang w:eastAsia="en-US"/>
              </w:rPr>
            </w:pPr>
            <w:r w:rsidRPr="00860704">
              <w:rPr>
                <w:sz w:val="24"/>
                <w:szCs w:val="24"/>
                <w:lang w:eastAsia="en-US"/>
              </w:rPr>
              <w:t xml:space="preserve">по  УР </w:t>
            </w:r>
          </w:p>
          <w:p w:rsidR="009E2793" w:rsidRPr="00860704" w:rsidRDefault="009E2793" w:rsidP="009E2793">
            <w:pPr>
              <w:jc w:val="center"/>
              <w:rPr>
                <w:sz w:val="24"/>
                <w:szCs w:val="24"/>
                <w:lang w:eastAsia="en-US"/>
              </w:rPr>
            </w:pPr>
          </w:p>
          <w:p w:rsidR="009E2793" w:rsidRPr="00860704" w:rsidRDefault="009E2793" w:rsidP="009E2793">
            <w:pPr>
              <w:jc w:val="center"/>
              <w:rPr>
                <w:sz w:val="24"/>
                <w:szCs w:val="24"/>
                <w:lang w:eastAsia="en-US"/>
              </w:rPr>
            </w:pPr>
          </w:p>
          <w:p w:rsidR="009E2793" w:rsidRPr="00860704" w:rsidRDefault="009E2793" w:rsidP="009E2793">
            <w:pPr>
              <w:jc w:val="center"/>
              <w:rPr>
                <w:sz w:val="24"/>
                <w:szCs w:val="24"/>
                <w:lang w:eastAsia="en-US"/>
              </w:rPr>
            </w:pPr>
          </w:p>
          <w:p w:rsidR="009E2793" w:rsidRPr="00860704" w:rsidRDefault="009E2793" w:rsidP="009E2793">
            <w:pPr>
              <w:jc w:val="center"/>
              <w:rPr>
                <w:sz w:val="24"/>
                <w:szCs w:val="24"/>
                <w:lang w:eastAsia="en-US"/>
              </w:rPr>
            </w:pPr>
          </w:p>
          <w:p w:rsidR="009E2793" w:rsidRPr="00860704" w:rsidRDefault="009E2793" w:rsidP="009E2793">
            <w:pPr>
              <w:jc w:val="center"/>
              <w:rPr>
                <w:sz w:val="24"/>
                <w:szCs w:val="24"/>
                <w:lang w:eastAsia="en-US"/>
              </w:rPr>
            </w:pPr>
            <w:r w:rsidRPr="00860704">
              <w:rPr>
                <w:sz w:val="24"/>
                <w:szCs w:val="24"/>
                <w:lang w:eastAsia="en-US"/>
              </w:rPr>
              <w:t>Зам. директора</w:t>
            </w:r>
          </w:p>
          <w:p w:rsidR="009E2793" w:rsidRPr="00860704" w:rsidRDefault="009E2793" w:rsidP="009E2793">
            <w:pPr>
              <w:jc w:val="center"/>
              <w:rPr>
                <w:sz w:val="24"/>
                <w:szCs w:val="24"/>
                <w:lang w:eastAsia="en-US"/>
              </w:rPr>
            </w:pPr>
            <w:r w:rsidRPr="00860704">
              <w:rPr>
                <w:sz w:val="24"/>
                <w:szCs w:val="24"/>
                <w:lang w:eastAsia="en-US"/>
              </w:rPr>
              <w:t xml:space="preserve">по  УР </w:t>
            </w:r>
          </w:p>
          <w:p w:rsidR="009E2793" w:rsidRPr="00860704" w:rsidRDefault="009E2793" w:rsidP="009E2793">
            <w:pPr>
              <w:rPr>
                <w:sz w:val="24"/>
                <w:szCs w:val="24"/>
                <w:lang w:eastAsia="en-US"/>
              </w:rPr>
            </w:pPr>
          </w:p>
          <w:p w:rsidR="009E2793" w:rsidRPr="00860704" w:rsidRDefault="009E2793" w:rsidP="009E2793">
            <w:pPr>
              <w:rPr>
                <w:sz w:val="24"/>
                <w:szCs w:val="24"/>
                <w:lang w:eastAsia="en-US"/>
              </w:rPr>
            </w:pPr>
          </w:p>
          <w:p w:rsidR="009E2793" w:rsidRPr="00860704" w:rsidRDefault="009E2793" w:rsidP="009E2793">
            <w:pPr>
              <w:rPr>
                <w:sz w:val="24"/>
                <w:szCs w:val="24"/>
                <w:lang w:eastAsia="en-US"/>
              </w:rPr>
            </w:pPr>
          </w:p>
          <w:p w:rsidR="006D098D" w:rsidRDefault="006D098D" w:rsidP="009E2793">
            <w:pPr>
              <w:jc w:val="center"/>
              <w:rPr>
                <w:sz w:val="24"/>
                <w:szCs w:val="24"/>
                <w:lang w:val="kk-KZ" w:eastAsia="en-US"/>
              </w:rPr>
            </w:pPr>
          </w:p>
          <w:p w:rsidR="009E2793" w:rsidRPr="00860704" w:rsidRDefault="009E2793" w:rsidP="009E2793">
            <w:pPr>
              <w:jc w:val="center"/>
              <w:rPr>
                <w:sz w:val="24"/>
                <w:szCs w:val="24"/>
                <w:lang w:eastAsia="en-US"/>
              </w:rPr>
            </w:pPr>
            <w:r w:rsidRPr="00860704">
              <w:rPr>
                <w:sz w:val="24"/>
                <w:szCs w:val="24"/>
                <w:lang w:eastAsia="en-US"/>
              </w:rPr>
              <w:t>Директор</w:t>
            </w:r>
          </w:p>
          <w:p w:rsidR="009E2793" w:rsidRPr="00860704" w:rsidRDefault="009E2793" w:rsidP="009E2793">
            <w:pPr>
              <w:jc w:val="center"/>
              <w:rPr>
                <w:sz w:val="24"/>
                <w:szCs w:val="24"/>
                <w:lang w:eastAsia="en-US"/>
              </w:rPr>
            </w:pPr>
            <w:r w:rsidRPr="00860704">
              <w:rPr>
                <w:sz w:val="24"/>
                <w:szCs w:val="24"/>
                <w:lang w:eastAsia="en-US"/>
              </w:rPr>
              <w:t>Зам. директора по УР</w:t>
            </w:r>
          </w:p>
          <w:p w:rsidR="009E2793" w:rsidRPr="00860704" w:rsidRDefault="009E2793" w:rsidP="009E2793">
            <w:pPr>
              <w:ind w:hanging="221"/>
              <w:rPr>
                <w:sz w:val="24"/>
                <w:szCs w:val="24"/>
                <w:lang w:eastAsia="en-US"/>
              </w:rPr>
            </w:pPr>
          </w:p>
        </w:tc>
      </w:tr>
    </w:tbl>
    <w:p w:rsidR="000F27BE" w:rsidRPr="00C84E55" w:rsidRDefault="000F27BE" w:rsidP="00C2152D">
      <w:pPr>
        <w:pStyle w:val="afc"/>
        <w:tabs>
          <w:tab w:val="left" w:pos="1252"/>
        </w:tabs>
        <w:ind w:left="825"/>
        <w:rPr>
          <w:rFonts w:ascii="Times New Roman" w:hAnsi="Times New Roman"/>
          <w:b/>
          <w:bCs/>
          <w:sz w:val="24"/>
          <w:szCs w:val="24"/>
          <w:highlight w:val="yellow"/>
          <w:lang w:val="kk-KZ"/>
        </w:rPr>
      </w:pPr>
    </w:p>
    <w:p w:rsidR="00E61130" w:rsidRPr="00860704" w:rsidRDefault="00EB1813" w:rsidP="00603676">
      <w:pPr>
        <w:rPr>
          <w:b/>
          <w:sz w:val="24"/>
          <w:szCs w:val="24"/>
        </w:rPr>
      </w:pPr>
      <w:r w:rsidRPr="00860704">
        <w:rPr>
          <w:b/>
          <w:bCs/>
          <w:sz w:val="24"/>
          <w:szCs w:val="24"/>
          <w:lang w:val="kk-KZ"/>
        </w:rPr>
        <w:t>6</w:t>
      </w:r>
      <w:r w:rsidR="0050595D" w:rsidRPr="00860704">
        <w:rPr>
          <w:b/>
          <w:bCs/>
          <w:sz w:val="24"/>
          <w:szCs w:val="24"/>
        </w:rPr>
        <w:t xml:space="preserve">. </w:t>
      </w:r>
      <w:r w:rsidR="00E61130" w:rsidRPr="00860704">
        <w:rPr>
          <w:b/>
          <w:sz w:val="24"/>
          <w:szCs w:val="24"/>
        </w:rPr>
        <w:t>Психолого – педагогические консилиумы</w:t>
      </w:r>
    </w:p>
    <w:p w:rsidR="00E61130" w:rsidRPr="00860704" w:rsidRDefault="00E61130" w:rsidP="00E61130">
      <w:pPr>
        <w:autoSpaceDE/>
        <w:autoSpaceDN/>
        <w:jc w:val="center"/>
        <w:rPr>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0"/>
        <w:gridCol w:w="5565"/>
        <w:gridCol w:w="2835"/>
        <w:gridCol w:w="5954"/>
      </w:tblGrid>
      <w:tr w:rsidR="00E61130" w:rsidRPr="00860704" w:rsidTr="002B0905">
        <w:tc>
          <w:tcPr>
            <w:tcW w:w="780" w:type="dxa"/>
          </w:tcPr>
          <w:p w:rsidR="00E61130" w:rsidRPr="00860704" w:rsidRDefault="00E61130" w:rsidP="00E61130">
            <w:pPr>
              <w:autoSpaceDE/>
              <w:autoSpaceDN/>
              <w:jc w:val="center"/>
              <w:rPr>
                <w:b/>
                <w:sz w:val="24"/>
                <w:szCs w:val="24"/>
              </w:rPr>
            </w:pPr>
            <w:r w:rsidRPr="00860704">
              <w:rPr>
                <w:b/>
                <w:sz w:val="24"/>
                <w:szCs w:val="24"/>
              </w:rPr>
              <w:t>№</w:t>
            </w:r>
          </w:p>
        </w:tc>
        <w:tc>
          <w:tcPr>
            <w:tcW w:w="5565" w:type="dxa"/>
          </w:tcPr>
          <w:p w:rsidR="00E61130" w:rsidRPr="00860704" w:rsidRDefault="00E61130" w:rsidP="00E61130">
            <w:pPr>
              <w:autoSpaceDE/>
              <w:autoSpaceDN/>
              <w:jc w:val="center"/>
              <w:rPr>
                <w:b/>
                <w:sz w:val="24"/>
                <w:szCs w:val="24"/>
              </w:rPr>
            </w:pPr>
            <w:r w:rsidRPr="00860704">
              <w:rPr>
                <w:b/>
                <w:sz w:val="24"/>
                <w:szCs w:val="24"/>
              </w:rPr>
              <w:t>Темы консилиумов</w:t>
            </w:r>
          </w:p>
        </w:tc>
        <w:tc>
          <w:tcPr>
            <w:tcW w:w="2835" w:type="dxa"/>
          </w:tcPr>
          <w:p w:rsidR="00E61130" w:rsidRPr="00860704" w:rsidRDefault="00E61130" w:rsidP="00E61130">
            <w:pPr>
              <w:autoSpaceDE/>
              <w:autoSpaceDN/>
              <w:jc w:val="center"/>
              <w:rPr>
                <w:b/>
                <w:sz w:val="24"/>
                <w:szCs w:val="24"/>
              </w:rPr>
            </w:pPr>
            <w:r w:rsidRPr="00860704">
              <w:rPr>
                <w:b/>
                <w:sz w:val="24"/>
                <w:szCs w:val="24"/>
              </w:rPr>
              <w:t>Сроки</w:t>
            </w:r>
          </w:p>
        </w:tc>
        <w:tc>
          <w:tcPr>
            <w:tcW w:w="5954" w:type="dxa"/>
          </w:tcPr>
          <w:p w:rsidR="00E61130" w:rsidRPr="00860704" w:rsidRDefault="00E61130" w:rsidP="00E61130">
            <w:pPr>
              <w:autoSpaceDE/>
              <w:autoSpaceDN/>
              <w:jc w:val="center"/>
              <w:rPr>
                <w:b/>
                <w:sz w:val="24"/>
                <w:szCs w:val="24"/>
              </w:rPr>
            </w:pPr>
            <w:r w:rsidRPr="00860704">
              <w:rPr>
                <w:b/>
                <w:sz w:val="24"/>
                <w:szCs w:val="24"/>
              </w:rPr>
              <w:t>Ответственные</w:t>
            </w:r>
          </w:p>
        </w:tc>
      </w:tr>
      <w:tr w:rsidR="00E61130" w:rsidRPr="00860704" w:rsidTr="002B0905">
        <w:tc>
          <w:tcPr>
            <w:tcW w:w="780" w:type="dxa"/>
          </w:tcPr>
          <w:p w:rsidR="00E61130" w:rsidRPr="00860704" w:rsidRDefault="00E61130" w:rsidP="00E61130">
            <w:pPr>
              <w:autoSpaceDE/>
              <w:autoSpaceDN/>
              <w:jc w:val="center"/>
              <w:rPr>
                <w:sz w:val="24"/>
                <w:szCs w:val="24"/>
              </w:rPr>
            </w:pPr>
          </w:p>
          <w:p w:rsidR="00E61130" w:rsidRPr="00860704" w:rsidRDefault="00E61130" w:rsidP="00E61130">
            <w:pPr>
              <w:autoSpaceDE/>
              <w:autoSpaceDN/>
              <w:jc w:val="center"/>
              <w:rPr>
                <w:sz w:val="24"/>
                <w:szCs w:val="24"/>
              </w:rPr>
            </w:pPr>
          </w:p>
          <w:p w:rsidR="00E61130" w:rsidRPr="00860704" w:rsidRDefault="00E61130" w:rsidP="00E61130">
            <w:pPr>
              <w:autoSpaceDE/>
              <w:autoSpaceDN/>
              <w:jc w:val="center"/>
              <w:rPr>
                <w:sz w:val="24"/>
                <w:szCs w:val="24"/>
              </w:rPr>
            </w:pPr>
          </w:p>
          <w:p w:rsidR="00E61130" w:rsidRPr="00860704" w:rsidRDefault="00E61130" w:rsidP="00E61130">
            <w:pPr>
              <w:autoSpaceDE/>
              <w:autoSpaceDN/>
              <w:jc w:val="center"/>
              <w:rPr>
                <w:sz w:val="24"/>
                <w:szCs w:val="24"/>
              </w:rPr>
            </w:pPr>
            <w:r w:rsidRPr="00860704">
              <w:rPr>
                <w:sz w:val="24"/>
                <w:szCs w:val="24"/>
              </w:rPr>
              <w:t>1.</w:t>
            </w:r>
          </w:p>
        </w:tc>
        <w:tc>
          <w:tcPr>
            <w:tcW w:w="5565" w:type="dxa"/>
          </w:tcPr>
          <w:p w:rsidR="00E61130" w:rsidRPr="00860704" w:rsidRDefault="00E61130" w:rsidP="00E61130">
            <w:pPr>
              <w:autoSpaceDE/>
              <w:autoSpaceDN/>
              <w:rPr>
                <w:sz w:val="24"/>
                <w:szCs w:val="24"/>
              </w:rPr>
            </w:pPr>
          </w:p>
          <w:p w:rsidR="00B8636E" w:rsidRPr="00860704" w:rsidRDefault="00B8636E" w:rsidP="00B8636E">
            <w:pPr>
              <w:autoSpaceDE/>
              <w:autoSpaceDN/>
              <w:rPr>
                <w:sz w:val="24"/>
                <w:szCs w:val="24"/>
              </w:rPr>
            </w:pPr>
          </w:p>
          <w:p w:rsidR="00B8636E" w:rsidRPr="00860704" w:rsidRDefault="00B8636E" w:rsidP="00B8636E">
            <w:pPr>
              <w:autoSpaceDE/>
              <w:autoSpaceDN/>
              <w:rPr>
                <w:sz w:val="24"/>
                <w:szCs w:val="24"/>
              </w:rPr>
            </w:pPr>
            <w:r w:rsidRPr="00860704">
              <w:rPr>
                <w:sz w:val="24"/>
                <w:szCs w:val="24"/>
              </w:rPr>
              <w:t>Консилиум 1-х классов</w:t>
            </w:r>
          </w:p>
          <w:p w:rsidR="00E61130" w:rsidRPr="00860704" w:rsidRDefault="00E61130" w:rsidP="00B8636E">
            <w:pPr>
              <w:autoSpaceDE/>
              <w:autoSpaceDN/>
              <w:rPr>
                <w:sz w:val="24"/>
                <w:szCs w:val="24"/>
              </w:rPr>
            </w:pPr>
          </w:p>
        </w:tc>
        <w:tc>
          <w:tcPr>
            <w:tcW w:w="2835" w:type="dxa"/>
          </w:tcPr>
          <w:p w:rsidR="00E61130" w:rsidRPr="00860704" w:rsidRDefault="00E61130" w:rsidP="00E61130">
            <w:pPr>
              <w:autoSpaceDE/>
              <w:autoSpaceDN/>
              <w:jc w:val="center"/>
              <w:rPr>
                <w:sz w:val="24"/>
                <w:szCs w:val="24"/>
              </w:rPr>
            </w:pPr>
          </w:p>
          <w:p w:rsidR="00B8636E" w:rsidRPr="00860704" w:rsidRDefault="00B8636E" w:rsidP="00B8636E">
            <w:pPr>
              <w:autoSpaceDE/>
              <w:autoSpaceDN/>
              <w:jc w:val="center"/>
              <w:rPr>
                <w:sz w:val="24"/>
                <w:szCs w:val="24"/>
              </w:rPr>
            </w:pPr>
            <w:r w:rsidRPr="00860704">
              <w:rPr>
                <w:sz w:val="24"/>
                <w:szCs w:val="24"/>
              </w:rPr>
              <w:t>январь</w:t>
            </w:r>
          </w:p>
          <w:p w:rsidR="00E61130" w:rsidRPr="00860704" w:rsidRDefault="00E61130" w:rsidP="00E61130">
            <w:pPr>
              <w:autoSpaceDE/>
              <w:autoSpaceDN/>
              <w:jc w:val="center"/>
              <w:rPr>
                <w:sz w:val="24"/>
                <w:szCs w:val="24"/>
              </w:rPr>
            </w:pPr>
          </w:p>
          <w:p w:rsidR="00E61130" w:rsidRPr="00860704" w:rsidRDefault="00E61130" w:rsidP="00B8636E">
            <w:pPr>
              <w:autoSpaceDE/>
              <w:autoSpaceDN/>
              <w:jc w:val="center"/>
              <w:rPr>
                <w:sz w:val="24"/>
                <w:szCs w:val="24"/>
              </w:rPr>
            </w:pPr>
          </w:p>
        </w:tc>
        <w:tc>
          <w:tcPr>
            <w:tcW w:w="5954" w:type="dxa"/>
          </w:tcPr>
          <w:p w:rsidR="00E61130" w:rsidRPr="00860704" w:rsidRDefault="00E61130" w:rsidP="00E61130">
            <w:pPr>
              <w:autoSpaceDE/>
              <w:autoSpaceDN/>
              <w:rPr>
                <w:sz w:val="24"/>
                <w:szCs w:val="24"/>
              </w:rPr>
            </w:pPr>
          </w:p>
          <w:p w:rsidR="008C584B" w:rsidRPr="00860704" w:rsidRDefault="008C584B" w:rsidP="00E61130">
            <w:pPr>
              <w:autoSpaceDE/>
              <w:autoSpaceDN/>
              <w:rPr>
                <w:sz w:val="24"/>
                <w:szCs w:val="24"/>
              </w:rPr>
            </w:pPr>
            <w:r w:rsidRPr="00860704">
              <w:rPr>
                <w:sz w:val="24"/>
                <w:szCs w:val="24"/>
              </w:rPr>
              <w:t>зам. директора УВР</w:t>
            </w:r>
          </w:p>
          <w:p w:rsidR="00E61130" w:rsidRPr="00860704" w:rsidRDefault="00E61130" w:rsidP="00E61130">
            <w:pPr>
              <w:autoSpaceDE/>
              <w:autoSpaceDN/>
              <w:rPr>
                <w:sz w:val="24"/>
                <w:szCs w:val="24"/>
              </w:rPr>
            </w:pPr>
            <w:r w:rsidRPr="00860704">
              <w:rPr>
                <w:sz w:val="24"/>
                <w:szCs w:val="24"/>
              </w:rPr>
              <w:t>психологи</w:t>
            </w:r>
          </w:p>
          <w:p w:rsidR="00E61130" w:rsidRPr="00860704" w:rsidRDefault="00E61130" w:rsidP="00E61130">
            <w:pPr>
              <w:autoSpaceDE/>
              <w:autoSpaceDN/>
              <w:rPr>
                <w:sz w:val="24"/>
                <w:szCs w:val="24"/>
              </w:rPr>
            </w:pPr>
            <w:r w:rsidRPr="00860704">
              <w:rPr>
                <w:sz w:val="24"/>
                <w:szCs w:val="24"/>
              </w:rPr>
              <w:t>кл. руководители</w:t>
            </w:r>
          </w:p>
          <w:p w:rsidR="00E61130" w:rsidRPr="00860704" w:rsidRDefault="00E61130" w:rsidP="00496D15">
            <w:pPr>
              <w:autoSpaceDE/>
              <w:autoSpaceDN/>
              <w:rPr>
                <w:sz w:val="24"/>
                <w:szCs w:val="24"/>
              </w:rPr>
            </w:pPr>
          </w:p>
        </w:tc>
      </w:tr>
      <w:tr w:rsidR="00E61130" w:rsidRPr="00860704" w:rsidTr="002B0905">
        <w:trPr>
          <w:trHeight w:val="1242"/>
        </w:trPr>
        <w:tc>
          <w:tcPr>
            <w:tcW w:w="780" w:type="dxa"/>
          </w:tcPr>
          <w:p w:rsidR="00E61130" w:rsidRPr="00860704" w:rsidRDefault="00E61130" w:rsidP="00E61130">
            <w:pPr>
              <w:autoSpaceDE/>
              <w:autoSpaceDN/>
              <w:jc w:val="center"/>
              <w:rPr>
                <w:sz w:val="24"/>
                <w:szCs w:val="24"/>
              </w:rPr>
            </w:pPr>
          </w:p>
          <w:p w:rsidR="00E61130" w:rsidRPr="00860704" w:rsidRDefault="00E61130" w:rsidP="00E61130">
            <w:pPr>
              <w:autoSpaceDE/>
              <w:autoSpaceDN/>
              <w:jc w:val="center"/>
              <w:rPr>
                <w:sz w:val="24"/>
                <w:szCs w:val="24"/>
              </w:rPr>
            </w:pPr>
          </w:p>
          <w:p w:rsidR="00E61130" w:rsidRPr="00860704" w:rsidRDefault="00E61130" w:rsidP="00E61130">
            <w:pPr>
              <w:autoSpaceDE/>
              <w:autoSpaceDN/>
              <w:jc w:val="center"/>
              <w:rPr>
                <w:sz w:val="24"/>
                <w:szCs w:val="24"/>
              </w:rPr>
            </w:pPr>
          </w:p>
          <w:p w:rsidR="00E61130" w:rsidRPr="00860704" w:rsidRDefault="00E61130" w:rsidP="00E61130">
            <w:pPr>
              <w:autoSpaceDE/>
              <w:autoSpaceDN/>
              <w:jc w:val="center"/>
              <w:rPr>
                <w:sz w:val="24"/>
                <w:szCs w:val="24"/>
              </w:rPr>
            </w:pPr>
            <w:r w:rsidRPr="00860704">
              <w:rPr>
                <w:sz w:val="24"/>
                <w:szCs w:val="24"/>
              </w:rPr>
              <w:t>2.</w:t>
            </w:r>
          </w:p>
        </w:tc>
        <w:tc>
          <w:tcPr>
            <w:tcW w:w="5565" w:type="dxa"/>
          </w:tcPr>
          <w:p w:rsidR="00B8636E" w:rsidRPr="00860704" w:rsidRDefault="00B8636E" w:rsidP="00E61130">
            <w:pPr>
              <w:autoSpaceDE/>
              <w:autoSpaceDN/>
              <w:rPr>
                <w:sz w:val="24"/>
                <w:szCs w:val="24"/>
              </w:rPr>
            </w:pPr>
          </w:p>
          <w:p w:rsidR="00B8636E" w:rsidRPr="00860704" w:rsidRDefault="00B8636E" w:rsidP="00E61130">
            <w:pPr>
              <w:autoSpaceDE/>
              <w:autoSpaceDN/>
              <w:rPr>
                <w:sz w:val="24"/>
                <w:szCs w:val="24"/>
              </w:rPr>
            </w:pPr>
          </w:p>
          <w:p w:rsidR="00B8636E" w:rsidRPr="00860704" w:rsidRDefault="00B8636E" w:rsidP="00E61130">
            <w:pPr>
              <w:autoSpaceDE/>
              <w:autoSpaceDN/>
              <w:rPr>
                <w:sz w:val="24"/>
                <w:szCs w:val="24"/>
              </w:rPr>
            </w:pPr>
          </w:p>
          <w:p w:rsidR="00E61130" w:rsidRPr="00860704" w:rsidRDefault="00B8636E" w:rsidP="00E61130">
            <w:pPr>
              <w:autoSpaceDE/>
              <w:autoSpaceDN/>
              <w:rPr>
                <w:sz w:val="24"/>
                <w:szCs w:val="24"/>
              </w:rPr>
            </w:pPr>
            <w:r w:rsidRPr="00860704">
              <w:rPr>
                <w:sz w:val="24"/>
                <w:szCs w:val="24"/>
              </w:rPr>
              <w:t>Консилиум 5-х классов</w:t>
            </w:r>
          </w:p>
        </w:tc>
        <w:tc>
          <w:tcPr>
            <w:tcW w:w="2835" w:type="dxa"/>
          </w:tcPr>
          <w:p w:rsidR="00E61130" w:rsidRPr="00860704" w:rsidRDefault="00E61130" w:rsidP="00E61130">
            <w:pPr>
              <w:autoSpaceDE/>
              <w:autoSpaceDN/>
              <w:jc w:val="center"/>
              <w:rPr>
                <w:sz w:val="24"/>
                <w:szCs w:val="24"/>
              </w:rPr>
            </w:pPr>
          </w:p>
          <w:p w:rsidR="00E61130" w:rsidRPr="00860704" w:rsidRDefault="00E61130" w:rsidP="00E61130">
            <w:pPr>
              <w:autoSpaceDE/>
              <w:autoSpaceDN/>
              <w:jc w:val="center"/>
              <w:rPr>
                <w:sz w:val="24"/>
                <w:szCs w:val="24"/>
              </w:rPr>
            </w:pPr>
          </w:p>
          <w:p w:rsidR="00E61130" w:rsidRPr="00860704" w:rsidRDefault="00E61130" w:rsidP="00E61130">
            <w:pPr>
              <w:autoSpaceDE/>
              <w:autoSpaceDN/>
              <w:jc w:val="center"/>
              <w:rPr>
                <w:sz w:val="24"/>
                <w:szCs w:val="24"/>
              </w:rPr>
            </w:pPr>
          </w:p>
          <w:p w:rsidR="00E61130" w:rsidRPr="00860704" w:rsidRDefault="00A0042E" w:rsidP="00E61130">
            <w:pPr>
              <w:autoSpaceDE/>
              <w:autoSpaceDN/>
              <w:jc w:val="center"/>
              <w:rPr>
                <w:sz w:val="24"/>
                <w:szCs w:val="24"/>
              </w:rPr>
            </w:pPr>
            <w:r w:rsidRPr="00860704">
              <w:rPr>
                <w:sz w:val="24"/>
                <w:szCs w:val="24"/>
              </w:rPr>
              <w:t>дек</w:t>
            </w:r>
            <w:r w:rsidRPr="00860704">
              <w:rPr>
                <w:sz w:val="24"/>
                <w:szCs w:val="24"/>
                <w:lang w:val="kk-KZ"/>
              </w:rPr>
              <w:t>абрь</w:t>
            </w:r>
          </w:p>
        </w:tc>
        <w:tc>
          <w:tcPr>
            <w:tcW w:w="5954" w:type="dxa"/>
          </w:tcPr>
          <w:p w:rsidR="00E61130" w:rsidRPr="00860704" w:rsidRDefault="008C584B" w:rsidP="00E61130">
            <w:pPr>
              <w:autoSpaceDE/>
              <w:autoSpaceDN/>
              <w:rPr>
                <w:sz w:val="24"/>
                <w:szCs w:val="24"/>
              </w:rPr>
            </w:pPr>
            <w:r w:rsidRPr="00860704">
              <w:rPr>
                <w:sz w:val="24"/>
                <w:szCs w:val="24"/>
              </w:rPr>
              <w:t>зам. директора УВР</w:t>
            </w:r>
          </w:p>
          <w:p w:rsidR="00E61130" w:rsidRPr="00860704" w:rsidRDefault="00E61130" w:rsidP="00E61130">
            <w:pPr>
              <w:autoSpaceDE/>
              <w:autoSpaceDN/>
              <w:rPr>
                <w:sz w:val="24"/>
                <w:szCs w:val="24"/>
              </w:rPr>
            </w:pPr>
            <w:r w:rsidRPr="00860704">
              <w:rPr>
                <w:sz w:val="24"/>
                <w:szCs w:val="24"/>
              </w:rPr>
              <w:t>психологи</w:t>
            </w:r>
          </w:p>
          <w:p w:rsidR="00E61130" w:rsidRPr="00860704" w:rsidRDefault="00E61130" w:rsidP="00E61130">
            <w:pPr>
              <w:autoSpaceDE/>
              <w:autoSpaceDN/>
              <w:rPr>
                <w:sz w:val="24"/>
                <w:szCs w:val="24"/>
              </w:rPr>
            </w:pPr>
            <w:r w:rsidRPr="00860704">
              <w:rPr>
                <w:sz w:val="24"/>
                <w:szCs w:val="24"/>
              </w:rPr>
              <w:t>кл. руководители</w:t>
            </w:r>
          </w:p>
          <w:p w:rsidR="00E61130" w:rsidRPr="00860704" w:rsidRDefault="00E61130" w:rsidP="008C584B">
            <w:pPr>
              <w:autoSpaceDE/>
              <w:autoSpaceDN/>
              <w:rPr>
                <w:sz w:val="24"/>
                <w:szCs w:val="24"/>
              </w:rPr>
            </w:pPr>
          </w:p>
        </w:tc>
      </w:tr>
      <w:tr w:rsidR="006D5F9A" w:rsidRPr="00860704" w:rsidTr="002B0905">
        <w:trPr>
          <w:trHeight w:val="1242"/>
        </w:trPr>
        <w:tc>
          <w:tcPr>
            <w:tcW w:w="780" w:type="dxa"/>
          </w:tcPr>
          <w:p w:rsidR="006D5F9A" w:rsidRPr="00860704" w:rsidRDefault="006D5F9A" w:rsidP="00E61130">
            <w:pPr>
              <w:autoSpaceDE/>
              <w:autoSpaceDN/>
              <w:jc w:val="center"/>
              <w:rPr>
                <w:sz w:val="24"/>
                <w:szCs w:val="24"/>
              </w:rPr>
            </w:pPr>
          </w:p>
          <w:p w:rsidR="006D5F9A" w:rsidRPr="00860704" w:rsidRDefault="006D5F9A" w:rsidP="00E61130">
            <w:pPr>
              <w:autoSpaceDE/>
              <w:autoSpaceDN/>
              <w:jc w:val="center"/>
              <w:rPr>
                <w:sz w:val="24"/>
                <w:szCs w:val="24"/>
              </w:rPr>
            </w:pPr>
            <w:r w:rsidRPr="00860704">
              <w:rPr>
                <w:sz w:val="24"/>
                <w:szCs w:val="24"/>
              </w:rPr>
              <w:t>3.</w:t>
            </w:r>
          </w:p>
        </w:tc>
        <w:tc>
          <w:tcPr>
            <w:tcW w:w="5565" w:type="dxa"/>
          </w:tcPr>
          <w:p w:rsidR="006D5F9A" w:rsidRPr="00860704" w:rsidRDefault="006D5F9A" w:rsidP="00E61130">
            <w:pPr>
              <w:autoSpaceDE/>
              <w:autoSpaceDN/>
              <w:rPr>
                <w:sz w:val="24"/>
                <w:szCs w:val="24"/>
              </w:rPr>
            </w:pPr>
          </w:p>
          <w:p w:rsidR="006D5F9A" w:rsidRPr="00860704" w:rsidRDefault="006D5F9A" w:rsidP="00E61130">
            <w:pPr>
              <w:autoSpaceDE/>
              <w:autoSpaceDN/>
              <w:rPr>
                <w:sz w:val="24"/>
                <w:szCs w:val="24"/>
              </w:rPr>
            </w:pPr>
            <w:r w:rsidRPr="00860704">
              <w:rPr>
                <w:sz w:val="24"/>
                <w:szCs w:val="24"/>
              </w:rPr>
              <w:t>Консилиум 10-х классов</w:t>
            </w:r>
          </w:p>
        </w:tc>
        <w:tc>
          <w:tcPr>
            <w:tcW w:w="2835" w:type="dxa"/>
          </w:tcPr>
          <w:p w:rsidR="006D5F9A" w:rsidRPr="00860704" w:rsidRDefault="006D5F9A" w:rsidP="00E61130">
            <w:pPr>
              <w:autoSpaceDE/>
              <w:autoSpaceDN/>
              <w:jc w:val="center"/>
              <w:rPr>
                <w:sz w:val="24"/>
                <w:szCs w:val="24"/>
              </w:rPr>
            </w:pPr>
          </w:p>
          <w:p w:rsidR="006D5F9A" w:rsidRPr="00860704" w:rsidRDefault="00656101" w:rsidP="00E61130">
            <w:pPr>
              <w:autoSpaceDE/>
              <w:autoSpaceDN/>
              <w:jc w:val="center"/>
              <w:rPr>
                <w:sz w:val="24"/>
                <w:szCs w:val="24"/>
              </w:rPr>
            </w:pPr>
            <w:r w:rsidRPr="00860704">
              <w:rPr>
                <w:sz w:val="24"/>
                <w:szCs w:val="24"/>
              </w:rPr>
              <w:t>январь</w:t>
            </w:r>
          </w:p>
        </w:tc>
        <w:tc>
          <w:tcPr>
            <w:tcW w:w="5954" w:type="dxa"/>
          </w:tcPr>
          <w:p w:rsidR="000E3E9D" w:rsidRPr="00860704" w:rsidRDefault="000E3E9D" w:rsidP="006D5F9A">
            <w:pPr>
              <w:autoSpaceDE/>
              <w:autoSpaceDN/>
              <w:rPr>
                <w:sz w:val="24"/>
                <w:szCs w:val="24"/>
              </w:rPr>
            </w:pPr>
          </w:p>
          <w:p w:rsidR="006D5F9A" w:rsidRPr="00860704" w:rsidRDefault="006D5F9A" w:rsidP="006D5F9A">
            <w:pPr>
              <w:autoSpaceDE/>
              <w:autoSpaceDN/>
              <w:rPr>
                <w:sz w:val="24"/>
                <w:szCs w:val="24"/>
              </w:rPr>
            </w:pPr>
            <w:r w:rsidRPr="00860704">
              <w:rPr>
                <w:sz w:val="24"/>
                <w:szCs w:val="24"/>
              </w:rPr>
              <w:t>зам. директора УВР</w:t>
            </w:r>
          </w:p>
          <w:p w:rsidR="006D5F9A" w:rsidRPr="00860704" w:rsidRDefault="006D5F9A" w:rsidP="006D5F9A">
            <w:pPr>
              <w:autoSpaceDE/>
              <w:autoSpaceDN/>
              <w:rPr>
                <w:sz w:val="24"/>
                <w:szCs w:val="24"/>
              </w:rPr>
            </w:pPr>
            <w:r w:rsidRPr="00860704">
              <w:rPr>
                <w:sz w:val="24"/>
                <w:szCs w:val="24"/>
              </w:rPr>
              <w:t>психологи</w:t>
            </w:r>
          </w:p>
          <w:p w:rsidR="006D5F9A" w:rsidRPr="00860704" w:rsidRDefault="006D5F9A" w:rsidP="006D5F9A">
            <w:pPr>
              <w:autoSpaceDE/>
              <w:autoSpaceDN/>
              <w:rPr>
                <w:sz w:val="24"/>
                <w:szCs w:val="24"/>
              </w:rPr>
            </w:pPr>
            <w:r w:rsidRPr="00860704">
              <w:rPr>
                <w:sz w:val="24"/>
                <w:szCs w:val="24"/>
              </w:rPr>
              <w:t>кл. руководители</w:t>
            </w:r>
          </w:p>
          <w:p w:rsidR="006D5F9A" w:rsidRPr="00860704" w:rsidRDefault="006D5F9A" w:rsidP="00E61130">
            <w:pPr>
              <w:autoSpaceDE/>
              <w:autoSpaceDN/>
              <w:rPr>
                <w:sz w:val="24"/>
                <w:szCs w:val="24"/>
              </w:rPr>
            </w:pPr>
          </w:p>
        </w:tc>
      </w:tr>
      <w:tr w:rsidR="00496D15" w:rsidRPr="00860704" w:rsidTr="002B0905">
        <w:trPr>
          <w:trHeight w:val="834"/>
        </w:trPr>
        <w:tc>
          <w:tcPr>
            <w:tcW w:w="780" w:type="dxa"/>
          </w:tcPr>
          <w:p w:rsidR="00496D15" w:rsidRPr="00860704" w:rsidRDefault="006D5F9A" w:rsidP="00E61130">
            <w:pPr>
              <w:autoSpaceDE/>
              <w:autoSpaceDN/>
              <w:jc w:val="center"/>
              <w:rPr>
                <w:sz w:val="24"/>
                <w:szCs w:val="24"/>
              </w:rPr>
            </w:pPr>
            <w:r w:rsidRPr="00860704">
              <w:rPr>
                <w:sz w:val="24"/>
                <w:szCs w:val="24"/>
              </w:rPr>
              <w:t>4</w:t>
            </w:r>
          </w:p>
        </w:tc>
        <w:tc>
          <w:tcPr>
            <w:tcW w:w="5565" w:type="dxa"/>
          </w:tcPr>
          <w:p w:rsidR="00496D15" w:rsidRPr="00860704" w:rsidRDefault="008C584B" w:rsidP="00E61130">
            <w:pPr>
              <w:autoSpaceDE/>
              <w:autoSpaceDN/>
              <w:rPr>
                <w:sz w:val="24"/>
                <w:szCs w:val="24"/>
              </w:rPr>
            </w:pPr>
            <w:r w:rsidRPr="00860704">
              <w:rPr>
                <w:sz w:val="24"/>
                <w:szCs w:val="24"/>
              </w:rPr>
              <w:t>Совещание «Когнитивные показатели учащихся 9-х, 11-х классов. Проблемы и пути их решения»</w:t>
            </w:r>
          </w:p>
          <w:p w:rsidR="008C584B" w:rsidRPr="00860704" w:rsidRDefault="008C584B" w:rsidP="00E61130">
            <w:pPr>
              <w:autoSpaceDE/>
              <w:autoSpaceDN/>
              <w:rPr>
                <w:sz w:val="24"/>
                <w:szCs w:val="24"/>
              </w:rPr>
            </w:pPr>
          </w:p>
        </w:tc>
        <w:tc>
          <w:tcPr>
            <w:tcW w:w="2835" w:type="dxa"/>
          </w:tcPr>
          <w:p w:rsidR="00496D15" w:rsidRPr="00860704" w:rsidRDefault="008C584B" w:rsidP="00E61130">
            <w:pPr>
              <w:autoSpaceDE/>
              <w:autoSpaceDN/>
              <w:jc w:val="center"/>
              <w:rPr>
                <w:sz w:val="24"/>
                <w:szCs w:val="24"/>
              </w:rPr>
            </w:pPr>
            <w:r w:rsidRPr="00860704">
              <w:rPr>
                <w:sz w:val="24"/>
                <w:szCs w:val="24"/>
              </w:rPr>
              <w:t>февраль</w:t>
            </w:r>
          </w:p>
        </w:tc>
        <w:tc>
          <w:tcPr>
            <w:tcW w:w="5954" w:type="dxa"/>
          </w:tcPr>
          <w:p w:rsidR="008C584B" w:rsidRPr="00860704" w:rsidRDefault="008C584B" w:rsidP="008C584B">
            <w:pPr>
              <w:autoSpaceDE/>
              <w:autoSpaceDN/>
              <w:rPr>
                <w:sz w:val="24"/>
                <w:szCs w:val="24"/>
              </w:rPr>
            </w:pPr>
            <w:r w:rsidRPr="00860704">
              <w:rPr>
                <w:sz w:val="24"/>
                <w:szCs w:val="24"/>
              </w:rPr>
              <w:t>зам. директора УВР</w:t>
            </w:r>
          </w:p>
          <w:p w:rsidR="008C584B" w:rsidRPr="00860704" w:rsidRDefault="008C584B" w:rsidP="008C584B">
            <w:pPr>
              <w:autoSpaceDE/>
              <w:autoSpaceDN/>
              <w:rPr>
                <w:sz w:val="24"/>
                <w:szCs w:val="24"/>
              </w:rPr>
            </w:pPr>
            <w:r w:rsidRPr="00860704">
              <w:rPr>
                <w:sz w:val="24"/>
                <w:szCs w:val="24"/>
              </w:rPr>
              <w:t>психологи</w:t>
            </w:r>
          </w:p>
          <w:p w:rsidR="008C584B" w:rsidRPr="00860704" w:rsidRDefault="008C584B" w:rsidP="008C584B">
            <w:pPr>
              <w:autoSpaceDE/>
              <w:autoSpaceDN/>
              <w:rPr>
                <w:sz w:val="24"/>
                <w:szCs w:val="24"/>
              </w:rPr>
            </w:pPr>
            <w:r w:rsidRPr="00860704">
              <w:rPr>
                <w:sz w:val="24"/>
                <w:szCs w:val="24"/>
              </w:rPr>
              <w:t>кл. руководители</w:t>
            </w:r>
          </w:p>
          <w:p w:rsidR="00496D15" w:rsidRPr="00860704" w:rsidRDefault="00496D15" w:rsidP="008C584B">
            <w:pPr>
              <w:autoSpaceDE/>
              <w:autoSpaceDN/>
              <w:rPr>
                <w:sz w:val="24"/>
                <w:szCs w:val="24"/>
              </w:rPr>
            </w:pPr>
          </w:p>
        </w:tc>
      </w:tr>
      <w:tr w:rsidR="008C584B" w:rsidRPr="00860704" w:rsidTr="002B0905">
        <w:trPr>
          <w:trHeight w:val="834"/>
        </w:trPr>
        <w:tc>
          <w:tcPr>
            <w:tcW w:w="780" w:type="dxa"/>
          </w:tcPr>
          <w:p w:rsidR="008C584B" w:rsidRPr="00860704" w:rsidRDefault="006D5F9A" w:rsidP="00E61130">
            <w:pPr>
              <w:autoSpaceDE/>
              <w:autoSpaceDN/>
              <w:jc w:val="center"/>
              <w:rPr>
                <w:sz w:val="24"/>
                <w:szCs w:val="24"/>
              </w:rPr>
            </w:pPr>
            <w:r w:rsidRPr="00860704">
              <w:rPr>
                <w:sz w:val="24"/>
                <w:szCs w:val="24"/>
              </w:rPr>
              <w:lastRenderedPageBreak/>
              <w:t>5</w:t>
            </w:r>
            <w:r w:rsidR="008C584B" w:rsidRPr="00860704">
              <w:rPr>
                <w:sz w:val="24"/>
                <w:szCs w:val="24"/>
              </w:rPr>
              <w:t>.</w:t>
            </w:r>
          </w:p>
        </w:tc>
        <w:tc>
          <w:tcPr>
            <w:tcW w:w="5565" w:type="dxa"/>
          </w:tcPr>
          <w:p w:rsidR="008C584B" w:rsidRPr="00860704" w:rsidRDefault="008C584B" w:rsidP="00E61130">
            <w:pPr>
              <w:autoSpaceDE/>
              <w:autoSpaceDN/>
              <w:rPr>
                <w:sz w:val="24"/>
                <w:szCs w:val="24"/>
              </w:rPr>
            </w:pPr>
            <w:r w:rsidRPr="00860704">
              <w:rPr>
                <w:sz w:val="24"/>
                <w:szCs w:val="24"/>
              </w:rPr>
              <w:t>Консилиум 4-х классов «Результаты диагностики учащихся 4-х классов, анализ сформированности основных учебных умений»</w:t>
            </w:r>
          </w:p>
        </w:tc>
        <w:tc>
          <w:tcPr>
            <w:tcW w:w="2835" w:type="dxa"/>
          </w:tcPr>
          <w:p w:rsidR="008C584B" w:rsidRPr="00860704" w:rsidRDefault="008C584B" w:rsidP="00E61130">
            <w:pPr>
              <w:autoSpaceDE/>
              <w:autoSpaceDN/>
              <w:jc w:val="center"/>
              <w:rPr>
                <w:sz w:val="24"/>
                <w:szCs w:val="24"/>
              </w:rPr>
            </w:pPr>
            <w:r w:rsidRPr="00860704">
              <w:rPr>
                <w:sz w:val="24"/>
                <w:szCs w:val="24"/>
              </w:rPr>
              <w:t>март</w:t>
            </w:r>
          </w:p>
        </w:tc>
        <w:tc>
          <w:tcPr>
            <w:tcW w:w="5954" w:type="dxa"/>
          </w:tcPr>
          <w:p w:rsidR="008C584B" w:rsidRPr="00860704" w:rsidRDefault="008C584B" w:rsidP="008C584B">
            <w:pPr>
              <w:autoSpaceDE/>
              <w:autoSpaceDN/>
              <w:rPr>
                <w:sz w:val="24"/>
                <w:szCs w:val="24"/>
              </w:rPr>
            </w:pPr>
            <w:r w:rsidRPr="00860704">
              <w:rPr>
                <w:sz w:val="24"/>
                <w:szCs w:val="24"/>
              </w:rPr>
              <w:t>зам. директора УВР</w:t>
            </w:r>
          </w:p>
          <w:p w:rsidR="008C584B" w:rsidRPr="00860704" w:rsidRDefault="008C584B" w:rsidP="008C584B">
            <w:pPr>
              <w:autoSpaceDE/>
              <w:autoSpaceDN/>
              <w:rPr>
                <w:sz w:val="24"/>
                <w:szCs w:val="24"/>
              </w:rPr>
            </w:pPr>
            <w:r w:rsidRPr="00860704">
              <w:rPr>
                <w:sz w:val="24"/>
                <w:szCs w:val="24"/>
              </w:rPr>
              <w:t>психологи</w:t>
            </w:r>
          </w:p>
          <w:p w:rsidR="008C584B" w:rsidRPr="00860704" w:rsidRDefault="008C584B" w:rsidP="008C584B">
            <w:pPr>
              <w:autoSpaceDE/>
              <w:autoSpaceDN/>
              <w:rPr>
                <w:sz w:val="24"/>
                <w:szCs w:val="24"/>
              </w:rPr>
            </w:pPr>
            <w:r w:rsidRPr="00860704">
              <w:rPr>
                <w:sz w:val="24"/>
                <w:szCs w:val="24"/>
              </w:rPr>
              <w:t>кл. руководители</w:t>
            </w:r>
          </w:p>
          <w:p w:rsidR="008C584B" w:rsidRPr="00860704" w:rsidRDefault="008C584B" w:rsidP="008C584B">
            <w:pPr>
              <w:autoSpaceDE/>
              <w:autoSpaceDN/>
              <w:rPr>
                <w:sz w:val="24"/>
                <w:szCs w:val="24"/>
              </w:rPr>
            </w:pPr>
          </w:p>
        </w:tc>
      </w:tr>
      <w:tr w:rsidR="008C584B" w:rsidRPr="007F27EC" w:rsidTr="002B0905">
        <w:trPr>
          <w:trHeight w:val="834"/>
        </w:trPr>
        <w:tc>
          <w:tcPr>
            <w:tcW w:w="780" w:type="dxa"/>
          </w:tcPr>
          <w:p w:rsidR="008C584B" w:rsidRPr="00860704" w:rsidRDefault="006D5F9A" w:rsidP="00E61130">
            <w:pPr>
              <w:autoSpaceDE/>
              <w:autoSpaceDN/>
              <w:jc w:val="center"/>
              <w:rPr>
                <w:sz w:val="24"/>
                <w:szCs w:val="24"/>
              </w:rPr>
            </w:pPr>
            <w:r w:rsidRPr="00860704">
              <w:rPr>
                <w:sz w:val="24"/>
                <w:szCs w:val="24"/>
              </w:rPr>
              <w:t>6</w:t>
            </w:r>
            <w:r w:rsidR="008C584B" w:rsidRPr="00860704">
              <w:rPr>
                <w:sz w:val="24"/>
                <w:szCs w:val="24"/>
              </w:rPr>
              <w:t>.</w:t>
            </w:r>
          </w:p>
        </w:tc>
        <w:tc>
          <w:tcPr>
            <w:tcW w:w="5565" w:type="dxa"/>
          </w:tcPr>
          <w:p w:rsidR="008C584B" w:rsidRPr="00860704" w:rsidRDefault="00B528DE" w:rsidP="00E61130">
            <w:pPr>
              <w:autoSpaceDE/>
              <w:autoSpaceDN/>
              <w:rPr>
                <w:sz w:val="24"/>
                <w:szCs w:val="24"/>
              </w:rPr>
            </w:pPr>
            <w:r w:rsidRPr="00860704">
              <w:rPr>
                <w:sz w:val="24"/>
                <w:szCs w:val="24"/>
              </w:rPr>
              <w:t>Совещание– ф</w:t>
            </w:r>
            <w:r w:rsidR="008C584B" w:rsidRPr="00860704">
              <w:rPr>
                <w:sz w:val="24"/>
                <w:szCs w:val="24"/>
              </w:rPr>
              <w:t>ормирование 10-х, 5-х  классов</w:t>
            </w:r>
          </w:p>
        </w:tc>
        <w:tc>
          <w:tcPr>
            <w:tcW w:w="2835" w:type="dxa"/>
          </w:tcPr>
          <w:p w:rsidR="008C584B" w:rsidRPr="00860704" w:rsidRDefault="008C584B" w:rsidP="00E61130">
            <w:pPr>
              <w:autoSpaceDE/>
              <w:autoSpaceDN/>
              <w:jc w:val="center"/>
              <w:rPr>
                <w:sz w:val="24"/>
                <w:szCs w:val="24"/>
              </w:rPr>
            </w:pPr>
            <w:r w:rsidRPr="00860704">
              <w:rPr>
                <w:sz w:val="24"/>
                <w:szCs w:val="24"/>
              </w:rPr>
              <w:t>май</w:t>
            </w:r>
          </w:p>
        </w:tc>
        <w:tc>
          <w:tcPr>
            <w:tcW w:w="5954" w:type="dxa"/>
          </w:tcPr>
          <w:p w:rsidR="008C584B" w:rsidRPr="00860704" w:rsidRDefault="008C584B" w:rsidP="008C584B">
            <w:pPr>
              <w:autoSpaceDE/>
              <w:autoSpaceDN/>
              <w:rPr>
                <w:sz w:val="24"/>
                <w:szCs w:val="24"/>
              </w:rPr>
            </w:pPr>
            <w:r w:rsidRPr="00860704">
              <w:rPr>
                <w:sz w:val="24"/>
                <w:szCs w:val="24"/>
              </w:rPr>
              <w:t>зам. директора по УВР</w:t>
            </w:r>
          </w:p>
          <w:p w:rsidR="008C584B" w:rsidRPr="00860704" w:rsidRDefault="008C584B" w:rsidP="008C584B">
            <w:pPr>
              <w:autoSpaceDE/>
              <w:autoSpaceDN/>
              <w:rPr>
                <w:sz w:val="24"/>
                <w:szCs w:val="24"/>
              </w:rPr>
            </w:pPr>
            <w:r w:rsidRPr="00860704">
              <w:rPr>
                <w:sz w:val="24"/>
                <w:szCs w:val="24"/>
              </w:rPr>
              <w:t>психологи</w:t>
            </w:r>
          </w:p>
          <w:p w:rsidR="008C584B" w:rsidRPr="007F27EC" w:rsidRDefault="008C584B" w:rsidP="008C584B">
            <w:pPr>
              <w:autoSpaceDE/>
              <w:autoSpaceDN/>
              <w:rPr>
                <w:sz w:val="24"/>
                <w:szCs w:val="24"/>
              </w:rPr>
            </w:pPr>
            <w:r w:rsidRPr="00860704">
              <w:rPr>
                <w:sz w:val="24"/>
                <w:szCs w:val="24"/>
              </w:rPr>
              <w:t>кл. руководители</w:t>
            </w:r>
          </w:p>
          <w:p w:rsidR="008C584B" w:rsidRPr="007F27EC" w:rsidRDefault="008C584B" w:rsidP="008C584B">
            <w:pPr>
              <w:autoSpaceDE/>
              <w:autoSpaceDN/>
              <w:rPr>
                <w:sz w:val="24"/>
                <w:szCs w:val="24"/>
              </w:rPr>
            </w:pPr>
          </w:p>
        </w:tc>
      </w:tr>
    </w:tbl>
    <w:p w:rsidR="00E928C9" w:rsidRDefault="00E928C9" w:rsidP="00E928C9">
      <w:pPr>
        <w:shd w:val="clear" w:color="auto" w:fill="FFFFFF"/>
        <w:spacing w:before="274"/>
        <w:rPr>
          <w:b/>
          <w:bCs/>
          <w:color w:val="000000"/>
          <w:sz w:val="28"/>
          <w:szCs w:val="28"/>
          <w:lang w:val="kk-KZ"/>
        </w:rPr>
      </w:pPr>
      <w:r>
        <w:rPr>
          <w:b/>
          <w:bCs/>
          <w:color w:val="000000"/>
          <w:sz w:val="28"/>
          <w:szCs w:val="28"/>
          <w:lang w:val="kk-KZ"/>
        </w:rPr>
        <w:t>7</w:t>
      </w:r>
      <w:r w:rsidRPr="00E1092C">
        <w:rPr>
          <w:b/>
          <w:bCs/>
          <w:color w:val="000000"/>
          <w:sz w:val="28"/>
          <w:szCs w:val="28"/>
        </w:rPr>
        <w:t xml:space="preserve">. План работы с одарёнными детьми  и  детьми с повышенной мотивацией </w:t>
      </w:r>
      <w:r>
        <w:rPr>
          <w:b/>
          <w:bCs/>
          <w:color w:val="000000"/>
          <w:sz w:val="28"/>
          <w:szCs w:val="28"/>
        </w:rPr>
        <w:t>на 2023-2024 учебный год</w:t>
      </w:r>
    </w:p>
    <w:p w:rsidR="00E928C9" w:rsidRPr="00E928C9" w:rsidRDefault="00E928C9" w:rsidP="00E928C9">
      <w:pPr>
        <w:shd w:val="clear" w:color="auto" w:fill="FFFFFF"/>
        <w:spacing w:before="274"/>
        <w:rPr>
          <w:b/>
          <w:bCs/>
          <w:color w:val="000000"/>
          <w:sz w:val="28"/>
          <w:szCs w:val="28"/>
          <w:lang w:val="kk-KZ"/>
        </w:rPr>
      </w:pPr>
    </w:p>
    <w:tbl>
      <w:tblPr>
        <w:tblW w:w="15592" w:type="dxa"/>
        <w:tblInd w:w="-102" w:type="dxa"/>
        <w:tblLayout w:type="fixed"/>
        <w:tblCellMar>
          <w:left w:w="40" w:type="dxa"/>
          <w:right w:w="40" w:type="dxa"/>
        </w:tblCellMar>
        <w:tblLook w:val="0000"/>
      </w:tblPr>
      <w:tblGrid>
        <w:gridCol w:w="851"/>
        <w:gridCol w:w="6379"/>
        <w:gridCol w:w="2268"/>
        <w:gridCol w:w="3118"/>
        <w:gridCol w:w="2976"/>
      </w:tblGrid>
      <w:tr w:rsidR="00E928C9" w:rsidRPr="00E1092C" w:rsidTr="00E928C9">
        <w:trPr>
          <w:trHeight w:hRule="exact" w:val="37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left="58"/>
              <w:jc w:val="center"/>
              <w:rPr>
                <w:b/>
                <w:sz w:val="28"/>
                <w:szCs w:val="28"/>
              </w:rPr>
            </w:pPr>
            <w:r w:rsidRPr="00E1092C">
              <w:rPr>
                <w:b/>
                <w:color w:val="000000"/>
                <w:sz w:val="28"/>
                <w:szCs w:val="28"/>
              </w:rPr>
              <w:t>№</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b/>
                <w:sz w:val="28"/>
                <w:szCs w:val="28"/>
              </w:rPr>
            </w:pPr>
            <w:r w:rsidRPr="00E1092C">
              <w:rPr>
                <w:b/>
                <w:bCs/>
                <w:color w:val="000000"/>
                <w:spacing w:val="-7"/>
                <w:sz w:val="28"/>
                <w:szCs w:val="28"/>
              </w:rPr>
              <w:t>Мероприятие</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b/>
                <w:sz w:val="28"/>
                <w:szCs w:val="28"/>
              </w:rPr>
            </w:pPr>
            <w:r w:rsidRPr="00E1092C">
              <w:rPr>
                <w:b/>
                <w:color w:val="000000"/>
                <w:spacing w:val="-5"/>
                <w:sz w:val="28"/>
                <w:szCs w:val="28"/>
              </w:rPr>
              <w:t>Сроки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b/>
                <w:sz w:val="28"/>
                <w:szCs w:val="28"/>
              </w:rPr>
            </w:pPr>
            <w:r w:rsidRPr="00E1092C">
              <w:rPr>
                <w:b/>
                <w:bCs/>
                <w:color w:val="000000"/>
                <w:spacing w:val="-7"/>
                <w:sz w:val="28"/>
                <w:szCs w:val="28"/>
              </w:rPr>
              <w:t>Ответственные</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297DEE" w:rsidRDefault="00E928C9" w:rsidP="00E928C9">
            <w:pPr>
              <w:contextualSpacing/>
              <w:jc w:val="center"/>
              <w:rPr>
                <w:b/>
                <w:sz w:val="28"/>
                <w:szCs w:val="28"/>
                <w:lang w:val="kk-KZ"/>
              </w:rPr>
            </w:pPr>
            <w:r w:rsidRPr="00297DEE">
              <w:rPr>
                <w:b/>
                <w:bCs/>
                <w:sz w:val="28"/>
                <w:szCs w:val="28"/>
              </w:rPr>
              <w:t>Форма завершения</w:t>
            </w:r>
          </w:p>
        </w:tc>
      </w:tr>
      <w:tr w:rsidR="00E928C9" w:rsidRPr="00E1092C" w:rsidTr="00E928C9">
        <w:trPr>
          <w:trHeight w:hRule="exact" w:val="115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pStyle w:val="afc"/>
              <w:numPr>
                <w:ilvl w:val="0"/>
                <w:numId w:val="2"/>
              </w:numPr>
              <w:shd w:val="clear" w:color="auto" w:fill="FFFFFF"/>
              <w:spacing w:after="0" w:line="240" w:lineRule="auto"/>
              <w:jc w:val="center"/>
              <w:rPr>
                <w:rFonts w:ascii="Times New Roman" w:hAnsi="Times New Roman"/>
                <w:sz w:val="28"/>
                <w:szCs w:val="28"/>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right="36" w:firstLine="29"/>
              <w:rPr>
                <w:color w:val="000000"/>
                <w:spacing w:val="2"/>
                <w:sz w:val="28"/>
                <w:szCs w:val="28"/>
              </w:rPr>
            </w:pPr>
            <w:r w:rsidRPr="00E1092C">
              <w:rPr>
                <w:color w:val="000000"/>
                <w:spacing w:val="2"/>
                <w:sz w:val="28"/>
                <w:szCs w:val="28"/>
              </w:rPr>
              <w:t>Составление плана работы с одаренными детьми</w:t>
            </w:r>
            <w:r>
              <w:rPr>
                <w:color w:val="000000"/>
                <w:spacing w:val="2"/>
                <w:sz w:val="28"/>
                <w:szCs w:val="28"/>
              </w:rPr>
              <w:t xml:space="preserve"> на 2022-2023 </w:t>
            </w:r>
            <w:r w:rsidRPr="00E1092C">
              <w:rPr>
                <w:color w:val="000000"/>
                <w:spacing w:val="2"/>
                <w:sz w:val="28"/>
                <w:szCs w:val="28"/>
              </w:rPr>
              <w:t xml:space="preserve"> учебный год</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sz w:val="28"/>
                <w:szCs w:val="28"/>
              </w:rPr>
            </w:pPr>
            <w:r w:rsidRPr="00E1092C">
              <w:rPr>
                <w:sz w:val="28"/>
                <w:szCs w:val="28"/>
              </w:rPr>
              <w:t>Август</w:t>
            </w:r>
          </w:p>
          <w:p w:rsidR="00E928C9" w:rsidRPr="00E1092C" w:rsidRDefault="00E928C9" w:rsidP="00E928C9">
            <w:pPr>
              <w:shd w:val="clear" w:color="auto" w:fill="FFFFFF"/>
              <w:jc w:val="center"/>
              <w:rPr>
                <w:sz w:val="28"/>
                <w:szCs w:val="28"/>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tabs>
                <w:tab w:val="left" w:pos="1252"/>
              </w:tabs>
              <w:rPr>
                <w:sz w:val="28"/>
                <w:szCs w:val="28"/>
              </w:rPr>
            </w:pPr>
            <w:r>
              <w:rPr>
                <w:sz w:val="28"/>
                <w:szCs w:val="28"/>
              </w:rPr>
              <w:t>Зам. директора по ПО</w:t>
            </w:r>
          </w:p>
          <w:p w:rsidR="00E928C9" w:rsidRPr="00E1092C" w:rsidRDefault="00E928C9" w:rsidP="00E928C9">
            <w:pPr>
              <w:tabs>
                <w:tab w:val="left" w:pos="1252"/>
              </w:tabs>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297DEE" w:rsidRDefault="00E928C9" w:rsidP="00E928C9">
            <w:pPr>
              <w:contextualSpacing/>
              <w:rPr>
                <w:sz w:val="28"/>
                <w:szCs w:val="28"/>
                <w:lang w:val="kk-KZ"/>
              </w:rPr>
            </w:pPr>
            <w:r w:rsidRPr="00297DEE">
              <w:rPr>
                <w:sz w:val="28"/>
                <w:szCs w:val="28"/>
                <w:lang w:val="kk-KZ"/>
              </w:rPr>
              <w:t>Анализ итогов, информация в СМИ и соцсетях</w:t>
            </w:r>
          </w:p>
        </w:tc>
      </w:tr>
      <w:tr w:rsidR="00E928C9" w:rsidRPr="00E1092C" w:rsidTr="00E928C9">
        <w:trPr>
          <w:trHeight w:hRule="exact" w:val="1451"/>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left="72"/>
              <w:jc w:val="center"/>
              <w:rPr>
                <w:sz w:val="28"/>
                <w:szCs w:val="28"/>
              </w:rPr>
            </w:pPr>
          </w:p>
          <w:p w:rsidR="00E928C9" w:rsidRPr="00E1092C" w:rsidRDefault="00E928C9" w:rsidP="00E928C9">
            <w:pPr>
              <w:shd w:val="clear" w:color="auto" w:fill="FFFFFF"/>
              <w:ind w:left="72"/>
              <w:jc w:val="center"/>
              <w:rPr>
                <w:sz w:val="28"/>
                <w:szCs w:val="28"/>
              </w:rPr>
            </w:pPr>
            <w:r w:rsidRPr="00E1092C">
              <w:rPr>
                <w:sz w:val="28"/>
                <w:szCs w:val="28"/>
              </w:rPr>
              <w:t>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ind w:right="36" w:firstLine="29"/>
              <w:contextualSpacing/>
              <w:rPr>
                <w:sz w:val="28"/>
                <w:szCs w:val="28"/>
              </w:rPr>
            </w:pPr>
            <w:r>
              <w:rPr>
                <w:color w:val="000000"/>
                <w:spacing w:val="2"/>
                <w:sz w:val="28"/>
                <w:szCs w:val="28"/>
              </w:rPr>
              <w:t xml:space="preserve">Обновление </w:t>
            </w:r>
            <w:r>
              <w:rPr>
                <w:color w:val="000000"/>
                <w:sz w:val="28"/>
                <w:szCs w:val="28"/>
              </w:rPr>
              <w:t>б</w:t>
            </w:r>
            <w:r w:rsidRPr="00E1092C">
              <w:rPr>
                <w:color w:val="000000"/>
                <w:sz w:val="28"/>
                <w:szCs w:val="28"/>
              </w:rPr>
              <w:t>анк</w:t>
            </w:r>
            <w:r>
              <w:rPr>
                <w:color w:val="000000"/>
                <w:sz w:val="28"/>
                <w:szCs w:val="28"/>
              </w:rPr>
              <w:t>а</w:t>
            </w:r>
            <w:r w:rsidRPr="00E1092C">
              <w:rPr>
                <w:color w:val="000000"/>
                <w:sz w:val="28"/>
                <w:szCs w:val="28"/>
              </w:rPr>
              <w:t xml:space="preserve"> данных </w:t>
            </w:r>
            <w:r w:rsidRPr="00E1092C">
              <w:rPr>
                <w:color w:val="000000"/>
                <w:sz w:val="28"/>
                <w:szCs w:val="28"/>
                <w:lang w:val="kk-KZ"/>
              </w:rPr>
              <w:t>«</w:t>
            </w:r>
            <w:r w:rsidRPr="00E1092C">
              <w:rPr>
                <w:color w:val="000000"/>
                <w:sz w:val="28"/>
                <w:szCs w:val="28"/>
              </w:rPr>
              <w:t>Одарённый ребёнок</w:t>
            </w:r>
            <w:r w:rsidRPr="00E1092C">
              <w:rPr>
                <w:color w:val="000000"/>
                <w:sz w:val="28"/>
                <w:szCs w:val="28"/>
                <w:lang w:val="kk-KZ"/>
              </w:rPr>
              <w:t>»</w:t>
            </w:r>
            <w:r w:rsidRPr="00E1092C">
              <w:rPr>
                <w:color w:val="000000"/>
                <w:sz w:val="28"/>
                <w:szCs w:val="28"/>
              </w:rPr>
              <w:t xml:space="preserve"> за </w:t>
            </w:r>
            <w:r>
              <w:rPr>
                <w:color w:val="000000"/>
                <w:sz w:val="28"/>
                <w:szCs w:val="28"/>
              </w:rPr>
              <w:t>2022</w:t>
            </w:r>
            <w:r w:rsidRPr="00E1092C">
              <w:rPr>
                <w:color w:val="000000"/>
                <w:sz w:val="28"/>
                <w:szCs w:val="28"/>
              </w:rPr>
              <w:t>-202</w:t>
            </w:r>
            <w:r>
              <w:rPr>
                <w:color w:val="000000"/>
                <w:sz w:val="28"/>
                <w:szCs w:val="28"/>
              </w:rPr>
              <w:t>3 учебный год</w:t>
            </w:r>
          </w:p>
          <w:p w:rsidR="00E928C9" w:rsidRDefault="00E928C9" w:rsidP="00E928C9">
            <w:pPr>
              <w:shd w:val="clear" w:color="auto" w:fill="FFFFFF"/>
              <w:ind w:right="36" w:firstLine="29"/>
              <w:rPr>
                <w:sz w:val="28"/>
                <w:szCs w:val="28"/>
              </w:rPr>
            </w:pPr>
          </w:p>
          <w:p w:rsidR="00E928C9" w:rsidRDefault="00E928C9" w:rsidP="00E928C9">
            <w:pPr>
              <w:shd w:val="clear" w:color="auto" w:fill="FFFFFF"/>
              <w:ind w:right="36" w:firstLine="29"/>
              <w:rPr>
                <w:sz w:val="28"/>
                <w:szCs w:val="28"/>
              </w:rPr>
            </w:pPr>
          </w:p>
          <w:p w:rsidR="00E928C9" w:rsidRPr="00E1092C" w:rsidRDefault="00E928C9" w:rsidP="00E928C9">
            <w:pPr>
              <w:shd w:val="clear" w:color="auto" w:fill="FFFFFF"/>
              <w:ind w:right="36" w:firstLine="29"/>
              <w:rPr>
                <w:sz w:val="28"/>
                <w:szCs w:val="28"/>
              </w:rPr>
            </w:pPr>
            <w:r w:rsidRPr="00E1092C">
              <w:rPr>
                <w:sz w:val="28"/>
                <w:szCs w:val="28"/>
              </w:rPr>
              <w:t>конкурсах.</w:t>
            </w:r>
          </w:p>
          <w:p w:rsidR="00E928C9" w:rsidRPr="00E1092C" w:rsidRDefault="00E928C9" w:rsidP="00E928C9">
            <w:pPr>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sz w:val="28"/>
                <w:szCs w:val="28"/>
              </w:rPr>
            </w:pPr>
          </w:p>
          <w:p w:rsidR="00E928C9" w:rsidRPr="00E1092C" w:rsidRDefault="00E928C9" w:rsidP="00E928C9">
            <w:pPr>
              <w:shd w:val="clear" w:color="auto" w:fill="FFFFFF"/>
              <w:jc w:val="center"/>
              <w:rPr>
                <w:sz w:val="28"/>
                <w:szCs w:val="28"/>
              </w:rPr>
            </w:pPr>
            <w:r w:rsidRPr="00E1092C">
              <w:rPr>
                <w:sz w:val="28"/>
                <w:szCs w:val="28"/>
              </w:rPr>
              <w:t>постоянно</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tabs>
                <w:tab w:val="left" w:pos="1252"/>
              </w:tabs>
              <w:contextualSpacing/>
              <w:rPr>
                <w:sz w:val="28"/>
                <w:szCs w:val="28"/>
              </w:rPr>
            </w:pPr>
            <w:r>
              <w:rPr>
                <w:sz w:val="28"/>
                <w:szCs w:val="28"/>
              </w:rPr>
              <w:t>Зам. директора по ПО</w:t>
            </w:r>
          </w:p>
          <w:p w:rsidR="00E928C9" w:rsidRPr="00E1092C" w:rsidRDefault="00E928C9" w:rsidP="00E928C9">
            <w:pPr>
              <w:shd w:val="clear" w:color="auto" w:fill="FFFFFF"/>
              <w:ind w:right="58" w:firstLine="22"/>
              <w:contextualSpacing/>
              <w:rPr>
                <w:sz w:val="28"/>
                <w:szCs w:val="28"/>
              </w:rPr>
            </w:pPr>
            <w:r w:rsidRPr="00E1092C">
              <w:rPr>
                <w:sz w:val="28"/>
                <w:szCs w:val="28"/>
              </w:rPr>
              <w:t>Руководители кафедр, учителя -предметники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Pr>
                <w:sz w:val="28"/>
                <w:szCs w:val="28"/>
              </w:rPr>
              <w:t>Банк данных «Одаренный ребенок»</w:t>
            </w:r>
          </w:p>
        </w:tc>
      </w:tr>
      <w:tr w:rsidR="00E928C9" w:rsidRPr="00E1092C" w:rsidTr="00E928C9">
        <w:trPr>
          <w:trHeight w:hRule="exact" w:val="91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left="72"/>
              <w:jc w:val="center"/>
              <w:rPr>
                <w:color w:val="000000"/>
                <w:sz w:val="28"/>
                <w:szCs w:val="28"/>
              </w:rPr>
            </w:pPr>
          </w:p>
          <w:p w:rsidR="00E928C9" w:rsidRPr="00E1092C" w:rsidRDefault="00E928C9" w:rsidP="00E928C9">
            <w:pPr>
              <w:shd w:val="clear" w:color="auto" w:fill="FFFFFF"/>
              <w:ind w:left="72"/>
              <w:jc w:val="center"/>
              <w:rPr>
                <w:color w:val="000000"/>
                <w:sz w:val="28"/>
                <w:szCs w:val="28"/>
              </w:rPr>
            </w:pPr>
            <w:r w:rsidRPr="00E1092C">
              <w:rPr>
                <w:color w:val="000000"/>
                <w:sz w:val="28"/>
                <w:szCs w:val="28"/>
              </w:rPr>
              <w:t>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right="36"/>
              <w:rPr>
                <w:color w:val="000000"/>
                <w:spacing w:val="1"/>
                <w:sz w:val="28"/>
                <w:szCs w:val="28"/>
              </w:rPr>
            </w:pPr>
            <w:r w:rsidRPr="00E1092C">
              <w:rPr>
                <w:color w:val="000000"/>
                <w:spacing w:val="1"/>
                <w:sz w:val="28"/>
                <w:szCs w:val="28"/>
              </w:rPr>
              <w:t>Организация работы научного общества учащихся «НОУ»</w:t>
            </w:r>
          </w:p>
          <w:p w:rsidR="00E928C9" w:rsidRPr="00E1092C" w:rsidRDefault="00E928C9" w:rsidP="00E928C9">
            <w:pPr>
              <w:shd w:val="clear" w:color="auto" w:fill="FFFFFF"/>
              <w:ind w:right="36" w:firstLine="29"/>
              <w:rPr>
                <w:color w:val="000000"/>
                <w:spacing w:val="1"/>
                <w:sz w:val="28"/>
                <w:szCs w:val="28"/>
              </w:rPr>
            </w:pPr>
            <w:r w:rsidRPr="00E1092C">
              <w:rPr>
                <w:color w:val="000000"/>
                <w:spacing w:val="1"/>
                <w:sz w:val="28"/>
                <w:szCs w:val="28"/>
              </w:rPr>
              <w:t xml:space="preserve">«Лицеист».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pacing w:val="2"/>
                <w:sz w:val="28"/>
                <w:szCs w:val="28"/>
              </w:rPr>
            </w:pPr>
          </w:p>
          <w:p w:rsidR="00E928C9" w:rsidRPr="00E1092C" w:rsidRDefault="00E928C9" w:rsidP="00E928C9">
            <w:pPr>
              <w:shd w:val="clear" w:color="auto" w:fill="FFFFFF"/>
              <w:jc w:val="center"/>
              <w:rPr>
                <w:color w:val="000000"/>
                <w:spacing w:val="2"/>
                <w:sz w:val="28"/>
                <w:szCs w:val="28"/>
              </w:rPr>
            </w:pPr>
            <w:r w:rsidRPr="00E1092C">
              <w:rPr>
                <w:color w:val="000000"/>
                <w:spacing w:val="2"/>
                <w:sz w:val="28"/>
                <w:szCs w:val="28"/>
              </w:rPr>
              <w:t>сентябрь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right="58"/>
              <w:rPr>
                <w:color w:val="000000"/>
                <w:spacing w:val="1"/>
                <w:sz w:val="28"/>
                <w:szCs w:val="28"/>
              </w:rPr>
            </w:pPr>
          </w:p>
          <w:p w:rsidR="00E928C9" w:rsidRPr="00E1092C" w:rsidRDefault="00E928C9" w:rsidP="00E928C9">
            <w:pPr>
              <w:shd w:val="clear" w:color="auto" w:fill="FFFFFF"/>
              <w:ind w:right="58"/>
              <w:rPr>
                <w:color w:val="000000"/>
                <w:spacing w:val="1"/>
                <w:sz w:val="28"/>
                <w:szCs w:val="28"/>
              </w:rPr>
            </w:pPr>
            <w:r w:rsidRPr="00E1092C">
              <w:rPr>
                <w:color w:val="000000"/>
                <w:spacing w:val="1"/>
                <w:sz w:val="28"/>
                <w:szCs w:val="28"/>
              </w:rPr>
              <w:t>Руководитель НОЛ</w:t>
            </w:r>
          </w:p>
          <w:p w:rsidR="00E928C9" w:rsidRPr="00E1092C" w:rsidRDefault="00E928C9" w:rsidP="00E928C9">
            <w:pPr>
              <w:shd w:val="clear" w:color="auto" w:fill="FFFFFF"/>
              <w:ind w:right="58"/>
              <w:rPr>
                <w:color w:val="000000"/>
                <w:spacing w:val="1"/>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right="58"/>
              <w:rPr>
                <w:color w:val="000000"/>
                <w:spacing w:val="1"/>
                <w:sz w:val="28"/>
                <w:szCs w:val="28"/>
              </w:rPr>
            </w:pPr>
            <w:r>
              <w:rPr>
                <w:color w:val="000000"/>
                <w:spacing w:val="1"/>
                <w:sz w:val="28"/>
                <w:szCs w:val="28"/>
              </w:rPr>
              <w:t>Анализ работы НОУ</w:t>
            </w:r>
          </w:p>
        </w:tc>
      </w:tr>
      <w:tr w:rsidR="00E928C9" w:rsidRPr="00E1092C" w:rsidTr="00E928C9">
        <w:trPr>
          <w:trHeight w:hRule="exact" w:val="105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867030" w:rsidRDefault="00E928C9" w:rsidP="00E928C9">
            <w:pPr>
              <w:tabs>
                <w:tab w:val="left" w:pos="1213"/>
              </w:tabs>
              <w:rPr>
                <w:sz w:val="28"/>
                <w:szCs w:val="28"/>
              </w:rPr>
            </w:pPr>
            <w:r w:rsidRPr="00FE3FB1">
              <w:rPr>
                <w:sz w:val="28"/>
                <w:szCs w:val="28"/>
                <w:lang w:val="kk-KZ"/>
              </w:rPr>
              <w:t xml:space="preserve">Спортивно-туристическая игры "ЭкоТуриада"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contextualSpacing/>
              <w:jc w:val="center"/>
              <w:rPr>
                <w:sz w:val="28"/>
                <w:szCs w:val="28"/>
              </w:rPr>
            </w:pPr>
          </w:p>
          <w:p w:rsidR="00E928C9" w:rsidRPr="002B3059" w:rsidRDefault="00E928C9" w:rsidP="00E928C9">
            <w:pPr>
              <w:jc w:val="center"/>
              <w:rPr>
                <w:sz w:val="28"/>
                <w:szCs w:val="28"/>
              </w:rPr>
            </w:pPr>
            <w:r>
              <w:rPr>
                <w:sz w:val="28"/>
                <w:szCs w:val="28"/>
              </w:rPr>
              <w:t>сентябрь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tabs>
                <w:tab w:val="left" w:pos="1252"/>
              </w:tabs>
              <w:rPr>
                <w:sz w:val="28"/>
                <w:szCs w:val="28"/>
              </w:rPr>
            </w:pPr>
            <w:r>
              <w:rPr>
                <w:sz w:val="28"/>
                <w:szCs w:val="28"/>
              </w:rPr>
              <w:t>Зам. директора по ПО</w:t>
            </w:r>
          </w:p>
          <w:p w:rsidR="00E928C9" w:rsidRDefault="00E928C9" w:rsidP="00E928C9">
            <w:pPr>
              <w:rPr>
                <w:sz w:val="28"/>
                <w:szCs w:val="28"/>
              </w:rPr>
            </w:pPr>
            <w:r>
              <w:rPr>
                <w:sz w:val="28"/>
                <w:szCs w:val="28"/>
              </w:rPr>
              <w:t>Учителя физ. культуры</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2B3059" w:rsidRDefault="00E928C9" w:rsidP="00E928C9">
            <w:pPr>
              <w:rPr>
                <w:sz w:val="28"/>
                <w:szCs w:val="28"/>
                <w:lang w:val="kk-KZ"/>
              </w:rPr>
            </w:pPr>
          </w:p>
        </w:tc>
      </w:tr>
      <w:tr w:rsidR="00E928C9" w:rsidRPr="00E1092C" w:rsidTr="00E928C9">
        <w:trPr>
          <w:trHeight w:hRule="exact" w:val="105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2B3059" w:rsidRDefault="00E928C9" w:rsidP="00E928C9">
            <w:pPr>
              <w:tabs>
                <w:tab w:val="left" w:pos="1213"/>
              </w:tabs>
              <w:rPr>
                <w:sz w:val="28"/>
                <w:szCs w:val="28"/>
                <w:lang w:val="kk-KZ"/>
              </w:rPr>
            </w:pPr>
            <w:r w:rsidRPr="002B3059">
              <w:rPr>
                <w:sz w:val="28"/>
                <w:szCs w:val="28"/>
                <w:lang w:val="kk-KZ"/>
              </w:rPr>
              <w:t>Конкурс творческих работ «Мой учитель» Конкурс творческих работ «Мой учитель»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contextualSpacing/>
              <w:jc w:val="center"/>
              <w:rPr>
                <w:sz w:val="28"/>
                <w:szCs w:val="28"/>
              </w:rPr>
            </w:pPr>
            <w:r>
              <w:rPr>
                <w:sz w:val="28"/>
                <w:szCs w:val="28"/>
              </w:rPr>
              <w:t xml:space="preserve">Сентябрь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tabs>
                <w:tab w:val="left" w:pos="1252"/>
              </w:tabs>
              <w:rPr>
                <w:sz w:val="28"/>
                <w:szCs w:val="28"/>
              </w:rPr>
            </w:pPr>
            <w:r w:rsidRPr="00E1092C">
              <w:rPr>
                <w:sz w:val="28"/>
                <w:szCs w:val="28"/>
              </w:rPr>
              <w:t>Зам. директора по ПО</w:t>
            </w:r>
          </w:p>
          <w:p w:rsidR="00E928C9" w:rsidRDefault="00E928C9" w:rsidP="00E928C9">
            <w:pPr>
              <w:tabs>
                <w:tab w:val="left" w:pos="1252"/>
              </w:tabs>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2B3059" w:rsidRDefault="00E928C9" w:rsidP="00E928C9">
            <w:pPr>
              <w:rPr>
                <w:sz w:val="28"/>
                <w:szCs w:val="28"/>
                <w:lang w:val="kk-KZ"/>
              </w:rPr>
            </w:pPr>
          </w:p>
        </w:tc>
      </w:tr>
      <w:tr w:rsidR="00E928C9" w:rsidRPr="00E1092C" w:rsidTr="00E928C9">
        <w:trPr>
          <w:trHeight w:hRule="exact" w:val="148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lastRenderedPageBreak/>
              <w:t>6.</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2B3059" w:rsidRDefault="00E928C9" w:rsidP="00E928C9">
            <w:pPr>
              <w:tabs>
                <w:tab w:val="left" w:pos="1213"/>
              </w:tabs>
              <w:rPr>
                <w:sz w:val="28"/>
                <w:szCs w:val="28"/>
                <w:lang w:val="kk-KZ"/>
              </w:rPr>
            </w:pPr>
            <w:r w:rsidRPr="002B3059">
              <w:rPr>
                <w:sz w:val="28"/>
                <w:szCs w:val="28"/>
                <w:lang w:val="kk-KZ"/>
              </w:rPr>
              <w:t>Конкурс «Ана тілі сұлтаны»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2B3059" w:rsidRDefault="00E928C9" w:rsidP="00E928C9">
            <w:pPr>
              <w:contextualSpacing/>
              <w:jc w:val="center"/>
              <w:rPr>
                <w:sz w:val="28"/>
                <w:szCs w:val="28"/>
              </w:rPr>
            </w:pPr>
            <w:r w:rsidRPr="002B3059">
              <w:rPr>
                <w:sz w:val="28"/>
                <w:szCs w:val="28"/>
                <w:lang w:val="kk-KZ"/>
              </w:rPr>
              <w:t>сентябрь-октябрь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Pr>
                <w:sz w:val="28"/>
                <w:szCs w:val="28"/>
              </w:rPr>
              <w:t>Зам. директора по ВР</w:t>
            </w:r>
          </w:p>
          <w:p w:rsidR="00E928C9" w:rsidRDefault="00E928C9" w:rsidP="00E928C9">
            <w:pPr>
              <w:tabs>
                <w:tab w:val="left" w:pos="1252"/>
              </w:tabs>
              <w:rPr>
                <w:sz w:val="28"/>
                <w:szCs w:val="28"/>
              </w:rPr>
            </w:pPr>
            <w:r>
              <w:rPr>
                <w:sz w:val="28"/>
                <w:szCs w:val="28"/>
              </w:rPr>
              <w:t>Учителя казахского языка и литературы</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2B3059" w:rsidRDefault="00E928C9" w:rsidP="00E928C9">
            <w:pPr>
              <w:rPr>
                <w:sz w:val="28"/>
                <w:szCs w:val="28"/>
                <w:lang w:val="kk-KZ"/>
              </w:rPr>
            </w:pPr>
          </w:p>
        </w:tc>
      </w:tr>
      <w:tr w:rsidR="00E928C9" w:rsidRPr="00E1092C" w:rsidTr="00E928C9">
        <w:trPr>
          <w:trHeight w:hRule="exact" w:val="184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7.</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4D3A5E" w:rsidRDefault="00E928C9" w:rsidP="00E928C9">
            <w:pPr>
              <w:tabs>
                <w:tab w:val="left" w:pos="1213"/>
              </w:tabs>
              <w:rPr>
                <w:sz w:val="28"/>
                <w:szCs w:val="28"/>
                <w:lang w:val="kk-KZ"/>
              </w:rPr>
            </w:pPr>
            <w:r w:rsidRPr="004D3A5E">
              <w:rPr>
                <w:sz w:val="28"/>
                <w:szCs w:val="28"/>
                <w:lang w:val="kk-KZ"/>
              </w:rPr>
              <w:t xml:space="preserve">Городской этап Областной олимпиады школьников  им. А. Ермекова по математике, физике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contextualSpacing/>
              <w:jc w:val="center"/>
              <w:rPr>
                <w:sz w:val="28"/>
                <w:szCs w:val="28"/>
              </w:rPr>
            </w:pPr>
            <w:r>
              <w:rPr>
                <w:sz w:val="28"/>
                <w:szCs w:val="28"/>
              </w:rPr>
              <w:t xml:space="preserve">Октябрь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Pr>
                <w:sz w:val="28"/>
                <w:szCs w:val="28"/>
              </w:rPr>
              <w:t>Зам. директора по ПО</w:t>
            </w:r>
          </w:p>
          <w:p w:rsidR="00E928C9" w:rsidRPr="00E1092C" w:rsidRDefault="00E928C9" w:rsidP="00E928C9">
            <w:pPr>
              <w:tabs>
                <w:tab w:val="left" w:pos="1252"/>
              </w:tabs>
              <w:rPr>
                <w:sz w:val="28"/>
                <w:szCs w:val="28"/>
              </w:rPr>
            </w:pPr>
            <w:r>
              <w:rPr>
                <w:sz w:val="28"/>
                <w:szCs w:val="28"/>
              </w:rPr>
              <w:t>Учителя математики, физики</w:t>
            </w:r>
          </w:p>
          <w:p w:rsidR="00E928C9" w:rsidRDefault="00E928C9" w:rsidP="00E928C9">
            <w:pPr>
              <w:tabs>
                <w:tab w:val="left" w:pos="1252"/>
              </w:tabs>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4D3A5E" w:rsidRDefault="00E928C9" w:rsidP="00E928C9">
            <w:pPr>
              <w:rPr>
                <w:sz w:val="28"/>
                <w:szCs w:val="28"/>
                <w:lang w:val="kk-KZ"/>
              </w:rPr>
            </w:pPr>
          </w:p>
        </w:tc>
      </w:tr>
      <w:tr w:rsidR="00E928C9" w:rsidRPr="00E1092C" w:rsidTr="00E928C9">
        <w:trPr>
          <w:trHeight w:hRule="exact" w:val="105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8.</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4D3A5E" w:rsidRDefault="00E928C9" w:rsidP="00E928C9">
            <w:pPr>
              <w:tabs>
                <w:tab w:val="left" w:pos="1213"/>
              </w:tabs>
              <w:rPr>
                <w:sz w:val="28"/>
                <w:szCs w:val="28"/>
                <w:lang w:val="kk-KZ"/>
              </w:rPr>
            </w:pPr>
            <w:r w:rsidRPr="004D3A5E">
              <w:rPr>
                <w:sz w:val="28"/>
                <w:szCs w:val="28"/>
                <w:lang w:val="kk-KZ"/>
              </w:rPr>
              <w:t>Фестиваль творчества «Доброе сердце»</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contextualSpacing/>
              <w:jc w:val="center"/>
              <w:rPr>
                <w:sz w:val="28"/>
                <w:szCs w:val="28"/>
              </w:rPr>
            </w:pPr>
            <w:r>
              <w:rPr>
                <w:sz w:val="28"/>
                <w:szCs w:val="28"/>
              </w:rPr>
              <w:t xml:space="preserve">Октябрь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rPr>
                <w:sz w:val="28"/>
                <w:szCs w:val="28"/>
              </w:rPr>
            </w:pPr>
          </w:p>
        </w:tc>
      </w:tr>
      <w:tr w:rsidR="00E928C9" w:rsidRPr="00E1092C" w:rsidTr="00E928C9">
        <w:trPr>
          <w:trHeight w:hRule="exact" w:val="105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jc w:val="center"/>
              <w:rPr>
                <w:sz w:val="28"/>
                <w:szCs w:val="28"/>
              </w:rPr>
            </w:pPr>
            <w:r>
              <w:rPr>
                <w:sz w:val="28"/>
                <w:szCs w:val="28"/>
              </w:rPr>
              <w:t>9.</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867030" w:rsidRDefault="00E928C9" w:rsidP="00E928C9">
            <w:pPr>
              <w:rPr>
                <w:bCs/>
                <w:color w:val="000000"/>
                <w:sz w:val="28"/>
                <w:szCs w:val="28"/>
              </w:rPr>
            </w:pPr>
            <w:r w:rsidRPr="00867030">
              <w:rPr>
                <w:sz w:val="28"/>
                <w:szCs w:val="28"/>
              </w:rPr>
              <w:t>Работа «Профильной школы» по подготовке к Республиканской олимпиаде</w:t>
            </w:r>
            <w:r>
              <w:rPr>
                <w:sz w:val="28"/>
                <w:szCs w:val="28"/>
              </w:rPr>
              <w:t xml:space="preserve"> по 16 </w:t>
            </w:r>
            <w:r w:rsidRPr="00E1092C">
              <w:rPr>
                <w:bCs/>
                <w:sz w:val="28"/>
                <w:szCs w:val="28"/>
              </w:rPr>
              <w:t>общеобразовательным предмета</w:t>
            </w:r>
            <w:r>
              <w:rPr>
                <w:bCs/>
                <w:sz w:val="28"/>
                <w:szCs w:val="28"/>
              </w:rPr>
              <w:t>м</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contextualSpacing/>
              <w:jc w:val="center"/>
              <w:rPr>
                <w:sz w:val="28"/>
                <w:szCs w:val="28"/>
              </w:rPr>
            </w:pPr>
            <w:r>
              <w:rPr>
                <w:sz w:val="28"/>
                <w:szCs w:val="28"/>
              </w:rPr>
              <w:t>сентябрь</w:t>
            </w:r>
          </w:p>
          <w:p w:rsidR="00E928C9" w:rsidRPr="00E1092C" w:rsidRDefault="00E928C9" w:rsidP="00E928C9">
            <w:pPr>
              <w:contextualSpacing/>
              <w:jc w:val="center"/>
              <w:rPr>
                <w:sz w:val="28"/>
                <w:szCs w:val="28"/>
              </w:rPr>
            </w:pPr>
            <w:r>
              <w:rPr>
                <w:sz w:val="28"/>
                <w:szCs w:val="28"/>
              </w:rPr>
              <w:t xml:space="preserve">март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rPr>
                <w:sz w:val="28"/>
                <w:szCs w:val="28"/>
              </w:rPr>
            </w:pPr>
            <w:r>
              <w:rPr>
                <w:sz w:val="28"/>
                <w:szCs w:val="28"/>
              </w:rPr>
              <w:t>Зам. директора по УР</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rPr>
                <w:sz w:val="28"/>
                <w:szCs w:val="28"/>
              </w:rPr>
            </w:pPr>
            <w:r>
              <w:rPr>
                <w:sz w:val="28"/>
                <w:szCs w:val="28"/>
              </w:rPr>
              <w:t>План «Профильной школы»</w:t>
            </w:r>
          </w:p>
        </w:tc>
      </w:tr>
      <w:tr w:rsidR="00E928C9" w:rsidRPr="00E1092C" w:rsidTr="00E928C9">
        <w:trPr>
          <w:trHeight w:hRule="exact" w:val="198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left="72"/>
              <w:jc w:val="center"/>
              <w:rPr>
                <w:color w:val="000000"/>
                <w:sz w:val="28"/>
                <w:szCs w:val="28"/>
              </w:rPr>
            </w:pPr>
            <w:r>
              <w:rPr>
                <w:color w:val="000000"/>
                <w:sz w:val="28"/>
                <w:szCs w:val="28"/>
              </w:rPr>
              <w:t>10.</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right="36" w:firstLine="29"/>
              <w:jc w:val="both"/>
              <w:rPr>
                <w:color w:val="000000"/>
                <w:spacing w:val="1"/>
                <w:sz w:val="28"/>
                <w:szCs w:val="28"/>
              </w:rPr>
            </w:pPr>
            <w:r>
              <w:rPr>
                <w:color w:val="000000"/>
                <w:spacing w:val="1"/>
                <w:sz w:val="28"/>
                <w:szCs w:val="28"/>
              </w:rPr>
              <w:t xml:space="preserve">Организация и проведение школьного этапа </w:t>
            </w:r>
            <w:r>
              <w:rPr>
                <w:sz w:val="28"/>
                <w:szCs w:val="28"/>
              </w:rPr>
              <w:t xml:space="preserve">Республиканской олимпиады по 16 </w:t>
            </w:r>
            <w:r w:rsidRPr="00E1092C">
              <w:rPr>
                <w:bCs/>
                <w:sz w:val="28"/>
                <w:szCs w:val="28"/>
              </w:rPr>
              <w:t>общеобразовательным предмета</w:t>
            </w:r>
            <w:r>
              <w:rPr>
                <w:bCs/>
                <w:sz w:val="28"/>
                <w:szCs w:val="28"/>
              </w:rPr>
              <w:t>м. Участие в городском, областном этапе олимпиады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contextualSpacing/>
              <w:jc w:val="center"/>
              <w:rPr>
                <w:color w:val="000000"/>
                <w:spacing w:val="2"/>
                <w:sz w:val="28"/>
                <w:szCs w:val="28"/>
              </w:rPr>
            </w:pPr>
            <w:r>
              <w:rPr>
                <w:color w:val="000000"/>
                <w:spacing w:val="2"/>
                <w:sz w:val="28"/>
                <w:szCs w:val="28"/>
              </w:rPr>
              <w:t>о</w:t>
            </w:r>
            <w:r w:rsidRPr="00E1092C">
              <w:rPr>
                <w:color w:val="000000"/>
                <w:spacing w:val="2"/>
                <w:sz w:val="28"/>
                <w:szCs w:val="28"/>
              </w:rPr>
              <w:t>ктябрь</w:t>
            </w:r>
          </w:p>
          <w:p w:rsidR="00E928C9" w:rsidRPr="00E1092C" w:rsidRDefault="00E928C9" w:rsidP="00E928C9">
            <w:pPr>
              <w:shd w:val="clear" w:color="auto" w:fill="FFFFFF"/>
              <w:contextualSpacing/>
              <w:jc w:val="center"/>
              <w:rPr>
                <w:color w:val="000000"/>
                <w:spacing w:val="2"/>
                <w:sz w:val="28"/>
                <w:szCs w:val="28"/>
              </w:rPr>
            </w:pPr>
            <w:r w:rsidRPr="00E1092C">
              <w:rPr>
                <w:color w:val="000000"/>
                <w:spacing w:val="2"/>
                <w:sz w:val="28"/>
                <w:szCs w:val="28"/>
              </w:rPr>
              <w:t xml:space="preserve">декабрь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tabs>
                <w:tab w:val="left" w:pos="1252"/>
              </w:tabs>
              <w:rPr>
                <w:sz w:val="28"/>
                <w:szCs w:val="28"/>
              </w:rPr>
            </w:pPr>
            <w:r w:rsidRPr="00E1092C">
              <w:rPr>
                <w:sz w:val="28"/>
                <w:szCs w:val="28"/>
              </w:rPr>
              <w:t xml:space="preserve">Зам. директора по </w:t>
            </w:r>
            <w:r>
              <w:rPr>
                <w:sz w:val="28"/>
                <w:szCs w:val="28"/>
              </w:rPr>
              <w:t>УР</w:t>
            </w:r>
          </w:p>
          <w:p w:rsidR="00E928C9" w:rsidRPr="00E1092C" w:rsidRDefault="00E928C9" w:rsidP="00E928C9">
            <w:pPr>
              <w:tabs>
                <w:tab w:val="left" w:pos="1252"/>
              </w:tabs>
              <w:rPr>
                <w:sz w:val="28"/>
                <w:szCs w:val="28"/>
              </w:rPr>
            </w:pPr>
            <w:r w:rsidRPr="00E1092C">
              <w:rPr>
                <w:sz w:val="28"/>
                <w:szCs w:val="28"/>
              </w:rPr>
              <w:t>учителя - предметники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32308E" w:rsidRDefault="00E928C9" w:rsidP="00E928C9">
            <w:pPr>
              <w:tabs>
                <w:tab w:val="left" w:pos="1252"/>
              </w:tabs>
              <w:contextualSpacing/>
              <w:rPr>
                <w:sz w:val="28"/>
                <w:szCs w:val="28"/>
                <w:lang w:val="kk-KZ"/>
              </w:rPr>
            </w:pPr>
          </w:p>
        </w:tc>
      </w:tr>
      <w:tr w:rsidR="00E928C9" w:rsidRPr="00E1092C" w:rsidTr="00E928C9">
        <w:trPr>
          <w:trHeight w:hRule="exact" w:val="156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DA0B38" w:rsidRDefault="00E928C9" w:rsidP="00E928C9">
            <w:pPr>
              <w:jc w:val="center"/>
              <w:rPr>
                <w:sz w:val="28"/>
                <w:szCs w:val="28"/>
              </w:rPr>
            </w:pPr>
            <w:r>
              <w:rPr>
                <w:sz w:val="28"/>
                <w:szCs w:val="28"/>
              </w:rPr>
              <w:t>11</w:t>
            </w:r>
            <w:r w:rsidRPr="00DA0B38">
              <w:rPr>
                <w:sz w:val="28"/>
                <w:szCs w:val="28"/>
              </w:rPr>
              <w:t>.</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rPr>
                <w:sz w:val="28"/>
                <w:szCs w:val="28"/>
                <w:lang w:val="en-US"/>
              </w:rPr>
            </w:pPr>
            <w:r w:rsidRPr="00DA0B38">
              <w:rPr>
                <w:sz w:val="28"/>
                <w:szCs w:val="28"/>
              </w:rPr>
              <w:t>Анализ итогов олимпиады школьников</w:t>
            </w:r>
          </w:p>
          <w:p w:rsidR="00E928C9" w:rsidRDefault="00E928C9" w:rsidP="00E928C9">
            <w:pPr>
              <w:rPr>
                <w:sz w:val="28"/>
                <w:szCs w:val="28"/>
                <w:lang w:val="en-US"/>
              </w:rPr>
            </w:pPr>
          </w:p>
          <w:p w:rsidR="00E928C9" w:rsidRDefault="00E928C9" w:rsidP="00E928C9">
            <w:pPr>
              <w:rPr>
                <w:sz w:val="28"/>
                <w:szCs w:val="28"/>
                <w:lang w:val="en-US"/>
              </w:rPr>
            </w:pPr>
          </w:p>
          <w:p w:rsidR="00E928C9" w:rsidRDefault="00E928C9" w:rsidP="00E928C9">
            <w:pPr>
              <w:rPr>
                <w:sz w:val="28"/>
                <w:szCs w:val="28"/>
                <w:lang w:val="en-US"/>
              </w:rPr>
            </w:pPr>
          </w:p>
          <w:p w:rsidR="00E928C9" w:rsidRDefault="00E928C9" w:rsidP="00E928C9">
            <w:pPr>
              <w:rPr>
                <w:sz w:val="28"/>
                <w:szCs w:val="28"/>
                <w:lang w:val="en-US"/>
              </w:rPr>
            </w:pPr>
          </w:p>
          <w:p w:rsidR="00E928C9" w:rsidRDefault="00E928C9" w:rsidP="00E928C9">
            <w:pPr>
              <w:rPr>
                <w:sz w:val="28"/>
                <w:szCs w:val="28"/>
                <w:lang w:val="en-US"/>
              </w:rPr>
            </w:pPr>
          </w:p>
          <w:p w:rsidR="00E928C9" w:rsidRDefault="00E928C9" w:rsidP="00E928C9">
            <w:pPr>
              <w:rPr>
                <w:sz w:val="28"/>
                <w:szCs w:val="28"/>
                <w:lang w:val="en-US"/>
              </w:rPr>
            </w:pPr>
          </w:p>
          <w:p w:rsidR="00E928C9" w:rsidRDefault="00E928C9" w:rsidP="00E928C9">
            <w:pPr>
              <w:rPr>
                <w:sz w:val="28"/>
                <w:szCs w:val="28"/>
                <w:lang w:val="en-US"/>
              </w:rPr>
            </w:pPr>
          </w:p>
          <w:p w:rsidR="00E928C9" w:rsidRDefault="00E928C9" w:rsidP="00E928C9">
            <w:pPr>
              <w:rPr>
                <w:sz w:val="28"/>
                <w:szCs w:val="28"/>
                <w:lang w:val="en-US"/>
              </w:rPr>
            </w:pPr>
          </w:p>
          <w:p w:rsidR="00E928C9" w:rsidRDefault="00E928C9" w:rsidP="00E928C9">
            <w:pPr>
              <w:rPr>
                <w:sz w:val="28"/>
                <w:szCs w:val="28"/>
                <w:lang w:val="en-US"/>
              </w:rPr>
            </w:pPr>
          </w:p>
          <w:p w:rsidR="00E928C9" w:rsidRPr="00075DD5" w:rsidRDefault="00E928C9" w:rsidP="00E928C9">
            <w:pPr>
              <w:rPr>
                <w:b/>
                <w:sz w:val="28"/>
                <w:szCs w:val="28"/>
                <w:lang w:val="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252488" w:rsidRDefault="00E928C9" w:rsidP="00E928C9">
            <w:pPr>
              <w:jc w:val="center"/>
              <w:rPr>
                <w:sz w:val="28"/>
                <w:szCs w:val="28"/>
              </w:rPr>
            </w:pPr>
            <w:r w:rsidRPr="00252488">
              <w:rPr>
                <w:sz w:val="28"/>
                <w:szCs w:val="28"/>
              </w:rPr>
              <w:t>Январь</w:t>
            </w:r>
          </w:p>
          <w:p w:rsidR="00E928C9" w:rsidRDefault="00E928C9" w:rsidP="00E928C9">
            <w:pPr>
              <w:jc w:val="center"/>
              <w:rPr>
                <w:sz w:val="28"/>
                <w:szCs w:val="28"/>
                <w:lang w:val="en-US"/>
              </w:rPr>
            </w:pPr>
            <w:r>
              <w:rPr>
                <w:sz w:val="28"/>
                <w:szCs w:val="28"/>
              </w:rPr>
              <w:t>Май</w:t>
            </w:r>
          </w:p>
          <w:p w:rsidR="00E928C9" w:rsidRDefault="00E928C9" w:rsidP="00E928C9">
            <w:pPr>
              <w:jc w:val="center"/>
              <w:rPr>
                <w:sz w:val="28"/>
                <w:szCs w:val="28"/>
                <w:lang w:val="en-US"/>
              </w:rPr>
            </w:pPr>
          </w:p>
          <w:p w:rsidR="00E928C9" w:rsidRDefault="00E928C9" w:rsidP="00E928C9">
            <w:pPr>
              <w:jc w:val="center"/>
              <w:rPr>
                <w:sz w:val="28"/>
                <w:szCs w:val="28"/>
                <w:lang w:val="en-US"/>
              </w:rPr>
            </w:pPr>
          </w:p>
          <w:p w:rsidR="00E928C9" w:rsidRDefault="00E928C9" w:rsidP="00E928C9">
            <w:pPr>
              <w:jc w:val="center"/>
              <w:rPr>
                <w:sz w:val="28"/>
                <w:szCs w:val="28"/>
                <w:lang w:val="en-US"/>
              </w:rPr>
            </w:pPr>
          </w:p>
          <w:p w:rsidR="00E928C9" w:rsidRDefault="00E928C9" w:rsidP="00E928C9">
            <w:pPr>
              <w:jc w:val="center"/>
              <w:rPr>
                <w:sz w:val="28"/>
                <w:szCs w:val="28"/>
                <w:lang w:val="en-US"/>
              </w:rPr>
            </w:pPr>
          </w:p>
          <w:p w:rsidR="00E928C9" w:rsidRDefault="00E928C9" w:rsidP="00E928C9">
            <w:pPr>
              <w:jc w:val="center"/>
              <w:rPr>
                <w:sz w:val="28"/>
                <w:szCs w:val="28"/>
                <w:lang w:val="en-US"/>
              </w:rPr>
            </w:pPr>
          </w:p>
          <w:p w:rsidR="00E928C9" w:rsidRDefault="00E928C9" w:rsidP="00E928C9">
            <w:pPr>
              <w:jc w:val="center"/>
              <w:rPr>
                <w:sz w:val="28"/>
                <w:szCs w:val="28"/>
                <w:lang w:val="en-US"/>
              </w:rPr>
            </w:pPr>
          </w:p>
          <w:p w:rsidR="00E928C9" w:rsidRDefault="00E928C9" w:rsidP="00E928C9">
            <w:pPr>
              <w:jc w:val="center"/>
              <w:rPr>
                <w:sz w:val="28"/>
                <w:szCs w:val="28"/>
                <w:lang w:val="en-US"/>
              </w:rPr>
            </w:pPr>
          </w:p>
          <w:p w:rsidR="00E928C9" w:rsidRDefault="00E928C9" w:rsidP="00E928C9">
            <w:pPr>
              <w:jc w:val="center"/>
              <w:rPr>
                <w:sz w:val="28"/>
                <w:szCs w:val="28"/>
                <w:lang w:val="en-US"/>
              </w:rPr>
            </w:pPr>
          </w:p>
          <w:p w:rsidR="00E928C9" w:rsidRPr="00075DD5" w:rsidRDefault="00E928C9" w:rsidP="00E928C9">
            <w:pPr>
              <w:jc w:val="center"/>
              <w:rPr>
                <w:sz w:val="28"/>
                <w:szCs w:val="28"/>
                <w:lang w:val="en-US"/>
              </w:rPr>
            </w:pPr>
          </w:p>
          <w:p w:rsidR="00E928C9" w:rsidRDefault="00E928C9" w:rsidP="00E928C9">
            <w:pPr>
              <w:jc w:val="center"/>
              <w:rPr>
                <w:sz w:val="28"/>
                <w:szCs w:val="28"/>
              </w:rPr>
            </w:pPr>
          </w:p>
          <w:p w:rsidR="00E928C9" w:rsidRDefault="00E928C9" w:rsidP="00E928C9">
            <w:pPr>
              <w:jc w:val="center"/>
              <w:rPr>
                <w:sz w:val="28"/>
                <w:szCs w:val="28"/>
              </w:rPr>
            </w:pPr>
          </w:p>
          <w:p w:rsidR="00E928C9" w:rsidRDefault="00E928C9" w:rsidP="00E928C9">
            <w:pPr>
              <w:jc w:val="center"/>
              <w:rPr>
                <w:sz w:val="28"/>
                <w:szCs w:val="28"/>
              </w:rPr>
            </w:pPr>
          </w:p>
          <w:p w:rsidR="00E928C9" w:rsidRDefault="00E928C9" w:rsidP="00E928C9">
            <w:pPr>
              <w:jc w:val="center"/>
              <w:rPr>
                <w:sz w:val="28"/>
                <w:szCs w:val="28"/>
              </w:rPr>
            </w:pPr>
          </w:p>
          <w:p w:rsidR="00E928C9" w:rsidRPr="00252488" w:rsidRDefault="00E928C9" w:rsidP="00E928C9">
            <w:pPr>
              <w:jc w:val="center"/>
              <w:rPr>
                <w:sz w:val="28"/>
                <w:szCs w:val="28"/>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rPr>
                <w:sz w:val="28"/>
                <w:szCs w:val="28"/>
              </w:rPr>
            </w:pPr>
            <w:r>
              <w:rPr>
                <w:sz w:val="28"/>
                <w:szCs w:val="28"/>
              </w:rPr>
              <w:t xml:space="preserve">Зам. директора по УР </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rPr>
                <w:sz w:val="28"/>
                <w:szCs w:val="28"/>
                <w:lang w:val="en-US"/>
              </w:rPr>
            </w:pPr>
            <w:r>
              <w:rPr>
                <w:sz w:val="28"/>
                <w:szCs w:val="28"/>
                <w:lang w:val="kk-KZ"/>
              </w:rPr>
              <w:t>Справка СПД</w:t>
            </w:r>
          </w:p>
          <w:p w:rsidR="00E928C9" w:rsidRDefault="00E928C9" w:rsidP="00E928C9">
            <w:pPr>
              <w:rPr>
                <w:sz w:val="28"/>
                <w:szCs w:val="28"/>
                <w:lang w:val="en-US"/>
              </w:rPr>
            </w:pPr>
          </w:p>
          <w:p w:rsidR="00E928C9" w:rsidRDefault="00E928C9" w:rsidP="00E928C9">
            <w:pPr>
              <w:rPr>
                <w:sz w:val="28"/>
                <w:szCs w:val="28"/>
                <w:lang w:val="en-US"/>
              </w:rPr>
            </w:pPr>
          </w:p>
          <w:p w:rsidR="00E928C9" w:rsidRDefault="00E928C9" w:rsidP="00E928C9">
            <w:pPr>
              <w:rPr>
                <w:sz w:val="28"/>
                <w:szCs w:val="28"/>
                <w:lang w:val="en-US"/>
              </w:rPr>
            </w:pPr>
          </w:p>
          <w:p w:rsidR="00E928C9" w:rsidRDefault="00E928C9" w:rsidP="00E928C9">
            <w:pPr>
              <w:rPr>
                <w:sz w:val="28"/>
                <w:szCs w:val="28"/>
                <w:lang w:val="en-US"/>
              </w:rPr>
            </w:pPr>
          </w:p>
          <w:p w:rsidR="00E928C9" w:rsidRPr="00075DD5" w:rsidRDefault="00E928C9" w:rsidP="00E928C9">
            <w:pPr>
              <w:rPr>
                <w:sz w:val="28"/>
                <w:szCs w:val="28"/>
                <w:lang w:val="en-US"/>
              </w:rPr>
            </w:pPr>
          </w:p>
        </w:tc>
      </w:tr>
      <w:tr w:rsidR="00E928C9" w:rsidRPr="00E1092C" w:rsidTr="00E928C9">
        <w:trPr>
          <w:trHeight w:hRule="exact" w:val="156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lang w:val="en-US"/>
              </w:rPr>
            </w:pPr>
          </w:p>
          <w:p w:rsidR="00E928C9" w:rsidRPr="00075DD5" w:rsidRDefault="00E928C9" w:rsidP="00E928C9">
            <w:pPr>
              <w:jc w:val="center"/>
              <w:rPr>
                <w:sz w:val="28"/>
                <w:szCs w:val="28"/>
                <w:lang w:val="en-US"/>
              </w:rPr>
            </w:pPr>
            <w:r>
              <w:rPr>
                <w:sz w:val="28"/>
                <w:szCs w:val="28"/>
              </w:rPr>
              <w:t>12</w:t>
            </w:r>
            <w:r>
              <w:rPr>
                <w:sz w:val="28"/>
                <w:szCs w:val="28"/>
                <w:lang w:val="en-US"/>
              </w:rPr>
              <w:t>.</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CC6933" w:rsidRDefault="00E928C9" w:rsidP="00E928C9">
            <w:pPr>
              <w:rPr>
                <w:sz w:val="28"/>
                <w:szCs w:val="28"/>
              </w:rPr>
            </w:pPr>
            <w:r w:rsidRPr="00CC6933">
              <w:rPr>
                <w:sz w:val="28"/>
                <w:szCs w:val="28"/>
              </w:rPr>
              <w:t>Участие учащихся в Областном,</w:t>
            </w:r>
            <w:r>
              <w:rPr>
                <w:sz w:val="28"/>
                <w:szCs w:val="28"/>
              </w:rPr>
              <w:t xml:space="preserve"> </w:t>
            </w:r>
            <w:r w:rsidRPr="00CC6933">
              <w:rPr>
                <w:sz w:val="28"/>
                <w:szCs w:val="28"/>
              </w:rPr>
              <w:t>Республиканском этапе научных соревнований школьников «Дарын</w:t>
            </w:r>
            <w:r>
              <w:rPr>
                <w:sz w:val="28"/>
                <w:szCs w:val="28"/>
              </w:rPr>
              <w:t>-2022</w:t>
            </w:r>
            <w:r w:rsidRPr="00CC6933">
              <w:rPr>
                <w:sz w:val="28"/>
                <w:szCs w:val="28"/>
              </w:rPr>
              <w:t>» для учащихся</w:t>
            </w:r>
            <w:r>
              <w:rPr>
                <w:sz w:val="28"/>
                <w:szCs w:val="28"/>
              </w:rPr>
              <w:t xml:space="preserve"> </w:t>
            </w:r>
          </w:p>
          <w:p w:rsidR="00E928C9" w:rsidRPr="00075DD5" w:rsidRDefault="00E928C9" w:rsidP="00E928C9">
            <w:pPr>
              <w:rPr>
                <w:sz w:val="28"/>
                <w:szCs w:val="28"/>
              </w:rPr>
            </w:pPr>
          </w:p>
          <w:p w:rsidR="00E928C9" w:rsidRPr="00075DD5" w:rsidRDefault="00E928C9" w:rsidP="00E928C9">
            <w:pPr>
              <w:rPr>
                <w:sz w:val="28"/>
                <w:szCs w:val="28"/>
              </w:rPr>
            </w:pPr>
          </w:p>
          <w:p w:rsidR="00E928C9" w:rsidRPr="00075DD5" w:rsidRDefault="00E928C9" w:rsidP="00E928C9">
            <w:pPr>
              <w:rPr>
                <w:sz w:val="28"/>
                <w:szCs w:val="28"/>
              </w:rPr>
            </w:pPr>
          </w:p>
          <w:p w:rsidR="00E928C9" w:rsidRPr="00075DD5" w:rsidRDefault="00E928C9" w:rsidP="00E928C9">
            <w:pPr>
              <w:rPr>
                <w:sz w:val="28"/>
                <w:szCs w:val="28"/>
              </w:rPr>
            </w:pPr>
          </w:p>
          <w:p w:rsidR="00E928C9" w:rsidRPr="00E1092C" w:rsidRDefault="00E928C9" w:rsidP="00E928C9">
            <w:pPr>
              <w:rPr>
                <w:rFonts w:eastAsia="Calibri"/>
                <w:sz w:val="28"/>
                <w:szCs w:val="28"/>
                <w:lang w:eastAsia="en-US"/>
              </w:rPr>
            </w:pPr>
            <w:r w:rsidRPr="00332B5C">
              <w:rPr>
                <w:sz w:val="28"/>
                <w:szCs w:val="28"/>
              </w:rPr>
              <w:t xml:space="preserve"> 8-11 классов</w:t>
            </w:r>
            <w:r w:rsidRPr="00E1092C">
              <w:rPr>
                <w:rFonts w:eastAsia="Calibri"/>
                <w:sz w:val="28"/>
                <w:szCs w:val="28"/>
                <w:lang w:eastAsia="en-US"/>
              </w:rPr>
              <w:t xml:space="preserve"> </w:t>
            </w:r>
          </w:p>
          <w:p w:rsidR="00E928C9" w:rsidRPr="00E1092C" w:rsidRDefault="00E928C9" w:rsidP="00E928C9">
            <w:pPr>
              <w:rPr>
                <w:color w:val="000000"/>
                <w:spacing w:val="1"/>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pacing w:val="2"/>
                <w:sz w:val="28"/>
                <w:szCs w:val="28"/>
              </w:rPr>
            </w:pPr>
            <w:r w:rsidRPr="00E1092C">
              <w:rPr>
                <w:color w:val="000000"/>
                <w:spacing w:val="2"/>
                <w:sz w:val="28"/>
                <w:szCs w:val="28"/>
              </w:rPr>
              <w:t>сентябрь</w:t>
            </w:r>
            <w:r>
              <w:rPr>
                <w:color w:val="000000"/>
                <w:spacing w:val="2"/>
                <w:sz w:val="28"/>
                <w:szCs w:val="28"/>
              </w:rPr>
              <w:t>-</w:t>
            </w:r>
          </w:p>
          <w:p w:rsidR="00E928C9" w:rsidRDefault="00E928C9" w:rsidP="00E928C9">
            <w:pPr>
              <w:shd w:val="clear" w:color="auto" w:fill="FFFFFF"/>
              <w:jc w:val="center"/>
              <w:rPr>
                <w:color w:val="000000"/>
                <w:spacing w:val="2"/>
                <w:sz w:val="28"/>
                <w:szCs w:val="28"/>
              </w:rPr>
            </w:pPr>
            <w:r>
              <w:rPr>
                <w:color w:val="000000"/>
                <w:spacing w:val="2"/>
                <w:sz w:val="28"/>
                <w:szCs w:val="28"/>
              </w:rPr>
              <w:t>но</w:t>
            </w:r>
            <w:r w:rsidRPr="00E1092C">
              <w:rPr>
                <w:color w:val="000000"/>
                <w:spacing w:val="2"/>
                <w:sz w:val="28"/>
                <w:szCs w:val="28"/>
              </w:rPr>
              <w:t>ябрь</w:t>
            </w:r>
          </w:p>
          <w:p w:rsidR="00E928C9" w:rsidRPr="00252488" w:rsidRDefault="00E928C9" w:rsidP="00E928C9">
            <w:pPr>
              <w:jc w:val="center"/>
              <w:rPr>
                <w:sz w:val="28"/>
                <w:szCs w:val="28"/>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tabs>
                <w:tab w:val="left" w:pos="1252"/>
              </w:tabs>
              <w:rPr>
                <w:sz w:val="28"/>
                <w:szCs w:val="28"/>
              </w:rPr>
            </w:pPr>
            <w:r w:rsidRPr="00E1092C">
              <w:rPr>
                <w:sz w:val="28"/>
                <w:szCs w:val="28"/>
              </w:rPr>
              <w:t>Зам. директора по ПО</w:t>
            </w:r>
          </w:p>
          <w:p w:rsidR="00E928C9" w:rsidRDefault="00E928C9" w:rsidP="00E928C9">
            <w:pPr>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CC6933" w:rsidRDefault="00E928C9" w:rsidP="00E928C9">
            <w:pPr>
              <w:rPr>
                <w:sz w:val="28"/>
                <w:szCs w:val="28"/>
                <w:lang w:val="kk-KZ"/>
              </w:rPr>
            </w:pPr>
          </w:p>
        </w:tc>
      </w:tr>
      <w:tr w:rsidR="00E928C9" w:rsidRPr="00E1092C" w:rsidTr="00E928C9">
        <w:trPr>
          <w:trHeight w:hRule="exact" w:val="204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jc w:val="center"/>
              <w:rPr>
                <w:sz w:val="28"/>
                <w:szCs w:val="28"/>
              </w:rPr>
            </w:pPr>
            <w:r>
              <w:rPr>
                <w:sz w:val="28"/>
                <w:szCs w:val="28"/>
              </w:rPr>
              <w:lastRenderedPageBreak/>
              <w:t>13</w:t>
            </w:r>
            <w:r w:rsidRPr="00E1092C">
              <w:rPr>
                <w:sz w:val="28"/>
                <w:szCs w:val="28"/>
              </w:rPr>
              <w:t>.</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BB7D87" w:rsidRDefault="00E928C9" w:rsidP="00E928C9">
            <w:pPr>
              <w:tabs>
                <w:tab w:val="left" w:pos="268"/>
              </w:tabs>
              <w:ind w:left="-40"/>
              <w:rPr>
                <w:sz w:val="28"/>
                <w:szCs w:val="28"/>
              </w:rPr>
            </w:pPr>
            <w:r w:rsidRPr="00E1092C">
              <w:rPr>
                <w:sz w:val="28"/>
                <w:szCs w:val="28"/>
              </w:rPr>
              <w:t>Организация отдыха  одаренных детей в   оздоровительно - развлекательном центре  «</w:t>
            </w:r>
            <w:r w:rsidRPr="00E1092C">
              <w:rPr>
                <w:sz w:val="28"/>
                <w:szCs w:val="28"/>
                <w:lang w:val="en-US"/>
              </w:rPr>
              <w:t>Discovery</w:t>
            </w:r>
            <w:r w:rsidRPr="00E1092C">
              <w:rPr>
                <w:sz w:val="28"/>
                <w:szCs w:val="28"/>
              </w:rPr>
              <w:t>-</w:t>
            </w:r>
            <w:r w:rsidRPr="00E1092C">
              <w:rPr>
                <w:sz w:val="28"/>
                <w:szCs w:val="28"/>
                <w:lang w:val="en-US"/>
              </w:rPr>
              <w:t>Borovoe</w:t>
            </w:r>
            <w:r w:rsidRPr="00E1092C">
              <w:rPr>
                <w:sz w:val="28"/>
                <w:szCs w:val="28"/>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pacing w:val="2"/>
                <w:sz w:val="28"/>
                <w:szCs w:val="28"/>
              </w:rPr>
            </w:pPr>
            <w:r w:rsidRPr="00E1092C">
              <w:rPr>
                <w:color w:val="000000"/>
                <w:spacing w:val="2"/>
                <w:sz w:val="28"/>
                <w:szCs w:val="28"/>
              </w:rPr>
              <w:t>сентябрь</w:t>
            </w:r>
          </w:p>
          <w:p w:rsidR="00E928C9" w:rsidRDefault="00E928C9" w:rsidP="00E928C9">
            <w:pPr>
              <w:shd w:val="clear" w:color="auto" w:fill="FFFFFF"/>
              <w:jc w:val="center"/>
              <w:rPr>
                <w:color w:val="000000"/>
                <w:spacing w:val="2"/>
                <w:sz w:val="28"/>
                <w:szCs w:val="28"/>
              </w:rPr>
            </w:pPr>
            <w:r w:rsidRPr="00E1092C">
              <w:rPr>
                <w:color w:val="000000"/>
                <w:spacing w:val="2"/>
                <w:sz w:val="28"/>
                <w:szCs w:val="28"/>
              </w:rPr>
              <w:t>октябрь</w:t>
            </w:r>
          </w:p>
          <w:p w:rsidR="00E928C9" w:rsidRPr="00E1092C" w:rsidRDefault="00E928C9" w:rsidP="00E928C9">
            <w:pPr>
              <w:shd w:val="clear" w:color="auto" w:fill="FFFFFF"/>
              <w:rPr>
                <w:color w:val="000000"/>
                <w:spacing w:val="2"/>
                <w:sz w:val="28"/>
                <w:szCs w:val="28"/>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tabs>
                <w:tab w:val="left" w:pos="1252"/>
              </w:tabs>
              <w:rPr>
                <w:sz w:val="28"/>
                <w:szCs w:val="28"/>
              </w:rPr>
            </w:pPr>
            <w:r w:rsidRPr="00E1092C">
              <w:rPr>
                <w:sz w:val="28"/>
                <w:szCs w:val="28"/>
              </w:rPr>
              <w:t>Зам. директора по ПО</w:t>
            </w:r>
          </w:p>
          <w:p w:rsidR="00E928C9" w:rsidRPr="00E1092C" w:rsidRDefault="00E928C9" w:rsidP="00E928C9">
            <w:pPr>
              <w:shd w:val="clear" w:color="auto" w:fill="FFFFFF"/>
              <w:rPr>
                <w:color w:val="000000"/>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CC6933" w:rsidRDefault="00E928C9" w:rsidP="00E928C9">
            <w:pPr>
              <w:tabs>
                <w:tab w:val="left" w:pos="1252"/>
              </w:tabs>
              <w:rPr>
                <w:sz w:val="28"/>
                <w:szCs w:val="28"/>
                <w:lang w:val="kk-KZ"/>
              </w:rPr>
            </w:pPr>
          </w:p>
        </w:tc>
      </w:tr>
      <w:tr w:rsidR="00E928C9" w:rsidRPr="00E1092C" w:rsidTr="00E928C9">
        <w:trPr>
          <w:trHeight w:hRule="exact" w:val="99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z w:val="28"/>
                <w:szCs w:val="28"/>
              </w:rPr>
            </w:pPr>
            <w:r>
              <w:rPr>
                <w:color w:val="000000"/>
                <w:sz w:val="28"/>
                <w:szCs w:val="28"/>
              </w:rPr>
              <w:t>14.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rPr>
                <w:bCs/>
                <w:sz w:val="28"/>
                <w:szCs w:val="28"/>
              </w:rPr>
            </w:pPr>
            <w:r w:rsidRPr="00E1092C">
              <w:rPr>
                <w:bCs/>
                <w:sz w:val="28"/>
                <w:szCs w:val="28"/>
              </w:rPr>
              <w:t>Городской конкурс «Жыл о</w:t>
            </w:r>
            <w:r w:rsidRPr="00E1092C">
              <w:rPr>
                <w:bCs/>
                <w:sz w:val="28"/>
                <w:szCs w:val="28"/>
                <w:lang w:val="kk-KZ"/>
              </w:rPr>
              <w:t>қушысы</w:t>
            </w:r>
            <w:r>
              <w:rPr>
                <w:bCs/>
                <w:sz w:val="28"/>
                <w:szCs w:val="28"/>
                <w:lang w:val="kk-KZ"/>
              </w:rPr>
              <w:t xml:space="preserve"> - 2024</w:t>
            </w:r>
            <w:r w:rsidRPr="00E1092C">
              <w:rPr>
                <w:bCs/>
                <w:sz w:val="28"/>
                <w:szCs w:val="28"/>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jc w:val="center"/>
              <w:rPr>
                <w:sz w:val="28"/>
                <w:szCs w:val="28"/>
              </w:rPr>
            </w:pPr>
            <w:r>
              <w:rPr>
                <w:sz w:val="28"/>
                <w:szCs w:val="28"/>
              </w:rPr>
              <w:t>В течение года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rPr>
                <w:color w:val="000000"/>
                <w:sz w:val="28"/>
                <w:szCs w:val="28"/>
              </w:rPr>
            </w:pPr>
            <w:r w:rsidRPr="00E1092C">
              <w:rPr>
                <w:color w:val="000000"/>
                <w:sz w:val="28"/>
                <w:szCs w:val="28"/>
              </w:rPr>
              <w:t>Зам. директора  по ВР</w:t>
            </w:r>
          </w:p>
          <w:p w:rsidR="00E928C9" w:rsidRPr="00E1092C" w:rsidRDefault="00E928C9" w:rsidP="00E928C9">
            <w:pPr>
              <w:shd w:val="clear" w:color="auto" w:fill="FFFFFF"/>
              <w:rPr>
                <w:color w:val="000000"/>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CC6933" w:rsidRDefault="00E928C9" w:rsidP="00E928C9">
            <w:pPr>
              <w:shd w:val="clear" w:color="auto" w:fill="FFFFFF"/>
              <w:rPr>
                <w:color w:val="000000"/>
                <w:sz w:val="28"/>
                <w:szCs w:val="28"/>
                <w:lang w:val="kk-KZ"/>
              </w:rPr>
            </w:pPr>
          </w:p>
        </w:tc>
      </w:tr>
      <w:tr w:rsidR="00E928C9" w:rsidRPr="00E1092C" w:rsidTr="00E928C9">
        <w:trPr>
          <w:trHeight w:hRule="exact" w:val="149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jc w:val="center"/>
              <w:rPr>
                <w:sz w:val="28"/>
                <w:szCs w:val="28"/>
              </w:rPr>
            </w:pPr>
            <w:r>
              <w:rPr>
                <w:sz w:val="28"/>
                <w:szCs w:val="28"/>
              </w:rPr>
              <w:t>15</w:t>
            </w:r>
            <w:r w:rsidRPr="00E1092C">
              <w:rPr>
                <w:sz w:val="28"/>
                <w:szCs w:val="28"/>
              </w:rPr>
              <w:t>.</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right="36" w:firstLine="29"/>
              <w:rPr>
                <w:color w:val="000000"/>
                <w:spacing w:val="1"/>
                <w:sz w:val="28"/>
                <w:szCs w:val="28"/>
              </w:rPr>
            </w:pPr>
            <w:r w:rsidRPr="00E1092C">
              <w:rPr>
                <w:color w:val="000000"/>
                <w:spacing w:val="1"/>
                <w:sz w:val="28"/>
                <w:szCs w:val="28"/>
              </w:rPr>
              <w:t xml:space="preserve">Участие в   Президентской олимпиаде по математике, физике, химии и биологии среди учащихся </w:t>
            </w:r>
            <w:r>
              <w:rPr>
                <w:color w:val="000000"/>
                <w:spacing w:val="1"/>
                <w:sz w:val="28"/>
                <w:szCs w:val="28"/>
              </w:rPr>
              <w:t xml:space="preserve">7-х, </w:t>
            </w:r>
            <w:r w:rsidRPr="00E1092C">
              <w:rPr>
                <w:color w:val="000000"/>
                <w:spacing w:val="1"/>
                <w:sz w:val="28"/>
                <w:szCs w:val="28"/>
              </w:rPr>
              <w:t>11-х классов</w:t>
            </w:r>
          </w:p>
          <w:p w:rsidR="00E928C9" w:rsidRPr="00E1092C" w:rsidRDefault="00E928C9" w:rsidP="00E928C9">
            <w:pPr>
              <w:shd w:val="clear" w:color="auto" w:fill="FFFFFF"/>
              <w:ind w:right="36" w:firstLine="29"/>
              <w:rPr>
                <w:color w:val="000000"/>
                <w:spacing w:val="1"/>
                <w:sz w:val="28"/>
                <w:szCs w:val="28"/>
              </w:rPr>
            </w:pPr>
          </w:p>
          <w:p w:rsidR="00E928C9" w:rsidRPr="00E1092C" w:rsidRDefault="00E928C9" w:rsidP="00E928C9">
            <w:pPr>
              <w:shd w:val="clear" w:color="auto" w:fill="FFFFFF"/>
              <w:ind w:right="36" w:firstLine="29"/>
              <w:rPr>
                <w:color w:val="000000"/>
                <w:spacing w:val="1"/>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pacing w:val="2"/>
                <w:sz w:val="28"/>
                <w:szCs w:val="28"/>
              </w:rPr>
            </w:pPr>
            <w:r w:rsidRPr="00E1092C">
              <w:rPr>
                <w:color w:val="000000"/>
                <w:spacing w:val="2"/>
                <w:sz w:val="28"/>
                <w:szCs w:val="28"/>
              </w:rPr>
              <w:t>сентябрь</w:t>
            </w:r>
          </w:p>
          <w:p w:rsidR="00E928C9" w:rsidRDefault="00E928C9" w:rsidP="00E928C9">
            <w:pPr>
              <w:shd w:val="clear" w:color="auto" w:fill="FFFFFF"/>
              <w:jc w:val="center"/>
              <w:rPr>
                <w:color w:val="000000"/>
                <w:spacing w:val="2"/>
                <w:sz w:val="28"/>
                <w:szCs w:val="28"/>
              </w:rPr>
            </w:pPr>
            <w:r w:rsidRPr="00E1092C">
              <w:rPr>
                <w:color w:val="000000"/>
                <w:spacing w:val="2"/>
                <w:sz w:val="28"/>
                <w:szCs w:val="28"/>
              </w:rPr>
              <w:t>октябрь</w:t>
            </w:r>
          </w:p>
          <w:p w:rsidR="00E928C9" w:rsidRPr="00E1092C" w:rsidRDefault="00E928C9" w:rsidP="00E928C9">
            <w:pPr>
              <w:shd w:val="clear" w:color="auto" w:fill="FFFFFF"/>
              <w:jc w:val="center"/>
              <w:rPr>
                <w:color w:val="000000"/>
                <w:spacing w:val="2"/>
                <w:sz w:val="28"/>
                <w:szCs w:val="28"/>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tabs>
                <w:tab w:val="left" w:pos="1252"/>
              </w:tabs>
              <w:rPr>
                <w:sz w:val="28"/>
                <w:szCs w:val="28"/>
              </w:rPr>
            </w:pPr>
            <w:r w:rsidRPr="00E1092C">
              <w:rPr>
                <w:sz w:val="28"/>
                <w:szCs w:val="28"/>
              </w:rPr>
              <w:t>Зам. директора по ПО</w:t>
            </w:r>
          </w:p>
          <w:p w:rsidR="00E928C9" w:rsidRPr="00E1092C" w:rsidRDefault="00E928C9" w:rsidP="00E928C9">
            <w:pPr>
              <w:tabs>
                <w:tab w:val="left" w:pos="1252"/>
              </w:tabs>
              <w:rPr>
                <w:sz w:val="28"/>
                <w:szCs w:val="28"/>
              </w:rPr>
            </w:pPr>
            <w:r w:rsidRPr="00E1092C">
              <w:rPr>
                <w:sz w:val="28"/>
                <w:szCs w:val="28"/>
              </w:rPr>
              <w:t>учителя - предметники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CC6933" w:rsidRDefault="00E928C9" w:rsidP="00E928C9">
            <w:pPr>
              <w:tabs>
                <w:tab w:val="left" w:pos="1252"/>
              </w:tabs>
              <w:rPr>
                <w:sz w:val="28"/>
                <w:szCs w:val="28"/>
                <w:lang w:val="kk-KZ"/>
              </w:rPr>
            </w:pPr>
          </w:p>
        </w:tc>
      </w:tr>
      <w:tr w:rsidR="00E928C9" w:rsidRPr="00E1092C" w:rsidTr="00E928C9">
        <w:trPr>
          <w:trHeight w:hRule="exact" w:val="155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left="72"/>
              <w:jc w:val="center"/>
              <w:rPr>
                <w:color w:val="000000"/>
                <w:sz w:val="28"/>
                <w:szCs w:val="28"/>
              </w:rPr>
            </w:pPr>
          </w:p>
          <w:p w:rsidR="00E928C9" w:rsidRPr="00E1092C" w:rsidRDefault="00E928C9" w:rsidP="00E928C9">
            <w:pPr>
              <w:shd w:val="clear" w:color="auto" w:fill="FFFFFF"/>
              <w:ind w:left="72"/>
              <w:jc w:val="center"/>
              <w:rPr>
                <w:color w:val="000000"/>
                <w:sz w:val="28"/>
                <w:szCs w:val="28"/>
              </w:rPr>
            </w:pPr>
            <w:r>
              <w:rPr>
                <w:color w:val="000000"/>
                <w:sz w:val="28"/>
                <w:szCs w:val="28"/>
              </w:rPr>
              <w:t>16</w:t>
            </w:r>
            <w:r w:rsidRPr="00E1092C">
              <w:rPr>
                <w:color w:val="000000"/>
                <w:sz w:val="28"/>
                <w:szCs w:val="28"/>
              </w:rPr>
              <w:t>.</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CC6933" w:rsidRDefault="00E928C9" w:rsidP="00E928C9">
            <w:pPr>
              <w:rPr>
                <w:color w:val="000000"/>
                <w:spacing w:val="1"/>
                <w:sz w:val="28"/>
                <w:szCs w:val="28"/>
              </w:rPr>
            </w:pPr>
            <w:r w:rsidRPr="00CC6933">
              <w:rPr>
                <w:sz w:val="28"/>
                <w:szCs w:val="28"/>
                <w:lang w:val="kk-KZ"/>
              </w:rPr>
              <w:t>Городск</w:t>
            </w:r>
            <w:r w:rsidRPr="00CC6933">
              <w:rPr>
                <w:sz w:val="28"/>
                <w:szCs w:val="28"/>
              </w:rPr>
              <w:t>ая олимпиада для учащихся 7 классов по экономике «Эконом и 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pacing w:val="2"/>
                <w:sz w:val="28"/>
                <w:szCs w:val="28"/>
              </w:rPr>
            </w:pPr>
            <w:r>
              <w:rPr>
                <w:color w:val="000000"/>
                <w:spacing w:val="2"/>
                <w:sz w:val="28"/>
                <w:szCs w:val="28"/>
              </w:rPr>
              <w:t>февраль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tabs>
                <w:tab w:val="left" w:pos="1252"/>
              </w:tabs>
              <w:rPr>
                <w:sz w:val="28"/>
                <w:szCs w:val="28"/>
              </w:rPr>
            </w:pPr>
            <w:r>
              <w:rPr>
                <w:sz w:val="28"/>
                <w:szCs w:val="28"/>
              </w:rPr>
              <w:t>Учителя математики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CC6933" w:rsidRDefault="00E928C9" w:rsidP="00E928C9">
            <w:pPr>
              <w:tabs>
                <w:tab w:val="left" w:pos="1252"/>
              </w:tabs>
              <w:rPr>
                <w:sz w:val="28"/>
                <w:szCs w:val="28"/>
                <w:lang w:val="kk-KZ"/>
              </w:rPr>
            </w:pPr>
          </w:p>
        </w:tc>
      </w:tr>
      <w:tr w:rsidR="00E928C9" w:rsidRPr="00E1092C" w:rsidTr="00E928C9">
        <w:trPr>
          <w:trHeight w:hRule="exact" w:val="155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left="72"/>
              <w:jc w:val="center"/>
              <w:rPr>
                <w:color w:val="000000"/>
                <w:sz w:val="28"/>
                <w:szCs w:val="28"/>
              </w:rPr>
            </w:pPr>
            <w:r>
              <w:rPr>
                <w:color w:val="000000"/>
                <w:sz w:val="28"/>
                <w:szCs w:val="28"/>
              </w:rPr>
              <w:t>17.</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043FB8" w:rsidRDefault="00E928C9" w:rsidP="00E928C9">
            <w:pPr>
              <w:rPr>
                <w:sz w:val="28"/>
                <w:szCs w:val="28"/>
                <w:lang w:val="kk-KZ"/>
              </w:rPr>
            </w:pPr>
            <w:r w:rsidRPr="00043FB8">
              <w:rPr>
                <w:sz w:val="28"/>
                <w:szCs w:val="28"/>
                <w:lang w:val="kk-KZ"/>
              </w:rPr>
              <w:t>Городской Конкурс проектов  "</w:t>
            </w:r>
            <w:r w:rsidRPr="00043FB8">
              <w:rPr>
                <w:sz w:val="28"/>
                <w:szCs w:val="28"/>
                <w:lang w:val="en-US"/>
              </w:rPr>
              <w:t>My</w:t>
            </w:r>
            <w:r w:rsidRPr="00043FB8">
              <w:rPr>
                <w:sz w:val="28"/>
                <w:szCs w:val="28"/>
              </w:rPr>
              <w:t xml:space="preserve">  </w:t>
            </w:r>
            <w:r w:rsidRPr="00043FB8">
              <w:rPr>
                <w:sz w:val="28"/>
                <w:szCs w:val="28"/>
                <w:lang w:val="en-US"/>
              </w:rPr>
              <w:t>Magik</w:t>
            </w:r>
            <w:r w:rsidRPr="00043FB8">
              <w:rPr>
                <w:sz w:val="28"/>
                <w:szCs w:val="28"/>
              </w:rPr>
              <w:t xml:space="preserve"> </w:t>
            </w:r>
            <w:r w:rsidRPr="00043FB8">
              <w:rPr>
                <w:sz w:val="28"/>
                <w:szCs w:val="28"/>
                <w:lang w:val="en-US"/>
              </w:rPr>
              <w:t>Box</w:t>
            </w:r>
            <w:r w:rsidRPr="00043FB8">
              <w:rPr>
                <w:sz w:val="28"/>
                <w:szCs w:val="28"/>
                <w:lang w:val="kk-KZ"/>
              </w:rPr>
              <w:t xml:space="preserve">" для учащихся </w:t>
            </w:r>
            <w:r w:rsidRPr="00043FB8">
              <w:rPr>
                <w:sz w:val="28"/>
                <w:szCs w:val="28"/>
              </w:rPr>
              <w:t>2-4</w:t>
            </w:r>
            <w:r w:rsidRPr="00043FB8">
              <w:rPr>
                <w:sz w:val="28"/>
                <w:szCs w:val="28"/>
                <w:lang w:val="kk-KZ"/>
              </w:rPr>
              <w:t xml:space="preserve"> классов.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jc w:val="center"/>
              <w:rPr>
                <w:color w:val="000000"/>
                <w:spacing w:val="2"/>
                <w:sz w:val="28"/>
                <w:szCs w:val="28"/>
              </w:rPr>
            </w:pPr>
            <w:r>
              <w:rPr>
                <w:color w:val="000000"/>
                <w:spacing w:val="2"/>
                <w:sz w:val="28"/>
                <w:szCs w:val="28"/>
              </w:rPr>
              <w:t>февраль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tabs>
                <w:tab w:val="left" w:pos="1252"/>
              </w:tabs>
              <w:rPr>
                <w:sz w:val="28"/>
                <w:szCs w:val="28"/>
              </w:rPr>
            </w:pPr>
            <w:r>
              <w:rPr>
                <w:sz w:val="28"/>
                <w:szCs w:val="28"/>
              </w:rPr>
              <w:t xml:space="preserve">Учителя английского языка </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297DEE" w:rsidRDefault="00E928C9" w:rsidP="00E928C9">
            <w:pPr>
              <w:tabs>
                <w:tab w:val="left" w:pos="1252"/>
              </w:tabs>
              <w:contextualSpacing/>
              <w:rPr>
                <w:sz w:val="28"/>
                <w:szCs w:val="28"/>
                <w:lang w:val="kk-KZ"/>
              </w:rPr>
            </w:pPr>
          </w:p>
        </w:tc>
      </w:tr>
      <w:tr w:rsidR="00E928C9" w:rsidRPr="00E1092C" w:rsidTr="00E928C9">
        <w:trPr>
          <w:trHeight w:hRule="exact" w:val="155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ind w:left="72"/>
              <w:jc w:val="center"/>
              <w:rPr>
                <w:color w:val="000000"/>
                <w:sz w:val="28"/>
                <w:szCs w:val="28"/>
              </w:rPr>
            </w:pPr>
            <w:r>
              <w:rPr>
                <w:color w:val="000000"/>
                <w:sz w:val="28"/>
                <w:szCs w:val="28"/>
              </w:rPr>
              <w:t>18.</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043FB8" w:rsidRDefault="00E928C9" w:rsidP="00E928C9">
            <w:pPr>
              <w:rPr>
                <w:sz w:val="28"/>
                <w:szCs w:val="28"/>
                <w:lang w:val="kk-KZ"/>
              </w:rPr>
            </w:pPr>
            <w:r>
              <w:rPr>
                <w:sz w:val="28"/>
                <w:szCs w:val="28"/>
              </w:rPr>
              <w:t>Городской т</w:t>
            </w:r>
            <w:r w:rsidRPr="00043FB8">
              <w:rPr>
                <w:sz w:val="28"/>
                <w:szCs w:val="28"/>
              </w:rPr>
              <w:t>ворческий конкурс «</w:t>
            </w:r>
            <w:r w:rsidRPr="00043FB8">
              <w:rPr>
                <w:sz w:val="28"/>
                <w:szCs w:val="28"/>
                <w:lang w:val="kk-KZ"/>
              </w:rPr>
              <w:t>Шәкәрім шыңы</w:t>
            </w:r>
            <w:r w:rsidRPr="00043FB8">
              <w:rPr>
                <w:sz w:val="28"/>
                <w:szCs w:val="28"/>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043FB8" w:rsidRDefault="00E928C9" w:rsidP="00E928C9">
            <w:pPr>
              <w:shd w:val="clear" w:color="auto" w:fill="FFFFFF"/>
              <w:jc w:val="center"/>
              <w:rPr>
                <w:color w:val="000000"/>
                <w:spacing w:val="2"/>
                <w:sz w:val="28"/>
                <w:szCs w:val="28"/>
                <w:lang w:val="kk-KZ"/>
              </w:rPr>
            </w:pPr>
            <w:r>
              <w:rPr>
                <w:color w:val="000000"/>
                <w:spacing w:val="2"/>
                <w:sz w:val="28"/>
                <w:szCs w:val="28"/>
                <w:lang w:val="kk-KZ"/>
              </w:rPr>
              <w:t xml:space="preserve">февраль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tabs>
                <w:tab w:val="left" w:pos="1252"/>
              </w:tabs>
              <w:rPr>
                <w:sz w:val="28"/>
                <w:szCs w:val="28"/>
              </w:rPr>
            </w:pPr>
            <w:r>
              <w:rPr>
                <w:sz w:val="28"/>
                <w:szCs w:val="28"/>
              </w:rPr>
              <w:t xml:space="preserve">Учителя филологии </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297DEE" w:rsidRDefault="00E928C9" w:rsidP="00E928C9">
            <w:pPr>
              <w:tabs>
                <w:tab w:val="left" w:pos="1252"/>
              </w:tabs>
              <w:contextualSpacing/>
              <w:rPr>
                <w:sz w:val="28"/>
                <w:szCs w:val="28"/>
                <w:lang w:val="kk-KZ"/>
              </w:rPr>
            </w:pPr>
          </w:p>
        </w:tc>
      </w:tr>
      <w:tr w:rsidR="00E928C9" w:rsidRPr="00E1092C" w:rsidTr="00E928C9">
        <w:trPr>
          <w:trHeight w:hRule="exact" w:val="155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ind w:left="72"/>
              <w:jc w:val="center"/>
              <w:rPr>
                <w:color w:val="000000"/>
                <w:sz w:val="28"/>
                <w:szCs w:val="28"/>
              </w:rPr>
            </w:pPr>
            <w:r>
              <w:rPr>
                <w:color w:val="000000"/>
                <w:sz w:val="28"/>
                <w:szCs w:val="28"/>
              </w:rPr>
              <w:t>19.</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043FB8" w:rsidRDefault="00E928C9" w:rsidP="00E928C9">
            <w:pPr>
              <w:rPr>
                <w:sz w:val="28"/>
                <w:szCs w:val="28"/>
              </w:rPr>
            </w:pPr>
            <w:r w:rsidRPr="00043FB8">
              <w:rPr>
                <w:sz w:val="28"/>
                <w:szCs w:val="28"/>
                <w:lang w:val="kk-KZ"/>
              </w:rPr>
              <w:t xml:space="preserve">Участие в Республиканском </w:t>
            </w:r>
            <w:r>
              <w:rPr>
                <w:sz w:val="28"/>
                <w:szCs w:val="28"/>
                <w:lang w:val="kk-KZ"/>
              </w:rPr>
              <w:t xml:space="preserve">конкурсе </w:t>
            </w:r>
            <w:r w:rsidRPr="00043FB8">
              <w:rPr>
                <w:sz w:val="28"/>
                <w:szCs w:val="28"/>
                <w:lang w:val="kk-KZ"/>
              </w:rPr>
              <w:t>школьников по научным проектам для учащихся 2-7 классов «Зерде»</w:t>
            </w:r>
            <w:r>
              <w:rPr>
                <w:sz w:val="28"/>
                <w:szCs w:val="28"/>
                <w:lang w:val="kk-KZ"/>
              </w:rPr>
              <w:t xml:space="preserve"> (городской, областной, республиканский этап)</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jc w:val="center"/>
              <w:rPr>
                <w:color w:val="000000"/>
                <w:spacing w:val="2"/>
                <w:sz w:val="28"/>
                <w:szCs w:val="28"/>
              </w:rPr>
            </w:pPr>
            <w:r>
              <w:rPr>
                <w:color w:val="000000"/>
                <w:spacing w:val="2"/>
                <w:sz w:val="28"/>
                <w:szCs w:val="28"/>
              </w:rPr>
              <w:t>сентябрь</w:t>
            </w:r>
          </w:p>
          <w:p w:rsidR="00E928C9" w:rsidRPr="00043FB8" w:rsidRDefault="00E928C9" w:rsidP="00E928C9">
            <w:pPr>
              <w:shd w:val="clear" w:color="auto" w:fill="FFFFFF"/>
              <w:jc w:val="center"/>
              <w:rPr>
                <w:color w:val="000000"/>
                <w:spacing w:val="2"/>
                <w:sz w:val="28"/>
                <w:szCs w:val="28"/>
              </w:rPr>
            </w:pPr>
            <w:r>
              <w:rPr>
                <w:color w:val="000000"/>
                <w:spacing w:val="2"/>
                <w:sz w:val="28"/>
                <w:szCs w:val="28"/>
              </w:rPr>
              <w:t>декабрь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tabs>
                <w:tab w:val="left" w:pos="1252"/>
              </w:tabs>
              <w:rPr>
                <w:sz w:val="28"/>
                <w:szCs w:val="28"/>
              </w:rPr>
            </w:pPr>
            <w:r>
              <w:rPr>
                <w:sz w:val="28"/>
                <w:szCs w:val="28"/>
              </w:rPr>
              <w:t>Учителя-предметники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297DEE" w:rsidRDefault="00E928C9" w:rsidP="00E928C9">
            <w:pPr>
              <w:tabs>
                <w:tab w:val="left" w:pos="1252"/>
              </w:tabs>
              <w:contextualSpacing/>
              <w:rPr>
                <w:sz w:val="28"/>
                <w:szCs w:val="28"/>
                <w:lang w:val="kk-KZ"/>
              </w:rPr>
            </w:pPr>
          </w:p>
        </w:tc>
      </w:tr>
      <w:tr w:rsidR="00E928C9" w:rsidRPr="00E1092C" w:rsidTr="00E928C9">
        <w:trPr>
          <w:trHeight w:hRule="exact" w:val="155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ind w:left="72"/>
              <w:jc w:val="center"/>
              <w:rPr>
                <w:color w:val="000000"/>
                <w:sz w:val="28"/>
                <w:szCs w:val="28"/>
              </w:rPr>
            </w:pPr>
            <w:r>
              <w:rPr>
                <w:color w:val="000000"/>
                <w:sz w:val="28"/>
                <w:szCs w:val="28"/>
              </w:rPr>
              <w:lastRenderedPageBreak/>
              <w:t>20.</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94255D" w:rsidRDefault="00E928C9" w:rsidP="00E928C9">
            <w:pPr>
              <w:rPr>
                <w:sz w:val="28"/>
                <w:szCs w:val="28"/>
                <w:lang w:val="kk-KZ"/>
              </w:rPr>
            </w:pPr>
            <w:r w:rsidRPr="0094255D">
              <w:rPr>
                <w:sz w:val="28"/>
                <w:szCs w:val="28"/>
              </w:rPr>
              <w:t xml:space="preserve">Городской </w:t>
            </w:r>
            <w:r w:rsidRPr="0094255D">
              <w:rPr>
                <w:sz w:val="28"/>
                <w:szCs w:val="28"/>
                <w:lang w:val="kk-KZ"/>
              </w:rPr>
              <w:t xml:space="preserve"> фестиваль робототехники «</w:t>
            </w:r>
            <w:r w:rsidRPr="0094255D">
              <w:rPr>
                <w:sz w:val="28"/>
                <w:szCs w:val="28"/>
              </w:rPr>
              <w:t>Robо</w:t>
            </w:r>
            <w:r w:rsidRPr="0094255D">
              <w:rPr>
                <w:sz w:val="28"/>
                <w:szCs w:val="28"/>
                <w:lang w:val="en-US"/>
              </w:rPr>
              <w:t>krg</w:t>
            </w:r>
            <w:r w:rsidRPr="0094255D">
              <w:rPr>
                <w:sz w:val="28"/>
                <w:szCs w:val="28"/>
              </w:rPr>
              <w:t xml:space="preserve"> -202</w:t>
            </w:r>
            <w:r>
              <w:rPr>
                <w:sz w:val="28"/>
                <w:szCs w:val="28"/>
              </w:rPr>
              <w:t>4</w:t>
            </w:r>
            <w:r w:rsidRPr="0094255D">
              <w:rPr>
                <w:sz w:val="28"/>
                <w:szCs w:val="28"/>
                <w:lang w:val="kk-KZ"/>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jc w:val="center"/>
              <w:rPr>
                <w:color w:val="000000"/>
                <w:spacing w:val="2"/>
                <w:sz w:val="28"/>
                <w:szCs w:val="28"/>
              </w:rPr>
            </w:pPr>
            <w:r>
              <w:rPr>
                <w:color w:val="000000"/>
                <w:spacing w:val="2"/>
                <w:sz w:val="28"/>
                <w:szCs w:val="28"/>
              </w:rPr>
              <w:t xml:space="preserve">февраль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tabs>
                <w:tab w:val="left" w:pos="1252"/>
              </w:tabs>
              <w:rPr>
                <w:sz w:val="28"/>
                <w:szCs w:val="28"/>
              </w:rPr>
            </w:pPr>
            <w:r>
              <w:rPr>
                <w:sz w:val="28"/>
                <w:szCs w:val="28"/>
              </w:rPr>
              <w:t>Учителя информатики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297DEE" w:rsidRDefault="00E928C9" w:rsidP="00E928C9">
            <w:pPr>
              <w:tabs>
                <w:tab w:val="left" w:pos="1252"/>
              </w:tabs>
              <w:contextualSpacing/>
              <w:rPr>
                <w:sz w:val="28"/>
                <w:szCs w:val="28"/>
                <w:lang w:val="kk-KZ"/>
              </w:rPr>
            </w:pPr>
          </w:p>
        </w:tc>
      </w:tr>
      <w:tr w:rsidR="00E928C9" w:rsidRPr="00E1092C" w:rsidTr="00E928C9">
        <w:trPr>
          <w:trHeight w:hRule="exact" w:val="155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ind w:left="72"/>
              <w:jc w:val="center"/>
              <w:rPr>
                <w:color w:val="000000"/>
                <w:sz w:val="28"/>
                <w:szCs w:val="28"/>
              </w:rPr>
            </w:pPr>
            <w:r>
              <w:rPr>
                <w:color w:val="000000"/>
                <w:sz w:val="28"/>
                <w:szCs w:val="28"/>
              </w:rPr>
              <w:t>21.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F25FA" w:rsidRDefault="00E928C9" w:rsidP="00E928C9">
            <w:pPr>
              <w:rPr>
                <w:sz w:val="28"/>
                <w:szCs w:val="28"/>
                <w:lang w:val="kk-KZ"/>
              </w:rPr>
            </w:pPr>
            <w:r w:rsidRPr="00EF25FA">
              <w:rPr>
                <w:rFonts w:eastAsia="Calibri"/>
                <w:sz w:val="28"/>
                <w:szCs w:val="28"/>
              </w:rPr>
              <w:t>Международный конк</w:t>
            </w:r>
            <w:r>
              <w:rPr>
                <w:rFonts w:eastAsia="Calibri"/>
                <w:sz w:val="28"/>
                <w:szCs w:val="28"/>
              </w:rPr>
              <w:t>урс по чтению вслух «Страница 24</w:t>
            </w:r>
            <w:r w:rsidRPr="00EF25FA">
              <w:rPr>
                <w:rFonts w:eastAsia="Calibri"/>
                <w:sz w:val="28"/>
                <w:szCs w:val="28"/>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F25FA" w:rsidRDefault="00E928C9" w:rsidP="00E928C9">
            <w:pPr>
              <w:shd w:val="clear" w:color="auto" w:fill="FFFFFF"/>
              <w:jc w:val="center"/>
              <w:rPr>
                <w:color w:val="000000"/>
                <w:spacing w:val="2"/>
                <w:sz w:val="28"/>
                <w:szCs w:val="28"/>
              </w:rPr>
            </w:pPr>
            <w:r w:rsidRPr="00EF25FA">
              <w:rPr>
                <w:sz w:val="28"/>
                <w:szCs w:val="28"/>
              </w:rPr>
              <w:t>февраль-</w:t>
            </w:r>
            <w:r w:rsidRPr="00EF25FA">
              <w:rPr>
                <w:sz w:val="28"/>
                <w:szCs w:val="28"/>
                <w:lang w:val="kk-KZ"/>
              </w:rPr>
              <w:t>март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Default="00E928C9" w:rsidP="00E928C9">
            <w:pPr>
              <w:tabs>
                <w:tab w:val="left" w:pos="1252"/>
              </w:tabs>
              <w:rPr>
                <w:sz w:val="28"/>
                <w:szCs w:val="28"/>
              </w:rPr>
            </w:pPr>
            <w:r>
              <w:rPr>
                <w:sz w:val="28"/>
                <w:szCs w:val="28"/>
              </w:rPr>
              <w:t>Учителя русского языка и литературы</w:t>
            </w:r>
          </w:p>
          <w:p w:rsidR="00E928C9" w:rsidRPr="00E1092C" w:rsidRDefault="00E928C9" w:rsidP="00E928C9">
            <w:pPr>
              <w:tabs>
                <w:tab w:val="left" w:pos="1252"/>
              </w:tabs>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297DEE" w:rsidRDefault="00E928C9" w:rsidP="00E928C9">
            <w:pPr>
              <w:tabs>
                <w:tab w:val="left" w:pos="1252"/>
              </w:tabs>
              <w:contextualSpacing/>
              <w:rPr>
                <w:sz w:val="28"/>
                <w:szCs w:val="28"/>
                <w:lang w:val="kk-KZ"/>
              </w:rPr>
            </w:pPr>
          </w:p>
        </w:tc>
      </w:tr>
      <w:tr w:rsidR="00E928C9" w:rsidRPr="00E1092C" w:rsidTr="00E928C9">
        <w:trPr>
          <w:trHeight w:hRule="exact" w:val="155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ind w:left="72"/>
              <w:jc w:val="center"/>
              <w:rPr>
                <w:color w:val="000000"/>
                <w:sz w:val="28"/>
                <w:szCs w:val="28"/>
              </w:rPr>
            </w:pPr>
            <w:r>
              <w:rPr>
                <w:color w:val="000000"/>
                <w:sz w:val="28"/>
                <w:szCs w:val="28"/>
              </w:rPr>
              <w:t>22.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82790C" w:rsidRDefault="00E928C9" w:rsidP="00E928C9">
            <w:pPr>
              <w:rPr>
                <w:sz w:val="28"/>
                <w:szCs w:val="28"/>
              </w:rPr>
            </w:pPr>
            <w:r w:rsidRPr="0082790C">
              <w:rPr>
                <w:sz w:val="28"/>
                <w:szCs w:val="28"/>
                <w:lang w:val="kk-KZ"/>
              </w:rPr>
              <w:t>Областная олимпиада для учащихся 7-8 классов по математике имени Алимхана Ермекова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jc w:val="center"/>
              <w:rPr>
                <w:color w:val="000000"/>
                <w:spacing w:val="2"/>
                <w:sz w:val="28"/>
                <w:szCs w:val="28"/>
                <w:lang w:val="kk-KZ"/>
              </w:rPr>
            </w:pPr>
            <w:r>
              <w:rPr>
                <w:color w:val="000000"/>
                <w:spacing w:val="2"/>
                <w:sz w:val="28"/>
                <w:szCs w:val="28"/>
                <w:lang w:val="kk-KZ"/>
              </w:rPr>
              <w:t xml:space="preserve">Март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tabs>
                <w:tab w:val="left" w:pos="1252"/>
              </w:tabs>
              <w:rPr>
                <w:sz w:val="28"/>
                <w:szCs w:val="28"/>
              </w:rPr>
            </w:pPr>
            <w:r>
              <w:rPr>
                <w:sz w:val="28"/>
                <w:szCs w:val="28"/>
              </w:rPr>
              <w:t>Учителя математики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297DEE" w:rsidRDefault="00E928C9" w:rsidP="00E928C9">
            <w:pPr>
              <w:tabs>
                <w:tab w:val="left" w:pos="1252"/>
              </w:tabs>
              <w:contextualSpacing/>
              <w:rPr>
                <w:sz w:val="28"/>
                <w:szCs w:val="28"/>
                <w:lang w:val="kk-KZ"/>
              </w:rPr>
            </w:pPr>
          </w:p>
        </w:tc>
      </w:tr>
      <w:tr w:rsidR="00E928C9" w:rsidRPr="00E1092C" w:rsidTr="00E928C9">
        <w:trPr>
          <w:trHeight w:hRule="exact" w:val="155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ind w:left="72"/>
              <w:jc w:val="center"/>
              <w:rPr>
                <w:color w:val="000000"/>
                <w:sz w:val="28"/>
                <w:szCs w:val="28"/>
              </w:rPr>
            </w:pPr>
            <w:r>
              <w:rPr>
                <w:color w:val="000000"/>
                <w:sz w:val="28"/>
                <w:szCs w:val="28"/>
              </w:rPr>
              <w:t>23.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82790C" w:rsidRDefault="00E928C9" w:rsidP="00E928C9">
            <w:pPr>
              <w:rPr>
                <w:sz w:val="28"/>
                <w:szCs w:val="28"/>
              </w:rPr>
            </w:pPr>
            <w:r w:rsidRPr="0082790C">
              <w:rPr>
                <w:rFonts w:eastAsia="Calibri"/>
                <w:sz w:val="28"/>
                <w:szCs w:val="28"/>
              </w:rPr>
              <w:t>Фестиваль «Открой для себя Олжаса Сулейменова» (конкурс выразительного чтения стихов О. Сулейменова, конкурс буктрейлеров, READx)</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jc w:val="center"/>
              <w:rPr>
                <w:color w:val="000000"/>
                <w:spacing w:val="2"/>
                <w:sz w:val="28"/>
                <w:szCs w:val="28"/>
                <w:lang w:val="kk-KZ"/>
              </w:rPr>
            </w:pPr>
            <w:r>
              <w:rPr>
                <w:color w:val="000000"/>
                <w:spacing w:val="2"/>
                <w:sz w:val="28"/>
                <w:szCs w:val="28"/>
                <w:lang w:val="kk-KZ"/>
              </w:rPr>
              <w:t xml:space="preserve">Март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tabs>
                <w:tab w:val="left" w:pos="1252"/>
              </w:tabs>
              <w:rPr>
                <w:sz w:val="28"/>
                <w:szCs w:val="28"/>
              </w:rPr>
            </w:pPr>
            <w:r>
              <w:rPr>
                <w:sz w:val="28"/>
                <w:szCs w:val="28"/>
              </w:rPr>
              <w:t>Учителя филологии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297DEE" w:rsidRDefault="00E928C9" w:rsidP="00E928C9">
            <w:pPr>
              <w:tabs>
                <w:tab w:val="left" w:pos="1252"/>
              </w:tabs>
              <w:contextualSpacing/>
              <w:rPr>
                <w:sz w:val="28"/>
                <w:szCs w:val="28"/>
                <w:lang w:val="kk-KZ"/>
              </w:rPr>
            </w:pPr>
          </w:p>
        </w:tc>
      </w:tr>
      <w:tr w:rsidR="00E928C9" w:rsidRPr="00E1092C" w:rsidTr="00E928C9">
        <w:trPr>
          <w:trHeight w:hRule="exact" w:val="155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ind w:left="72"/>
              <w:jc w:val="center"/>
              <w:rPr>
                <w:color w:val="000000"/>
                <w:sz w:val="28"/>
                <w:szCs w:val="28"/>
              </w:rPr>
            </w:pPr>
            <w:r>
              <w:rPr>
                <w:color w:val="000000"/>
                <w:sz w:val="28"/>
                <w:szCs w:val="28"/>
              </w:rPr>
              <w:t>24.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FA5DF2" w:rsidRDefault="00E928C9" w:rsidP="00E928C9">
            <w:pPr>
              <w:rPr>
                <w:rFonts w:eastAsia="Calibri"/>
                <w:sz w:val="28"/>
                <w:szCs w:val="28"/>
              </w:rPr>
            </w:pPr>
            <w:r>
              <w:rPr>
                <w:sz w:val="28"/>
                <w:szCs w:val="28"/>
              </w:rPr>
              <w:t>О</w:t>
            </w:r>
            <w:r>
              <w:rPr>
                <w:sz w:val="28"/>
                <w:szCs w:val="28"/>
                <w:lang w:val="kk-KZ"/>
              </w:rPr>
              <w:t>бластной к</w:t>
            </w:r>
            <w:r w:rsidRPr="00FA5DF2">
              <w:rPr>
                <w:sz w:val="28"/>
                <w:szCs w:val="28"/>
                <w:lang w:val="kk-KZ"/>
              </w:rPr>
              <w:t>онкурс творческих работ «Юный юрист» (совместно с Карагандинским университетом «Болашак»)</w:t>
            </w:r>
            <w:r>
              <w:rPr>
                <w:sz w:val="28"/>
                <w:szCs w:val="28"/>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FA5DF2" w:rsidRDefault="00E928C9" w:rsidP="00E928C9">
            <w:pPr>
              <w:shd w:val="clear" w:color="auto" w:fill="FFFFFF"/>
              <w:jc w:val="center"/>
              <w:rPr>
                <w:color w:val="000000"/>
                <w:spacing w:val="2"/>
                <w:sz w:val="28"/>
                <w:szCs w:val="28"/>
              </w:rPr>
            </w:pPr>
            <w:r>
              <w:rPr>
                <w:color w:val="000000"/>
                <w:spacing w:val="2"/>
                <w:sz w:val="28"/>
                <w:szCs w:val="28"/>
              </w:rPr>
              <w:t xml:space="preserve">Март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tabs>
                <w:tab w:val="left" w:pos="1252"/>
              </w:tabs>
              <w:rPr>
                <w:sz w:val="28"/>
                <w:szCs w:val="28"/>
              </w:rPr>
            </w:pPr>
            <w:r>
              <w:rPr>
                <w:sz w:val="28"/>
                <w:szCs w:val="28"/>
              </w:rPr>
              <w:t>Учителя истории и основ права</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297DEE" w:rsidRDefault="00E928C9" w:rsidP="00E928C9">
            <w:pPr>
              <w:tabs>
                <w:tab w:val="left" w:pos="1252"/>
              </w:tabs>
              <w:contextualSpacing/>
              <w:rPr>
                <w:sz w:val="28"/>
                <w:szCs w:val="28"/>
                <w:lang w:val="kk-KZ"/>
              </w:rPr>
            </w:pPr>
          </w:p>
        </w:tc>
      </w:tr>
      <w:tr w:rsidR="00E928C9" w:rsidRPr="00E1092C" w:rsidTr="00E928C9">
        <w:trPr>
          <w:trHeight w:hRule="exact" w:val="155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ind w:left="72"/>
              <w:jc w:val="center"/>
              <w:rPr>
                <w:color w:val="000000"/>
                <w:sz w:val="28"/>
                <w:szCs w:val="28"/>
              </w:rPr>
            </w:pPr>
            <w:r>
              <w:rPr>
                <w:color w:val="000000"/>
                <w:sz w:val="28"/>
                <w:szCs w:val="28"/>
              </w:rPr>
              <w:t>25.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FA5DF2" w:rsidRDefault="00E928C9" w:rsidP="00E928C9">
            <w:pPr>
              <w:rPr>
                <w:sz w:val="28"/>
                <w:szCs w:val="28"/>
              </w:rPr>
            </w:pPr>
            <w:r w:rsidRPr="00FA5DF2">
              <w:rPr>
                <w:sz w:val="28"/>
                <w:szCs w:val="28"/>
              </w:rPr>
              <w:t>Городская олимпиада для учащихся 10 классов по основам предпринимательства и бизнеса «Бизнес Старт»</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jc w:val="center"/>
              <w:rPr>
                <w:color w:val="000000"/>
                <w:spacing w:val="2"/>
                <w:sz w:val="28"/>
                <w:szCs w:val="28"/>
                <w:lang w:val="kk-KZ"/>
              </w:rPr>
            </w:pPr>
            <w:r>
              <w:rPr>
                <w:color w:val="000000"/>
                <w:spacing w:val="2"/>
                <w:sz w:val="28"/>
                <w:szCs w:val="28"/>
                <w:lang w:val="kk-KZ"/>
              </w:rPr>
              <w:t xml:space="preserve">Март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Default="00E928C9" w:rsidP="00E928C9">
            <w:pPr>
              <w:tabs>
                <w:tab w:val="left" w:pos="1252"/>
              </w:tabs>
              <w:rPr>
                <w:sz w:val="28"/>
                <w:szCs w:val="28"/>
              </w:rPr>
            </w:pPr>
            <w:r>
              <w:rPr>
                <w:sz w:val="28"/>
                <w:szCs w:val="28"/>
              </w:rPr>
              <w:t>Учителя ОПиБ</w:t>
            </w:r>
          </w:p>
          <w:p w:rsidR="00E928C9" w:rsidRPr="00E1092C" w:rsidRDefault="00E928C9" w:rsidP="00E928C9">
            <w:pPr>
              <w:tabs>
                <w:tab w:val="left" w:pos="1252"/>
              </w:tabs>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297DEE" w:rsidRDefault="00E928C9" w:rsidP="00E928C9">
            <w:pPr>
              <w:tabs>
                <w:tab w:val="left" w:pos="1252"/>
              </w:tabs>
              <w:contextualSpacing/>
              <w:rPr>
                <w:sz w:val="28"/>
                <w:szCs w:val="28"/>
                <w:lang w:val="kk-KZ"/>
              </w:rPr>
            </w:pPr>
          </w:p>
        </w:tc>
      </w:tr>
      <w:tr w:rsidR="00E928C9" w:rsidRPr="00E1092C" w:rsidTr="00E928C9">
        <w:trPr>
          <w:trHeight w:hRule="exact" w:val="144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jc w:val="center"/>
              <w:rPr>
                <w:sz w:val="28"/>
                <w:szCs w:val="28"/>
              </w:rPr>
            </w:pPr>
            <w:r>
              <w:rPr>
                <w:sz w:val="28"/>
                <w:szCs w:val="28"/>
              </w:rPr>
              <w:lastRenderedPageBreak/>
              <w:t>26.</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A371CE" w:rsidRDefault="00E928C9" w:rsidP="00E928C9">
            <w:pPr>
              <w:jc w:val="both"/>
              <w:rPr>
                <w:sz w:val="28"/>
                <w:szCs w:val="28"/>
              </w:rPr>
            </w:pPr>
            <w:r w:rsidRPr="00A371CE">
              <w:rPr>
                <w:sz w:val="28"/>
                <w:szCs w:val="28"/>
                <w:lang w:val="kk-KZ"/>
              </w:rPr>
              <w:t>Конкурс проектов  "</w:t>
            </w:r>
            <w:r w:rsidRPr="00A371CE">
              <w:rPr>
                <w:sz w:val="28"/>
                <w:szCs w:val="28"/>
                <w:lang w:val="en-US"/>
              </w:rPr>
              <w:t>Minute</w:t>
            </w:r>
            <w:r w:rsidRPr="00A371CE">
              <w:rPr>
                <w:sz w:val="28"/>
                <w:szCs w:val="28"/>
              </w:rPr>
              <w:t xml:space="preserve"> </w:t>
            </w:r>
            <w:r w:rsidRPr="00A371CE">
              <w:rPr>
                <w:sz w:val="28"/>
                <w:szCs w:val="28"/>
                <w:lang w:val="en-US"/>
              </w:rPr>
              <w:t>of</w:t>
            </w:r>
            <w:r w:rsidRPr="00A371CE">
              <w:rPr>
                <w:sz w:val="28"/>
                <w:szCs w:val="28"/>
              </w:rPr>
              <w:t xml:space="preserve"> </w:t>
            </w:r>
            <w:r w:rsidRPr="00A371CE">
              <w:rPr>
                <w:sz w:val="28"/>
                <w:szCs w:val="28"/>
                <w:lang w:val="en-US"/>
              </w:rPr>
              <w:t>fame</w:t>
            </w:r>
            <w:r w:rsidRPr="00A371CE">
              <w:rPr>
                <w:sz w:val="28"/>
                <w:szCs w:val="28"/>
                <w:lang w:val="kk-KZ"/>
              </w:rPr>
              <w:t>" для учащихся 5-7 классов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jc w:val="center"/>
              <w:rPr>
                <w:sz w:val="28"/>
                <w:szCs w:val="28"/>
              </w:rPr>
            </w:pPr>
            <w:r>
              <w:rPr>
                <w:sz w:val="28"/>
                <w:szCs w:val="28"/>
              </w:rPr>
              <w:t xml:space="preserve">Март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tabs>
                <w:tab w:val="left" w:pos="1252"/>
              </w:tabs>
              <w:rPr>
                <w:sz w:val="28"/>
                <w:szCs w:val="28"/>
              </w:rPr>
            </w:pPr>
            <w:r w:rsidRPr="00E1092C">
              <w:rPr>
                <w:sz w:val="28"/>
                <w:szCs w:val="28"/>
              </w:rPr>
              <w:t xml:space="preserve">Зам. директора по </w:t>
            </w:r>
            <w:r>
              <w:rPr>
                <w:sz w:val="28"/>
                <w:szCs w:val="28"/>
              </w:rPr>
              <w:t>ПО Учителя английского языка</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A371CE" w:rsidRDefault="00E928C9" w:rsidP="00E928C9">
            <w:pPr>
              <w:rPr>
                <w:sz w:val="28"/>
                <w:szCs w:val="28"/>
                <w:lang w:val="kk-KZ"/>
              </w:rPr>
            </w:pPr>
          </w:p>
        </w:tc>
      </w:tr>
      <w:tr w:rsidR="00E928C9" w:rsidRPr="00E1092C" w:rsidTr="00E928C9">
        <w:trPr>
          <w:trHeight w:hRule="exact" w:val="1553"/>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jc w:val="center"/>
              <w:rPr>
                <w:sz w:val="28"/>
                <w:szCs w:val="28"/>
              </w:rPr>
            </w:pPr>
            <w:r>
              <w:rPr>
                <w:sz w:val="28"/>
                <w:szCs w:val="28"/>
              </w:rPr>
              <w:t>27.</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621899" w:rsidRDefault="00E928C9" w:rsidP="00E928C9">
            <w:pPr>
              <w:jc w:val="both"/>
              <w:rPr>
                <w:sz w:val="28"/>
                <w:szCs w:val="28"/>
              </w:rPr>
            </w:pPr>
            <w:r w:rsidRPr="00621899">
              <w:rPr>
                <w:sz w:val="28"/>
                <w:szCs w:val="28"/>
              </w:rPr>
              <w:t>Городской конкурс исследовательских проектов  «Великие сыновья Великой степи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jc w:val="center"/>
              <w:rPr>
                <w:sz w:val="28"/>
                <w:szCs w:val="28"/>
              </w:rPr>
            </w:pPr>
            <w:r>
              <w:rPr>
                <w:sz w:val="28"/>
                <w:szCs w:val="28"/>
              </w:rPr>
              <w:t xml:space="preserve">Март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rPr>
                <w:sz w:val="28"/>
                <w:szCs w:val="28"/>
              </w:rPr>
            </w:pPr>
            <w:r>
              <w:rPr>
                <w:sz w:val="28"/>
                <w:szCs w:val="28"/>
              </w:rPr>
              <w:t>Учителя истории, филологи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621899" w:rsidRDefault="00E928C9" w:rsidP="00E928C9">
            <w:pPr>
              <w:rPr>
                <w:sz w:val="28"/>
                <w:szCs w:val="28"/>
                <w:lang w:val="kk-KZ"/>
              </w:rPr>
            </w:pPr>
          </w:p>
        </w:tc>
      </w:tr>
      <w:tr w:rsidR="00E928C9" w:rsidRPr="00E1092C" w:rsidTr="00E928C9">
        <w:trPr>
          <w:trHeight w:hRule="exact" w:val="127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jc w:val="center"/>
              <w:rPr>
                <w:sz w:val="28"/>
                <w:szCs w:val="28"/>
              </w:rPr>
            </w:pPr>
            <w:r>
              <w:rPr>
                <w:sz w:val="28"/>
                <w:szCs w:val="28"/>
              </w:rPr>
              <w:t>28.</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621899" w:rsidRDefault="00E928C9" w:rsidP="00E928C9">
            <w:pPr>
              <w:jc w:val="both"/>
              <w:rPr>
                <w:sz w:val="28"/>
                <w:szCs w:val="28"/>
                <w:lang w:val="en-US"/>
              </w:rPr>
            </w:pPr>
            <w:r>
              <w:rPr>
                <w:sz w:val="28"/>
                <w:szCs w:val="28"/>
                <w:lang w:val="kk-KZ"/>
              </w:rPr>
              <w:t>ХХ</w:t>
            </w:r>
            <w:r w:rsidRPr="00621899">
              <w:rPr>
                <w:sz w:val="28"/>
                <w:szCs w:val="28"/>
              </w:rPr>
              <w:t xml:space="preserve">V </w:t>
            </w:r>
            <w:r w:rsidRPr="00621899">
              <w:rPr>
                <w:sz w:val="28"/>
                <w:szCs w:val="28"/>
                <w:lang w:val="kk-KZ"/>
              </w:rPr>
              <w:t>городской «Абай оқулары»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621899" w:rsidRDefault="00E928C9" w:rsidP="00E928C9">
            <w:pPr>
              <w:jc w:val="center"/>
              <w:rPr>
                <w:sz w:val="28"/>
                <w:szCs w:val="28"/>
              </w:rPr>
            </w:pPr>
            <w:r>
              <w:rPr>
                <w:sz w:val="28"/>
                <w:szCs w:val="28"/>
                <w:lang w:val="en-US"/>
              </w:rPr>
              <w:t xml:space="preserve">Март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tabs>
                <w:tab w:val="left" w:pos="1252"/>
              </w:tabs>
              <w:rPr>
                <w:sz w:val="28"/>
                <w:szCs w:val="28"/>
              </w:rPr>
            </w:pPr>
            <w:r>
              <w:rPr>
                <w:sz w:val="28"/>
                <w:szCs w:val="28"/>
              </w:rPr>
              <w:t>Учителя казахского языка и литературы</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621899" w:rsidRDefault="00E928C9" w:rsidP="00E928C9">
            <w:pPr>
              <w:rPr>
                <w:sz w:val="28"/>
                <w:szCs w:val="28"/>
                <w:lang w:val="kk-KZ"/>
              </w:rPr>
            </w:pPr>
          </w:p>
        </w:tc>
      </w:tr>
      <w:tr w:rsidR="00E928C9" w:rsidRPr="00E1092C" w:rsidTr="00E928C9">
        <w:trPr>
          <w:trHeight w:hRule="exact" w:val="126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jc w:val="center"/>
              <w:rPr>
                <w:sz w:val="28"/>
                <w:szCs w:val="28"/>
              </w:rPr>
            </w:pPr>
            <w:r>
              <w:rPr>
                <w:sz w:val="28"/>
                <w:szCs w:val="28"/>
              </w:rPr>
              <w:t>29.</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621899" w:rsidRDefault="00E928C9" w:rsidP="00E928C9">
            <w:pPr>
              <w:jc w:val="both"/>
              <w:rPr>
                <w:sz w:val="28"/>
                <w:szCs w:val="28"/>
              </w:rPr>
            </w:pPr>
            <w:r>
              <w:rPr>
                <w:sz w:val="28"/>
                <w:szCs w:val="28"/>
                <w:lang w:val="kk-KZ"/>
              </w:rPr>
              <w:t xml:space="preserve">Областной </w:t>
            </w:r>
            <w:r w:rsidRPr="00621899">
              <w:rPr>
                <w:sz w:val="28"/>
                <w:szCs w:val="28"/>
                <w:lang w:val="kk-KZ"/>
              </w:rPr>
              <w:t>Форум «Билет в будущее»</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 xml:space="preserve">Март – апрель </w:t>
            </w:r>
          </w:p>
          <w:p w:rsidR="00E928C9" w:rsidRPr="00621899" w:rsidRDefault="00E928C9" w:rsidP="00E928C9">
            <w:pPr>
              <w:rPr>
                <w:sz w:val="28"/>
                <w:szCs w:val="28"/>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rPr>
                <w:sz w:val="28"/>
                <w:szCs w:val="28"/>
              </w:rPr>
            </w:pPr>
            <w:r>
              <w:rPr>
                <w:sz w:val="28"/>
                <w:szCs w:val="28"/>
              </w:rPr>
              <w:t>Учителя-предметники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621899" w:rsidRDefault="00E928C9" w:rsidP="00E928C9">
            <w:pPr>
              <w:rPr>
                <w:sz w:val="28"/>
                <w:szCs w:val="28"/>
                <w:lang w:val="kk-KZ"/>
              </w:rPr>
            </w:pPr>
          </w:p>
        </w:tc>
      </w:tr>
      <w:tr w:rsidR="00E928C9" w:rsidRPr="00E1092C" w:rsidTr="00E928C9">
        <w:trPr>
          <w:trHeight w:hRule="exact" w:val="126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30.</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621899" w:rsidRDefault="00E928C9" w:rsidP="00E928C9">
            <w:pPr>
              <w:jc w:val="both"/>
              <w:rPr>
                <w:sz w:val="28"/>
                <w:szCs w:val="28"/>
                <w:lang w:val="kk-KZ"/>
              </w:rPr>
            </w:pPr>
            <w:r>
              <w:rPr>
                <w:sz w:val="28"/>
                <w:szCs w:val="28"/>
              </w:rPr>
              <w:t>Городской к</w:t>
            </w:r>
            <w:r w:rsidRPr="00621899">
              <w:rPr>
                <w:sz w:val="28"/>
                <w:szCs w:val="28"/>
              </w:rPr>
              <w:t>онкурс «Smart Mou</w:t>
            </w:r>
            <w:r>
              <w:rPr>
                <w:sz w:val="28"/>
                <w:szCs w:val="28"/>
                <w:lang w:val="kk-KZ"/>
              </w:rPr>
              <w:t>se-2024</w:t>
            </w:r>
            <w:r w:rsidRPr="00621899">
              <w:rPr>
                <w:sz w:val="28"/>
                <w:szCs w:val="28"/>
                <w:lang w:val="kk-KZ"/>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 xml:space="preserve">Март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tabs>
                <w:tab w:val="left" w:pos="1252"/>
              </w:tabs>
              <w:rPr>
                <w:sz w:val="28"/>
                <w:szCs w:val="28"/>
              </w:rPr>
            </w:pPr>
            <w:r>
              <w:rPr>
                <w:sz w:val="28"/>
                <w:szCs w:val="28"/>
              </w:rPr>
              <w:t>Учителя информатики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297DEE" w:rsidRDefault="00E928C9" w:rsidP="00E928C9">
            <w:pPr>
              <w:tabs>
                <w:tab w:val="left" w:pos="1252"/>
              </w:tabs>
              <w:contextualSpacing/>
              <w:rPr>
                <w:sz w:val="28"/>
                <w:szCs w:val="28"/>
                <w:lang w:val="kk-KZ"/>
              </w:rPr>
            </w:pPr>
          </w:p>
        </w:tc>
      </w:tr>
      <w:tr w:rsidR="00E928C9" w:rsidRPr="00E1092C" w:rsidTr="00E928C9">
        <w:trPr>
          <w:trHeight w:hRule="exact" w:val="126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31.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D81BDC" w:rsidRDefault="00E928C9" w:rsidP="00E928C9">
            <w:pPr>
              <w:rPr>
                <w:sz w:val="28"/>
                <w:szCs w:val="28"/>
                <w:lang w:val="kk-KZ"/>
              </w:rPr>
            </w:pPr>
            <w:r w:rsidRPr="00D81BDC">
              <w:rPr>
                <w:sz w:val="28"/>
                <w:szCs w:val="28"/>
                <w:lang w:val="kk-KZ"/>
              </w:rPr>
              <w:t>ХII</w:t>
            </w:r>
            <w:r w:rsidRPr="00D81BDC">
              <w:rPr>
                <w:sz w:val="28"/>
                <w:szCs w:val="28"/>
                <w:lang w:val="en-US"/>
              </w:rPr>
              <w:t>I</w:t>
            </w:r>
            <w:r w:rsidRPr="00D81BDC">
              <w:rPr>
                <w:sz w:val="28"/>
                <w:szCs w:val="28"/>
                <w:lang w:val="kk-KZ"/>
              </w:rPr>
              <w:t xml:space="preserve"> қалалық Қанипа Бітібаеваның технологияларына құрылған панорамалық сабақтар байқауы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 xml:space="preserve">Март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tabs>
                <w:tab w:val="left" w:pos="1252"/>
              </w:tabs>
              <w:rPr>
                <w:sz w:val="28"/>
                <w:szCs w:val="28"/>
              </w:rPr>
            </w:pPr>
            <w:r>
              <w:rPr>
                <w:sz w:val="28"/>
                <w:szCs w:val="28"/>
              </w:rPr>
              <w:t xml:space="preserve">Учителя казахского языка и литературы </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297DEE" w:rsidRDefault="00E928C9" w:rsidP="00E928C9">
            <w:pPr>
              <w:tabs>
                <w:tab w:val="left" w:pos="1252"/>
              </w:tabs>
              <w:contextualSpacing/>
              <w:rPr>
                <w:sz w:val="28"/>
                <w:szCs w:val="28"/>
                <w:lang w:val="kk-KZ"/>
              </w:rPr>
            </w:pPr>
          </w:p>
        </w:tc>
      </w:tr>
      <w:tr w:rsidR="00E928C9" w:rsidRPr="00E1092C" w:rsidTr="00E928C9">
        <w:trPr>
          <w:trHeight w:hRule="exact" w:val="126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32.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326289" w:rsidRDefault="00E928C9" w:rsidP="00E928C9">
            <w:pPr>
              <w:jc w:val="both"/>
              <w:rPr>
                <w:sz w:val="28"/>
                <w:szCs w:val="28"/>
                <w:lang w:val="kk-KZ"/>
              </w:rPr>
            </w:pPr>
            <w:r w:rsidRPr="00326289">
              <w:rPr>
                <w:sz w:val="28"/>
                <w:szCs w:val="28"/>
                <w:lang w:val="kk-KZ"/>
              </w:rPr>
              <w:t>Конку</w:t>
            </w:r>
            <w:r>
              <w:rPr>
                <w:sz w:val="28"/>
                <w:szCs w:val="28"/>
                <w:lang w:val="kk-KZ"/>
              </w:rPr>
              <w:t>рс чтецов "Живая классика - 2024</w:t>
            </w:r>
            <w:r w:rsidRPr="00326289">
              <w:rPr>
                <w:sz w:val="28"/>
                <w:szCs w:val="28"/>
                <w:lang w:val="kk-KZ"/>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 xml:space="preserve">Апрель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tabs>
                <w:tab w:val="left" w:pos="1252"/>
              </w:tabs>
              <w:rPr>
                <w:sz w:val="28"/>
                <w:szCs w:val="28"/>
              </w:rPr>
            </w:pPr>
            <w:r>
              <w:rPr>
                <w:sz w:val="28"/>
                <w:szCs w:val="28"/>
              </w:rPr>
              <w:t xml:space="preserve">Учителя русского языка и литературы </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297DEE" w:rsidRDefault="00E928C9" w:rsidP="00E928C9">
            <w:pPr>
              <w:tabs>
                <w:tab w:val="left" w:pos="1252"/>
              </w:tabs>
              <w:contextualSpacing/>
              <w:rPr>
                <w:sz w:val="28"/>
                <w:szCs w:val="28"/>
                <w:lang w:val="kk-KZ"/>
              </w:rPr>
            </w:pPr>
          </w:p>
        </w:tc>
      </w:tr>
      <w:tr w:rsidR="00E928C9" w:rsidRPr="00E1092C" w:rsidTr="00E928C9">
        <w:trPr>
          <w:trHeight w:hRule="exact" w:val="126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33.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87AB9" w:rsidRDefault="00E928C9" w:rsidP="00E928C9">
            <w:pPr>
              <w:jc w:val="both"/>
              <w:rPr>
                <w:sz w:val="28"/>
                <w:szCs w:val="28"/>
                <w:lang w:val="kk-KZ"/>
              </w:rPr>
            </w:pPr>
            <w:r w:rsidRPr="00E87AB9">
              <w:rPr>
                <w:sz w:val="28"/>
                <w:szCs w:val="28"/>
                <w:lang w:val="kk-KZ"/>
              </w:rPr>
              <w:t xml:space="preserve">Городской </w:t>
            </w:r>
            <w:r w:rsidRPr="00E87AB9">
              <w:rPr>
                <w:sz w:val="28"/>
                <w:lang w:val="kk-KZ"/>
              </w:rPr>
              <w:t>конкурс исследовательских проектов, посвящённый  деятельности Г</w:t>
            </w:r>
            <w:r w:rsidRPr="00E87AB9">
              <w:rPr>
                <w:sz w:val="28"/>
              </w:rPr>
              <w:t>.</w:t>
            </w:r>
            <w:r w:rsidRPr="00E87AB9">
              <w:rPr>
                <w:sz w:val="28"/>
                <w:lang w:val="kk-KZ"/>
              </w:rPr>
              <w:t>Потанина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 xml:space="preserve">Апрель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tabs>
                <w:tab w:val="left" w:pos="1252"/>
              </w:tabs>
              <w:rPr>
                <w:sz w:val="28"/>
                <w:szCs w:val="28"/>
              </w:rPr>
            </w:pPr>
            <w:r>
              <w:rPr>
                <w:sz w:val="28"/>
                <w:szCs w:val="28"/>
              </w:rPr>
              <w:t>Учителя истории и основ права</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contextualSpacing/>
              <w:rPr>
                <w:sz w:val="28"/>
                <w:szCs w:val="28"/>
                <w:lang w:val="kk-KZ"/>
              </w:rPr>
            </w:pPr>
            <w:r w:rsidRPr="00297DEE">
              <w:rPr>
                <w:sz w:val="28"/>
                <w:szCs w:val="28"/>
                <w:lang w:val="kk-KZ"/>
              </w:rPr>
              <w:t>Анализ итогов, информация в СМИ и соцсетях</w:t>
            </w:r>
            <w:r>
              <w:rPr>
                <w:sz w:val="28"/>
                <w:szCs w:val="28"/>
                <w:lang w:val="kk-KZ"/>
              </w:rPr>
              <w:t xml:space="preserve"> </w:t>
            </w:r>
          </w:p>
          <w:p w:rsidR="00E928C9" w:rsidRPr="00297DEE" w:rsidRDefault="00E928C9" w:rsidP="00E928C9">
            <w:pPr>
              <w:tabs>
                <w:tab w:val="left" w:pos="1252"/>
              </w:tabs>
              <w:contextualSpacing/>
              <w:rPr>
                <w:sz w:val="28"/>
                <w:szCs w:val="28"/>
                <w:lang w:val="kk-KZ"/>
              </w:rPr>
            </w:pPr>
          </w:p>
        </w:tc>
      </w:tr>
      <w:tr w:rsidR="00E928C9" w:rsidRPr="00E1092C" w:rsidTr="00E928C9">
        <w:trPr>
          <w:trHeight w:hRule="exact" w:val="126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lastRenderedPageBreak/>
              <w:t>34.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87AB9" w:rsidRDefault="00E928C9" w:rsidP="00E928C9">
            <w:pPr>
              <w:jc w:val="both"/>
              <w:rPr>
                <w:sz w:val="28"/>
                <w:szCs w:val="28"/>
                <w:lang w:val="kk-KZ"/>
              </w:rPr>
            </w:pPr>
            <w:r w:rsidRPr="00E87AB9">
              <w:rPr>
                <w:sz w:val="28"/>
                <w:szCs w:val="28"/>
                <w:lang w:val="kk-KZ"/>
              </w:rPr>
              <w:t>Олимпиада «Эрудит»  по общеобразовательным предметам совместно с Карагандинским университетом «Болашак»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 xml:space="preserve">Апрель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tabs>
                <w:tab w:val="left" w:pos="1252"/>
              </w:tabs>
              <w:rPr>
                <w:sz w:val="28"/>
                <w:szCs w:val="28"/>
              </w:rPr>
            </w:pPr>
            <w:r>
              <w:rPr>
                <w:sz w:val="28"/>
                <w:szCs w:val="28"/>
              </w:rPr>
              <w:t>Учителя истории и основ права</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r w:rsidRPr="00101953">
              <w:rPr>
                <w:sz w:val="28"/>
                <w:szCs w:val="28"/>
                <w:lang w:val="kk-KZ"/>
              </w:rPr>
              <w:t xml:space="preserve">Анализ итогов, информация в СМИ и соцсетях </w:t>
            </w:r>
          </w:p>
        </w:tc>
      </w:tr>
      <w:tr w:rsidR="00E928C9" w:rsidRPr="00E1092C" w:rsidTr="00E928C9">
        <w:trPr>
          <w:trHeight w:hRule="exact" w:val="126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35.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87AB9" w:rsidRDefault="00E928C9" w:rsidP="00E928C9">
            <w:pPr>
              <w:jc w:val="both"/>
              <w:rPr>
                <w:sz w:val="28"/>
                <w:szCs w:val="28"/>
                <w:lang w:val="kk-KZ"/>
              </w:rPr>
            </w:pPr>
            <w:r w:rsidRPr="00E87AB9">
              <w:rPr>
                <w:sz w:val="28"/>
                <w:szCs w:val="28"/>
                <w:lang w:val="kk-KZ"/>
              </w:rPr>
              <w:t>Лингвистический фес</w:t>
            </w:r>
            <w:r>
              <w:rPr>
                <w:sz w:val="28"/>
                <w:szCs w:val="28"/>
                <w:lang w:val="kk-KZ"/>
              </w:rPr>
              <w:t>тиваль Весенний калейдоскоп 2024</w:t>
            </w:r>
            <w:r w:rsidRPr="00E87AB9">
              <w:rPr>
                <w:sz w:val="28"/>
                <w:szCs w:val="28"/>
                <w:lang w:val="kk-KZ"/>
              </w:rPr>
              <w:t>  "Язык - опора дружбы" для учащихся 7-10 классов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 xml:space="preserve">Апрель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tabs>
                <w:tab w:val="left" w:pos="1252"/>
              </w:tabs>
              <w:rPr>
                <w:sz w:val="28"/>
                <w:szCs w:val="28"/>
              </w:rPr>
            </w:pPr>
            <w:r>
              <w:rPr>
                <w:sz w:val="28"/>
                <w:szCs w:val="28"/>
              </w:rPr>
              <w:t xml:space="preserve">Филологи </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r w:rsidRPr="00101953">
              <w:rPr>
                <w:sz w:val="28"/>
                <w:szCs w:val="28"/>
                <w:lang w:val="kk-KZ"/>
              </w:rPr>
              <w:t xml:space="preserve">Анализ итогов, информация в СМИ и соцсетях </w:t>
            </w:r>
          </w:p>
        </w:tc>
      </w:tr>
      <w:tr w:rsidR="00E928C9" w:rsidRPr="00E1092C" w:rsidTr="00E928C9">
        <w:trPr>
          <w:trHeight w:hRule="exact" w:val="126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36.</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275DC6" w:rsidRDefault="00E928C9" w:rsidP="00E928C9">
            <w:pPr>
              <w:rPr>
                <w:sz w:val="28"/>
                <w:szCs w:val="28"/>
                <w:lang w:val="kk-KZ"/>
              </w:rPr>
            </w:pPr>
            <w:r w:rsidRPr="00275DC6">
              <w:rPr>
                <w:sz w:val="28"/>
                <w:szCs w:val="28"/>
                <w:lang w:val="kk-KZ"/>
              </w:rPr>
              <w:t>V</w:t>
            </w:r>
            <w:r w:rsidRPr="00275DC6">
              <w:rPr>
                <w:sz w:val="28"/>
                <w:szCs w:val="28"/>
                <w:lang w:val="en-US"/>
              </w:rPr>
              <w:t>I</w:t>
            </w:r>
            <w:r>
              <w:rPr>
                <w:sz w:val="28"/>
                <w:szCs w:val="28"/>
                <w:lang w:val="en-US"/>
              </w:rPr>
              <w:t>I</w:t>
            </w:r>
            <w:r w:rsidRPr="00275DC6">
              <w:rPr>
                <w:sz w:val="28"/>
                <w:szCs w:val="28"/>
                <w:lang w:val="kk-KZ"/>
              </w:rPr>
              <w:t xml:space="preserve"> городская олимпиада для учащихся 4-6 классов "Танымгер"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275DC6" w:rsidRDefault="00E928C9" w:rsidP="00E928C9">
            <w:pPr>
              <w:jc w:val="center"/>
              <w:rPr>
                <w:sz w:val="28"/>
                <w:szCs w:val="28"/>
                <w:lang w:val="kk-KZ"/>
              </w:rPr>
            </w:pPr>
            <w:r>
              <w:rPr>
                <w:sz w:val="28"/>
                <w:szCs w:val="28"/>
                <w:lang w:val="kk-KZ"/>
              </w:rPr>
              <w:t xml:space="preserve">Апрель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tabs>
                <w:tab w:val="left" w:pos="1252"/>
              </w:tabs>
              <w:rPr>
                <w:sz w:val="28"/>
                <w:szCs w:val="28"/>
              </w:rPr>
            </w:pPr>
            <w:r>
              <w:rPr>
                <w:sz w:val="28"/>
                <w:szCs w:val="28"/>
              </w:rPr>
              <w:t>Учителя-предметники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297DEE" w:rsidRDefault="00E928C9" w:rsidP="00E928C9">
            <w:pPr>
              <w:tabs>
                <w:tab w:val="left" w:pos="1252"/>
              </w:tabs>
              <w:contextualSpacing/>
              <w:rPr>
                <w:sz w:val="28"/>
                <w:szCs w:val="28"/>
                <w:lang w:val="kk-KZ"/>
              </w:rPr>
            </w:pPr>
            <w:r w:rsidRPr="00101953">
              <w:rPr>
                <w:sz w:val="28"/>
                <w:szCs w:val="28"/>
                <w:lang w:val="kk-KZ"/>
              </w:rPr>
              <w:t>Анализ итогов, информация в СМИ и соцсетях</w:t>
            </w:r>
          </w:p>
        </w:tc>
      </w:tr>
      <w:tr w:rsidR="00E928C9" w:rsidRPr="00E1092C" w:rsidTr="00E928C9">
        <w:trPr>
          <w:trHeight w:hRule="exact" w:val="126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37.</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682AAC" w:rsidRDefault="00E928C9" w:rsidP="00E928C9">
            <w:pPr>
              <w:jc w:val="both"/>
              <w:rPr>
                <w:sz w:val="28"/>
                <w:szCs w:val="28"/>
                <w:lang w:val="kk-KZ"/>
              </w:rPr>
            </w:pPr>
            <w:r w:rsidRPr="00682AAC">
              <w:rPr>
                <w:sz w:val="28"/>
                <w:szCs w:val="28"/>
                <w:lang w:val="kk-KZ"/>
              </w:rPr>
              <w:t>Областная научно-практическая конференция «Алимхан Ермеков и Независимый Казахстан»</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 xml:space="preserve">Апрель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E1092C">
              <w:rPr>
                <w:sz w:val="28"/>
                <w:szCs w:val="28"/>
              </w:rPr>
              <w:t xml:space="preserve">Зам. директора по </w:t>
            </w:r>
            <w:r>
              <w:rPr>
                <w:sz w:val="28"/>
                <w:szCs w:val="28"/>
              </w:rPr>
              <w:t>ПО</w:t>
            </w:r>
          </w:p>
          <w:p w:rsidR="00E928C9" w:rsidRPr="00E1092C" w:rsidRDefault="00E928C9" w:rsidP="00E928C9">
            <w:pPr>
              <w:tabs>
                <w:tab w:val="left" w:pos="1252"/>
              </w:tabs>
              <w:rPr>
                <w:sz w:val="28"/>
                <w:szCs w:val="28"/>
              </w:rPr>
            </w:pPr>
            <w:r>
              <w:rPr>
                <w:sz w:val="28"/>
                <w:szCs w:val="28"/>
              </w:rPr>
              <w:t>Учителя- предметники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297DEE" w:rsidRDefault="00E928C9" w:rsidP="00E928C9">
            <w:pPr>
              <w:tabs>
                <w:tab w:val="left" w:pos="1252"/>
              </w:tabs>
              <w:contextualSpacing/>
              <w:rPr>
                <w:sz w:val="28"/>
                <w:szCs w:val="28"/>
                <w:lang w:val="kk-KZ"/>
              </w:rPr>
            </w:pPr>
            <w:r w:rsidRPr="00101953">
              <w:rPr>
                <w:sz w:val="28"/>
                <w:szCs w:val="28"/>
                <w:lang w:val="kk-KZ"/>
              </w:rPr>
              <w:t>Анализ итогов, информация в СМИ и соцсетях</w:t>
            </w:r>
          </w:p>
        </w:tc>
      </w:tr>
      <w:tr w:rsidR="00E928C9" w:rsidRPr="00E1092C" w:rsidTr="00E928C9">
        <w:trPr>
          <w:trHeight w:hRule="exact" w:val="126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38.</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A771EA" w:rsidRDefault="00E928C9" w:rsidP="00E928C9">
            <w:pPr>
              <w:jc w:val="both"/>
              <w:rPr>
                <w:sz w:val="28"/>
                <w:szCs w:val="28"/>
                <w:lang w:val="kk-KZ"/>
              </w:rPr>
            </w:pPr>
            <w:r w:rsidRPr="00A771EA">
              <w:rPr>
                <w:sz w:val="28"/>
                <w:szCs w:val="28"/>
                <w:lang w:val="kk-KZ"/>
              </w:rPr>
              <w:t>Городская конференции «Қыран қазақ», посвященная  Нуркену Абдирову</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Апрель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322D67">
              <w:rPr>
                <w:sz w:val="28"/>
                <w:szCs w:val="28"/>
              </w:rPr>
              <w:t>Зам. директора по ПО</w:t>
            </w:r>
          </w:p>
          <w:p w:rsidR="00E928C9" w:rsidRPr="00A771EA" w:rsidRDefault="00E928C9" w:rsidP="00E928C9">
            <w:pPr>
              <w:rPr>
                <w:sz w:val="28"/>
                <w:szCs w:val="28"/>
              </w:rPr>
            </w:pPr>
            <w:r w:rsidRPr="00322D67">
              <w:rPr>
                <w:sz w:val="28"/>
                <w:szCs w:val="28"/>
              </w:rPr>
              <w:t>Учителя- предметники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297DEE" w:rsidRDefault="00E928C9" w:rsidP="00E928C9">
            <w:pPr>
              <w:tabs>
                <w:tab w:val="left" w:pos="1252"/>
              </w:tabs>
              <w:contextualSpacing/>
              <w:rPr>
                <w:sz w:val="28"/>
                <w:szCs w:val="28"/>
                <w:lang w:val="kk-KZ"/>
              </w:rPr>
            </w:pPr>
            <w:r w:rsidRPr="00101953">
              <w:rPr>
                <w:sz w:val="28"/>
                <w:szCs w:val="28"/>
                <w:lang w:val="kk-KZ"/>
              </w:rPr>
              <w:t>Анализ итогов, информация в СМИ и соцсетях</w:t>
            </w:r>
          </w:p>
        </w:tc>
      </w:tr>
      <w:tr w:rsidR="00E928C9" w:rsidRPr="00E1092C" w:rsidTr="00E928C9">
        <w:trPr>
          <w:trHeight w:hRule="exact" w:val="126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A771EA" w:rsidRDefault="00E928C9" w:rsidP="00E928C9">
            <w:pPr>
              <w:jc w:val="center"/>
              <w:rPr>
                <w:sz w:val="28"/>
                <w:szCs w:val="28"/>
              </w:rPr>
            </w:pPr>
            <w:r>
              <w:rPr>
                <w:sz w:val="28"/>
                <w:szCs w:val="28"/>
                <w:lang w:val="en-US"/>
              </w:rPr>
              <w:t>3</w:t>
            </w:r>
            <w:r>
              <w:rPr>
                <w:sz w:val="28"/>
                <w:szCs w:val="28"/>
              </w:rPr>
              <w:t>9</w:t>
            </w:r>
            <w:r>
              <w:rPr>
                <w:sz w:val="28"/>
                <w:szCs w:val="28"/>
                <w:lang w:val="en-US"/>
              </w:rPr>
              <w:t>.</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A771EA" w:rsidRDefault="00E928C9" w:rsidP="00E928C9">
            <w:pPr>
              <w:jc w:val="both"/>
              <w:rPr>
                <w:sz w:val="28"/>
                <w:szCs w:val="28"/>
                <w:lang w:val="kk-KZ"/>
              </w:rPr>
            </w:pPr>
            <w:r w:rsidRPr="00A771EA">
              <w:rPr>
                <w:sz w:val="28"/>
                <w:szCs w:val="28"/>
                <w:lang w:val="en-US"/>
              </w:rPr>
              <w:t>III</w:t>
            </w:r>
            <w:r w:rsidRPr="00A771EA">
              <w:rPr>
                <w:sz w:val="28"/>
                <w:szCs w:val="28"/>
              </w:rPr>
              <w:t xml:space="preserve"> межпредметная олимпиада им.К.Сатпаева (математика, физика, химия, биология</w:t>
            </w:r>
            <w:r>
              <w:rPr>
                <w:sz w:val="28"/>
                <w:szCs w:val="28"/>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A771EA" w:rsidRDefault="00E928C9" w:rsidP="00E928C9">
            <w:pPr>
              <w:jc w:val="center"/>
              <w:rPr>
                <w:sz w:val="28"/>
                <w:szCs w:val="28"/>
              </w:rPr>
            </w:pPr>
            <w:r>
              <w:rPr>
                <w:sz w:val="28"/>
                <w:szCs w:val="28"/>
              </w:rPr>
              <w:t>Апрель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322D67">
              <w:rPr>
                <w:sz w:val="28"/>
                <w:szCs w:val="28"/>
              </w:rPr>
              <w:t>Зам. директора по ПО</w:t>
            </w:r>
          </w:p>
          <w:p w:rsidR="00E928C9" w:rsidRDefault="00E928C9" w:rsidP="00E928C9">
            <w:r w:rsidRPr="00322D67">
              <w:rPr>
                <w:sz w:val="28"/>
                <w:szCs w:val="28"/>
              </w:rPr>
              <w:t>Учителя- предметники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297DEE" w:rsidRDefault="00E928C9" w:rsidP="00E928C9">
            <w:pPr>
              <w:tabs>
                <w:tab w:val="left" w:pos="1252"/>
              </w:tabs>
              <w:contextualSpacing/>
              <w:rPr>
                <w:sz w:val="28"/>
                <w:szCs w:val="28"/>
                <w:lang w:val="kk-KZ"/>
              </w:rPr>
            </w:pPr>
            <w:r w:rsidRPr="00101953">
              <w:rPr>
                <w:sz w:val="28"/>
                <w:szCs w:val="28"/>
                <w:lang w:val="kk-KZ"/>
              </w:rPr>
              <w:t>Анализ итогов, информация в СМИ и соцсетях</w:t>
            </w:r>
          </w:p>
        </w:tc>
      </w:tr>
      <w:tr w:rsidR="00E928C9" w:rsidRPr="00E1092C" w:rsidTr="00E928C9">
        <w:trPr>
          <w:trHeight w:hRule="exact" w:val="126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40.</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A771EA" w:rsidRDefault="00E928C9" w:rsidP="00E928C9">
            <w:pPr>
              <w:jc w:val="both"/>
              <w:rPr>
                <w:sz w:val="28"/>
                <w:szCs w:val="28"/>
                <w:lang w:val="kk-KZ"/>
              </w:rPr>
            </w:pPr>
            <w:r w:rsidRPr="00A771EA">
              <w:rPr>
                <w:sz w:val="28"/>
                <w:szCs w:val="28"/>
              </w:rPr>
              <w:t>Конкурс «Лучший конферансье»</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 xml:space="preserve">Апрель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Pr>
                <w:sz w:val="28"/>
                <w:szCs w:val="28"/>
              </w:rPr>
              <w:t>Зам. директора по ВР</w:t>
            </w:r>
          </w:p>
          <w:p w:rsidR="00E928C9" w:rsidRPr="00E1092C" w:rsidRDefault="00E928C9" w:rsidP="00E928C9">
            <w:pPr>
              <w:tabs>
                <w:tab w:val="left" w:pos="1252"/>
              </w:tabs>
              <w:rPr>
                <w:sz w:val="28"/>
                <w:szCs w:val="28"/>
              </w:rPr>
            </w:pPr>
            <w:r>
              <w:rPr>
                <w:sz w:val="28"/>
                <w:szCs w:val="28"/>
              </w:rPr>
              <w:t xml:space="preserve">Кл. руководители </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297DEE" w:rsidRDefault="00E928C9" w:rsidP="00E928C9">
            <w:pPr>
              <w:tabs>
                <w:tab w:val="left" w:pos="1252"/>
              </w:tabs>
              <w:contextualSpacing/>
              <w:rPr>
                <w:sz w:val="28"/>
                <w:szCs w:val="28"/>
                <w:lang w:val="kk-KZ"/>
              </w:rPr>
            </w:pPr>
            <w:r w:rsidRPr="00101953">
              <w:rPr>
                <w:sz w:val="28"/>
                <w:szCs w:val="28"/>
                <w:lang w:val="kk-KZ"/>
              </w:rPr>
              <w:t>Анализ итогов, информация в СМИ и соцсетях</w:t>
            </w:r>
          </w:p>
        </w:tc>
      </w:tr>
      <w:tr w:rsidR="00E928C9" w:rsidRPr="00E1092C" w:rsidTr="00E928C9">
        <w:trPr>
          <w:trHeight w:hRule="exact" w:val="126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41.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40561E" w:rsidRDefault="00E928C9" w:rsidP="00E928C9">
            <w:pPr>
              <w:jc w:val="both"/>
              <w:rPr>
                <w:sz w:val="28"/>
                <w:szCs w:val="28"/>
                <w:lang w:val="kk-KZ"/>
              </w:rPr>
            </w:pPr>
            <w:r w:rsidRPr="0040561E">
              <w:rPr>
                <w:bCs/>
                <w:sz w:val="28"/>
                <w:szCs w:val="28"/>
                <w:lang w:val="kk-KZ"/>
              </w:rPr>
              <w:t>Городской интеллектуальный марафон для учащихся 4-х классов «Команда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A771EA" w:rsidRDefault="00E928C9" w:rsidP="00E928C9">
            <w:pPr>
              <w:jc w:val="center"/>
              <w:rPr>
                <w:sz w:val="28"/>
                <w:szCs w:val="28"/>
              </w:rPr>
            </w:pPr>
            <w:r>
              <w:rPr>
                <w:sz w:val="28"/>
                <w:szCs w:val="28"/>
              </w:rPr>
              <w:t>Апрель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322D67">
              <w:rPr>
                <w:sz w:val="28"/>
                <w:szCs w:val="28"/>
              </w:rPr>
              <w:t>Зам. директора по ПО</w:t>
            </w:r>
          </w:p>
          <w:p w:rsidR="00E928C9" w:rsidRDefault="00E928C9" w:rsidP="00E928C9">
            <w:r w:rsidRPr="00322D67">
              <w:rPr>
                <w:sz w:val="28"/>
                <w:szCs w:val="28"/>
              </w:rPr>
              <w:t>Учителя- предметники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297DEE" w:rsidRDefault="00E928C9" w:rsidP="00E928C9">
            <w:pPr>
              <w:tabs>
                <w:tab w:val="left" w:pos="1252"/>
              </w:tabs>
              <w:contextualSpacing/>
              <w:rPr>
                <w:sz w:val="28"/>
                <w:szCs w:val="28"/>
                <w:lang w:val="kk-KZ"/>
              </w:rPr>
            </w:pPr>
            <w:r w:rsidRPr="00101953">
              <w:rPr>
                <w:sz w:val="28"/>
                <w:szCs w:val="28"/>
                <w:lang w:val="kk-KZ"/>
              </w:rPr>
              <w:t>Анализ итогов, информация в СМИ и соцсетях</w:t>
            </w:r>
          </w:p>
        </w:tc>
      </w:tr>
      <w:tr w:rsidR="00E928C9" w:rsidRPr="00E1092C" w:rsidTr="00E928C9">
        <w:trPr>
          <w:trHeight w:hRule="exact" w:val="126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lastRenderedPageBreak/>
              <w:t>42.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40561E" w:rsidRDefault="00E928C9" w:rsidP="00E928C9">
            <w:pPr>
              <w:jc w:val="both"/>
              <w:rPr>
                <w:bCs/>
                <w:sz w:val="28"/>
                <w:szCs w:val="28"/>
                <w:lang w:val="kk-KZ"/>
              </w:rPr>
            </w:pPr>
            <w:r w:rsidRPr="0040561E">
              <w:rPr>
                <w:bCs/>
                <w:sz w:val="28"/>
                <w:szCs w:val="28"/>
                <w:lang w:val="kk-KZ"/>
              </w:rPr>
              <w:t>Городской интеллектуальный марафон для учащихся 5-7 классов «Команда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Апрель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322D67">
              <w:rPr>
                <w:sz w:val="28"/>
                <w:szCs w:val="28"/>
              </w:rPr>
              <w:t>Зам. директора по ПО</w:t>
            </w:r>
          </w:p>
          <w:p w:rsidR="00E928C9" w:rsidRDefault="00E928C9" w:rsidP="00E928C9">
            <w:r w:rsidRPr="00322D67">
              <w:rPr>
                <w:sz w:val="28"/>
                <w:szCs w:val="28"/>
              </w:rPr>
              <w:t>Учителя- предметники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297DEE" w:rsidRDefault="00E928C9" w:rsidP="00E928C9">
            <w:pPr>
              <w:tabs>
                <w:tab w:val="left" w:pos="1252"/>
              </w:tabs>
              <w:contextualSpacing/>
              <w:rPr>
                <w:sz w:val="28"/>
                <w:szCs w:val="28"/>
                <w:lang w:val="kk-KZ"/>
              </w:rPr>
            </w:pPr>
            <w:r w:rsidRPr="00101953">
              <w:rPr>
                <w:sz w:val="28"/>
                <w:szCs w:val="28"/>
                <w:lang w:val="kk-KZ"/>
              </w:rPr>
              <w:t>Анализ итогов, информация в СМИ и соцсетях</w:t>
            </w:r>
          </w:p>
        </w:tc>
      </w:tr>
      <w:tr w:rsidR="00E928C9" w:rsidRPr="00E1092C" w:rsidTr="00E928C9">
        <w:trPr>
          <w:trHeight w:hRule="exact" w:val="126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43.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7D2068" w:rsidRDefault="00E928C9" w:rsidP="00E928C9">
            <w:pPr>
              <w:jc w:val="both"/>
              <w:rPr>
                <w:bCs/>
                <w:sz w:val="28"/>
                <w:szCs w:val="28"/>
                <w:lang w:val="kk-KZ"/>
              </w:rPr>
            </w:pPr>
            <w:r w:rsidRPr="007D2068">
              <w:rPr>
                <w:sz w:val="28"/>
                <w:szCs w:val="28"/>
                <w:lang w:val="kk-KZ"/>
              </w:rPr>
              <w:t>Творческий конкурс, посвящённый 78-летию Победы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Апрель-май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Pr>
                <w:sz w:val="28"/>
                <w:szCs w:val="28"/>
              </w:rPr>
              <w:t>Зам. директора по ВР</w:t>
            </w:r>
          </w:p>
          <w:p w:rsidR="00E928C9" w:rsidRPr="00322D67" w:rsidRDefault="00E928C9" w:rsidP="00E928C9">
            <w:pPr>
              <w:tabs>
                <w:tab w:val="left" w:pos="1252"/>
              </w:tabs>
              <w:rPr>
                <w:sz w:val="28"/>
                <w:szCs w:val="28"/>
              </w:rPr>
            </w:pPr>
            <w:r>
              <w:rPr>
                <w:sz w:val="28"/>
                <w:szCs w:val="28"/>
              </w:rPr>
              <w:t>Кл. руководители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101953" w:rsidRDefault="00E928C9" w:rsidP="00E928C9">
            <w:pPr>
              <w:tabs>
                <w:tab w:val="left" w:pos="1252"/>
              </w:tabs>
              <w:contextualSpacing/>
              <w:rPr>
                <w:sz w:val="28"/>
                <w:szCs w:val="28"/>
                <w:lang w:val="kk-KZ"/>
              </w:rPr>
            </w:pPr>
            <w:r w:rsidRPr="00101953">
              <w:rPr>
                <w:sz w:val="28"/>
                <w:szCs w:val="28"/>
                <w:lang w:val="kk-KZ"/>
              </w:rPr>
              <w:t>Анализ итогов, информация в СМИ и соцсетях</w:t>
            </w:r>
          </w:p>
        </w:tc>
      </w:tr>
      <w:tr w:rsidR="00E928C9" w:rsidRPr="00E1092C" w:rsidTr="00E928C9">
        <w:trPr>
          <w:trHeight w:hRule="exact" w:val="126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44.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FE3FB1" w:rsidRDefault="00E928C9" w:rsidP="00E928C9">
            <w:pPr>
              <w:jc w:val="both"/>
              <w:rPr>
                <w:bCs/>
                <w:sz w:val="28"/>
                <w:szCs w:val="28"/>
                <w:lang w:val="kk-KZ"/>
              </w:rPr>
            </w:pPr>
            <w:r w:rsidRPr="00FE3FB1">
              <w:rPr>
                <w:sz w:val="28"/>
                <w:szCs w:val="28"/>
                <w:lang w:val="kk-KZ"/>
              </w:rPr>
              <w:t>Городские соревнования по научным проектам для уащихся 7-11 классов «Шаги в науку – 202</w:t>
            </w:r>
            <w:r>
              <w:rPr>
                <w:sz w:val="28"/>
                <w:szCs w:val="28"/>
                <w:lang w:val="kk-KZ"/>
              </w:rPr>
              <w:t>4</w:t>
            </w:r>
            <w:r w:rsidRPr="00FE3FB1">
              <w:rPr>
                <w:sz w:val="28"/>
                <w:szCs w:val="28"/>
                <w:lang w:val="kk-KZ"/>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 xml:space="preserve">Май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322D67">
              <w:rPr>
                <w:sz w:val="28"/>
                <w:szCs w:val="28"/>
              </w:rPr>
              <w:t>Зам. директора по ПО</w:t>
            </w:r>
          </w:p>
          <w:p w:rsidR="00E928C9" w:rsidRDefault="00E928C9" w:rsidP="00E928C9">
            <w:r w:rsidRPr="00322D67">
              <w:rPr>
                <w:sz w:val="28"/>
                <w:szCs w:val="28"/>
              </w:rPr>
              <w:t>Учителя- предметники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297DEE" w:rsidRDefault="00E928C9" w:rsidP="00E928C9">
            <w:pPr>
              <w:tabs>
                <w:tab w:val="left" w:pos="1252"/>
              </w:tabs>
              <w:contextualSpacing/>
              <w:rPr>
                <w:sz w:val="28"/>
                <w:szCs w:val="28"/>
                <w:lang w:val="kk-KZ"/>
              </w:rPr>
            </w:pPr>
            <w:r w:rsidRPr="00101953">
              <w:rPr>
                <w:sz w:val="28"/>
                <w:szCs w:val="28"/>
                <w:lang w:val="kk-KZ"/>
              </w:rPr>
              <w:t>Анализ итогов, информация в СМИ и соцсетях</w:t>
            </w:r>
          </w:p>
        </w:tc>
      </w:tr>
      <w:tr w:rsidR="00E928C9" w:rsidRPr="00E1092C" w:rsidTr="00E928C9">
        <w:trPr>
          <w:trHeight w:hRule="exact" w:val="126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45.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FE3FB1" w:rsidRDefault="00E928C9" w:rsidP="00E928C9">
            <w:pPr>
              <w:rPr>
                <w:rFonts w:eastAsia="Calibri"/>
                <w:sz w:val="28"/>
                <w:szCs w:val="28"/>
              </w:rPr>
            </w:pPr>
            <w:r w:rsidRPr="00FE3FB1">
              <w:rPr>
                <w:rFonts w:eastAsia="Calibri"/>
                <w:sz w:val="28"/>
                <w:szCs w:val="28"/>
              </w:rPr>
              <w:t>Лингвистический турнир, посвященный памяти академика Е.А. Букетова «Букетовские чтения»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center"/>
              <w:rPr>
                <w:sz w:val="28"/>
                <w:szCs w:val="28"/>
              </w:rPr>
            </w:pPr>
            <w:r>
              <w:rPr>
                <w:sz w:val="28"/>
                <w:szCs w:val="28"/>
              </w:rPr>
              <w:t xml:space="preserve">Май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tabs>
                <w:tab w:val="left" w:pos="1252"/>
              </w:tabs>
              <w:rPr>
                <w:sz w:val="28"/>
                <w:szCs w:val="28"/>
              </w:rPr>
            </w:pPr>
            <w:r w:rsidRPr="00322D67">
              <w:rPr>
                <w:sz w:val="28"/>
                <w:szCs w:val="28"/>
              </w:rPr>
              <w:t>Зам. директора по ПО</w:t>
            </w:r>
          </w:p>
          <w:p w:rsidR="00E928C9" w:rsidRDefault="00E928C9" w:rsidP="00E928C9">
            <w:r>
              <w:rPr>
                <w:sz w:val="28"/>
                <w:szCs w:val="28"/>
              </w:rPr>
              <w:t>Учителя русского языка и литературы</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297DEE" w:rsidRDefault="00E928C9" w:rsidP="00E928C9">
            <w:pPr>
              <w:tabs>
                <w:tab w:val="left" w:pos="1252"/>
              </w:tabs>
              <w:contextualSpacing/>
              <w:rPr>
                <w:sz w:val="28"/>
                <w:szCs w:val="28"/>
                <w:lang w:val="kk-KZ"/>
              </w:rPr>
            </w:pPr>
            <w:r w:rsidRPr="00101953">
              <w:rPr>
                <w:sz w:val="28"/>
                <w:szCs w:val="28"/>
                <w:lang w:val="kk-KZ"/>
              </w:rPr>
              <w:t>Анализ итогов, информация в СМИ и соцсетях</w:t>
            </w:r>
          </w:p>
        </w:tc>
      </w:tr>
      <w:tr w:rsidR="00E928C9" w:rsidRPr="00E1092C" w:rsidTr="00E928C9">
        <w:trPr>
          <w:trHeight w:hRule="exact" w:val="85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jc w:val="center"/>
              <w:rPr>
                <w:sz w:val="28"/>
                <w:szCs w:val="28"/>
              </w:rPr>
            </w:pPr>
          </w:p>
          <w:p w:rsidR="00E928C9" w:rsidRPr="00E1092C" w:rsidRDefault="00E928C9" w:rsidP="00E928C9">
            <w:pPr>
              <w:jc w:val="center"/>
              <w:rPr>
                <w:sz w:val="28"/>
                <w:szCs w:val="28"/>
              </w:rPr>
            </w:pPr>
            <w:r>
              <w:rPr>
                <w:sz w:val="28"/>
                <w:szCs w:val="28"/>
              </w:rPr>
              <w:t>46</w:t>
            </w:r>
            <w:r w:rsidRPr="00E1092C">
              <w:rPr>
                <w:sz w:val="28"/>
                <w:szCs w:val="28"/>
              </w:rPr>
              <w:t>.</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jc w:val="both"/>
              <w:rPr>
                <w:sz w:val="28"/>
                <w:szCs w:val="28"/>
              </w:rPr>
            </w:pPr>
            <w:r w:rsidRPr="00E1092C">
              <w:rPr>
                <w:sz w:val="28"/>
                <w:szCs w:val="28"/>
              </w:rPr>
              <w:t>Беседа за круглым столом с ода</w:t>
            </w:r>
            <w:r>
              <w:rPr>
                <w:sz w:val="28"/>
                <w:szCs w:val="28"/>
              </w:rPr>
              <w:t>ренными детьми «Мои достижения»</w:t>
            </w:r>
          </w:p>
          <w:p w:rsidR="00E928C9" w:rsidRDefault="00E928C9" w:rsidP="00E928C9">
            <w:pPr>
              <w:jc w:val="both"/>
              <w:rPr>
                <w:sz w:val="28"/>
                <w:szCs w:val="28"/>
              </w:rPr>
            </w:pPr>
          </w:p>
          <w:p w:rsidR="00E928C9" w:rsidRDefault="00E928C9" w:rsidP="00E928C9">
            <w:pPr>
              <w:jc w:val="both"/>
              <w:rPr>
                <w:sz w:val="28"/>
                <w:szCs w:val="28"/>
              </w:rPr>
            </w:pPr>
          </w:p>
          <w:p w:rsidR="00E928C9" w:rsidRDefault="00E928C9" w:rsidP="00E928C9">
            <w:pPr>
              <w:jc w:val="both"/>
              <w:rPr>
                <w:sz w:val="28"/>
                <w:szCs w:val="28"/>
              </w:rPr>
            </w:pPr>
          </w:p>
          <w:p w:rsidR="00E928C9" w:rsidRDefault="00E928C9" w:rsidP="00E928C9">
            <w:pPr>
              <w:jc w:val="both"/>
              <w:rPr>
                <w:sz w:val="28"/>
                <w:szCs w:val="28"/>
              </w:rPr>
            </w:pPr>
          </w:p>
          <w:p w:rsidR="00E928C9" w:rsidRDefault="00E928C9" w:rsidP="00E928C9">
            <w:pPr>
              <w:jc w:val="both"/>
              <w:rPr>
                <w:sz w:val="28"/>
                <w:szCs w:val="28"/>
              </w:rPr>
            </w:pPr>
          </w:p>
          <w:p w:rsidR="00E928C9" w:rsidRDefault="00E928C9" w:rsidP="00E928C9">
            <w:pPr>
              <w:jc w:val="both"/>
              <w:rPr>
                <w:sz w:val="28"/>
                <w:szCs w:val="28"/>
              </w:rPr>
            </w:pPr>
          </w:p>
          <w:p w:rsidR="00E928C9" w:rsidRDefault="00E928C9" w:rsidP="00E928C9">
            <w:pPr>
              <w:jc w:val="both"/>
              <w:rPr>
                <w:sz w:val="28"/>
                <w:szCs w:val="28"/>
              </w:rPr>
            </w:pPr>
          </w:p>
          <w:p w:rsidR="00E928C9" w:rsidRPr="00E1092C" w:rsidRDefault="00E928C9" w:rsidP="00E928C9">
            <w:pPr>
              <w:jc w:val="both"/>
              <w:rPr>
                <w:sz w:val="28"/>
                <w:szCs w:val="28"/>
              </w:rPr>
            </w:pPr>
          </w:p>
          <w:p w:rsidR="00E928C9" w:rsidRPr="00E1092C" w:rsidRDefault="00E928C9" w:rsidP="00E928C9">
            <w:pPr>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jc w:val="center"/>
              <w:rPr>
                <w:sz w:val="28"/>
                <w:szCs w:val="28"/>
              </w:rPr>
            </w:pPr>
            <w:r w:rsidRPr="00E1092C">
              <w:rPr>
                <w:sz w:val="28"/>
                <w:szCs w:val="28"/>
              </w:rPr>
              <w:t xml:space="preserve">октябрь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rPr>
                <w:sz w:val="28"/>
                <w:szCs w:val="28"/>
              </w:rPr>
            </w:pPr>
            <w:r w:rsidRPr="00E1092C">
              <w:rPr>
                <w:sz w:val="28"/>
                <w:szCs w:val="28"/>
              </w:rPr>
              <w:t>Психологи</w:t>
            </w:r>
          </w:p>
          <w:p w:rsidR="00E928C9" w:rsidRDefault="00E928C9" w:rsidP="00E928C9">
            <w:pPr>
              <w:rPr>
                <w:sz w:val="28"/>
                <w:szCs w:val="28"/>
              </w:rPr>
            </w:pPr>
          </w:p>
          <w:p w:rsidR="00E928C9" w:rsidRDefault="00E928C9" w:rsidP="00E928C9">
            <w:pPr>
              <w:rPr>
                <w:sz w:val="28"/>
                <w:szCs w:val="28"/>
              </w:rPr>
            </w:pPr>
          </w:p>
          <w:p w:rsidR="00E928C9" w:rsidRPr="00E1092C" w:rsidRDefault="00E928C9" w:rsidP="00E928C9">
            <w:pPr>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rPr>
                <w:sz w:val="28"/>
                <w:szCs w:val="28"/>
              </w:rPr>
            </w:pPr>
          </w:p>
        </w:tc>
      </w:tr>
      <w:tr w:rsidR="00E928C9" w:rsidRPr="00E1092C" w:rsidTr="00E928C9">
        <w:trPr>
          <w:trHeight w:hRule="exact" w:val="128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407F02" w:rsidRDefault="00E928C9" w:rsidP="00E928C9">
            <w:pPr>
              <w:jc w:val="center"/>
              <w:rPr>
                <w:sz w:val="28"/>
                <w:szCs w:val="28"/>
              </w:rPr>
            </w:pPr>
            <w:r>
              <w:rPr>
                <w:sz w:val="28"/>
                <w:szCs w:val="28"/>
              </w:rPr>
              <w:t>47</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jc w:val="both"/>
              <w:rPr>
                <w:sz w:val="28"/>
                <w:szCs w:val="28"/>
              </w:rPr>
            </w:pPr>
            <w:r w:rsidRPr="00E1092C">
              <w:rPr>
                <w:sz w:val="28"/>
                <w:szCs w:val="28"/>
              </w:rPr>
              <w:t>Ведение прикладных курсов «Наука лидерства» - 10 кл.;  «Самореализация как основа жизнетворчества-11 к</w:t>
            </w:r>
            <w:r>
              <w:rPr>
                <w:sz w:val="28"/>
                <w:szCs w:val="28"/>
              </w:rPr>
              <w:t>л.</w:t>
            </w:r>
          </w:p>
          <w:p w:rsidR="00E928C9" w:rsidRPr="00E1092C" w:rsidRDefault="00E928C9" w:rsidP="00E928C9">
            <w:pPr>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jc w:val="center"/>
              <w:rPr>
                <w:sz w:val="28"/>
                <w:szCs w:val="28"/>
              </w:rPr>
            </w:pPr>
            <w:r w:rsidRPr="00E1092C">
              <w:rPr>
                <w:sz w:val="28"/>
                <w:szCs w:val="28"/>
              </w:rPr>
              <w:t>в течение уч. года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rPr>
                <w:sz w:val="28"/>
                <w:szCs w:val="28"/>
              </w:rPr>
            </w:pPr>
            <w:r w:rsidRPr="00E1092C">
              <w:rPr>
                <w:sz w:val="28"/>
                <w:szCs w:val="28"/>
              </w:rPr>
              <w:t>Психологи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rPr>
                <w:sz w:val="28"/>
                <w:szCs w:val="28"/>
              </w:rPr>
            </w:pPr>
          </w:p>
        </w:tc>
      </w:tr>
      <w:tr w:rsidR="00E928C9" w:rsidRPr="00E1092C" w:rsidTr="00E928C9">
        <w:trPr>
          <w:trHeight w:hRule="exact" w:val="199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jc w:val="center"/>
              <w:rPr>
                <w:sz w:val="28"/>
                <w:szCs w:val="28"/>
                <w:highlight w:val="yellow"/>
              </w:rPr>
            </w:pPr>
            <w:r>
              <w:rPr>
                <w:sz w:val="28"/>
                <w:szCs w:val="28"/>
              </w:rPr>
              <w:t>48</w:t>
            </w:r>
            <w:r w:rsidRPr="00E1092C">
              <w:rPr>
                <w:sz w:val="28"/>
                <w:szCs w:val="28"/>
              </w:rPr>
              <w:t>.</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widowControl w:val="0"/>
              <w:shd w:val="clear" w:color="auto" w:fill="FFFFFF"/>
              <w:tabs>
                <w:tab w:val="left" w:pos="922"/>
              </w:tabs>
              <w:adjustRightInd w:val="0"/>
              <w:spacing w:before="43"/>
              <w:rPr>
                <w:color w:val="000000"/>
                <w:spacing w:val="5"/>
                <w:sz w:val="28"/>
                <w:szCs w:val="28"/>
              </w:rPr>
            </w:pPr>
            <w:r w:rsidRPr="00E1092C">
              <w:rPr>
                <w:color w:val="000000"/>
                <w:spacing w:val="1"/>
                <w:sz w:val="28"/>
                <w:szCs w:val="28"/>
              </w:rPr>
              <w:t xml:space="preserve">Проведение школьной научно-исследовательской конференции </w:t>
            </w:r>
            <w:r w:rsidRPr="00E1092C">
              <w:rPr>
                <w:color w:val="000000"/>
                <w:spacing w:val="5"/>
                <w:sz w:val="28"/>
                <w:szCs w:val="28"/>
              </w:rPr>
              <w:t>«Науки юношей  питают…»</w:t>
            </w:r>
            <w:r w:rsidRPr="00E1092C">
              <w:rPr>
                <w:color w:val="000000"/>
                <w:spacing w:val="1"/>
                <w:sz w:val="28"/>
                <w:szCs w:val="28"/>
              </w:rPr>
              <w:t xml:space="preserve"> </w:t>
            </w:r>
          </w:p>
          <w:p w:rsidR="00E928C9" w:rsidRPr="00E1092C" w:rsidRDefault="00E928C9" w:rsidP="00E928C9">
            <w:pPr>
              <w:jc w:val="both"/>
              <w:rPr>
                <w:sz w:val="28"/>
                <w:szCs w:val="28"/>
                <w:highlight w:val="yellow"/>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jc w:val="center"/>
              <w:rPr>
                <w:sz w:val="28"/>
                <w:szCs w:val="28"/>
                <w:highlight w:val="yellow"/>
              </w:rPr>
            </w:pPr>
            <w:r w:rsidRPr="00E1092C">
              <w:rPr>
                <w:sz w:val="28"/>
                <w:szCs w:val="28"/>
              </w:rPr>
              <w:t xml:space="preserve">второе полугодие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tabs>
                <w:tab w:val="left" w:pos="1252"/>
              </w:tabs>
              <w:rPr>
                <w:sz w:val="28"/>
                <w:szCs w:val="28"/>
              </w:rPr>
            </w:pPr>
            <w:r w:rsidRPr="00E1092C">
              <w:rPr>
                <w:sz w:val="28"/>
                <w:szCs w:val="28"/>
              </w:rPr>
              <w:t>Зам. директора по ПО</w:t>
            </w:r>
          </w:p>
          <w:p w:rsidR="00E928C9" w:rsidRPr="00E1092C" w:rsidRDefault="00E928C9" w:rsidP="00E928C9">
            <w:pPr>
              <w:rPr>
                <w:sz w:val="28"/>
                <w:szCs w:val="28"/>
                <w:highlight w:val="yellow"/>
              </w:rPr>
            </w:pPr>
            <w:r w:rsidRPr="00E1092C">
              <w:rPr>
                <w:sz w:val="28"/>
                <w:szCs w:val="28"/>
              </w:rPr>
              <w:t>Руководитель НОУ</w:t>
            </w:r>
          </w:p>
          <w:p w:rsidR="00E928C9" w:rsidRPr="00E1092C" w:rsidRDefault="00E928C9" w:rsidP="00E928C9">
            <w:pPr>
              <w:rPr>
                <w:sz w:val="28"/>
                <w:szCs w:val="28"/>
              </w:rPr>
            </w:pPr>
            <w:r w:rsidRPr="00E1092C">
              <w:rPr>
                <w:sz w:val="28"/>
                <w:szCs w:val="28"/>
              </w:rPr>
              <w:t xml:space="preserve">Руководители предметных секций </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tabs>
                <w:tab w:val="left" w:pos="1252"/>
              </w:tabs>
              <w:rPr>
                <w:sz w:val="28"/>
                <w:szCs w:val="28"/>
              </w:rPr>
            </w:pPr>
          </w:p>
        </w:tc>
      </w:tr>
      <w:tr w:rsidR="00E928C9" w:rsidRPr="00E1092C" w:rsidTr="00E928C9">
        <w:trPr>
          <w:trHeight w:hRule="exact" w:val="173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ind w:left="29"/>
              <w:jc w:val="center"/>
              <w:rPr>
                <w:color w:val="000000"/>
                <w:sz w:val="28"/>
                <w:szCs w:val="28"/>
              </w:rPr>
            </w:pPr>
          </w:p>
          <w:p w:rsidR="00E928C9" w:rsidRDefault="00E928C9" w:rsidP="00E928C9">
            <w:pPr>
              <w:shd w:val="clear" w:color="auto" w:fill="FFFFFF"/>
              <w:ind w:left="29"/>
              <w:jc w:val="center"/>
              <w:rPr>
                <w:color w:val="000000"/>
                <w:sz w:val="28"/>
                <w:szCs w:val="28"/>
              </w:rPr>
            </w:pPr>
          </w:p>
          <w:p w:rsidR="00E928C9" w:rsidRPr="00E1092C" w:rsidRDefault="00E928C9" w:rsidP="00E928C9">
            <w:pPr>
              <w:shd w:val="clear" w:color="auto" w:fill="FFFFFF"/>
              <w:ind w:left="29"/>
              <w:jc w:val="center"/>
              <w:rPr>
                <w:color w:val="000000"/>
                <w:sz w:val="28"/>
                <w:szCs w:val="28"/>
              </w:rPr>
            </w:pPr>
            <w:r>
              <w:rPr>
                <w:color w:val="000000"/>
                <w:sz w:val="28"/>
                <w:szCs w:val="28"/>
              </w:rPr>
              <w:t>49</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ind w:right="806" w:hanging="7"/>
              <w:rPr>
                <w:color w:val="000000"/>
                <w:spacing w:val="1"/>
                <w:sz w:val="28"/>
                <w:szCs w:val="28"/>
              </w:rPr>
            </w:pPr>
            <w:r w:rsidRPr="00E1092C">
              <w:rPr>
                <w:color w:val="000000"/>
                <w:spacing w:val="1"/>
                <w:sz w:val="28"/>
                <w:szCs w:val="28"/>
              </w:rPr>
              <w:t>Издание сборников творческих работ учащихся по итогам научно-практических конференций, конкурсов</w:t>
            </w:r>
          </w:p>
          <w:p w:rsidR="00E928C9" w:rsidRDefault="00E928C9" w:rsidP="00E928C9">
            <w:pPr>
              <w:shd w:val="clear" w:color="auto" w:fill="FFFFFF"/>
              <w:ind w:right="806" w:hanging="7"/>
              <w:rPr>
                <w:color w:val="000000"/>
                <w:spacing w:val="1"/>
                <w:sz w:val="28"/>
                <w:szCs w:val="28"/>
              </w:rPr>
            </w:pPr>
          </w:p>
          <w:p w:rsidR="00E928C9" w:rsidRDefault="00E928C9" w:rsidP="00E928C9">
            <w:pPr>
              <w:shd w:val="clear" w:color="auto" w:fill="FFFFFF"/>
              <w:ind w:right="806" w:hanging="7"/>
              <w:rPr>
                <w:color w:val="000000"/>
                <w:spacing w:val="1"/>
                <w:sz w:val="28"/>
                <w:szCs w:val="28"/>
              </w:rPr>
            </w:pPr>
          </w:p>
          <w:p w:rsidR="00E928C9" w:rsidRDefault="00E928C9" w:rsidP="00E928C9">
            <w:pPr>
              <w:shd w:val="clear" w:color="auto" w:fill="FFFFFF"/>
              <w:ind w:right="806" w:hanging="7"/>
              <w:rPr>
                <w:color w:val="000000"/>
                <w:spacing w:val="1"/>
                <w:sz w:val="28"/>
                <w:szCs w:val="28"/>
              </w:rPr>
            </w:pPr>
          </w:p>
          <w:p w:rsidR="00E928C9" w:rsidRPr="00E1092C" w:rsidRDefault="00E928C9" w:rsidP="00E928C9">
            <w:pPr>
              <w:shd w:val="clear" w:color="auto" w:fill="FFFFFF"/>
              <w:ind w:right="806" w:hanging="7"/>
              <w:rPr>
                <w:color w:val="000000"/>
                <w:spacing w:val="1"/>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pacing w:val="2"/>
                <w:sz w:val="28"/>
                <w:szCs w:val="28"/>
              </w:rPr>
            </w:pPr>
            <w:r w:rsidRPr="00E1092C">
              <w:rPr>
                <w:color w:val="000000"/>
                <w:spacing w:val="2"/>
                <w:sz w:val="28"/>
                <w:szCs w:val="28"/>
              </w:rPr>
              <w:t>март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rPr>
                <w:color w:val="000000"/>
                <w:sz w:val="28"/>
                <w:szCs w:val="28"/>
              </w:rPr>
            </w:pPr>
            <w:r w:rsidRPr="00E1092C">
              <w:rPr>
                <w:color w:val="000000"/>
                <w:sz w:val="28"/>
                <w:szCs w:val="28"/>
              </w:rPr>
              <w:t>Руководители кафедр</w:t>
            </w:r>
          </w:p>
          <w:p w:rsidR="00E928C9" w:rsidRPr="00E1092C" w:rsidRDefault="00E928C9" w:rsidP="00E928C9">
            <w:pPr>
              <w:shd w:val="clear" w:color="auto" w:fill="FFFFFF"/>
              <w:rPr>
                <w:color w:val="000000"/>
                <w:sz w:val="28"/>
                <w:szCs w:val="28"/>
              </w:rPr>
            </w:pPr>
            <w:r w:rsidRPr="00E1092C">
              <w:rPr>
                <w:color w:val="000000"/>
                <w:sz w:val="28"/>
                <w:szCs w:val="28"/>
              </w:rPr>
              <w:t>Руководитель НОЛ</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rPr>
                <w:color w:val="000000"/>
                <w:sz w:val="28"/>
                <w:szCs w:val="28"/>
              </w:rPr>
            </w:pPr>
          </w:p>
        </w:tc>
      </w:tr>
      <w:tr w:rsidR="00E928C9" w:rsidRPr="00E1092C" w:rsidTr="00E928C9">
        <w:trPr>
          <w:trHeight w:hRule="exact" w:val="155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jc w:val="center"/>
              <w:rPr>
                <w:color w:val="000000"/>
                <w:sz w:val="28"/>
                <w:szCs w:val="28"/>
              </w:rPr>
            </w:pPr>
          </w:p>
          <w:p w:rsidR="00E928C9" w:rsidRPr="00E1092C" w:rsidRDefault="00E928C9" w:rsidP="00E928C9">
            <w:pPr>
              <w:shd w:val="clear" w:color="auto" w:fill="FFFFFF"/>
              <w:jc w:val="center"/>
              <w:rPr>
                <w:color w:val="000000"/>
                <w:sz w:val="28"/>
                <w:szCs w:val="28"/>
              </w:rPr>
            </w:pPr>
            <w:r>
              <w:rPr>
                <w:color w:val="000000"/>
                <w:sz w:val="28"/>
                <w:szCs w:val="28"/>
              </w:rPr>
              <w:t>50</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450671" w:rsidRDefault="00E928C9" w:rsidP="00E928C9">
            <w:pPr>
              <w:widowControl w:val="0"/>
              <w:shd w:val="clear" w:color="auto" w:fill="FFFFFF"/>
              <w:tabs>
                <w:tab w:val="left" w:pos="922"/>
              </w:tabs>
              <w:adjustRightInd w:val="0"/>
              <w:spacing w:before="43"/>
              <w:rPr>
                <w:color w:val="000000"/>
                <w:spacing w:val="5"/>
                <w:sz w:val="28"/>
                <w:szCs w:val="28"/>
              </w:rPr>
            </w:pPr>
            <w:r w:rsidRPr="00E1092C">
              <w:rPr>
                <w:color w:val="000000"/>
                <w:spacing w:val="6"/>
                <w:sz w:val="28"/>
                <w:szCs w:val="28"/>
              </w:rPr>
              <w:t xml:space="preserve">Участие в </w:t>
            </w:r>
            <w:r>
              <w:rPr>
                <w:color w:val="000000"/>
                <w:spacing w:val="6"/>
                <w:sz w:val="28"/>
                <w:szCs w:val="28"/>
              </w:rPr>
              <w:t>городском, областном этапе VI областной олимпиаде для учащихся 4,5,6 классов «</w:t>
            </w:r>
            <w:r>
              <w:rPr>
                <w:color w:val="000000"/>
                <w:spacing w:val="6"/>
                <w:sz w:val="28"/>
                <w:szCs w:val="28"/>
                <w:lang w:val="en-US"/>
              </w:rPr>
              <w:t>CLEVER</w:t>
            </w:r>
            <w:r>
              <w:rPr>
                <w:color w:val="000000"/>
                <w:spacing w:val="6"/>
                <w:sz w:val="28"/>
                <w:szCs w:val="28"/>
              </w:rPr>
              <w:t>»</w:t>
            </w:r>
          </w:p>
          <w:p w:rsidR="00E928C9" w:rsidRPr="00E1092C" w:rsidRDefault="00E928C9" w:rsidP="00E928C9">
            <w:pPr>
              <w:widowControl w:val="0"/>
              <w:shd w:val="clear" w:color="auto" w:fill="FFFFFF"/>
              <w:tabs>
                <w:tab w:val="left" w:pos="749"/>
              </w:tabs>
              <w:adjustRightInd w:val="0"/>
              <w:spacing w:before="7"/>
              <w:rPr>
                <w:color w:val="000000"/>
                <w:sz w:val="28"/>
                <w:szCs w:val="28"/>
              </w:rPr>
            </w:pPr>
          </w:p>
          <w:p w:rsidR="00E928C9" w:rsidRPr="00E1092C" w:rsidRDefault="00E928C9" w:rsidP="00E928C9">
            <w:pPr>
              <w:widowControl w:val="0"/>
              <w:shd w:val="clear" w:color="auto" w:fill="FFFFFF"/>
              <w:tabs>
                <w:tab w:val="left" w:pos="749"/>
              </w:tabs>
              <w:adjustRightInd w:val="0"/>
              <w:spacing w:before="7"/>
              <w:rPr>
                <w:color w:val="000000"/>
                <w:spacing w:val="6"/>
                <w:sz w:val="28"/>
                <w:szCs w:val="28"/>
              </w:rPr>
            </w:pPr>
          </w:p>
          <w:p w:rsidR="00E928C9" w:rsidRPr="00E1092C" w:rsidRDefault="00E928C9" w:rsidP="00E928C9">
            <w:pPr>
              <w:shd w:val="clear" w:color="auto" w:fill="FFFFFF"/>
              <w:tabs>
                <w:tab w:val="left" w:pos="749"/>
              </w:tabs>
              <w:ind w:left="-62"/>
              <w:rPr>
                <w:color w:val="000000"/>
                <w:sz w:val="28"/>
                <w:szCs w:val="28"/>
              </w:rPr>
            </w:pPr>
          </w:p>
          <w:p w:rsidR="00E928C9" w:rsidRPr="00E1092C" w:rsidRDefault="00E928C9" w:rsidP="00E928C9">
            <w:pPr>
              <w:shd w:val="clear" w:color="auto" w:fill="FFFFFF"/>
              <w:tabs>
                <w:tab w:val="left" w:pos="749"/>
              </w:tabs>
              <w:rPr>
                <w:color w:val="000000"/>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jc w:val="center"/>
              <w:rPr>
                <w:color w:val="000000"/>
                <w:spacing w:val="2"/>
                <w:sz w:val="28"/>
                <w:szCs w:val="28"/>
              </w:rPr>
            </w:pPr>
          </w:p>
          <w:p w:rsidR="00E928C9" w:rsidRPr="00E1092C" w:rsidRDefault="00E928C9" w:rsidP="00E928C9">
            <w:pPr>
              <w:shd w:val="clear" w:color="auto" w:fill="FFFFFF"/>
              <w:jc w:val="center"/>
              <w:rPr>
                <w:color w:val="000000"/>
                <w:spacing w:val="2"/>
                <w:sz w:val="28"/>
                <w:szCs w:val="28"/>
              </w:rPr>
            </w:pPr>
            <w:r w:rsidRPr="00E1092C">
              <w:rPr>
                <w:color w:val="000000"/>
                <w:spacing w:val="2"/>
                <w:sz w:val="28"/>
                <w:szCs w:val="28"/>
              </w:rPr>
              <w:t>в течение года</w:t>
            </w:r>
          </w:p>
          <w:p w:rsidR="00E928C9" w:rsidRPr="00E1092C" w:rsidRDefault="00E928C9" w:rsidP="00E928C9">
            <w:pPr>
              <w:shd w:val="clear" w:color="auto" w:fill="FFFFFF"/>
              <w:jc w:val="center"/>
              <w:rPr>
                <w:color w:val="000000"/>
                <w:spacing w:val="2"/>
                <w:sz w:val="28"/>
                <w:szCs w:val="28"/>
              </w:rPr>
            </w:pPr>
          </w:p>
          <w:p w:rsidR="00E928C9" w:rsidRPr="00E1092C" w:rsidRDefault="00E928C9" w:rsidP="00E928C9">
            <w:pPr>
              <w:shd w:val="clear" w:color="auto" w:fill="FFFFFF"/>
              <w:jc w:val="center"/>
              <w:rPr>
                <w:color w:val="000000"/>
                <w:spacing w:val="2"/>
                <w:sz w:val="28"/>
                <w:szCs w:val="28"/>
              </w:rPr>
            </w:pPr>
          </w:p>
          <w:p w:rsidR="00E928C9" w:rsidRPr="00E1092C" w:rsidRDefault="00E928C9" w:rsidP="00E928C9">
            <w:pPr>
              <w:shd w:val="clear" w:color="auto" w:fill="FFFFFF"/>
              <w:jc w:val="center"/>
              <w:rPr>
                <w:color w:val="000000"/>
                <w:spacing w:val="2"/>
                <w:sz w:val="28"/>
                <w:szCs w:val="28"/>
              </w:rPr>
            </w:pPr>
            <w:r w:rsidRPr="00E1092C">
              <w:rPr>
                <w:color w:val="000000"/>
                <w:spacing w:val="2"/>
                <w:sz w:val="28"/>
                <w:szCs w:val="28"/>
              </w:rPr>
              <w:t>по плану</w:t>
            </w:r>
          </w:p>
          <w:p w:rsidR="00E928C9" w:rsidRPr="00E1092C" w:rsidRDefault="00E928C9" w:rsidP="00E928C9">
            <w:pPr>
              <w:shd w:val="clear" w:color="auto" w:fill="FFFFFF"/>
              <w:jc w:val="center"/>
              <w:rPr>
                <w:color w:val="000000"/>
                <w:spacing w:val="2"/>
                <w:sz w:val="28"/>
                <w:szCs w:val="28"/>
              </w:rPr>
            </w:pPr>
            <w:r w:rsidRPr="00E1092C">
              <w:rPr>
                <w:color w:val="000000"/>
                <w:spacing w:val="2"/>
                <w:sz w:val="28"/>
                <w:szCs w:val="28"/>
              </w:rPr>
              <w:t>ОО г. Караганды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rPr>
                <w:color w:val="000000"/>
                <w:sz w:val="28"/>
                <w:szCs w:val="28"/>
              </w:rPr>
            </w:pPr>
            <w:r w:rsidRPr="00E1092C">
              <w:rPr>
                <w:color w:val="000000"/>
                <w:sz w:val="28"/>
                <w:szCs w:val="28"/>
              </w:rPr>
              <w:t xml:space="preserve">Координаторы конкурса </w:t>
            </w:r>
          </w:p>
          <w:p w:rsidR="00E928C9" w:rsidRPr="00E1092C" w:rsidRDefault="00E928C9" w:rsidP="00E928C9">
            <w:pPr>
              <w:shd w:val="clear" w:color="auto" w:fill="FFFFFF"/>
              <w:rPr>
                <w:color w:val="000000"/>
                <w:sz w:val="28"/>
                <w:szCs w:val="28"/>
              </w:rPr>
            </w:pPr>
            <w:r w:rsidRPr="00E1092C">
              <w:rPr>
                <w:color w:val="000000"/>
                <w:sz w:val="28"/>
                <w:szCs w:val="28"/>
              </w:rPr>
              <w:t>классные  руководители</w:t>
            </w:r>
          </w:p>
          <w:p w:rsidR="00E928C9" w:rsidRPr="00E1092C" w:rsidRDefault="00E928C9" w:rsidP="00E928C9">
            <w:pPr>
              <w:shd w:val="clear" w:color="auto" w:fill="FFFFFF"/>
              <w:rPr>
                <w:color w:val="000000"/>
                <w:sz w:val="28"/>
                <w:szCs w:val="28"/>
              </w:rPr>
            </w:pPr>
          </w:p>
          <w:p w:rsidR="00E928C9" w:rsidRPr="00E1092C" w:rsidRDefault="00E928C9" w:rsidP="00E928C9">
            <w:pPr>
              <w:shd w:val="clear" w:color="auto" w:fill="FFFFFF"/>
              <w:rPr>
                <w:color w:val="000000"/>
                <w:sz w:val="28"/>
                <w:szCs w:val="28"/>
              </w:rPr>
            </w:pPr>
          </w:p>
          <w:p w:rsidR="00E928C9" w:rsidRPr="00E1092C" w:rsidRDefault="00E928C9" w:rsidP="00E928C9">
            <w:pPr>
              <w:rPr>
                <w:sz w:val="28"/>
                <w:szCs w:val="28"/>
              </w:rPr>
            </w:pPr>
          </w:p>
          <w:p w:rsidR="00E928C9" w:rsidRPr="00E1092C" w:rsidRDefault="00E928C9" w:rsidP="00E928C9">
            <w:pPr>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rPr>
                <w:color w:val="000000"/>
                <w:sz w:val="28"/>
                <w:szCs w:val="28"/>
              </w:rPr>
            </w:pPr>
          </w:p>
        </w:tc>
      </w:tr>
      <w:tr w:rsidR="00E928C9" w:rsidRPr="00E1092C" w:rsidTr="00E928C9">
        <w:trPr>
          <w:trHeight w:hRule="exact" w:val="153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jc w:val="center"/>
              <w:rPr>
                <w:color w:val="000000"/>
                <w:sz w:val="28"/>
                <w:szCs w:val="28"/>
              </w:rPr>
            </w:pPr>
          </w:p>
          <w:p w:rsidR="00E928C9" w:rsidRPr="00E1092C" w:rsidRDefault="00E928C9" w:rsidP="00E928C9">
            <w:pPr>
              <w:shd w:val="clear" w:color="auto" w:fill="FFFFFF"/>
              <w:jc w:val="center"/>
              <w:rPr>
                <w:color w:val="000000"/>
                <w:sz w:val="28"/>
                <w:szCs w:val="28"/>
              </w:rPr>
            </w:pPr>
            <w:r>
              <w:rPr>
                <w:color w:val="000000"/>
                <w:sz w:val="28"/>
                <w:szCs w:val="28"/>
              </w:rPr>
              <w:t>51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tabs>
                <w:tab w:val="left" w:pos="742"/>
              </w:tabs>
              <w:spacing w:before="202"/>
              <w:rPr>
                <w:color w:val="000000"/>
                <w:sz w:val="28"/>
                <w:szCs w:val="28"/>
              </w:rPr>
            </w:pPr>
            <w:r w:rsidRPr="00E1092C">
              <w:rPr>
                <w:color w:val="000000"/>
                <w:sz w:val="28"/>
                <w:szCs w:val="28"/>
              </w:rPr>
              <w:t xml:space="preserve"> Участие в областных  ол</w:t>
            </w:r>
            <w:r>
              <w:rPr>
                <w:color w:val="000000"/>
                <w:sz w:val="28"/>
                <w:szCs w:val="28"/>
              </w:rPr>
              <w:t>импиадах ВУЗов (КарУ, КЭУ, Кар</w:t>
            </w:r>
            <w:r w:rsidRPr="00E1092C">
              <w:rPr>
                <w:color w:val="000000"/>
                <w:sz w:val="28"/>
                <w:szCs w:val="28"/>
              </w:rPr>
              <w:t xml:space="preserve">ТУ…. ) 9,10-11 кл. </w:t>
            </w:r>
          </w:p>
          <w:p w:rsidR="00E928C9" w:rsidRPr="00E1092C" w:rsidRDefault="00E928C9" w:rsidP="00E928C9">
            <w:pPr>
              <w:shd w:val="clear" w:color="auto" w:fill="FFFFFF"/>
              <w:tabs>
                <w:tab w:val="left" w:pos="742"/>
              </w:tabs>
              <w:spacing w:before="202"/>
              <w:rPr>
                <w:color w:val="000000"/>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pacing w:val="2"/>
                <w:sz w:val="28"/>
                <w:szCs w:val="28"/>
              </w:rPr>
            </w:pPr>
          </w:p>
          <w:p w:rsidR="00E928C9" w:rsidRPr="00E1092C" w:rsidRDefault="00E928C9" w:rsidP="00E928C9">
            <w:pPr>
              <w:shd w:val="clear" w:color="auto" w:fill="FFFFFF"/>
              <w:jc w:val="center"/>
              <w:rPr>
                <w:color w:val="000000"/>
                <w:spacing w:val="2"/>
                <w:sz w:val="28"/>
                <w:szCs w:val="28"/>
              </w:rPr>
            </w:pPr>
            <w:r w:rsidRPr="00E1092C">
              <w:rPr>
                <w:color w:val="000000"/>
                <w:spacing w:val="2"/>
                <w:sz w:val="28"/>
                <w:szCs w:val="28"/>
              </w:rPr>
              <w:t>в течение года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rPr>
                <w:color w:val="000000"/>
                <w:sz w:val="28"/>
                <w:szCs w:val="28"/>
              </w:rPr>
            </w:pPr>
          </w:p>
          <w:p w:rsidR="00E928C9" w:rsidRPr="00E1092C" w:rsidRDefault="00E928C9" w:rsidP="00E928C9">
            <w:pPr>
              <w:shd w:val="clear" w:color="auto" w:fill="FFFFFF"/>
              <w:rPr>
                <w:color w:val="000000"/>
                <w:sz w:val="28"/>
                <w:szCs w:val="28"/>
              </w:rPr>
            </w:pPr>
            <w:r w:rsidRPr="00E1092C">
              <w:rPr>
                <w:color w:val="000000"/>
                <w:sz w:val="28"/>
                <w:szCs w:val="28"/>
              </w:rPr>
              <w:t>Учителя-предметники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rPr>
                <w:color w:val="000000"/>
                <w:sz w:val="28"/>
                <w:szCs w:val="28"/>
              </w:rPr>
            </w:pPr>
          </w:p>
        </w:tc>
      </w:tr>
      <w:tr w:rsidR="00E928C9" w:rsidRPr="00E1092C" w:rsidTr="00E928C9">
        <w:trPr>
          <w:trHeight w:hRule="exact" w:val="155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jc w:val="center"/>
              <w:rPr>
                <w:color w:val="000000"/>
                <w:sz w:val="28"/>
                <w:szCs w:val="28"/>
              </w:rPr>
            </w:pPr>
          </w:p>
          <w:p w:rsidR="00E928C9" w:rsidRPr="00E1092C" w:rsidRDefault="00E928C9" w:rsidP="00E928C9">
            <w:pPr>
              <w:shd w:val="clear" w:color="auto" w:fill="FFFFFF"/>
              <w:jc w:val="center"/>
              <w:rPr>
                <w:color w:val="000000"/>
                <w:sz w:val="28"/>
                <w:szCs w:val="28"/>
              </w:rPr>
            </w:pPr>
            <w:r>
              <w:rPr>
                <w:color w:val="000000"/>
                <w:sz w:val="28"/>
                <w:szCs w:val="28"/>
              </w:rPr>
              <w:t>52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widowControl w:val="0"/>
              <w:shd w:val="clear" w:color="auto" w:fill="FFFFFF"/>
              <w:tabs>
                <w:tab w:val="left" w:pos="922"/>
              </w:tabs>
              <w:adjustRightInd w:val="0"/>
              <w:spacing w:before="43"/>
              <w:rPr>
                <w:color w:val="000000"/>
                <w:spacing w:val="5"/>
                <w:sz w:val="28"/>
                <w:szCs w:val="28"/>
              </w:rPr>
            </w:pPr>
            <w:r>
              <w:rPr>
                <w:color w:val="000000"/>
                <w:spacing w:val="1"/>
                <w:sz w:val="28"/>
                <w:szCs w:val="28"/>
              </w:rPr>
              <w:t xml:space="preserve"> Участие в </w:t>
            </w:r>
            <w:r w:rsidRPr="00E1092C">
              <w:rPr>
                <w:color w:val="000000"/>
                <w:spacing w:val="1"/>
                <w:sz w:val="28"/>
                <w:szCs w:val="28"/>
              </w:rPr>
              <w:t xml:space="preserve">областной, республиканской  </w:t>
            </w:r>
            <w:r w:rsidRPr="00E1092C">
              <w:rPr>
                <w:color w:val="000000"/>
                <w:spacing w:val="3"/>
                <w:sz w:val="28"/>
                <w:szCs w:val="28"/>
              </w:rPr>
              <w:t xml:space="preserve">научно-практической конференции по линии </w:t>
            </w:r>
            <w:r w:rsidRPr="00E1092C">
              <w:rPr>
                <w:color w:val="000000"/>
                <w:sz w:val="28"/>
                <w:szCs w:val="28"/>
              </w:rPr>
              <w:t>МАН ЮИ</w:t>
            </w:r>
          </w:p>
          <w:p w:rsidR="00E928C9" w:rsidRPr="00E1092C" w:rsidRDefault="00E928C9" w:rsidP="00E928C9">
            <w:pPr>
              <w:widowControl w:val="0"/>
              <w:shd w:val="clear" w:color="auto" w:fill="FFFFFF"/>
              <w:tabs>
                <w:tab w:val="left" w:pos="914"/>
              </w:tabs>
              <w:adjustRightInd w:val="0"/>
              <w:spacing w:before="144"/>
              <w:rPr>
                <w:color w:val="000000"/>
                <w:spacing w:val="3"/>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pacing w:val="2"/>
                <w:sz w:val="28"/>
                <w:szCs w:val="28"/>
              </w:rPr>
            </w:pPr>
            <w:r>
              <w:rPr>
                <w:color w:val="000000"/>
                <w:spacing w:val="2"/>
                <w:sz w:val="28"/>
                <w:szCs w:val="28"/>
              </w:rPr>
              <w:t xml:space="preserve">По графику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rPr>
                <w:color w:val="000000"/>
                <w:sz w:val="28"/>
                <w:szCs w:val="28"/>
              </w:rPr>
            </w:pPr>
            <w:r w:rsidRPr="00E1092C">
              <w:rPr>
                <w:color w:val="000000"/>
                <w:sz w:val="28"/>
                <w:szCs w:val="28"/>
              </w:rPr>
              <w:t>Руководитель НОЛ</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rPr>
                <w:color w:val="000000"/>
                <w:sz w:val="28"/>
                <w:szCs w:val="28"/>
              </w:rPr>
            </w:pPr>
          </w:p>
        </w:tc>
      </w:tr>
      <w:tr w:rsidR="00E928C9" w:rsidRPr="00E1092C" w:rsidTr="00E928C9">
        <w:trPr>
          <w:trHeight w:hRule="exact" w:val="1001"/>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z w:val="28"/>
                <w:szCs w:val="28"/>
              </w:rPr>
            </w:pPr>
            <w:r>
              <w:rPr>
                <w:color w:val="000000"/>
                <w:sz w:val="28"/>
                <w:szCs w:val="28"/>
              </w:rPr>
              <w:t>53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widowControl w:val="0"/>
              <w:shd w:val="clear" w:color="auto" w:fill="FFFFFF"/>
              <w:tabs>
                <w:tab w:val="left" w:pos="922"/>
              </w:tabs>
              <w:adjustRightInd w:val="0"/>
              <w:rPr>
                <w:color w:val="000000"/>
                <w:sz w:val="28"/>
                <w:szCs w:val="28"/>
              </w:rPr>
            </w:pPr>
            <w:r w:rsidRPr="00E1092C">
              <w:rPr>
                <w:color w:val="000000"/>
                <w:spacing w:val="3"/>
                <w:sz w:val="28"/>
                <w:szCs w:val="28"/>
              </w:rPr>
              <w:t>Олимпиада для учащихся 4-х классов «Команда года»</w:t>
            </w:r>
            <w:r w:rsidRPr="00E1092C">
              <w:rPr>
                <w:color w:val="000000"/>
                <w:sz w:val="28"/>
                <w:szCs w:val="28"/>
              </w:rPr>
              <w:t>.</w:t>
            </w:r>
          </w:p>
          <w:p w:rsidR="00E928C9" w:rsidRPr="00E1092C" w:rsidRDefault="00E928C9" w:rsidP="00E928C9">
            <w:pPr>
              <w:widowControl w:val="0"/>
              <w:shd w:val="clear" w:color="auto" w:fill="FFFFFF"/>
              <w:tabs>
                <w:tab w:val="left" w:pos="922"/>
              </w:tabs>
              <w:adjustRightInd w:val="0"/>
              <w:rPr>
                <w:color w:val="000000"/>
                <w:sz w:val="28"/>
                <w:szCs w:val="28"/>
              </w:rPr>
            </w:pPr>
          </w:p>
          <w:p w:rsidR="00E928C9" w:rsidRPr="00E1092C" w:rsidRDefault="00E928C9" w:rsidP="00E928C9">
            <w:pPr>
              <w:widowControl w:val="0"/>
              <w:shd w:val="clear" w:color="auto" w:fill="FFFFFF"/>
              <w:tabs>
                <w:tab w:val="left" w:pos="922"/>
              </w:tabs>
              <w:adjustRightInd w:val="0"/>
              <w:rPr>
                <w:color w:val="000000"/>
                <w:sz w:val="28"/>
                <w:szCs w:val="28"/>
              </w:rPr>
            </w:pPr>
            <w:r w:rsidRPr="00E1092C">
              <w:rPr>
                <w:color w:val="000000"/>
                <w:sz w:val="28"/>
                <w:szCs w:val="28"/>
              </w:rPr>
              <w:t>Олимпиада для учащихся 5-7 классов «Команда года».</w:t>
            </w:r>
          </w:p>
          <w:p w:rsidR="00E928C9" w:rsidRPr="00E1092C" w:rsidRDefault="00E928C9" w:rsidP="00E928C9">
            <w:pPr>
              <w:widowControl w:val="0"/>
              <w:shd w:val="clear" w:color="auto" w:fill="FFFFFF"/>
              <w:tabs>
                <w:tab w:val="left" w:pos="922"/>
              </w:tabs>
              <w:adjustRightInd w:val="0"/>
              <w:rPr>
                <w:color w:val="000000"/>
                <w:sz w:val="28"/>
                <w:szCs w:val="28"/>
              </w:rPr>
            </w:pPr>
          </w:p>
          <w:p w:rsidR="00E928C9" w:rsidRPr="00E1092C" w:rsidRDefault="00E928C9" w:rsidP="00E928C9">
            <w:pPr>
              <w:widowControl w:val="0"/>
              <w:shd w:val="clear" w:color="auto" w:fill="FFFFFF"/>
              <w:tabs>
                <w:tab w:val="left" w:pos="922"/>
              </w:tabs>
              <w:adjustRightInd w:val="0"/>
              <w:rPr>
                <w:color w:val="000000"/>
                <w:sz w:val="28"/>
                <w:szCs w:val="28"/>
              </w:rPr>
            </w:pPr>
          </w:p>
          <w:p w:rsidR="00E928C9" w:rsidRPr="00E1092C" w:rsidRDefault="00E928C9" w:rsidP="00E928C9">
            <w:pPr>
              <w:widowControl w:val="0"/>
              <w:shd w:val="clear" w:color="auto" w:fill="FFFFFF"/>
              <w:tabs>
                <w:tab w:val="left" w:pos="922"/>
              </w:tabs>
              <w:adjustRightInd w:val="0"/>
              <w:rPr>
                <w:color w:val="000000"/>
                <w:sz w:val="28"/>
                <w:szCs w:val="28"/>
              </w:rPr>
            </w:pPr>
          </w:p>
          <w:p w:rsidR="00E928C9" w:rsidRPr="00E1092C" w:rsidRDefault="00E928C9" w:rsidP="00E928C9">
            <w:pPr>
              <w:widowControl w:val="0"/>
              <w:shd w:val="clear" w:color="auto" w:fill="FFFFFF"/>
              <w:tabs>
                <w:tab w:val="left" w:pos="936"/>
              </w:tabs>
              <w:adjustRightInd w:val="0"/>
              <w:rPr>
                <w:color w:val="000000"/>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pacing w:val="2"/>
                <w:sz w:val="28"/>
                <w:szCs w:val="28"/>
              </w:rPr>
            </w:pPr>
          </w:p>
          <w:p w:rsidR="00E928C9" w:rsidRPr="00E1092C" w:rsidRDefault="00E928C9" w:rsidP="00E928C9">
            <w:pPr>
              <w:shd w:val="clear" w:color="auto" w:fill="FFFFFF"/>
              <w:jc w:val="center"/>
              <w:rPr>
                <w:color w:val="000000"/>
                <w:spacing w:val="2"/>
                <w:sz w:val="28"/>
                <w:szCs w:val="28"/>
              </w:rPr>
            </w:pPr>
          </w:p>
          <w:p w:rsidR="00E928C9" w:rsidRPr="00E1092C" w:rsidRDefault="00E928C9" w:rsidP="00E928C9">
            <w:pPr>
              <w:shd w:val="clear" w:color="auto" w:fill="FFFFFF"/>
              <w:jc w:val="center"/>
              <w:rPr>
                <w:color w:val="000000"/>
                <w:spacing w:val="2"/>
                <w:sz w:val="28"/>
                <w:szCs w:val="28"/>
              </w:rPr>
            </w:pPr>
            <w:r w:rsidRPr="00E1092C">
              <w:rPr>
                <w:color w:val="000000"/>
                <w:spacing w:val="2"/>
                <w:sz w:val="28"/>
                <w:szCs w:val="28"/>
              </w:rPr>
              <w:t>апрель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rPr>
                <w:color w:val="000000"/>
                <w:sz w:val="28"/>
                <w:szCs w:val="28"/>
              </w:rPr>
            </w:pPr>
            <w:r>
              <w:rPr>
                <w:color w:val="000000"/>
                <w:sz w:val="28"/>
                <w:szCs w:val="28"/>
              </w:rPr>
              <w:t>Зам. директора по У</w:t>
            </w:r>
            <w:r w:rsidRPr="00E1092C">
              <w:rPr>
                <w:color w:val="000000"/>
                <w:sz w:val="28"/>
                <w:szCs w:val="28"/>
              </w:rPr>
              <w:t xml:space="preserve">Р </w:t>
            </w:r>
          </w:p>
          <w:p w:rsidR="00E928C9" w:rsidRPr="00E1092C" w:rsidRDefault="00E928C9" w:rsidP="00E928C9">
            <w:pPr>
              <w:shd w:val="clear" w:color="auto" w:fill="FFFFFF"/>
              <w:rPr>
                <w:color w:val="000000"/>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rPr>
                <w:color w:val="000000"/>
                <w:sz w:val="28"/>
                <w:szCs w:val="28"/>
              </w:rPr>
            </w:pPr>
          </w:p>
        </w:tc>
      </w:tr>
      <w:tr w:rsidR="00E928C9" w:rsidRPr="00E1092C" w:rsidTr="00E928C9">
        <w:trPr>
          <w:trHeight w:hRule="exact" w:val="121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left="72"/>
              <w:jc w:val="center"/>
              <w:rPr>
                <w:color w:val="000000"/>
                <w:sz w:val="28"/>
                <w:szCs w:val="28"/>
              </w:rPr>
            </w:pPr>
            <w:r>
              <w:rPr>
                <w:color w:val="000000"/>
                <w:sz w:val="28"/>
                <w:szCs w:val="28"/>
              </w:rPr>
              <w:t>54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right="36" w:firstLine="29"/>
              <w:rPr>
                <w:color w:val="000000"/>
                <w:spacing w:val="1"/>
                <w:sz w:val="28"/>
                <w:szCs w:val="28"/>
              </w:rPr>
            </w:pPr>
            <w:r w:rsidRPr="00E1092C">
              <w:rPr>
                <w:color w:val="000000"/>
                <w:spacing w:val="1"/>
                <w:sz w:val="28"/>
                <w:szCs w:val="28"/>
              </w:rPr>
              <w:t>Регулярное  размещение на сайте школы информаци</w:t>
            </w:r>
            <w:r>
              <w:rPr>
                <w:color w:val="000000"/>
                <w:spacing w:val="1"/>
                <w:sz w:val="28"/>
                <w:szCs w:val="28"/>
              </w:rPr>
              <w:t>и о достижениях учащихся КГУ «</w:t>
            </w:r>
            <w:r w:rsidRPr="00E1092C">
              <w:rPr>
                <w:color w:val="000000"/>
                <w:spacing w:val="1"/>
                <w:sz w:val="28"/>
                <w:szCs w:val="28"/>
              </w:rPr>
              <w:t>ШЛ № 53»</w:t>
            </w:r>
          </w:p>
          <w:p w:rsidR="00E928C9" w:rsidRPr="00E1092C" w:rsidRDefault="00E928C9" w:rsidP="00E928C9">
            <w:pPr>
              <w:shd w:val="clear" w:color="auto" w:fill="FFFFFF"/>
              <w:ind w:right="36" w:firstLine="29"/>
              <w:rPr>
                <w:color w:val="000000"/>
                <w:spacing w:val="1"/>
                <w:sz w:val="28"/>
                <w:szCs w:val="28"/>
              </w:rPr>
            </w:pPr>
          </w:p>
          <w:p w:rsidR="00E928C9" w:rsidRPr="00E1092C" w:rsidRDefault="00E928C9" w:rsidP="00E928C9">
            <w:pPr>
              <w:shd w:val="clear" w:color="auto" w:fill="FFFFFF"/>
              <w:ind w:right="36" w:firstLine="29"/>
              <w:rPr>
                <w:color w:val="000000"/>
                <w:spacing w:val="1"/>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pacing w:val="2"/>
                <w:sz w:val="28"/>
                <w:szCs w:val="28"/>
              </w:rPr>
            </w:pPr>
            <w:r w:rsidRPr="00E1092C">
              <w:rPr>
                <w:color w:val="000000"/>
                <w:spacing w:val="2"/>
                <w:sz w:val="28"/>
                <w:szCs w:val="28"/>
              </w:rPr>
              <w:t>в течение года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tabs>
                <w:tab w:val="left" w:pos="1252"/>
              </w:tabs>
              <w:rPr>
                <w:sz w:val="28"/>
                <w:szCs w:val="28"/>
              </w:rPr>
            </w:pPr>
            <w:r w:rsidRPr="00E1092C">
              <w:rPr>
                <w:sz w:val="28"/>
                <w:szCs w:val="28"/>
              </w:rPr>
              <w:t>Ответственный  за сайт</w:t>
            </w:r>
          </w:p>
          <w:p w:rsidR="00E928C9" w:rsidRPr="00E1092C" w:rsidRDefault="00E928C9" w:rsidP="00E928C9">
            <w:pPr>
              <w:tabs>
                <w:tab w:val="left" w:pos="1252"/>
              </w:tabs>
              <w:rPr>
                <w:sz w:val="28"/>
                <w:szCs w:val="28"/>
              </w:rPr>
            </w:pPr>
          </w:p>
          <w:p w:rsidR="00E928C9" w:rsidRPr="00E1092C" w:rsidRDefault="00E928C9" w:rsidP="00E928C9">
            <w:pPr>
              <w:tabs>
                <w:tab w:val="left" w:pos="1252"/>
              </w:tabs>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tabs>
                <w:tab w:val="left" w:pos="1252"/>
              </w:tabs>
              <w:rPr>
                <w:sz w:val="28"/>
                <w:szCs w:val="28"/>
              </w:rPr>
            </w:pPr>
          </w:p>
        </w:tc>
      </w:tr>
      <w:tr w:rsidR="00E928C9" w:rsidRPr="00E1092C" w:rsidTr="00E928C9">
        <w:trPr>
          <w:trHeight w:hRule="exact" w:val="127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left="72"/>
              <w:jc w:val="center"/>
              <w:rPr>
                <w:color w:val="000000"/>
                <w:sz w:val="28"/>
                <w:szCs w:val="28"/>
              </w:rPr>
            </w:pPr>
            <w:r>
              <w:rPr>
                <w:color w:val="000000"/>
                <w:sz w:val="28"/>
                <w:szCs w:val="28"/>
              </w:rPr>
              <w:t>55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ind w:left="102" w:hanging="102"/>
              <w:rPr>
                <w:sz w:val="28"/>
                <w:szCs w:val="28"/>
              </w:rPr>
            </w:pPr>
            <w:r>
              <w:rPr>
                <w:sz w:val="28"/>
                <w:szCs w:val="28"/>
              </w:rPr>
              <w:t xml:space="preserve">  </w:t>
            </w:r>
            <w:r w:rsidRPr="00E1092C">
              <w:rPr>
                <w:sz w:val="28"/>
                <w:szCs w:val="28"/>
              </w:rPr>
              <w:t>Регистрация заявок на участии в соревнованиях научныч про</w:t>
            </w:r>
            <w:r>
              <w:rPr>
                <w:sz w:val="28"/>
                <w:szCs w:val="28"/>
              </w:rPr>
              <w:t>ектов школьников «Дарын», «Зерде»  в 2023-2024</w:t>
            </w:r>
            <w:r w:rsidRPr="00E1092C">
              <w:rPr>
                <w:sz w:val="28"/>
                <w:szCs w:val="28"/>
              </w:rPr>
              <w:t xml:space="preserve"> учебном году</w:t>
            </w:r>
          </w:p>
          <w:p w:rsidR="00E928C9" w:rsidRPr="00E1092C" w:rsidRDefault="00E928C9" w:rsidP="00E928C9">
            <w:pPr>
              <w:shd w:val="clear" w:color="auto" w:fill="FFFFFF"/>
              <w:ind w:right="36" w:firstLine="29"/>
              <w:jc w:val="right"/>
              <w:rPr>
                <w:color w:val="000000"/>
                <w:spacing w:val="1"/>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pacing w:val="2"/>
                <w:sz w:val="28"/>
                <w:szCs w:val="28"/>
              </w:rPr>
            </w:pPr>
            <w:r w:rsidRPr="00E1092C">
              <w:rPr>
                <w:color w:val="000000"/>
                <w:spacing w:val="2"/>
                <w:sz w:val="28"/>
                <w:szCs w:val="28"/>
              </w:rPr>
              <w:t>до 15 мая 2021 года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tabs>
                <w:tab w:val="left" w:pos="1252"/>
              </w:tabs>
              <w:rPr>
                <w:color w:val="000000"/>
                <w:sz w:val="28"/>
                <w:szCs w:val="28"/>
              </w:rPr>
            </w:pPr>
            <w:r w:rsidRPr="00E1092C">
              <w:rPr>
                <w:color w:val="000000"/>
                <w:sz w:val="28"/>
                <w:szCs w:val="28"/>
              </w:rPr>
              <w:t>Зам. директора по ПО</w:t>
            </w:r>
          </w:p>
          <w:p w:rsidR="00E928C9" w:rsidRPr="00E1092C" w:rsidRDefault="00E928C9" w:rsidP="00E928C9">
            <w:pPr>
              <w:tabs>
                <w:tab w:val="left" w:pos="1252"/>
              </w:tabs>
              <w:rPr>
                <w:color w:val="000000"/>
                <w:sz w:val="28"/>
                <w:szCs w:val="28"/>
              </w:rPr>
            </w:pPr>
          </w:p>
          <w:p w:rsidR="00E928C9" w:rsidRPr="00E1092C" w:rsidRDefault="00E928C9" w:rsidP="00E928C9">
            <w:pPr>
              <w:tabs>
                <w:tab w:val="left" w:pos="1252"/>
              </w:tabs>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tabs>
                <w:tab w:val="left" w:pos="1252"/>
              </w:tabs>
              <w:rPr>
                <w:color w:val="000000"/>
                <w:sz w:val="28"/>
                <w:szCs w:val="28"/>
              </w:rPr>
            </w:pPr>
          </w:p>
        </w:tc>
      </w:tr>
      <w:tr w:rsidR="00E928C9" w:rsidRPr="00E1092C" w:rsidTr="00E928C9">
        <w:trPr>
          <w:trHeight w:hRule="exact" w:val="127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left="72"/>
              <w:jc w:val="center"/>
              <w:rPr>
                <w:color w:val="000000"/>
                <w:sz w:val="28"/>
                <w:szCs w:val="28"/>
              </w:rPr>
            </w:pPr>
            <w:r>
              <w:rPr>
                <w:color w:val="000000"/>
                <w:sz w:val="28"/>
                <w:szCs w:val="28"/>
              </w:rPr>
              <w:lastRenderedPageBreak/>
              <w:t>56</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rPr>
                <w:sz w:val="28"/>
                <w:szCs w:val="28"/>
              </w:rPr>
            </w:pPr>
            <w:r w:rsidRPr="00E1092C">
              <w:rPr>
                <w:sz w:val="28"/>
                <w:szCs w:val="28"/>
              </w:rPr>
              <w:t>Заполнение таблицы «Участие и результативность» (по всем</w:t>
            </w:r>
            <w:r>
              <w:rPr>
                <w:sz w:val="28"/>
                <w:szCs w:val="28"/>
              </w:rPr>
              <w:t xml:space="preserve"> мероприятиям 2023-2024</w:t>
            </w:r>
            <w:r w:rsidRPr="00E1092C">
              <w:rPr>
                <w:sz w:val="28"/>
                <w:szCs w:val="28"/>
              </w:rPr>
              <w:t xml:space="preserve"> учебного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pacing w:val="2"/>
                <w:sz w:val="28"/>
                <w:szCs w:val="28"/>
              </w:rPr>
            </w:pPr>
            <w:r w:rsidRPr="00E1092C">
              <w:rPr>
                <w:color w:val="000000"/>
                <w:spacing w:val="2"/>
                <w:sz w:val="28"/>
                <w:szCs w:val="28"/>
              </w:rPr>
              <w:t>май 2021 года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rPr>
                <w:sz w:val="28"/>
                <w:szCs w:val="28"/>
              </w:rPr>
            </w:pPr>
            <w:r w:rsidRPr="00E1092C">
              <w:rPr>
                <w:color w:val="000000"/>
                <w:sz w:val="28"/>
                <w:szCs w:val="28"/>
              </w:rPr>
              <w:t>Зам. директора по ПО</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rPr>
                <w:color w:val="000000"/>
                <w:sz w:val="28"/>
                <w:szCs w:val="28"/>
              </w:rPr>
            </w:pPr>
          </w:p>
        </w:tc>
      </w:tr>
      <w:tr w:rsidR="00E928C9" w:rsidRPr="00E1092C" w:rsidTr="00E928C9">
        <w:trPr>
          <w:trHeight w:hRule="exact" w:val="127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left="72"/>
              <w:jc w:val="center"/>
              <w:rPr>
                <w:color w:val="000000"/>
                <w:sz w:val="28"/>
                <w:szCs w:val="28"/>
              </w:rPr>
            </w:pPr>
            <w:r>
              <w:rPr>
                <w:color w:val="000000"/>
                <w:sz w:val="28"/>
                <w:szCs w:val="28"/>
              </w:rPr>
              <w:t>57</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ind w:left="-40"/>
              <w:rPr>
                <w:sz w:val="28"/>
                <w:szCs w:val="28"/>
              </w:rPr>
            </w:pPr>
            <w:r w:rsidRPr="00E1092C">
              <w:rPr>
                <w:sz w:val="28"/>
                <w:szCs w:val="28"/>
              </w:rPr>
              <w:t>Подготовка  для сдачи рейтинга и итогового отчёта школы по блоку «Участи</w:t>
            </w:r>
            <w:r>
              <w:rPr>
                <w:sz w:val="28"/>
                <w:szCs w:val="28"/>
              </w:rPr>
              <w:t>е и достижения, учащихся за 2023-2024</w:t>
            </w:r>
            <w:r w:rsidRPr="00E1092C">
              <w:rPr>
                <w:sz w:val="28"/>
                <w:szCs w:val="28"/>
              </w:rPr>
              <w:t xml:space="preserve"> учебный год»</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pacing w:val="2"/>
                <w:sz w:val="28"/>
                <w:szCs w:val="28"/>
              </w:rPr>
            </w:pPr>
            <w:r w:rsidRPr="00E1092C">
              <w:rPr>
                <w:color w:val="000000"/>
                <w:spacing w:val="2"/>
                <w:sz w:val="28"/>
                <w:szCs w:val="28"/>
              </w:rPr>
              <w:t>май 2021 года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rPr>
                <w:sz w:val="28"/>
                <w:szCs w:val="28"/>
              </w:rPr>
            </w:pPr>
            <w:r w:rsidRPr="00E1092C">
              <w:rPr>
                <w:color w:val="000000"/>
                <w:sz w:val="28"/>
                <w:szCs w:val="28"/>
              </w:rPr>
              <w:t>Зам. директора по ПО</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rPr>
                <w:color w:val="000000"/>
                <w:sz w:val="28"/>
                <w:szCs w:val="28"/>
              </w:rPr>
            </w:pPr>
          </w:p>
        </w:tc>
      </w:tr>
      <w:tr w:rsidR="00E928C9" w:rsidRPr="00E1092C" w:rsidTr="00E928C9">
        <w:trPr>
          <w:trHeight w:hRule="exact" w:val="127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left="72"/>
              <w:jc w:val="center"/>
              <w:rPr>
                <w:color w:val="000000"/>
                <w:sz w:val="28"/>
                <w:szCs w:val="28"/>
              </w:rPr>
            </w:pPr>
            <w:r>
              <w:rPr>
                <w:color w:val="000000"/>
                <w:sz w:val="28"/>
                <w:szCs w:val="28"/>
              </w:rPr>
              <w:t>58</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tabs>
                <w:tab w:val="left" w:pos="268"/>
              </w:tabs>
              <w:ind w:left="-40"/>
              <w:rPr>
                <w:sz w:val="28"/>
                <w:szCs w:val="28"/>
              </w:rPr>
            </w:pPr>
            <w:r w:rsidRPr="00E1092C">
              <w:rPr>
                <w:sz w:val="28"/>
                <w:szCs w:val="28"/>
              </w:rPr>
              <w:t>Формирование заявки на отдых одаренных детей в   оздоровительно- развлекательный центр «</w:t>
            </w:r>
            <w:r w:rsidRPr="00E1092C">
              <w:rPr>
                <w:sz w:val="28"/>
                <w:szCs w:val="28"/>
                <w:lang w:val="en-US"/>
              </w:rPr>
              <w:t>Discovery</w:t>
            </w:r>
            <w:r w:rsidRPr="00E1092C">
              <w:rPr>
                <w:sz w:val="28"/>
                <w:szCs w:val="28"/>
              </w:rPr>
              <w:t>-</w:t>
            </w:r>
            <w:r w:rsidRPr="00E1092C">
              <w:rPr>
                <w:sz w:val="28"/>
                <w:szCs w:val="28"/>
                <w:lang w:val="en-US"/>
              </w:rPr>
              <w:t>Borovoe</w:t>
            </w:r>
            <w:r w:rsidRPr="00E1092C">
              <w:rPr>
                <w:sz w:val="28"/>
                <w:szCs w:val="28"/>
              </w:rPr>
              <w:t>»</w:t>
            </w:r>
          </w:p>
          <w:p w:rsidR="00E928C9" w:rsidRPr="00E1092C" w:rsidRDefault="00E928C9" w:rsidP="00E928C9">
            <w:pPr>
              <w:tabs>
                <w:tab w:val="left" w:pos="268"/>
              </w:tabs>
              <w:ind w:left="-40"/>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pacing w:val="2"/>
                <w:sz w:val="28"/>
                <w:szCs w:val="28"/>
              </w:rPr>
            </w:pPr>
            <w:r w:rsidRPr="00E1092C">
              <w:rPr>
                <w:color w:val="000000"/>
                <w:spacing w:val="2"/>
                <w:sz w:val="28"/>
                <w:szCs w:val="28"/>
              </w:rPr>
              <w:t>Май –июнь 2021</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rPr>
                <w:color w:val="000000"/>
                <w:sz w:val="28"/>
                <w:szCs w:val="28"/>
              </w:rPr>
            </w:pPr>
            <w:r w:rsidRPr="00E1092C">
              <w:rPr>
                <w:color w:val="000000"/>
                <w:sz w:val="28"/>
                <w:szCs w:val="28"/>
              </w:rPr>
              <w:t>Зам. директора по ПО</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rPr>
                <w:color w:val="000000"/>
                <w:sz w:val="28"/>
                <w:szCs w:val="28"/>
              </w:rPr>
            </w:pPr>
          </w:p>
        </w:tc>
      </w:tr>
      <w:tr w:rsidR="00E928C9" w:rsidRPr="00E1092C" w:rsidTr="00E928C9">
        <w:trPr>
          <w:trHeight w:hRule="exact" w:val="17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left="29"/>
              <w:jc w:val="center"/>
              <w:rPr>
                <w:color w:val="000000"/>
                <w:sz w:val="28"/>
                <w:szCs w:val="28"/>
              </w:rPr>
            </w:pPr>
            <w:r>
              <w:rPr>
                <w:color w:val="000000"/>
                <w:sz w:val="28"/>
                <w:szCs w:val="28"/>
              </w:rPr>
              <w:t>59</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ind w:right="806" w:hanging="7"/>
              <w:rPr>
                <w:color w:val="000000"/>
                <w:spacing w:val="1"/>
                <w:sz w:val="28"/>
                <w:szCs w:val="28"/>
              </w:rPr>
            </w:pPr>
            <w:r w:rsidRPr="00E1092C">
              <w:rPr>
                <w:color w:val="000000"/>
                <w:spacing w:val="1"/>
                <w:sz w:val="28"/>
                <w:szCs w:val="28"/>
              </w:rPr>
              <w:t>Проведение интеллектуальных и творческих конкурсов среди одарённых школьников соглас</w:t>
            </w:r>
            <w:r>
              <w:rPr>
                <w:color w:val="000000"/>
                <w:spacing w:val="1"/>
                <w:sz w:val="28"/>
                <w:szCs w:val="28"/>
              </w:rPr>
              <w:t>но приказу МОН РК от 24 мая 2022</w:t>
            </w:r>
            <w:r w:rsidRPr="00E1092C">
              <w:rPr>
                <w:color w:val="000000"/>
                <w:spacing w:val="1"/>
                <w:sz w:val="28"/>
                <w:szCs w:val="28"/>
              </w:rPr>
              <w:t xml:space="preserve"> года № 226 </w:t>
            </w:r>
          </w:p>
          <w:p w:rsidR="00E928C9" w:rsidRPr="00E1092C" w:rsidRDefault="00E928C9" w:rsidP="00E928C9">
            <w:pPr>
              <w:shd w:val="clear" w:color="auto" w:fill="FFFFFF"/>
              <w:ind w:right="806" w:hanging="7"/>
              <w:rPr>
                <w:color w:val="000000"/>
                <w:spacing w:val="1"/>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pacing w:val="2"/>
                <w:sz w:val="28"/>
                <w:szCs w:val="28"/>
              </w:rPr>
            </w:pPr>
            <w:r w:rsidRPr="00E1092C">
              <w:rPr>
                <w:color w:val="000000"/>
                <w:spacing w:val="2"/>
                <w:sz w:val="28"/>
                <w:szCs w:val="28"/>
              </w:rPr>
              <w:t>по особому плану в тече</w:t>
            </w:r>
            <w:r w:rsidRPr="00E1092C">
              <w:rPr>
                <w:color w:val="000000"/>
                <w:spacing w:val="2"/>
                <w:sz w:val="28"/>
                <w:szCs w:val="28"/>
              </w:rPr>
              <w:softHyphen/>
              <w:t>ние года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rPr>
                <w:color w:val="000000"/>
                <w:sz w:val="28"/>
                <w:szCs w:val="28"/>
              </w:rPr>
            </w:pPr>
            <w:r w:rsidRPr="00E1092C">
              <w:rPr>
                <w:color w:val="000000"/>
                <w:sz w:val="28"/>
                <w:szCs w:val="28"/>
              </w:rPr>
              <w:t>Учителя - предметники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rPr>
                <w:color w:val="000000"/>
                <w:sz w:val="28"/>
                <w:szCs w:val="28"/>
              </w:rPr>
            </w:pPr>
          </w:p>
        </w:tc>
      </w:tr>
      <w:tr w:rsidR="00E928C9" w:rsidRPr="00E1092C" w:rsidTr="00E928C9">
        <w:trPr>
          <w:trHeight w:hRule="exact" w:val="194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left="29"/>
              <w:jc w:val="center"/>
              <w:rPr>
                <w:color w:val="000000"/>
                <w:sz w:val="28"/>
                <w:szCs w:val="28"/>
              </w:rPr>
            </w:pPr>
            <w:r>
              <w:rPr>
                <w:color w:val="000000"/>
                <w:sz w:val="28"/>
                <w:szCs w:val="28"/>
              </w:rPr>
              <w:t>60</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Default="00E928C9" w:rsidP="00E928C9">
            <w:pPr>
              <w:shd w:val="clear" w:color="auto" w:fill="FFFFFF"/>
              <w:ind w:right="806" w:hanging="7"/>
              <w:rPr>
                <w:color w:val="333333"/>
                <w:sz w:val="28"/>
                <w:szCs w:val="28"/>
              </w:rPr>
            </w:pPr>
            <w:r w:rsidRPr="00BB7D87">
              <w:rPr>
                <w:color w:val="333333"/>
                <w:sz w:val="28"/>
                <w:szCs w:val="28"/>
              </w:rPr>
              <w:t xml:space="preserve">Участие педагогов школы в проведении методических </w:t>
            </w:r>
            <w:r>
              <w:rPr>
                <w:color w:val="333333"/>
                <w:sz w:val="28"/>
                <w:szCs w:val="28"/>
              </w:rPr>
              <w:t>семинаров, педагогических воркшопов</w:t>
            </w:r>
            <w:r w:rsidRPr="00BB7D87">
              <w:rPr>
                <w:color w:val="333333"/>
                <w:sz w:val="28"/>
                <w:szCs w:val="28"/>
              </w:rPr>
              <w:t xml:space="preserve">, конференций, тематических консультаций,  конкурсов, посещение уроков творчески работающих учителей, </w:t>
            </w:r>
          </w:p>
          <w:p w:rsidR="00E928C9" w:rsidRDefault="00E928C9" w:rsidP="00E928C9">
            <w:pPr>
              <w:shd w:val="clear" w:color="auto" w:fill="FFFFFF"/>
              <w:ind w:right="806" w:hanging="7"/>
              <w:rPr>
                <w:color w:val="333333"/>
                <w:sz w:val="28"/>
                <w:szCs w:val="28"/>
              </w:rPr>
            </w:pPr>
          </w:p>
          <w:p w:rsidR="00E928C9" w:rsidRDefault="00E928C9" w:rsidP="00E928C9">
            <w:pPr>
              <w:shd w:val="clear" w:color="auto" w:fill="FFFFFF"/>
              <w:ind w:right="806" w:hanging="7"/>
              <w:rPr>
                <w:color w:val="333333"/>
                <w:sz w:val="28"/>
                <w:szCs w:val="28"/>
              </w:rPr>
            </w:pPr>
          </w:p>
          <w:p w:rsidR="00E928C9" w:rsidRPr="00BB7D87" w:rsidRDefault="00E928C9" w:rsidP="00E928C9">
            <w:pPr>
              <w:shd w:val="clear" w:color="auto" w:fill="FFFFFF"/>
              <w:ind w:right="806" w:hanging="7"/>
              <w:rPr>
                <w:color w:val="000000"/>
                <w:spacing w:val="1"/>
                <w:sz w:val="28"/>
                <w:szCs w:val="28"/>
              </w:rPr>
            </w:pPr>
            <w:r w:rsidRPr="00BB7D87">
              <w:rPr>
                <w:color w:val="333333"/>
                <w:sz w:val="28"/>
                <w:szCs w:val="28"/>
              </w:rPr>
              <w:t>организуемых в школе, городе, области.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pacing w:val="2"/>
                <w:sz w:val="28"/>
                <w:szCs w:val="28"/>
              </w:rPr>
            </w:pPr>
            <w:r w:rsidRPr="00E1092C">
              <w:rPr>
                <w:color w:val="000000"/>
                <w:spacing w:val="2"/>
                <w:sz w:val="28"/>
                <w:szCs w:val="28"/>
              </w:rPr>
              <w:t>в тече</w:t>
            </w:r>
            <w:r w:rsidRPr="00E1092C">
              <w:rPr>
                <w:color w:val="000000"/>
                <w:spacing w:val="2"/>
                <w:sz w:val="28"/>
                <w:szCs w:val="28"/>
              </w:rPr>
              <w:softHyphen/>
              <w:t>ние года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rPr>
                <w:color w:val="000000"/>
                <w:sz w:val="28"/>
                <w:szCs w:val="28"/>
              </w:rPr>
            </w:pPr>
            <w:r w:rsidRPr="00E1092C">
              <w:rPr>
                <w:color w:val="000000"/>
                <w:sz w:val="28"/>
                <w:szCs w:val="28"/>
              </w:rPr>
              <w:t>Учителя - предметники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rPr>
                <w:color w:val="000000"/>
                <w:sz w:val="28"/>
                <w:szCs w:val="28"/>
              </w:rPr>
            </w:pPr>
          </w:p>
        </w:tc>
      </w:tr>
      <w:tr w:rsidR="00E928C9" w:rsidRPr="00E1092C" w:rsidTr="00E928C9">
        <w:trPr>
          <w:trHeight w:hRule="exact" w:val="17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ind w:left="72"/>
              <w:jc w:val="center"/>
              <w:rPr>
                <w:color w:val="000000"/>
                <w:sz w:val="28"/>
                <w:szCs w:val="28"/>
              </w:rPr>
            </w:pPr>
            <w:r>
              <w:rPr>
                <w:color w:val="000000"/>
                <w:sz w:val="28"/>
                <w:szCs w:val="28"/>
              </w:rPr>
              <w:t>61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tabs>
                <w:tab w:val="left" w:pos="268"/>
              </w:tabs>
              <w:ind w:left="-40"/>
              <w:rPr>
                <w:sz w:val="28"/>
                <w:szCs w:val="28"/>
              </w:rPr>
            </w:pPr>
            <w:r w:rsidRPr="00E1092C">
              <w:rPr>
                <w:sz w:val="28"/>
                <w:szCs w:val="28"/>
              </w:rPr>
              <w:tab/>
              <w:t>Отчёт «Анализ работы с детьми, имеющими повышен</w:t>
            </w:r>
            <w:r>
              <w:rPr>
                <w:sz w:val="28"/>
                <w:szCs w:val="28"/>
              </w:rPr>
              <w:t>ную мотивацию к обучению за 2023-2024</w:t>
            </w:r>
            <w:r w:rsidRPr="00E1092C">
              <w:rPr>
                <w:sz w:val="28"/>
                <w:szCs w:val="28"/>
              </w:rPr>
              <w:t xml:space="preserve"> учебный год»</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shd w:val="clear" w:color="auto" w:fill="FFFFFF"/>
              <w:jc w:val="center"/>
              <w:rPr>
                <w:color w:val="000000"/>
                <w:spacing w:val="2"/>
                <w:sz w:val="28"/>
                <w:szCs w:val="28"/>
              </w:rPr>
            </w:pPr>
            <w:r>
              <w:rPr>
                <w:color w:val="000000"/>
                <w:spacing w:val="2"/>
                <w:sz w:val="28"/>
                <w:szCs w:val="28"/>
              </w:rPr>
              <w:t>май 2024</w:t>
            </w:r>
            <w:r w:rsidRPr="00E1092C">
              <w:rPr>
                <w:color w:val="000000"/>
                <w:spacing w:val="2"/>
                <w:sz w:val="28"/>
                <w:szCs w:val="28"/>
              </w:rPr>
              <w:t xml:space="preserve"> года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rPr>
                <w:sz w:val="28"/>
                <w:szCs w:val="28"/>
              </w:rPr>
            </w:pPr>
            <w:r w:rsidRPr="00E1092C">
              <w:rPr>
                <w:color w:val="000000"/>
                <w:sz w:val="28"/>
                <w:szCs w:val="28"/>
              </w:rPr>
              <w:t>Зам. директора по ПО</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28C9" w:rsidRPr="00E1092C" w:rsidRDefault="00E928C9" w:rsidP="00E928C9">
            <w:pPr>
              <w:rPr>
                <w:color w:val="000000"/>
                <w:sz w:val="28"/>
                <w:szCs w:val="28"/>
              </w:rPr>
            </w:pPr>
          </w:p>
        </w:tc>
      </w:tr>
    </w:tbl>
    <w:p w:rsidR="00E928C9" w:rsidRDefault="00E928C9" w:rsidP="00E928C9">
      <w:pPr>
        <w:jc w:val="center"/>
        <w:textAlignment w:val="baseline"/>
        <w:rPr>
          <w:b/>
          <w:bCs/>
          <w:color w:val="333333"/>
          <w:sz w:val="23"/>
          <w:lang w:val="kk-KZ"/>
        </w:rPr>
      </w:pPr>
    </w:p>
    <w:p w:rsidR="006D098D" w:rsidRPr="006D098D" w:rsidRDefault="006D098D" w:rsidP="00E928C9">
      <w:pPr>
        <w:jc w:val="center"/>
        <w:textAlignment w:val="baseline"/>
        <w:rPr>
          <w:b/>
          <w:bCs/>
          <w:color w:val="333333"/>
          <w:sz w:val="28"/>
          <w:szCs w:val="28"/>
          <w:lang w:val="kk-KZ"/>
        </w:rPr>
      </w:pPr>
    </w:p>
    <w:p w:rsidR="006D098D" w:rsidRPr="006D098D" w:rsidRDefault="006D098D" w:rsidP="00E928C9">
      <w:pPr>
        <w:jc w:val="center"/>
        <w:textAlignment w:val="baseline"/>
        <w:rPr>
          <w:b/>
          <w:bCs/>
          <w:color w:val="333333"/>
          <w:sz w:val="28"/>
          <w:szCs w:val="28"/>
          <w:lang w:val="kk-KZ"/>
        </w:rPr>
      </w:pPr>
    </w:p>
    <w:p w:rsidR="00323EFF" w:rsidRDefault="00323EFF" w:rsidP="006D098D">
      <w:pPr>
        <w:pStyle w:val="a4"/>
        <w:ind w:firstLine="709"/>
        <w:jc w:val="both"/>
        <w:rPr>
          <w:sz w:val="28"/>
          <w:szCs w:val="28"/>
          <w:lang w:val="kk-KZ"/>
        </w:rPr>
      </w:pPr>
    </w:p>
    <w:p w:rsidR="00323EFF" w:rsidRDefault="00323EFF" w:rsidP="006D098D">
      <w:pPr>
        <w:pStyle w:val="a4"/>
        <w:ind w:firstLine="709"/>
        <w:jc w:val="both"/>
        <w:rPr>
          <w:sz w:val="28"/>
          <w:szCs w:val="28"/>
          <w:lang w:val="kk-KZ"/>
        </w:rPr>
      </w:pPr>
    </w:p>
    <w:p w:rsidR="00323EFF" w:rsidRPr="00323EFF" w:rsidRDefault="00323EFF" w:rsidP="00323EFF">
      <w:pPr>
        <w:pStyle w:val="afa"/>
        <w:rPr>
          <w:rFonts w:ascii="Times New Roman" w:eastAsia="Calibri" w:hAnsi="Times New Roman"/>
          <w:b/>
          <w:sz w:val="28"/>
          <w:szCs w:val="28"/>
          <w:lang w:val="kk-KZ"/>
        </w:rPr>
      </w:pPr>
      <w:r w:rsidRPr="00323EFF">
        <w:rPr>
          <w:rFonts w:ascii="Times New Roman" w:eastAsia="Calibri" w:hAnsi="Times New Roman"/>
          <w:b/>
          <w:sz w:val="28"/>
          <w:szCs w:val="28"/>
          <w:lang w:val="kk-KZ"/>
        </w:rPr>
        <w:t>8</w:t>
      </w:r>
      <w:r w:rsidRPr="00323EFF">
        <w:rPr>
          <w:rFonts w:ascii="Times New Roman" w:eastAsia="Calibri" w:hAnsi="Times New Roman"/>
          <w:b/>
          <w:sz w:val="28"/>
          <w:szCs w:val="28"/>
        </w:rPr>
        <w:t xml:space="preserve">.  </w:t>
      </w:r>
      <w:r w:rsidRPr="00323EFF">
        <w:rPr>
          <w:rFonts w:ascii="Times New Roman" w:eastAsia="Calibri" w:hAnsi="Times New Roman"/>
          <w:b/>
          <w:sz w:val="28"/>
          <w:szCs w:val="28"/>
          <w:lang w:val="kk-KZ"/>
        </w:rPr>
        <w:t>План воспитательной работы</w:t>
      </w:r>
    </w:p>
    <w:p w:rsidR="00323EFF" w:rsidRDefault="00323EFF" w:rsidP="006D098D">
      <w:pPr>
        <w:pStyle w:val="a4"/>
        <w:ind w:firstLine="709"/>
        <w:jc w:val="both"/>
        <w:rPr>
          <w:sz w:val="28"/>
          <w:szCs w:val="28"/>
          <w:lang w:val="kk-KZ"/>
        </w:rPr>
      </w:pPr>
    </w:p>
    <w:p w:rsidR="006D098D" w:rsidRPr="006D098D" w:rsidRDefault="006D098D" w:rsidP="006D098D">
      <w:pPr>
        <w:pStyle w:val="a4"/>
        <w:ind w:firstLine="709"/>
        <w:jc w:val="both"/>
        <w:rPr>
          <w:sz w:val="28"/>
          <w:szCs w:val="28"/>
        </w:rPr>
      </w:pPr>
      <w:r w:rsidRPr="006D098D">
        <w:rPr>
          <w:sz w:val="28"/>
          <w:szCs w:val="28"/>
        </w:rPr>
        <w:t>«Единая программа воспитания» основана на национальных, общечеловеческих ценностях казахского народа. Вэтом документе определены цель и задачи воспитания, которые должны быть реализованы в воспитательной работеорганизаций образования. Наша цель – воспитать добросовестного гражданина, впитавшего в себя общечеловеческие инациональныеценности и освоившегопередовоемировоеобразование.</w:t>
      </w:r>
    </w:p>
    <w:p w:rsidR="006D098D" w:rsidRPr="006D098D" w:rsidRDefault="006D098D" w:rsidP="006D098D">
      <w:pPr>
        <w:pStyle w:val="a4"/>
        <w:ind w:firstLine="709"/>
        <w:jc w:val="both"/>
        <w:rPr>
          <w:sz w:val="28"/>
          <w:szCs w:val="28"/>
        </w:rPr>
      </w:pPr>
      <w:r w:rsidRPr="006D098D">
        <w:rPr>
          <w:sz w:val="28"/>
          <w:szCs w:val="28"/>
        </w:rPr>
        <w:t>Цель:воспитаниетрудолюбивого,честного,сознательного,созидательногогражданинанаосновеобщечеловеческихинациональныхценностей.</w:t>
      </w:r>
    </w:p>
    <w:p w:rsidR="006D098D" w:rsidRPr="006D098D" w:rsidRDefault="006D098D" w:rsidP="006D098D">
      <w:pPr>
        <w:pStyle w:val="112"/>
        <w:spacing w:before="3" w:line="320" w:lineRule="exact"/>
        <w:ind w:left="0" w:firstLine="709"/>
        <w:jc w:val="both"/>
      </w:pPr>
      <w:r w:rsidRPr="006D098D">
        <w:t>Задачи:</w:t>
      </w:r>
    </w:p>
    <w:p w:rsidR="006D098D" w:rsidRPr="006D098D" w:rsidRDefault="006D098D" w:rsidP="006C6798">
      <w:pPr>
        <w:pStyle w:val="afc"/>
        <w:widowControl w:val="0"/>
        <w:numPr>
          <w:ilvl w:val="0"/>
          <w:numId w:val="58"/>
        </w:numPr>
        <w:tabs>
          <w:tab w:val="left" w:pos="1615"/>
        </w:tabs>
        <w:autoSpaceDE w:val="0"/>
        <w:autoSpaceDN w:val="0"/>
        <w:spacing w:after="0" w:line="242" w:lineRule="auto"/>
        <w:ind w:left="0" w:firstLine="709"/>
        <w:contextualSpacing w:val="0"/>
        <w:jc w:val="both"/>
        <w:rPr>
          <w:rFonts w:ascii="Times New Roman" w:hAnsi="Times New Roman"/>
          <w:sz w:val="28"/>
          <w:szCs w:val="28"/>
        </w:rPr>
      </w:pPr>
      <w:r w:rsidRPr="006D098D">
        <w:rPr>
          <w:rFonts w:ascii="Times New Roman" w:hAnsi="Times New Roman"/>
          <w:sz w:val="28"/>
          <w:szCs w:val="28"/>
        </w:rPr>
        <w:t>Формироватьуменияипрививатьнавыкиуваженияродителей,взрослых,прислушиватьсякихназиданиям,ценитьсемейный лад,достойноисполнятьсвоиобязанности передсемьей.</w:t>
      </w:r>
    </w:p>
    <w:p w:rsidR="006D098D" w:rsidRPr="006D098D" w:rsidRDefault="006D098D" w:rsidP="006C6798">
      <w:pPr>
        <w:pStyle w:val="afc"/>
        <w:widowControl w:val="0"/>
        <w:numPr>
          <w:ilvl w:val="0"/>
          <w:numId w:val="58"/>
        </w:numPr>
        <w:tabs>
          <w:tab w:val="left" w:pos="1562"/>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Прививатькачествакакдоброта,честь,совесть,достоинство,ответственность,чувствозаботыисправедливости,формироватьтрудолюбиеиправовую культуры.</w:t>
      </w:r>
    </w:p>
    <w:p w:rsidR="006D098D" w:rsidRPr="006D098D" w:rsidRDefault="006D098D" w:rsidP="006C6798">
      <w:pPr>
        <w:pStyle w:val="afc"/>
        <w:widowControl w:val="0"/>
        <w:numPr>
          <w:ilvl w:val="0"/>
          <w:numId w:val="58"/>
        </w:numPr>
        <w:tabs>
          <w:tab w:val="left" w:pos="1625"/>
        </w:tabs>
        <w:autoSpaceDE w:val="0"/>
        <w:autoSpaceDN w:val="0"/>
        <w:spacing w:before="94" w:after="0" w:line="322" w:lineRule="exact"/>
        <w:ind w:left="0" w:firstLine="709"/>
        <w:contextualSpacing w:val="0"/>
        <w:jc w:val="both"/>
        <w:rPr>
          <w:rFonts w:ascii="Times New Roman" w:hAnsi="Times New Roman"/>
          <w:sz w:val="28"/>
          <w:szCs w:val="28"/>
        </w:rPr>
      </w:pPr>
      <w:r w:rsidRPr="006D098D">
        <w:rPr>
          <w:rFonts w:ascii="Times New Roman" w:hAnsi="Times New Roman"/>
          <w:sz w:val="28"/>
          <w:szCs w:val="28"/>
        </w:rPr>
        <w:t>Беречьнациональноедостояние,уважатьказахскийязык,национальныесимволы,сохранятьмир,согласие,сплоченность и национальное единство, воспитывать патриотизм и государственность.</w:t>
      </w:r>
    </w:p>
    <w:p w:rsidR="006D098D" w:rsidRPr="006D098D" w:rsidRDefault="006D098D" w:rsidP="006C6798">
      <w:pPr>
        <w:pStyle w:val="afc"/>
        <w:widowControl w:val="0"/>
        <w:numPr>
          <w:ilvl w:val="0"/>
          <w:numId w:val="58"/>
        </w:numPr>
        <w:tabs>
          <w:tab w:val="left" w:pos="1567"/>
        </w:tabs>
        <w:autoSpaceDE w:val="0"/>
        <w:autoSpaceDN w:val="0"/>
        <w:spacing w:before="5" w:after="0" w:line="322" w:lineRule="exact"/>
        <w:ind w:left="0" w:firstLine="709"/>
        <w:contextualSpacing w:val="0"/>
        <w:jc w:val="both"/>
        <w:rPr>
          <w:rFonts w:ascii="Times New Roman" w:hAnsi="Times New Roman"/>
          <w:sz w:val="28"/>
          <w:szCs w:val="28"/>
        </w:rPr>
      </w:pPr>
      <w:r w:rsidRPr="006D098D">
        <w:rPr>
          <w:rFonts w:ascii="Times New Roman" w:hAnsi="Times New Roman"/>
          <w:sz w:val="28"/>
          <w:szCs w:val="28"/>
        </w:rPr>
        <w:t>Ценитьздоровье,здоровыйобразжизни,чистотуумаиэмоциональнуюустойчивость.</w:t>
      </w:r>
    </w:p>
    <w:p w:rsidR="006D098D" w:rsidRPr="006D098D" w:rsidRDefault="006D098D" w:rsidP="006C6798">
      <w:pPr>
        <w:pStyle w:val="afc"/>
        <w:widowControl w:val="0"/>
        <w:numPr>
          <w:ilvl w:val="0"/>
          <w:numId w:val="58"/>
        </w:numPr>
        <w:tabs>
          <w:tab w:val="left" w:pos="1711"/>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Воспитатьбережноеотношениекприроде,национальномуикультурномунаследию,экономномуиэффективномуиспользованию природныхресурсов.</w:t>
      </w:r>
    </w:p>
    <w:p w:rsidR="006D098D" w:rsidRPr="006D098D" w:rsidRDefault="006D098D" w:rsidP="006D098D">
      <w:pPr>
        <w:pStyle w:val="112"/>
        <w:spacing w:before="4" w:line="320" w:lineRule="exact"/>
        <w:ind w:left="0" w:firstLine="709"/>
        <w:jc w:val="both"/>
        <w:rPr>
          <w:lang w:val="kk-KZ"/>
        </w:rPr>
      </w:pPr>
      <w:r w:rsidRPr="006D098D">
        <w:t>Ожидаемыерезультаты</w:t>
      </w:r>
      <w:r w:rsidRPr="006D098D">
        <w:rPr>
          <w:lang w:val="kk-KZ"/>
        </w:rPr>
        <w:t>:</w:t>
      </w:r>
    </w:p>
    <w:p w:rsidR="006D098D" w:rsidRPr="006D098D" w:rsidRDefault="006D098D" w:rsidP="006C6798">
      <w:pPr>
        <w:pStyle w:val="afc"/>
        <w:widowControl w:val="0"/>
        <w:numPr>
          <w:ilvl w:val="0"/>
          <w:numId w:val="57"/>
        </w:numPr>
        <w:tabs>
          <w:tab w:val="left" w:pos="1586"/>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Умеет уважать своих родителей и взрослых, принимает и понимает свою ответственность перед семьей, ценитзначениепонятий «шаңырақ»,«жетіата»,«тектілік»,дорожитсемейнымблагополучием.</w:t>
      </w:r>
    </w:p>
    <w:p w:rsidR="006D098D" w:rsidRPr="006D098D" w:rsidRDefault="006D098D" w:rsidP="006C6798">
      <w:pPr>
        <w:pStyle w:val="afc"/>
        <w:widowControl w:val="0"/>
        <w:numPr>
          <w:ilvl w:val="0"/>
          <w:numId w:val="57"/>
        </w:numPr>
        <w:tabs>
          <w:tab w:val="left" w:pos="1620"/>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Берет на себя ответственность за свои поступки в семье и школе, верен своему слову, делу, поддерживаетмладших,почитаетстарших,бережети дорожитчестьюидостоинством,высокоценитчестныйтруд.</w:t>
      </w:r>
    </w:p>
    <w:p w:rsidR="006D098D" w:rsidRPr="006D098D" w:rsidRDefault="006D098D" w:rsidP="006C6798">
      <w:pPr>
        <w:pStyle w:val="afc"/>
        <w:widowControl w:val="0"/>
        <w:numPr>
          <w:ilvl w:val="0"/>
          <w:numId w:val="57"/>
        </w:numPr>
        <w:tabs>
          <w:tab w:val="left" w:pos="1615"/>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Проявляет патриотизм, имеет активную гражданскую позицию, благородство, считает своим долгом вернослужить своему народу, защищать независимость государства, целостность страны и земли, знает традиции и сохраняетих.</w:t>
      </w:r>
    </w:p>
    <w:p w:rsidR="006D098D" w:rsidRPr="006D098D" w:rsidRDefault="006D098D" w:rsidP="006C6798">
      <w:pPr>
        <w:pStyle w:val="afc"/>
        <w:widowControl w:val="0"/>
        <w:numPr>
          <w:ilvl w:val="0"/>
          <w:numId w:val="57"/>
        </w:numPr>
        <w:tabs>
          <w:tab w:val="left" w:pos="1567"/>
        </w:tabs>
        <w:autoSpaceDE w:val="0"/>
        <w:autoSpaceDN w:val="0"/>
        <w:spacing w:after="0" w:line="318" w:lineRule="exact"/>
        <w:ind w:left="0" w:firstLine="709"/>
        <w:contextualSpacing w:val="0"/>
        <w:jc w:val="both"/>
        <w:rPr>
          <w:rFonts w:ascii="Times New Roman" w:hAnsi="Times New Roman"/>
          <w:sz w:val="28"/>
          <w:szCs w:val="28"/>
        </w:rPr>
      </w:pPr>
      <w:r w:rsidRPr="006D098D">
        <w:rPr>
          <w:rFonts w:ascii="Times New Roman" w:hAnsi="Times New Roman"/>
          <w:sz w:val="28"/>
          <w:szCs w:val="28"/>
        </w:rPr>
        <w:t>Поддерживаетчистотупомысловитела,культуруздоровогообразажизни,гармониюдуши.</w:t>
      </w:r>
    </w:p>
    <w:p w:rsidR="006D098D" w:rsidRPr="006D098D" w:rsidRDefault="006D098D" w:rsidP="006C6798">
      <w:pPr>
        <w:pStyle w:val="afc"/>
        <w:widowControl w:val="0"/>
        <w:numPr>
          <w:ilvl w:val="0"/>
          <w:numId w:val="57"/>
        </w:numPr>
        <w:tabs>
          <w:tab w:val="left" w:pos="1673"/>
        </w:tabs>
        <w:autoSpaceDE w:val="0"/>
        <w:autoSpaceDN w:val="0"/>
        <w:spacing w:after="0" w:line="242" w:lineRule="auto"/>
        <w:ind w:left="0" w:firstLine="709"/>
        <w:contextualSpacing w:val="0"/>
        <w:jc w:val="both"/>
        <w:rPr>
          <w:rFonts w:ascii="Times New Roman" w:hAnsi="Times New Roman"/>
          <w:sz w:val="28"/>
          <w:szCs w:val="28"/>
        </w:rPr>
      </w:pPr>
      <w:r w:rsidRPr="006D098D">
        <w:rPr>
          <w:rFonts w:ascii="Times New Roman" w:hAnsi="Times New Roman"/>
          <w:sz w:val="28"/>
          <w:szCs w:val="28"/>
        </w:rPr>
        <w:t>Содержитвчистотесвойдом,двор,город,стремитсяподдерживатьвчистотеобщественныеместаиокружающую среду, с любовью относится к природе, признает и почитает неповторимые черты родного края, уважаетнациональнуюкультуру.</w:t>
      </w:r>
    </w:p>
    <w:p w:rsidR="006D098D" w:rsidRPr="006D098D" w:rsidRDefault="006D098D" w:rsidP="006D098D">
      <w:pPr>
        <w:pStyle w:val="a4"/>
        <w:spacing w:before="7"/>
        <w:ind w:left="573" w:firstLine="709"/>
        <w:jc w:val="both"/>
        <w:rPr>
          <w:sz w:val="28"/>
          <w:szCs w:val="28"/>
        </w:rPr>
      </w:pPr>
    </w:p>
    <w:p w:rsidR="00323EFF" w:rsidRDefault="00323EFF" w:rsidP="006D098D">
      <w:pPr>
        <w:spacing w:line="322" w:lineRule="exact"/>
        <w:ind w:firstLine="709"/>
        <w:jc w:val="both"/>
        <w:rPr>
          <w:b/>
          <w:sz w:val="28"/>
          <w:szCs w:val="28"/>
          <w:lang w:val="kk-KZ"/>
        </w:rPr>
      </w:pPr>
    </w:p>
    <w:p w:rsidR="00323EFF" w:rsidRDefault="00323EFF" w:rsidP="006D098D">
      <w:pPr>
        <w:spacing w:line="322" w:lineRule="exact"/>
        <w:ind w:firstLine="709"/>
        <w:jc w:val="both"/>
        <w:rPr>
          <w:b/>
          <w:sz w:val="28"/>
          <w:szCs w:val="28"/>
          <w:lang w:val="kk-KZ"/>
        </w:rPr>
      </w:pPr>
    </w:p>
    <w:p w:rsidR="00323EFF" w:rsidRDefault="00323EFF" w:rsidP="006D098D">
      <w:pPr>
        <w:spacing w:line="322" w:lineRule="exact"/>
        <w:ind w:firstLine="709"/>
        <w:jc w:val="both"/>
        <w:rPr>
          <w:b/>
          <w:sz w:val="28"/>
          <w:szCs w:val="28"/>
          <w:lang w:val="kk-KZ"/>
        </w:rPr>
      </w:pPr>
    </w:p>
    <w:p w:rsidR="006D098D" w:rsidRPr="006D098D" w:rsidRDefault="006D098D" w:rsidP="006D098D">
      <w:pPr>
        <w:spacing w:line="322" w:lineRule="exact"/>
        <w:ind w:firstLine="709"/>
        <w:jc w:val="both"/>
        <w:rPr>
          <w:b/>
          <w:i/>
          <w:sz w:val="28"/>
          <w:szCs w:val="28"/>
        </w:rPr>
      </w:pPr>
      <w:r w:rsidRPr="006D098D">
        <w:rPr>
          <w:b/>
          <w:sz w:val="28"/>
          <w:szCs w:val="28"/>
        </w:rPr>
        <w:lastRenderedPageBreak/>
        <w:t>Национальные</w:t>
      </w:r>
      <w:r>
        <w:rPr>
          <w:b/>
          <w:sz w:val="28"/>
          <w:szCs w:val="28"/>
          <w:lang w:val="kk-KZ"/>
        </w:rPr>
        <w:t xml:space="preserve"> </w:t>
      </w:r>
      <w:r w:rsidRPr="006D098D">
        <w:rPr>
          <w:b/>
          <w:sz w:val="28"/>
          <w:szCs w:val="28"/>
        </w:rPr>
        <w:t>ценности:</w:t>
      </w:r>
      <w:r w:rsidRPr="006D098D">
        <w:rPr>
          <w:b/>
          <w:i/>
          <w:sz w:val="28"/>
          <w:szCs w:val="28"/>
        </w:rPr>
        <w:t>НАЦИОНАЛЬНЫЙИНТЕРЕС,СОВЕСТЬ,СТРЕМЛЕНИЕ.</w:t>
      </w:r>
    </w:p>
    <w:p w:rsidR="006D098D" w:rsidRPr="006D098D" w:rsidRDefault="006D098D" w:rsidP="006D098D">
      <w:pPr>
        <w:spacing w:line="322" w:lineRule="exact"/>
        <w:ind w:firstLine="709"/>
        <w:jc w:val="both"/>
        <w:rPr>
          <w:b/>
          <w:i/>
          <w:sz w:val="28"/>
          <w:szCs w:val="28"/>
        </w:rPr>
      </w:pPr>
    </w:p>
    <w:p w:rsidR="006D098D" w:rsidRPr="006D098D" w:rsidRDefault="006D098D" w:rsidP="006D098D">
      <w:pPr>
        <w:pStyle w:val="112"/>
        <w:spacing w:before="0" w:line="319" w:lineRule="exact"/>
        <w:ind w:left="0" w:firstLine="709"/>
        <w:jc w:val="both"/>
      </w:pPr>
      <w:r w:rsidRPr="006D098D">
        <w:t>Национальный</w:t>
      </w:r>
      <w:r>
        <w:rPr>
          <w:lang w:val="kk-KZ"/>
        </w:rPr>
        <w:t xml:space="preserve"> </w:t>
      </w:r>
      <w:r w:rsidRPr="006D098D">
        <w:t>интерес:</w:t>
      </w:r>
    </w:p>
    <w:p w:rsidR="006D098D" w:rsidRPr="006D098D" w:rsidRDefault="006D098D" w:rsidP="006D098D">
      <w:pPr>
        <w:ind w:firstLine="709"/>
        <w:jc w:val="both"/>
        <w:rPr>
          <w:sz w:val="28"/>
          <w:szCs w:val="28"/>
        </w:rPr>
      </w:pPr>
      <w:r w:rsidRPr="006D098D">
        <w:rPr>
          <w:w w:val="90"/>
          <w:sz w:val="28"/>
          <w:szCs w:val="28"/>
        </w:rPr>
        <w:t>УчастиевукреплениигосударственностиКазахстана;</w:t>
      </w:r>
    </w:p>
    <w:p w:rsidR="006D098D" w:rsidRPr="006D098D" w:rsidRDefault="006D098D" w:rsidP="006D098D">
      <w:pPr>
        <w:ind w:firstLine="709"/>
        <w:jc w:val="both"/>
        <w:rPr>
          <w:sz w:val="28"/>
          <w:szCs w:val="28"/>
        </w:rPr>
      </w:pPr>
      <w:r w:rsidRPr="006D098D">
        <w:rPr>
          <w:w w:val="90"/>
          <w:sz w:val="28"/>
          <w:szCs w:val="28"/>
        </w:rPr>
        <w:t>ГотовностьслужитьнациональныминтересамКазахстана;</w:t>
      </w:r>
    </w:p>
    <w:p w:rsidR="006D098D" w:rsidRPr="006D098D" w:rsidRDefault="006D098D" w:rsidP="006D098D">
      <w:pPr>
        <w:ind w:firstLine="709"/>
        <w:jc w:val="both"/>
        <w:rPr>
          <w:sz w:val="28"/>
          <w:szCs w:val="28"/>
        </w:rPr>
      </w:pPr>
      <w:r w:rsidRPr="006D098D">
        <w:rPr>
          <w:w w:val="90"/>
          <w:sz w:val="28"/>
          <w:szCs w:val="28"/>
        </w:rPr>
        <w:t>Служениевоблагообщества;</w:t>
      </w:r>
    </w:p>
    <w:p w:rsidR="006D098D" w:rsidRPr="006D098D" w:rsidRDefault="006D098D" w:rsidP="006D098D">
      <w:pPr>
        <w:ind w:firstLine="709"/>
        <w:jc w:val="both"/>
        <w:rPr>
          <w:sz w:val="28"/>
          <w:szCs w:val="28"/>
        </w:rPr>
      </w:pPr>
      <w:r w:rsidRPr="006D098D">
        <w:rPr>
          <w:w w:val="90"/>
          <w:sz w:val="28"/>
          <w:szCs w:val="28"/>
        </w:rPr>
        <w:t>Активноспособствоватьформированию  казахстанскогоимиджа;</w:t>
      </w:r>
    </w:p>
    <w:p w:rsidR="006D098D" w:rsidRPr="006D098D" w:rsidRDefault="006D098D" w:rsidP="006D098D">
      <w:pPr>
        <w:ind w:firstLine="709"/>
        <w:jc w:val="both"/>
        <w:rPr>
          <w:sz w:val="28"/>
          <w:szCs w:val="28"/>
        </w:rPr>
      </w:pPr>
      <w:r w:rsidRPr="006D098D">
        <w:rPr>
          <w:w w:val="90"/>
          <w:sz w:val="28"/>
          <w:szCs w:val="28"/>
        </w:rPr>
        <w:t>БытьготовымобеспечитьбезопасностьКазахстана;</w:t>
      </w:r>
    </w:p>
    <w:p w:rsidR="006D098D" w:rsidRPr="006D098D" w:rsidRDefault="006D098D" w:rsidP="006D098D">
      <w:pPr>
        <w:ind w:firstLine="709"/>
        <w:jc w:val="both"/>
        <w:rPr>
          <w:sz w:val="28"/>
          <w:szCs w:val="28"/>
        </w:rPr>
      </w:pPr>
      <w:r w:rsidRPr="006D098D">
        <w:rPr>
          <w:w w:val="90"/>
          <w:sz w:val="28"/>
          <w:szCs w:val="28"/>
        </w:rPr>
        <w:t>Бережноотноситьсякнациональномунаследию;</w:t>
      </w:r>
    </w:p>
    <w:p w:rsidR="006D098D" w:rsidRPr="006D098D" w:rsidRDefault="006D098D" w:rsidP="006D098D">
      <w:pPr>
        <w:ind w:firstLine="709"/>
        <w:jc w:val="both"/>
        <w:rPr>
          <w:sz w:val="28"/>
          <w:szCs w:val="28"/>
        </w:rPr>
      </w:pPr>
      <w:r w:rsidRPr="006D098D">
        <w:rPr>
          <w:sz w:val="28"/>
          <w:szCs w:val="28"/>
        </w:rPr>
        <w:t>Прославлятьнациональнуюкультуру;</w:t>
      </w:r>
    </w:p>
    <w:p w:rsidR="006D098D" w:rsidRPr="006D098D" w:rsidRDefault="006D098D" w:rsidP="006D098D">
      <w:pPr>
        <w:ind w:firstLine="709"/>
        <w:jc w:val="both"/>
        <w:rPr>
          <w:sz w:val="28"/>
          <w:szCs w:val="28"/>
        </w:rPr>
      </w:pPr>
      <w:r w:rsidRPr="006D098D">
        <w:rPr>
          <w:w w:val="90"/>
          <w:sz w:val="28"/>
          <w:szCs w:val="28"/>
        </w:rPr>
        <w:t>Расширятьсферыпримененияказахскогоязыка;</w:t>
      </w:r>
    </w:p>
    <w:p w:rsidR="006D098D" w:rsidRPr="006D098D" w:rsidRDefault="006D098D" w:rsidP="006D098D">
      <w:pPr>
        <w:pStyle w:val="112"/>
        <w:spacing w:before="5" w:line="320" w:lineRule="exact"/>
        <w:ind w:left="0" w:firstLine="709"/>
        <w:jc w:val="both"/>
      </w:pPr>
      <w:r w:rsidRPr="006D098D">
        <w:t>Ожидаемыйрезультат:</w:t>
      </w:r>
    </w:p>
    <w:p w:rsidR="006D098D" w:rsidRPr="006D098D" w:rsidRDefault="006D098D" w:rsidP="006C6798">
      <w:pPr>
        <w:pStyle w:val="afc"/>
        <w:widowControl w:val="0"/>
        <w:numPr>
          <w:ilvl w:val="0"/>
          <w:numId w:val="56"/>
        </w:numPr>
        <w:tabs>
          <w:tab w:val="left" w:pos="1989"/>
          <w:tab w:val="left" w:pos="1990"/>
        </w:tabs>
        <w:autoSpaceDE w:val="0"/>
        <w:autoSpaceDN w:val="0"/>
        <w:spacing w:after="0" w:line="320" w:lineRule="exact"/>
        <w:ind w:left="0" w:firstLine="709"/>
        <w:contextualSpacing w:val="0"/>
        <w:jc w:val="both"/>
        <w:rPr>
          <w:rFonts w:ascii="Times New Roman" w:hAnsi="Times New Roman"/>
          <w:sz w:val="28"/>
          <w:szCs w:val="28"/>
        </w:rPr>
      </w:pPr>
      <w:r w:rsidRPr="006D098D">
        <w:rPr>
          <w:rFonts w:ascii="Times New Roman" w:hAnsi="Times New Roman"/>
          <w:w w:val="105"/>
          <w:sz w:val="28"/>
          <w:szCs w:val="28"/>
        </w:rPr>
        <w:t>Патриот,чувствогордостизасвоюРодину</w:t>
      </w:r>
    </w:p>
    <w:p w:rsidR="006D098D" w:rsidRPr="006D098D" w:rsidRDefault="006D098D" w:rsidP="006C6798">
      <w:pPr>
        <w:pStyle w:val="afc"/>
        <w:widowControl w:val="0"/>
        <w:numPr>
          <w:ilvl w:val="0"/>
          <w:numId w:val="56"/>
        </w:numPr>
        <w:tabs>
          <w:tab w:val="left" w:pos="1989"/>
          <w:tab w:val="left" w:pos="1990"/>
        </w:tabs>
        <w:autoSpaceDE w:val="0"/>
        <w:autoSpaceDN w:val="0"/>
        <w:spacing w:before="94" w:after="0" w:line="240" w:lineRule="auto"/>
        <w:ind w:left="0" w:firstLine="709"/>
        <w:contextualSpacing w:val="0"/>
        <w:jc w:val="both"/>
        <w:rPr>
          <w:rFonts w:ascii="Times New Roman" w:hAnsi="Times New Roman"/>
          <w:sz w:val="28"/>
          <w:szCs w:val="28"/>
        </w:rPr>
      </w:pPr>
      <w:r w:rsidRPr="006D098D">
        <w:rPr>
          <w:rFonts w:ascii="Times New Roman" w:hAnsi="Times New Roman"/>
          <w:w w:val="105"/>
          <w:sz w:val="28"/>
          <w:szCs w:val="28"/>
        </w:rPr>
        <w:t>Уважаетгосударственнуюсимволику</w:t>
      </w:r>
    </w:p>
    <w:p w:rsidR="006D098D" w:rsidRPr="006D098D" w:rsidRDefault="006D098D" w:rsidP="006C6798">
      <w:pPr>
        <w:pStyle w:val="afc"/>
        <w:widowControl w:val="0"/>
        <w:numPr>
          <w:ilvl w:val="0"/>
          <w:numId w:val="56"/>
        </w:numPr>
        <w:tabs>
          <w:tab w:val="left" w:pos="1989"/>
          <w:tab w:val="left" w:pos="1990"/>
        </w:tabs>
        <w:autoSpaceDE w:val="0"/>
        <w:autoSpaceDN w:val="0"/>
        <w:spacing w:before="5" w:after="0" w:line="322" w:lineRule="exact"/>
        <w:ind w:left="0" w:firstLine="709"/>
        <w:contextualSpacing w:val="0"/>
        <w:jc w:val="both"/>
        <w:rPr>
          <w:rFonts w:ascii="Times New Roman" w:hAnsi="Times New Roman"/>
          <w:sz w:val="28"/>
          <w:szCs w:val="28"/>
        </w:rPr>
      </w:pPr>
      <w:r w:rsidRPr="006D098D">
        <w:rPr>
          <w:rFonts w:ascii="Times New Roman" w:hAnsi="Times New Roman"/>
          <w:w w:val="105"/>
          <w:sz w:val="28"/>
          <w:szCs w:val="28"/>
        </w:rPr>
        <w:t>Ценитисториюстраны</w:t>
      </w:r>
    </w:p>
    <w:p w:rsidR="006D098D" w:rsidRPr="006D098D" w:rsidRDefault="006D098D" w:rsidP="006C6798">
      <w:pPr>
        <w:pStyle w:val="afc"/>
        <w:widowControl w:val="0"/>
        <w:numPr>
          <w:ilvl w:val="0"/>
          <w:numId w:val="56"/>
        </w:numPr>
        <w:tabs>
          <w:tab w:val="left" w:pos="1989"/>
          <w:tab w:val="left" w:pos="1990"/>
        </w:tabs>
        <w:autoSpaceDE w:val="0"/>
        <w:autoSpaceDN w:val="0"/>
        <w:spacing w:after="0" w:line="322" w:lineRule="exact"/>
        <w:ind w:left="0" w:firstLine="709"/>
        <w:contextualSpacing w:val="0"/>
        <w:jc w:val="both"/>
        <w:rPr>
          <w:rFonts w:ascii="Times New Roman" w:hAnsi="Times New Roman"/>
          <w:sz w:val="28"/>
          <w:szCs w:val="28"/>
        </w:rPr>
      </w:pPr>
      <w:r w:rsidRPr="006D098D">
        <w:rPr>
          <w:rFonts w:ascii="Times New Roman" w:hAnsi="Times New Roman"/>
          <w:w w:val="105"/>
          <w:sz w:val="28"/>
          <w:szCs w:val="28"/>
        </w:rPr>
        <w:t>Гордитсянациональнымнаследиемикультурой</w:t>
      </w:r>
    </w:p>
    <w:p w:rsidR="006D098D" w:rsidRPr="006D098D" w:rsidRDefault="006D098D" w:rsidP="006C6798">
      <w:pPr>
        <w:pStyle w:val="afc"/>
        <w:widowControl w:val="0"/>
        <w:numPr>
          <w:ilvl w:val="0"/>
          <w:numId w:val="56"/>
        </w:numPr>
        <w:tabs>
          <w:tab w:val="left" w:pos="1989"/>
          <w:tab w:val="left" w:pos="1990"/>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w w:val="105"/>
          <w:sz w:val="28"/>
          <w:szCs w:val="28"/>
        </w:rPr>
        <w:t>Имеетпредставлениеоправовойиэкологическойкультурах</w:t>
      </w:r>
    </w:p>
    <w:p w:rsidR="006D098D" w:rsidRPr="006D098D" w:rsidRDefault="006D098D" w:rsidP="006D098D">
      <w:pPr>
        <w:pStyle w:val="112"/>
        <w:spacing w:before="5"/>
        <w:ind w:left="0" w:firstLine="709"/>
        <w:jc w:val="both"/>
      </w:pPr>
      <w:r w:rsidRPr="006D098D">
        <w:t>Совесть:</w:t>
      </w:r>
    </w:p>
    <w:p w:rsidR="006D098D" w:rsidRPr="006D098D" w:rsidRDefault="006D098D" w:rsidP="006C6798">
      <w:pPr>
        <w:pStyle w:val="afc"/>
        <w:widowControl w:val="0"/>
        <w:numPr>
          <w:ilvl w:val="0"/>
          <w:numId w:val="56"/>
        </w:numPr>
        <w:tabs>
          <w:tab w:val="left" w:pos="1989"/>
          <w:tab w:val="left" w:pos="1990"/>
        </w:tabs>
        <w:autoSpaceDE w:val="0"/>
        <w:autoSpaceDN w:val="0"/>
        <w:spacing w:after="0" w:line="322" w:lineRule="exact"/>
        <w:ind w:left="0" w:firstLine="709"/>
        <w:contextualSpacing w:val="0"/>
        <w:jc w:val="both"/>
        <w:rPr>
          <w:rFonts w:ascii="Times New Roman" w:hAnsi="Times New Roman"/>
          <w:sz w:val="28"/>
          <w:szCs w:val="28"/>
        </w:rPr>
      </w:pPr>
      <w:r w:rsidRPr="006D098D">
        <w:rPr>
          <w:rFonts w:ascii="Times New Roman" w:hAnsi="Times New Roman"/>
          <w:w w:val="90"/>
          <w:sz w:val="28"/>
          <w:szCs w:val="28"/>
        </w:rPr>
        <w:t>Поддерживатьпринципакадемическойчестности;</w:t>
      </w:r>
    </w:p>
    <w:p w:rsidR="006D098D" w:rsidRPr="006D098D" w:rsidRDefault="006D098D" w:rsidP="006C6798">
      <w:pPr>
        <w:pStyle w:val="afc"/>
        <w:widowControl w:val="0"/>
        <w:numPr>
          <w:ilvl w:val="0"/>
          <w:numId w:val="56"/>
        </w:numPr>
        <w:tabs>
          <w:tab w:val="left" w:pos="1989"/>
          <w:tab w:val="left" w:pos="1990"/>
        </w:tabs>
        <w:autoSpaceDE w:val="0"/>
        <w:autoSpaceDN w:val="0"/>
        <w:spacing w:after="0" w:line="322" w:lineRule="exact"/>
        <w:ind w:left="0" w:firstLine="709"/>
        <w:contextualSpacing w:val="0"/>
        <w:jc w:val="both"/>
        <w:rPr>
          <w:rFonts w:ascii="Times New Roman" w:hAnsi="Times New Roman"/>
          <w:sz w:val="28"/>
          <w:szCs w:val="28"/>
        </w:rPr>
      </w:pPr>
      <w:r w:rsidRPr="006D098D">
        <w:rPr>
          <w:rFonts w:ascii="Times New Roman" w:hAnsi="Times New Roman"/>
          <w:w w:val="90"/>
          <w:sz w:val="28"/>
          <w:szCs w:val="28"/>
        </w:rPr>
        <w:t>Соблюдатьморальныенормы;</w:t>
      </w:r>
    </w:p>
    <w:p w:rsidR="006D098D" w:rsidRPr="006D098D" w:rsidRDefault="006D098D" w:rsidP="006C6798">
      <w:pPr>
        <w:pStyle w:val="afc"/>
        <w:widowControl w:val="0"/>
        <w:numPr>
          <w:ilvl w:val="0"/>
          <w:numId w:val="56"/>
        </w:numPr>
        <w:tabs>
          <w:tab w:val="left" w:pos="1989"/>
          <w:tab w:val="left" w:pos="1990"/>
        </w:tabs>
        <w:autoSpaceDE w:val="0"/>
        <w:autoSpaceDN w:val="0"/>
        <w:spacing w:after="0" w:line="322" w:lineRule="exact"/>
        <w:ind w:left="0" w:firstLine="709"/>
        <w:contextualSpacing w:val="0"/>
        <w:jc w:val="both"/>
        <w:rPr>
          <w:rFonts w:ascii="Times New Roman" w:hAnsi="Times New Roman"/>
          <w:sz w:val="28"/>
          <w:szCs w:val="28"/>
        </w:rPr>
      </w:pPr>
      <w:r w:rsidRPr="006D098D">
        <w:rPr>
          <w:rFonts w:ascii="Times New Roman" w:hAnsi="Times New Roman"/>
          <w:w w:val="90"/>
          <w:sz w:val="28"/>
          <w:szCs w:val="28"/>
        </w:rPr>
        <w:t>Уважатьчестныйтруд;</w:t>
      </w:r>
    </w:p>
    <w:p w:rsidR="006D098D" w:rsidRPr="006D098D" w:rsidRDefault="006D098D" w:rsidP="006C6798">
      <w:pPr>
        <w:pStyle w:val="afc"/>
        <w:widowControl w:val="0"/>
        <w:numPr>
          <w:ilvl w:val="0"/>
          <w:numId w:val="56"/>
        </w:numPr>
        <w:tabs>
          <w:tab w:val="left" w:pos="1989"/>
          <w:tab w:val="left" w:pos="1990"/>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w w:val="90"/>
          <w:sz w:val="28"/>
          <w:szCs w:val="28"/>
        </w:rPr>
        <w:t>Уметьприниматьрешенияиформироватьчувствоответственности;</w:t>
      </w:r>
    </w:p>
    <w:p w:rsidR="006D098D" w:rsidRPr="006D098D" w:rsidRDefault="006D098D" w:rsidP="006C6798">
      <w:pPr>
        <w:pStyle w:val="afc"/>
        <w:widowControl w:val="0"/>
        <w:numPr>
          <w:ilvl w:val="0"/>
          <w:numId w:val="56"/>
        </w:numPr>
        <w:tabs>
          <w:tab w:val="left" w:pos="1989"/>
          <w:tab w:val="left" w:pos="1990"/>
        </w:tabs>
        <w:autoSpaceDE w:val="0"/>
        <w:autoSpaceDN w:val="0"/>
        <w:spacing w:after="0" w:line="322" w:lineRule="exact"/>
        <w:ind w:left="0" w:firstLine="709"/>
        <w:contextualSpacing w:val="0"/>
        <w:jc w:val="both"/>
        <w:rPr>
          <w:rFonts w:ascii="Times New Roman" w:hAnsi="Times New Roman"/>
          <w:sz w:val="28"/>
          <w:szCs w:val="28"/>
        </w:rPr>
      </w:pPr>
      <w:r w:rsidRPr="006D098D">
        <w:rPr>
          <w:rFonts w:ascii="Times New Roman" w:hAnsi="Times New Roman"/>
          <w:w w:val="90"/>
          <w:sz w:val="28"/>
          <w:szCs w:val="28"/>
        </w:rPr>
        <w:t>Бытьвернымсвоимсловамиделам;</w:t>
      </w:r>
    </w:p>
    <w:p w:rsidR="006D098D" w:rsidRPr="006D098D" w:rsidRDefault="006D098D" w:rsidP="006C6798">
      <w:pPr>
        <w:pStyle w:val="afc"/>
        <w:widowControl w:val="0"/>
        <w:numPr>
          <w:ilvl w:val="0"/>
          <w:numId w:val="56"/>
        </w:numPr>
        <w:tabs>
          <w:tab w:val="left" w:pos="1989"/>
          <w:tab w:val="left" w:pos="1990"/>
        </w:tabs>
        <w:autoSpaceDE w:val="0"/>
        <w:autoSpaceDN w:val="0"/>
        <w:spacing w:after="0" w:line="322" w:lineRule="exact"/>
        <w:ind w:left="0" w:firstLine="709"/>
        <w:contextualSpacing w:val="0"/>
        <w:jc w:val="both"/>
        <w:rPr>
          <w:rFonts w:ascii="Times New Roman" w:hAnsi="Times New Roman"/>
          <w:sz w:val="28"/>
          <w:szCs w:val="28"/>
        </w:rPr>
      </w:pPr>
      <w:r w:rsidRPr="006D098D">
        <w:rPr>
          <w:rFonts w:ascii="Times New Roman" w:hAnsi="Times New Roman"/>
          <w:w w:val="90"/>
          <w:sz w:val="28"/>
          <w:szCs w:val="28"/>
        </w:rPr>
        <w:t>Проявлятьдобротуиуважениепоотношениюкдрузьям,одноклассникам,членамсемьи;</w:t>
      </w:r>
    </w:p>
    <w:p w:rsidR="006D098D" w:rsidRPr="006D098D" w:rsidRDefault="006D098D" w:rsidP="006C6798">
      <w:pPr>
        <w:pStyle w:val="afc"/>
        <w:widowControl w:val="0"/>
        <w:numPr>
          <w:ilvl w:val="0"/>
          <w:numId w:val="56"/>
        </w:numPr>
        <w:tabs>
          <w:tab w:val="left" w:pos="1989"/>
          <w:tab w:val="left" w:pos="1990"/>
        </w:tabs>
        <w:autoSpaceDE w:val="0"/>
        <w:autoSpaceDN w:val="0"/>
        <w:spacing w:after="0" w:line="322" w:lineRule="exact"/>
        <w:ind w:left="0" w:firstLine="709"/>
        <w:contextualSpacing w:val="0"/>
        <w:jc w:val="both"/>
        <w:rPr>
          <w:rFonts w:ascii="Times New Roman" w:hAnsi="Times New Roman"/>
          <w:sz w:val="28"/>
          <w:szCs w:val="28"/>
        </w:rPr>
      </w:pPr>
      <w:r w:rsidRPr="006D098D">
        <w:rPr>
          <w:rFonts w:ascii="Times New Roman" w:hAnsi="Times New Roman"/>
          <w:sz w:val="28"/>
          <w:szCs w:val="28"/>
        </w:rPr>
        <w:t>Заботитьсяочестисемьи;</w:t>
      </w:r>
    </w:p>
    <w:p w:rsidR="006D098D" w:rsidRPr="006D098D" w:rsidRDefault="006D098D" w:rsidP="006C6798">
      <w:pPr>
        <w:pStyle w:val="afc"/>
        <w:widowControl w:val="0"/>
        <w:numPr>
          <w:ilvl w:val="0"/>
          <w:numId w:val="56"/>
        </w:numPr>
        <w:tabs>
          <w:tab w:val="left" w:pos="1989"/>
          <w:tab w:val="left" w:pos="1990"/>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Чувствоватьсебяответственнымпередсемьей,классом,школой,обществом,страной.</w:t>
      </w:r>
    </w:p>
    <w:p w:rsidR="006D098D" w:rsidRPr="006D098D" w:rsidRDefault="006D098D" w:rsidP="006D098D">
      <w:pPr>
        <w:pStyle w:val="112"/>
        <w:spacing w:before="4" w:line="322" w:lineRule="exact"/>
        <w:ind w:left="0" w:firstLine="709"/>
        <w:jc w:val="both"/>
      </w:pPr>
      <w:r w:rsidRPr="006D098D">
        <w:t>Ожидаемыйрезультат:</w:t>
      </w:r>
    </w:p>
    <w:p w:rsidR="006D098D" w:rsidRPr="006D098D" w:rsidRDefault="006D098D" w:rsidP="006C6798">
      <w:pPr>
        <w:pStyle w:val="afc"/>
        <w:widowControl w:val="0"/>
        <w:numPr>
          <w:ilvl w:val="0"/>
          <w:numId w:val="56"/>
        </w:numPr>
        <w:tabs>
          <w:tab w:val="left" w:pos="1989"/>
          <w:tab w:val="left" w:pos="1990"/>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w w:val="105"/>
          <w:sz w:val="28"/>
          <w:szCs w:val="28"/>
        </w:rPr>
        <w:t>Ценитчестность,справедливостьипорядочность;</w:t>
      </w:r>
    </w:p>
    <w:p w:rsidR="006D098D" w:rsidRPr="006D098D" w:rsidRDefault="006D098D" w:rsidP="006C6798">
      <w:pPr>
        <w:pStyle w:val="afc"/>
        <w:widowControl w:val="0"/>
        <w:numPr>
          <w:ilvl w:val="0"/>
          <w:numId w:val="56"/>
        </w:numPr>
        <w:tabs>
          <w:tab w:val="left" w:pos="1989"/>
          <w:tab w:val="left" w:pos="1990"/>
        </w:tabs>
        <w:autoSpaceDE w:val="0"/>
        <w:autoSpaceDN w:val="0"/>
        <w:spacing w:before="48" w:after="0" w:line="240" w:lineRule="auto"/>
        <w:ind w:left="0" w:firstLine="709"/>
        <w:contextualSpacing w:val="0"/>
        <w:jc w:val="both"/>
        <w:rPr>
          <w:rFonts w:ascii="Times New Roman" w:hAnsi="Times New Roman"/>
          <w:sz w:val="28"/>
          <w:szCs w:val="28"/>
        </w:rPr>
      </w:pPr>
      <w:r w:rsidRPr="006D098D">
        <w:rPr>
          <w:rFonts w:ascii="Times New Roman" w:hAnsi="Times New Roman"/>
          <w:w w:val="105"/>
          <w:sz w:val="28"/>
          <w:szCs w:val="28"/>
        </w:rPr>
        <w:t>Трудолюбивый,сохраняетверностьсвоемуслову,ответственныйзасвоидействияипоступки;</w:t>
      </w:r>
    </w:p>
    <w:p w:rsidR="006D098D" w:rsidRPr="006D098D" w:rsidRDefault="006D098D" w:rsidP="006C6798">
      <w:pPr>
        <w:pStyle w:val="afc"/>
        <w:widowControl w:val="0"/>
        <w:numPr>
          <w:ilvl w:val="0"/>
          <w:numId w:val="56"/>
        </w:numPr>
        <w:tabs>
          <w:tab w:val="left" w:pos="1989"/>
          <w:tab w:val="left" w:pos="1990"/>
        </w:tabs>
        <w:autoSpaceDE w:val="0"/>
        <w:autoSpaceDN w:val="0"/>
        <w:spacing w:before="47" w:after="0" w:line="240" w:lineRule="auto"/>
        <w:ind w:left="0" w:firstLine="709"/>
        <w:contextualSpacing w:val="0"/>
        <w:jc w:val="both"/>
        <w:rPr>
          <w:rFonts w:ascii="Times New Roman" w:hAnsi="Times New Roman"/>
          <w:sz w:val="28"/>
          <w:szCs w:val="28"/>
        </w:rPr>
      </w:pPr>
      <w:r w:rsidRPr="006D098D">
        <w:rPr>
          <w:rFonts w:ascii="Times New Roman" w:hAnsi="Times New Roman"/>
          <w:spacing w:val="-1"/>
          <w:w w:val="110"/>
          <w:sz w:val="28"/>
          <w:szCs w:val="28"/>
        </w:rPr>
        <w:t>Онлюбитипринимаетзаботусвоихродителей;</w:t>
      </w:r>
    </w:p>
    <w:p w:rsidR="006D098D" w:rsidRPr="006D098D" w:rsidRDefault="006D098D" w:rsidP="006C6798">
      <w:pPr>
        <w:pStyle w:val="afc"/>
        <w:widowControl w:val="0"/>
        <w:numPr>
          <w:ilvl w:val="0"/>
          <w:numId w:val="56"/>
        </w:numPr>
        <w:tabs>
          <w:tab w:val="left" w:pos="1989"/>
          <w:tab w:val="left" w:pos="1990"/>
        </w:tabs>
        <w:autoSpaceDE w:val="0"/>
        <w:autoSpaceDN w:val="0"/>
        <w:spacing w:before="48" w:after="0" w:line="240" w:lineRule="auto"/>
        <w:ind w:left="0" w:firstLine="709"/>
        <w:contextualSpacing w:val="0"/>
        <w:jc w:val="both"/>
        <w:rPr>
          <w:rFonts w:ascii="Times New Roman" w:hAnsi="Times New Roman"/>
          <w:sz w:val="28"/>
          <w:szCs w:val="28"/>
        </w:rPr>
      </w:pPr>
      <w:r w:rsidRPr="006D098D">
        <w:rPr>
          <w:rFonts w:ascii="Times New Roman" w:hAnsi="Times New Roman"/>
          <w:spacing w:val="-1"/>
          <w:w w:val="110"/>
          <w:sz w:val="28"/>
          <w:szCs w:val="28"/>
        </w:rPr>
        <w:t>Онуважаетсвоихдрузейиодноклассниковиумеетим</w:t>
      </w:r>
      <w:r w:rsidRPr="006D098D">
        <w:rPr>
          <w:rFonts w:ascii="Times New Roman" w:hAnsi="Times New Roman"/>
          <w:w w:val="110"/>
          <w:sz w:val="28"/>
          <w:szCs w:val="28"/>
        </w:rPr>
        <w:t>сопереживать;</w:t>
      </w:r>
    </w:p>
    <w:p w:rsidR="006D098D" w:rsidRPr="006D098D" w:rsidRDefault="006D098D" w:rsidP="006C6798">
      <w:pPr>
        <w:pStyle w:val="afc"/>
        <w:widowControl w:val="0"/>
        <w:numPr>
          <w:ilvl w:val="0"/>
          <w:numId w:val="56"/>
        </w:numPr>
        <w:tabs>
          <w:tab w:val="left" w:pos="1989"/>
          <w:tab w:val="left" w:pos="1990"/>
        </w:tabs>
        <w:autoSpaceDE w:val="0"/>
        <w:autoSpaceDN w:val="0"/>
        <w:spacing w:before="48" w:after="0" w:line="240" w:lineRule="auto"/>
        <w:ind w:left="0" w:firstLine="709"/>
        <w:contextualSpacing w:val="0"/>
        <w:jc w:val="both"/>
        <w:rPr>
          <w:rFonts w:ascii="Times New Roman" w:hAnsi="Times New Roman"/>
          <w:sz w:val="28"/>
          <w:szCs w:val="28"/>
        </w:rPr>
      </w:pPr>
      <w:r w:rsidRPr="006D098D">
        <w:rPr>
          <w:rFonts w:ascii="Times New Roman" w:hAnsi="Times New Roman"/>
          <w:w w:val="105"/>
          <w:sz w:val="28"/>
          <w:szCs w:val="28"/>
        </w:rPr>
        <w:t>Поддерживаетмладшихипочитаетстарших.</w:t>
      </w:r>
    </w:p>
    <w:p w:rsidR="006D098D" w:rsidRPr="006D098D" w:rsidRDefault="006D098D" w:rsidP="006D098D">
      <w:pPr>
        <w:pStyle w:val="112"/>
        <w:spacing w:before="52"/>
        <w:ind w:left="0" w:firstLine="709"/>
        <w:jc w:val="both"/>
      </w:pPr>
      <w:r w:rsidRPr="006D098D">
        <w:lastRenderedPageBreak/>
        <w:t>Стремление:</w:t>
      </w:r>
    </w:p>
    <w:p w:rsidR="006D098D" w:rsidRPr="006D098D" w:rsidRDefault="006D098D" w:rsidP="006C6798">
      <w:pPr>
        <w:pStyle w:val="afc"/>
        <w:widowControl w:val="0"/>
        <w:numPr>
          <w:ilvl w:val="0"/>
          <w:numId w:val="56"/>
        </w:numPr>
        <w:tabs>
          <w:tab w:val="left" w:pos="2127"/>
        </w:tabs>
        <w:autoSpaceDE w:val="0"/>
        <w:autoSpaceDN w:val="0"/>
        <w:spacing w:before="1" w:after="0" w:line="322" w:lineRule="exact"/>
        <w:ind w:left="0" w:firstLine="709"/>
        <w:contextualSpacing w:val="0"/>
        <w:jc w:val="both"/>
        <w:rPr>
          <w:rFonts w:ascii="Times New Roman" w:hAnsi="Times New Roman"/>
          <w:sz w:val="28"/>
          <w:szCs w:val="28"/>
        </w:rPr>
      </w:pPr>
      <w:r w:rsidRPr="006D098D">
        <w:rPr>
          <w:rFonts w:ascii="Times New Roman" w:hAnsi="Times New Roman"/>
          <w:w w:val="90"/>
          <w:sz w:val="28"/>
          <w:szCs w:val="28"/>
        </w:rPr>
        <w:t>Учитсякритическиитворческимыслить;</w:t>
      </w:r>
    </w:p>
    <w:p w:rsidR="006D098D" w:rsidRPr="006D098D" w:rsidRDefault="006D098D" w:rsidP="006C6798">
      <w:pPr>
        <w:pStyle w:val="afc"/>
        <w:widowControl w:val="0"/>
        <w:numPr>
          <w:ilvl w:val="0"/>
          <w:numId w:val="56"/>
        </w:numPr>
        <w:tabs>
          <w:tab w:val="left" w:pos="2127"/>
        </w:tabs>
        <w:autoSpaceDE w:val="0"/>
        <w:autoSpaceDN w:val="0"/>
        <w:spacing w:after="0" w:line="322" w:lineRule="exact"/>
        <w:ind w:left="0" w:firstLine="709"/>
        <w:contextualSpacing w:val="0"/>
        <w:jc w:val="both"/>
        <w:rPr>
          <w:rFonts w:ascii="Times New Roman" w:hAnsi="Times New Roman"/>
          <w:sz w:val="28"/>
          <w:szCs w:val="28"/>
        </w:rPr>
      </w:pPr>
      <w:r w:rsidRPr="006D098D">
        <w:rPr>
          <w:rFonts w:ascii="Times New Roman" w:hAnsi="Times New Roman"/>
          <w:w w:val="90"/>
          <w:sz w:val="28"/>
          <w:szCs w:val="28"/>
        </w:rPr>
        <w:t>Имеетстремлениекобщению,ктрудуисаморазвитию;</w:t>
      </w:r>
    </w:p>
    <w:p w:rsidR="006D098D" w:rsidRPr="006D098D" w:rsidRDefault="006D098D" w:rsidP="006C6798">
      <w:pPr>
        <w:pStyle w:val="afc"/>
        <w:widowControl w:val="0"/>
        <w:numPr>
          <w:ilvl w:val="0"/>
          <w:numId w:val="56"/>
        </w:numPr>
        <w:tabs>
          <w:tab w:val="left" w:pos="2127"/>
        </w:tabs>
        <w:autoSpaceDE w:val="0"/>
        <w:autoSpaceDN w:val="0"/>
        <w:spacing w:after="0" w:line="322" w:lineRule="exact"/>
        <w:ind w:left="0" w:firstLine="709"/>
        <w:contextualSpacing w:val="0"/>
        <w:jc w:val="both"/>
        <w:rPr>
          <w:rFonts w:ascii="Times New Roman" w:hAnsi="Times New Roman"/>
          <w:sz w:val="28"/>
          <w:szCs w:val="28"/>
        </w:rPr>
      </w:pPr>
      <w:r w:rsidRPr="006D098D">
        <w:rPr>
          <w:rFonts w:ascii="Times New Roman" w:hAnsi="Times New Roman"/>
          <w:w w:val="85"/>
          <w:sz w:val="28"/>
          <w:szCs w:val="28"/>
        </w:rPr>
        <w:t>Продвигатьтехнологическиеицифровыенавыки;</w:t>
      </w:r>
    </w:p>
    <w:p w:rsidR="006D098D" w:rsidRPr="006D098D" w:rsidRDefault="006D098D" w:rsidP="006C6798">
      <w:pPr>
        <w:pStyle w:val="afc"/>
        <w:widowControl w:val="0"/>
        <w:numPr>
          <w:ilvl w:val="0"/>
          <w:numId w:val="56"/>
        </w:numPr>
        <w:tabs>
          <w:tab w:val="left" w:pos="2127"/>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Уметьразвиватьсяиндивидуальноивкоманде;</w:t>
      </w:r>
    </w:p>
    <w:p w:rsidR="006D098D" w:rsidRPr="006D098D" w:rsidRDefault="006D098D" w:rsidP="006C6798">
      <w:pPr>
        <w:pStyle w:val="afc"/>
        <w:widowControl w:val="0"/>
        <w:numPr>
          <w:ilvl w:val="0"/>
          <w:numId w:val="56"/>
        </w:numPr>
        <w:tabs>
          <w:tab w:val="left" w:pos="2127"/>
        </w:tabs>
        <w:autoSpaceDE w:val="0"/>
        <w:autoSpaceDN w:val="0"/>
        <w:spacing w:after="0" w:line="322" w:lineRule="exact"/>
        <w:ind w:left="0" w:firstLine="709"/>
        <w:contextualSpacing w:val="0"/>
        <w:jc w:val="both"/>
        <w:rPr>
          <w:rFonts w:ascii="Times New Roman" w:hAnsi="Times New Roman"/>
          <w:sz w:val="28"/>
          <w:szCs w:val="28"/>
        </w:rPr>
      </w:pPr>
      <w:r w:rsidRPr="006D098D">
        <w:rPr>
          <w:rFonts w:ascii="Times New Roman" w:hAnsi="Times New Roman"/>
          <w:w w:val="90"/>
          <w:sz w:val="28"/>
          <w:szCs w:val="28"/>
        </w:rPr>
        <w:t>Уметьустанавливатьправильныеотношения;</w:t>
      </w:r>
    </w:p>
    <w:p w:rsidR="006D098D" w:rsidRPr="006D098D" w:rsidRDefault="006D098D" w:rsidP="006C6798">
      <w:pPr>
        <w:pStyle w:val="afc"/>
        <w:widowControl w:val="0"/>
        <w:numPr>
          <w:ilvl w:val="0"/>
          <w:numId w:val="56"/>
        </w:numPr>
        <w:tabs>
          <w:tab w:val="left" w:pos="2127"/>
        </w:tabs>
        <w:autoSpaceDE w:val="0"/>
        <w:autoSpaceDN w:val="0"/>
        <w:spacing w:after="0" w:line="322" w:lineRule="exact"/>
        <w:ind w:left="0" w:firstLine="709"/>
        <w:contextualSpacing w:val="0"/>
        <w:jc w:val="both"/>
        <w:rPr>
          <w:rFonts w:ascii="Times New Roman" w:hAnsi="Times New Roman"/>
          <w:sz w:val="28"/>
          <w:szCs w:val="28"/>
        </w:rPr>
      </w:pPr>
      <w:r w:rsidRPr="006D098D">
        <w:rPr>
          <w:rFonts w:ascii="Times New Roman" w:hAnsi="Times New Roman"/>
          <w:w w:val="90"/>
          <w:sz w:val="28"/>
          <w:szCs w:val="28"/>
        </w:rPr>
        <w:t>Бытьфизическиактивным;</w:t>
      </w:r>
    </w:p>
    <w:p w:rsidR="006D098D" w:rsidRPr="006D098D" w:rsidRDefault="006D098D" w:rsidP="006C6798">
      <w:pPr>
        <w:pStyle w:val="afc"/>
        <w:widowControl w:val="0"/>
        <w:numPr>
          <w:ilvl w:val="0"/>
          <w:numId w:val="56"/>
        </w:numPr>
        <w:tabs>
          <w:tab w:val="left" w:pos="2127"/>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w w:val="90"/>
          <w:sz w:val="28"/>
          <w:szCs w:val="28"/>
        </w:rPr>
        <w:t>Эффективнопланироватьвремяисобственныересурсы.</w:t>
      </w:r>
    </w:p>
    <w:p w:rsidR="006D098D" w:rsidRPr="006D098D" w:rsidRDefault="006D098D" w:rsidP="006D098D">
      <w:pPr>
        <w:pStyle w:val="112"/>
        <w:ind w:left="0" w:firstLine="709"/>
        <w:jc w:val="both"/>
      </w:pPr>
      <w:r w:rsidRPr="006D098D">
        <w:t>Ожидаемыйрезультат:</w:t>
      </w:r>
    </w:p>
    <w:p w:rsidR="006D098D" w:rsidRPr="006D098D" w:rsidRDefault="006D098D" w:rsidP="006C6798">
      <w:pPr>
        <w:pStyle w:val="afc"/>
        <w:widowControl w:val="0"/>
        <w:numPr>
          <w:ilvl w:val="0"/>
          <w:numId w:val="56"/>
        </w:numPr>
        <w:tabs>
          <w:tab w:val="left" w:pos="1989"/>
          <w:tab w:val="left" w:pos="1990"/>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w w:val="105"/>
          <w:sz w:val="28"/>
          <w:szCs w:val="28"/>
        </w:rPr>
        <w:t>Поддерживаетгармониюдушиичистотутела</w:t>
      </w:r>
    </w:p>
    <w:p w:rsidR="006D098D" w:rsidRPr="006D098D" w:rsidRDefault="006D098D" w:rsidP="006C6798">
      <w:pPr>
        <w:pStyle w:val="afc"/>
        <w:widowControl w:val="0"/>
        <w:numPr>
          <w:ilvl w:val="0"/>
          <w:numId w:val="56"/>
        </w:numPr>
        <w:tabs>
          <w:tab w:val="left" w:pos="1989"/>
          <w:tab w:val="left" w:pos="1990"/>
        </w:tabs>
        <w:autoSpaceDE w:val="0"/>
        <w:autoSpaceDN w:val="0"/>
        <w:spacing w:before="48" w:after="0" w:line="240" w:lineRule="auto"/>
        <w:ind w:left="0" w:firstLine="709"/>
        <w:contextualSpacing w:val="0"/>
        <w:jc w:val="both"/>
        <w:rPr>
          <w:rFonts w:ascii="Times New Roman" w:hAnsi="Times New Roman"/>
          <w:sz w:val="28"/>
          <w:szCs w:val="28"/>
        </w:rPr>
      </w:pPr>
      <w:r w:rsidRPr="006D098D">
        <w:rPr>
          <w:rFonts w:ascii="Times New Roman" w:hAnsi="Times New Roman"/>
          <w:w w:val="105"/>
          <w:sz w:val="28"/>
          <w:szCs w:val="28"/>
        </w:rPr>
        <w:t>Выявляетсвоистремлениякобучению,трудуисаморазвитию</w:t>
      </w:r>
    </w:p>
    <w:p w:rsidR="006D098D" w:rsidRPr="006D098D" w:rsidRDefault="006D098D" w:rsidP="006C6798">
      <w:pPr>
        <w:pStyle w:val="afc"/>
        <w:widowControl w:val="0"/>
        <w:numPr>
          <w:ilvl w:val="0"/>
          <w:numId w:val="56"/>
        </w:numPr>
        <w:tabs>
          <w:tab w:val="left" w:pos="1989"/>
          <w:tab w:val="left" w:pos="1990"/>
        </w:tabs>
        <w:autoSpaceDE w:val="0"/>
        <w:autoSpaceDN w:val="0"/>
        <w:spacing w:before="48" w:after="0" w:line="240" w:lineRule="auto"/>
        <w:ind w:left="0" w:firstLine="709"/>
        <w:contextualSpacing w:val="0"/>
        <w:jc w:val="both"/>
        <w:rPr>
          <w:rFonts w:ascii="Times New Roman" w:hAnsi="Times New Roman"/>
          <w:sz w:val="28"/>
          <w:szCs w:val="28"/>
        </w:rPr>
      </w:pPr>
      <w:r w:rsidRPr="006D098D">
        <w:rPr>
          <w:rFonts w:ascii="Times New Roman" w:hAnsi="Times New Roman"/>
          <w:w w:val="105"/>
          <w:sz w:val="28"/>
          <w:szCs w:val="28"/>
        </w:rPr>
        <w:t>Сохраняетокружающуюсредувчистоте</w:t>
      </w:r>
    </w:p>
    <w:p w:rsidR="006D098D" w:rsidRPr="006D098D" w:rsidRDefault="006D098D" w:rsidP="006C6798">
      <w:pPr>
        <w:pStyle w:val="afc"/>
        <w:widowControl w:val="0"/>
        <w:numPr>
          <w:ilvl w:val="0"/>
          <w:numId w:val="56"/>
        </w:numPr>
        <w:tabs>
          <w:tab w:val="left" w:pos="1989"/>
          <w:tab w:val="left" w:pos="1990"/>
        </w:tabs>
        <w:autoSpaceDE w:val="0"/>
        <w:autoSpaceDN w:val="0"/>
        <w:spacing w:before="47" w:after="0" w:line="240" w:lineRule="auto"/>
        <w:ind w:left="0" w:firstLine="709"/>
        <w:contextualSpacing w:val="0"/>
        <w:jc w:val="both"/>
        <w:rPr>
          <w:rFonts w:ascii="Times New Roman" w:hAnsi="Times New Roman"/>
          <w:sz w:val="28"/>
          <w:szCs w:val="28"/>
        </w:rPr>
      </w:pPr>
      <w:r w:rsidRPr="006D098D">
        <w:rPr>
          <w:rFonts w:ascii="Times New Roman" w:hAnsi="Times New Roman"/>
          <w:w w:val="105"/>
          <w:sz w:val="28"/>
          <w:szCs w:val="28"/>
        </w:rPr>
        <w:t>Имеетдостижениявинформационной,медийнойифинансовойграмотности</w:t>
      </w:r>
    </w:p>
    <w:p w:rsidR="006D098D" w:rsidRPr="006D098D" w:rsidRDefault="006D098D" w:rsidP="006C6798">
      <w:pPr>
        <w:pStyle w:val="afc"/>
        <w:widowControl w:val="0"/>
        <w:numPr>
          <w:ilvl w:val="0"/>
          <w:numId w:val="56"/>
        </w:numPr>
        <w:tabs>
          <w:tab w:val="left" w:pos="1989"/>
          <w:tab w:val="left" w:pos="1990"/>
        </w:tabs>
        <w:autoSpaceDE w:val="0"/>
        <w:autoSpaceDN w:val="0"/>
        <w:spacing w:before="48" w:after="0"/>
        <w:ind w:left="0" w:firstLine="709"/>
        <w:contextualSpacing w:val="0"/>
        <w:jc w:val="both"/>
        <w:rPr>
          <w:rFonts w:ascii="Times New Roman" w:hAnsi="Times New Roman"/>
          <w:sz w:val="28"/>
          <w:szCs w:val="28"/>
        </w:rPr>
      </w:pPr>
      <w:r w:rsidRPr="006D098D">
        <w:rPr>
          <w:rFonts w:ascii="Times New Roman" w:hAnsi="Times New Roman"/>
          <w:w w:val="105"/>
          <w:sz w:val="28"/>
          <w:szCs w:val="28"/>
        </w:rPr>
        <w:t>Сформированыличностныекачествакаклюбознательность,целеустремленностьипознавательнаяактивность</w:t>
      </w:r>
    </w:p>
    <w:p w:rsidR="006D098D" w:rsidRPr="006D098D" w:rsidRDefault="006D098D" w:rsidP="006D098D">
      <w:pPr>
        <w:pStyle w:val="a4"/>
        <w:spacing w:line="321" w:lineRule="exact"/>
        <w:ind w:left="1283" w:firstLine="709"/>
        <w:jc w:val="both"/>
        <w:rPr>
          <w:sz w:val="28"/>
          <w:szCs w:val="28"/>
        </w:rPr>
      </w:pPr>
    </w:p>
    <w:p w:rsidR="006D098D" w:rsidRPr="006D098D" w:rsidRDefault="006D098D" w:rsidP="006D098D">
      <w:pPr>
        <w:pStyle w:val="a4"/>
        <w:spacing w:line="321" w:lineRule="exact"/>
        <w:ind w:firstLine="709"/>
        <w:jc w:val="both"/>
        <w:rPr>
          <w:b w:val="0"/>
          <w:bCs w:val="0"/>
          <w:sz w:val="28"/>
          <w:szCs w:val="28"/>
        </w:rPr>
      </w:pPr>
      <w:r w:rsidRPr="006D098D">
        <w:rPr>
          <w:sz w:val="28"/>
          <w:szCs w:val="28"/>
        </w:rPr>
        <w:t>Реализациякомплексногопланавоспитаниясучетомвозрастныхособенностейдетей:</w:t>
      </w:r>
    </w:p>
    <w:p w:rsidR="006D098D" w:rsidRPr="006D098D" w:rsidRDefault="006D098D" w:rsidP="006D098D">
      <w:pPr>
        <w:pStyle w:val="213"/>
        <w:spacing w:before="4"/>
        <w:ind w:left="0"/>
        <w:jc w:val="both"/>
      </w:pPr>
    </w:p>
    <w:p w:rsidR="006D098D" w:rsidRPr="006D098D" w:rsidRDefault="006D098D" w:rsidP="006D098D">
      <w:pPr>
        <w:pStyle w:val="213"/>
        <w:spacing w:before="4"/>
        <w:ind w:left="0" w:firstLine="709"/>
        <w:jc w:val="both"/>
      </w:pPr>
      <w:r w:rsidRPr="006D098D">
        <w:t>ВОСПИТАНИЕДЕТЕЙ6-10ЛЕТ</w:t>
      </w:r>
    </w:p>
    <w:p w:rsidR="006D098D" w:rsidRPr="006D098D" w:rsidRDefault="006D098D" w:rsidP="006D098D">
      <w:pPr>
        <w:pStyle w:val="a4"/>
        <w:ind w:firstLine="709"/>
        <w:jc w:val="both"/>
        <w:rPr>
          <w:sz w:val="28"/>
          <w:szCs w:val="28"/>
        </w:rPr>
      </w:pPr>
      <w:r w:rsidRPr="006D098D">
        <w:rPr>
          <w:sz w:val="28"/>
          <w:szCs w:val="28"/>
        </w:rPr>
        <w:t>Дети в возрасте 6-10 лет открыты для изучения нового, любопытны и стремятся учиться. Старается правильновыполнятьпоставленнуюзадачу,любоедействиестремитсясовершатьсискренниминамерениями,проявляетактивностьвзаботео животныхи природе,склонен проявлятьдобротук детяммладшеего.</w:t>
      </w:r>
    </w:p>
    <w:p w:rsidR="006D098D" w:rsidRPr="006D098D" w:rsidRDefault="006D098D" w:rsidP="006D098D">
      <w:pPr>
        <w:pStyle w:val="a4"/>
        <w:spacing w:line="321" w:lineRule="exact"/>
        <w:ind w:firstLine="709"/>
        <w:jc w:val="both"/>
        <w:rPr>
          <w:sz w:val="28"/>
          <w:szCs w:val="28"/>
        </w:rPr>
      </w:pPr>
      <w:r w:rsidRPr="006D098D">
        <w:rPr>
          <w:sz w:val="28"/>
          <w:szCs w:val="28"/>
        </w:rPr>
        <w:t>Ведущимвидомдеятельностиявляетсяобучение.</w:t>
      </w:r>
    </w:p>
    <w:p w:rsidR="006D098D" w:rsidRPr="006D098D" w:rsidRDefault="006D098D" w:rsidP="006D098D">
      <w:pPr>
        <w:pStyle w:val="a4"/>
        <w:spacing w:before="94"/>
        <w:ind w:firstLine="709"/>
        <w:jc w:val="both"/>
        <w:rPr>
          <w:sz w:val="28"/>
          <w:szCs w:val="28"/>
        </w:rPr>
      </w:pPr>
      <w:r w:rsidRPr="006D098D">
        <w:rPr>
          <w:sz w:val="28"/>
          <w:szCs w:val="28"/>
        </w:rPr>
        <w:t>Рекомендации:</w:t>
      </w:r>
    </w:p>
    <w:p w:rsidR="006D098D" w:rsidRPr="006D098D" w:rsidRDefault="006D098D" w:rsidP="006C6798">
      <w:pPr>
        <w:pStyle w:val="afc"/>
        <w:widowControl w:val="0"/>
        <w:numPr>
          <w:ilvl w:val="0"/>
          <w:numId w:val="59"/>
        </w:numPr>
        <w:tabs>
          <w:tab w:val="left" w:pos="1529"/>
        </w:tabs>
        <w:autoSpaceDE w:val="0"/>
        <w:autoSpaceDN w:val="0"/>
        <w:spacing w:before="5"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содержание,формат,художественныйстиль,порядокпредставлениявоспитательныхмероприятийдолжнысоответствоватьвозрастнымипсихологическимособенностям,интересамипредставлениям современныхдетей;</w:t>
      </w:r>
    </w:p>
    <w:p w:rsidR="006D098D" w:rsidRPr="006D098D" w:rsidRDefault="006D098D" w:rsidP="006C6798">
      <w:pPr>
        <w:pStyle w:val="afc"/>
        <w:widowControl w:val="0"/>
        <w:numPr>
          <w:ilvl w:val="0"/>
          <w:numId w:val="59"/>
        </w:numPr>
        <w:tabs>
          <w:tab w:val="left" w:pos="1601"/>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обеспечитьсистемность,последовательность,целостностьвоспитательнойработыпутемпланированиятематическихпроектов,реализуемыхвкраткосрочной идолгосрочной перспективе;</w:t>
      </w:r>
    </w:p>
    <w:p w:rsidR="006D098D" w:rsidRPr="006D098D" w:rsidRDefault="006D098D" w:rsidP="006C6798">
      <w:pPr>
        <w:pStyle w:val="afc"/>
        <w:widowControl w:val="0"/>
        <w:numPr>
          <w:ilvl w:val="0"/>
          <w:numId w:val="59"/>
        </w:numPr>
        <w:tabs>
          <w:tab w:val="left" w:pos="1519"/>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использованиеобразцовустнойнароднойлитературы,художественных произведенийв качествеисточникаконтентадлявоспитательныхмероприятий ипроектов;</w:t>
      </w:r>
    </w:p>
    <w:p w:rsidR="006D098D" w:rsidRPr="006D098D" w:rsidRDefault="006D098D" w:rsidP="006C6798">
      <w:pPr>
        <w:pStyle w:val="afc"/>
        <w:widowControl w:val="0"/>
        <w:numPr>
          <w:ilvl w:val="0"/>
          <w:numId w:val="59"/>
        </w:numPr>
        <w:tabs>
          <w:tab w:val="left" w:pos="1476"/>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использование пословиц и табу казахского народа как одного из средств формирования культуры поведения исамоповеденияобучающихсяначальныхклассов;</w:t>
      </w:r>
    </w:p>
    <w:p w:rsidR="006D098D" w:rsidRPr="006D098D" w:rsidRDefault="006D098D" w:rsidP="006C6798">
      <w:pPr>
        <w:pStyle w:val="afc"/>
        <w:widowControl w:val="0"/>
        <w:numPr>
          <w:ilvl w:val="0"/>
          <w:numId w:val="59"/>
        </w:numPr>
        <w:tabs>
          <w:tab w:val="left" w:pos="1476"/>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 xml:space="preserve">расширить сферу применения национальных игр (проведение «Асықparty» өткізу, Хан талапай, </w:t>
      </w:r>
      <w:r w:rsidRPr="006D098D">
        <w:rPr>
          <w:rFonts w:ascii="Times New Roman" w:hAnsi="Times New Roman"/>
          <w:sz w:val="28"/>
          <w:szCs w:val="28"/>
        </w:rPr>
        <w:lastRenderedPageBreak/>
        <w:t>Арқантартыс,Алтыбақан,Айгөлек,Белдесу,Саққұлақ,Тымпи,Тоғызқұмалақидр.)какодногоизсредств,способствующихфизическомуиинтеллектуальномуразвитиюребенка;</w:t>
      </w:r>
    </w:p>
    <w:p w:rsidR="006D098D" w:rsidRPr="006D098D" w:rsidRDefault="006D098D" w:rsidP="006C6798">
      <w:pPr>
        <w:pStyle w:val="afc"/>
        <w:widowControl w:val="0"/>
        <w:numPr>
          <w:ilvl w:val="0"/>
          <w:numId w:val="59"/>
        </w:numPr>
        <w:tabs>
          <w:tab w:val="left" w:pos="1442"/>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черезсоциальныйопытрекомендуетсяпривлекатьлюдей,животныхвблаготворительныеакцииврамкахохраныприроды,продвигатьихв социальныхсетях.</w:t>
      </w:r>
    </w:p>
    <w:p w:rsidR="006D098D" w:rsidRPr="006D098D" w:rsidRDefault="006D098D" w:rsidP="006D098D">
      <w:pPr>
        <w:pStyle w:val="a4"/>
        <w:spacing w:before="6"/>
        <w:ind w:firstLine="709"/>
        <w:jc w:val="both"/>
        <w:rPr>
          <w:sz w:val="28"/>
          <w:szCs w:val="28"/>
        </w:rPr>
      </w:pPr>
    </w:p>
    <w:p w:rsidR="006D098D" w:rsidRPr="006D098D" w:rsidRDefault="006D098D" w:rsidP="006D098D">
      <w:pPr>
        <w:pStyle w:val="213"/>
        <w:ind w:left="0" w:firstLine="709"/>
        <w:jc w:val="both"/>
      </w:pPr>
      <w:r w:rsidRPr="006D098D">
        <w:t>ВОСПИТАНИЕ</w:t>
      </w:r>
      <w:r>
        <w:rPr>
          <w:lang w:val="kk-KZ"/>
        </w:rPr>
        <w:t xml:space="preserve"> </w:t>
      </w:r>
      <w:r w:rsidRPr="006D098D">
        <w:t>ПОДРОСТКОВ(11-15ЛЕТ)</w:t>
      </w:r>
    </w:p>
    <w:p w:rsidR="006D098D" w:rsidRPr="006D098D" w:rsidRDefault="006D098D" w:rsidP="006D098D">
      <w:pPr>
        <w:spacing w:line="319" w:lineRule="exact"/>
        <w:ind w:firstLine="709"/>
        <w:jc w:val="both"/>
        <w:rPr>
          <w:b/>
          <w:bCs/>
          <w:i/>
          <w:sz w:val="28"/>
          <w:szCs w:val="28"/>
        </w:rPr>
      </w:pPr>
      <w:r w:rsidRPr="006D098D">
        <w:rPr>
          <w:b/>
          <w:bCs/>
          <w:i/>
          <w:sz w:val="28"/>
          <w:szCs w:val="28"/>
        </w:rPr>
        <w:t>Рекомендации:</w:t>
      </w:r>
    </w:p>
    <w:p w:rsidR="006D098D" w:rsidRPr="006D098D" w:rsidRDefault="006D098D" w:rsidP="006C6798">
      <w:pPr>
        <w:pStyle w:val="afc"/>
        <w:widowControl w:val="0"/>
        <w:numPr>
          <w:ilvl w:val="0"/>
          <w:numId w:val="59"/>
        </w:numPr>
        <w:tabs>
          <w:tab w:val="left" w:pos="1452"/>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определение содержания, формата, художественного стиля, порядка изложения учебных мероприятий и проектовс учетом психологических особенностей и интересов детей подросткового периода и с учетом достижений цифровыхтехнологий;</w:t>
      </w:r>
    </w:p>
    <w:p w:rsidR="006D098D" w:rsidRPr="006D098D" w:rsidRDefault="006D098D" w:rsidP="006C6798">
      <w:pPr>
        <w:pStyle w:val="afc"/>
        <w:widowControl w:val="0"/>
        <w:numPr>
          <w:ilvl w:val="0"/>
          <w:numId w:val="59"/>
        </w:numPr>
        <w:tabs>
          <w:tab w:val="left" w:pos="1606"/>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представлениеклассическихпроизведенийискусстваихудожественнойлитературы,соответствующихвозрастным особенностям; предлагать решения кейс-ситуаций, направленные на обсуждение человеческих качеств ивредныхпривычекгероев прочитанногопроизведения;</w:t>
      </w:r>
    </w:p>
    <w:p w:rsidR="006D098D" w:rsidRPr="006D098D" w:rsidRDefault="006D098D" w:rsidP="006C6798">
      <w:pPr>
        <w:pStyle w:val="afc"/>
        <w:widowControl w:val="0"/>
        <w:numPr>
          <w:ilvl w:val="0"/>
          <w:numId w:val="59"/>
        </w:numPr>
        <w:tabs>
          <w:tab w:val="left" w:pos="1447"/>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совершатьэкскурсиипоисторическимместамипамятникамстраны,знакомитьсясданнымиобисториистраныикрая, посещать театры, музеи, архивы, национальные парки и заповедники, совершать виртуальные путешествия и/илизнакомитьсдостижениямицифровыхтехнологий;</w:t>
      </w:r>
    </w:p>
    <w:p w:rsidR="006D098D" w:rsidRPr="006D098D" w:rsidRDefault="006D098D" w:rsidP="006C6798">
      <w:pPr>
        <w:pStyle w:val="afc"/>
        <w:widowControl w:val="0"/>
        <w:numPr>
          <w:ilvl w:val="0"/>
          <w:numId w:val="59"/>
        </w:numPr>
        <w:tabs>
          <w:tab w:val="left" w:pos="1438"/>
        </w:tabs>
        <w:autoSpaceDE w:val="0"/>
        <w:autoSpaceDN w:val="0"/>
        <w:spacing w:before="3" w:after="0" w:line="240" w:lineRule="auto"/>
        <w:ind w:left="0" w:firstLine="709"/>
        <w:contextualSpacing w:val="0"/>
        <w:jc w:val="both"/>
        <w:rPr>
          <w:rFonts w:ascii="Times New Roman" w:hAnsi="Times New Roman"/>
          <w:sz w:val="28"/>
          <w:szCs w:val="28"/>
        </w:rPr>
      </w:pPr>
      <w:r w:rsidRPr="006D098D">
        <w:rPr>
          <w:rFonts w:ascii="Times New Roman" w:hAnsi="Times New Roman"/>
          <w:spacing w:val="-1"/>
          <w:sz w:val="28"/>
          <w:szCs w:val="28"/>
        </w:rPr>
        <w:t>знакомствосжизненными</w:t>
      </w:r>
      <w:r w:rsidRPr="006D098D">
        <w:rPr>
          <w:rFonts w:ascii="Times New Roman" w:hAnsi="Times New Roman"/>
          <w:sz w:val="28"/>
          <w:szCs w:val="28"/>
        </w:rPr>
        <w:t>путямиинаследиемгероев,поэтовинародныхдеятелей,историческихиобщественныхдеятелей;</w:t>
      </w:r>
    </w:p>
    <w:p w:rsidR="006D098D" w:rsidRPr="006D098D" w:rsidRDefault="006D098D" w:rsidP="006C6798">
      <w:pPr>
        <w:pStyle w:val="afc"/>
        <w:widowControl w:val="0"/>
        <w:numPr>
          <w:ilvl w:val="0"/>
          <w:numId w:val="59"/>
        </w:numPr>
        <w:tabs>
          <w:tab w:val="left" w:pos="1447"/>
        </w:tabs>
        <w:autoSpaceDE w:val="0"/>
        <w:autoSpaceDN w:val="0"/>
        <w:spacing w:after="0" w:line="321" w:lineRule="exact"/>
        <w:ind w:left="0" w:firstLine="709"/>
        <w:contextualSpacing w:val="0"/>
        <w:jc w:val="both"/>
        <w:rPr>
          <w:rFonts w:ascii="Times New Roman" w:hAnsi="Times New Roman"/>
          <w:sz w:val="28"/>
          <w:szCs w:val="28"/>
        </w:rPr>
      </w:pPr>
      <w:r w:rsidRPr="006D098D">
        <w:rPr>
          <w:rFonts w:ascii="Times New Roman" w:hAnsi="Times New Roman"/>
          <w:sz w:val="28"/>
          <w:szCs w:val="28"/>
        </w:rPr>
        <w:t>анализисторическихидокументальныхфильмов;</w:t>
      </w:r>
    </w:p>
    <w:p w:rsidR="006D098D" w:rsidRPr="006D098D" w:rsidRDefault="006D098D" w:rsidP="006C6798">
      <w:pPr>
        <w:pStyle w:val="afc"/>
        <w:widowControl w:val="0"/>
        <w:numPr>
          <w:ilvl w:val="0"/>
          <w:numId w:val="59"/>
        </w:numPr>
        <w:tabs>
          <w:tab w:val="left" w:pos="1447"/>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поддерживатьинициативыобучающихсяпопопуляризациикультурногоинациональногонаследия;</w:t>
      </w:r>
    </w:p>
    <w:p w:rsidR="006D098D" w:rsidRPr="006D098D" w:rsidRDefault="006D098D" w:rsidP="006C6798">
      <w:pPr>
        <w:pStyle w:val="afc"/>
        <w:widowControl w:val="0"/>
        <w:numPr>
          <w:ilvl w:val="0"/>
          <w:numId w:val="59"/>
        </w:numPr>
        <w:tabs>
          <w:tab w:val="left" w:pos="1447"/>
        </w:tabs>
        <w:autoSpaceDE w:val="0"/>
        <w:autoSpaceDN w:val="0"/>
        <w:spacing w:before="94"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разработкапроектовпоохранеприроды,предотвращениютехногенных катастроф;</w:t>
      </w:r>
    </w:p>
    <w:p w:rsidR="006D098D" w:rsidRPr="006D098D" w:rsidRDefault="006D098D" w:rsidP="006C6798">
      <w:pPr>
        <w:pStyle w:val="afc"/>
        <w:widowControl w:val="0"/>
        <w:numPr>
          <w:ilvl w:val="0"/>
          <w:numId w:val="59"/>
        </w:numPr>
        <w:tabs>
          <w:tab w:val="left" w:pos="1447"/>
        </w:tabs>
        <w:autoSpaceDE w:val="0"/>
        <w:autoSpaceDN w:val="0"/>
        <w:spacing w:before="5" w:after="0" w:line="322" w:lineRule="exact"/>
        <w:ind w:left="0" w:firstLine="709"/>
        <w:contextualSpacing w:val="0"/>
        <w:jc w:val="both"/>
        <w:rPr>
          <w:rFonts w:ascii="Times New Roman" w:hAnsi="Times New Roman"/>
          <w:sz w:val="28"/>
          <w:szCs w:val="28"/>
        </w:rPr>
      </w:pPr>
      <w:r w:rsidRPr="006D098D">
        <w:rPr>
          <w:rFonts w:ascii="Times New Roman" w:hAnsi="Times New Roman"/>
          <w:sz w:val="28"/>
          <w:szCs w:val="28"/>
        </w:rPr>
        <w:t>привлекатьсемьюксоциальномусотрудничествудляреализациипроектов;</w:t>
      </w:r>
    </w:p>
    <w:p w:rsidR="006D098D" w:rsidRPr="006D098D" w:rsidRDefault="006D098D" w:rsidP="006C6798">
      <w:pPr>
        <w:pStyle w:val="afc"/>
        <w:widowControl w:val="0"/>
        <w:numPr>
          <w:ilvl w:val="0"/>
          <w:numId w:val="59"/>
        </w:numPr>
        <w:tabs>
          <w:tab w:val="left" w:pos="1447"/>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рекомендуется организовыватьмероприятиякак«каникулы без гаджетов»,чтение,занятияспортом,прогулкинаприродеит.д.</w:t>
      </w:r>
    </w:p>
    <w:p w:rsidR="006D098D" w:rsidRPr="006D098D" w:rsidRDefault="006D098D" w:rsidP="006D098D">
      <w:pPr>
        <w:pStyle w:val="213"/>
        <w:tabs>
          <w:tab w:val="left" w:pos="1447"/>
        </w:tabs>
        <w:spacing w:before="4" w:line="240" w:lineRule="auto"/>
        <w:ind w:left="0" w:firstLine="709"/>
        <w:jc w:val="both"/>
      </w:pPr>
    </w:p>
    <w:p w:rsidR="006D098D" w:rsidRPr="006D098D" w:rsidRDefault="006D098D" w:rsidP="006D098D">
      <w:pPr>
        <w:pStyle w:val="213"/>
        <w:tabs>
          <w:tab w:val="left" w:pos="1447"/>
        </w:tabs>
        <w:spacing w:before="4" w:line="240" w:lineRule="auto"/>
        <w:ind w:left="0" w:firstLine="709"/>
        <w:jc w:val="both"/>
      </w:pPr>
      <w:r w:rsidRPr="006D098D">
        <w:t>ВОСПИТАНИЕМОЛОДЕЖИ(15-18ЛЕТ)</w:t>
      </w:r>
    </w:p>
    <w:p w:rsidR="006D098D" w:rsidRPr="006D098D" w:rsidRDefault="006D098D" w:rsidP="006D098D">
      <w:pPr>
        <w:tabs>
          <w:tab w:val="left" w:pos="1447"/>
        </w:tabs>
        <w:spacing w:line="319" w:lineRule="exact"/>
        <w:ind w:firstLine="709"/>
        <w:jc w:val="both"/>
        <w:rPr>
          <w:b/>
          <w:i/>
          <w:sz w:val="28"/>
          <w:szCs w:val="28"/>
        </w:rPr>
      </w:pPr>
      <w:r w:rsidRPr="006D098D">
        <w:rPr>
          <w:b/>
          <w:i/>
          <w:sz w:val="28"/>
          <w:szCs w:val="28"/>
        </w:rPr>
        <w:t>Рекомендации:</w:t>
      </w:r>
    </w:p>
    <w:p w:rsidR="006D098D" w:rsidRPr="006D098D" w:rsidRDefault="006D098D" w:rsidP="006C6798">
      <w:pPr>
        <w:pStyle w:val="afc"/>
        <w:widowControl w:val="0"/>
        <w:numPr>
          <w:ilvl w:val="0"/>
          <w:numId w:val="59"/>
        </w:numPr>
        <w:tabs>
          <w:tab w:val="left" w:pos="1447"/>
          <w:tab w:val="left" w:pos="1481"/>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в воспитании молодежи приоритет должен отдаваться почитанию целостности страны и земли, независимостистраны, поддержанию высокого достоинства и чести, служению честным трудом, проявлению гражданской активностина благо общества, осознанному пониманию ответственности, воспитанности. на основе здоровья и интеллектуальныхценностей;</w:t>
      </w:r>
    </w:p>
    <w:p w:rsidR="006D098D" w:rsidRPr="006D098D" w:rsidRDefault="006D098D" w:rsidP="006C6798">
      <w:pPr>
        <w:pStyle w:val="afc"/>
        <w:widowControl w:val="0"/>
        <w:numPr>
          <w:ilvl w:val="0"/>
          <w:numId w:val="59"/>
        </w:numPr>
        <w:tabs>
          <w:tab w:val="left" w:pos="1447"/>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вовлечениемолодеживсоциальныеопытыипроекты,направленныенато,чтобыонипочувствовалисебяважнымпоколением для будущего страны, повышение их активности в выполнении своего долга перед семьей, долга передРодиной;</w:t>
      </w:r>
    </w:p>
    <w:p w:rsidR="006D098D" w:rsidRPr="006D098D" w:rsidRDefault="006D098D" w:rsidP="006C6798">
      <w:pPr>
        <w:pStyle w:val="afc"/>
        <w:widowControl w:val="0"/>
        <w:numPr>
          <w:ilvl w:val="0"/>
          <w:numId w:val="59"/>
        </w:numPr>
        <w:tabs>
          <w:tab w:val="left" w:pos="1447"/>
          <w:tab w:val="left" w:pos="1476"/>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 xml:space="preserve">важность возрождения исторического сознания нации, придания особого значения прославлению историческойгенеалогии, организации мероприятий, направленных на прославление наследия нашего народа, унаследованногоотпредков, пробуждение духа молодежи в соблюдении кодекса нации, повышение чувства патриотизма и </w:t>
      </w:r>
      <w:r w:rsidRPr="006D098D">
        <w:rPr>
          <w:rFonts w:ascii="Times New Roman" w:hAnsi="Times New Roman"/>
          <w:sz w:val="28"/>
          <w:szCs w:val="28"/>
        </w:rPr>
        <w:lastRenderedPageBreak/>
        <w:t>государственноймудрости;</w:t>
      </w:r>
    </w:p>
    <w:p w:rsidR="006D098D" w:rsidRPr="006D098D" w:rsidRDefault="006D098D" w:rsidP="006C6798">
      <w:pPr>
        <w:pStyle w:val="afc"/>
        <w:widowControl w:val="0"/>
        <w:numPr>
          <w:ilvl w:val="0"/>
          <w:numId w:val="59"/>
        </w:numPr>
        <w:tabs>
          <w:tab w:val="left" w:pos="1447"/>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вовлечение в деятельность, направленную на прославление семейных ценностей, разъяснение ответственности засозданиесемьи;</w:t>
      </w:r>
    </w:p>
    <w:p w:rsidR="006D098D" w:rsidRPr="006D098D" w:rsidRDefault="006D098D" w:rsidP="006C6798">
      <w:pPr>
        <w:pStyle w:val="afc"/>
        <w:widowControl w:val="0"/>
        <w:numPr>
          <w:ilvl w:val="0"/>
          <w:numId w:val="59"/>
        </w:numPr>
        <w:tabs>
          <w:tab w:val="left" w:pos="1447"/>
          <w:tab w:val="left" w:pos="1481"/>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рекомендуется участие в мероприятиях, направленных на высокую оценку добросовестного труда, уважения ктрудучеловека,поддержкувопределении правильной профессиональной направленности.</w:t>
      </w:r>
    </w:p>
    <w:p w:rsidR="006D098D" w:rsidRPr="006D098D" w:rsidRDefault="006D098D" w:rsidP="006D098D">
      <w:pPr>
        <w:pStyle w:val="112"/>
        <w:tabs>
          <w:tab w:val="left" w:pos="1447"/>
        </w:tabs>
        <w:spacing w:before="4"/>
        <w:ind w:left="0" w:firstLine="709"/>
        <w:jc w:val="both"/>
      </w:pPr>
      <w:r w:rsidRPr="006D098D">
        <w:t>Обязанностиорганизацийобразованияипедагогов:</w:t>
      </w:r>
    </w:p>
    <w:p w:rsidR="006D098D" w:rsidRPr="006D098D" w:rsidRDefault="006D098D" w:rsidP="006C6798">
      <w:pPr>
        <w:pStyle w:val="afc"/>
        <w:widowControl w:val="0"/>
        <w:numPr>
          <w:ilvl w:val="0"/>
          <w:numId w:val="59"/>
        </w:numPr>
        <w:tabs>
          <w:tab w:val="left" w:pos="1447"/>
        </w:tabs>
        <w:autoSpaceDE w:val="0"/>
        <w:autoSpaceDN w:val="0"/>
        <w:spacing w:before="42" w:after="0" w:line="278" w:lineRule="auto"/>
        <w:ind w:left="0" w:firstLine="709"/>
        <w:contextualSpacing w:val="0"/>
        <w:jc w:val="both"/>
        <w:rPr>
          <w:rFonts w:ascii="Times New Roman" w:hAnsi="Times New Roman"/>
          <w:sz w:val="28"/>
          <w:szCs w:val="28"/>
        </w:rPr>
      </w:pPr>
      <w:r w:rsidRPr="006D098D">
        <w:rPr>
          <w:rFonts w:ascii="Times New Roman" w:hAnsi="Times New Roman"/>
          <w:w w:val="95"/>
          <w:sz w:val="28"/>
          <w:szCs w:val="28"/>
        </w:rPr>
        <w:t>воспитывать детей в духе уважения к закону, правам человека и гражданина, свободам, родителям, старшим, семье,</w:t>
      </w:r>
      <w:r w:rsidRPr="006D098D">
        <w:rPr>
          <w:rFonts w:ascii="Times New Roman" w:hAnsi="Times New Roman"/>
          <w:sz w:val="28"/>
          <w:szCs w:val="28"/>
        </w:rPr>
        <w:t>историческим и культурным ценностям, государственным символам, высокой нравственности, патриотизму, бережномуотношениюкокружающейсреде;</w:t>
      </w:r>
    </w:p>
    <w:p w:rsidR="006D098D" w:rsidRPr="006D098D" w:rsidRDefault="006D098D" w:rsidP="006C6798">
      <w:pPr>
        <w:pStyle w:val="afc"/>
        <w:widowControl w:val="0"/>
        <w:numPr>
          <w:ilvl w:val="0"/>
          <w:numId w:val="59"/>
        </w:numPr>
        <w:tabs>
          <w:tab w:val="left" w:pos="1447"/>
          <w:tab w:val="left" w:pos="1529"/>
        </w:tabs>
        <w:autoSpaceDE w:val="0"/>
        <w:autoSpaceDN w:val="0"/>
        <w:spacing w:after="0" w:line="240" w:lineRule="auto"/>
        <w:ind w:left="0" w:firstLine="709"/>
        <w:contextualSpacing w:val="0"/>
        <w:jc w:val="both"/>
        <w:rPr>
          <w:rFonts w:ascii="Times New Roman" w:hAnsi="Times New Roman"/>
          <w:sz w:val="28"/>
          <w:szCs w:val="28"/>
        </w:rPr>
      </w:pPr>
      <w:r w:rsidRPr="006D098D">
        <w:rPr>
          <w:rFonts w:ascii="Times New Roman" w:hAnsi="Times New Roman"/>
          <w:sz w:val="28"/>
          <w:szCs w:val="28"/>
        </w:rPr>
        <w:t>развиватьжизненныенавыки,компетенции,самостоятельнуюработу,творческиеспособностистудентовивоспитанниковиформироватькультуруздоровогообразажизни.</w:t>
      </w:r>
    </w:p>
    <w:p w:rsidR="006D098D" w:rsidRDefault="006D098D" w:rsidP="006D098D">
      <w:pPr>
        <w:jc w:val="both"/>
        <w:rPr>
          <w:sz w:val="28"/>
        </w:rPr>
      </w:pPr>
    </w:p>
    <w:p w:rsidR="006D098D" w:rsidRDefault="006D098D" w:rsidP="006D098D">
      <w:pPr>
        <w:jc w:val="both"/>
        <w:rPr>
          <w:sz w:val="28"/>
        </w:rPr>
      </w:pPr>
    </w:p>
    <w:p w:rsidR="006D098D" w:rsidRDefault="006D098D" w:rsidP="006D098D">
      <w:pPr>
        <w:pStyle w:val="112"/>
        <w:spacing w:before="0" w:line="482" w:lineRule="auto"/>
        <w:ind w:left="1418" w:right="113" w:hanging="1273"/>
      </w:pPr>
      <w:r>
        <w:t>СЕНТЯБРЬ –МЕСЯЦ ЗНАНИЙ</w:t>
      </w:r>
    </w:p>
    <w:p w:rsidR="006D098D" w:rsidRDefault="006D098D" w:rsidP="006C6798">
      <w:pPr>
        <w:pStyle w:val="afc"/>
        <w:widowControl w:val="0"/>
        <w:numPr>
          <w:ilvl w:val="0"/>
          <w:numId w:val="60"/>
        </w:numPr>
        <w:tabs>
          <w:tab w:val="left" w:pos="1000"/>
          <w:tab w:val="left" w:pos="1001"/>
        </w:tabs>
        <w:autoSpaceDE w:val="0"/>
        <w:autoSpaceDN w:val="0"/>
        <w:spacing w:after="0" w:line="315" w:lineRule="exact"/>
        <w:contextualSpacing w:val="0"/>
        <w:rPr>
          <w:i/>
          <w:sz w:val="28"/>
        </w:rPr>
      </w:pPr>
      <w:r>
        <w:rPr>
          <w:i/>
          <w:sz w:val="28"/>
        </w:rPr>
        <w:t>1сентября-Деньзнаний,воспитательныечасы</w:t>
      </w:r>
    </w:p>
    <w:p w:rsidR="006D098D" w:rsidRDefault="006D098D" w:rsidP="006C6798">
      <w:pPr>
        <w:pStyle w:val="afc"/>
        <w:widowControl w:val="0"/>
        <w:numPr>
          <w:ilvl w:val="0"/>
          <w:numId w:val="60"/>
        </w:numPr>
        <w:tabs>
          <w:tab w:val="left" w:pos="1000"/>
          <w:tab w:val="left" w:pos="1001"/>
        </w:tabs>
        <w:autoSpaceDE w:val="0"/>
        <w:autoSpaceDN w:val="0"/>
        <w:spacing w:after="0" w:line="322" w:lineRule="exact"/>
        <w:contextualSpacing w:val="0"/>
        <w:rPr>
          <w:i/>
          <w:sz w:val="28"/>
        </w:rPr>
      </w:pPr>
      <w:r>
        <w:rPr>
          <w:i/>
          <w:sz w:val="28"/>
        </w:rPr>
        <w:t>5сентября-Мероприятиянатему«Чистотаязыка»,приуроченныекоднюрожденияА.Байтурсынулы</w:t>
      </w:r>
    </w:p>
    <w:p w:rsidR="006D098D" w:rsidRDefault="006D098D" w:rsidP="006C6798">
      <w:pPr>
        <w:pStyle w:val="afc"/>
        <w:widowControl w:val="0"/>
        <w:numPr>
          <w:ilvl w:val="0"/>
          <w:numId w:val="60"/>
        </w:numPr>
        <w:tabs>
          <w:tab w:val="left" w:pos="1000"/>
          <w:tab w:val="left" w:pos="1001"/>
        </w:tabs>
        <w:autoSpaceDE w:val="0"/>
        <w:autoSpaceDN w:val="0"/>
        <w:spacing w:after="0" w:line="240" w:lineRule="auto"/>
        <w:ind w:right="1439"/>
        <w:contextualSpacing w:val="0"/>
        <w:rPr>
          <w:i/>
          <w:sz w:val="28"/>
        </w:rPr>
      </w:pPr>
      <w:r>
        <w:rPr>
          <w:i/>
          <w:sz w:val="28"/>
        </w:rPr>
        <w:t>930-летиесоднярождениядуховногоирелигиозногонаставникамусульманВостокаКожаАхмета</w:t>
      </w:r>
      <w:r>
        <w:rPr>
          <w:i/>
          <w:sz w:val="28"/>
          <w:lang w:val="kk-KZ"/>
        </w:rPr>
        <w:t xml:space="preserve"> Ясауи</w:t>
      </w:r>
    </w:p>
    <w:p w:rsidR="006D098D" w:rsidRDefault="006D098D" w:rsidP="006C6798">
      <w:pPr>
        <w:pStyle w:val="afc"/>
        <w:widowControl w:val="0"/>
        <w:numPr>
          <w:ilvl w:val="0"/>
          <w:numId w:val="60"/>
        </w:numPr>
        <w:tabs>
          <w:tab w:val="left" w:pos="1000"/>
          <w:tab w:val="left" w:pos="1001"/>
        </w:tabs>
        <w:autoSpaceDE w:val="0"/>
        <w:autoSpaceDN w:val="0"/>
        <w:spacing w:after="0" w:line="240" w:lineRule="auto"/>
        <w:ind w:right="1756"/>
        <w:contextualSpacing w:val="0"/>
        <w:rPr>
          <w:i/>
          <w:sz w:val="28"/>
        </w:rPr>
      </w:pPr>
      <w:r>
        <w:rPr>
          <w:i/>
          <w:sz w:val="28"/>
        </w:rPr>
        <w:t>80-летиесоднярожденияоднойизярчайшихзвездказахскойлитературы,писателяидраматургаОралханаБокеева</w:t>
      </w:r>
    </w:p>
    <w:p w:rsidR="006D098D" w:rsidRDefault="006D098D" w:rsidP="006C6798">
      <w:pPr>
        <w:pStyle w:val="afc"/>
        <w:widowControl w:val="0"/>
        <w:numPr>
          <w:ilvl w:val="0"/>
          <w:numId w:val="60"/>
        </w:numPr>
        <w:tabs>
          <w:tab w:val="left" w:pos="1000"/>
          <w:tab w:val="left" w:pos="1001"/>
        </w:tabs>
        <w:autoSpaceDE w:val="0"/>
        <w:autoSpaceDN w:val="0"/>
        <w:spacing w:after="0" w:line="240" w:lineRule="auto"/>
        <w:ind w:right="1756"/>
        <w:contextualSpacing w:val="0"/>
        <w:rPr>
          <w:i/>
          <w:sz w:val="28"/>
        </w:rPr>
      </w:pPr>
    </w:p>
    <w:tbl>
      <w:tblPr>
        <w:tblStyle w:val="TableNormal"/>
        <w:tblW w:w="1516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
        <w:gridCol w:w="544"/>
        <w:gridCol w:w="57"/>
        <w:gridCol w:w="13"/>
        <w:gridCol w:w="4337"/>
        <w:gridCol w:w="2693"/>
        <w:gridCol w:w="3685"/>
        <w:gridCol w:w="142"/>
        <w:gridCol w:w="3686"/>
      </w:tblGrid>
      <w:tr w:rsidR="006D098D" w:rsidRPr="00315D5B" w:rsidTr="00323EFF">
        <w:trPr>
          <w:gridBefore w:val="1"/>
          <w:wBefore w:w="11" w:type="dxa"/>
          <w:trHeight w:val="1879"/>
        </w:trPr>
        <w:tc>
          <w:tcPr>
            <w:tcW w:w="614" w:type="dxa"/>
            <w:gridSpan w:val="3"/>
          </w:tcPr>
          <w:p w:rsidR="006D098D" w:rsidRPr="00315D5B" w:rsidRDefault="006D098D" w:rsidP="006D098D">
            <w:pPr>
              <w:pStyle w:val="TableParagraph"/>
              <w:jc w:val="center"/>
              <w:rPr>
                <w:sz w:val="26"/>
                <w:szCs w:val="26"/>
              </w:rPr>
            </w:pPr>
            <w:r w:rsidRPr="00315D5B">
              <w:rPr>
                <w:sz w:val="26"/>
                <w:szCs w:val="26"/>
              </w:rPr>
              <w:t>№</w:t>
            </w:r>
          </w:p>
        </w:tc>
        <w:tc>
          <w:tcPr>
            <w:tcW w:w="4337" w:type="dxa"/>
          </w:tcPr>
          <w:p w:rsidR="006D098D" w:rsidRPr="00315D5B" w:rsidRDefault="006D098D" w:rsidP="006D098D">
            <w:pPr>
              <w:pStyle w:val="TableParagraph"/>
              <w:jc w:val="center"/>
              <w:rPr>
                <w:sz w:val="26"/>
                <w:szCs w:val="26"/>
              </w:rPr>
            </w:pPr>
            <w:r w:rsidRPr="00315D5B">
              <w:rPr>
                <w:sz w:val="26"/>
                <w:szCs w:val="26"/>
              </w:rPr>
              <w:t>Название мероприятия</w:t>
            </w:r>
          </w:p>
        </w:tc>
        <w:tc>
          <w:tcPr>
            <w:tcW w:w="2693" w:type="dxa"/>
          </w:tcPr>
          <w:p w:rsidR="006D098D" w:rsidRPr="00315D5B" w:rsidRDefault="006D098D" w:rsidP="006D098D">
            <w:pPr>
              <w:pStyle w:val="TableParagraph"/>
              <w:jc w:val="center"/>
              <w:rPr>
                <w:sz w:val="26"/>
                <w:szCs w:val="26"/>
              </w:rPr>
            </w:pPr>
            <w:r w:rsidRPr="00315D5B">
              <w:rPr>
                <w:sz w:val="26"/>
                <w:szCs w:val="26"/>
              </w:rPr>
              <w:t xml:space="preserve">Сроки </w:t>
            </w:r>
            <w:r>
              <w:rPr>
                <w:sz w:val="26"/>
                <w:szCs w:val="26"/>
              </w:rPr>
              <w:t>исполнения</w:t>
            </w:r>
          </w:p>
        </w:tc>
        <w:tc>
          <w:tcPr>
            <w:tcW w:w="3685" w:type="dxa"/>
          </w:tcPr>
          <w:p w:rsidR="006D098D" w:rsidRPr="00315D5B" w:rsidRDefault="006D098D" w:rsidP="006D098D">
            <w:pPr>
              <w:pStyle w:val="TableParagraph"/>
              <w:jc w:val="center"/>
              <w:rPr>
                <w:sz w:val="26"/>
                <w:szCs w:val="26"/>
              </w:rPr>
            </w:pPr>
            <w:r w:rsidRPr="00315D5B">
              <w:rPr>
                <w:sz w:val="26"/>
                <w:szCs w:val="26"/>
              </w:rPr>
              <w:t>Формы завершения</w:t>
            </w:r>
          </w:p>
        </w:tc>
        <w:tc>
          <w:tcPr>
            <w:tcW w:w="3828" w:type="dxa"/>
            <w:gridSpan w:val="2"/>
          </w:tcPr>
          <w:p w:rsidR="006D098D" w:rsidRPr="00315D5B" w:rsidRDefault="006D098D" w:rsidP="006D098D">
            <w:pPr>
              <w:pStyle w:val="TableParagraph"/>
              <w:jc w:val="center"/>
              <w:rPr>
                <w:sz w:val="26"/>
                <w:szCs w:val="26"/>
              </w:rPr>
            </w:pPr>
            <w:r w:rsidRPr="00315D5B">
              <w:rPr>
                <w:sz w:val="26"/>
                <w:szCs w:val="26"/>
              </w:rPr>
              <w:t>Ответственные исполнители</w:t>
            </w:r>
          </w:p>
        </w:tc>
      </w:tr>
      <w:tr w:rsidR="006D098D" w:rsidRPr="00315D5B" w:rsidTr="00323EFF">
        <w:trPr>
          <w:gridBefore w:val="1"/>
          <w:wBefore w:w="11" w:type="dxa"/>
          <w:trHeight w:val="620"/>
        </w:trPr>
        <w:tc>
          <w:tcPr>
            <w:tcW w:w="15157" w:type="dxa"/>
            <w:gridSpan w:val="8"/>
            <w:shd w:val="clear" w:color="auto" w:fill="BCD5ED"/>
          </w:tcPr>
          <w:p w:rsidR="006D098D" w:rsidRPr="006D098D" w:rsidRDefault="006D098D" w:rsidP="006D098D">
            <w:pPr>
              <w:pStyle w:val="TableParagraph"/>
              <w:ind w:left="0"/>
              <w:jc w:val="center"/>
              <w:rPr>
                <w:b/>
                <w:sz w:val="26"/>
                <w:szCs w:val="26"/>
                <w:lang w:val="ru-RU"/>
              </w:rPr>
            </w:pPr>
            <w:r w:rsidRPr="006D098D">
              <w:rPr>
                <w:b/>
                <w:sz w:val="26"/>
                <w:szCs w:val="26"/>
                <w:lang w:val="ru-RU"/>
              </w:rPr>
              <w:t>ЦЕННОСТЬ: ТАЛАП, АР-ҰЯТ, ҰЛТТЫҚ МҮДДЕ (ОТАН)</w:t>
            </w:r>
          </w:p>
        </w:tc>
      </w:tr>
      <w:tr w:rsidR="006D098D" w:rsidRPr="00315D5B" w:rsidTr="00323EFF">
        <w:trPr>
          <w:gridBefore w:val="1"/>
          <w:wBefore w:w="11" w:type="dxa"/>
          <w:trHeight w:val="2306"/>
        </w:trPr>
        <w:tc>
          <w:tcPr>
            <w:tcW w:w="614" w:type="dxa"/>
            <w:gridSpan w:val="3"/>
          </w:tcPr>
          <w:p w:rsidR="006D098D" w:rsidRPr="00315D5B" w:rsidRDefault="006D098D" w:rsidP="006D098D">
            <w:pPr>
              <w:pStyle w:val="TableParagraph"/>
              <w:jc w:val="center"/>
              <w:rPr>
                <w:sz w:val="26"/>
                <w:szCs w:val="26"/>
              </w:rPr>
            </w:pPr>
            <w:r w:rsidRPr="00315D5B">
              <w:rPr>
                <w:sz w:val="26"/>
                <w:szCs w:val="26"/>
              </w:rPr>
              <w:lastRenderedPageBreak/>
              <w:t>1</w:t>
            </w:r>
          </w:p>
        </w:tc>
        <w:tc>
          <w:tcPr>
            <w:tcW w:w="4337" w:type="dxa"/>
          </w:tcPr>
          <w:p w:rsidR="006D098D" w:rsidRPr="006D098D" w:rsidRDefault="006D098D" w:rsidP="006D098D">
            <w:pPr>
              <w:pStyle w:val="TableParagraph"/>
              <w:rPr>
                <w:sz w:val="26"/>
                <w:szCs w:val="26"/>
                <w:lang w:val="ru-RU"/>
              </w:rPr>
            </w:pPr>
            <w:r w:rsidRPr="006D098D">
              <w:rPr>
                <w:sz w:val="26"/>
                <w:szCs w:val="26"/>
                <w:lang w:val="ru-RU"/>
              </w:rPr>
              <w:t>1 сентября – День знаний</w:t>
            </w:r>
          </w:p>
          <w:p w:rsidR="006D098D" w:rsidRPr="006D098D" w:rsidRDefault="006D098D" w:rsidP="006D098D">
            <w:pPr>
              <w:pStyle w:val="TableParagraph"/>
              <w:rPr>
                <w:sz w:val="26"/>
                <w:szCs w:val="26"/>
                <w:lang w:val="ru-RU"/>
              </w:rPr>
            </w:pPr>
            <w:r w:rsidRPr="006D098D">
              <w:rPr>
                <w:sz w:val="26"/>
                <w:szCs w:val="26"/>
                <w:lang w:val="ru-RU"/>
              </w:rPr>
              <w:t>«Мектеп – мейіріммекені»</w:t>
            </w:r>
          </w:p>
          <w:p w:rsidR="006D098D" w:rsidRPr="00315D5B" w:rsidRDefault="006D098D" w:rsidP="006D098D">
            <w:pPr>
              <w:pStyle w:val="TableParagraph"/>
              <w:rPr>
                <w:sz w:val="26"/>
                <w:szCs w:val="26"/>
              </w:rPr>
            </w:pPr>
            <w:r w:rsidRPr="00315D5B">
              <w:rPr>
                <w:sz w:val="26"/>
                <w:szCs w:val="26"/>
              </w:rPr>
              <w:t>(реализация проекта</w:t>
            </w:r>
          </w:p>
          <w:p w:rsidR="006D098D" w:rsidRPr="00315D5B" w:rsidRDefault="006D098D" w:rsidP="006D098D">
            <w:pPr>
              <w:pStyle w:val="TableParagraph"/>
              <w:rPr>
                <w:sz w:val="26"/>
                <w:szCs w:val="26"/>
              </w:rPr>
            </w:pPr>
            <w:r w:rsidRPr="00315D5B">
              <w:rPr>
                <w:sz w:val="26"/>
                <w:szCs w:val="26"/>
              </w:rPr>
              <w:t>«Еңбегіадалжасөрен»)</w:t>
            </w:r>
          </w:p>
        </w:tc>
        <w:tc>
          <w:tcPr>
            <w:tcW w:w="2693" w:type="dxa"/>
          </w:tcPr>
          <w:p w:rsidR="006D098D" w:rsidRPr="00315D5B" w:rsidRDefault="006D098D" w:rsidP="006D098D">
            <w:pPr>
              <w:pStyle w:val="TableParagraph"/>
              <w:jc w:val="center"/>
              <w:rPr>
                <w:sz w:val="26"/>
                <w:szCs w:val="26"/>
              </w:rPr>
            </w:pPr>
            <w:r w:rsidRPr="00315D5B">
              <w:rPr>
                <w:sz w:val="26"/>
                <w:szCs w:val="26"/>
              </w:rPr>
              <w:t>01.09.20231-11 класс</w:t>
            </w:r>
          </w:p>
        </w:tc>
        <w:tc>
          <w:tcPr>
            <w:tcW w:w="3685" w:type="dxa"/>
          </w:tcPr>
          <w:p w:rsidR="006D098D" w:rsidRPr="006D098D" w:rsidRDefault="006D098D" w:rsidP="006D098D">
            <w:pPr>
              <w:pStyle w:val="TableParagraph"/>
              <w:jc w:val="center"/>
              <w:rPr>
                <w:sz w:val="26"/>
                <w:szCs w:val="26"/>
                <w:lang w:val="ru-RU"/>
              </w:rPr>
            </w:pPr>
            <w:r w:rsidRPr="006D098D">
              <w:rPr>
                <w:sz w:val="26"/>
                <w:szCs w:val="26"/>
                <w:lang w:val="ru-RU"/>
              </w:rPr>
              <w:t>Публикация в СМИ Торжественная линейка и классные часы</w:t>
            </w:r>
          </w:p>
        </w:tc>
        <w:tc>
          <w:tcPr>
            <w:tcW w:w="3828" w:type="dxa"/>
            <w:gridSpan w:val="2"/>
          </w:tcPr>
          <w:p w:rsidR="006D098D" w:rsidRPr="006D098D" w:rsidRDefault="006D098D" w:rsidP="006D098D">
            <w:pPr>
              <w:pStyle w:val="TableParagraph"/>
              <w:jc w:val="center"/>
              <w:rPr>
                <w:sz w:val="26"/>
                <w:szCs w:val="26"/>
                <w:lang w:val="ru-RU"/>
              </w:rPr>
            </w:pPr>
            <w:r w:rsidRPr="006D098D">
              <w:rPr>
                <w:sz w:val="26"/>
                <w:szCs w:val="26"/>
                <w:lang w:val="ru-RU"/>
              </w:rPr>
              <w:t>Заместитель директора по воспитательной работе, классный руководитель</w:t>
            </w:r>
          </w:p>
          <w:p w:rsidR="006D098D" w:rsidRPr="00315D5B" w:rsidRDefault="006D098D" w:rsidP="006D098D">
            <w:pPr>
              <w:pStyle w:val="TableParagraph"/>
              <w:jc w:val="center"/>
              <w:rPr>
                <w:sz w:val="26"/>
                <w:szCs w:val="26"/>
              </w:rPr>
            </w:pPr>
            <w:r>
              <w:rPr>
                <w:sz w:val="26"/>
                <w:szCs w:val="26"/>
              </w:rPr>
              <w:t>1-11класс</w:t>
            </w:r>
          </w:p>
        </w:tc>
      </w:tr>
      <w:tr w:rsidR="006D098D" w:rsidRPr="00315D5B" w:rsidTr="00323EFF">
        <w:trPr>
          <w:trHeight w:val="1935"/>
        </w:trPr>
        <w:tc>
          <w:tcPr>
            <w:tcW w:w="612" w:type="dxa"/>
            <w:gridSpan w:val="3"/>
          </w:tcPr>
          <w:p w:rsidR="006D098D" w:rsidRPr="00315D5B" w:rsidRDefault="006D098D" w:rsidP="006D098D">
            <w:pPr>
              <w:pStyle w:val="TableParagraph"/>
              <w:jc w:val="center"/>
              <w:rPr>
                <w:sz w:val="26"/>
                <w:szCs w:val="26"/>
              </w:rPr>
            </w:pPr>
            <w:r w:rsidRPr="00315D5B">
              <w:rPr>
                <w:sz w:val="26"/>
                <w:szCs w:val="26"/>
              </w:rPr>
              <w:t>2</w:t>
            </w:r>
          </w:p>
        </w:tc>
        <w:tc>
          <w:tcPr>
            <w:tcW w:w="4350" w:type="dxa"/>
            <w:gridSpan w:val="2"/>
          </w:tcPr>
          <w:p w:rsidR="006D098D" w:rsidRPr="00315D5B" w:rsidRDefault="006D098D" w:rsidP="006D098D">
            <w:pPr>
              <w:pStyle w:val="TableParagraph"/>
              <w:jc w:val="center"/>
              <w:rPr>
                <w:i/>
                <w:sz w:val="26"/>
                <w:szCs w:val="26"/>
              </w:rPr>
            </w:pPr>
            <w:r>
              <w:rPr>
                <w:sz w:val="26"/>
                <w:szCs w:val="26"/>
              </w:rPr>
              <w:t>Общешкольная линейка «Правовой всеобуч»</w:t>
            </w:r>
          </w:p>
        </w:tc>
        <w:tc>
          <w:tcPr>
            <w:tcW w:w="2693" w:type="dxa"/>
          </w:tcPr>
          <w:p w:rsidR="006D098D" w:rsidRPr="00315D5B" w:rsidRDefault="006D098D" w:rsidP="006D098D">
            <w:pPr>
              <w:pStyle w:val="TableParagraph"/>
              <w:jc w:val="center"/>
              <w:rPr>
                <w:sz w:val="26"/>
                <w:szCs w:val="26"/>
              </w:rPr>
            </w:pPr>
            <w:r w:rsidRPr="00315D5B">
              <w:rPr>
                <w:sz w:val="26"/>
                <w:szCs w:val="26"/>
                <w:lang w:val="kk-KZ"/>
              </w:rPr>
              <w:t>1 неделя</w:t>
            </w:r>
            <w:r w:rsidRPr="00315D5B">
              <w:rPr>
                <w:sz w:val="26"/>
                <w:szCs w:val="26"/>
              </w:rPr>
              <w:t>10-11</w:t>
            </w:r>
          </w:p>
          <w:p w:rsidR="006D098D" w:rsidRPr="00315D5B" w:rsidRDefault="006D098D" w:rsidP="006D098D">
            <w:pPr>
              <w:pStyle w:val="TableParagraph"/>
              <w:jc w:val="center"/>
              <w:rPr>
                <w:sz w:val="26"/>
                <w:szCs w:val="26"/>
                <w:lang w:val="kk-KZ"/>
              </w:rPr>
            </w:pPr>
            <w:r w:rsidRPr="00315D5B">
              <w:rPr>
                <w:sz w:val="26"/>
                <w:szCs w:val="26"/>
              </w:rPr>
              <w:t>классы</w:t>
            </w:r>
          </w:p>
        </w:tc>
        <w:tc>
          <w:tcPr>
            <w:tcW w:w="3827" w:type="dxa"/>
            <w:gridSpan w:val="2"/>
          </w:tcPr>
          <w:p w:rsidR="006D098D" w:rsidRDefault="006D098D" w:rsidP="006D098D">
            <w:pPr>
              <w:pStyle w:val="TableParagraph"/>
              <w:jc w:val="center"/>
              <w:rPr>
                <w:spacing w:val="-1"/>
                <w:sz w:val="26"/>
                <w:szCs w:val="26"/>
              </w:rPr>
            </w:pPr>
            <w:r>
              <w:rPr>
                <w:spacing w:val="-1"/>
                <w:sz w:val="26"/>
                <w:szCs w:val="26"/>
              </w:rPr>
              <w:t>Фото</w:t>
            </w:r>
          </w:p>
          <w:p w:rsidR="006D098D" w:rsidRPr="00315D5B" w:rsidRDefault="006D098D" w:rsidP="006D098D">
            <w:pPr>
              <w:pStyle w:val="TableParagraph"/>
              <w:jc w:val="center"/>
              <w:rPr>
                <w:sz w:val="26"/>
                <w:szCs w:val="26"/>
                <w:lang w:val="kk-KZ"/>
              </w:rPr>
            </w:pPr>
            <w:r>
              <w:rPr>
                <w:spacing w:val="-1"/>
                <w:sz w:val="26"/>
                <w:szCs w:val="26"/>
              </w:rPr>
              <w:t xml:space="preserve"> линейка</w:t>
            </w:r>
          </w:p>
        </w:tc>
        <w:tc>
          <w:tcPr>
            <w:tcW w:w="3686" w:type="dxa"/>
          </w:tcPr>
          <w:p w:rsidR="006D098D" w:rsidRPr="00315D5B" w:rsidRDefault="006D098D" w:rsidP="006D098D">
            <w:pPr>
              <w:pStyle w:val="TableParagraph"/>
              <w:jc w:val="center"/>
              <w:rPr>
                <w:sz w:val="26"/>
                <w:szCs w:val="26"/>
              </w:rPr>
            </w:pPr>
            <w:r w:rsidRPr="00315D5B">
              <w:rPr>
                <w:sz w:val="26"/>
                <w:szCs w:val="26"/>
              </w:rPr>
              <w:t>Заместительдиректора повоспитательнойработе,классныйруководитель</w:t>
            </w:r>
          </w:p>
        </w:tc>
      </w:tr>
      <w:tr w:rsidR="006D098D" w:rsidRPr="00315D5B" w:rsidTr="00323EFF">
        <w:trPr>
          <w:trHeight w:val="2251"/>
        </w:trPr>
        <w:tc>
          <w:tcPr>
            <w:tcW w:w="612" w:type="dxa"/>
            <w:gridSpan w:val="3"/>
          </w:tcPr>
          <w:p w:rsidR="006D098D" w:rsidRPr="00315D5B" w:rsidRDefault="006D098D" w:rsidP="006D098D">
            <w:pPr>
              <w:pStyle w:val="TableParagraph"/>
              <w:jc w:val="center"/>
              <w:rPr>
                <w:sz w:val="26"/>
                <w:szCs w:val="26"/>
              </w:rPr>
            </w:pPr>
            <w:r w:rsidRPr="00315D5B">
              <w:rPr>
                <w:sz w:val="26"/>
                <w:szCs w:val="26"/>
              </w:rPr>
              <w:t>3.</w:t>
            </w:r>
          </w:p>
        </w:tc>
        <w:tc>
          <w:tcPr>
            <w:tcW w:w="4350" w:type="dxa"/>
            <w:gridSpan w:val="2"/>
          </w:tcPr>
          <w:p w:rsidR="006D098D" w:rsidRPr="006D098D" w:rsidRDefault="006D098D" w:rsidP="006D098D">
            <w:pPr>
              <w:pStyle w:val="TableParagraph"/>
              <w:jc w:val="center"/>
              <w:rPr>
                <w:i/>
                <w:sz w:val="26"/>
                <w:szCs w:val="26"/>
                <w:lang w:val="ru-RU"/>
              </w:rPr>
            </w:pPr>
            <w:r w:rsidRPr="006D098D">
              <w:rPr>
                <w:sz w:val="26"/>
                <w:szCs w:val="26"/>
                <w:lang w:val="ru-RU"/>
              </w:rPr>
              <w:t>«Знаешь ли тыправила дорожногодвижения?»</w:t>
            </w:r>
            <w:r w:rsidRPr="006D098D">
              <w:rPr>
                <w:i/>
                <w:spacing w:val="-1"/>
                <w:sz w:val="26"/>
                <w:szCs w:val="26"/>
                <w:lang w:val="ru-RU"/>
              </w:rPr>
              <w:t>(реализация</w:t>
            </w:r>
            <w:r w:rsidRPr="006D098D">
              <w:rPr>
                <w:i/>
                <w:sz w:val="26"/>
                <w:szCs w:val="26"/>
                <w:lang w:val="ru-RU"/>
              </w:rPr>
              <w:t>проекта</w:t>
            </w:r>
          </w:p>
          <w:p w:rsidR="006D098D" w:rsidRPr="006D098D" w:rsidRDefault="006D098D" w:rsidP="006D098D">
            <w:pPr>
              <w:pStyle w:val="TableParagraph"/>
              <w:jc w:val="center"/>
              <w:rPr>
                <w:i/>
                <w:sz w:val="26"/>
                <w:szCs w:val="26"/>
                <w:lang w:val="ru-RU"/>
              </w:rPr>
            </w:pPr>
            <w:r w:rsidRPr="006D098D">
              <w:rPr>
                <w:i/>
                <w:sz w:val="26"/>
                <w:szCs w:val="26"/>
                <w:lang w:val="ru-RU"/>
              </w:rPr>
              <w:t>«Жеткіншектіңжетіжарғысы»)</w:t>
            </w:r>
          </w:p>
        </w:tc>
        <w:tc>
          <w:tcPr>
            <w:tcW w:w="2693" w:type="dxa"/>
          </w:tcPr>
          <w:p w:rsidR="006D098D" w:rsidRPr="00315D5B" w:rsidRDefault="006D098D" w:rsidP="006D098D">
            <w:pPr>
              <w:pStyle w:val="TableParagraph"/>
              <w:jc w:val="center"/>
              <w:rPr>
                <w:sz w:val="26"/>
                <w:szCs w:val="26"/>
              </w:rPr>
            </w:pPr>
            <w:r w:rsidRPr="00315D5B">
              <w:rPr>
                <w:spacing w:val="-1"/>
                <w:sz w:val="26"/>
                <w:szCs w:val="26"/>
                <w:lang w:val="kk-KZ"/>
              </w:rPr>
              <w:t>1 сентября</w:t>
            </w:r>
            <w:r w:rsidRPr="00315D5B">
              <w:rPr>
                <w:sz w:val="26"/>
                <w:szCs w:val="26"/>
              </w:rPr>
              <w:t>1-4классы</w:t>
            </w:r>
          </w:p>
          <w:p w:rsidR="006D098D" w:rsidRPr="00315D5B" w:rsidRDefault="006D098D" w:rsidP="006D098D">
            <w:pPr>
              <w:pStyle w:val="TableParagraph"/>
              <w:jc w:val="center"/>
              <w:rPr>
                <w:spacing w:val="-1"/>
                <w:sz w:val="26"/>
                <w:szCs w:val="26"/>
                <w:lang w:val="kk-KZ"/>
              </w:rPr>
            </w:pPr>
            <w:r w:rsidRPr="00315D5B">
              <w:rPr>
                <w:sz w:val="26"/>
                <w:szCs w:val="26"/>
              </w:rPr>
              <w:t>5-9классы</w:t>
            </w:r>
          </w:p>
        </w:tc>
        <w:tc>
          <w:tcPr>
            <w:tcW w:w="3827" w:type="dxa"/>
            <w:gridSpan w:val="2"/>
          </w:tcPr>
          <w:p w:rsidR="006D098D" w:rsidRPr="00315D5B" w:rsidRDefault="006D098D" w:rsidP="006D098D">
            <w:pPr>
              <w:pStyle w:val="TableParagraph"/>
              <w:jc w:val="center"/>
              <w:rPr>
                <w:sz w:val="26"/>
                <w:szCs w:val="26"/>
              </w:rPr>
            </w:pPr>
            <w:r>
              <w:rPr>
                <w:w w:val="95"/>
                <w:sz w:val="26"/>
                <w:szCs w:val="26"/>
              </w:rPr>
              <w:t>Публикация в СМИ</w:t>
            </w:r>
            <w:r>
              <w:rPr>
                <w:spacing w:val="-1"/>
                <w:sz w:val="26"/>
                <w:szCs w:val="26"/>
              </w:rPr>
              <w:t xml:space="preserve"> беседа</w:t>
            </w:r>
          </w:p>
        </w:tc>
        <w:tc>
          <w:tcPr>
            <w:tcW w:w="3686" w:type="dxa"/>
          </w:tcPr>
          <w:p w:rsidR="006D098D" w:rsidRPr="006D098D" w:rsidRDefault="006D098D" w:rsidP="006D098D">
            <w:pPr>
              <w:pStyle w:val="TableParagraph"/>
              <w:jc w:val="center"/>
              <w:rPr>
                <w:sz w:val="26"/>
                <w:szCs w:val="26"/>
                <w:lang w:val="ru-RU"/>
              </w:rPr>
            </w:pPr>
            <w:r w:rsidRPr="006D098D">
              <w:rPr>
                <w:sz w:val="26"/>
                <w:szCs w:val="26"/>
                <w:lang w:val="ru-RU"/>
              </w:rPr>
              <w:t>Заместительдиректора повоспитательнойработе,классныйруководитель,</w:t>
            </w:r>
            <w:r w:rsidRPr="006D098D">
              <w:rPr>
                <w:spacing w:val="1"/>
                <w:sz w:val="26"/>
                <w:szCs w:val="26"/>
                <w:lang w:val="ru-RU"/>
              </w:rPr>
              <w:t xml:space="preserve">школьный </w:t>
            </w:r>
            <w:r w:rsidRPr="006D098D">
              <w:rPr>
                <w:spacing w:val="-1"/>
                <w:sz w:val="26"/>
                <w:szCs w:val="26"/>
                <w:lang w:val="ru-RU"/>
              </w:rPr>
              <w:t xml:space="preserve">инспектор </w:t>
            </w:r>
          </w:p>
        </w:tc>
      </w:tr>
      <w:tr w:rsidR="006D098D" w:rsidRPr="00315D5B" w:rsidTr="00323EFF">
        <w:trPr>
          <w:trHeight w:val="1858"/>
        </w:trPr>
        <w:tc>
          <w:tcPr>
            <w:tcW w:w="612" w:type="dxa"/>
            <w:gridSpan w:val="3"/>
          </w:tcPr>
          <w:p w:rsidR="006D098D" w:rsidRPr="00315D5B" w:rsidRDefault="006D098D" w:rsidP="006D098D">
            <w:pPr>
              <w:pStyle w:val="TableParagraph"/>
              <w:jc w:val="center"/>
              <w:rPr>
                <w:sz w:val="26"/>
                <w:szCs w:val="26"/>
              </w:rPr>
            </w:pPr>
            <w:r w:rsidRPr="00315D5B">
              <w:rPr>
                <w:sz w:val="26"/>
                <w:szCs w:val="26"/>
              </w:rPr>
              <w:t>4</w:t>
            </w:r>
          </w:p>
        </w:tc>
        <w:tc>
          <w:tcPr>
            <w:tcW w:w="4350" w:type="dxa"/>
            <w:gridSpan w:val="2"/>
          </w:tcPr>
          <w:p w:rsidR="006D098D" w:rsidRPr="006D098D" w:rsidRDefault="006D098D" w:rsidP="006D098D">
            <w:pPr>
              <w:pStyle w:val="TableParagraph"/>
              <w:jc w:val="center"/>
              <w:rPr>
                <w:sz w:val="26"/>
                <w:szCs w:val="26"/>
                <w:lang w:val="ru-RU"/>
              </w:rPr>
            </w:pPr>
            <w:r w:rsidRPr="007C1147">
              <w:rPr>
                <w:color w:val="000000" w:themeColor="text1"/>
                <w:sz w:val="26"/>
                <w:szCs w:val="26"/>
                <w:lang w:val="kk-KZ"/>
              </w:rPr>
              <w:t xml:space="preserve">Челлендж </w:t>
            </w:r>
            <w:r w:rsidRPr="006D098D">
              <w:rPr>
                <w:color w:val="000000" w:themeColor="text1"/>
                <w:sz w:val="26"/>
                <w:szCs w:val="26"/>
                <w:lang w:val="ru-RU"/>
              </w:rPr>
              <w:t>«Дене се</w:t>
            </w:r>
            <w:r w:rsidRPr="007C1147">
              <w:rPr>
                <w:color w:val="000000" w:themeColor="text1"/>
                <w:sz w:val="26"/>
                <w:szCs w:val="26"/>
                <w:lang w:val="kk-KZ"/>
              </w:rPr>
              <w:t>ргіту</w:t>
            </w:r>
            <w:r w:rsidRPr="006D098D">
              <w:rPr>
                <w:color w:val="000000" w:themeColor="text1"/>
                <w:sz w:val="26"/>
                <w:szCs w:val="26"/>
                <w:lang w:val="ru-RU"/>
              </w:rPr>
              <w:t>»(в рамках реализации мероприятий «9 месяцев – 9 мероприятий»)</w:t>
            </w:r>
          </w:p>
        </w:tc>
        <w:tc>
          <w:tcPr>
            <w:tcW w:w="2693" w:type="dxa"/>
          </w:tcPr>
          <w:p w:rsidR="006D098D" w:rsidRPr="00315D5B" w:rsidRDefault="006D098D" w:rsidP="006D098D">
            <w:pPr>
              <w:pStyle w:val="TableParagraph"/>
              <w:jc w:val="center"/>
              <w:rPr>
                <w:spacing w:val="-1"/>
                <w:sz w:val="26"/>
                <w:szCs w:val="26"/>
                <w:lang w:val="kk-KZ"/>
              </w:rPr>
            </w:pPr>
            <w:r w:rsidRPr="00315D5B">
              <w:rPr>
                <w:spacing w:val="-1"/>
                <w:sz w:val="26"/>
                <w:szCs w:val="26"/>
                <w:lang w:val="kk-KZ"/>
              </w:rPr>
              <w:t>1 неделя</w:t>
            </w:r>
            <w:r w:rsidRPr="00315D5B">
              <w:rPr>
                <w:sz w:val="26"/>
                <w:szCs w:val="26"/>
              </w:rPr>
              <w:t>1-11</w:t>
            </w:r>
          </w:p>
        </w:tc>
        <w:tc>
          <w:tcPr>
            <w:tcW w:w="3827" w:type="dxa"/>
            <w:gridSpan w:val="2"/>
          </w:tcPr>
          <w:p w:rsidR="006D098D" w:rsidRPr="00315D5B" w:rsidRDefault="006D098D" w:rsidP="006D098D">
            <w:pPr>
              <w:pStyle w:val="TableParagraph"/>
              <w:jc w:val="center"/>
              <w:rPr>
                <w:w w:val="95"/>
                <w:sz w:val="26"/>
                <w:szCs w:val="26"/>
              </w:rPr>
            </w:pPr>
            <w:r w:rsidRPr="00315D5B">
              <w:rPr>
                <w:w w:val="95"/>
                <w:sz w:val="26"/>
                <w:szCs w:val="26"/>
              </w:rPr>
              <w:t>Публикация в социальных сетях</w:t>
            </w:r>
            <w:r w:rsidRPr="00315D5B">
              <w:rPr>
                <w:spacing w:val="-1"/>
                <w:sz w:val="26"/>
                <w:szCs w:val="26"/>
              </w:rPr>
              <w:t>Челлендж</w:t>
            </w:r>
          </w:p>
        </w:tc>
        <w:tc>
          <w:tcPr>
            <w:tcW w:w="3686" w:type="dxa"/>
          </w:tcPr>
          <w:p w:rsidR="006D098D" w:rsidRPr="00315D5B" w:rsidRDefault="006D098D" w:rsidP="006D098D">
            <w:pPr>
              <w:pStyle w:val="TableParagraph"/>
              <w:jc w:val="center"/>
              <w:rPr>
                <w:sz w:val="26"/>
                <w:szCs w:val="26"/>
              </w:rPr>
            </w:pPr>
            <w:r w:rsidRPr="00315D5B">
              <w:rPr>
                <w:sz w:val="26"/>
                <w:szCs w:val="26"/>
              </w:rPr>
              <w:t>Заместительдиректора повоспитательной</w:t>
            </w:r>
            <w:r>
              <w:rPr>
                <w:sz w:val="26"/>
                <w:szCs w:val="26"/>
              </w:rPr>
              <w:t>работе</w:t>
            </w:r>
          </w:p>
        </w:tc>
      </w:tr>
      <w:tr w:rsidR="006D098D" w:rsidRPr="00315D5B" w:rsidTr="00323EFF">
        <w:trPr>
          <w:trHeight w:val="2267"/>
        </w:trPr>
        <w:tc>
          <w:tcPr>
            <w:tcW w:w="612" w:type="dxa"/>
            <w:gridSpan w:val="3"/>
          </w:tcPr>
          <w:p w:rsidR="006D098D" w:rsidRPr="00315D5B" w:rsidRDefault="006D098D" w:rsidP="006D098D">
            <w:pPr>
              <w:pStyle w:val="TableParagraph"/>
              <w:jc w:val="center"/>
              <w:rPr>
                <w:sz w:val="26"/>
                <w:szCs w:val="26"/>
              </w:rPr>
            </w:pPr>
            <w:r w:rsidRPr="00315D5B">
              <w:rPr>
                <w:w w:val="99"/>
                <w:sz w:val="26"/>
                <w:szCs w:val="26"/>
              </w:rPr>
              <w:t>5</w:t>
            </w:r>
          </w:p>
        </w:tc>
        <w:tc>
          <w:tcPr>
            <w:tcW w:w="4350" w:type="dxa"/>
            <w:gridSpan w:val="2"/>
          </w:tcPr>
          <w:p w:rsidR="006D098D" w:rsidRPr="006D098D" w:rsidRDefault="006D098D" w:rsidP="006D098D">
            <w:pPr>
              <w:pStyle w:val="TableParagraph"/>
              <w:ind w:left="0"/>
              <w:rPr>
                <w:color w:val="000000" w:themeColor="text1"/>
                <w:sz w:val="26"/>
                <w:szCs w:val="26"/>
                <w:lang w:val="ru-RU"/>
              </w:rPr>
            </w:pPr>
            <w:r w:rsidRPr="006D098D">
              <w:rPr>
                <w:color w:val="000000" w:themeColor="text1"/>
                <w:sz w:val="26"/>
                <w:szCs w:val="26"/>
                <w:lang w:val="ru-RU"/>
              </w:rPr>
              <w:t>«Ұлыдаланыңұлтаралықтілі»</w:t>
            </w:r>
            <w:r w:rsidRPr="006D098D">
              <w:rPr>
                <w:color w:val="000000" w:themeColor="text1"/>
                <w:spacing w:val="-1"/>
                <w:sz w:val="26"/>
                <w:szCs w:val="26"/>
                <w:lang w:val="ru-RU"/>
              </w:rPr>
              <w:t>(Международный</w:t>
            </w:r>
          </w:p>
          <w:p w:rsidR="006D098D" w:rsidRPr="006D098D" w:rsidRDefault="006D098D" w:rsidP="006D098D">
            <w:pPr>
              <w:pStyle w:val="TableParagraph"/>
              <w:jc w:val="center"/>
              <w:rPr>
                <w:color w:val="000000" w:themeColor="text1"/>
                <w:sz w:val="26"/>
                <w:szCs w:val="26"/>
                <w:lang w:val="ru-RU"/>
              </w:rPr>
            </w:pPr>
            <w:r w:rsidRPr="006D098D">
              <w:rPr>
                <w:color w:val="000000" w:themeColor="text1"/>
                <w:sz w:val="26"/>
                <w:szCs w:val="26"/>
                <w:lang w:val="ru-RU"/>
              </w:rPr>
              <w:t>языквеликойстепи)</w:t>
            </w:r>
          </w:p>
          <w:p w:rsidR="006D098D" w:rsidRPr="006D098D" w:rsidRDefault="006D098D" w:rsidP="006D098D">
            <w:pPr>
              <w:pStyle w:val="TableParagraph"/>
              <w:jc w:val="center"/>
              <w:rPr>
                <w:sz w:val="26"/>
                <w:szCs w:val="26"/>
                <w:lang w:val="ru-RU"/>
              </w:rPr>
            </w:pPr>
            <w:r w:rsidRPr="006D098D">
              <w:rPr>
                <w:i/>
                <w:color w:val="000000" w:themeColor="text1"/>
                <w:spacing w:val="-1"/>
                <w:sz w:val="26"/>
                <w:szCs w:val="26"/>
                <w:lang w:val="ru-RU"/>
              </w:rPr>
              <w:t>(реализация</w:t>
            </w:r>
            <w:r w:rsidRPr="006D098D">
              <w:rPr>
                <w:i/>
                <w:color w:val="000000" w:themeColor="text1"/>
                <w:sz w:val="26"/>
                <w:szCs w:val="26"/>
                <w:lang w:val="ru-RU"/>
              </w:rPr>
              <w:t>проекта</w:t>
            </w:r>
            <w:r w:rsidRPr="006D098D">
              <w:rPr>
                <w:color w:val="000000" w:themeColor="text1"/>
                <w:sz w:val="24"/>
                <w:szCs w:val="26"/>
                <w:lang w:val="ru-RU"/>
              </w:rPr>
              <w:t xml:space="preserve"> («Жеткіншектіңжетіжарғысы» </w:t>
            </w:r>
          </w:p>
        </w:tc>
        <w:tc>
          <w:tcPr>
            <w:tcW w:w="2693" w:type="dxa"/>
          </w:tcPr>
          <w:p w:rsidR="006D098D" w:rsidRDefault="006D098D" w:rsidP="006D098D">
            <w:pPr>
              <w:pStyle w:val="TableParagraph"/>
              <w:jc w:val="center"/>
              <w:rPr>
                <w:sz w:val="26"/>
                <w:szCs w:val="26"/>
                <w:lang w:val="kk-KZ"/>
              </w:rPr>
            </w:pPr>
          </w:p>
          <w:p w:rsidR="006D098D" w:rsidRPr="00315D5B" w:rsidRDefault="006D098D" w:rsidP="006D098D">
            <w:pPr>
              <w:pStyle w:val="TableParagraph"/>
              <w:jc w:val="center"/>
              <w:rPr>
                <w:sz w:val="26"/>
                <w:szCs w:val="26"/>
              </w:rPr>
            </w:pPr>
            <w:r w:rsidRPr="00315D5B">
              <w:rPr>
                <w:sz w:val="26"/>
                <w:szCs w:val="26"/>
                <w:lang w:val="kk-KZ"/>
              </w:rPr>
              <w:t>1 неделя</w:t>
            </w:r>
            <w:r w:rsidRPr="00315D5B">
              <w:rPr>
                <w:sz w:val="26"/>
                <w:szCs w:val="26"/>
              </w:rPr>
              <w:t>1-11</w:t>
            </w:r>
          </w:p>
          <w:p w:rsidR="006D098D" w:rsidRDefault="006D098D" w:rsidP="006D098D">
            <w:pPr>
              <w:pStyle w:val="TableParagraph"/>
              <w:jc w:val="center"/>
              <w:rPr>
                <w:sz w:val="26"/>
                <w:szCs w:val="26"/>
              </w:rPr>
            </w:pPr>
            <w:r w:rsidRPr="00315D5B">
              <w:rPr>
                <w:sz w:val="26"/>
                <w:szCs w:val="26"/>
              </w:rPr>
              <w:t>Классы</w:t>
            </w:r>
          </w:p>
          <w:p w:rsidR="006D098D" w:rsidRPr="00315D5B" w:rsidRDefault="006D098D" w:rsidP="006D098D">
            <w:pPr>
              <w:pStyle w:val="TableParagraph"/>
              <w:jc w:val="center"/>
              <w:rPr>
                <w:sz w:val="26"/>
                <w:szCs w:val="26"/>
                <w:lang w:val="kk-KZ"/>
              </w:rPr>
            </w:pPr>
          </w:p>
        </w:tc>
        <w:tc>
          <w:tcPr>
            <w:tcW w:w="3827" w:type="dxa"/>
            <w:gridSpan w:val="2"/>
          </w:tcPr>
          <w:p w:rsidR="006D098D" w:rsidRDefault="006D098D" w:rsidP="006D098D">
            <w:pPr>
              <w:pStyle w:val="TableParagraph"/>
              <w:jc w:val="center"/>
              <w:rPr>
                <w:sz w:val="26"/>
                <w:szCs w:val="26"/>
                <w:lang w:val="kk-KZ"/>
              </w:rPr>
            </w:pPr>
          </w:p>
          <w:p w:rsidR="006D098D" w:rsidRDefault="006D098D" w:rsidP="006D098D">
            <w:pPr>
              <w:pStyle w:val="TableParagraph"/>
              <w:jc w:val="center"/>
              <w:rPr>
                <w:sz w:val="26"/>
                <w:szCs w:val="26"/>
                <w:lang w:val="kk-KZ"/>
              </w:rPr>
            </w:pPr>
            <w:r>
              <w:rPr>
                <w:sz w:val="26"/>
                <w:szCs w:val="26"/>
                <w:lang w:val="kk-KZ"/>
              </w:rPr>
              <w:t>Разработка</w:t>
            </w:r>
          </w:p>
          <w:p w:rsidR="006D098D" w:rsidRPr="00315D5B" w:rsidRDefault="006D098D" w:rsidP="006D098D">
            <w:pPr>
              <w:pStyle w:val="TableParagraph"/>
              <w:jc w:val="center"/>
              <w:rPr>
                <w:sz w:val="26"/>
                <w:szCs w:val="26"/>
                <w:lang w:val="kk-KZ"/>
              </w:rPr>
            </w:pPr>
            <w:r>
              <w:rPr>
                <w:sz w:val="26"/>
                <w:szCs w:val="26"/>
                <w:lang w:val="kk-KZ"/>
              </w:rPr>
              <w:t xml:space="preserve">публикации </w:t>
            </w:r>
            <w:r w:rsidRPr="00315D5B">
              <w:rPr>
                <w:sz w:val="26"/>
                <w:szCs w:val="26"/>
                <w:lang w:val="kk-KZ"/>
              </w:rPr>
              <w:t>Декада п</w:t>
            </w:r>
            <w:r w:rsidRPr="00315D5B">
              <w:rPr>
                <w:spacing w:val="-1"/>
                <w:sz w:val="26"/>
                <w:szCs w:val="26"/>
                <w:lang w:val="kk-KZ"/>
              </w:rPr>
              <w:t>о отдельному плану</w:t>
            </w:r>
          </w:p>
        </w:tc>
        <w:tc>
          <w:tcPr>
            <w:tcW w:w="3686" w:type="dxa"/>
          </w:tcPr>
          <w:p w:rsidR="006D098D" w:rsidRPr="006D098D" w:rsidRDefault="006D098D" w:rsidP="006D098D">
            <w:pPr>
              <w:pStyle w:val="TableParagraph"/>
              <w:ind w:left="0"/>
              <w:rPr>
                <w:sz w:val="26"/>
                <w:szCs w:val="26"/>
                <w:lang w:val="ru-RU"/>
              </w:rPr>
            </w:pPr>
            <w:r w:rsidRPr="006D098D">
              <w:rPr>
                <w:sz w:val="26"/>
                <w:szCs w:val="26"/>
                <w:lang w:val="ru-RU"/>
              </w:rPr>
              <w:t>Заместительдиректора по</w:t>
            </w:r>
            <w:r w:rsidRPr="006D098D">
              <w:rPr>
                <w:spacing w:val="-1"/>
                <w:sz w:val="26"/>
                <w:szCs w:val="26"/>
                <w:lang w:val="ru-RU"/>
              </w:rPr>
              <w:t xml:space="preserve">воспитательной </w:t>
            </w:r>
            <w:r w:rsidRPr="006D098D">
              <w:rPr>
                <w:sz w:val="26"/>
                <w:szCs w:val="26"/>
                <w:lang w:val="ru-RU"/>
              </w:rPr>
              <w:t>работе,классныйруководитель,кафедра филологов</w:t>
            </w:r>
          </w:p>
        </w:tc>
      </w:tr>
      <w:tr w:rsidR="006D098D" w:rsidRPr="00315D5B" w:rsidTr="00323EFF">
        <w:trPr>
          <w:trHeight w:val="2097"/>
        </w:trPr>
        <w:tc>
          <w:tcPr>
            <w:tcW w:w="555" w:type="dxa"/>
            <w:gridSpan w:val="2"/>
          </w:tcPr>
          <w:p w:rsidR="006D098D" w:rsidRPr="00EA228E" w:rsidRDefault="006D098D" w:rsidP="006D098D">
            <w:pPr>
              <w:pStyle w:val="TableParagraph"/>
              <w:rPr>
                <w:sz w:val="26"/>
                <w:szCs w:val="26"/>
                <w:lang w:val="kk-KZ"/>
              </w:rPr>
            </w:pPr>
            <w:r>
              <w:rPr>
                <w:w w:val="99"/>
                <w:sz w:val="26"/>
                <w:szCs w:val="26"/>
                <w:lang w:val="kk-KZ"/>
              </w:rPr>
              <w:lastRenderedPageBreak/>
              <w:t>6</w:t>
            </w:r>
          </w:p>
        </w:tc>
        <w:tc>
          <w:tcPr>
            <w:tcW w:w="4407" w:type="dxa"/>
            <w:gridSpan w:val="3"/>
          </w:tcPr>
          <w:p w:rsidR="006D098D" w:rsidRPr="006D098D" w:rsidRDefault="006D098D" w:rsidP="006D098D">
            <w:pPr>
              <w:pStyle w:val="TableParagraph"/>
              <w:rPr>
                <w:sz w:val="26"/>
                <w:szCs w:val="26"/>
                <w:lang w:val="ru-RU"/>
              </w:rPr>
            </w:pPr>
            <w:r w:rsidRPr="006D098D">
              <w:rPr>
                <w:b/>
                <w:bCs/>
                <w:color w:val="000000" w:themeColor="text1"/>
                <w:sz w:val="26"/>
                <w:szCs w:val="26"/>
                <w:lang w:val="ru-RU"/>
              </w:rPr>
              <w:t>9 сентября</w:t>
            </w:r>
            <w:r w:rsidRPr="006D098D">
              <w:rPr>
                <w:color w:val="000000" w:themeColor="text1"/>
                <w:sz w:val="26"/>
                <w:szCs w:val="26"/>
                <w:lang w:val="ru-RU"/>
              </w:rPr>
              <w:t>-  «Адалазамат–әділеттіҚазақстан</w:t>
            </w:r>
            <w:r w:rsidRPr="006D098D">
              <w:rPr>
                <w:spacing w:val="-1"/>
                <w:sz w:val="26"/>
                <w:szCs w:val="26"/>
                <w:lang w:val="ru-RU"/>
              </w:rPr>
              <w:t>(Честный</w:t>
            </w:r>
            <w:r w:rsidRPr="006D098D">
              <w:rPr>
                <w:sz w:val="26"/>
                <w:szCs w:val="26"/>
                <w:lang w:val="ru-RU"/>
              </w:rPr>
              <w:t>гражданин</w:t>
            </w:r>
          </w:p>
          <w:p w:rsidR="006D098D" w:rsidRPr="006D098D" w:rsidRDefault="006D098D" w:rsidP="006D098D">
            <w:pPr>
              <w:pStyle w:val="TableParagraph"/>
              <w:rPr>
                <w:i/>
                <w:sz w:val="26"/>
                <w:szCs w:val="26"/>
                <w:lang w:val="ru-RU"/>
              </w:rPr>
            </w:pPr>
            <w:r w:rsidRPr="006D098D">
              <w:rPr>
                <w:sz w:val="26"/>
                <w:szCs w:val="26"/>
                <w:lang w:val="ru-RU"/>
              </w:rPr>
              <w:t>– справедливыйКазахстан)»</w:t>
            </w:r>
          </w:p>
          <w:p w:rsidR="006D098D" w:rsidRPr="006D098D" w:rsidRDefault="006D098D" w:rsidP="006D098D">
            <w:pPr>
              <w:pStyle w:val="TableParagraph"/>
              <w:rPr>
                <w:i/>
                <w:sz w:val="26"/>
                <w:szCs w:val="26"/>
                <w:lang w:val="ru-RU"/>
              </w:rPr>
            </w:pPr>
          </w:p>
        </w:tc>
        <w:tc>
          <w:tcPr>
            <w:tcW w:w="2693" w:type="dxa"/>
          </w:tcPr>
          <w:p w:rsidR="006D098D" w:rsidRDefault="006D098D" w:rsidP="006D098D">
            <w:pPr>
              <w:pStyle w:val="TableParagraph"/>
              <w:rPr>
                <w:sz w:val="26"/>
                <w:szCs w:val="26"/>
              </w:rPr>
            </w:pPr>
            <w:r>
              <w:rPr>
                <w:sz w:val="26"/>
                <w:szCs w:val="26"/>
                <w:lang w:val="kk-KZ"/>
              </w:rPr>
              <w:t>04.09.20231</w:t>
            </w:r>
            <w:r w:rsidRPr="00315D5B">
              <w:rPr>
                <w:sz w:val="26"/>
                <w:szCs w:val="26"/>
              </w:rPr>
              <w:t>-</w:t>
            </w:r>
            <w:r w:rsidRPr="00315D5B">
              <w:rPr>
                <w:sz w:val="26"/>
                <w:szCs w:val="26"/>
                <w:lang w:val="kk-KZ"/>
              </w:rPr>
              <w:t>11</w:t>
            </w:r>
            <w:r w:rsidRPr="00315D5B">
              <w:rPr>
                <w:sz w:val="26"/>
                <w:szCs w:val="26"/>
              </w:rPr>
              <w:t>классы</w:t>
            </w:r>
          </w:p>
          <w:p w:rsidR="006D098D" w:rsidRPr="00315D5B" w:rsidRDefault="006D098D" w:rsidP="006D098D">
            <w:pPr>
              <w:pStyle w:val="TableParagraph"/>
              <w:rPr>
                <w:sz w:val="26"/>
                <w:szCs w:val="26"/>
              </w:rPr>
            </w:pPr>
          </w:p>
        </w:tc>
        <w:tc>
          <w:tcPr>
            <w:tcW w:w="3827" w:type="dxa"/>
            <w:gridSpan w:val="2"/>
          </w:tcPr>
          <w:p w:rsidR="006D098D" w:rsidRPr="00315D5B" w:rsidRDefault="006D098D" w:rsidP="006D098D">
            <w:pPr>
              <w:pStyle w:val="TableParagraph"/>
              <w:rPr>
                <w:sz w:val="26"/>
                <w:szCs w:val="26"/>
              </w:rPr>
            </w:pPr>
            <w:r w:rsidRPr="00315D5B">
              <w:rPr>
                <w:spacing w:val="-1"/>
                <w:sz w:val="26"/>
                <w:szCs w:val="26"/>
              </w:rPr>
              <w:t>План классного</w:t>
            </w:r>
            <w:r w:rsidRPr="00315D5B">
              <w:rPr>
                <w:sz w:val="26"/>
                <w:szCs w:val="26"/>
              </w:rPr>
              <w:t>часа</w:t>
            </w:r>
          </w:p>
        </w:tc>
        <w:tc>
          <w:tcPr>
            <w:tcW w:w="3686" w:type="dxa"/>
          </w:tcPr>
          <w:p w:rsidR="006D098D" w:rsidRPr="007D0F59" w:rsidRDefault="006D098D" w:rsidP="006D098D">
            <w:pPr>
              <w:pStyle w:val="TableParagraph"/>
              <w:rPr>
                <w:spacing w:val="1"/>
                <w:sz w:val="26"/>
                <w:szCs w:val="26"/>
              </w:rPr>
            </w:pPr>
            <w:r w:rsidRPr="00315D5B">
              <w:rPr>
                <w:sz w:val="26"/>
                <w:szCs w:val="26"/>
              </w:rPr>
              <w:t>классный</w:t>
            </w:r>
            <w:r>
              <w:rPr>
                <w:sz w:val="26"/>
                <w:szCs w:val="26"/>
              </w:rPr>
              <w:t>руководитель</w:t>
            </w:r>
          </w:p>
        </w:tc>
      </w:tr>
      <w:tr w:rsidR="006D098D" w:rsidRPr="00315D5B" w:rsidTr="00323EFF">
        <w:trPr>
          <w:trHeight w:val="1930"/>
        </w:trPr>
        <w:tc>
          <w:tcPr>
            <w:tcW w:w="555" w:type="dxa"/>
            <w:gridSpan w:val="2"/>
          </w:tcPr>
          <w:p w:rsidR="006D098D" w:rsidRPr="00EA228E" w:rsidRDefault="006D098D" w:rsidP="006D098D">
            <w:pPr>
              <w:pStyle w:val="TableParagraph"/>
              <w:rPr>
                <w:sz w:val="26"/>
                <w:szCs w:val="26"/>
                <w:lang w:val="kk-KZ"/>
              </w:rPr>
            </w:pPr>
            <w:r>
              <w:rPr>
                <w:sz w:val="26"/>
                <w:szCs w:val="26"/>
                <w:lang w:val="kk-KZ"/>
              </w:rPr>
              <w:t>7</w:t>
            </w:r>
          </w:p>
        </w:tc>
        <w:tc>
          <w:tcPr>
            <w:tcW w:w="4407" w:type="dxa"/>
            <w:gridSpan w:val="3"/>
          </w:tcPr>
          <w:p w:rsidR="006D098D" w:rsidRPr="006D098D" w:rsidRDefault="006D098D" w:rsidP="006D098D">
            <w:pPr>
              <w:pStyle w:val="TableParagraph"/>
              <w:rPr>
                <w:sz w:val="26"/>
                <w:szCs w:val="26"/>
                <w:lang w:val="ru-RU"/>
              </w:rPr>
            </w:pPr>
            <w:r w:rsidRPr="006D098D">
              <w:rPr>
                <w:sz w:val="26"/>
                <w:szCs w:val="26"/>
                <w:lang w:val="ru-RU"/>
              </w:rPr>
              <w:t>Мероприятия,посвященныеДню</w:t>
            </w:r>
          </w:p>
          <w:p w:rsidR="006D098D" w:rsidRPr="006D098D" w:rsidRDefault="006D098D" w:rsidP="006D098D">
            <w:pPr>
              <w:pStyle w:val="TableParagraph"/>
              <w:rPr>
                <w:i/>
                <w:spacing w:val="3"/>
                <w:sz w:val="26"/>
                <w:szCs w:val="26"/>
                <w:lang w:val="ru-RU"/>
              </w:rPr>
            </w:pPr>
            <w:r w:rsidRPr="006D098D">
              <w:rPr>
                <w:sz w:val="26"/>
                <w:szCs w:val="26"/>
                <w:lang w:val="ru-RU"/>
              </w:rPr>
              <w:t>Семьи</w:t>
            </w:r>
          </w:p>
          <w:p w:rsidR="006D098D" w:rsidRPr="006D098D" w:rsidRDefault="006D098D" w:rsidP="006D098D">
            <w:pPr>
              <w:pStyle w:val="TableParagraph"/>
              <w:rPr>
                <w:i/>
                <w:spacing w:val="3"/>
                <w:sz w:val="26"/>
                <w:szCs w:val="26"/>
                <w:lang w:val="ru-RU"/>
              </w:rPr>
            </w:pPr>
            <w:r w:rsidRPr="006D098D">
              <w:rPr>
                <w:i/>
                <w:spacing w:val="3"/>
                <w:sz w:val="26"/>
                <w:szCs w:val="26"/>
                <w:lang w:val="ru-RU"/>
              </w:rPr>
              <w:t>Родительское собрание</w:t>
            </w:r>
          </w:p>
          <w:p w:rsidR="006D098D" w:rsidRPr="00D27962" w:rsidRDefault="006D098D" w:rsidP="006D098D">
            <w:pPr>
              <w:pStyle w:val="TableParagraph"/>
              <w:rPr>
                <w:i/>
                <w:sz w:val="26"/>
                <w:szCs w:val="26"/>
                <w:lang w:val="kk-KZ"/>
              </w:rPr>
            </w:pPr>
            <w:r w:rsidRPr="006D098D">
              <w:rPr>
                <w:i/>
                <w:spacing w:val="3"/>
                <w:sz w:val="26"/>
                <w:szCs w:val="26"/>
                <w:lang w:val="ru-RU"/>
              </w:rPr>
              <w:t>«Психолого-педагогическое сопровождение»</w:t>
            </w:r>
          </w:p>
        </w:tc>
        <w:tc>
          <w:tcPr>
            <w:tcW w:w="2693" w:type="dxa"/>
          </w:tcPr>
          <w:p w:rsidR="006D098D" w:rsidRDefault="006D098D" w:rsidP="006D098D">
            <w:pPr>
              <w:pStyle w:val="TableParagraph"/>
              <w:rPr>
                <w:sz w:val="26"/>
                <w:szCs w:val="26"/>
                <w:lang w:val="kk-KZ"/>
              </w:rPr>
            </w:pPr>
            <w:r>
              <w:rPr>
                <w:sz w:val="26"/>
                <w:szCs w:val="26"/>
                <w:lang w:val="kk-KZ"/>
              </w:rPr>
              <w:t>Сентябрь</w:t>
            </w:r>
          </w:p>
          <w:p w:rsidR="006D098D" w:rsidRDefault="006D098D" w:rsidP="006D098D">
            <w:pPr>
              <w:pStyle w:val="TableParagraph"/>
              <w:rPr>
                <w:sz w:val="26"/>
                <w:szCs w:val="26"/>
              </w:rPr>
            </w:pPr>
            <w:r>
              <w:rPr>
                <w:sz w:val="26"/>
                <w:szCs w:val="26"/>
              </w:rPr>
              <w:t>1</w:t>
            </w:r>
            <w:r w:rsidRPr="00315D5B">
              <w:rPr>
                <w:sz w:val="26"/>
                <w:szCs w:val="26"/>
              </w:rPr>
              <w:t>-11 классы</w:t>
            </w:r>
          </w:p>
          <w:p w:rsidR="006D098D" w:rsidRPr="00315D5B" w:rsidRDefault="006D098D" w:rsidP="006D098D">
            <w:pPr>
              <w:pStyle w:val="TableParagraph"/>
              <w:rPr>
                <w:sz w:val="26"/>
                <w:szCs w:val="26"/>
                <w:lang w:val="kk-KZ"/>
              </w:rPr>
            </w:pPr>
          </w:p>
        </w:tc>
        <w:tc>
          <w:tcPr>
            <w:tcW w:w="3827" w:type="dxa"/>
            <w:gridSpan w:val="2"/>
          </w:tcPr>
          <w:p w:rsidR="006D098D" w:rsidRDefault="006D098D" w:rsidP="006D098D">
            <w:pPr>
              <w:pStyle w:val="TableParagraph"/>
              <w:rPr>
                <w:sz w:val="26"/>
                <w:szCs w:val="26"/>
              </w:rPr>
            </w:pPr>
            <w:r>
              <w:rPr>
                <w:sz w:val="26"/>
                <w:szCs w:val="26"/>
              </w:rPr>
              <w:t>Протокол</w:t>
            </w:r>
          </w:p>
          <w:p w:rsidR="006D098D" w:rsidRPr="00315D5B" w:rsidRDefault="006D098D" w:rsidP="006D098D">
            <w:pPr>
              <w:pStyle w:val="TableParagraph"/>
              <w:rPr>
                <w:sz w:val="26"/>
                <w:szCs w:val="26"/>
              </w:rPr>
            </w:pPr>
            <w:r>
              <w:rPr>
                <w:sz w:val="26"/>
                <w:szCs w:val="26"/>
              </w:rPr>
              <w:t>график</w:t>
            </w:r>
          </w:p>
        </w:tc>
        <w:tc>
          <w:tcPr>
            <w:tcW w:w="3686" w:type="dxa"/>
          </w:tcPr>
          <w:p w:rsidR="006D098D" w:rsidRPr="006D098D" w:rsidRDefault="006D098D" w:rsidP="006D098D">
            <w:pPr>
              <w:pStyle w:val="TableParagraph"/>
              <w:rPr>
                <w:sz w:val="26"/>
                <w:szCs w:val="26"/>
                <w:lang w:val="ru-RU"/>
              </w:rPr>
            </w:pPr>
            <w:r w:rsidRPr="006D098D">
              <w:rPr>
                <w:sz w:val="26"/>
                <w:szCs w:val="26"/>
                <w:lang w:val="ru-RU"/>
              </w:rPr>
              <w:t>Заместительдиректорапо</w:t>
            </w:r>
          </w:p>
          <w:p w:rsidR="006D098D" w:rsidRPr="006D098D" w:rsidRDefault="006D098D" w:rsidP="006D098D">
            <w:pPr>
              <w:pStyle w:val="TableParagraph"/>
              <w:rPr>
                <w:sz w:val="26"/>
                <w:szCs w:val="26"/>
                <w:lang w:val="ru-RU"/>
              </w:rPr>
            </w:pPr>
            <w:r w:rsidRPr="006D098D">
              <w:rPr>
                <w:sz w:val="26"/>
                <w:szCs w:val="26"/>
                <w:lang w:val="ru-RU"/>
              </w:rPr>
              <w:t>воспитательной работе, классные руководители</w:t>
            </w:r>
          </w:p>
          <w:p w:rsidR="006D098D" w:rsidRPr="006D098D" w:rsidRDefault="006D098D" w:rsidP="006D098D">
            <w:pPr>
              <w:pStyle w:val="TableParagraph"/>
              <w:rPr>
                <w:sz w:val="26"/>
                <w:szCs w:val="26"/>
                <w:lang w:val="ru-RU"/>
              </w:rPr>
            </w:pPr>
            <w:r w:rsidRPr="006D098D">
              <w:rPr>
                <w:sz w:val="26"/>
                <w:szCs w:val="26"/>
                <w:lang w:val="ru-RU"/>
              </w:rPr>
              <w:t>психолог</w:t>
            </w:r>
          </w:p>
        </w:tc>
      </w:tr>
      <w:tr w:rsidR="006D098D" w:rsidRPr="00315D5B" w:rsidTr="00323EFF">
        <w:trPr>
          <w:trHeight w:val="268"/>
        </w:trPr>
        <w:tc>
          <w:tcPr>
            <w:tcW w:w="555" w:type="dxa"/>
            <w:gridSpan w:val="2"/>
          </w:tcPr>
          <w:p w:rsidR="006D098D" w:rsidRPr="00EA228E" w:rsidRDefault="006D098D" w:rsidP="006D098D">
            <w:pPr>
              <w:pStyle w:val="TableParagraph"/>
              <w:rPr>
                <w:sz w:val="26"/>
                <w:szCs w:val="26"/>
                <w:lang w:val="kk-KZ"/>
              </w:rPr>
            </w:pPr>
            <w:r>
              <w:rPr>
                <w:sz w:val="26"/>
                <w:szCs w:val="26"/>
                <w:lang w:val="kk-KZ"/>
              </w:rPr>
              <w:t>8</w:t>
            </w:r>
          </w:p>
        </w:tc>
        <w:tc>
          <w:tcPr>
            <w:tcW w:w="4407" w:type="dxa"/>
            <w:gridSpan w:val="3"/>
          </w:tcPr>
          <w:p w:rsidR="006D098D" w:rsidRDefault="006D098D" w:rsidP="006D098D">
            <w:pPr>
              <w:pStyle w:val="TableParagraph"/>
              <w:rPr>
                <w:i/>
                <w:sz w:val="26"/>
                <w:szCs w:val="26"/>
              </w:rPr>
            </w:pPr>
            <w:r w:rsidRPr="00315D5B">
              <w:rPr>
                <w:sz w:val="26"/>
                <w:szCs w:val="26"/>
              </w:rPr>
              <w:t>«</w:t>
            </w:r>
            <w:r w:rsidRPr="00315D5B">
              <w:rPr>
                <w:sz w:val="26"/>
                <w:szCs w:val="26"/>
                <w:lang w:val="kk-KZ"/>
              </w:rPr>
              <w:t>Отбасылық дәстүрлер</w:t>
            </w:r>
            <w:r w:rsidRPr="00315D5B">
              <w:rPr>
                <w:sz w:val="26"/>
                <w:szCs w:val="26"/>
              </w:rPr>
              <w:t>»(Семейные традиции)</w:t>
            </w:r>
          </w:p>
          <w:p w:rsidR="006D098D" w:rsidRPr="00315D5B" w:rsidRDefault="006D098D" w:rsidP="006D098D">
            <w:pPr>
              <w:pStyle w:val="TableParagraph"/>
              <w:ind w:left="0"/>
              <w:rPr>
                <w:i/>
                <w:sz w:val="26"/>
                <w:szCs w:val="26"/>
              </w:rPr>
            </w:pPr>
          </w:p>
        </w:tc>
        <w:tc>
          <w:tcPr>
            <w:tcW w:w="2693" w:type="dxa"/>
          </w:tcPr>
          <w:p w:rsidR="006D098D" w:rsidRPr="00315D5B" w:rsidRDefault="006D098D" w:rsidP="006D098D">
            <w:pPr>
              <w:pStyle w:val="TableParagraph"/>
              <w:rPr>
                <w:sz w:val="26"/>
                <w:szCs w:val="26"/>
                <w:lang w:val="kk-KZ"/>
              </w:rPr>
            </w:pPr>
            <w:r>
              <w:rPr>
                <w:sz w:val="26"/>
                <w:szCs w:val="26"/>
                <w:lang w:val="kk-KZ"/>
              </w:rPr>
              <w:t>11.09.2023</w:t>
            </w:r>
            <w:r w:rsidRPr="00315D5B">
              <w:rPr>
                <w:sz w:val="26"/>
                <w:szCs w:val="26"/>
              </w:rPr>
              <w:t>1-11</w:t>
            </w:r>
            <w:r>
              <w:rPr>
                <w:sz w:val="26"/>
                <w:szCs w:val="26"/>
              </w:rPr>
              <w:t>кл</w:t>
            </w:r>
          </w:p>
        </w:tc>
        <w:tc>
          <w:tcPr>
            <w:tcW w:w="3827" w:type="dxa"/>
            <w:gridSpan w:val="2"/>
          </w:tcPr>
          <w:p w:rsidR="006D098D" w:rsidRPr="00315D5B" w:rsidRDefault="006D098D" w:rsidP="006D098D">
            <w:pPr>
              <w:pStyle w:val="TableParagraph"/>
              <w:rPr>
                <w:sz w:val="26"/>
                <w:szCs w:val="26"/>
              </w:rPr>
            </w:pPr>
            <w:r>
              <w:rPr>
                <w:sz w:val="26"/>
                <w:szCs w:val="26"/>
              </w:rPr>
              <w:t>разработка Классный час</w:t>
            </w:r>
          </w:p>
        </w:tc>
        <w:tc>
          <w:tcPr>
            <w:tcW w:w="3686" w:type="dxa"/>
          </w:tcPr>
          <w:p w:rsidR="006D098D" w:rsidRDefault="006D098D" w:rsidP="006D098D">
            <w:pPr>
              <w:pStyle w:val="TableParagraph"/>
              <w:rPr>
                <w:sz w:val="26"/>
                <w:szCs w:val="26"/>
              </w:rPr>
            </w:pPr>
            <w:r w:rsidRPr="00315D5B">
              <w:rPr>
                <w:sz w:val="26"/>
                <w:szCs w:val="26"/>
              </w:rPr>
              <w:t>классные руководители</w:t>
            </w:r>
          </w:p>
          <w:p w:rsidR="006D098D" w:rsidRPr="00315D5B" w:rsidRDefault="006D098D" w:rsidP="006D098D">
            <w:pPr>
              <w:pStyle w:val="TableParagraph"/>
              <w:rPr>
                <w:sz w:val="26"/>
                <w:szCs w:val="26"/>
              </w:rPr>
            </w:pPr>
            <w:r>
              <w:rPr>
                <w:sz w:val="26"/>
                <w:szCs w:val="26"/>
              </w:rPr>
              <w:t>1-11 класс</w:t>
            </w:r>
          </w:p>
        </w:tc>
      </w:tr>
      <w:tr w:rsidR="006D098D" w:rsidRPr="00315D5B" w:rsidTr="00323EFF">
        <w:trPr>
          <w:trHeight w:val="1665"/>
        </w:trPr>
        <w:tc>
          <w:tcPr>
            <w:tcW w:w="555" w:type="dxa"/>
            <w:gridSpan w:val="2"/>
          </w:tcPr>
          <w:p w:rsidR="006D098D" w:rsidRPr="00AF0764" w:rsidRDefault="006D098D" w:rsidP="006D098D">
            <w:pPr>
              <w:pStyle w:val="TableParagraph"/>
              <w:rPr>
                <w:sz w:val="26"/>
                <w:szCs w:val="26"/>
                <w:lang w:val="kk-KZ"/>
              </w:rPr>
            </w:pPr>
            <w:r>
              <w:rPr>
                <w:sz w:val="26"/>
                <w:szCs w:val="26"/>
                <w:lang w:val="kk-KZ"/>
              </w:rPr>
              <w:t>9</w:t>
            </w:r>
          </w:p>
        </w:tc>
        <w:tc>
          <w:tcPr>
            <w:tcW w:w="4407" w:type="dxa"/>
            <w:gridSpan w:val="3"/>
          </w:tcPr>
          <w:p w:rsidR="006D098D" w:rsidRPr="006D098D" w:rsidRDefault="006D098D" w:rsidP="006D098D">
            <w:pPr>
              <w:pStyle w:val="HTML"/>
              <w:shd w:val="clear" w:color="auto" w:fill="F8F9FA"/>
              <w:rPr>
                <w:rFonts w:ascii="inherit" w:hAnsi="inherit"/>
                <w:color w:val="202124"/>
                <w:sz w:val="28"/>
                <w:szCs w:val="28"/>
                <w:lang w:val="ru-RU"/>
              </w:rPr>
            </w:pPr>
            <w:r w:rsidRPr="007C1147">
              <w:rPr>
                <w:rFonts w:ascii="Times New Roman" w:hAnsi="Times New Roman"/>
                <w:b/>
                <w:color w:val="000000"/>
                <w:sz w:val="28"/>
                <w:szCs w:val="28"/>
                <w:lang w:val="kk-KZ"/>
              </w:rPr>
              <w:t>15 сентября</w:t>
            </w:r>
            <w:r w:rsidRPr="007C1147">
              <w:rPr>
                <w:rFonts w:ascii="Times New Roman" w:hAnsi="Times New Roman"/>
                <w:color w:val="000000"/>
                <w:sz w:val="28"/>
                <w:szCs w:val="28"/>
                <w:lang w:val="kk-KZ"/>
              </w:rPr>
              <w:t xml:space="preserve">- </w:t>
            </w:r>
            <w:r w:rsidRPr="006D098D">
              <w:rPr>
                <w:rFonts w:ascii="Times New Roman" w:hAnsi="Times New Roman"/>
                <w:color w:val="202124"/>
                <w:sz w:val="28"/>
                <w:szCs w:val="28"/>
                <w:lang w:val="ru-RU"/>
              </w:rPr>
              <w:t>День</w:t>
            </w:r>
            <w:r w:rsidRPr="006D098D">
              <w:rPr>
                <w:rFonts w:ascii="inherit" w:hAnsi="inherit"/>
                <w:color w:val="202124"/>
                <w:sz w:val="28"/>
                <w:szCs w:val="28"/>
                <w:lang w:val="ru-RU"/>
              </w:rPr>
              <w:t xml:space="preserve"> восстановления национального единства и казахской государственности.</w:t>
            </w:r>
          </w:p>
          <w:p w:rsidR="006D098D" w:rsidRPr="006D098D" w:rsidRDefault="006D098D" w:rsidP="006D098D">
            <w:pPr>
              <w:pStyle w:val="TableParagraph"/>
              <w:rPr>
                <w:sz w:val="26"/>
                <w:szCs w:val="26"/>
                <w:lang w:val="ru-RU"/>
              </w:rPr>
            </w:pPr>
          </w:p>
        </w:tc>
        <w:tc>
          <w:tcPr>
            <w:tcW w:w="2693" w:type="dxa"/>
          </w:tcPr>
          <w:p w:rsidR="006D098D" w:rsidRDefault="006D098D" w:rsidP="006D098D">
            <w:pPr>
              <w:pStyle w:val="TableParagraph"/>
              <w:rPr>
                <w:color w:val="000000" w:themeColor="text1"/>
                <w:sz w:val="26"/>
                <w:szCs w:val="26"/>
                <w:lang w:val="kk-KZ"/>
              </w:rPr>
            </w:pPr>
            <w:r w:rsidRPr="007C1147">
              <w:rPr>
                <w:color w:val="000000" w:themeColor="text1"/>
                <w:sz w:val="26"/>
                <w:szCs w:val="26"/>
                <w:lang w:val="kk-KZ"/>
              </w:rPr>
              <w:t>10-15.09</w:t>
            </w:r>
          </w:p>
          <w:p w:rsidR="006D098D" w:rsidRPr="007C1147" w:rsidRDefault="006D098D" w:rsidP="006D098D">
            <w:pPr>
              <w:pStyle w:val="TableParagraph"/>
              <w:rPr>
                <w:color w:val="000000" w:themeColor="text1"/>
                <w:sz w:val="26"/>
                <w:szCs w:val="26"/>
                <w:lang w:val="kk-KZ"/>
              </w:rPr>
            </w:pPr>
            <w:r w:rsidRPr="007C1147">
              <w:rPr>
                <w:color w:val="000000" w:themeColor="text1"/>
                <w:sz w:val="26"/>
                <w:szCs w:val="26"/>
              </w:rPr>
              <w:t>7-8</w:t>
            </w:r>
            <w:r>
              <w:rPr>
                <w:color w:val="000000" w:themeColor="text1"/>
                <w:sz w:val="26"/>
                <w:szCs w:val="26"/>
              </w:rPr>
              <w:t>кл</w:t>
            </w:r>
          </w:p>
        </w:tc>
        <w:tc>
          <w:tcPr>
            <w:tcW w:w="3827" w:type="dxa"/>
            <w:gridSpan w:val="2"/>
          </w:tcPr>
          <w:p w:rsidR="006D098D" w:rsidRPr="006D098D" w:rsidRDefault="006D098D" w:rsidP="006D098D">
            <w:pPr>
              <w:pStyle w:val="TableParagraph"/>
              <w:rPr>
                <w:color w:val="000000" w:themeColor="text1"/>
                <w:sz w:val="26"/>
                <w:szCs w:val="26"/>
                <w:lang w:val="ru-RU"/>
              </w:rPr>
            </w:pPr>
            <w:r w:rsidRPr="006D098D">
              <w:rPr>
                <w:color w:val="000000" w:themeColor="text1"/>
                <w:sz w:val="26"/>
                <w:szCs w:val="26"/>
                <w:lang w:val="ru-RU"/>
              </w:rPr>
              <w:t>План мероприятия</w:t>
            </w:r>
          </w:p>
          <w:p w:rsidR="006D098D" w:rsidRPr="006D098D" w:rsidRDefault="006D098D" w:rsidP="006D098D">
            <w:pPr>
              <w:pStyle w:val="TableParagraph"/>
              <w:rPr>
                <w:color w:val="000000" w:themeColor="text1"/>
                <w:sz w:val="26"/>
                <w:szCs w:val="26"/>
                <w:lang w:val="ru-RU"/>
              </w:rPr>
            </w:pPr>
            <w:r w:rsidRPr="006D098D">
              <w:rPr>
                <w:color w:val="000000" w:themeColor="text1"/>
                <w:spacing w:val="-1"/>
                <w:sz w:val="26"/>
                <w:szCs w:val="26"/>
                <w:lang w:val="ru-RU"/>
              </w:rPr>
              <w:t>Публикация в СМИ</w:t>
            </w:r>
          </w:p>
        </w:tc>
        <w:tc>
          <w:tcPr>
            <w:tcW w:w="3686" w:type="dxa"/>
          </w:tcPr>
          <w:p w:rsidR="006D098D" w:rsidRPr="006D098D" w:rsidRDefault="006D098D" w:rsidP="006D098D">
            <w:pPr>
              <w:pStyle w:val="TableParagraph"/>
              <w:rPr>
                <w:color w:val="000000" w:themeColor="text1"/>
                <w:sz w:val="26"/>
                <w:szCs w:val="26"/>
                <w:lang w:val="ru-RU"/>
              </w:rPr>
            </w:pPr>
            <w:r w:rsidRPr="006D098D">
              <w:rPr>
                <w:color w:val="000000" w:themeColor="text1"/>
                <w:sz w:val="26"/>
                <w:szCs w:val="26"/>
                <w:lang w:val="ru-RU"/>
              </w:rPr>
              <w:t>Заместительдиректорапо</w:t>
            </w:r>
          </w:p>
          <w:p w:rsidR="006D098D" w:rsidRPr="006D098D" w:rsidRDefault="006D098D" w:rsidP="006D098D">
            <w:pPr>
              <w:pStyle w:val="TableParagraph"/>
              <w:rPr>
                <w:color w:val="000000" w:themeColor="text1"/>
                <w:sz w:val="26"/>
                <w:szCs w:val="26"/>
                <w:lang w:val="ru-RU"/>
              </w:rPr>
            </w:pPr>
            <w:r w:rsidRPr="006D098D">
              <w:rPr>
                <w:color w:val="000000" w:themeColor="text1"/>
                <w:sz w:val="26"/>
                <w:szCs w:val="26"/>
                <w:lang w:val="ru-RU"/>
              </w:rPr>
              <w:t>воспитательной работе,кл.руководители, учитель истории</w:t>
            </w:r>
          </w:p>
        </w:tc>
      </w:tr>
      <w:tr w:rsidR="006D098D" w:rsidRPr="00315D5B" w:rsidTr="00323EFF">
        <w:trPr>
          <w:trHeight w:val="1977"/>
        </w:trPr>
        <w:tc>
          <w:tcPr>
            <w:tcW w:w="555" w:type="dxa"/>
            <w:gridSpan w:val="2"/>
          </w:tcPr>
          <w:p w:rsidR="006D098D" w:rsidRPr="00AF0764" w:rsidRDefault="006D098D" w:rsidP="006D098D">
            <w:pPr>
              <w:pStyle w:val="TableParagraph"/>
              <w:rPr>
                <w:sz w:val="26"/>
                <w:szCs w:val="26"/>
                <w:lang w:val="kk-KZ"/>
              </w:rPr>
            </w:pPr>
            <w:r>
              <w:rPr>
                <w:sz w:val="26"/>
                <w:szCs w:val="26"/>
              </w:rPr>
              <w:t>1</w:t>
            </w:r>
            <w:r>
              <w:rPr>
                <w:sz w:val="26"/>
                <w:szCs w:val="26"/>
                <w:lang w:val="kk-KZ"/>
              </w:rPr>
              <w:t>0</w:t>
            </w:r>
          </w:p>
        </w:tc>
        <w:tc>
          <w:tcPr>
            <w:tcW w:w="4407" w:type="dxa"/>
            <w:gridSpan w:val="3"/>
          </w:tcPr>
          <w:p w:rsidR="006D098D" w:rsidRPr="00315D5B" w:rsidRDefault="006D098D" w:rsidP="006D098D">
            <w:pPr>
              <w:pStyle w:val="TableParagraph"/>
              <w:rPr>
                <w:sz w:val="26"/>
                <w:szCs w:val="26"/>
              </w:rPr>
            </w:pPr>
            <w:r w:rsidRPr="00315D5B">
              <w:rPr>
                <w:sz w:val="26"/>
                <w:szCs w:val="26"/>
              </w:rPr>
              <w:t>Создание</w:t>
            </w:r>
            <w:r w:rsidRPr="00315D5B">
              <w:rPr>
                <w:spacing w:val="-1"/>
                <w:sz w:val="26"/>
                <w:szCs w:val="26"/>
              </w:rPr>
              <w:t>волонтерского</w:t>
            </w:r>
            <w:r w:rsidRPr="00315D5B">
              <w:rPr>
                <w:sz w:val="26"/>
                <w:szCs w:val="26"/>
              </w:rPr>
              <w:t>движения</w:t>
            </w:r>
          </w:p>
          <w:p w:rsidR="006D098D" w:rsidRPr="00315D5B" w:rsidRDefault="006D098D" w:rsidP="006D098D">
            <w:pPr>
              <w:pStyle w:val="TableParagraph"/>
              <w:rPr>
                <w:sz w:val="26"/>
                <w:szCs w:val="26"/>
              </w:rPr>
            </w:pPr>
            <w:r>
              <w:rPr>
                <w:i/>
                <w:sz w:val="26"/>
                <w:szCs w:val="26"/>
              </w:rPr>
              <w:t>«благотворительная ярмарка добра»</w:t>
            </w:r>
          </w:p>
        </w:tc>
        <w:tc>
          <w:tcPr>
            <w:tcW w:w="2693" w:type="dxa"/>
          </w:tcPr>
          <w:p w:rsidR="006D098D" w:rsidRPr="00315D5B" w:rsidRDefault="006D098D" w:rsidP="006D098D">
            <w:pPr>
              <w:pStyle w:val="TableParagraph"/>
              <w:rPr>
                <w:sz w:val="26"/>
                <w:szCs w:val="26"/>
                <w:lang w:val="kk-KZ"/>
              </w:rPr>
            </w:pPr>
            <w:r>
              <w:rPr>
                <w:sz w:val="26"/>
                <w:szCs w:val="26"/>
                <w:lang w:val="kk-KZ"/>
              </w:rPr>
              <w:t>16.09.2023</w:t>
            </w:r>
            <w:r>
              <w:rPr>
                <w:sz w:val="26"/>
                <w:szCs w:val="26"/>
              </w:rPr>
              <w:t>1-11</w:t>
            </w:r>
            <w:r w:rsidRPr="00315D5B">
              <w:rPr>
                <w:sz w:val="26"/>
                <w:szCs w:val="26"/>
              </w:rPr>
              <w:t>классы</w:t>
            </w:r>
          </w:p>
        </w:tc>
        <w:tc>
          <w:tcPr>
            <w:tcW w:w="3827" w:type="dxa"/>
            <w:gridSpan w:val="2"/>
          </w:tcPr>
          <w:p w:rsidR="006D098D" w:rsidRDefault="006D098D" w:rsidP="006D098D">
            <w:pPr>
              <w:pStyle w:val="TableParagraph"/>
              <w:rPr>
                <w:sz w:val="26"/>
                <w:szCs w:val="26"/>
              </w:rPr>
            </w:pPr>
            <w:r>
              <w:rPr>
                <w:spacing w:val="-1"/>
                <w:sz w:val="26"/>
                <w:szCs w:val="26"/>
              </w:rPr>
              <w:t>Публикация в СМИ</w:t>
            </w:r>
          </w:p>
          <w:p w:rsidR="006D098D" w:rsidRPr="00315D5B" w:rsidRDefault="006D098D" w:rsidP="006D098D">
            <w:pPr>
              <w:pStyle w:val="TableParagraph"/>
              <w:rPr>
                <w:sz w:val="26"/>
                <w:szCs w:val="26"/>
              </w:rPr>
            </w:pPr>
            <w:r>
              <w:rPr>
                <w:sz w:val="26"/>
                <w:szCs w:val="26"/>
              </w:rPr>
              <w:t>ярмарка</w:t>
            </w:r>
          </w:p>
        </w:tc>
        <w:tc>
          <w:tcPr>
            <w:tcW w:w="3686" w:type="dxa"/>
          </w:tcPr>
          <w:p w:rsidR="006D098D" w:rsidRPr="006D098D" w:rsidRDefault="006D098D" w:rsidP="006D098D">
            <w:pPr>
              <w:pStyle w:val="TableParagraph"/>
              <w:ind w:left="0"/>
              <w:rPr>
                <w:color w:val="000000" w:themeColor="text1"/>
                <w:sz w:val="26"/>
                <w:szCs w:val="26"/>
                <w:lang w:val="ru-RU"/>
              </w:rPr>
            </w:pPr>
            <w:r w:rsidRPr="006D098D">
              <w:rPr>
                <w:color w:val="000000" w:themeColor="text1"/>
                <w:sz w:val="26"/>
                <w:szCs w:val="26"/>
                <w:lang w:val="ru-RU"/>
              </w:rPr>
              <w:t>Заместительдиректорапо</w:t>
            </w:r>
          </w:p>
          <w:p w:rsidR="006D098D" w:rsidRPr="006D098D" w:rsidRDefault="006D098D" w:rsidP="006D098D">
            <w:pPr>
              <w:rPr>
                <w:color w:val="000000" w:themeColor="text1"/>
                <w:sz w:val="26"/>
                <w:szCs w:val="26"/>
                <w:lang w:val="ru-RU"/>
              </w:rPr>
            </w:pPr>
            <w:r w:rsidRPr="006D098D">
              <w:rPr>
                <w:color w:val="000000" w:themeColor="text1"/>
                <w:sz w:val="26"/>
                <w:szCs w:val="26"/>
                <w:lang w:val="ru-RU"/>
              </w:rPr>
              <w:t>воспитательной работе,</w:t>
            </w:r>
          </w:p>
          <w:p w:rsidR="006D098D" w:rsidRPr="006D098D" w:rsidRDefault="006D098D" w:rsidP="006D098D">
            <w:pPr>
              <w:rPr>
                <w:lang w:val="ru-RU"/>
              </w:rPr>
            </w:pPr>
            <w:r w:rsidRPr="006D098D">
              <w:rPr>
                <w:color w:val="000000" w:themeColor="text1"/>
                <w:sz w:val="26"/>
                <w:szCs w:val="26"/>
                <w:lang w:val="ru-RU"/>
              </w:rPr>
              <w:t>кл.руководители, вожатая</w:t>
            </w:r>
          </w:p>
          <w:p w:rsidR="006D098D" w:rsidRPr="006D098D" w:rsidRDefault="006D098D" w:rsidP="006D098D">
            <w:pPr>
              <w:rPr>
                <w:lang w:val="ru-RU"/>
              </w:rPr>
            </w:pPr>
          </w:p>
          <w:p w:rsidR="006D098D" w:rsidRPr="006D098D" w:rsidRDefault="006D098D" w:rsidP="006D098D">
            <w:pPr>
              <w:pStyle w:val="TableParagraph"/>
              <w:rPr>
                <w:sz w:val="26"/>
                <w:szCs w:val="26"/>
                <w:lang w:val="ru-RU"/>
              </w:rPr>
            </w:pPr>
          </w:p>
        </w:tc>
      </w:tr>
      <w:tr w:rsidR="006D098D" w:rsidRPr="00315D5B" w:rsidTr="00323EFF">
        <w:trPr>
          <w:trHeight w:val="680"/>
        </w:trPr>
        <w:tc>
          <w:tcPr>
            <w:tcW w:w="555" w:type="dxa"/>
            <w:gridSpan w:val="2"/>
          </w:tcPr>
          <w:p w:rsidR="006D098D" w:rsidRPr="00AF0764" w:rsidRDefault="006D098D" w:rsidP="006D098D">
            <w:pPr>
              <w:pStyle w:val="TableParagraph"/>
              <w:rPr>
                <w:sz w:val="26"/>
                <w:szCs w:val="26"/>
                <w:lang w:val="kk-KZ"/>
              </w:rPr>
            </w:pPr>
            <w:r>
              <w:rPr>
                <w:sz w:val="26"/>
                <w:szCs w:val="26"/>
              </w:rPr>
              <w:t>1</w:t>
            </w:r>
            <w:r>
              <w:rPr>
                <w:sz w:val="26"/>
                <w:szCs w:val="26"/>
                <w:lang w:val="kk-KZ"/>
              </w:rPr>
              <w:t>1</w:t>
            </w:r>
          </w:p>
        </w:tc>
        <w:tc>
          <w:tcPr>
            <w:tcW w:w="4407" w:type="dxa"/>
            <w:gridSpan w:val="3"/>
          </w:tcPr>
          <w:p w:rsidR="006D098D" w:rsidRPr="006D098D" w:rsidRDefault="006D098D" w:rsidP="006D098D">
            <w:pPr>
              <w:pStyle w:val="TableParagraph"/>
              <w:rPr>
                <w:i/>
                <w:sz w:val="26"/>
                <w:szCs w:val="26"/>
                <w:lang w:val="ru-RU"/>
              </w:rPr>
            </w:pPr>
            <w:r w:rsidRPr="006D098D">
              <w:rPr>
                <w:sz w:val="26"/>
                <w:szCs w:val="26"/>
                <w:lang w:val="ru-RU"/>
              </w:rPr>
              <w:t>«</w:t>
            </w:r>
            <w:r w:rsidRPr="006D098D">
              <w:rPr>
                <w:i/>
                <w:sz w:val="26"/>
                <w:szCs w:val="26"/>
                <w:lang w:val="ru-RU"/>
              </w:rPr>
              <w:t>Учение мудростиКожа АхметаЯсауи</w:t>
            </w:r>
            <w:r w:rsidRPr="006D098D">
              <w:rPr>
                <w:sz w:val="26"/>
                <w:szCs w:val="26"/>
                <w:lang w:val="ru-RU"/>
              </w:rPr>
              <w:t>» 930 лет содня рождения КожаАхмета Ясауи</w:t>
            </w:r>
          </w:p>
          <w:p w:rsidR="006D098D" w:rsidRPr="006D098D" w:rsidRDefault="006D098D" w:rsidP="006D098D">
            <w:pPr>
              <w:pStyle w:val="TableParagraph"/>
              <w:rPr>
                <w:i/>
                <w:sz w:val="26"/>
                <w:szCs w:val="26"/>
                <w:lang w:val="ru-RU"/>
              </w:rPr>
            </w:pPr>
          </w:p>
        </w:tc>
        <w:tc>
          <w:tcPr>
            <w:tcW w:w="2693" w:type="dxa"/>
          </w:tcPr>
          <w:p w:rsidR="006D098D" w:rsidRPr="00315D5B" w:rsidRDefault="006D098D" w:rsidP="006D098D">
            <w:pPr>
              <w:pStyle w:val="TableParagraph"/>
              <w:rPr>
                <w:sz w:val="26"/>
                <w:szCs w:val="26"/>
              </w:rPr>
            </w:pPr>
            <w:r>
              <w:rPr>
                <w:sz w:val="26"/>
                <w:szCs w:val="26"/>
                <w:lang w:val="kk-KZ"/>
              </w:rPr>
              <w:t>25.09.20231-11</w:t>
            </w:r>
          </w:p>
          <w:p w:rsidR="006D098D" w:rsidRDefault="006D098D" w:rsidP="006D098D">
            <w:pPr>
              <w:pStyle w:val="TableParagraph"/>
              <w:rPr>
                <w:sz w:val="26"/>
                <w:szCs w:val="26"/>
              </w:rPr>
            </w:pPr>
            <w:r w:rsidRPr="00315D5B">
              <w:rPr>
                <w:sz w:val="26"/>
                <w:szCs w:val="26"/>
              </w:rPr>
              <w:t>Классы</w:t>
            </w:r>
          </w:p>
          <w:p w:rsidR="006D098D" w:rsidRPr="00315D5B" w:rsidRDefault="006D098D" w:rsidP="006D098D">
            <w:pPr>
              <w:pStyle w:val="TableParagraph"/>
              <w:rPr>
                <w:sz w:val="26"/>
                <w:szCs w:val="26"/>
                <w:lang w:val="kk-KZ"/>
              </w:rPr>
            </w:pPr>
          </w:p>
        </w:tc>
        <w:tc>
          <w:tcPr>
            <w:tcW w:w="3827" w:type="dxa"/>
            <w:gridSpan w:val="2"/>
          </w:tcPr>
          <w:p w:rsidR="006D098D" w:rsidRPr="00315D5B" w:rsidRDefault="006D098D" w:rsidP="006D098D">
            <w:pPr>
              <w:pStyle w:val="TableParagraph"/>
              <w:rPr>
                <w:sz w:val="26"/>
                <w:szCs w:val="26"/>
              </w:rPr>
            </w:pPr>
            <w:r>
              <w:rPr>
                <w:sz w:val="26"/>
                <w:szCs w:val="26"/>
              </w:rPr>
              <w:t xml:space="preserve">Разработка </w:t>
            </w:r>
            <w:r w:rsidRPr="00315D5B">
              <w:rPr>
                <w:sz w:val="26"/>
                <w:szCs w:val="26"/>
              </w:rPr>
              <w:t>классногочаса</w:t>
            </w:r>
          </w:p>
        </w:tc>
        <w:tc>
          <w:tcPr>
            <w:tcW w:w="3686" w:type="dxa"/>
          </w:tcPr>
          <w:p w:rsidR="006D098D" w:rsidRPr="00315D5B" w:rsidRDefault="006D098D" w:rsidP="006D098D">
            <w:pPr>
              <w:pStyle w:val="TableParagraph"/>
              <w:rPr>
                <w:sz w:val="26"/>
                <w:szCs w:val="26"/>
              </w:rPr>
            </w:pPr>
            <w:r w:rsidRPr="00315D5B">
              <w:rPr>
                <w:sz w:val="26"/>
                <w:szCs w:val="26"/>
              </w:rPr>
              <w:t>классныйруководитель</w:t>
            </w:r>
          </w:p>
        </w:tc>
      </w:tr>
      <w:tr w:rsidR="006D098D" w:rsidRPr="00315D5B" w:rsidTr="00323EFF">
        <w:trPr>
          <w:trHeight w:val="1593"/>
        </w:trPr>
        <w:tc>
          <w:tcPr>
            <w:tcW w:w="555" w:type="dxa"/>
            <w:gridSpan w:val="2"/>
          </w:tcPr>
          <w:p w:rsidR="006D098D" w:rsidRPr="00820101" w:rsidRDefault="006D098D" w:rsidP="006D098D">
            <w:pPr>
              <w:pStyle w:val="TableParagraph"/>
              <w:rPr>
                <w:sz w:val="26"/>
                <w:szCs w:val="26"/>
                <w:lang w:val="kk-KZ"/>
              </w:rPr>
            </w:pPr>
            <w:r>
              <w:rPr>
                <w:sz w:val="26"/>
                <w:szCs w:val="26"/>
              </w:rPr>
              <w:lastRenderedPageBreak/>
              <w:t>1</w:t>
            </w:r>
            <w:r>
              <w:rPr>
                <w:sz w:val="26"/>
                <w:szCs w:val="26"/>
                <w:lang w:val="kk-KZ"/>
              </w:rPr>
              <w:t>2</w:t>
            </w:r>
          </w:p>
        </w:tc>
        <w:tc>
          <w:tcPr>
            <w:tcW w:w="4407" w:type="dxa"/>
            <w:gridSpan w:val="3"/>
          </w:tcPr>
          <w:p w:rsidR="006D098D" w:rsidRPr="006D098D" w:rsidRDefault="006D098D" w:rsidP="006D098D">
            <w:pPr>
              <w:pStyle w:val="TableParagraph"/>
              <w:rPr>
                <w:sz w:val="26"/>
                <w:szCs w:val="26"/>
                <w:lang w:val="ru-RU"/>
              </w:rPr>
            </w:pPr>
            <w:r w:rsidRPr="006D098D">
              <w:rPr>
                <w:sz w:val="26"/>
                <w:szCs w:val="26"/>
                <w:lang w:val="ru-RU"/>
              </w:rPr>
              <w:t>Школьные дискуссии «Мифы и реальность об электронных сигаретах»</w:t>
            </w:r>
          </w:p>
          <w:p w:rsidR="006D098D" w:rsidRPr="00315D5B" w:rsidRDefault="006D098D" w:rsidP="006D098D">
            <w:pPr>
              <w:pStyle w:val="TableParagraph"/>
              <w:rPr>
                <w:i/>
                <w:sz w:val="26"/>
                <w:szCs w:val="26"/>
              </w:rPr>
            </w:pPr>
            <w:r>
              <w:rPr>
                <w:sz w:val="26"/>
                <w:szCs w:val="26"/>
              </w:rPr>
              <w:t>Профилактика наркомании</w:t>
            </w:r>
          </w:p>
        </w:tc>
        <w:tc>
          <w:tcPr>
            <w:tcW w:w="2693" w:type="dxa"/>
          </w:tcPr>
          <w:p w:rsidR="006D098D" w:rsidRDefault="006D098D" w:rsidP="006D098D">
            <w:pPr>
              <w:pStyle w:val="TableParagraph"/>
              <w:rPr>
                <w:sz w:val="26"/>
                <w:szCs w:val="26"/>
              </w:rPr>
            </w:pPr>
            <w:r>
              <w:rPr>
                <w:sz w:val="26"/>
                <w:szCs w:val="26"/>
              </w:rPr>
              <w:t>Сентябрь</w:t>
            </w:r>
          </w:p>
          <w:p w:rsidR="006D098D" w:rsidRPr="00315D5B" w:rsidRDefault="006D098D" w:rsidP="006D098D">
            <w:pPr>
              <w:pStyle w:val="TableParagraph"/>
              <w:rPr>
                <w:sz w:val="26"/>
                <w:szCs w:val="26"/>
              </w:rPr>
            </w:pPr>
            <w:r w:rsidRPr="00315D5B">
              <w:rPr>
                <w:sz w:val="26"/>
                <w:szCs w:val="26"/>
              </w:rPr>
              <w:t>5-9 классы</w:t>
            </w:r>
          </w:p>
        </w:tc>
        <w:tc>
          <w:tcPr>
            <w:tcW w:w="3827" w:type="dxa"/>
            <w:gridSpan w:val="2"/>
          </w:tcPr>
          <w:p w:rsidR="006D098D" w:rsidRPr="00315D5B" w:rsidRDefault="006D098D" w:rsidP="006D098D">
            <w:pPr>
              <w:pStyle w:val="TableParagraph"/>
              <w:rPr>
                <w:sz w:val="26"/>
                <w:szCs w:val="26"/>
              </w:rPr>
            </w:pPr>
            <w:r>
              <w:rPr>
                <w:w w:val="95"/>
                <w:sz w:val="26"/>
                <w:szCs w:val="26"/>
              </w:rPr>
              <w:t>Публикация в СМИ</w:t>
            </w:r>
          </w:p>
        </w:tc>
        <w:tc>
          <w:tcPr>
            <w:tcW w:w="3686" w:type="dxa"/>
          </w:tcPr>
          <w:p w:rsidR="006D098D" w:rsidRPr="00315D5B" w:rsidRDefault="006D098D" w:rsidP="006D098D">
            <w:pPr>
              <w:pStyle w:val="TableParagraph"/>
              <w:rPr>
                <w:sz w:val="26"/>
                <w:szCs w:val="26"/>
              </w:rPr>
            </w:pPr>
            <w:r w:rsidRPr="00315D5B">
              <w:rPr>
                <w:sz w:val="26"/>
                <w:szCs w:val="26"/>
              </w:rPr>
              <w:t>Заместительдиректора повоспитательнойработе,</w:t>
            </w:r>
            <w:r>
              <w:rPr>
                <w:sz w:val="26"/>
                <w:szCs w:val="26"/>
              </w:rPr>
              <w:t>инспектор ОП</w:t>
            </w:r>
          </w:p>
        </w:tc>
      </w:tr>
      <w:tr w:rsidR="006D098D" w:rsidRPr="00315D5B" w:rsidTr="00323EFF">
        <w:trPr>
          <w:trHeight w:val="1593"/>
        </w:trPr>
        <w:tc>
          <w:tcPr>
            <w:tcW w:w="555" w:type="dxa"/>
            <w:gridSpan w:val="2"/>
          </w:tcPr>
          <w:p w:rsidR="006D098D" w:rsidRDefault="006D098D" w:rsidP="006D098D">
            <w:pPr>
              <w:pStyle w:val="TableParagraph"/>
              <w:rPr>
                <w:sz w:val="26"/>
                <w:szCs w:val="26"/>
              </w:rPr>
            </w:pPr>
            <w:r>
              <w:rPr>
                <w:sz w:val="26"/>
                <w:szCs w:val="26"/>
              </w:rPr>
              <w:t>13</w:t>
            </w:r>
          </w:p>
        </w:tc>
        <w:tc>
          <w:tcPr>
            <w:tcW w:w="4407" w:type="dxa"/>
            <w:gridSpan w:val="3"/>
          </w:tcPr>
          <w:p w:rsidR="006D098D" w:rsidRPr="00315D5B" w:rsidRDefault="006D098D" w:rsidP="006D098D">
            <w:pPr>
              <w:pStyle w:val="TableParagraph"/>
              <w:rPr>
                <w:sz w:val="26"/>
                <w:szCs w:val="26"/>
              </w:rPr>
            </w:pPr>
            <w:r>
              <w:rPr>
                <w:sz w:val="26"/>
                <w:szCs w:val="26"/>
              </w:rPr>
              <w:t>Выборы Президента школы</w:t>
            </w:r>
          </w:p>
        </w:tc>
        <w:tc>
          <w:tcPr>
            <w:tcW w:w="2693" w:type="dxa"/>
          </w:tcPr>
          <w:p w:rsidR="006D098D" w:rsidRDefault="006D098D" w:rsidP="006D098D">
            <w:pPr>
              <w:pStyle w:val="TableParagraph"/>
              <w:rPr>
                <w:sz w:val="26"/>
                <w:szCs w:val="26"/>
              </w:rPr>
            </w:pPr>
            <w:r>
              <w:rPr>
                <w:sz w:val="26"/>
                <w:szCs w:val="26"/>
              </w:rPr>
              <w:t>29.09.20239-11 класс</w:t>
            </w:r>
          </w:p>
        </w:tc>
        <w:tc>
          <w:tcPr>
            <w:tcW w:w="3827" w:type="dxa"/>
            <w:gridSpan w:val="2"/>
          </w:tcPr>
          <w:p w:rsidR="006D098D" w:rsidRDefault="006D098D" w:rsidP="006D098D">
            <w:pPr>
              <w:pStyle w:val="TableParagraph"/>
              <w:rPr>
                <w:w w:val="95"/>
                <w:sz w:val="26"/>
                <w:szCs w:val="26"/>
              </w:rPr>
            </w:pPr>
            <w:r>
              <w:rPr>
                <w:w w:val="95"/>
                <w:sz w:val="26"/>
                <w:szCs w:val="26"/>
              </w:rPr>
              <w:t>Фото, линейка, протокол</w:t>
            </w:r>
          </w:p>
        </w:tc>
        <w:tc>
          <w:tcPr>
            <w:tcW w:w="3686" w:type="dxa"/>
          </w:tcPr>
          <w:p w:rsidR="006D098D" w:rsidRDefault="006D098D" w:rsidP="006D098D">
            <w:pPr>
              <w:pStyle w:val="TableParagraph"/>
              <w:rPr>
                <w:sz w:val="26"/>
                <w:szCs w:val="26"/>
              </w:rPr>
            </w:pPr>
            <w:r w:rsidRPr="00315D5B">
              <w:rPr>
                <w:sz w:val="26"/>
                <w:szCs w:val="26"/>
              </w:rPr>
              <w:t>Заместительдиректора повоспитательнойработе</w:t>
            </w:r>
          </w:p>
          <w:p w:rsidR="006D098D" w:rsidRPr="00315D5B" w:rsidRDefault="006D098D" w:rsidP="006D098D">
            <w:pPr>
              <w:pStyle w:val="TableParagraph"/>
              <w:rPr>
                <w:sz w:val="26"/>
                <w:szCs w:val="26"/>
              </w:rPr>
            </w:pPr>
            <w:r>
              <w:rPr>
                <w:sz w:val="26"/>
                <w:szCs w:val="26"/>
              </w:rPr>
              <w:t>Вожатая</w:t>
            </w:r>
          </w:p>
        </w:tc>
      </w:tr>
      <w:tr w:rsidR="006D098D" w:rsidRPr="00315D5B" w:rsidTr="00323EFF">
        <w:trPr>
          <w:trHeight w:val="1238"/>
        </w:trPr>
        <w:tc>
          <w:tcPr>
            <w:tcW w:w="555" w:type="dxa"/>
            <w:gridSpan w:val="2"/>
          </w:tcPr>
          <w:p w:rsidR="006D098D" w:rsidRDefault="006D098D" w:rsidP="006D098D">
            <w:pPr>
              <w:pStyle w:val="TableParagraph"/>
              <w:rPr>
                <w:sz w:val="26"/>
                <w:szCs w:val="26"/>
              </w:rPr>
            </w:pPr>
            <w:r>
              <w:rPr>
                <w:sz w:val="26"/>
                <w:szCs w:val="26"/>
              </w:rPr>
              <w:t>14</w:t>
            </w:r>
          </w:p>
        </w:tc>
        <w:tc>
          <w:tcPr>
            <w:tcW w:w="4407" w:type="dxa"/>
            <w:gridSpan w:val="3"/>
          </w:tcPr>
          <w:p w:rsidR="006D098D" w:rsidRDefault="006D098D" w:rsidP="006D098D">
            <w:pPr>
              <w:pStyle w:val="TableParagraph"/>
              <w:rPr>
                <w:sz w:val="26"/>
                <w:szCs w:val="26"/>
              </w:rPr>
            </w:pPr>
            <w:r>
              <w:rPr>
                <w:sz w:val="26"/>
                <w:szCs w:val="26"/>
              </w:rPr>
              <w:t>Мероприятие «Золотая осень»</w:t>
            </w:r>
          </w:p>
        </w:tc>
        <w:tc>
          <w:tcPr>
            <w:tcW w:w="2693" w:type="dxa"/>
          </w:tcPr>
          <w:p w:rsidR="006D098D" w:rsidRDefault="006D098D" w:rsidP="006D098D">
            <w:pPr>
              <w:pStyle w:val="TableParagraph"/>
              <w:rPr>
                <w:sz w:val="26"/>
                <w:szCs w:val="26"/>
              </w:rPr>
            </w:pPr>
            <w:r>
              <w:rPr>
                <w:sz w:val="26"/>
                <w:szCs w:val="26"/>
              </w:rPr>
              <w:t>Сентябрь</w:t>
            </w:r>
          </w:p>
          <w:p w:rsidR="006D098D" w:rsidRDefault="006D098D" w:rsidP="006D098D">
            <w:pPr>
              <w:pStyle w:val="TableParagraph"/>
              <w:rPr>
                <w:sz w:val="26"/>
                <w:szCs w:val="26"/>
              </w:rPr>
            </w:pPr>
            <w:r>
              <w:rPr>
                <w:sz w:val="26"/>
                <w:szCs w:val="26"/>
              </w:rPr>
              <w:t>5-6</w:t>
            </w:r>
            <w:r w:rsidRPr="00315D5B">
              <w:rPr>
                <w:sz w:val="26"/>
                <w:szCs w:val="26"/>
              </w:rPr>
              <w:t xml:space="preserve"> классы</w:t>
            </w:r>
          </w:p>
        </w:tc>
        <w:tc>
          <w:tcPr>
            <w:tcW w:w="3827" w:type="dxa"/>
            <w:gridSpan w:val="2"/>
          </w:tcPr>
          <w:p w:rsidR="006D098D" w:rsidRDefault="006D098D" w:rsidP="006D098D">
            <w:pPr>
              <w:pStyle w:val="TableParagraph"/>
              <w:rPr>
                <w:w w:val="95"/>
                <w:sz w:val="26"/>
                <w:szCs w:val="26"/>
              </w:rPr>
            </w:pPr>
            <w:r>
              <w:rPr>
                <w:spacing w:val="-1"/>
                <w:sz w:val="26"/>
                <w:szCs w:val="26"/>
              </w:rPr>
              <w:t>Публикация в СМИ</w:t>
            </w:r>
          </w:p>
        </w:tc>
        <w:tc>
          <w:tcPr>
            <w:tcW w:w="3686" w:type="dxa"/>
          </w:tcPr>
          <w:p w:rsidR="006D098D" w:rsidRDefault="006D098D" w:rsidP="006D098D">
            <w:pPr>
              <w:pStyle w:val="TableParagraph"/>
              <w:rPr>
                <w:sz w:val="26"/>
                <w:szCs w:val="26"/>
              </w:rPr>
            </w:pPr>
            <w:r w:rsidRPr="00315D5B">
              <w:rPr>
                <w:sz w:val="26"/>
                <w:szCs w:val="26"/>
              </w:rPr>
              <w:t>Классныйруководитель</w:t>
            </w:r>
          </w:p>
          <w:p w:rsidR="006D098D" w:rsidRPr="00315D5B" w:rsidRDefault="006D098D" w:rsidP="006D098D">
            <w:pPr>
              <w:pStyle w:val="TableParagraph"/>
              <w:rPr>
                <w:sz w:val="26"/>
                <w:szCs w:val="26"/>
              </w:rPr>
            </w:pPr>
            <w:r>
              <w:rPr>
                <w:sz w:val="26"/>
                <w:szCs w:val="26"/>
              </w:rPr>
              <w:t>Вожатая</w:t>
            </w:r>
          </w:p>
        </w:tc>
      </w:tr>
      <w:tr w:rsidR="006D098D" w:rsidRPr="00315D5B" w:rsidTr="00323EFF">
        <w:trPr>
          <w:trHeight w:val="741"/>
        </w:trPr>
        <w:tc>
          <w:tcPr>
            <w:tcW w:w="555" w:type="dxa"/>
            <w:gridSpan w:val="2"/>
          </w:tcPr>
          <w:p w:rsidR="006D098D" w:rsidRDefault="006D098D" w:rsidP="006D098D">
            <w:pPr>
              <w:pStyle w:val="TableParagraph"/>
              <w:rPr>
                <w:sz w:val="26"/>
                <w:szCs w:val="26"/>
              </w:rPr>
            </w:pPr>
            <w:r>
              <w:rPr>
                <w:sz w:val="26"/>
                <w:szCs w:val="26"/>
              </w:rPr>
              <w:t>15</w:t>
            </w:r>
          </w:p>
        </w:tc>
        <w:tc>
          <w:tcPr>
            <w:tcW w:w="4407" w:type="dxa"/>
            <w:gridSpan w:val="3"/>
          </w:tcPr>
          <w:p w:rsidR="006D098D" w:rsidRPr="006D098D" w:rsidRDefault="006D098D" w:rsidP="006D098D">
            <w:pPr>
              <w:pStyle w:val="TableParagraph"/>
              <w:rPr>
                <w:sz w:val="26"/>
                <w:szCs w:val="26"/>
                <w:lang w:val="ru-RU"/>
              </w:rPr>
            </w:pPr>
            <w:r w:rsidRPr="006D098D">
              <w:rPr>
                <w:sz w:val="26"/>
                <w:szCs w:val="26"/>
                <w:lang w:val="ru-RU"/>
              </w:rPr>
              <w:t>Час мудрости, добра и уважения</w:t>
            </w:r>
          </w:p>
        </w:tc>
        <w:tc>
          <w:tcPr>
            <w:tcW w:w="2693" w:type="dxa"/>
          </w:tcPr>
          <w:p w:rsidR="006D098D" w:rsidRDefault="006D098D" w:rsidP="006D098D">
            <w:pPr>
              <w:pStyle w:val="TableParagraph"/>
              <w:rPr>
                <w:sz w:val="26"/>
                <w:szCs w:val="26"/>
              </w:rPr>
            </w:pPr>
            <w:r>
              <w:rPr>
                <w:sz w:val="26"/>
                <w:szCs w:val="26"/>
              </w:rPr>
              <w:t>25.09.20231-11</w:t>
            </w:r>
          </w:p>
          <w:p w:rsidR="006D098D" w:rsidRDefault="006D098D" w:rsidP="006D098D">
            <w:pPr>
              <w:pStyle w:val="TableParagraph"/>
              <w:rPr>
                <w:sz w:val="26"/>
                <w:szCs w:val="26"/>
              </w:rPr>
            </w:pPr>
            <w:r>
              <w:rPr>
                <w:sz w:val="26"/>
                <w:szCs w:val="26"/>
              </w:rPr>
              <w:t>класс</w:t>
            </w:r>
          </w:p>
        </w:tc>
        <w:tc>
          <w:tcPr>
            <w:tcW w:w="3827" w:type="dxa"/>
            <w:gridSpan w:val="2"/>
          </w:tcPr>
          <w:p w:rsidR="006D098D" w:rsidRDefault="006D098D" w:rsidP="006D098D">
            <w:pPr>
              <w:pStyle w:val="TableParagraph"/>
              <w:rPr>
                <w:spacing w:val="-1"/>
                <w:sz w:val="26"/>
                <w:szCs w:val="26"/>
              </w:rPr>
            </w:pPr>
            <w:r>
              <w:rPr>
                <w:spacing w:val="-1"/>
                <w:sz w:val="26"/>
                <w:szCs w:val="26"/>
              </w:rPr>
              <w:t xml:space="preserve">Разработка </w:t>
            </w:r>
            <w:r>
              <w:rPr>
                <w:sz w:val="26"/>
                <w:szCs w:val="26"/>
              </w:rPr>
              <w:t>Классный час</w:t>
            </w:r>
          </w:p>
        </w:tc>
        <w:tc>
          <w:tcPr>
            <w:tcW w:w="3686" w:type="dxa"/>
          </w:tcPr>
          <w:p w:rsidR="006D098D" w:rsidRDefault="006D098D" w:rsidP="006D098D">
            <w:pPr>
              <w:pStyle w:val="TableParagraph"/>
              <w:rPr>
                <w:sz w:val="26"/>
                <w:szCs w:val="26"/>
              </w:rPr>
            </w:pPr>
            <w:r w:rsidRPr="00315D5B">
              <w:rPr>
                <w:sz w:val="26"/>
                <w:szCs w:val="26"/>
              </w:rPr>
              <w:t>Классныйруководитель</w:t>
            </w:r>
          </w:p>
          <w:p w:rsidR="006D098D" w:rsidRPr="00315D5B" w:rsidRDefault="006D098D" w:rsidP="006D098D">
            <w:pPr>
              <w:pStyle w:val="TableParagraph"/>
              <w:rPr>
                <w:sz w:val="26"/>
                <w:szCs w:val="26"/>
              </w:rPr>
            </w:pPr>
          </w:p>
        </w:tc>
      </w:tr>
      <w:tr w:rsidR="006D098D" w:rsidRPr="00315D5B" w:rsidTr="00323EFF">
        <w:trPr>
          <w:trHeight w:val="741"/>
        </w:trPr>
        <w:tc>
          <w:tcPr>
            <w:tcW w:w="555" w:type="dxa"/>
            <w:gridSpan w:val="2"/>
          </w:tcPr>
          <w:p w:rsidR="006D098D" w:rsidRDefault="006D098D" w:rsidP="006D098D">
            <w:pPr>
              <w:pStyle w:val="TableParagraph"/>
              <w:rPr>
                <w:sz w:val="26"/>
                <w:szCs w:val="26"/>
              </w:rPr>
            </w:pPr>
            <w:r>
              <w:rPr>
                <w:sz w:val="26"/>
                <w:szCs w:val="26"/>
              </w:rPr>
              <w:t>16</w:t>
            </w:r>
          </w:p>
        </w:tc>
        <w:tc>
          <w:tcPr>
            <w:tcW w:w="4407" w:type="dxa"/>
            <w:gridSpan w:val="3"/>
          </w:tcPr>
          <w:p w:rsidR="006D098D" w:rsidRPr="006D098D" w:rsidRDefault="006D098D" w:rsidP="006D098D">
            <w:pPr>
              <w:pStyle w:val="TableParagraph"/>
              <w:rPr>
                <w:sz w:val="26"/>
                <w:szCs w:val="26"/>
                <w:lang w:val="ru-RU"/>
              </w:rPr>
            </w:pPr>
            <w:r w:rsidRPr="006D098D">
              <w:rPr>
                <w:sz w:val="26"/>
                <w:szCs w:val="26"/>
                <w:lang w:val="ru-RU"/>
              </w:rPr>
              <w:t>Организация</w:t>
            </w:r>
          </w:p>
          <w:p w:rsidR="006D098D" w:rsidRPr="0064498D" w:rsidRDefault="006D098D" w:rsidP="006D098D">
            <w:pPr>
              <w:pStyle w:val="TableParagraph"/>
              <w:rPr>
                <w:i/>
                <w:sz w:val="26"/>
                <w:szCs w:val="26"/>
              </w:rPr>
            </w:pPr>
            <w:r w:rsidRPr="006D098D">
              <w:rPr>
                <w:sz w:val="26"/>
                <w:szCs w:val="26"/>
                <w:lang w:val="ru-RU"/>
              </w:rPr>
              <w:t xml:space="preserve">республиканскогоайтыса детей«Бабаларсалғанізімен...» (По следам нашихпредков…)» </w:t>
            </w:r>
            <w:r w:rsidRPr="0064498D">
              <w:rPr>
                <w:i/>
                <w:sz w:val="26"/>
                <w:szCs w:val="26"/>
              </w:rPr>
              <w:t>(Проект «4мероприятия</w:t>
            </w:r>
          </w:p>
          <w:p w:rsidR="006D098D" w:rsidRDefault="006D098D" w:rsidP="006D098D">
            <w:pPr>
              <w:pStyle w:val="TableParagraph"/>
              <w:rPr>
                <w:sz w:val="26"/>
                <w:szCs w:val="26"/>
              </w:rPr>
            </w:pPr>
            <w:r>
              <w:rPr>
                <w:i/>
                <w:sz w:val="26"/>
                <w:szCs w:val="26"/>
              </w:rPr>
              <w:t>на4четверти»)</w:t>
            </w:r>
          </w:p>
        </w:tc>
        <w:tc>
          <w:tcPr>
            <w:tcW w:w="2693" w:type="dxa"/>
          </w:tcPr>
          <w:p w:rsidR="006D098D" w:rsidRDefault="006D098D" w:rsidP="006D098D">
            <w:pPr>
              <w:pStyle w:val="TableParagraph"/>
              <w:rPr>
                <w:sz w:val="26"/>
                <w:szCs w:val="26"/>
              </w:rPr>
            </w:pPr>
            <w:r>
              <w:rPr>
                <w:sz w:val="26"/>
                <w:szCs w:val="26"/>
              </w:rPr>
              <w:t>27.09-24.10.023</w:t>
            </w:r>
          </w:p>
          <w:p w:rsidR="006D098D" w:rsidRPr="0064498D" w:rsidRDefault="006D098D" w:rsidP="006D098D">
            <w:pPr>
              <w:pStyle w:val="TableParagraph"/>
              <w:rPr>
                <w:sz w:val="26"/>
                <w:szCs w:val="26"/>
              </w:rPr>
            </w:pPr>
            <w:r>
              <w:rPr>
                <w:sz w:val="26"/>
                <w:szCs w:val="26"/>
              </w:rPr>
              <w:t>2-4</w:t>
            </w:r>
          </w:p>
          <w:p w:rsidR="006D098D" w:rsidRPr="0064498D" w:rsidRDefault="006D098D" w:rsidP="006D098D">
            <w:pPr>
              <w:pStyle w:val="TableParagraph"/>
              <w:rPr>
                <w:sz w:val="26"/>
                <w:szCs w:val="26"/>
              </w:rPr>
            </w:pPr>
            <w:r>
              <w:rPr>
                <w:sz w:val="26"/>
                <w:szCs w:val="26"/>
              </w:rPr>
              <w:t>классы</w:t>
            </w:r>
          </w:p>
        </w:tc>
        <w:tc>
          <w:tcPr>
            <w:tcW w:w="3827" w:type="dxa"/>
            <w:gridSpan w:val="2"/>
          </w:tcPr>
          <w:p w:rsidR="006D098D" w:rsidRDefault="006D098D" w:rsidP="006D098D">
            <w:pPr>
              <w:pStyle w:val="TableParagraph"/>
              <w:rPr>
                <w:spacing w:val="-1"/>
                <w:sz w:val="26"/>
                <w:szCs w:val="26"/>
              </w:rPr>
            </w:pPr>
            <w:r>
              <w:rPr>
                <w:spacing w:val="-1"/>
                <w:sz w:val="26"/>
                <w:szCs w:val="26"/>
              </w:rPr>
              <w:t>Публикация в СМИ</w:t>
            </w:r>
          </w:p>
        </w:tc>
        <w:tc>
          <w:tcPr>
            <w:tcW w:w="3686" w:type="dxa"/>
          </w:tcPr>
          <w:p w:rsidR="006D098D" w:rsidRPr="006D098D" w:rsidRDefault="006D098D" w:rsidP="006D098D">
            <w:pPr>
              <w:pStyle w:val="TableParagraph"/>
              <w:rPr>
                <w:sz w:val="26"/>
                <w:szCs w:val="26"/>
                <w:lang w:val="ru-RU"/>
              </w:rPr>
            </w:pPr>
            <w:r w:rsidRPr="006D098D">
              <w:rPr>
                <w:sz w:val="26"/>
                <w:szCs w:val="26"/>
                <w:lang w:val="ru-RU"/>
              </w:rPr>
              <w:t>Заместительдиректорапо</w:t>
            </w:r>
          </w:p>
          <w:p w:rsidR="006D098D" w:rsidRPr="006D098D" w:rsidRDefault="006D098D" w:rsidP="006D098D">
            <w:pPr>
              <w:pStyle w:val="TableParagraph"/>
              <w:rPr>
                <w:sz w:val="26"/>
                <w:szCs w:val="26"/>
                <w:lang w:val="ru-RU"/>
              </w:rPr>
            </w:pPr>
            <w:r w:rsidRPr="006D098D">
              <w:rPr>
                <w:sz w:val="26"/>
                <w:szCs w:val="26"/>
                <w:lang w:val="ru-RU"/>
              </w:rPr>
              <w:t>воспитательнойработе, классный руководитель,учителя музыки</w:t>
            </w:r>
          </w:p>
        </w:tc>
      </w:tr>
      <w:tr w:rsidR="006D098D" w:rsidRPr="00315D5B" w:rsidTr="00323EFF">
        <w:trPr>
          <w:trHeight w:val="741"/>
        </w:trPr>
        <w:tc>
          <w:tcPr>
            <w:tcW w:w="555" w:type="dxa"/>
            <w:gridSpan w:val="2"/>
          </w:tcPr>
          <w:p w:rsidR="006D098D" w:rsidRPr="0064498D" w:rsidRDefault="006D098D" w:rsidP="006D098D">
            <w:pPr>
              <w:pStyle w:val="TableParagraph"/>
              <w:rPr>
                <w:sz w:val="26"/>
                <w:szCs w:val="26"/>
              </w:rPr>
            </w:pPr>
            <w:r>
              <w:rPr>
                <w:sz w:val="26"/>
                <w:szCs w:val="26"/>
              </w:rPr>
              <w:t>17</w:t>
            </w:r>
          </w:p>
        </w:tc>
        <w:tc>
          <w:tcPr>
            <w:tcW w:w="4407" w:type="dxa"/>
            <w:gridSpan w:val="3"/>
          </w:tcPr>
          <w:p w:rsidR="006D098D" w:rsidRPr="006D098D" w:rsidRDefault="006D098D" w:rsidP="006D098D">
            <w:pPr>
              <w:pStyle w:val="TableParagraph"/>
              <w:rPr>
                <w:sz w:val="26"/>
                <w:szCs w:val="26"/>
                <w:lang w:val="ru-RU"/>
              </w:rPr>
            </w:pPr>
            <w:r w:rsidRPr="006D098D">
              <w:rPr>
                <w:bCs/>
                <w:sz w:val="26"/>
                <w:szCs w:val="26"/>
                <w:lang w:val="ru-RU"/>
              </w:rPr>
              <w:t>Мой успех-мой результат</w:t>
            </w:r>
            <w:r w:rsidRPr="006D098D">
              <w:rPr>
                <w:i/>
                <w:sz w:val="26"/>
                <w:szCs w:val="26"/>
                <w:lang w:val="ru-RU"/>
              </w:rPr>
              <w:t>(День труда)</w:t>
            </w:r>
          </w:p>
          <w:p w:rsidR="006D098D" w:rsidRPr="006D098D" w:rsidRDefault="006D098D" w:rsidP="006D098D">
            <w:pPr>
              <w:pStyle w:val="TableParagraph"/>
              <w:rPr>
                <w:sz w:val="26"/>
                <w:szCs w:val="26"/>
                <w:lang w:val="ru-RU"/>
              </w:rPr>
            </w:pPr>
          </w:p>
        </w:tc>
        <w:tc>
          <w:tcPr>
            <w:tcW w:w="2693" w:type="dxa"/>
          </w:tcPr>
          <w:p w:rsidR="006D098D" w:rsidRDefault="006D098D" w:rsidP="006D098D">
            <w:pPr>
              <w:pStyle w:val="TableParagraph"/>
              <w:rPr>
                <w:sz w:val="26"/>
                <w:szCs w:val="26"/>
              </w:rPr>
            </w:pPr>
            <w:r>
              <w:rPr>
                <w:sz w:val="26"/>
                <w:szCs w:val="26"/>
                <w:lang w:val="kk-KZ"/>
              </w:rPr>
              <w:t>18.09.2023</w:t>
            </w:r>
            <w:r>
              <w:rPr>
                <w:sz w:val="26"/>
                <w:szCs w:val="26"/>
              </w:rPr>
              <w:t>1-11</w:t>
            </w:r>
          </w:p>
          <w:p w:rsidR="006D098D" w:rsidRDefault="006D098D" w:rsidP="006D098D">
            <w:pPr>
              <w:pStyle w:val="TableParagraph"/>
              <w:rPr>
                <w:sz w:val="26"/>
                <w:szCs w:val="26"/>
              </w:rPr>
            </w:pPr>
            <w:r>
              <w:rPr>
                <w:sz w:val="26"/>
                <w:szCs w:val="26"/>
              </w:rPr>
              <w:t>классы</w:t>
            </w:r>
          </w:p>
        </w:tc>
        <w:tc>
          <w:tcPr>
            <w:tcW w:w="3827" w:type="dxa"/>
            <w:gridSpan w:val="2"/>
          </w:tcPr>
          <w:p w:rsidR="006D098D" w:rsidRDefault="006D098D" w:rsidP="006D098D">
            <w:pPr>
              <w:pStyle w:val="TableParagraph"/>
              <w:rPr>
                <w:spacing w:val="-1"/>
                <w:sz w:val="26"/>
                <w:szCs w:val="26"/>
              </w:rPr>
            </w:pPr>
            <w:r>
              <w:rPr>
                <w:sz w:val="26"/>
                <w:szCs w:val="26"/>
              </w:rPr>
              <w:t>разработкаКлассныйчас</w:t>
            </w:r>
          </w:p>
        </w:tc>
        <w:tc>
          <w:tcPr>
            <w:tcW w:w="3686" w:type="dxa"/>
          </w:tcPr>
          <w:p w:rsidR="006D098D" w:rsidRPr="0064498D" w:rsidRDefault="006D098D" w:rsidP="006D098D">
            <w:pPr>
              <w:pStyle w:val="TableParagraph"/>
              <w:rPr>
                <w:sz w:val="26"/>
                <w:szCs w:val="26"/>
              </w:rPr>
            </w:pPr>
            <w:r w:rsidRPr="0064498D">
              <w:rPr>
                <w:sz w:val="26"/>
                <w:szCs w:val="26"/>
              </w:rPr>
              <w:t>классный</w:t>
            </w:r>
            <w:r>
              <w:rPr>
                <w:sz w:val="26"/>
                <w:szCs w:val="26"/>
              </w:rPr>
              <w:t>руководитель</w:t>
            </w:r>
          </w:p>
          <w:p w:rsidR="006D098D" w:rsidRPr="0064498D" w:rsidRDefault="006D098D" w:rsidP="006D098D">
            <w:pPr>
              <w:pStyle w:val="TableParagraph"/>
              <w:rPr>
                <w:sz w:val="26"/>
                <w:szCs w:val="26"/>
              </w:rPr>
            </w:pPr>
          </w:p>
        </w:tc>
      </w:tr>
    </w:tbl>
    <w:p w:rsidR="006D098D" w:rsidRDefault="006D098D" w:rsidP="006D098D">
      <w:pPr>
        <w:pStyle w:val="TableParagraph"/>
        <w:ind w:left="0"/>
        <w:rPr>
          <w:i/>
          <w:sz w:val="26"/>
          <w:szCs w:val="26"/>
        </w:rPr>
      </w:pPr>
    </w:p>
    <w:p w:rsidR="006D098D" w:rsidRPr="00315D5B" w:rsidRDefault="006D098D" w:rsidP="006D098D">
      <w:pPr>
        <w:pStyle w:val="TableParagraph"/>
        <w:rPr>
          <w:i/>
          <w:sz w:val="26"/>
          <w:szCs w:val="26"/>
        </w:rPr>
      </w:pPr>
    </w:p>
    <w:p w:rsidR="006D098D" w:rsidRDefault="006D098D" w:rsidP="006D098D">
      <w:pPr>
        <w:pStyle w:val="112"/>
        <w:ind w:right="1192"/>
      </w:pPr>
      <w:r>
        <w:t>ОКТЯБРЬ–месяц</w:t>
      </w:r>
      <w:r w:rsidR="00323EFF">
        <w:rPr>
          <w:lang w:val="kk-KZ"/>
        </w:rPr>
        <w:t xml:space="preserve"> </w:t>
      </w:r>
      <w:r>
        <w:t>ПРОСЛАВЛЕНИЯ ДЕЯТЕЛЕЙ</w:t>
      </w:r>
      <w:r w:rsidR="00323EFF">
        <w:rPr>
          <w:lang w:val="kk-KZ"/>
        </w:rPr>
        <w:t xml:space="preserve"> </w:t>
      </w:r>
      <w:r>
        <w:t>ПАРТИИ</w:t>
      </w:r>
      <w:r w:rsidR="00323EFF">
        <w:rPr>
          <w:lang w:val="kk-KZ"/>
        </w:rPr>
        <w:t xml:space="preserve"> </w:t>
      </w:r>
      <w:r>
        <w:t>АЛАШ</w:t>
      </w:r>
    </w:p>
    <w:p w:rsidR="006D098D" w:rsidRDefault="006D098D" w:rsidP="006D098D">
      <w:pPr>
        <w:pStyle w:val="a4"/>
        <w:rPr>
          <w:b w:val="0"/>
        </w:rPr>
      </w:pPr>
    </w:p>
    <w:p w:rsidR="006D098D" w:rsidRDefault="006D098D" w:rsidP="006D098D">
      <w:pPr>
        <w:tabs>
          <w:tab w:val="left" w:pos="15451"/>
        </w:tabs>
        <w:ind w:left="426" w:right="113" w:firstLine="850"/>
        <w:rPr>
          <w:i/>
          <w:sz w:val="28"/>
        </w:rPr>
      </w:pPr>
      <w:r>
        <w:rPr>
          <w:i/>
          <w:sz w:val="28"/>
        </w:rPr>
        <w:t>1октября–Деньпожилыхлюдей</w:t>
      </w:r>
    </w:p>
    <w:p w:rsidR="006D098D" w:rsidRDefault="006D098D" w:rsidP="006D098D">
      <w:pPr>
        <w:tabs>
          <w:tab w:val="left" w:pos="15451"/>
        </w:tabs>
        <w:ind w:left="426" w:right="113" w:firstLine="850"/>
        <w:rPr>
          <w:i/>
          <w:sz w:val="28"/>
        </w:rPr>
      </w:pPr>
      <w:r>
        <w:rPr>
          <w:i/>
          <w:sz w:val="28"/>
        </w:rPr>
        <w:t>5 октября –День</w:t>
      </w:r>
      <w:r>
        <w:rPr>
          <w:i/>
          <w:spacing w:val="-2"/>
          <w:sz w:val="28"/>
        </w:rPr>
        <w:t>у</w:t>
      </w:r>
      <w:r>
        <w:rPr>
          <w:i/>
          <w:sz w:val="28"/>
        </w:rPr>
        <w:t>чителя</w:t>
      </w:r>
    </w:p>
    <w:p w:rsidR="006D098D" w:rsidRDefault="006D098D" w:rsidP="006D098D">
      <w:pPr>
        <w:tabs>
          <w:tab w:val="left" w:pos="15451"/>
        </w:tabs>
        <w:spacing w:line="321" w:lineRule="exact"/>
        <w:ind w:left="426" w:right="113" w:firstLine="850"/>
        <w:rPr>
          <w:i/>
          <w:sz w:val="28"/>
        </w:rPr>
      </w:pPr>
      <w:r>
        <w:rPr>
          <w:i/>
          <w:sz w:val="28"/>
        </w:rPr>
        <w:t>25октября–ДеньРеспублики</w:t>
      </w:r>
    </w:p>
    <w:p w:rsidR="006D098D" w:rsidRDefault="006D098D" w:rsidP="006D098D">
      <w:pPr>
        <w:tabs>
          <w:tab w:val="left" w:pos="15451"/>
        </w:tabs>
        <w:ind w:left="426" w:right="113" w:firstLine="850"/>
        <w:rPr>
          <w:i/>
          <w:sz w:val="28"/>
        </w:rPr>
      </w:pPr>
      <w:bookmarkStart w:id="1" w:name="145-летие_со_дня_рождения_казахского_пис"/>
      <w:bookmarkEnd w:id="1"/>
      <w:r>
        <w:rPr>
          <w:i/>
          <w:sz w:val="28"/>
        </w:rPr>
        <w:lastRenderedPageBreak/>
        <w:t>145-летиесоднярожденияказахскогописателя,общественногодеятеля,заслуженногоучителяКазахстанаСпандияраКобеева</w:t>
      </w:r>
    </w:p>
    <w:p w:rsidR="006D098D" w:rsidRDefault="006D098D" w:rsidP="006D098D">
      <w:pPr>
        <w:tabs>
          <w:tab w:val="left" w:pos="15451"/>
        </w:tabs>
        <w:ind w:left="426" w:right="113" w:firstLine="850"/>
        <w:rPr>
          <w:i/>
          <w:sz w:val="28"/>
        </w:rPr>
      </w:pPr>
      <w:bookmarkStart w:id="2" w:name="165-летие_со_дня_рождения_славного_сына_"/>
      <w:bookmarkEnd w:id="2"/>
      <w:r>
        <w:rPr>
          <w:i/>
          <w:sz w:val="28"/>
        </w:rPr>
        <w:t>165-летиесоднярожденияславногосынаАлаша,одногоизвыдающихсяказахскихакынов,этнографа,мыслителяи ученогоМашхура-ЖусупаКопеева</w:t>
      </w:r>
    </w:p>
    <w:p w:rsidR="006D098D" w:rsidRDefault="006D098D" w:rsidP="006D098D">
      <w:pPr>
        <w:tabs>
          <w:tab w:val="left" w:pos="15451"/>
        </w:tabs>
        <w:ind w:left="426" w:right="113" w:firstLine="850"/>
        <w:rPr>
          <w:i/>
          <w:spacing w:val="-67"/>
          <w:sz w:val="28"/>
          <w:lang w:val="kk-KZ"/>
        </w:rPr>
      </w:pPr>
      <w:bookmarkStart w:id="3" w:name="165-летие_со_дня_рождения_поэта,_писател"/>
      <w:bookmarkEnd w:id="3"/>
      <w:r>
        <w:rPr>
          <w:i/>
          <w:sz w:val="28"/>
        </w:rPr>
        <w:t>165-летиесоднярожденияпоэта,писателя,философа,историкаикомпозитораШакаримаКудайбердиева</w:t>
      </w:r>
      <w:bookmarkStart w:id="4" w:name="135-летие_выдающегося_казахского_писател"/>
      <w:bookmarkEnd w:id="4"/>
    </w:p>
    <w:p w:rsidR="006D098D" w:rsidRDefault="006D098D" w:rsidP="006D098D">
      <w:pPr>
        <w:tabs>
          <w:tab w:val="left" w:pos="15451"/>
        </w:tabs>
        <w:ind w:left="426" w:right="113" w:firstLine="850"/>
        <w:rPr>
          <w:i/>
          <w:sz w:val="28"/>
        </w:rPr>
      </w:pPr>
      <w:r>
        <w:rPr>
          <w:i/>
          <w:sz w:val="28"/>
        </w:rPr>
        <w:t>135-летиевыдающегосяказахскогописателя, драматурга,публициста,одногоизоснователейказахской</w:t>
      </w:r>
    </w:p>
    <w:p w:rsidR="006D098D" w:rsidRDefault="006D098D" w:rsidP="006D098D">
      <w:pPr>
        <w:tabs>
          <w:tab w:val="left" w:pos="15451"/>
        </w:tabs>
        <w:spacing w:line="321" w:lineRule="exact"/>
        <w:ind w:left="426" w:right="113" w:firstLine="850"/>
        <w:rPr>
          <w:i/>
          <w:sz w:val="28"/>
        </w:rPr>
      </w:pPr>
      <w:r>
        <w:rPr>
          <w:i/>
          <w:sz w:val="28"/>
        </w:rPr>
        <w:t>литературыЖусупбекаАймауытова</w:t>
      </w:r>
    </w:p>
    <w:p w:rsidR="006D098D" w:rsidRDefault="006D098D" w:rsidP="006D098D">
      <w:pPr>
        <w:tabs>
          <w:tab w:val="left" w:pos="15451"/>
        </w:tabs>
        <w:ind w:left="426" w:right="113" w:firstLine="850"/>
        <w:rPr>
          <w:i/>
          <w:sz w:val="28"/>
        </w:rPr>
      </w:pPr>
      <w:bookmarkStart w:id="5" w:name="130-летие_со_дня_рождения_деятеля_движен"/>
      <w:bookmarkEnd w:id="5"/>
      <w:r>
        <w:rPr>
          <w:i/>
          <w:sz w:val="28"/>
        </w:rPr>
        <w:t>130-летиесоднярождениядеятелядвиженияАлаш,поэта,яркойзвездыказахскойлитературыМагжанаЖумабаева</w:t>
      </w:r>
    </w:p>
    <w:p w:rsidR="006D098D" w:rsidRDefault="006D098D" w:rsidP="006D098D">
      <w:pPr>
        <w:tabs>
          <w:tab w:val="left" w:pos="15451"/>
        </w:tabs>
        <w:spacing w:before="3"/>
        <w:ind w:left="426" w:right="113" w:firstLine="850"/>
        <w:rPr>
          <w:i/>
          <w:sz w:val="28"/>
        </w:rPr>
      </w:pPr>
      <w:bookmarkStart w:id="6" w:name="130-летие_со_дня_рождения_выдающегося_ка"/>
      <w:bookmarkEnd w:id="6"/>
      <w:r>
        <w:rPr>
          <w:i/>
          <w:sz w:val="28"/>
        </w:rPr>
        <w:t>130-летиесоднярождениявыдающегосяказахскогопоэта,писателяначала20века,мыслителя,демократаСултанмахмутаТорайгырова</w:t>
      </w:r>
    </w:p>
    <w:p w:rsidR="006D098D" w:rsidRDefault="006D098D" w:rsidP="006D098D">
      <w:pPr>
        <w:tabs>
          <w:tab w:val="left" w:pos="15451"/>
        </w:tabs>
        <w:ind w:left="426" w:right="113" w:firstLine="850"/>
        <w:rPr>
          <w:i/>
          <w:sz w:val="28"/>
        </w:rPr>
      </w:pPr>
      <w:bookmarkStart w:id="7" w:name="130-летие_со_дня_рождения_поэта,_писател"/>
      <w:bookmarkEnd w:id="7"/>
      <w:r>
        <w:rPr>
          <w:i/>
          <w:sz w:val="28"/>
        </w:rPr>
        <w:t>130-летиесоднярожденияпоэта,писателя,видногогосударственногоиобщественногодеятеляСакенаСейфуллина</w:t>
      </w:r>
    </w:p>
    <w:p w:rsidR="006D098D" w:rsidRDefault="006D098D" w:rsidP="006D098D">
      <w:pPr>
        <w:pStyle w:val="a4"/>
        <w:spacing w:before="6"/>
        <w:rPr>
          <w:i/>
        </w:rPr>
      </w:pPr>
    </w:p>
    <w:tbl>
      <w:tblPr>
        <w:tblStyle w:val="TableNormal"/>
        <w:tblW w:w="14907"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2"/>
        <w:gridCol w:w="4443"/>
        <w:gridCol w:w="2693"/>
        <w:gridCol w:w="3827"/>
        <w:gridCol w:w="3402"/>
      </w:tblGrid>
      <w:tr w:rsidR="006D098D" w:rsidRPr="00315D5B" w:rsidTr="006D098D">
        <w:trPr>
          <w:trHeight w:val="2256"/>
        </w:trPr>
        <w:tc>
          <w:tcPr>
            <w:tcW w:w="542" w:type="dxa"/>
          </w:tcPr>
          <w:p w:rsidR="006D098D" w:rsidRPr="00315D5B" w:rsidRDefault="006D098D" w:rsidP="006D098D">
            <w:pPr>
              <w:pStyle w:val="TableParagraph"/>
              <w:rPr>
                <w:sz w:val="26"/>
                <w:szCs w:val="26"/>
              </w:rPr>
            </w:pPr>
            <w:r w:rsidRPr="00315D5B">
              <w:rPr>
                <w:w w:val="99"/>
                <w:sz w:val="26"/>
                <w:szCs w:val="26"/>
              </w:rPr>
              <w:t>№</w:t>
            </w:r>
          </w:p>
        </w:tc>
        <w:tc>
          <w:tcPr>
            <w:tcW w:w="4443" w:type="dxa"/>
          </w:tcPr>
          <w:p w:rsidR="006D098D" w:rsidRPr="00315D5B" w:rsidRDefault="006D098D" w:rsidP="006D098D">
            <w:pPr>
              <w:pStyle w:val="TableParagraph"/>
              <w:rPr>
                <w:b/>
                <w:sz w:val="26"/>
                <w:szCs w:val="26"/>
              </w:rPr>
            </w:pPr>
            <w:r w:rsidRPr="00315D5B">
              <w:rPr>
                <w:b/>
                <w:sz w:val="26"/>
                <w:szCs w:val="26"/>
              </w:rPr>
              <w:t>Название</w:t>
            </w:r>
            <w:r w:rsidRPr="00315D5B">
              <w:rPr>
                <w:b/>
                <w:w w:val="95"/>
                <w:sz w:val="26"/>
                <w:szCs w:val="26"/>
              </w:rPr>
              <w:t>мероприятия</w:t>
            </w:r>
          </w:p>
        </w:tc>
        <w:tc>
          <w:tcPr>
            <w:tcW w:w="2693" w:type="dxa"/>
          </w:tcPr>
          <w:p w:rsidR="006D098D" w:rsidRPr="00557965" w:rsidRDefault="006D098D" w:rsidP="006D098D">
            <w:pPr>
              <w:pStyle w:val="TableParagraph"/>
              <w:rPr>
                <w:b/>
                <w:sz w:val="26"/>
                <w:szCs w:val="26"/>
              </w:rPr>
            </w:pPr>
            <w:r w:rsidRPr="00557965">
              <w:rPr>
                <w:b/>
                <w:sz w:val="26"/>
                <w:szCs w:val="26"/>
              </w:rPr>
              <w:t>Сроки исполнения</w:t>
            </w:r>
          </w:p>
        </w:tc>
        <w:tc>
          <w:tcPr>
            <w:tcW w:w="3827" w:type="dxa"/>
          </w:tcPr>
          <w:p w:rsidR="006D098D" w:rsidRPr="00315D5B" w:rsidRDefault="006D098D" w:rsidP="006D098D">
            <w:pPr>
              <w:pStyle w:val="TableParagraph"/>
              <w:rPr>
                <w:b/>
                <w:sz w:val="26"/>
                <w:szCs w:val="26"/>
              </w:rPr>
            </w:pPr>
            <w:r w:rsidRPr="00315D5B">
              <w:rPr>
                <w:b/>
                <w:sz w:val="26"/>
                <w:szCs w:val="26"/>
              </w:rPr>
              <w:t>Формы</w:t>
            </w:r>
            <w:r w:rsidRPr="00315D5B">
              <w:rPr>
                <w:b/>
                <w:spacing w:val="-1"/>
                <w:sz w:val="26"/>
                <w:szCs w:val="26"/>
              </w:rPr>
              <w:t>завершения</w:t>
            </w:r>
          </w:p>
        </w:tc>
        <w:tc>
          <w:tcPr>
            <w:tcW w:w="3402" w:type="dxa"/>
          </w:tcPr>
          <w:p w:rsidR="006D098D" w:rsidRPr="00315D5B" w:rsidRDefault="006D098D" w:rsidP="006D098D">
            <w:pPr>
              <w:pStyle w:val="TableParagraph"/>
              <w:rPr>
                <w:b/>
                <w:sz w:val="26"/>
                <w:szCs w:val="26"/>
              </w:rPr>
            </w:pPr>
            <w:r w:rsidRPr="00315D5B">
              <w:rPr>
                <w:b/>
                <w:spacing w:val="-1"/>
                <w:sz w:val="26"/>
                <w:szCs w:val="26"/>
              </w:rPr>
              <w:t>Ответственные</w:t>
            </w:r>
            <w:r w:rsidRPr="00315D5B">
              <w:rPr>
                <w:b/>
                <w:sz w:val="26"/>
                <w:szCs w:val="26"/>
              </w:rPr>
              <w:t>исполнители</w:t>
            </w:r>
          </w:p>
        </w:tc>
      </w:tr>
      <w:tr w:rsidR="006D098D" w:rsidRPr="00315D5B" w:rsidTr="006D098D">
        <w:trPr>
          <w:trHeight w:val="321"/>
        </w:trPr>
        <w:tc>
          <w:tcPr>
            <w:tcW w:w="14907" w:type="dxa"/>
            <w:gridSpan w:val="5"/>
            <w:shd w:val="clear" w:color="auto" w:fill="BCD5ED"/>
          </w:tcPr>
          <w:p w:rsidR="006D098D" w:rsidRPr="006D098D" w:rsidRDefault="006D098D" w:rsidP="006D098D">
            <w:pPr>
              <w:pStyle w:val="TableParagraph"/>
              <w:ind w:left="0"/>
              <w:jc w:val="center"/>
              <w:rPr>
                <w:b/>
                <w:sz w:val="26"/>
                <w:szCs w:val="26"/>
                <w:lang w:val="ru-RU"/>
              </w:rPr>
            </w:pPr>
            <w:r w:rsidRPr="006D098D">
              <w:rPr>
                <w:b/>
                <w:sz w:val="26"/>
                <w:szCs w:val="26"/>
                <w:lang w:val="ru-RU"/>
              </w:rPr>
              <w:t>ЦЕННОСТЬ:ТАЛАП,АР-ҰЯТ,ҰЛТТЫҚМҮДДЕ(ОТАН)</w:t>
            </w:r>
          </w:p>
        </w:tc>
      </w:tr>
      <w:tr w:rsidR="006D098D" w:rsidRPr="00315D5B" w:rsidTr="006D098D">
        <w:trPr>
          <w:trHeight w:val="964"/>
        </w:trPr>
        <w:tc>
          <w:tcPr>
            <w:tcW w:w="542" w:type="dxa"/>
          </w:tcPr>
          <w:p w:rsidR="006D098D" w:rsidRPr="00315D5B" w:rsidRDefault="006D098D" w:rsidP="006D098D">
            <w:pPr>
              <w:pStyle w:val="TableParagraph"/>
              <w:rPr>
                <w:sz w:val="26"/>
                <w:szCs w:val="26"/>
              </w:rPr>
            </w:pPr>
            <w:r w:rsidRPr="00315D5B">
              <w:rPr>
                <w:w w:val="99"/>
                <w:sz w:val="26"/>
                <w:szCs w:val="26"/>
              </w:rPr>
              <w:t>1</w:t>
            </w:r>
          </w:p>
        </w:tc>
        <w:tc>
          <w:tcPr>
            <w:tcW w:w="4443" w:type="dxa"/>
          </w:tcPr>
          <w:p w:rsidR="006D098D" w:rsidRPr="006D098D" w:rsidRDefault="006D098D" w:rsidP="006D098D">
            <w:pPr>
              <w:pStyle w:val="TableParagraph"/>
              <w:rPr>
                <w:sz w:val="26"/>
                <w:szCs w:val="26"/>
                <w:lang w:val="ru-RU"/>
              </w:rPr>
            </w:pPr>
            <w:r w:rsidRPr="006D098D">
              <w:rPr>
                <w:sz w:val="26"/>
                <w:szCs w:val="26"/>
                <w:lang w:val="ru-RU"/>
              </w:rPr>
              <w:t>«Ұстаз! Сіздіңалдыңызда</w:t>
            </w:r>
            <w:r w:rsidRPr="006D098D">
              <w:rPr>
                <w:sz w:val="26"/>
                <w:szCs w:val="26"/>
                <w:lang w:val="ru-RU"/>
              </w:rPr>
              <w:tab/>
            </w:r>
            <w:r w:rsidRPr="006D098D">
              <w:rPr>
                <w:spacing w:val="-5"/>
                <w:sz w:val="26"/>
                <w:szCs w:val="26"/>
                <w:lang w:val="ru-RU"/>
              </w:rPr>
              <w:t>»</w:t>
            </w:r>
          </w:p>
          <w:p w:rsidR="006D098D" w:rsidRPr="006D098D" w:rsidRDefault="006D098D" w:rsidP="006D098D">
            <w:pPr>
              <w:pStyle w:val="TableParagraph"/>
              <w:rPr>
                <w:sz w:val="26"/>
                <w:szCs w:val="26"/>
                <w:lang w:val="ru-RU"/>
              </w:rPr>
            </w:pPr>
            <w:r w:rsidRPr="006D098D">
              <w:rPr>
                <w:sz w:val="26"/>
                <w:szCs w:val="26"/>
                <w:lang w:val="ru-RU"/>
              </w:rPr>
              <w:t>(Учитель! Передименем твоим</w:t>
            </w:r>
            <w:r w:rsidRPr="006D098D">
              <w:rPr>
                <w:spacing w:val="-3"/>
                <w:sz w:val="26"/>
                <w:szCs w:val="26"/>
                <w:lang w:val="ru-RU"/>
              </w:rPr>
              <w:t>)»</w:t>
            </w:r>
          </w:p>
          <w:p w:rsidR="006D098D" w:rsidRPr="00315D5B" w:rsidRDefault="006D098D" w:rsidP="006D098D">
            <w:pPr>
              <w:pStyle w:val="TableParagraph"/>
              <w:rPr>
                <w:i/>
                <w:sz w:val="26"/>
                <w:szCs w:val="26"/>
              </w:rPr>
            </w:pPr>
            <w:r w:rsidRPr="00315D5B">
              <w:rPr>
                <w:i/>
                <w:sz w:val="26"/>
                <w:szCs w:val="26"/>
              </w:rPr>
              <w:t>(реализацияпроекта</w:t>
            </w:r>
          </w:p>
          <w:p w:rsidR="006D098D" w:rsidRPr="00315D5B" w:rsidRDefault="006D098D" w:rsidP="006D098D">
            <w:pPr>
              <w:pStyle w:val="TableParagraph"/>
              <w:rPr>
                <w:i/>
                <w:sz w:val="26"/>
                <w:szCs w:val="26"/>
              </w:rPr>
            </w:pPr>
            <w:r w:rsidRPr="00315D5B">
              <w:rPr>
                <w:i/>
                <w:sz w:val="26"/>
                <w:szCs w:val="26"/>
              </w:rPr>
              <w:t>«Читающаяшкола»)</w:t>
            </w:r>
          </w:p>
        </w:tc>
        <w:tc>
          <w:tcPr>
            <w:tcW w:w="2693" w:type="dxa"/>
          </w:tcPr>
          <w:p w:rsidR="006D098D" w:rsidRDefault="006D098D" w:rsidP="006D098D">
            <w:pPr>
              <w:pStyle w:val="TableParagraph"/>
              <w:rPr>
                <w:sz w:val="26"/>
                <w:szCs w:val="26"/>
              </w:rPr>
            </w:pPr>
            <w:r>
              <w:rPr>
                <w:sz w:val="26"/>
                <w:szCs w:val="26"/>
              </w:rPr>
              <w:t>02.10.2023</w:t>
            </w:r>
          </w:p>
          <w:p w:rsidR="006D098D" w:rsidRPr="00315D5B" w:rsidRDefault="006D098D" w:rsidP="006D098D">
            <w:pPr>
              <w:pStyle w:val="TableParagraph"/>
              <w:rPr>
                <w:sz w:val="26"/>
                <w:szCs w:val="26"/>
              </w:rPr>
            </w:pPr>
            <w:r w:rsidRPr="00315D5B">
              <w:rPr>
                <w:sz w:val="26"/>
                <w:szCs w:val="26"/>
              </w:rPr>
              <w:t>1-11</w:t>
            </w:r>
          </w:p>
          <w:p w:rsidR="006D098D" w:rsidRPr="00315D5B" w:rsidRDefault="006D098D" w:rsidP="006D098D">
            <w:pPr>
              <w:pStyle w:val="TableParagraph"/>
              <w:rPr>
                <w:sz w:val="26"/>
                <w:szCs w:val="26"/>
              </w:rPr>
            </w:pPr>
            <w:r w:rsidRPr="00315D5B">
              <w:rPr>
                <w:sz w:val="26"/>
                <w:szCs w:val="26"/>
              </w:rPr>
              <w:t>классы</w:t>
            </w:r>
          </w:p>
        </w:tc>
        <w:tc>
          <w:tcPr>
            <w:tcW w:w="3827" w:type="dxa"/>
          </w:tcPr>
          <w:p w:rsidR="006D098D" w:rsidRPr="006D098D" w:rsidRDefault="006D098D" w:rsidP="006D098D">
            <w:pPr>
              <w:pStyle w:val="TableParagraph"/>
              <w:rPr>
                <w:spacing w:val="-1"/>
                <w:sz w:val="26"/>
                <w:szCs w:val="26"/>
                <w:lang w:val="ru-RU"/>
              </w:rPr>
            </w:pPr>
            <w:r w:rsidRPr="006D098D">
              <w:rPr>
                <w:spacing w:val="-1"/>
                <w:sz w:val="26"/>
                <w:szCs w:val="26"/>
                <w:lang w:val="ru-RU"/>
              </w:rPr>
              <w:t xml:space="preserve">Публикация в СМИ </w:t>
            </w:r>
          </w:p>
          <w:p w:rsidR="006D098D" w:rsidRPr="006D098D" w:rsidRDefault="006D098D" w:rsidP="006D098D">
            <w:pPr>
              <w:pStyle w:val="TableParagraph"/>
              <w:rPr>
                <w:spacing w:val="-1"/>
                <w:sz w:val="26"/>
                <w:szCs w:val="26"/>
                <w:lang w:val="ru-RU"/>
              </w:rPr>
            </w:pPr>
            <w:r w:rsidRPr="006D098D">
              <w:rPr>
                <w:spacing w:val="-1"/>
                <w:sz w:val="26"/>
                <w:szCs w:val="26"/>
                <w:lang w:val="ru-RU"/>
              </w:rPr>
              <w:t>Школьное самоуправление,мой первый урок челлендж</w:t>
            </w:r>
          </w:p>
          <w:p w:rsidR="006D098D" w:rsidRPr="006D098D" w:rsidRDefault="006D098D" w:rsidP="006D098D">
            <w:pPr>
              <w:pStyle w:val="TableParagraph"/>
              <w:rPr>
                <w:sz w:val="26"/>
                <w:szCs w:val="26"/>
                <w:lang w:val="ru-RU"/>
              </w:rPr>
            </w:pPr>
          </w:p>
        </w:tc>
        <w:tc>
          <w:tcPr>
            <w:tcW w:w="3402" w:type="dxa"/>
          </w:tcPr>
          <w:p w:rsidR="006D098D" w:rsidRDefault="006D098D" w:rsidP="006D098D">
            <w:pPr>
              <w:pStyle w:val="TableParagraph"/>
              <w:rPr>
                <w:sz w:val="26"/>
                <w:szCs w:val="26"/>
              </w:rPr>
            </w:pPr>
            <w:r w:rsidRPr="00315D5B">
              <w:rPr>
                <w:sz w:val="26"/>
                <w:szCs w:val="26"/>
              </w:rPr>
              <w:t>классныйруководитель</w:t>
            </w:r>
          </w:p>
          <w:p w:rsidR="006D098D" w:rsidRPr="00315D5B" w:rsidRDefault="006D098D" w:rsidP="006D098D">
            <w:pPr>
              <w:pStyle w:val="TableParagraph"/>
              <w:rPr>
                <w:sz w:val="26"/>
                <w:szCs w:val="26"/>
              </w:rPr>
            </w:pPr>
            <w:r>
              <w:rPr>
                <w:sz w:val="26"/>
                <w:szCs w:val="26"/>
              </w:rPr>
              <w:t>вожатая</w:t>
            </w:r>
          </w:p>
        </w:tc>
      </w:tr>
      <w:tr w:rsidR="006D098D" w:rsidRPr="00315D5B" w:rsidTr="006D098D">
        <w:trPr>
          <w:trHeight w:val="964"/>
        </w:trPr>
        <w:tc>
          <w:tcPr>
            <w:tcW w:w="542" w:type="dxa"/>
          </w:tcPr>
          <w:p w:rsidR="006D098D" w:rsidRPr="00315D5B" w:rsidRDefault="006D098D" w:rsidP="006D098D">
            <w:pPr>
              <w:pStyle w:val="TableParagraph"/>
              <w:rPr>
                <w:w w:val="99"/>
                <w:sz w:val="26"/>
                <w:szCs w:val="26"/>
              </w:rPr>
            </w:pPr>
            <w:r w:rsidRPr="00315D5B">
              <w:rPr>
                <w:w w:val="99"/>
                <w:sz w:val="26"/>
                <w:szCs w:val="26"/>
              </w:rPr>
              <w:t>2</w:t>
            </w:r>
          </w:p>
        </w:tc>
        <w:tc>
          <w:tcPr>
            <w:tcW w:w="4443" w:type="dxa"/>
          </w:tcPr>
          <w:p w:rsidR="006D098D" w:rsidRPr="00315D5B" w:rsidRDefault="006D098D" w:rsidP="006D098D">
            <w:pPr>
              <w:pStyle w:val="TableParagraph"/>
              <w:rPr>
                <w:sz w:val="26"/>
                <w:szCs w:val="26"/>
              </w:rPr>
            </w:pPr>
            <w:r w:rsidRPr="00315D5B">
              <w:rPr>
                <w:sz w:val="26"/>
                <w:szCs w:val="26"/>
              </w:rPr>
              <w:t>«Біротбасы– біркітап»(Однасемья –</w:t>
            </w:r>
          </w:p>
          <w:p w:rsidR="006D098D" w:rsidRPr="00315D5B" w:rsidRDefault="006D098D" w:rsidP="006D098D">
            <w:pPr>
              <w:pStyle w:val="TableParagraph"/>
              <w:rPr>
                <w:sz w:val="26"/>
                <w:szCs w:val="26"/>
              </w:rPr>
            </w:pPr>
            <w:r w:rsidRPr="00315D5B">
              <w:rPr>
                <w:sz w:val="26"/>
                <w:szCs w:val="26"/>
              </w:rPr>
              <w:t xml:space="preserve">однакнига)» </w:t>
            </w:r>
          </w:p>
          <w:p w:rsidR="006D098D" w:rsidRPr="00315D5B" w:rsidRDefault="006D098D" w:rsidP="006D098D">
            <w:pPr>
              <w:pStyle w:val="TableParagraph"/>
              <w:rPr>
                <w:sz w:val="26"/>
                <w:szCs w:val="26"/>
              </w:rPr>
            </w:pPr>
          </w:p>
        </w:tc>
        <w:tc>
          <w:tcPr>
            <w:tcW w:w="2693" w:type="dxa"/>
          </w:tcPr>
          <w:p w:rsidR="006D098D" w:rsidRDefault="006D098D" w:rsidP="006D098D">
            <w:pPr>
              <w:pStyle w:val="TableParagraph"/>
              <w:rPr>
                <w:sz w:val="26"/>
                <w:szCs w:val="26"/>
              </w:rPr>
            </w:pPr>
            <w:r>
              <w:rPr>
                <w:sz w:val="26"/>
                <w:szCs w:val="26"/>
              </w:rPr>
              <w:t>02.10-07.10</w:t>
            </w:r>
          </w:p>
          <w:p w:rsidR="006D098D" w:rsidRPr="00315D5B" w:rsidRDefault="006D098D" w:rsidP="006D098D">
            <w:pPr>
              <w:pStyle w:val="TableParagraph"/>
              <w:rPr>
                <w:sz w:val="26"/>
                <w:szCs w:val="26"/>
              </w:rPr>
            </w:pPr>
            <w:r>
              <w:rPr>
                <w:sz w:val="26"/>
                <w:szCs w:val="26"/>
              </w:rPr>
              <w:t>1-11</w:t>
            </w:r>
            <w:r w:rsidRPr="00315D5B">
              <w:rPr>
                <w:sz w:val="26"/>
                <w:szCs w:val="26"/>
              </w:rPr>
              <w:t>класс</w:t>
            </w:r>
          </w:p>
        </w:tc>
        <w:tc>
          <w:tcPr>
            <w:tcW w:w="3827" w:type="dxa"/>
          </w:tcPr>
          <w:p w:rsidR="006D098D" w:rsidRPr="00315D5B" w:rsidRDefault="006D098D" w:rsidP="006D098D">
            <w:pPr>
              <w:pStyle w:val="TableParagraph"/>
              <w:rPr>
                <w:sz w:val="26"/>
                <w:szCs w:val="26"/>
              </w:rPr>
            </w:pPr>
            <w:r>
              <w:rPr>
                <w:spacing w:val="-1"/>
                <w:sz w:val="26"/>
                <w:szCs w:val="26"/>
              </w:rPr>
              <w:t>план</w:t>
            </w:r>
            <w:r w:rsidRPr="00315D5B">
              <w:rPr>
                <w:sz w:val="26"/>
                <w:szCs w:val="26"/>
              </w:rPr>
              <w:t xml:space="preserve"> Внеклассноемероприятие</w:t>
            </w:r>
          </w:p>
        </w:tc>
        <w:tc>
          <w:tcPr>
            <w:tcW w:w="3402" w:type="dxa"/>
          </w:tcPr>
          <w:p w:rsidR="006D098D" w:rsidRDefault="006D098D" w:rsidP="006D098D">
            <w:pPr>
              <w:pStyle w:val="TableParagraph"/>
              <w:rPr>
                <w:sz w:val="26"/>
                <w:szCs w:val="26"/>
              </w:rPr>
            </w:pPr>
            <w:r w:rsidRPr="00315D5B">
              <w:rPr>
                <w:sz w:val="26"/>
                <w:szCs w:val="26"/>
              </w:rPr>
              <w:t>Заместительдиректораповоспитательной работе,классныйруководитель</w:t>
            </w:r>
          </w:p>
          <w:p w:rsidR="006D098D" w:rsidRPr="00315D5B" w:rsidRDefault="006D098D" w:rsidP="006D098D">
            <w:pPr>
              <w:pStyle w:val="TableParagraph"/>
              <w:rPr>
                <w:sz w:val="26"/>
                <w:szCs w:val="26"/>
              </w:rPr>
            </w:pPr>
            <w:r>
              <w:rPr>
                <w:sz w:val="26"/>
                <w:szCs w:val="26"/>
              </w:rPr>
              <w:t>вожатая</w:t>
            </w:r>
          </w:p>
        </w:tc>
      </w:tr>
      <w:tr w:rsidR="006D098D" w:rsidRPr="00315D5B" w:rsidTr="006D098D">
        <w:trPr>
          <w:trHeight w:val="964"/>
        </w:trPr>
        <w:tc>
          <w:tcPr>
            <w:tcW w:w="542" w:type="dxa"/>
          </w:tcPr>
          <w:p w:rsidR="006D098D" w:rsidRPr="00315D5B" w:rsidRDefault="006D098D" w:rsidP="006D098D">
            <w:pPr>
              <w:pStyle w:val="TableParagraph"/>
              <w:rPr>
                <w:w w:val="99"/>
                <w:sz w:val="26"/>
                <w:szCs w:val="26"/>
              </w:rPr>
            </w:pPr>
            <w:r w:rsidRPr="00315D5B">
              <w:rPr>
                <w:w w:val="99"/>
                <w:sz w:val="26"/>
                <w:szCs w:val="26"/>
              </w:rPr>
              <w:t>3</w:t>
            </w:r>
          </w:p>
        </w:tc>
        <w:tc>
          <w:tcPr>
            <w:tcW w:w="4443" w:type="dxa"/>
          </w:tcPr>
          <w:p w:rsidR="006D098D" w:rsidRPr="00315D5B" w:rsidRDefault="006D098D" w:rsidP="006D098D">
            <w:pPr>
              <w:pStyle w:val="TableParagraph"/>
              <w:rPr>
                <w:sz w:val="26"/>
                <w:szCs w:val="26"/>
              </w:rPr>
            </w:pPr>
            <w:r>
              <w:rPr>
                <w:sz w:val="26"/>
                <w:szCs w:val="26"/>
              </w:rPr>
              <w:t>Мероприятие «Золотая осень»</w:t>
            </w:r>
          </w:p>
        </w:tc>
        <w:tc>
          <w:tcPr>
            <w:tcW w:w="2693" w:type="dxa"/>
          </w:tcPr>
          <w:p w:rsidR="006D098D" w:rsidRDefault="006D098D" w:rsidP="006D098D">
            <w:pPr>
              <w:pStyle w:val="TableParagraph"/>
              <w:rPr>
                <w:sz w:val="26"/>
                <w:szCs w:val="26"/>
              </w:rPr>
            </w:pPr>
            <w:r>
              <w:rPr>
                <w:sz w:val="26"/>
                <w:szCs w:val="26"/>
              </w:rPr>
              <w:t>13.10-27.10</w:t>
            </w:r>
          </w:p>
          <w:p w:rsidR="006D098D" w:rsidRPr="00315D5B" w:rsidRDefault="006D098D" w:rsidP="006D098D">
            <w:pPr>
              <w:pStyle w:val="TableParagraph"/>
              <w:rPr>
                <w:sz w:val="26"/>
                <w:szCs w:val="26"/>
              </w:rPr>
            </w:pPr>
            <w:r>
              <w:rPr>
                <w:sz w:val="26"/>
                <w:szCs w:val="26"/>
              </w:rPr>
              <w:t>1-4</w:t>
            </w:r>
            <w:r w:rsidRPr="00315D5B">
              <w:rPr>
                <w:sz w:val="26"/>
                <w:szCs w:val="26"/>
              </w:rPr>
              <w:t xml:space="preserve"> классы</w:t>
            </w:r>
          </w:p>
        </w:tc>
        <w:tc>
          <w:tcPr>
            <w:tcW w:w="3827" w:type="dxa"/>
          </w:tcPr>
          <w:p w:rsidR="006D098D" w:rsidRPr="00315D5B" w:rsidRDefault="006D098D" w:rsidP="006D098D">
            <w:pPr>
              <w:pStyle w:val="TableParagraph"/>
              <w:rPr>
                <w:spacing w:val="-1"/>
                <w:sz w:val="26"/>
                <w:szCs w:val="26"/>
              </w:rPr>
            </w:pPr>
            <w:r>
              <w:rPr>
                <w:spacing w:val="-1"/>
                <w:sz w:val="26"/>
                <w:szCs w:val="26"/>
              </w:rPr>
              <w:t>Публикация в СМИ</w:t>
            </w:r>
          </w:p>
        </w:tc>
        <w:tc>
          <w:tcPr>
            <w:tcW w:w="3402" w:type="dxa"/>
          </w:tcPr>
          <w:p w:rsidR="006D098D" w:rsidRDefault="006D098D" w:rsidP="006D098D">
            <w:pPr>
              <w:pStyle w:val="TableParagraph"/>
              <w:rPr>
                <w:sz w:val="26"/>
                <w:szCs w:val="26"/>
              </w:rPr>
            </w:pPr>
            <w:r w:rsidRPr="00315D5B">
              <w:rPr>
                <w:sz w:val="26"/>
                <w:szCs w:val="26"/>
              </w:rPr>
              <w:t>Классныйруководитель</w:t>
            </w:r>
          </w:p>
          <w:p w:rsidR="006D098D" w:rsidRPr="00315D5B" w:rsidRDefault="006D098D" w:rsidP="006D098D">
            <w:pPr>
              <w:pStyle w:val="TableParagraph"/>
              <w:rPr>
                <w:sz w:val="26"/>
                <w:szCs w:val="26"/>
              </w:rPr>
            </w:pPr>
            <w:r>
              <w:rPr>
                <w:sz w:val="26"/>
                <w:szCs w:val="26"/>
              </w:rPr>
              <w:t>вожатая</w:t>
            </w:r>
          </w:p>
        </w:tc>
      </w:tr>
      <w:tr w:rsidR="006D098D" w:rsidRPr="00315D5B" w:rsidTr="006D098D">
        <w:trPr>
          <w:trHeight w:val="964"/>
        </w:trPr>
        <w:tc>
          <w:tcPr>
            <w:tcW w:w="542" w:type="dxa"/>
          </w:tcPr>
          <w:p w:rsidR="006D098D" w:rsidRPr="00315D5B" w:rsidRDefault="006D098D" w:rsidP="006D098D">
            <w:pPr>
              <w:pStyle w:val="TableParagraph"/>
              <w:rPr>
                <w:sz w:val="26"/>
                <w:szCs w:val="26"/>
              </w:rPr>
            </w:pPr>
            <w:r w:rsidRPr="00315D5B">
              <w:rPr>
                <w:sz w:val="26"/>
                <w:szCs w:val="26"/>
              </w:rPr>
              <w:lastRenderedPageBreak/>
              <w:t>4.</w:t>
            </w:r>
          </w:p>
        </w:tc>
        <w:tc>
          <w:tcPr>
            <w:tcW w:w="4443" w:type="dxa"/>
          </w:tcPr>
          <w:p w:rsidR="006D098D" w:rsidRPr="00315D5B" w:rsidRDefault="006D098D" w:rsidP="006D098D">
            <w:pPr>
              <w:pStyle w:val="TableParagraph"/>
              <w:rPr>
                <w:i/>
                <w:sz w:val="26"/>
                <w:szCs w:val="26"/>
              </w:rPr>
            </w:pPr>
            <w:r>
              <w:rPr>
                <w:sz w:val="26"/>
                <w:szCs w:val="26"/>
              </w:rPr>
              <w:t xml:space="preserve">Посещение </w:t>
            </w:r>
            <w:r w:rsidRPr="006A1D5D">
              <w:rPr>
                <w:i/>
                <w:color w:val="000000" w:themeColor="text1"/>
                <w:sz w:val="26"/>
                <w:szCs w:val="26"/>
              </w:rPr>
              <w:t>«Детскаябиблиотека»</w:t>
            </w:r>
          </w:p>
        </w:tc>
        <w:tc>
          <w:tcPr>
            <w:tcW w:w="2693" w:type="dxa"/>
          </w:tcPr>
          <w:p w:rsidR="006D098D" w:rsidRDefault="006D098D" w:rsidP="006D098D">
            <w:pPr>
              <w:pStyle w:val="TableParagraph"/>
              <w:rPr>
                <w:sz w:val="26"/>
                <w:szCs w:val="26"/>
              </w:rPr>
            </w:pPr>
            <w:r w:rsidRPr="00315D5B">
              <w:rPr>
                <w:sz w:val="26"/>
                <w:szCs w:val="26"/>
              </w:rPr>
              <w:t>1 неделя</w:t>
            </w:r>
          </w:p>
          <w:p w:rsidR="006D098D" w:rsidRPr="00315D5B" w:rsidRDefault="006D098D" w:rsidP="006D098D">
            <w:pPr>
              <w:pStyle w:val="TableParagraph"/>
              <w:rPr>
                <w:sz w:val="26"/>
                <w:szCs w:val="26"/>
              </w:rPr>
            </w:pPr>
            <w:r w:rsidRPr="00315D5B">
              <w:rPr>
                <w:sz w:val="26"/>
                <w:szCs w:val="26"/>
              </w:rPr>
              <w:t>10-11</w:t>
            </w:r>
          </w:p>
          <w:p w:rsidR="006D098D" w:rsidRPr="00315D5B" w:rsidRDefault="006D098D" w:rsidP="006D098D">
            <w:pPr>
              <w:pStyle w:val="TableParagraph"/>
              <w:rPr>
                <w:sz w:val="26"/>
                <w:szCs w:val="26"/>
              </w:rPr>
            </w:pPr>
            <w:r w:rsidRPr="00315D5B">
              <w:rPr>
                <w:sz w:val="26"/>
                <w:szCs w:val="26"/>
              </w:rPr>
              <w:t>классы</w:t>
            </w:r>
          </w:p>
        </w:tc>
        <w:tc>
          <w:tcPr>
            <w:tcW w:w="3827" w:type="dxa"/>
          </w:tcPr>
          <w:p w:rsidR="006D098D" w:rsidRPr="00315D5B" w:rsidRDefault="006D098D" w:rsidP="006D098D">
            <w:pPr>
              <w:pStyle w:val="TableParagraph"/>
              <w:rPr>
                <w:sz w:val="26"/>
                <w:szCs w:val="26"/>
              </w:rPr>
            </w:pPr>
            <w:r>
              <w:rPr>
                <w:spacing w:val="-1"/>
                <w:sz w:val="26"/>
                <w:szCs w:val="26"/>
              </w:rPr>
              <w:t>фото</w:t>
            </w:r>
          </w:p>
        </w:tc>
        <w:tc>
          <w:tcPr>
            <w:tcW w:w="3402" w:type="dxa"/>
          </w:tcPr>
          <w:p w:rsidR="006D098D" w:rsidRDefault="006D098D" w:rsidP="006D098D">
            <w:pPr>
              <w:pStyle w:val="TableParagraph"/>
              <w:rPr>
                <w:sz w:val="26"/>
                <w:szCs w:val="26"/>
              </w:rPr>
            </w:pPr>
            <w:r w:rsidRPr="00315D5B">
              <w:rPr>
                <w:sz w:val="26"/>
                <w:szCs w:val="26"/>
              </w:rPr>
              <w:t>Заместительдиректорапо воспитательнойработе,классныйруководитель</w:t>
            </w:r>
          </w:p>
          <w:p w:rsidR="006D098D" w:rsidRPr="00D27962" w:rsidRDefault="006D098D" w:rsidP="006D098D">
            <w:pPr>
              <w:jc w:val="center"/>
            </w:pPr>
          </w:p>
        </w:tc>
      </w:tr>
      <w:tr w:rsidR="006D098D" w:rsidRPr="00315D5B" w:rsidTr="006D098D">
        <w:trPr>
          <w:trHeight w:val="964"/>
        </w:trPr>
        <w:tc>
          <w:tcPr>
            <w:tcW w:w="542" w:type="dxa"/>
          </w:tcPr>
          <w:p w:rsidR="006D098D" w:rsidRPr="00315D5B" w:rsidRDefault="006D098D" w:rsidP="006D098D">
            <w:pPr>
              <w:pStyle w:val="TableParagraph"/>
              <w:rPr>
                <w:sz w:val="26"/>
                <w:szCs w:val="26"/>
              </w:rPr>
            </w:pPr>
            <w:r w:rsidRPr="00315D5B">
              <w:rPr>
                <w:sz w:val="26"/>
                <w:szCs w:val="26"/>
              </w:rPr>
              <w:t>5</w:t>
            </w:r>
          </w:p>
        </w:tc>
        <w:tc>
          <w:tcPr>
            <w:tcW w:w="4443" w:type="dxa"/>
          </w:tcPr>
          <w:p w:rsidR="006D098D" w:rsidRPr="00315D5B" w:rsidRDefault="006D098D" w:rsidP="006D098D">
            <w:pPr>
              <w:pStyle w:val="TableParagraph"/>
              <w:rPr>
                <w:sz w:val="26"/>
                <w:szCs w:val="26"/>
              </w:rPr>
            </w:pPr>
            <w:r w:rsidRPr="00315D5B">
              <w:rPr>
                <w:sz w:val="26"/>
                <w:szCs w:val="26"/>
              </w:rPr>
              <w:t>Безопасностьдорожногодвижения</w:t>
            </w:r>
          </w:p>
        </w:tc>
        <w:tc>
          <w:tcPr>
            <w:tcW w:w="2693" w:type="dxa"/>
          </w:tcPr>
          <w:p w:rsidR="006D098D" w:rsidRDefault="006D098D" w:rsidP="006D098D">
            <w:pPr>
              <w:pStyle w:val="TableParagraph"/>
              <w:rPr>
                <w:spacing w:val="-1"/>
                <w:sz w:val="26"/>
                <w:szCs w:val="26"/>
              </w:rPr>
            </w:pPr>
            <w:r>
              <w:rPr>
                <w:spacing w:val="-1"/>
                <w:sz w:val="26"/>
                <w:szCs w:val="26"/>
              </w:rPr>
              <w:t>09.10.2023</w:t>
            </w:r>
          </w:p>
          <w:p w:rsidR="006D098D" w:rsidRPr="00315D5B" w:rsidRDefault="006D098D" w:rsidP="006D098D">
            <w:pPr>
              <w:pStyle w:val="TableParagraph"/>
              <w:rPr>
                <w:sz w:val="26"/>
                <w:szCs w:val="26"/>
              </w:rPr>
            </w:pPr>
            <w:r w:rsidRPr="00315D5B">
              <w:rPr>
                <w:sz w:val="26"/>
                <w:szCs w:val="26"/>
              </w:rPr>
              <w:t>1-4классы</w:t>
            </w:r>
          </w:p>
          <w:p w:rsidR="006D098D" w:rsidRPr="00315D5B" w:rsidRDefault="006D098D" w:rsidP="006D098D">
            <w:pPr>
              <w:pStyle w:val="TableParagraph"/>
              <w:rPr>
                <w:spacing w:val="-1"/>
                <w:sz w:val="26"/>
                <w:szCs w:val="26"/>
              </w:rPr>
            </w:pPr>
            <w:r w:rsidRPr="00315D5B">
              <w:rPr>
                <w:sz w:val="26"/>
                <w:szCs w:val="26"/>
              </w:rPr>
              <w:t>5-9классы</w:t>
            </w:r>
          </w:p>
        </w:tc>
        <w:tc>
          <w:tcPr>
            <w:tcW w:w="3827" w:type="dxa"/>
          </w:tcPr>
          <w:p w:rsidR="006D098D" w:rsidRPr="00315D5B" w:rsidRDefault="006D098D" w:rsidP="006D098D">
            <w:pPr>
              <w:pStyle w:val="TableParagraph"/>
              <w:rPr>
                <w:sz w:val="26"/>
                <w:szCs w:val="26"/>
              </w:rPr>
            </w:pPr>
            <w:r>
              <w:rPr>
                <w:w w:val="95"/>
                <w:sz w:val="26"/>
                <w:szCs w:val="26"/>
              </w:rPr>
              <w:t>Разработка кл.часа</w:t>
            </w:r>
          </w:p>
        </w:tc>
        <w:tc>
          <w:tcPr>
            <w:tcW w:w="3402" w:type="dxa"/>
          </w:tcPr>
          <w:p w:rsidR="006D098D" w:rsidRPr="00315D5B" w:rsidRDefault="006D098D" w:rsidP="006D098D">
            <w:pPr>
              <w:pStyle w:val="TableParagraph"/>
              <w:rPr>
                <w:sz w:val="26"/>
                <w:szCs w:val="26"/>
              </w:rPr>
            </w:pPr>
            <w:r w:rsidRPr="00315D5B">
              <w:rPr>
                <w:sz w:val="26"/>
                <w:szCs w:val="26"/>
              </w:rPr>
              <w:t>классный</w:t>
            </w:r>
            <w:r>
              <w:rPr>
                <w:sz w:val="26"/>
                <w:szCs w:val="26"/>
              </w:rPr>
              <w:t>руководитель</w:t>
            </w:r>
          </w:p>
        </w:tc>
      </w:tr>
      <w:tr w:rsidR="006D098D" w:rsidRPr="00315D5B" w:rsidTr="006D098D">
        <w:trPr>
          <w:trHeight w:val="818"/>
        </w:trPr>
        <w:tc>
          <w:tcPr>
            <w:tcW w:w="542" w:type="dxa"/>
          </w:tcPr>
          <w:p w:rsidR="006D098D" w:rsidRPr="00315D5B" w:rsidRDefault="006D098D" w:rsidP="006D098D">
            <w:pPr>
              <w:pStyle w:val="TableParagraph"/>
              <w:rPr>
                <w:sz w:val="26"/>
                <w:szCs w:val="26"/>
              </w:rPr>
            </w:pPr>
            <w:r w:rsidRPr="00315D5B">
              <w:rPr>
                <w:sz w:val="26"/>
                <w:szCs w:val="26"/>
              </w:rPr>
              <w:t>6</w:t>
            </w:r>
          </w:p>
        </w:tc>
        <w:tc>
          <w:tcPr>
            <w:tcW w:w="4443" w:type="dxa"/>
          </w:tcPr>
          <w:p w:rsidR="006D098D" w:rsidRPr="006D098D" w:rsidRDefault="006D098D" w:rsidP="006D098D">
            <w:pPr>
              <w:pStyle w:val="TableParagraph"/>
              <w:ind w:left="0"/>
              <w:rPr>
                <w:i/>
                <w:sz w:val="26"/>
                <w:szCs w:val="26"/>
                <w:lang w:val="ru-RU"/>
              </w:rPr>
            </w:pPr>
            <w:r w:rsidRPr="006D098D">
              <w:rPr>
                <w:w w:val="95"/>
                <w:sz w:val="26"/>
                <w:szCs w:val="26"/>
                <w:lang w:val="ru-RU"/>
              </w:rPr>
              <w:t>Профилактика религиозного экстремизма и терроризма</w:t>
            </w:r>
            <w:r w:rsidRPr="006D098D">
              <w:rPr>
                <w:sz w:val="26"/>
                <w:szCs w:val="26"/>
                <w:lang w:val="ru-RU"/>
              </w:rPr>
              <w:t>)»</w:t>
            </w:r>
          </w:p>
          <w:p w:rsidR="006D098D" w:rsidRPr="006D098D" w:rsidRDefault="006D098D" w:rsidP="006D098D">
            <w:pPr>
              <w:pStyle w:val="TableParagraph"/>
              <w:rPr>
                <w:i/>
                <w:sz w:val="26"/>
                <w:szCs w:val="26"/>
                <w:lang w:val="ru-RU"/>
              </w:rPr>
            </w:pPr>
          </w:p>
        </w:tc>
        <w:tc>
          <w:tcPr>
            <w:tcW w:w="2693" w:type="dxa"/>
          </w:tcPr>
          <w:p w:rsidR="006D098D" w:rsidRDefault="006D098D" w:rsidP="006D098D">
            <w:pPr>
              <w:pStyle w:val="TableParagraph"/>
              <w:rPr>
                <w:sz w:val="26"/>
                <w:szCs w:val="26"/>
              </w:rPr>
            </w:pPr>
            <w:r>
              <w:rPr>
                <w:sz w:val="26"/>
                <w:szCs w:val="26"/>
              </w:rPr>
              <w:t>09.10.2023</w:t>
            </w:r>
          </w:p>
          <w:p w:rsidR="006D098D" w:rsidRPr="00315D5B" w:rsidRDefault="006D098D" w:rsidP="006D098D">
            <w:pPr>
              <w:pStyle w:val="TableParagraph"/>
              <w:rPr>
                <w:sz w:val="26"/>
                <w:szCs w:val="26"/>
              </w:rPr>
            </w:pPr>
            <w:r w:rsidRPr="00315D5B">
              <w:rPr>
                <w:sz w:val="26"/>
                <w:szCs w:val="26"/>
              </w:rPr>
              <w:t>10-11</w:t>
            </w:r>
          </w:p>
          <w:p w:rsidR="006D098D" w:rsidRPr="00315D5B" w:rsidRDefault="006D098D" w:rsidP="006D098D">
            <w:pPr>
              <w:pStyle w:val="TableParagraph"/>
              <w:rPr>
                <w:sz w:val="26"/>
                <w:szCs w:val="26"/>
              </w:rPr>
            </w:pPr>
            <w:r w:rsidRPr="00315D5B">
              <w:rPr>
                <w:sz w:val="26"/>
                <w:szCs w:val="26"/>
              </w:rPr>
              <w:t>классы</w:t>
            </w:r>
          </w:p>
        </w:tc>
        <w:tc>
          <w:tcPr>
            <w:tcW w:w="3827" w:type="dxa"/>
          </w:tcPr>
          <w:p w:rsidR="006D098D" w:rsidRPr="00315D5B" w:rsidRDefault="006D098D" w:rsidP="006D098D">
            <w:pPr>
              <w:pStyle w:val="TableParagraph"/>
              <w:rPr>
                <w:sz w:val="26"/>
                <w:szCs w:val="26"/>
              </w:rPr>
            </w:pPr>
            <w:r>
              <w:rPr>
                <w:w w:val="95"/>
                <w:sz w:val="26"/>
                <w:szCs w:val="26"/>
              </w:rPr>
              <w:t>Разработка кл.часа</w:t>
            </w:r>
          </w:p>
        </w:tc>
        <w:tc>
          <w:tcPr>
            <w:tcW w:w="3402" w:type="dxa"/>
          </w:tcPr>
          <w:p w:rsidR="006D098D" w:rsidRPr="00315D5B" w:rsidRDefault="006D098D" w:rsidP="006D098D">
            <w:pPr>
              <w:pStyle w:val="TableParagraph"/>
              <w:rPr>
                <w:sz w:val="26"/>
                <w:szCs w:val="26"/>
              </w:rPr>
            </w:pPr>
            <w:r w:rsidRPr="00315D5B">
              <w:rPr>
                <w:sz w:val="26"/>
                <w:szCs w:val="26"/>
              </w:rPr>
              <w:t>классный</w:t>
            </w:r>
            <w:r>
              <w:rPr>
                <w:sz w:val="26"/>
                <w:szCs w:val="26"/>
              </w:rPr>
              <w:t>руководитель</w:t>
            </w:r>
          </w:p>
          <w:p w:rsidR="006D098D" w:rsidRPr="00315D5B" w:rsidRDefault="006D098D" w:rsidP="006D098D">
            <w:pPr>
              <w:pStyle w:val="TableParagraph"/>
              <w:rPr>
                <w:sz w:val="26"/>
                <w:szCs w:val="26"/>
              </w:rPr>
            </w:pPr>
          </w:p>
        </w:tc>
      </w:tr>
      <w:tr w:rsidR="006D098D" w:rsidRPr="00315D5B" w:rsidTr="006D098D">
        <w:trPr>
          <w:trHeight w:val="964"/>
        </w:trPr>
        <w:tc>
          <w:tcPr>
            <w:tcW w:w="542" w:type="dxa"/>
          </w:tcPr>
          <w:p w:rsidR="006D098D" w:rsidRPr="00315D5B" w:rsidRDefault="006D098D" w:rsidP="006D098D">
            <w:pPr>
              <w:pStyle w:val="TableParagraph"/>
              <w:rPr>
                <w:sz w:val="26"/>
                <w:szCs w:val="26"/>
              </w:rPr>
            </w:pPr>
            <w:r w:rsidRPr="00315D5B">
              <w:rPr>
                <w:sz w:val="26"/>
                <w:szCs w:val="26"/>
              </w:rPr>
              <w:t>7</w:t>
            </w:r>
          </w:p>
        </w:tc>
        <w:tc>
          <w:tcPr>
            <w:tcW w:w="4443" w:type="dxa"/>
          </w:tcPr>
          <w:p w:rsidR="006D098D" w:rsidRPr="006D098D" w:rsidRDefault="006D098D" w:rsidP="006D098D">
            <w:pPr>
              <w:pStyle w:val="TableParagraph"/>
              <w:rPr>
                <w:i/>
                <w:sz w:val="26"/>
                <w:szCs w:val="26"/>
                <w:lang w:val="ru-RU"/>
              </w:rPr>
            </w:pPr>
            <w:r w:rsidRPr="006D098D">
              <w:rPr>
                <w:b/>
                <w:bCs/>
                <w:sz w:val="26"/>
                <w:szCs w:val="26"/>
                <w:lang w:val="ru-RU"/>
              </w:rPr>
              <w:t>15 октября – День государственного языка.</w:t>
            </w:r>
            <w:r w:rsidRPr="006D098D">
              <w:rPr>
                <w:sz w:val="26"/>
                <w:szCs w:val="26"/>
                <w:lang w:val="ru-RU"/>
              </w:rPr>
              <w:t xml:space="preserve"> Приурочен к 130-летиюсо дня рождения С. Сейфуллина«</w:t>
            </w:r>
            <w:r w:rsidRPr="00315D5B">
              <w:rPr>
                <w:sz w:val="26"/>
                <w:szCs w:val="26"/>
                <w:lang w:val="kk-KZ"/>
              </w:rPr>
              <w:t>Сәкен – сахара сұңқары</w:t>
            </w:r>
            <w:r w:rsidRPr="006D098D">
              <w:rPr>
                <w:sz w:val="26"/>
                <w:szCs w:val="26"/>
                <w:lang w:val="ru-RU"/>
              </w:rPr>
              <w:t>»</w:t>
            </w:r>
          </w:p>
        </w:tc>
        <w:tc>
          <w:tcPr>
            <w:tcW w:w="2693" w:type="dxa"/>
          </w:tcPr>
          <w:p w:rsidR="006D098D" w:rsidRDefault="006D098D" w:rsidP="006D098D">
            <w:pPr>
              <w:pStyle w:val="TableParagraph"/>
              <w:rPr>
                <w:sz w:val="26"/>
                <w:szCs w:val="26"/>
              </w:rPr>
            </w:pPr>
            <w:r>
              <w:rPr>
                <w:sz w:val="26"/>
                <w:szCs w:val="26"/>
              </w:rPr>
              <w:t>09.10.2023</w:t>
            </w:r>
          </w:p>
          <w:p w:rsidR="006D098D" w:rsidRPr="00315D5B" w:rsidRDefault="006D098D" w:rsidP="006D098D">
            <w:pPr>
              <w:pStyle w:val="TableParagraph"/>
              <w:rPr>
                <w:sz w:val="26"/>
                <w:szCs w:val="26"/>
              </w:rPr>
            </w:pPr>
            <w:r w:rsidRPr="00315D5B">
              <w:rPr>
                <w:sz w:val="26"/>
                <w:szCs w:val="26"/>
              </w:rPr>
              <w:t>1-4классы</w:t>
            </w:r>
          </w:p>
          <w:p w:rsidR="006D098D" w:rsidRPr="00315D5B" w:rsidRDefault="006D098D" w:rsidP="006D098D">
            <w:pPr>
              <w:pStyle w:val="TableParagraph"/>
              <w:rPr>
                <w:sz w:val="26"/>
                <w:szCs w:val="26"/>
              </w:rPr>
            </w:pPr>
            <w:r w:rsidRPr="00315D5B">
              <w:rPr>
                <w:sz w:val="26"/>
                <w:szCs w:val="26"/>
              </w:rPr>
              <w:t>5-9классы</w:t>
            </w:r>
          </w:p>
        </w:tc>
        <w:tc>
          <w:tcPr>
            <w:tcW w:w="3827" w:type="dxa"/>
          </w:tcPr>
          <w:p w:rsidR="006D098D" w:rsidRPr="00315D5B" w:rsidRDefault="006D098D" w:rsidP="006D098D">
            <w:pPr>
              <w:pStyle w:val="TableParagraph"/>
              <w:rPr>
                <w:sz w:val="26"/>
                <w:szCs w:val="26"/>
              </w:rPr>
            </w:pPr>
            <w:r>
              <w:rPr>
                <w:w w:val="95"/>
                <w:sz w:val="26"/>
                <w:szCs w:val="26"/>
              </w:rPr>
              <w:t>Разработка кл.часа</w:t>
            </w:r>
          </w:p>
        </w:tc>
        <w:tc>
          <w:tcPr>
            <w:tcW w:w="3402" w:type="dxa"/>
          </w:tcPr>
          <w:p w:rsidR="006D098D" w:rsidRPr="00315D5B" w:rsidRDefault="006D098D" w:rsidP="006D098D">
            <w:pPr>
              <w:pStyle w:val="TableParagraph"/>
              <w:rPr>
                <w:sz w:val="26"/>
                <w:szCs w:val="26"/>
              </w:rPr>
            </w:pPr>
            <w:r w:rsidRPr="00315D5B">
              <w:rPr>
                <w:sz w:val="26"/>
                <w:szCs w:val="26"/>
              </w:rPr>
              <w:t>классныйруководитель</w:t>
            </w:r>
          </w:p>
        </w:tc>
      </w:tr>
      <w:tr w:rsidR="006D098D" w:rsidRPr="00315D5B" w:rsidTr="006D098D">
        <w:trPr>
          <w:trHeight w:val="964"/>
        </w:trPr>
        <w:tc>
          <w:tcPr>
            <w:tcW w:w="542" w:type="dxa"/>
          </w:tcPr>
          <w:p w:rsidR="006D098D" w:rsidRPr="00315D5B" w:rsidRDefault="006D098D" w:rsidP="006D098D">
            <w:pPr>
              <w:pStyle w:val="TableParagraph"/>
              <w:rPr>
                <w:sz w:val="26"/>
                <w:szCs w:val="26"/>
              </w:rPr>
            </w:pPr>
            <w:r w:rsidRPr="00315D5B">
              <w:rPr>
                <w:w w:val="99"/>
                <w:sz w:val="26"/>
                <w:szCs w:val="26"/>
              </w:rPr>
              <w:t>8</w:t>
            </w:r>
          </w:p>
        </w:tc>
        <w:tc>
          <w:tcPr>
            <w:tcW w:w="4443" w:type="dxa"/>
          </w:tcPr>
          <w:p w:rsidR="006D098D" w:rsidRPr="006D098D" w:rsidRDefault="006D098D" w:rsidP="006D098D">
            <w:pPr>
              <w:pStyle w:val="TableParagraph"/>
              <w:rPr>
                <w:i/>
                <w:sz w:val="26"/>
                <w:szCs w:val="26"/>
                <w:lang w:val="ru-RU"/>
              </w:rPr>
            </w:pPr>
            <w:r w:rsidRPr="006D098D">
              <w:rPr>
                <w:b/>
                <w:bCs/>
                <w:sz w:val="26"/>
                <w:szCs w:val="26"/>
                <w:lang w:val="ru-RU"/>
              </w:rPr>
              <w:t>19 октября –</w:t>
            </w:r>
            <w:r w:rsidRPr="007851E1">
              <w:rPr>
                <w:rFonts w:eastAsia="Calibri"/>
                <w:b/>
                <w:bCs/>
                <w:color w:val="000000"/>
                <w:sz w:val="26"/>
                <w:szCs w:val="26"/>
                <w:lang w:val="kk-KZ"/>
              </w:rPr>
              <w:t xml:space="preserve"> дань Казахских джигитов</w:t>
            </w:r>
            <w:r w:rsidRPr="007851E1">
              <w:rPr>
                <w:b/>
                <w:bCs/>
                <w:sz w:val="26"/>
                <w:szCs w:val="26"/>
                <w:lang w:val="kk-KZ"/>
              </w:rPr>
              <w:t>.</w:t>
            </w:r>
            <w:r w:rsidRPr="0034622D">
              <w:rPr>
                <w:sz w:val="26"/>
                <w:szCs w:val="26"/>
                <w:lang w:val="kk-KZ"/>
              </w:rPr>
              <w:t>При</w:t>
            </w:r>
            <w:r>
              <w:rPr>
                <w:sz w:val="26"/>
                <w:szCs w:val="26"/>
                <w:lang w:val="kk-KZ"/>
              </w:rPr>
              <w:t>урочен ко дню</w:t>
            </w:r>
            <w:r w:rsidRPr="00315D5B">
              <w:rPr>
                <w:sz w:val="26"/>
                <w:szCs w:val="26"/>
                <w:lang w:val="kk-KZ"/>
              </w:rPr>
              <w:t xml:space="preserve"> рождения Р. Кошкарба</w:t>
            </w:r>
            <w:r>
              <w:rPr>
                <w:sz w:val="26"/>
                <w:szCs w:val="26"/>
                <w:lang w:val="kk-KZ"/>
              </w:rPr>
              <w:t>ева</w:t>
            </w:r>
          </w:p>
        </w:tc>
        <w:tc>
          <w:tcPr>
            <w:tcW w:w="2693" w:type="dxa"/>
          </w:tcPr>
          <w:p w:rsidR="006D098D" w:rsidRDefault="006D098D" w:rsidP="006D098D">
            <w:pPr>
              <w:pStyle w:val="TableParagraph"/>
              <w:rPr>
                <w:spacing w:val="-1"/>
                <w:sz w:val="26"/>
                <w:szCs w:val="26"/>
              </w:rPr>
            </w:pPr>
            <w:r>
              <w:rPr>
                <w:spacing w:val="-1"/>
                <w:sz w:val="26"/>
                <w:szCs w:val="26"/>
              </w:rPr>
              <w:t>16.10.2023</w:t>
            </w:r>
          </w:p>
          <w:p w:rsidR="006D098D" w:rsidRPr="00315D5B" w:rsidRDefault="006D098D" w:rsidP="006D098D">
            <w:pPr>
              <w:pStyle w:val="TableParagraph"/>
              <w:rPr>
                <w:sz w:val="26"/>
                <w:szCs w:val="26"/>
              </w:rPr>
            </w:pPr>
            <w:r>
              <w:rPr>
                <w:sz w:val="26"/>
                <w:szCs w:val="26"/>
              </w:rPr>
              <w:t>10-</w:t>
            </w:r>
          </w:p>
          <w:p w:rsidR="006D098D" w:rsidRPr="00315D5B" w:rsidRDefault="006D098D" w:rsidP="006D098D">
            <w:pPr>
              <w:pStyle w:val="TableParagraph"/>
              <w:rPr>
                <w:spacing w:val="-1"/>
                <w:sz w:val="26"/>
                <w:szCs w:val="26"/>
              </w:rPr>
            </w:pPr>
            <w:r w:rsidRPr="00315D5B">
              <w:rPr>
                <w:sz w:val="26"/>
                <w:szCs w:val="26"/>
              </w:rPr>
              <w:t>11 классы</w:t>
            </w:r>
          </w:p>
        </w:tc>
        <w:tc>
          <w:tcPr>
            <w:tcW w:w="3827" w:type="dxa"/>
          </w:tcPr>
          <w:p w:rsidR="006D098D" w:rsidRPr="00315D5B" w:rsidRDefault="006D098D" w:rsidP="006D098D">
            <w:pPr>
              <w:pStyle w:val="TableParagraph"/>
              <w:rPr>
                <w:sz w:val="26"/>
                <w:szCs w:val="26"/>
              </w:rPr>
            </w:pPr>
            <w:r>
              <w:rPr>
                <w:sz w:val="26"/>
                <w:szCs w:val="26"/>
              </w:rPr>
              <w:t>разработка</w:t>
            </w:r>
            <w:r>
              <w:rPr>
                <w:spacing w:val="-1"/>
                <w:sz w:val="26"/>
                <w:szCs w:val="26"/>
              </w:rPr>
              <w:t xml:space="preserve"> Классный час</w:t>
            </w:r>
          </w:p>
          <w:p w:rsidR="006D098D" w:rsidRPr="00315D5B" w:rsidRDefault="006D098D" w:rsidP="006D098D">
            <w:pPr>
              <w:pStyle w:val="TableParagraph"/>
              <w:rPr>
                <w:sz w:val="26"/>
                <w:szCs w:val="26"/>
              </w:rPr>
            </w:pPr>
          </w:p>
        </w:tc>
        <w:tc>
          <w:tcPr>
            <w:tcW w:w="3402" w:type="dxa"/>
          </w:tcPr>
          <w:p w:rsidR="006D098D" w:rsidRPr="00315D5B" w:rsidRDefault="006D098D" w:rsidP="006D098D">
            <w:pPr>
              <w:pStyle w:val="TableParagraph"/>
              <w:rPr>
                <w:sz w:val="26"/>
                <w:szCs w:val="26"/>
              </w:rPr>
            </w:pPr>
            <w:r>
              <w:rPr>
                <w:sz w:val="26"/>
                <w:szCs w:val="26"/>
              </w:rPr>
              <w:t xml:space="preserve">Вожатая </w:t>
            </w:r>
          </w:p>
        </w:tc>
      </w:tr>
      <w:tr w:rsidR="006D098D" w:rsidRPr="00315D5B" w:rsidTr="006D098D">
        <w:trPr>
          <w:trHeight w:val="964"/>
        </w:trPr>
        <w:tc>
          <w:tcPr>
            <w:tcW w:w="542" w:type="dxa"/>
          </w:tcPr>
          <w:p w:rsidR="006D098D" w:rsidRPr="00315D5B" w:rsidRDefault="006D098D" w:rsidP="006D098D">
            <w:pPr>
              <w:pStyle w:val="TableParagraph"/>
              <w:rPr>
                <w:sz w:val="26"/>
                <w:szCs w:val="26"/>
              </w:rPr>
            </w:pPr>
            <w:r w:rsidRPr="00315D5B">
              <w:rPr>
                <w:sz w:val="26"/>
                <w:szCs w:val="26"/>
              </w:rPr>
              <w:t>9</w:t>
            </w:r>
          </w:p>
        </w:tc>
        <w:tc>
          <w:tcPr>
            <w:tcW w:w="4443" w:type="dxa"/>
          </w:tcPr>
          <w:p w:rsidR="006D098D" w:rsidRPr="006D098D" w:rsidRDefault="006D098D" w:rsidP="006D098D">
            <w:pPr>
              <w:pStyle w:val="TableParagraph"/>
              <w:rPr>
                <w:sz w:val="26"/>
                <w:szCs w:val="26"/>
                <w:lang w:val="ru-RU"/>
              </w:rPr>
            </w:pPr>
            <w:r w:rsidRPr="006D098D">
              <w:rPr>
                <w:sz w:val="26"/>
                <w:szCs w:val="26"/>
                <w:lang w:val="ru-RU"/>
              </w:rPr>
              <w:t>Совместный просмотр школьниками худ.и док. фильмов по профилактике интернет-зависимости, игромании, лудомании</w:t>
            </w:r>
          </w:p>
        </w:tc>
        <w:tc>
          <w:tcPr>
            <w:tcW w:w="2693" w:type="dxa"/>
          </w:tcPr>
          <w:p w:rsidR="006D098D" w:rsidRDefault="006D098D" w:rsidP="006D098D">
            <w:pPr>
              <w:pStyle w:val="TableParagraph"/>
              <w:rPr>
                <w:spacing w:val="-1"/>
                <w:sz w:val="26"/>
                <w:szCs w:val="26"/>
              </w:rPr>
            </w:pPr>
            <w:r>
              <w:rPr>
                <w:spacing w:val="-1"/>
                <w:sz w:val="26"/>
                <w:szCs w:val="26"/>
              </w:rPr>
              <w:t>18.10.2023</w:t>
            </w:r>
          </w:p>
          <w:p w:rsidR="006D098D" w:rsidRPr="00315D5B" w:rsidRDefault="006D098D" w:rsidP="006D098D">
            <w:pPr>
              <w:pStyle w:val="TableParagraph"/>
              <w:rPr>
                <w:spacing w:val="-1"/>
                <w:sz w:val="26"/>
                <w:szCs w:val="26"/>
              </w:rPr>
            </w:pPr>
            <w:r w:rsidRPr="00315D5B">
              <w:rPr>
                <w:sz w:val="26"/>
                <w:szCs w:val="26"/>
              </w:rPr>
              <w:t>5-9</w:t>
            </w:r>
            <w:r>
              <w:rPr>
                <w:sz w:val="26"/>
                <w:szCs w:val="26"/>
              </w:rPr>
              <w:t>кл</w:t>
            </w:r>
          </w:p>
        </w:tc>
        <w:tc>
          <w:tcPr>
            <w:tcW w:w="3827" w:type="dxa"/>
          </w:tcPr>
          <w:p w:rsidR="006D098D" w:rsidRPr="00315D5B" w:rsidRDefault="006D098D" w:rsidP="006D098D">
            <w:pPr>
              <w:pStyle w:val="TableParagraph"/>
              <w:rPr>
                <w:sz w:val="26"/>
                <w:szCs w:val="26"/>
              </w:rPr>
            </w:pPr>
            <w:r>
              <w:rPr>
                <w:spacing w:val="-1"/>
                <w:sz w:val="26"/>
                <w:szCs w:val="26"/>
              </w:rPr>
              <w:t>Публикация в СМИ</w:t>
            </w:r>
          </w:p>
        </w:tc>
        <w:tc>
          <w:tcPr>
            <w:tcW w:w="3402" w:type="dxa"/>
          </w:tcPr>
          <w:p w:rsidR="006D098D" w:rsidRPr="00315D5B" w:rsidRDefault="006D098D" w:rsidP="006D098D">
            <w:pPr>
              <w:pStyle w:val="TableParagraph"/>
              <w:rPr>
                <w:sz w:val="26"/>
                <w:szCs w:val="26"/>
              </w:rPr>
            </w:pPr>
            <w:r w:rsidRPr="00315D5B">
              <w:rPr>
                <w:sz w:val="26"/>
                <w:szCs w:val="26"/>
              </w:rPr>
              <w:t>Заместительдиректорапо воспитательной</w:t>
            </w:r>
            <w:r>
              <w:rPr>
                <w:sz w:val="26"/>
                <w:szCs w:val="26"/>
              </w:rPr>
              <w:t>работе</w:t>
            </w:r>
          </w:p>
        </w:tc>
      </w:tr>
      <w:tr w:rsidR="006D098D" w:rsidRPr="00315D5B" w:rsidTr="006D098D">
        <w:trPr>
          <w:trHeight w:val="719"/>
        </w:trPr>
        <w:tc>
          <w:tcPr>
            <w:tcW w:w="542" w:type="dxa"/>
          </w:tcPr>
          <w:p w:rsidR="006D098D" w:rsidRPr="00315D5B" w:rsidRDefault="006D098D" w:rsidP="006D098D">
            <w:pPr>
              <w:pStyle w:val="TableParagraph"/>
              <w:rPr>
                <w:sz w:val="26"/>
                <w:szCs w:val="26"/>
              </w:rPr>
            </w:pPr>
            <w:r w:rsidRPr="00315D5B">
              <w:rPr>
                <w:w w:val="99"/>
                <w:sz w:val="26"/>
                <w:szCs w:val="26"/>
              </w:rPr>
              <w:t>10</w:t>
            </w:r>
          </w:p>
        </w:tc>
        <w:tc>
          <w:tcPr>
            <w:tcW w:w="4443" w:type="dxa"/>
          </w:tcPr>
          <w:p w:rsidR="006D098D" w:rsidRPr="00315D5B" w:rsidRDefault="006D098D" w:rsidP="006D098D">
            <w:pPr>
              <w:pStyle w:val="TableParagraph"/>
              <w:rPr>
                <w:i/>
                <w:sz w:val="26"/>
                <w:szCs w:val="26"/>
              </w:rPr>
            </w:pPr>
            <w:r w:rsidRPr="00CD49D6">
              <w:rPr>
                <w:sz w:val="26"/>
                <w:szCs w:val="26"/>
              </w:rPr>
              <w:t>«Толықадам»доктринаАбая</w:t>
            </w:r>
          </w:p>
          <w:p w:rsidR="006D098D" w:rsidRPr="00315D5B" w:rsidRDefault="006D098D" w:rsidP="006D098D">
            <w:pPr>
              <w:pStyle w:val="TableParagraph"/>
              <w:rPr>
                <w:i/>
                <w:sz w:val="26"/>
                <w:szCs w:val="26"/>
              </w:rPr>
            </w:pPr>
          </w:p>
        </w:tc>
        <w:tc>
          <w:tcPr>
            <w:tcW w:w="2693" w:type="dxa"/>
          </w:tcPr>
          <w:p w:rsidR="006D098D" w:rsidRDefault="006D098D" w:rsidP="006D098D">
            <w:pPr>
              <w:pStyle w:val="TableParagraph"/>
              <w:rPr>
                <w:spacing w:val="-1"/>
                <w:sz w:val="26"/>
                <w:szCs w:val="26"/>
              </w:rPr>
            </w:pPr>
            <w:r>
              <w:rPr>
                <w:spacing w:val="-1"/>
                <w:sz w:val="26"/>
                <w:szCs w:val="26"/>
              </w:rPr>
              <w:t>16.10.2023</w:t>
            </w:r>
          </w:p>
          <w:p w:rsidR="006D098D" w:rsidRPr="00315D5B" w:rsidRDefault="006D098D" w:rsidP="006D098D">
            <w:pPr>
              <w:pStyle w:val="TableParagraph"/>
              <w:rPr>
                <w:sz w:val="26"/>
                <w:szCs w:val="26"/>
              </w:rPr>
            </w:pPr>
            <w:r>
              <w:rPr>
                <w:sz w:val="26"/>
                <w:szCs w:val="26"/>
              </w:rPr>
              <w:t>5-9</w:t>
            </w:r>
          </w:p>
          <w:p w:rsidR="006D098D" w:rsidRPr="00315D5B" w:rsidRDefault="006D098D" w:rsidP="006D098D">
            <w:pPr>
              <w:pStyle w:val="TableParagraph"/>
              <w:ind w:left="0"/>
              <w:rPr>
                <w:spacing w:val="-1"/>
                <w:sz w:val="26"/>
                <w:szCs w:val="26"/>
              </w:rPr>
            </w:pPr>
            <w:r w:rsidRPr="00315D5B">
              <w:rPr>
                <w:sz w:val="26"/>
                <w:szCs w:val="26"/>
              </w:rPr>
              <w:t>классы</w:t>
            </w:r>
          </w:p>
        </w:tc>
        <w:tc>
          <w:tcPr>
            <w:tcW w:w="3827" w:type="dxa"/>
          </w:tcPr>
          <w:p w:rsidR="006D098D" w:rsidRPr="00315D5B" w:rsidRDefault="006D098D" w:rsidP="006D098D">
            <w:pPr>
              <w:pStyle w:val="TableParagraph"/>
              <w:rPr>
                <w:sz w:val="26"/>
                <w:szCs w:val="26"/>
              </w:rPr>
            </w:pPr>
            <w:r>
              <w:rPr>
                <w:sz w:val="26"/>
                <w:szCs w:val="26"/>
              </w:rPr>
              <w:t>разработка</w:t>
            </w:r>
            <w:r w:rsidRPr="00315D5B">
              <w:rPr>
                <w:spacing w:val="-1"/>
                <w:sz w:val="26"/>
                <w:szCs w:val="26"/>
              </w:rPr>
              <w:t xml:space="preserve"> Классный час</w:t>
            </w:r>
          </w:p>
        </w:tc>
        <w:tc>
          <w:tcPr>
            <w:tcW w:w="3402" w:type="dxa"/>
          </w:tcPr>
          <w:p w:rsidR="006D098D" w:rsidRPr="00CD49D6" w:rsidRDefault="006D098D" w:rsidP="006D098D">
            <w:pPr>
              <w:pStyle w:val="TableParagraph"/>
              <w:rPr>
                <w:spacing w:val="2"/>
                <w:sz w:val="26"/>
                <w:szCs w:val="26"/>
              </w:rPr>
            </w:pPr>
            <w:r w:rsidRPr="00315D5B">
              <w:rPr>
                <w:sz w:val="26"/>
                <w:szCs w:val="26"/>
              </w:rPr>
              <w:t>классный</w:t>
            </w:r>
            <w:r>
              <w:rPr>
                <w:sz w:val="26"/>
                <w:szCs w:val="26"/>
              </w:rPr>
              <w:t>руководитель</w:t>
            </w:r>
          </w:p>
        </w:tc>
      </w:tr>
      <w:tr w:rsidR="006D098D" w:rsidRPr="00315D5B" w:rsidTr="006D098D">
        <w:trPr>
          <w:trHeight w:val="964"/>
        </w:trPr>
        <w:tc>
          <w:tcPr>
            <w:tcW w:w="542" w:type="dxa"/>
          </w:tcPr>
          <w:p w:rsidR="006D098D" w:rsidRPr="00315D5B" w:rsidRDefault="006D098D" w:rsidP="006D098D">
            <w:pPr>
              <w:pStyle w:val="TableParagraph"/>
              <w:rPr>
                <w:sz w:val="26"/>
                <w:szCs w:val="26"/>
              </w:rPr>
            </w:pPr>
            <w:r w:rsidRPr="00315D5B">
              <w:rPr>
                <w:w w:val="99"/>
                <w:sz w:val="26"/>
                <w:szCs w:val="26"/>
              </w:rPr>
              <w:t>11</w:t>
            </w:r>
          </w:p>
        </w:tc>
        <w:tc>
          <w:tcPr>
            <w:tcW w:w="4443" w:type="dxa"/>
          </w:tcPr>
          <w:p w:rsidR="006D098D" w:rsidRPr="006D098D" w:rsidRDefault="006D098D" w:rsidP="006D098D">
            <w:pPr>
              <w:pStyle w:val="TableParagraph"/>
              <w:rPr>
                <w:sz w:val="26"/>
                <w:szCs w:val="26"/>
                <w:lang w:val="ru-RU"/>
              </w:rPr>
            </w:pPr>
            <w:r w:rsidRPr="006D098D">
              <w:rPr>
                <w:sz w:val="26"/>
                <w:szCs w:val="26"/>
                <w:lang w:val="ru-RU"/>
              </w:rPr>
              <w:t>«Бес нәрсегеасықбол...»(</w:t>
            </w:r>
            <w:r w:rsidRPr="00711313">
              <w:rPr>
                <w:sz w:val="26"/>
                <w:szCs w:val="26"/>
                <w:lang w:val="kk-KZ"/>
              </w:rPr>
              <w:t xml:space="preserve">Стремись к </w:t>
            </w:r>
            <w:r w:rsidRPr="006D098D">
              <w:rPr>
                <w:spacing w:val="-1"/>
                <w:sz w:val="26"/>
                <w:szCs w:val="26"/>
                <w:lang w:val="ru-RU"/>
              </w:rPr>
              <w:t>пяти</w:t>
            </w:r>
            <w:r w:rsidRPr="006D098D">
              <w:rPr>
                <w:sz w:val="26"/>
                <w:szCs w:val="26"/>
                <w:lang w:val="ru-RU"/>
              </w:rPr>
              <w:t>веща</w:t>
            </w:r>
            <w:r w:rsidRPr="00711313">
              <w:rPr>
                <w:sz w:val="26"/>
                <w:szCs w:val="26"/>
                <w:lang w:val="kk-KZ"/>
              </w:rPr>
              <w:t xml:space="preserve">м в </w:t>
            </w:r>
            <w:r w:rsidRPr="006D098D">
              <w:rPr>
                <w:spacing w:val="-8"/>
                <w:sz w:val="26"/>
                <w:szCs w:val="26"/>
                <w:lang w:val="ru-RU"/>
              </w:rPr>
              <w:t>знаниях</w:t>
            </w:r>
            <w:r w:rsidRPr="006D098D">
              <w:rPr>
                <w:sz w:val="26"/>
                <w:szCs w:val="26"/>
                <w:lang w:val="ru-RU"/>
              </w:rPr>
              <w:t>...)</w:t>
            </w:r>
          </w:p>
          <w:p w:rsidR="006D098D" w:rsidRPr="006D098D" w:rsidRDefault="006D098D" w:rsidP="006D098D">
            <w:pPr>
              <w:pStyle w:val="TableParagraph"/>
              <w:rPr>
                <w:i/>
                <w:sz w:val="26"/>
                <w:szCs w:val="26"/>
                <w:lang w:val="ru-RU"/>
              </w:rPr>
            </w:pPr>
          </w:p>
        </w:tc>
        <w:tc>
          <w:tcPr>
            <w:tcW w:w="2693" w:type="dxa"/>
          </w:tcPr>
          <w:p w:rsidR="006D098D" w:rsidRDefault="006D098D" w:rsidP="006D098D">
            <w:pPr>
              <w:pStyle w:val="TableParagraph"/>
              <w:rPr>
                <w:sz w:val="26"/>
                <w:szCs w:val="26"/>
              </w:rPr>
            </w:pPr>
            <w:r>
              <w:rPr>
                <w:sz w:val="26"/>
                <w:szCs w:val="26"/>
              </w:rPr>
              <w:t>16.10.2023</w:t>
            </w:r>
          </w:p>
          <w:p w:rsidR="006D098D" w:rsidRPr="00315D5B" w:rsidRDefault="006D098D" w:rsidP="006D098D">
            <w:pPr>
              <w:pStyle w:val="TableParagraph"/>
              <w:rPr>
                <w:sz w:val="26"/>
                <w:szCs w:val="26"/>
              </w:rPr>
            </w:pPr>
            <w:r w:rsidRPr="00315D5B">
              <w:rPr>
                <w:sz w:val="26"/>
                <w:szCs w:val="26"/>
              </w:rPr>
              <w:t>1-4классы</w:t>
            </w:r>
          </w:p>
        </w:tc>
        <w:tc>
          <w:tcPr>
            <w:tcW w:w="3827" w:type="dxa"/>
          </w:tcPr>
          <w:p w:rsidR="006D098D" w:rsidRPr="006A1D5D" w:rsidRDefault="006D098D" w:rsidP="006D098D">
            <w:pPr>
              <w:pStyle w:val="TableParagraph"/>
              <w:rPr>
                <w:sz w:val="26"/>
                <w:szCs w:val="26"/>
              </w:rPr>
            </w:pPr>
            <w:r w:rsidRPr="006A1D5D">
              <w:rPr>
                <w:w w:val="95"/>
                <w:sz w:val="28"/>
                <w:szCs w:val="26"/>
              </w:rPr>
              <w:t>Разработка кл.часа</w:t>
            </w:r>
          </w:p>
        </w:tc>
        <w:tc>
          <w:tcPr>
            <w:tcW w:w="3402" w:type="dxa"/>
          </w:tcPr>
          <w:p w:rsidR="006D098D" w:rsidRPr="00315D5B" w:rsidRDefault="006D098D" w:rsidP="006D098D">
            <w:pPr>
              <w:pStyle w:val="TableParagraph"/>
              <w:rPr>
                <w:sz w:val="26"/>
                <w:szCs w:val="26"/>
              </w:rPr>
            </w:pPr>
            <w:r w:rsidRPr="00315D5B">
              <w:rPr>
                <w:sz w:val="26"/>
                <w:szCs w:val="26"/>
              </w:rPr>
              <w:t>классныйруководитель</w:t>
            </w:r>
          </w:p>
          <w:p w:rsidR="006D098D" w:rsidRPr="00315D5B" w:rsidRDefault="006D098D" w:rsidP="006D098D">
            <w:pPr>
              <w:pStyle w:val="TableParagraph"/>
              <w:rPr>
                <w:sz w:val="26"/>
                <w:szCs w:val="26"/>
              </w:rPr>
            </w:pPr>
          </w:p>
        </w:tc>
      </w:tr>
      <w:tr w:rsidR="006D098D" w:rsidRPr="00315D5B" w:rsidTr="006D098D">
        <w:trPr>
          <w:trHeight w:val="964"/>
        </w:trPr>
        <w:tc>
          <w:tcPr>
            <w:tcW w:w="542" w:type="dxa"/>
          </w:tcPr>
          <w:p w:rsidR="006D098D" w:rsidRPr="00315D5B" w:rsidRDefault="006D098D" w:rsidP="006D098D">
            <w:pPr>
              <w:pStyle w:val="TableParagraph"/>
              <w:rPr>
                <w:w w:val="99"/>
                <w:sz w:val="26"/>
                <w:szCs w:val="26"/>
              </w:rPr>
            </w:pPr>
            <w:r w:rsidRPr="00315D5B">
              <w:rPr>
                <w:w w:val="99"/>
                <w:sz w:val="26"/>
                <w:szCs w:val="26"/>
              </w:rPr>
              <w:t>12</w:t>
            </w:r>
          </w:p>
        </w:tc>
        <w:tc>
          <w:tcPr>
            <w:tcW w:w="4443" w:type="dxa"/>
          </w:tcPr>
          <w:p w:rsidR="006D098D" w:rsidRPr="006D098D" w:rsidRDefault="006D098D" w:rsidP="006D098D">
            <w:pPr>
              <w:pStyle w:val="TableParagraph"/>
              <w:rPr>
                <w:sz w:val="26"/>
                <w:szCs w:val="26"/>
                <w:lang w:val="ru-RU"/>
              </w:rPr>
            </w:pPr>
            <w:r w:rsidRPr="006D098D">
              <w:rPr>
                <w:sz w:val="26"/>
                <w:szCs w:val="26"/>
                <w:lang w:val="ru-RU"/>
              </w:rPr>
              <w:t>Челлендж</w:t>
            </w:r>
            <w:r>
              <w:rPr>
                <w:sz w:val="26"/>
                <w:szCs w:val="26"/>
                <w:lang w:val="kk-KZ"/>
              </w:rPr>
              <w:t xml:space="preserve">– исполнение гимна РК </w:t>
            </w:r>
            <w:r w:rsidRPr="00315D5B">
              <w:rPr>
                <w:sz w:val="26"/>
                <w:szCs w:val="26"/>
                <w:lang w:val="kk-KZ"/>
              </w:rPr>
              <w:t>(</w:t>
            </w:r>
            <w:r w:rsidRPr="006D098D">
              <w:rPr>
                <w:sz w:val="26"/>
                <w:szCs w:val="26"/>
                <w:lang w:val="ru-RU"/>
              </w:rPr>
              <w:t>в рамках проекта «9 месяцев – 9 мероприятий»)</w:t>
            </w:r>
          </w:p>
        </w:tc>
        <w:tc>
          <w:tcPr>
            <w:tcW w:w="2693" w:type="dxa"/>
          </w:tcPr>
          <w:p w:rsidR="006D098D" w:rsidRDefault="006D098D" w:rsidP="006D098D">
            <w:pPr>
              <w:pStyle w:val="TableParagraph"/>
              <w:rPr>
                <w:sz w:val="26"/>
                <w:szCs w:val="26"/>
              </w:rPr>
            </w:pPr>
            <w:r>
              <w:rPr>
                <w:sz w:val="26"/>
                <w:szCs w:val="26"/>
              </w:rPr>
              <w:t>23.10.2023</w:t>
            </w:r>
          </w:p>
          <w:p w:rsidR="006D098D" w:rsidRPr="00315D5B" w:rsidRDefault="006D098D" w:rsidP="006D098D">
            <w:pPr>
              <w:pStyle w:val="TableParagraph"/>
              <w:rPr>
                <w:sz w:val="26"/>
                <w:szCs w:val="26"/>
              </w:rPr>
            </w:pPr>
            <w:r w:rsidRPr="00315D5B">
              <w:rPr>
                <w:sz w:val="26"/>
                <w:szCs w:val="26"/>
              </w:rPr>
              <w:t>1-11 классы</w:t>
            </w:r>
          </w:p>
        </w:tc>
        <w:tc>
          <w:tcPr>
            <w:tcW w:w="3827" w:type="dxa"/>
          </w:tcPr>
          <w:p w:rsidR="006D098D" w:rsidRPr="00315D5B" w:rsidRDefault="006D098D" w:rsidP="006D098D">
            <w:pPr>
              <w:pStyle w:val="TableParagraph"/>
              <w:rPr>
                <w:sz w:val="26"/>
                <w:szCs w:val="26"/>
              </w:rPr>
            </w:pPr>
            <w:r w:rsidRPr="00315D5B">
              <w:rPr>
                <w:sz w:val="26"/>
                <w:szCs w:val="26"/>
              </w:rPr>
              <w:t>Публикация в социальных сетях</w:t>
            </w:r>
          </w:p>
        </w:tc>
        <w:tc>
          <w:tcPr>
            <w:tcW w:w="3402" w:type="dxa"/>
          </w:tcPr>
          <w:p w:rsidR="006D098D" w:rsidRPr="006D098D" w:rsidRDefault="006D098D" w:rsidP="006D098D">
            <w:pPr>
              <w:pStyle w:val="TableParagraph"/>
              <w:rPr>
                <w:sz w:val="26"/>
                <w:szCs w:val="26"/>
                <w:lang w:val="ru-RU"/>
              </w:rPr>
            </w:pPr>
            <w:r w:rsidRPr="006D098D">
              <w:rPr>
                <w:sz w:val="26"/>
                <w:szCs w:val="26"/>
                <w:lang w:val="ru-RU"/>
              </w:rPr>
              <w:t>Заместитель директора по воспитательной работе, классные руководители</w:t>
            </w:r>
          </w:p>
          <w:p w:rsidR="006D098D" w:rsidRPr="00315D5B" w:rsidRDefault="006D098D" w:rsidP="006D098D">
            <w:pPr>
              <w:pStyle w:val="TableParagraph"/>
              <w:rPr>
                <w:sz w:val="26"/>
                <w:szCs w:val="26"/>
              </w:rPr>
            </w:pPr>
            <w:r>
              <w:rPr>
                <w:sz w:val="26"/>
                <w:szCs w:val="26"/>
              </w:rPr>
              <w:t>вожатая</w:t>
            </w:r>
          </w:p>
        </w:tc>
      </w:tr>
      <w:tr w:rsidR="006D098D" w:rsidRPr="00315D5B" w:rsidTr="006D098D">
        <w:trPr>
          <w:trHeight w:val="964"/>
        </w:trPr>
        <w:tc>
          <w:tcPr>
            <w:tcW w:w="542" w:type="dxa"/>
          </w:tcPr>
          <w:p w:rsidR="006D098D" w:rsidRPr="00315D5B" w:rsidRDefault="006D098D" w:rsidP="006D098D">
            <w:pPr>
              <w:pStyle w:val="TableParagraph"/>
              <w:rPr>
                <w:sz w:val="26"/>
                <w:szCs w:val="26"/>
              </w:rPr>
            </w:pPr>
            <w:r w:rsidRPr="00315D5B">
              <w:rPr>
                <w:sz w:val="26"/>
                <w:szCs w:val="26"/>
              </w:rPr>
              <w:t>13</w:t>
            </w:r>
          </w:p>
        </w:tc>
        <w:tc>
          <w:tcPr>
            <w:tcW w:w="4443" w:type="dxa"/>
          </w:tcPr>
          <w:p w:rsidR="006D098D" w:rsidRPr="00315D5B" w:rsidRDefault="006D098D" w:rsidP="006D098D">
            <w:pPr>
              <w:pStyle w:val="TableParagraph"/>
              <w:rPr>
                <w:sz w:val="26"/>
                <w:szCs w:val="26"/>
              </w:rPr>
            </w:pPr>
            <w:r>
              <w:rPr>
                <w:sz w:val="26"/>
                <w:szCs w:val="26"/>
              </w:rPr>
              <w:t>Профилактика наркоманиисреди несовершеннолетних</w:t>
            </w:r>
          </w:p>
          <w:p w:rsidR="006D098D" w:rsidRPr="00315D5B" w:rsidRDefault="006D098D" w:rsidP="006D098D">
            <w:pPr>
              <w:pStyle w:val="TableParagraph"/>
              <w:rPr>
                <w:sz w:val="26"/>
                <w:szCs w:val="26"/>
              </w:rPr>
            </w:pPr>
          </w:p>
        </w:tc>
        <w:tc>
          <w:tcPr>
            <w:tcW w:w="2693" w:type="dxa"/>
          </w:tcPr>
          <w:p w:rsidR="006D098D" w:rsidRDefault="006D098D" w:rsidP="006D098D">
            <w:pPr>
              <w:pStyle w:val="TableParagraph"/>
              <w:rPr>
                <w:sz w:val="26"/>
                <w:szCs w:val="26"/>
              </w:rPr>
            </w:pPr>
            <w:r>
              <w:rPr>
                <w:sz w:val="26"/>
                <w:szCs w:val="26"/>
              </w:rPr>
              <w:t>13.10.2023</w:t>
            </w:r>
          </w:p>
          <w:p w:rsidR="006D098D" w:rsidRPr="00315D5B" w:rsidRDefault="006D098D" w:rsidP="006D098D">
            <w:pPr>
              <w:pStyle w:val="TableParagraph"/>
              <w:rPr>
                <w:sz w:val="26"/>
                <w:szCs w:val="26"/>
              </w:rPr>
            </w:pPr>
            <w:r>
              <w:rPr>
                <w:sz w:val="26"/>
                <w:szCs w:val="26"/>
              </w:rPr>
              <w:t>8-9</w:t>
            </w:r>
          </w:p>
          <w:p w:rsidR="006D098D" w:rsidRPr="00315D5B" w:rsidRDefault="006D098D" w:rsidP="006D098D">
            <w:pPr>
              <w:pStyle w:val="TableParagraph"/>
              <w:rPr>
                <w:sz w:val="26"/>
                <w:szCs w:val="26"/>
              </w:rPr>
            </w:pPr>
            <w:r w:rsidRPr="00315D5B">
              <w:rPr>
                <w:sz w:val="26"/>
                <w:szCs w:val="26"/>
              </w:rPr>
              <w:t>классы</w:t>
            </w:r>
          </w:p>
        </w:tc>
        <w:tc>
          <w:tcPr>
            <w:tcW w:w="3827" w:type="dxa"/>
          </w:tcPr>
          <w:p w:rsidR="006D098D" w:rsidRPr="00315D5B" w:rsidRDefault="006D098D" w:rsidP="006D098D">
            <w:pPr>
              <w:pStyle w:val="TableParagraph"/>
              <w:rPr>
                <w:spacing w:val="-67"/>
                <w:sz w:val="26"/>
                <w:szCs w:val="26"/>
              </w:rPr>
            </w:pPr>
            <w:r>
              <w:rPr>
                <w:spacing w:val="-1"/>
                <w:sz w:val="26"/>
                <w:szCs w:val="26"/>
              </w:rPr>
              <w:t>фото</w:t>
            </w:r>
            <w:r w:rsidRPr="00315D5B">
              <w:rPr>
                <w:spacing w:val="-1"/>
                <w:sz w:val="26"/>
                <w:szCs w:val="26"/>
              </w:rPr>
              <w:t>Родительский</w:t>
            </w:r>
          </w:p>
          <w:p w:rsidR="006D098D" w:rsidRPr="00315D5B" w:rsidRDefault="006D098D" w:rsidP="006D098D">
            <w:pPr>
              <w:pStyle w:val="TableParagraph"/>
              <w:rPr>
                <w:sz w:val="26"/>
                <w:szCs w:val="26"/>
              </w:rPr>
            </w:pPr>
            <w:r>
              <w:rPr>
                <w:sz w:val="26"/>
                <w:szCs w:val="26"/>
              </w:rPr>
              <w:t>час</w:t>
            </w:r>
          </w:p>
        </w:tc>
        <w:tc>
          <w:tcPr>
            <w:tcW w:w="3402" w:type="dxa"/>
          </w:tcPr>
          <w:p w:rsidR="006D098D" w:rsidRPr="00315D5B" w:rsidRDefault="006D098D" w:rsidP="006D098D">
            <w:pPr>
              <w:pStyle w:val="TableParagraph"/>
              <w:rPr>
                <w:sz w:val="26"/>
                <w:szCs w:val="26"/>
              </w:rPr>
            </w:pPr>
            <w:r w:rsidRPr="00315D5B">
              <w:rPr>
                <w:sz w:val="26"/>
                <w:szCs w:val="26"/>
              </w:rPr>
              <w:t>Заместительдиректорапо воспитательной</w:t>
            </w:r>
            <w:r>
              <w:rPr>
                <w:sz w:val="26"/>
                <w:szCs w:val="26"/>
              </w:rPr>
              <w:t>работе</w:t>
            </w:r>
          </w:p>
          <w:p w:rsidR="006D098D" w:rsidRPr="00315D5B" w:rsidRDefault="006D098D" w:rsidP="006D098D">
            <w:pPr>
              <w:pStyle w:val="TableParagraph"/>
              <w:rPr>
                <w:sz w:val="26"/>
                <w:szCs w:val="26"/>
              </w:rPr>
            </w:pPr>
          </w:p>
        </w:tc>
      </w:tr>
      <w:tr w:rsidR="006D098D" w:rsidRPr="00315D5B" w:rsidTr="006D098D">
        <w:trPr>
          <w:trHeight w:val="964"/>
        </w:trPr>
        <w:tc>
          <w:tcPr>
            <w:tcW w:w="542" w:type="dxa"/>
          </w:tcPr>
          <w:p w:rsidR="006D098D" w:rsidRPr="00315D5B" w:rsidRDefault="006D098D" w:rsidP="006D098D">
            <w:pPr>
              <w:pStyle w:val="TableParagraph"/>
              <w:rPr>
                <w:sz w:val="26"/>
                <w:szCs w:val="26"/>
              </w:rPr>
            </w:pPr>
            <w:r w:rsidRPr="00315D5B">
              <w:rPr>
                <w:sz w:val="26"/>
                <w:szCs w:val="26"/>
              </w:rPr>
              <w:lastRenderedPageBreak/>
              <w:t>14</w:t>
            </w:r>
          </w:p>
        </w:tc>
        <w:tc>
          <w:tcPr>
            <w:tcW w:w="4443" w:type="dxa"/>
          </w:tcPr>
          <w:p w:rsidR="006D098D" w:rsidRPr="006D098D" w:rsidRDefault="006D098D" w:rsidP="006D098D">
            <w:pPr>
              <w:pStyle w:val="TableParagraph"/>
              <w:rPr>
                <w:i/>
                <w:sz w:val="26"/>
                <w:szCs w:val="26"/>
                <w:lang w:val="ru-RU"/>
              </w:rPr>
            </w:pPr>
            <w:r w:rsidRPr="00BC26DD">
              <w:rPr>
                <w:b/>
                <w:bCs/>
                <w:sz w:val="26"/>
                <w:szCs w:val="26"/>
                <w:lang w:val="kk-KZ"/>
              </w:rPr>
              <w:t>26 октября</w:t>
            </w:r>
            <w:r w:rsidRPr="00BC26DD">
              <w:rPr>
                <w:sz w:val="26"/>
                <w:szCs w:val="26"/>
                <w:lang w:val="kk-KZ"/>
              </w:rPr>
              <w:t xml:space="preserve"> – приурочен ко </w:t>
            </w:r>
            <w:r w:rsidRPr="006D098D">
              <w:rPr>
                <w:sz w:val="26"/>
                <w:szCs w:val="26"/>
                <w:lang w:val="ru-RU"/>
              </w:rPr>
              <w:t>Волонтерскоедвижение«Служитьобществу»День общественного и государственного деятеля НуртасаОндасына</w:t>
            </w:r>
          </w:p>
        </w:tc>
        <w:tc>
          <w:tcPr>
            <w:tcW w:w="2693" w:type="dxa"/>
          </w:tcPr>
          <w:p w:rsidR="006D098D" w:rsidRDefault="006D098D" w:rsidP="006D098D">
            <w:pPr>
              <w:pStyle w:val="TableParagraph"/>
              <w:rPr>
                <w:spacing w:val="-1"/>
                <w:sz w:val="26"/>
                <w:szCs w:val="26"/>
              </w:rPr>
            </w:pPr>
            <w:r>
              <w:rPr>
                <w:spacing w:val="-1"/>
                <w:sz w:val="26"/>
                <w:szCs w:val="26"/>
              </w:rPr>
              <w:t>23.10.-28.10</w:t>
            </w:r>
          </w:p>
          <w:p w:rsidR="006D098D" w:rsidRPr="00BC26DD" w:rsidRDefault="006D098D" w:rsidP="006D098D">
            <w:pPr>
              <w:pStyle w:val="TableParagraph"/>
              <w:rPr>
                <w:sz w:val="26"/>
                <w:szCs w:val="26"/>
              </w:rPr>
            </w:pPr>
            <w:r>
              <w:rPr>
                <w:sz w:val="26"/>
                <w:szCs w:val="26"/>
              </w:rPr>
              <w:t>9 классы</w:t>
            </w:r>
          </w:p>
        </w:tc>
        <w:tc>
          <w:tcPr>
            <w:tcW w:w="3827" w:type="dxa"/>
          </w:tcPr>
          <w:p w:rsidR="006D098D" w:rsidRPr="00315D5B" w:rsidRDefault="006D098D" w:rsidP="006D098D">
            <w:pPr>
              <w:pStyle w:val="TableParagraph"/>
              <w:rPr>
                <w:sz w:val="26"/>
                <w:szCs w:val="26"/>
              </w:rPr>
            </w:pPr>
            <w:r w:rsidRPr="00BC26DD">
              <w:rPr>
                <w:sz w:val="26"/>
                <w:szCs w:val="26"/>
              </w:rPr>
              <w:t>Челленджвидеороликов в</w:t>
            </w:r>
            <w:r w:rsidRPr="00BC26DD">
              <w:rPr>
                <w:spacing w:val="-1"/>
                <w:sz w:val="26"/>
                <w:szCs w:val="26"/>
              </w:rPr>
              <w:t>социальных</w:t>
            </w:r>
            <w:r>
              <w:rPr>
                <w:sz w:val="26"/>
                <w:szCs w:val="26"/>
              </w:rPr>
              <w:t>сетях Кружковая работа</w:t>
            </w:r>
          </w:p>
        </w:tc>
        <w:tc>
          <w:tcPr>
            <w:tcW w:w="3402" w:type="dxa"/>
          </w:tcPr>
          <w:p w:rsidR="006D098D" w:rsidRPr="006D098D" w:rsidRDefault="006D098D" w:rsidP="006D098D">
            <w:pPr>
              <w:pStyle w:val="TableParagraph"/>
              <w:rPr>
                <w:spacing w:val="1"/>
                <w:sz w:val="26"/>
                <w:szCs w:val="26"/>
                <w:lang w:val="ru-RU"/>
              </w:rPr>
            </w:pPr>
            <w:r w:rsidRPr="006D098D">
              <w:rPr>
                <w:sz w:val="26"/>
                <w:szCs w:val="26"/>
                <w:lang w:val="ru-RU"/>
              </w:rPr>
              <w:t>Заместитель директорапо воспитательнойработе,классныйруководитель,</w:t>
            </w:r>
          </w:p>
          <w:p w:rsidR="006D098D" w:rsidRPr="006D098D" w:rsidRDefault="006D098D" w:rsidP="006D098D">
            <w:pPr>
              <w:pStyle w:val="TableParagraph"/>
              <w:rPr>
                <w:sz w:val="26"/>
                <w:szCs w:val="26"/>
                <w:lang w:val="ru-RU"/>
              </w:rPr>
            </w:pPr>
            <w:r w:rsidRPr="006D098D">
              <w:rPr>
                <w:spacing w:val="1"/>
                <w:sz w:val="26"/>
                <w:szCs w:val="26"/>
                <w:lang w:val="ru-RU"/>
              </w:rPr>
              <w:t>Руководитель кружка</w:t>
            </w:r>
          </w:p>
          <w:p w:rsidR="006D098D" w:rsidRPr="006D098D" w:rsidRDefault="006D098D" w:rsidP="006D098D">
            <w:pPr>
              <w:pStyle w:val="TableParagraph"/>
              <w:rPr>
                <w:sz w:val="26"/>
                <w:szCs w:val="26"/>
                <w:lang w:val="ru-RU"/>
              </w:rPr>
            </w:pPr>
          </w:p>
        </w:tc>
      </w:tr>
      <w:tr w:rsidR="006D098D" w:rsidRPr="00315D5B" w:rsidTr="006D098D">
        <w:trPr>
          <w:trHeight w:val="964"/>
        </w:trPr>
        <w:tc>
          <w:tcPr>
            <w:tcW w:w="542" w:type="dxa"/>
          </w:tcPr>
          <w:p w:rsidR="006D098D" w:rsidRPr="00315D5B" w:rsidRDefault="006D098D" w:rsidP="006D098D">
            <w:pPr>
              <w:pStyle w:val="TableParagraph"/>
              <w:rPr>
                <w:sz w:val="26"/>
                <w:szCs w:val="26"/>
              </w:rPr>
            </w:pPr>
            <w:r w:rsidRPr="00315D5B">
              <w:rPr>
                <w:sz w:val="26"/>
                <w:szCs w:val="26"/>
              </w:rPr>
              <w:t>15</w:t>
            </w:r>
          </w:p>
        </w:tc>
        <w:tc>
          <w:tcPr>
            <w:tcW w:w="4443" w:type="dxa"/>
          </w:tcPr>
          <w:p w:rsidR="006D098D" w:rsidRPr="00315D5B" w:rsidRDefault="006D098D" w:rsidP="006D098D">
            <w:pPr>
              <w:pStyle w:val="TableParagraph"/>
              <w:rPr>
                <w:i/>
                <w:sz w:val="26"/>
                <w:szCs w:val="26"/>
              </w:rPr>
            </w:pPr>
            <w:r w:rsidRPr="006D098D">
              <w:rPr>
                <w:sz w:val="26"/>
                <w:szCs w:val="26"/>
                <w:lang w:val="ru-RU"/>
              </w:rPr>
              <w:t>«Ел тірегі (</w:t>
            </w:r>
            <w:r>
              <w:rPr>
                <w:sz w:val="26"/>
                <w:szCs w:val="26"/>
                <w:lang w:val="kk-KZ"/>
              </w:rPr>
              <w:t>Опора народа</w:t>
            </w:r>
            <w:r w:rsidRPr="006D098D">
              <w:rPr>
                <w:sz w:val="26"/>
                <w:szCs w:val="26"/>
                <w:lang w:val="ru-RU"/>
              </w:rPr>
              <w:t xml:space="preserve">)» ко Дню </w:t>
            </w:r>
            <w:r w:rsidRPr="00315D5B">
              <w:rPr>
                <w:sz w:val="26"/>
                <w:szCs w:val="26"/>
              </w:rPr>
              <w:t>Республики Казахстан</w:t>
            </w:r>
          </w:p>
          <w:p w:rsidR="006D098D" w:rsidRPr="00315D5B" w:rsidRDefault="006D098D" w:rsidP="006D098D">
            <w:pPr>
              <w:pStyle w:val="TableParagraph"/>
              <w:rPr>
                <w:i/>
                <w:sz w:val="26"/>
                <w:szCs w:val="26"/>
              </w:rPr>
            </w:pPr>
          </w:p>
        </w:tc>
        <w:tc>
          <w:tcPr>
            <w:tcW w:w="2693" w:type="dxa"/>
          </w:tcPr>
          <w:p w:rsidR="006D098D" w:rsidRDefault="006D098D" w:rsidP="006D098D">
            <w:pPr>
              <w:pStyle w:val="TableParagraph"/>
              <w:rPr>
                <w:spacing w:val="-1"/>
                <w:sz w:val="26"/>
                <w:szCs w:val="26"/>
              </w:rPr>
            </w:pPr>
            <w:r>
              <w:rPr>
                <w:spacing w:val="-1"/>
                <w:sz w:val="26"/>
                <w:szCs w:val="26"/>
              </w:rPr>
              <w:t>23.10.2023</w:t>
            </w:r>
          </w:p>
          <w:p w:rsidR="006D098D" w:rsidRPr="00315D5B" w:rsidRDefault="006D098D" w:rsidP="006D098D">
            <w:pPr>
              <w:pStyle w:val="TableParagraph"/>
              <w:rPr>
                <w:sz w:val="26"/>
                <w:szCs w:val="26"/>
              </w:rPr>
            </w:pPr>
            <w:r w:rsidRPr="00315D5B">
              <w:rPr>
                <w:sz w:val="26"/>
                <w:szCs w:val="26"/>
              </w:rPr>
              <w:t>1-11</w:t>
            </w:r>
          </w:p>
          <w:p w:rsidR="006D098D" w:rsidRPr="00315D5B" w:rsidRDefault="006D098D" w:rsidP="006D098D">
            <w:pPr>
              <w:pStyle w:val="TableParagraph"/>
              <w:rPr>
                <w:spacing w:val="-1"/>
                <w:sz w:val="26"/>
                <w:szCs w:val="26"/>
              </w:rPr>
            </w:pPr>
            <w:r w:rsidRPr="00315D5B">
              <w:rPr>
                <w:sz w:val="26"/>
                <w:szCs w:val="26"/>
              </w:rPr>
              <w:t>классы</w:t>
            </w:r>
          </w:p>
        </w:tc>
        <w:tc>
          <w:tcPr>
            <w:tcW w:w="3827" w:type="dxa"/>
          </w:tcPr>
          <w:p w:rsidR="006D098D" w:rsidRPr="006D098D" w:rsidRDefault="006D098D" w:rsidP="006D098D">
            <w:pPr>
              <w:pStyle w:val="TableParagraph"/>
              <w:rPr>
                <w:sz w:val="26"/>
                <w:szCs w:val="26"/>
                <w:lang w:val="ru-RU"/>
              </w:rPr>
            </w:pPr>
            <w:r w:rsidRPr="006D098D">
              <w:rPr>
                <w:w w:val="95"/>
                <w:sz w:val="26"/>
                <w:szCs w:val="26"/>
                <w:lang w:val="ru-RU"/>
              </w:rPr>
              <w:t>Публикация в СМИ, сценарий мероприятий и разработки классных часов</w:t>
            </w:r>
          </w:p>
        </w:tc>
        <w:tc>
          <w:tcPr>
            <w:tcW w:w="3402" w:type="dxa"/>
          </w:tcPr>
          <w:p w:rsidR="006D098D" w:rsidRPr="00315D5B" w:rsidRDefault="006D098D" w:rsidP="006D098D">
            <w:pPr>
              <w:pStyle w:val="TableParagraph"/>
              <w:rPr>
                <w:sz w:val="26"/>
                <w:szCs w:val="26"/>
              </w:rPr>
            </w:pPr>
            <w:r w:rsidRPr="00315D5B">
              <w:rPr>
                <w:sz w:val="26"/>
                <w:szCs w:val="26"/>
              </w:rPr>
              <w:t>Заместительдиректорапо воспитательнойработе,классныйруководитель,</w:t>
            </w:r>
          </w:p>
        </w:tc>
      </w:tr>
      <w:tr w:rsidR="006D098D" w:rsidRPr="00315D5B" w:rsidTr="006D098D">
        <w:trPr>
          <w:trHeight w:val="964"/>
        </w:trPr>
        <w:tc>
          <w:tcPr>
            <w:tcW w:w="542" w:type="dxa"/>
          </w:tcPr>
          <w:p w:rsidR="006D098D" w:rsidRPr="00315D5B" w:rsidRDefault="006D098D" w:rsidP="006D098D">
            <w:pPr>
              <w:pStyle w:val="TableParagraph"/>
              <w:rPr>
                <w:sz w:val="26"/>
                <w:szCs w:val="26"/>
              </w:rPr>
            </w:pPr>
            <w:r>
              <w:rPr>
                <w:sz w:val="26"/>
                <w:szCs w:val="26"/>
              </w:rPr>
              <w:t>16</w:t>
            </w:r>
          </w:p>
        </w:tc>
        <w:tc>
          <w:tcPr>
            <w:tcW w:w="4443" w:type="dxa"/>
          </w:tcPr>
          <w:p w:rsidR="006D098D" w:rsidRPr="006D098D" w:rsidRDefault="006D098D" w:rsidP="006D098D">
            <w:pPr>
              <w:pStyle w:val="TableParagraph"/>
              <w:rPr>
                <w:sz w:val="26"/>
                <w:szCs w:val="26"/>
                <w:lang w:val="ru-RU"/>
              </w:rPr>
            </w:pPr>
            <w:r w:rsidRPr="006D098D">
              <w:rPr>
                <w:sz w:val="26"/>
                <w:szCs w:val="26"/>
                <w:lang w:val="ru-RU"/>
              </w:rPr>
              <w:t>«6условийздоровья</w:t>
            </w:r>
          </w:p>
          <w:p w:rsidR="006D098D" w:rsidRPr="006D098D" w:rsidRDefault="006D098D" w:rsidP="006D098D">
            <w:pPr>
              <w:pStyle w:val="TableParagraph"/>
              <w:rPr>
                <w:sz w:val="26"/>
                <w:szCs w:val="26"/>
                <w:lang w:val="ru-RU"/>
              </w:rPr>
            </w:pPr>
            <w:r w:rsidRPr="006D098D">
              <w:rPr>
                <w:sz w:val="26"/>
                <w:szCs w:val="26"/>
                <w:lang w:val="ru-RU"/>
              </w:rPr>
              <w:t>– чистый воздух,правильное питание,движение,спокойныйсон,хорошее</w:t>
            </w:r>
          </w:p>
          <w:p w:rsidR="006D098D" w:rsidRPr="00315D5B" w:rsidRDefault="006D098D" w:rsidP="006D098D">
            <w:pPr>
              <w:pStyle w:val="TableParagraph"/>
              <w:rPr>
                <w:sz w:val="26"/>
                <w:szCs w:val="26"/>
              </w:rPr>
            </w:pPr>
            <w:r>
              <w:rPr>
                <w:sz w:val="26"/>
                <w:szCs w:val="26"/>
              </w:rPr>
              <w:t>настроение,бездепрессии»</w:t>
            </w:r>
          </w:p>
        </w:tc>
        <w:tc>
          <w:tcPr>
            <w:tcW w:w="2693" w:type="dxa"/>
          </w:tcPr>
          <w:p w:rsidR="006D098D" w:rsidRDefault="006D098D" w:rsidP="006D098D">
            <w:pPr>
              <w:pStyle w:val="TableParagraph"/>
              <w:rPr>
                <w:sz w:val="26"/>
                <w:szCs w:val="26"/>
              </w:rPr>
            </w:pPr>
            <w:r>
              <w:rPr>
                <w:sz w:val="26"/>
                <w:szCs w:val="26"/>
              </w:rPr>
              <w:t>4 неделя</w:t>
            </w:r>
          </w:p>
          <w:p w:rsidR="006D098D" w:rsidRPr="00BC26DD" w:rsidRDefault="006D098D" w:rsidP="006D098D">
            <w:pPr>
              <w:pStyle w:val="TableParagraph"/>
              <w:rPr>
                <w:sz w:val="26"/>
                <w:szCs w:val="26"/>
              </w:rPr>
            </w:pPr>
            <w:r>
              <w:rPr>
                <w:sz w:val="26"/>
                <w:szCs w:val="26"/>
              </w:rPr>
              <w:t>1-11</w:t>
            </w:r>
          </w:p>
          <w:p w:rsidR="006D098D" w:rsidRDefault="006D098D" w:rsidP="006D098D">
            <w:pPr>
              <w:pStyle w:val="TableParagraph"/>
              <w:rPr>
                <w:spacing w:val="-1"/>
                <w:sz w:val="26"/>
                <w:szCs w:val="26"/>
              </w:rPr>
            </w:pPr>
            <w:r>
              <w:rPr>
                <w:sz w:val="26"/>
                <w:szCs w:val="26"/>
              </w:rPr>
              <w:t>классы</w:t>
            </w:r>
          </w:p>
        </w:tc>
        <w:tc>
          <w:tcPr>
            <w:tcW w:w="3827" w:type="dxa"/>
          </w:tcPr>
          <w:p w:rsidR="006D098D" w:rsidRPr="00315D5B" w:rsidRDefault="006D098D" w:rsidP="006D098D">
            <w:pPr>
              <w:pStyle w:val="TableParagraph"/>
              <w:rPr>
                <w:w w:val="95"/>
                <w:sz w:val="26"/>
                <w:szCs w:val="26"/>
              </w:rPr>
            </w:pPr>
            <w:r>
              <w:rPr>
                <w:spacing w:val="-1"/>
                <w:sz w:val="26"/>
                <w:szCs w:val="26"/>
              </w:rPr>
              <w:t>Сценарийвнеклассногомероприятия</w:t>
            </w:r>
          </w:p>
        </w:tc>
        <w:tc>
          <w:tcPr>
            <w:tcW w:w="3402" w:type="dxa"/>
          </w:tcPr>
          <w:p w:rsidR="006D098D" w:rsidRPr="00315D5B" w:rsidRDefault="006D098D" w:rsidP="006D098D">
            <w:pPr>
              <w:pStyle w:val="TableParagraph"/>
              <w:rPr>
                <w:sz w:val="26"/>
                <w:szCs w:val="26"/>
              </w:rPr>
            </w:pPr>
            <w:r w:rsidRPr="00CD49D6">
              <w:rPr>
                <w:sz w:val="26"/>
                <w:szCs w:val="26"/>
              </w:rPr>
              <w:t>классныйруководитель,</w:t>
            </w:r>
            <w:r>
              <w:rPr>
                <w:sz w:val="26"/>
                <w:szCs w:val="26"/>
              </w:rPr>
              <w:t>вожатая</w:t>
            </w:r>
          </w:p>
          <w:p w:rsidR="006D098D" w:rsidRPr="00315D5B" w:rsidRDefault="006D098D" w:rsidP="006D098D">
            <w:pPr>
              <w:pStyle w:val="TableParagraph"/>
              <w:rPr>
                <w:sz w:val="26"/>
                <w:szCs w:val="26"/>
              </w:rPr>
            </w:pPr>
            <w:r>
              <w:rPr>
                <w:sz w:val="26"/>
                <w:szCs w:val="26"/>
              </w:rPr>
              <w:t>медработник</w:t>
            </w:r>
          </w:p>
        </w:tc>
      </w:tr>
      <w:tr w:rsidR="006D098D" w:rsidRPr="00315D5B" w:rsidTr="006D098D">
        <w:trPr>
          <w:trHeight w:val="964"/>
        </w:trPr>
        <w:tc>
          <w:tcPr>
            <w:tcW w:w="542" w:type="dxa"/>
          </w:tcPr>
          <w:p w:rsidR="006D098D" w:rsidRDefault="006D098D" w:rsidP="006D098D">
            <w:pPr>
              <w:pStyle w:val="TableParagraph"/>
              <w:rPr>
                <w:sz w:val="26"/>
                <w:szCs w:val="26"/>
              </w:rPr>
            </w:pPr>
            <w:r>
              <w:rPr>
                <w:sz w:val="26"/>
                <w:szCs w:val="26"/>
              </w:rPr>
              <w:t>17</w:t>
            </w:r>
          </w:p>
        </w:tc>
        <w:tc>
          <w:tcPr>
            <w:tcW w:w="4443" w:type="dxa"/>
          </w:tcPr>
          <w:p w:rsidR="006D098D" w:rsidRPr="006D098D" w:rsidRDefault="006D098D" w:rsidP="006D098D">
            <w:pPr>
              <w:pStyle w:val="TableParagraph"/>
              <w:rPr>
                <w:sz w:val="26"/>
                <w:szCs w:val="26"/>
                <w:lang w:val="ru-RU"/>
              </w:rPr>
            </w:pPr>
            <w:r w:rsidRPr="006D098D">
              <w:rPr>
                <w:i/>
                <w:sz w:val="26"/>
                <w:szCs w:val="26"/>
                <w:lang w:val="ru-RU"/>
              </w:rPr>
              <w:t>Акция по пропаганде ЗОЖ «Дыши, двигайся, живи»</w:t>
            </w:r>
          </w:p>
        </w:tc>
        <w:tc>
          <w:tcPr>
            <w:tcW w:w="2693" w:type="dxa"/>
          </w:tcPr>
          <w:p w:rsidR="006D098D" w:rsidRDefault="006D098D" w:rsidP="006D098D">
            <w:pPr>
              <w:pStyle w:val="TableParagraph"/>
              <w:rPr>
                <w:sz w:val="26"/>
                <w:szCs w:val="26"/>
              </w:rPr>
            </w:pPr>
            <w:r>
              <w:rPr>
                <w:sz w:val="26"/>
                <w:szCs w:val="26"/>
              </w:rPr>
              <w:t>3неделя</w:t>
            </w:r>
          </w:p>
          <w:p w:rsidR="006D098D" w:rsidRDefault="006D098D" w:rsidP="006D098D">
            <w:pPr>
              <w:pStyle w:val="TableParagraph"/>
              <w:rPr>
                <w:sz w:val="26"/>
                <w:szCs w:val="26"/>
              </w:rPr>
            </w:pPr>
            <w:r>
              <w:rPr>
                <w:sz w:val="26"/>
                <w:szCs w:val="26"/>
              </w:rPr>
              <w:t>5-9классы</w:t>
            </w:r>
          </w:p>
        </w:tc>
        <w:tc>
          <w:tcPr>
            <w:tcW w:w="3827" w:type="dxa"/>
          </w:tcPr>
          <w:p w:rsidR="006D098D" w:rsidRPr="00BC26DD" w:rsidRDefault="006D098D" w:rsidP="006D098D">
            <w:pPr>
              <w:pStyle w:val="TableParagraph"/>
              <w:rPr>
                <w:spacing w:val="-1"/>
                <w:sz w:val="26"/>
                <w:szCs w:val="26"/>
              </w:rPr>
            </w:pPr>
            <w:r>
              <w:rPr>
                <w:spacing w:val="-1"/>
                <w:sz w:val="26"/>
                <w:szCs w:val="26"/>
              </w:rPr>
              <w:t>баннер</w:t>
            </w:r>
            <w:r>
              <w:rPr>
                <w:sz w:val="26"/>
                <w:szCs w:val="26"/>
              </w:rPr>
              <w:t>Внеклассноемероприятие</w:t>
            </w:r>
          </w:p>
        </w:tc>
        <w:tc>
          <w:tcPr>
            <w:tcW w:w="3402" w:type="dxa"/>
          </w:tcPr>
          <w:p w:rsidR="006D098D" w:rsidRPr="00BC26DD" w:rsidRDefault="006D098D" w:rsidP="006D098D">
            <w:pPr>
              <w:pStyle w:val="TableParagraph"/>
              <w:rPr>
                <w:sz w:val="26"/>
                <w:szCs w:val="26"/>
              </w:rPr>
            </w:pPr>
            <w:r w:rsidRPr="00BC26DD">
              <w:rPr>
                <w:sz w:val="26"/>
                <w:szCs w:val="26"/>
              </w:rPr>
              <w:t>Заместительдиректорапо воспитательнойработе,классныйруководитель,сертифицированныетренера ДП</w:t>
            </w:r>
          </w:p>
          <w:p w:rsidR="006D098D" w:rsidRPr="00CD49D6" w:rsidRDefault="006D098D" w:rsidP="006D098D">
            <w:pPr>
              <w:pStyle w:val="TableParagraph"/>
              <w:rPr>
                <w:sz w:val="26"/>
                <w:szCs w:val="26"/>
              </w:rPr>
            </w:pPr>
          </w:p>
        </w:tc>
      </w:tr>
    </w:tbl>
    <w:p w:rsidR="006D098D" w:rsidRDefault="006D098D" w:rsidP="006D098D">
      <w:pPr>
        <w:spacing w:line="322" w:lineRule="exact"/>
        <w:jc w:val="center"/>
        <w:rPr>
          <w:sz w:val="28"/>
        </w:rPr>
        <w:sectPr w:rsidR="006D098D" w:rsidSect="006D098D">
          <w:pgSz w:w="16840" w:h="11910" w:orient="landscape"/>
          <w:pgMar w:top="567" w:right="567" w:bottom="567" w:left="567" w:header="714" w:footer="0" w:gutter="0"/>
          <w:cols w:space="720"/>
        </w:sectPr>
      </w:pPr>
    </w:p>
    <w:p w:rsidR="0076243E" w:rsidRPr="007F27EC" w:rsidRDefault="0076243E" w:rsidP="0076243E">
      <w:pPr>
        <w:jc w:val="center"/>
        <w:rPr>
          <w:b/>
          <w:i/>
          <w:sz w:val="24"/>
          <w:szCs w:val="24"/>
          <w:highlight w:val="yellow"/>
          <w:lang w:val="kk-KZ"/>
        </w:rPr>
      </w:pPr>
    </w:p>
    <w:p w:rsidR="00AC4311" w:rsidRPr="00323EFF" w:rsidRDefault="00AC4311" w:rsidP="00323EFF">
      <w:pPr>
        <w:pStyle w:val="afc"/>
        <w:numPr>
          <w:ilvl w:val="0"/>
          <w:numId w:val="5"/>
        </w:numPr>
        <w:rPr>
          <w:rFonts w:ascii="Times New Roman" w:hAnsi="Times New Roman"/>
          <w:b/>
          <w:sz w:val="24"/>
          <w:szCs w:val="24"/>
        </w:rPr>
      </w:pPr>
      <w:r w:rsidRPr="00323EFF">
        <w:rPr>
          <w:rFonts w:ascii="Times New Roman" w:hAnsi="Times New Roman"/>
          <w:b/>
          <w:sz w:val="24"/>
          <w:szCs w:val="24"/>
        </w:rPr>
        <w:t>ПЛАН ПРОФОРИЕНТАЦИОННОЙ И ПРЕДПРОФИЛЬНОЙ ПОДГОТОВКИ</w:t>
      </w:r>
    </w:p>
    <w:p w:rsidR="00513295" w:rsidRPr="00A173D1" w:rsidRDefault="00513295" w:rsidP="00513295">
      <w:pPr>
        <w:pStyle w:val="afc"/>
        <w:ind w:left="1800"/>
        <w:rPr>
          <w:b/>
          <w:sz w:val="24"/>
          <w:szCs w:val="24"/>
        </w:rPr>
      </w:pPr>
    </w:p>
    <w:tbl>
      <w:tblPr>
        <w:tblW w:w="20059" w:type="dxa"/>
        <w:tblInd w:w="-10" w:type="dxa"/>
        <w:tblLayout w:type="fixed"/>
        <w:tblLook w:val="0000"/>
      </w:tblPr>
      <w:tblGrid>
        <w:gridCol w:w="1111"/>
        <w:gridCol w:w="7631"/>
        <w:gridCol w:w="23"/>
        <w:gridCol w:w="2268"/>
        <w:gridCol w:w="4513"/>
        <w:gridCol w:w="4513"/>
      </w:tblGrid>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center"/>
              <w:rPr>
                <w:b/>
                <w:sz w:val="24"/>
                <w:szCs w:val="24"/>
              </w:rPr>
            </w:pPr>
            <w:r w:rsidRPr="009643F0">
              <w:rPr>
                <w:b/>
                <w:sz w:val="24"/>
                <w:szCs w:val="24"/>
              </w:rPr>
              <w:t>№</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center"/>
              <w:rPr>
                <w:b/>
                <w:sz w:val="24"/>
                <w:szCs w:val="24"/>
              </w:rPr>
            </w:pPr>
            <w:r w:rsidRPr="009643F0">
              <w:rPr>
                <w:b/>
                <w:sz w:val="24"/>
                <w:szCs w:val="24"/>
              </w:rPr>
              <w:t>Мероприятия</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center"/>
              <w:rPr>
                <w:b/>
                <w:sz w:val="24"/>
                <w:szCs w:val="24"/>
              </w:rPr>
            </w:pPr>
            <w:r w:rsidRPr="009643F0">
              <w:rPr>
                <w:b/>
                <w:sz w:val="24"/>
                <w:szCs w:val="24"/>
              </w:rPr>
              <w:t>Сроки</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contextualSpacing/>
              <w:jc w:val="center"/>
              <w:rPr>
                <w:b/>
                <w:sz w:val="24"/>
                <w:szCs w:val="24"/>
              </w:rPr>
            </w:pPr>
            <w:r w:rsidRPr="009643F0">
              <w:rPr>
                <w:b/>
                <w:sz w:val="24"/>
                <w:szCs w:val="24"/>
              </w:rPr>
              <w:t>Ответственные</w:t>
            </w:r>
          </w:p>
        </w:tc>
      </w:tr>
      <w:tr w:rsidR="00AC4311" w:rsidRPr="00513295" w:rsidTr="00AC4311">
        <w:trPr>
          <w:gridAfter w:val="1"/>
          <w:wAfter w:w="4513" w:type="dxa"/>
          <w:trHeight w:val="861"/>
        </w:trPr>
        <w:tc>
          <w:tcPr>
            <w:tcW w:w="15546" w:type="dxa"/>
            <w:gridSpan w:val="5"/>
            <w:tcBorders>
              <w:top w:val="single" w:sz="4" w:space="0" w:color="000000"/>
              <w:left w:val="single" w:sz="4" w:space="0" w:color="000000"/>
              <w:bottom w:val="single" w:sz="4" w:space="0" w:color="000000"/>
              <w:right w:val="single" w:sz="4" w:space="0" w:color="000000"/>
            </w:tcBorders>
          </w:tcPr>
          <w:p w:rsidR="00AC4311" w:rsidRPr="009643F0" w:rsidRDefault="00AC4311" w:rsidP="00AC4311">
            <w:pPr>
              <w:snapToGrid w:val="0"/>
              <w:contextualSpacing/>
              <w:jc w:val="both"/>
              <w:rPr>
                <w:b/>
                <w:sz w:val="24"/>
                <w:szCs w:val="24"/>
              </w:rPr>
            </w:pPr>
          </w:p>
          <w:p w:rsidR="00AC4311" w:rsidRPr="009643F0" w:rsidRDefault="00AC4311" w:rsidP="006C6798">
            <w:pPr>
              <w:pStyle w:val="afc"/>
              <w:numPr>
                <w:ilvl w:val="0"/>
                <w:numId w:val="47"/>
              </w:numPr>
              <w:snapToGrid w:val="0"/>
              <w:jc w:val="both"/>
              <w:rPr>
                <w:rFonts w:ascii="Times New Roman" w:hAnsi="Times New Roman"/>
                <w:b/>
                <w:sz w:val="24"/>
                <w:szCs w:val="24"/>
              </w:rPr>
            </w:pPr>
            <w:r w:rsidRPr="009643F0">
              <w:rPr>
                <w:rFonts w:ascii="Times New Roman" w:hAnsi="Times New Roman"/>
                <w:b/>
                <w:sz w:val="24"/>
                <w:szCs w:val="24"/>
              </w:rPr>
              <w:t>Нормативно-правовое обеспечение мероприятий, направленных на организацию профессиональной ориентации обучающихся.</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1</w:t>
            </w:r>
          </w:p>
        </w:tc>
        <w:tc>
          <w:tcPr>
            <w:tcW w:w="7654"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rPr>
                <w:color w:val="2B2D30"/>
                <w:sz w:val="24"/>
                <w:szCs w:val="24"/>
              </w:rPr>
            </w:pPr>
            <w:r w:rsidRPr="009643F0">
              <w:rPr>
                <w:color w:val="2B2D30"/>
                <w:sz w:val="24"/>
                <w:szCs w:val="24"/>
              </w:rPr>
              <w:t>1. Папка с нормативными документами наличие нормативно-правовых актов (методические рекомендация «Организация профориентационной работы в общеобразовательных школах Карагандинской области»  (№692, №545), положения «Школы профориентаторов»).</w:t>
            </w:r>
          </w:p>
          <w:p w:rsidR="00AC4311" w:rsidRPr="009643F0" w:rsidRDefault="00AC4311" w:rsidP="00AC4311">
            <w:pPr>
              <w:contextualSpacing/>
              <w:rPr>
                <w:color w:val="2B2D30"/>
                <w:sz w:val="24"/>
                <w:szCs w:val="24"/>
              </w:rPr>
            </w:pPr>
            <w:r w:rsidRPr="009643F0">
              <w:rPr>
                <w:color w:val="2B2D30"/>
                <w:sz w:val="24"/>
                <w:szCs w:val="24"/>
              </w:rPr>
              <w:t xml:space="preserve">2. Разработка комплекса мер, планов работы, графиков, в т. ч. </w:t>
            </w:r>
            <w:r w:rsidRPr="009643F0">
              <w:rPr>
                <w:color w:val="000000"/>
                <w:sz w:val="24"/>
                <w:szCs w:val="24"/>
              </w:rPr>
              <w:t>психологического сопровождения обучающихся</w:t>
            </w:r>
            <w:r w:rsidRPr="009643F0">
              <w:rPr>
                <w:color w:val="2B2D30"/>
                <w:sz w:val="24"/>
                <w:szCs w:val="24"/>
              </w:rPr>
              <w:t>, методической работы с педагогическими работниками и др., направленных на профессиональную ориентацию обучающихся в соответствии с требованиями регионального рынка труда.</w:t>
            </w:r>
          </w:p>
          <w:p w:rsidR="00AC4311" w:rsidRPr="009643F0" w:rsidRDefault="00AC4311" w:rsidP="00AC4311">
            <w:pPr>
              <w:contextualSpacing/>
              <w:jc w:val="center"/>
              <w:rPr>
                <w:b/>
                <w:sz w:val="24"/>
                <w:szCs w:val="24"/>
              </w:rPr>
            </w:pPr>
          </w:p>
        </w:tc>
        <w:tc>
          <w:tcPr>
            <w:tcW w:w="2268"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p>
          <w:p w:rsidR="00AC4311" w:rsidRPr="009643F0" w:rsidRDefault="00AC4311" w:rsidP="00AC4311">
            <w:pPr>
              <w:snapToGrid w:val="0"/>
              <w:contextualSpacing/>
              <w:jc w:val="center"/>
              <w:rPr>
                <w:sz w:val="24"/>
                <w:szCs w:val="24"/>
              </w:rPr>
            </w:pPr>
          </w:p>
          <w:p w:rsidR="00AC4311" w:rsidRPr="009643F0" w:rsidRDefault="00AC4311" w:rsidP="00AC4311">
            <w:pPr>
              <w:snapToGrid w:val="0"/>
              <w:contextualSpacing/>
              <w:jc w:val="center"/>
              <w:rPr>
                <w:sz w:val="24"/>
                <w:szCs w:val="24"/>
              </w:rPr>
            </w:pPr>
          </w:p>
          <w:p w:rsidR="00AC4311" w:rsidRPr="009643F0" w:rsidRDefault="00AC4311" w:rsidP="00AC4311">
            <w:pPr>
              <w:snapToGrid w:val="0"/>
              <w:contextualSpacing/>
              <w:jc w:val="center"/>
              <w:rPr>
                <w:sz w:val="24"/>
                <w:szCs w:val="24"/>
              </w:rPr>
            </w:pPr>
            <w:r w:rsidRPr="009643F0">
              <w:rPr>
                <w:sz w:val="24"/>
                <w:szCs w:val="24"/>
              </w:rPr>
              <w:t>В течение учебного года</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p>
          <w:p w:rsidR="00AC4311" w:rsidRPr="009643F0" w:rsidRDefault="00AC4311" w:rsidP="00AC4311">
            <w:pPr>
              <w:snapToGrid w:val="0"/>
              <w:contextualSpacing/>
              <w:jc w:val="both"/>
              <w:rPr>
                <w:sz w:val="24"/>
                <w:szCs w:val="24"/>
              </w:rPr>
            </w:pPr>
          </w:p>
          <w:p w:rsidR="00AC4311" w:rsidRPr="009643F0" w:rsidRDefault="00AC4311" w:rsidP="00AC4311">
            <w:pPr>
              <w:snapToGrid w:val="0"/>
              <w:contextualSpacing/>
              <w:jc w:val="both"/>
              <w:rPr>
                <w:sz w:val="24"/>
                <w:szCs w:val="24"/>
              </w:rPr>
            </w:pPr>
            <w:r w:rsidRPr="009643F0">
              <w:rPr>
                <w:sz w:val="24"/>
                <w:szCs w:val="24"/>
              </w:rPr>
              <w:t>Зам.директора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p>
          <w:p w:rsidR="00AC4311" w:rsidRPr="009643F0" w:rsidRDefault="00AC4311" w:rsidP="00AC4311">
            <w:pPr>
              <w:snapToGrid w:val="0"/>
              <w:contextualSpacing/>
              <w:jc w:val="both"/>
              <w:rPr>
                <w:sz w:val="24"/>
                <w:szCs w:val="24"/>
              </w:rPr>
            </w:pPr>
            <w:r w:rsidRPr="009643F0">
              <w:rPr>
                <w:sz w:val="24"/>
                <w:szCs w:val="24"/>
              </w:rPr>
              <w:t>Школьные профориентаторы:</w:t>
            </w:r>
          </w:p>
          <w:p w:rsidR="00AC4311" w:rsidRPr="009643F0" w:rsidRDefault="00AC4311" w:rsidP="00AC4311">
            <w:pPr>
              <w:snapToGrid w:val="0"/>
              <w:contextualSpacing/>
              <w:jc w:val="both"/>
              <w:rPr>
                <w:sz w:val="24"/>
                <w:szCs w:val="24"/>
              </w:rPr>
            </w:pPr>
            <w:r w:rsidRPr="009643F0">
              <w:rPr>
                <w:sz w:val="24"/>
                <w:szCs w:val="24"/>
              </w:rPr>
              <w:t xml:space="preserve"> Мукушева Г.С., Воронина С.А.</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2</w:t>
            </w:r>
          </w:p>
        </w:tc>
        <w:tc>
          <w:tcPr>
            <w:tcW w:w="7654"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rPr>
                <w:b/>
                <w:bCs/>
                <w:color w:val="2B2D30"/>
                <w:sz w:val="24"/>
                <w:szCs w:val="24"/>
              </w:rPr>
            </w:pPr>
            <w:r w:rsidRPr="009643F0">
              <w:rPr>
                <w:color w:val="2B2D30"/>
                <w:sz w:val="24"/>
                <w:szCs w:val="24"/>
              </w:rPr>
              <w:t>План профориентационной работы (в том числе, ранняя профилизация) на учебный год, состоящий из планов работы заместителей, классного руководителя, школьного психолога, учителя-предметника.</w:t>
            </w:r>
          </w:p>
          <w:p w:rsidR="00AC4311" w:rsidRPr="009643F0" w:rsidRDefault="00AC4311" w:rsidP="00AC4311">
            <w:pPr>
              <w:contextualSpacing/>
              <w:rPr>
                <w:b/>
                <w:sz w:val="24"/>
                <w:szCs w:val="24"/>
              </w:rPr>
            </w:pPr>
          </w:p>
        </w:tc>
        <w:tc>
          <w:tcPr>
            <w:tcW w:w="2268"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p>
          <w:p w:rsidR="00AC4311" w:rsidRPr="009643F0" w:rsidRDefault="00AC4311" w:rsidP="00AC4311">
            <w:pPr>
              <w:snapToGrid w:val="0"/>
              <w:contextualSpacing/>
              <w:jc w:val="center"/>
              <w:rPr>
                <w:sz w:val="24"/>
                <w:szCs w:val="24"/>
              </w:rPr>
            </w:pPr>
          </w:p>
          <w:p w:rsidR="00AC4311" w:rsidRPr="009643F0" w:rsidRDefault="00AC4311" w:rsidP="00AC4311">
            <w:pPr>
              <w:snapToGrid w:val="0"/>
              <w:contextualSpacing/>
              <w:jc w:val="center"/>
              <w:rPr>
                <w:sz w:val="24"/>
                <w:szCs w:val="24"/>
              </w:rPr>
            </w:pPr>
          </w:p>
          <w:p w:rsidR="00AC4311" w:rsidRPr="009643F0" w:rsidRDefault="00AC4311" w:rsidP="00AC4311">
            <w:pPr>
              <w:snapToGrid w:val="0"/>
              <w:contextualSpacing/>
              <w:jc w:val="center"/>
              <w:rPr>
                <w:sz w:val="24"/>
                <w:szCs w:val="24"/>
              </w:rPr>
            </w:pPr>
            <w:r w:rsidRPr="009643F0">
              <w:rPr>
                <w:sz w:val="24"/>
                <w:szCs w:val="24"/>
              </w:rPr>
              <w:t>август</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p>
          <w:p w:rsidR="00AC4311" w:rsidRPr="009643F0" w:rsidRDefault="00AC4311" w:rsidP="00AC4311">
            <w:pPr>
              <w:snapToGrid w:val="0"/>
              <w:contextualSpacing/>
              <w:jc w:val="both"/>
              <w:rPr>
                <w:sz w:val="24"/>
                <w:szCs w:val="24"/>
              </w:rPr>
            </w:pPr>
            <w:r w:rsidRPr="009643F0">
              <w:rPr>
                <w:sz w:val="24"/>
                <w:szCs w:val="24"/>
              </w:rPr>
              <w:t xml:space="preserve">Школьные профориентаторы: </w:t>
            </w:r>
          </w:p>
          <w:p w:rsidR="00AC4311" w:rsidRPr="009643F0" w:rsidRDefault="00AC4311" w:rsidP="00AC4311">
            <w:pPr>
              <w:snapToGrid w:val="0"/>
              <w:contextualSpacing/>
              <w:jc w:val="both"/>
              <w:rPr>
                <w:sz w:val="24"/>
                <w:szCs w:val="24"/>
              </w:rPr>
            </w:pPr>
            <w:r w:rsidRPr="009643F0">
              <w:rPr>
                <w:sz w:val="24"/>
                <w:szCs w:val="24"/>
              </w:rPr>
              <w:t>Мукушева Г.С.,Воронина С.А.</w:t>
            </w:r>
          </w:p>
          <w:p w:rsidR="00AC4311" w:rsidRPr="009643F0" w:rsidRDefault="00AC4311" w:rsidP="00AC4311">
            <w:pPr>
              <w:snapToGrid w:val="0"/>
              <w:contextualSpacing/>
              <w:jc w:val="both"/>
              <w:rPr>
                <w:sz w:val="24"/>
                <w:szCs w:val="24"/>
              </w:rPr>
            </w:pPr>
            <w:r w:rsidRPr="009643F0">
              <w:rPr>
                <w:color w:val="2B2D30"/>
                <w:sz w:val="24"/>
                <w:szCs w:val="24"/>
              </w:rPr>
              <w:t>классные руководители</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000000"/>
                <w:sz w:val="24"/>
                <w:szCs w:val="24"/>
              </w:rPr>
            </w:pPr>
            <w:r w:rsidRPr="009643F0">
              <w:rPr>
                <w:color w:val="000000"/>
                <w:sz w:val="24"/>
                <w:szCs w:val="24"/>
              </w:rPr>
              <w:t>3</w:t>
            </w:r>
          </w:p>
        </w:tc>
        <w:tc>
          <w:tcPr>
            <w:tcW w:w="7654"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rPr>
                <w:color w:val="000000"/>
                <w:sz w:val="24"/>
                <w:szCs w:val="24"/>
              </w:rPr>
            </w:pPr>
            <w:r w:rsidRPr="009643F0">
              <w:rPr>
                <w:color w:val="000000"/>
                <w:sz w:val="24"/>
                <w:szCs w:val="24"/>
              </w:rPr>
              <w:t>Отчет о профориентационной работе за предыдущий учебный год (2022-2023).</w:t>
            </w:r>
          </w:p>
          <w:p w:rsidR="00AC4311" w:rsidRPr="009643F0" w:rsidRDefault="00AC4311" w:rsidP="00AC4311">
            <w:pPr>
              <w:contextualSpacing/>
              <w:rPr>
                <w:b/>
                <w:sz w:val="24"/>
                <w:szCs w:val="24"/>
              </w:rPr>
            </w:pPr>
          </w:p>
        </w:tc>
        <w:tc>
          <w:tcPr>
            <w:tcW w:w="2268"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r w:rsidRPr="009643F0">
              <w:rPr>
                <w:sz w:val="24"/>
                <w:szCs w:val="24"/>
              </w:rPr>
              <w:t>май</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p>
          <w:p w:rsidR="00AC4311" w:rsidRPr="009643F0" w:rsidRDefault="00AC4311" w:rsidP="00AC4311">
            <w:pPr>
              <w:snapToGrid w:val="0"/>
              <w:contextualSpacing/>
              <w:jc w:val="both"/>
              <w:rPr>
                <w:sz w:val="24"/>
                <w:szCs w:val="24"/>
              </w:rPr>
            </w:pPr>
            <w:r w:rsidRPr="009643F0">
              <w:rPr>
                <w:sz w:val="24"/>
                <w:szCs w:val="24"/>
              </w:rPr>
              <w:t xml:space="preserve">Школьные профориентаторы: </w:t>
            </w:r>
          </w:p>
          <w:p w:rsidR="00AC4311" w:rsidRPr="009643F0" w:rsidRDefault="00AC4311" w:rsidP="00AC4311">
            <w:pPr>
              <w:snapToGrid w:val="0"/>
              <w:contextualSpacing/>
              <w:jc w:val="both"/>
              <w:rPr>
                <w:sz w:val="24"/>
                <w:szCs w:val="24"/>
              </w:rPr>
            </w:pPr>
            <w:r w:rsidRPr="009643F0">
              <w:rPr>
                <w:sz w:val="24"/>
                <w:szCs w:val="24"/>
              </w:rPr>
              <w:t>Мукушева Г.С.,Воронина С.А.</w:t>
            </w:r>
          </w:p>
          <w:p w:rsidR="00AC4311" w:rsidRPr="009643F0" w:rsidRDefault="00AC4311" w:rsidP="00AC4311">
            <w:pPr>
              <w:snapToGrid w:val="0"/>
              <w:contextualSpacing/>
              <w:jc w:val="both"/>
              <w:rPr>
                <w:sz w:val="24"/>
                <w:szCs w:val="24"/>
              </w:rPr>
            </w:pPr>
            <w:r w:rsidRPr="009643F0">
              <w:rPr>
                <w:color w:val="2B2D30"/>
                <w:sz w:val="24"/>
                <w:szCs w:val="24"/>
              </w:rPr>
              <w:t>классные руководители 9-х,11-х классов</w:t>
            </w:r>
          </w:p>
        </w:tc>
      </w:tr>
      <w:tr w:rsidR="00AC4311" w:rsidRPr="00513295" w:rsidTr="00AC4311">
        <w:trPr>
          <w:gridAfter w:val="1"/>
          <w:wAfter w:w="4513" w:type="dxa"/>
          <w:trHeight w:val="823"/>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4</w:t>
            </w:r>
          </w:p>
        </w:tc>
        <w:tc>
          <w:tcPr>
            <w:tcW w:w="7654"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rPr>
                <w:color w:val="2B2D30"/>
                <w:sz w:val="24"/>
                <w:szCs w:val="24"/>
              </w:rPr>
            </w:pPr>
          </w:p>
          <w:p w:rsidR="00AC4311" w:rsidRPr="009643F0" w:rsidRDefault="00AC4311" w:rsidP="00AC4311">
            <w:pPr>
              <w:contextualSpacing/>
              <w:rPr>
                <w:color w:val="000000"/>
                <w:sz w:val="24"/>
                <w:szCs w:val="24"/>
              </w:rPr>
            </w:pPr>
            <w:r w:rsidRPr="009643F0">
              <w:rPr>
                <w:color w:val="000000"/>
                <w:sz w:val="24"/>
                <w:szCs w:val="24"/>
              </w:rPr>
              <w:t>Разработка тематических и профориентационных бесед, лекций для учащихся и их родителей (значение правильного выбора профессии, требования, предъявляемые различными профессиями к качествам работника, пути получения профессии и др.)</w:t>
            </w:r>
          </w:p>
          <w:p w:rsidR="00AC4311" w:rsidRPr="009643F0" w:rsidRDefault="00AC4311" w:rsidP="00AC4311">
            <w:pPr>
              <w:tabs>
                <w:tab w:val="left" w:pos="4380"/>
              </w:tabs>
              <w:contextualSpacing/>
              <w:rPr>
                <w:b/>
                <w:sz w:val="24"/>
                <w:szCs w:val="24"/>
              </w:rPr>
            </w:pPr>
          </w:p>
        </w:tc>
        <w:tc>
          <w:tcPr>
            <w:tcW w:w="2268"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p>
          <w:p w:rsidR="00AC4311" w:rsidRPr="009643F0" w:rsidRDefault="00AC4311" w:rsidP="00AC4311">
            <w:pPr>
              <w:snapToGrid w:val="0"/>
              <w:contextualSpacing/>
              <w:jc w:val="center"/>
              <w:rPr>
                <w:sz w:val="24"/>
                <w:szCs w:val="24"/>
              </w:rPr>
            </w:pPr>
            <w:r w:rsidRPr="009643F0">
              <w:rPr>
                <w:sz w:val="24"/>
                <w:szCs w:val="24"/>
              </w:rPr>
              <w:t>В течение учебного года</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p>
          <w:p w:rsidR="00AC4311" w:rsidRPr="009643F0" w:rsidRDefault="00AC4311" w:rsidP="00AC4311">
            <w:pPr>
              <w:snapToGrid w:val="0"/>
              <w:contextualSpacing/>
              <w:jc w:val="both"/>
              <w:rPr>
                <w:sz w:val="24"/>
                <w:szCs w:val="24"/>
              </w:rPr>
            </w:pPr>
            <w:r w:rsidRPr="009643F0">
              <w:rPr>
                <w:sz w:val="24"/>
                <w:szCs w:val="24"/>
              </w:rPr>
              <w:t>Зам.директора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t xml:space="preserve"> Школьные профориентаторы: </w:t>
            </w:r>
          </w:p>
          <w:p w:rsidR="00AC4311" w:rsidRPr="009643F0" w:rsidRDefault="00AC4311" w:rsidP="00AC4311">
            <w:pPr>
              <w:snapToGrid w:val="0"/>
              <w:contextualSpacing/>
              <w:jc w:val="both"/>
              <w:rPr>
                <w:sz w:val="24"/>
                <w:szCs w:val="24"/>
              </w:rPr>
            </w:pPr>
            <w:r w:rsidRPr="009643F0">
              <w:rPr>
                <w:sz w:val="24"/>
                <w:szCs w:val="24"/>
              </w:rPr>
              <w:t>Мукушева Г.С.,Воронина С.А.</w:t>
            </w:r>
          </w:p>
          <w:p w:rsidR="00AC4311" w:rsidRPr="009643F0" w:rsidRDefault="00AC4311" w:rsidP="00AC4311">
            <w:pPr>
              <w:snapToGrid w:val="0"/>
              <w:contextualSpacing/>
              <w:jc w:val="both"/>
              <w:rPr>
                <w:sz w:val="24"/>
                <w:szCs w:val="24"/>
              </w:rPr>
            </w:pPr>
          </w:p>
          <w:p w:rsidR="00AC4311" w:rsidRPr="009643F0" w:rsidRDefault="00AC4311" w:rsidP="00AC4311">
            <w:pPr>
              <w:snapToGrid w:val="0"/>
              <w:contextualSpacing/>
              <w:jc w:val="both"/>
              <w:rPr>
                <w:sz w:val="24"/>
                <w:szCs w:val="24"/>
              </w:rPr>
            </w:pPr>
            <w:r w:rsidRPr="009643F0">
              <w:rPr>
                <w:sz w:val="24"/>
                <w:szCs w:val="24"/>
              </w:rPr>
              <w:t>Библиотекарь школы: Королькова Е.Ю.</w:t>
            </w:r>
          </w:p>
        </w:tc>
      </w:tr>
      <w:tr w:rsidR="00AC4311" w:rsidRPr="00513295" w:rsidTr="00AC4311">
        <w:trPr>
          <w:gridAfter w:val="1"/>
          <w:wAfter w:w="4513" w:type="dxa"/>
          <w:trHeight w:val="414"/>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5</w:t>
            </w:r>
          </w:p>
        </w:tc>
        <w:tc>
          <w:tcPr>
            <w:tcW w:w="7654"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rPr>
                <w:color w:val="2B2D30"/>
                <w:sz w:val="24"/>
                <w:szCs w:val="24"/>
              </w:rPr>
            </w:pPr>
            <w:r w:rsidRPr="009643F0">
              <w:rPr>
                <w:color w:val="2B2D30"/>
                <w:sz w:val="24"/>
                <w:szCs w:val="24"/>
              </w:rPr>
              <w:t>Договоры о совместной деятельности с социальными партнерами.</w:t>
            </w:r>
          </w:p>
          <w:p w:rsidR="00AC4311" w:rsidRPr="009643F0" w:rsidRDefault="00AC4311" w:rsidP="00AC4311">
            <w:pPr>
              <w:contextualSpacing/>
              <w:rPr>
                <w:b/>
                <w:sz w:val="24"/>
                <w:szCs w:val="24"/>
              </w:rPr>
            </w:pPr>
          </w:p>
        </w:tc>
        <w:tc>
          <w:tcPr>
            <w:tcW w:w="2268"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r w:rsidRPr="009643F0">
              <w:rPr>
                <w:sz w:val="24"/>
                <w:szCs w:val="24"/>
              </w:rPr>
              <w:t>август- сентябрь</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000000"/>
                <w:sz w:val="24"/>
                <w:szCs w:val="24"/>
              </w:rPr>
            </w:pPr>
            <w:r w:rsidRPr="009643F0">
              <w:rPr>
                <w:color w:val="000000"/>
                <w:sz w:val="24"/>
                <w:szCs w:val="24"/>
              </w:rPr>
              <w:t>6</w:t>
            </w:r>
          </w:p>
        </w:tc>
        <w:tc>
          <w:tcPr>
            <w:tcW w:w="7654"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rPr>
                <w:color w:val="000000"/>
                <w:sz w:val="24"/>
                <w:szCs w:val="24"/>
              </w:rPr>
            </w:pPr>
            <w:r w:rsidRPr="009643F0">
              <w:rPr>
                <w:color w:val="000000"/>
                <w:sz w:val="24"/>
                <w:szCs w:val="24"/>
              </w:rPr>
              <w:t xml:space="preserve">Подборка методических материалов в помощь учителям, </w:t>
            </w:r>
            <w:r w:rsidRPr="009643F0">
              <w:rPr>
                <w:color w:val="000000"/>
                <w:sz w:val="24"/>
                <w:szCs w:val="24"/>
              </w:rPr>
              <w:lastRenderedPageBreak/>
              <w:t xml:space="preserve">руководителям кружков, методических объединений учителей, классным руководителям, школьным психологам и др. </w:t>
            </w:r>
          </w:p>
          <w:p w:rsidR="00AC4311" w:rsidRPr="009643F0" w:rsidRDefault="00AC4311" w:rsidP="00AC4311">
            <w:pPr>
              <w:contextualSpacing/>
              <w:rPr>
                <w:color w:val="000000"/>
                <w:sz w:val="24"/>
                <w:szCs w:val="24"/>
              </w:rPr>
            </w:pPr>
          </w:p>
          <w:p w:rsidR="00AC4311" w:rsidRPr="009643F0" w:rsidRDefault="00AC4311" w:rsidP="00AC4311">
            <w:pPr>
              <w:contextualSpacing/>
              <w:rPr>
                <w:b/>
                <w:sz w:val="24"/>
                <w:szCs w:val="24"/>
              </w:rPr>
            </w:pPr>
          </w:p>
        </w:tc>
        <w:tc>
          <w:tcPr>
            <w:tcW w:w="2268"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p>
          <w:p w:rsidR="00AC4311" w:rsidRPr="009643F0" w:rsidRDefault="00AC4311" w:rsidP="00AC4311">
            <w:pPr>
              <w:snapToGrid w:val="0"/>
              <w:contextualSpacing/>
              <w:jc w:val="center"/>
              <w:rPr>
                <w:sz w:val="24"/>
                <w:szCs w:val="24"/>
              </w:rPr>
            </w:pPr>
            <w:r w:rsidRPr="009643F0">
              <w:rPr>
                <w:sz w:val="24"/>
                <w:szCs w:val="24"/>
              </w:rPr>
              <w:lastRenderedPageBreak/>
              <w:t>В течение учебного года</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p>
          <w:p w:rsidR="00AC4311" w:rsidRPr="009643F0" w:rsidRDefault="00AC4311" w:rsidP="00AC4311">
            <w:pPr>
              <w:snapToGrid w:val="0"/>
              <w:contextualSpacing/>
              <w:jc w:val="both"/>
              <w:rPr>
                <w:sz w:val="24"/>
                <w:szCs w:val="24"/>
              </w:rPr>
            </w:pPr>
            <w:r w:rsidRPr="009643F0">
              <w:rPr>
                <w:sz w:val="24"/>
                <w:szCs w:val="24"/>
              </w:rPr>
              <w:lastRenderedPageBreak/>
              <w:t>Библиотекарь школы: Королькова Е.Ю.</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lastRenderedPageBreak/>
              <w:t>7</w:t>
            </w:r>
          </w:p>
        </w:tc>
        <w:tc>
          <w:tcPr>
            <w:tcW w:w="7654"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rPr>
                <w:color w:val="2B2D30"/>
                <w:sz w:val="24"/>
                <w:szCs w:val="24"/>
              </w:rPr>
            </w:pPr>
            <w:r w:rsidRPr="009643F0">
              <w:rPr>
                <w:color w:val="2B2D30"/>
                <w:sz w:val="24"/>
                <w:szCs w:val="24"/>
              </w:rPr>
              <w:t>Профессиографические описания профессий, справочная, научно-популярная и другая литература о профессиях (специальностях).</w:t>
            </w:r>
          </w:p>
          <w:p w:rsidR="00AC4311" w:rsidRPr="009643F0" w:rsidRDefault="00AC4311" w:rsidP="00AC4311">
            <w:pPr>
              <w:contextualSpacing/>
              <w:rPr>
                <w:b/>
                <w:sz w:val="24"/>
                <w:szCs w:val="24"/>
              </w:rPr>
            </w:pPr>
          </w:p>
        </w:tc>
        <w:tc>
          <w:tcPr>
            <w:tcW w:w="2268"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p>
          <w:p w:rsidR="00AC4311" w:rsidRPr="009643F0" w:rsidRDefault="00AC4311" w:rsidP="00AC4311">
            <w:pPr>
              <w:snapToGrid w:val="0"/>
              <w:contextualSpacing/>
              <w:jc w:val="center"/>
              <w:rPr>
                <w:sz w:val="24"/>
                <w:szCs w:val="24"/>
              </w:rPr>
            </w:pPr>
            <w:r w:rsidRPr="009643F0">
              <w:rPr>
                <w:sz w:val="24"/>
                <w:szCs w:val="24"/>
              </w:rPr>
              <w:t>Второе полугодие учебного года</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t xml:space="preserve">Школьные профориентаторы: </w:t>
            </w:r>
          </w:p>
          <w:p w:rsidR="00AC4311" w:rsidRPr="009643F0" w:rsidRDefault="00AC4311" w:rsidP="00AC4311">
            <w:pPr>
              <w:snapToGrid w:val="0"/>
              <w:contextualSpacing/>
              <w:jc w:val="both"/>
              <w:rPr>
                <w:sz w:val="24"/>
                <w:szCs w:val="24"/>
              </w:rPr>
            </w:pPr>
            <w:r w:rsidRPr="009643F0">
              <w:rPr>
                <w:sz w:val="24"/>
                <w:szCs w:val="24"/>
              </w:rPr>
              <w:t>Мукушева Г.С.,Воронина С.А.</w:t>
            </w:r>
          </w:p>
          <w:p w:rsidR="00AC4311" w:rsidRPr="009643F0" w:rsidRDefault="00AC4311" w:rsidP="00AC4311">
            <w:pPr>
              <w:snapToGrid w:val="0"/>
              <w:contextualSpacing/>
              <w:jc w:val="both"/>
              <w:rPr>
                <w:sz w:val="24"/>
                <w:szCs w:val="24"/>
              </w:rPr>
            </w:pPr>
            <w:r w:rsidRPr="009643F0">
              <w:rPr>
                <w:sz w:val="24"/>
                <w:szCs w:val="24"/>
              </w:rPr>
              <w:t>Библиотекарь школы: Королькова Е.Ю.</w:t>
            </w:r>
          </w:p>
          <w:p w:rsidR="00AC4311" w:rsidRPr="009643F0" w:rsidRDefault="00AC4311" w:rsidP="00AC4311">
            <w:pPr>
              <w:snapToGrid w:val="0"/>
              <w:contextualSpacing/>
              <w:jc w:val="both"/>
              <w:rPr>
                <w:sz w:val="24"/>
                <w:szCs w:val="24"/>
              </w:rPr>
            </w:pPr>
          </w:p>
        </w:tc>
      </w:tr>
      <w:tr w:rsidR="00AC4311" w:rsidRPr="00513295" w:rsidTr="00AC4311">
        <w:trPr>
          <w:gridAfter w:val="1"/>
          <w:wAfter w:w="4513" w:type="dxa"/>
          <w:trHeight w:val="444"/>
        </w:trPr>
        <w:tc>
          <w:tcPr>
            <w:tcW w:w="15546" w:type="dxa"/>
            <w:gridSpan w:val="5"/>
            <w:tcBorders>
              <w:top w:val="single" w:sz="4" w:space="0" w:color="000000"/>
              <w:left w:val="single" w:sz="4" w:space="0" w:color="000000"/>
              <w:bottom w:val="single" w:sz="4" w:space="0" w:color="000000"/>
              <w:right w:val="single" w:sz="4" w:space="0" w:color="000000"/>
            </w:tcBorders>
          </w:tcPr>
          <w:p w:rsidR="00AC4311" w:rsidRPr="009643F0" w:rsidRDefault="00AC4311" w:rsidP="006C6798">
            <w:pPr>
              <w:pStyle w:val="afc"/>
              <w:numPr>
                <w:ilvl w:val="0"/>
                <w:numId w:val="47"/>
              </w:numPr>
              <w:jc w:val="center"/>
              <w:rPr>
                <w:rFonts w:ascii="Times New Roman" w:hAnsi="Times New Roman"/>
                <w:b/>
                <w:bCs/>
                <w:color w:val="2B2D30"/>
                <w:sz w:val="24"/>
                <w:szCs w:val="24"/>
              </w:rPr>
            </w:pPr>
            <w:r w:rsidRPr="009643F0">
              <w:rPr>
                <w:rFonts w:ascii="Times New Roman" w:hAnsi="Times New Roman"/>
                <w:b/>
                <w:bCs/>
                <w:color w:val="2B2D30"/>
                <w:sz w:val="24"/>
                <w:szCs w:val="24"/>
              </w:rPr>
              <w:t>Работа с педагогическим коллективом</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000000"/>
                <w:sz w:val="24"/>
                <w:szCs w:val="24"/>
              </w:rPr>
            </w:pPr>
            <w:r w:rsidRPr="009643F0">
              <w:rPr>
                <w:color w:val="000000"/>
                <w:sz w:val="24"/>
                <w:szCs w:val="24"/>
              </w:rPr>
              <w:t>8</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color w:val="000000"/>
                <w:sz w:val="24"/>
                <w:szCs w:val="24"/>
              </w:rPr>
            </w:pPr>
            <w:r w:rsidRPr="009643F0">
              <w:rPr>
                <w:color w:val="000000"/>
                <w:sz w:val="24"/>
                <w:szCs w:val="24"/>
              </w:rPr>
              <w:t>Разработка и утверждение </w:t>
            </w:r>
            <w:r w:rsidRPr="009643F0">
              <w:rPr>
                <w:color w:val="2B2D30"/>
                <w:sz w:val="24"/>
                <w:szCs w:val="24"/>
              </w:rPr>
              <w:t xml:space="preserve">реализуемых в течение учебного года </w:t>
            </w:r>
            <w:r w:rsidRPr="009643F0">
              <w:rPr>
                <w:color w:val="000000"/>
                <w:sz w:val="24"/>
                <w:szCs w:val="24"/>
              </w:rPr>
              <w:t>образовательных программ элективных курсов (курсов по выбору</w:t>
            </w:r>
            <w:r w:rsidRPr="009643F0">
              <w:rPr>
                <w:color w:val="2B2D30"/>
                <w:sz w:val="24"/>
                <w:szCs w:val="24"/>
              </w:rPr>
              <w:t>, ориентационных и информационных курсов и др.), посвященных планированию обучающимися профессиональных и жизненных перспектив; дополнительных образовательных программ (кружков, студий, секций).</w:t>
            </w:r>
          </w:p>
          <w:p w:rsidR="00AC4311" w:rsidRPr="009643F0" w:rsidRDefault="00AC4311" w:rsidP="00AC4311">
            <w:pPr>
              <w:contextualSpacing/>
              <w:jc w:val="both"/>
              <w:rPr>
                <w:b/>
                <w:sz w:val="24"/>
                <w:szCs w:val="24"/>
              </w:rPr>
            </w:pP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r w:rsidRPr="009643F0">
              <w:rPr>
                <w:sz w:val="24"/>
                <w:szCs w:val="24"/>
              </w:rPr>
              <w:t>август- сентябрь</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color w:val="000000"/>
                <w:sz w:val="24"/>
                <w:szCs w:val="24"/>
              </w:rPr>
              <w:t>школьный психолог:</w:t>
            </w:r>
            <w:r w:rsidRPr="009643F0">
              <w:rPr>
                <w:sz w:val="24"/>
                <w:szCs w:val="24"/>
              </w:rPr>
              <w:t xml:space="preserve"> Воронина С.А.</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9</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color w:val="2B2D30"/>
                <w:sz w:val="24"/>
                <w:szCs w:val="24"/>
              </w:rPr>
            </w:pPr>
            <w:r w:rsidRPr="009643F0">
              <w:rPr>
                <w:color w:val="2B2D30"/>
                <w:sz w:val="24"/>
                <w:szCs w:val="24"/>
              </w:rPr>
              <w:t xml:space="preserve">Совещание при директоре по вопросам:          </w:t>
            </w:r>
          </w:p>
          <w:p w:rsidR="00AC4311" w:rsidRPr="009643F0" w:rsidRDefault="00AC4311" w:rsidP="00AC4311">
            <w:pPr>
              <w:contextualSpacing/>
              <w:jc w:val="both"/>
              <w:rPr>
                <w:color w:val="2B2D30"/>
                <w:sz w:val="24"/>
                <w:szCs w:val="24"/>
              </w:rPr>
            </w:pPr>
            <w:r w:rsidRPr="009643F0">
              <w:rPr>
                <w:color w:val="2B2D30"/>
                <w:sz w:val="24"/>
                <w:szCs w:val="24"/>
              </w:rPr>
              <w:t xml:space="preserve">         • анализ трудоустройства и поступления в учреждения профессионального образования  выпускников 9 и 11-х классов;                 • анализ результатов профориентации и задачи на новый учебный год;                                    • состояние профориентационной работы с обучающимися и распределение.         </w:t>
            </w:r>
          </w:p>
          <w:p w:rsidR="00AC4311" w:rsidRPr="009643F0" w:rsidRDefault="00AC4311" w:rsidP="00AC4311">
            <w:pPr>
              <w:contextualSpacing/>
              <w:jc w:val="both"/>
              <w:rPr>
                <w:b/>
                <w:sz w:val="24"/>
                <w:szCs w:val="24"/>
              </w:rPr>
            </w:pP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p>
          <w:p w:rsidR="00AC4311" w:rsidRPr="009643F0" w:rsidRDefault="00AC4311" w:rsidP="00AC4311">
            <w:pPr>
              <w:snapToGrid w:val="0"/>
              <w:contextualSpacing/>
              <w:jc w:val="center"/>
              <w:rPr>
                <w:sz w:val="24"/>
                <w:szCs w:val="24"/>
              </w:rPr>
            </w:pPr>
            <w:r w:rsidRPr="009643F0">
              <w:rPr>
                <w:sz w:val="24"/>
                <w:szCs w:val="24"/>
              </w:rPr>
              <w:t>сентябрь</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10</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color w:val="000000"/>
                <w:sz w:val="24"/>
                <w:szCs w:val="24"/>
              </w:rPr>
            </w:pPr>
            <w:r w:rsidRPr="009643F0">
              <w:rPr>
                <w:color w:val="000000"/>
                <w:sz w:val="24"/>
                <w:szCs w:val="24"/>
              </w:rPr>
              <w:t>Проведение профориентационной кампании с использованием АСППМ «HR+» среди учащихся.</w:t>
            </w:r>
          </w:p>
          <w:p w:rsidR="00AC4311" w:rsidRPr="009643F0" w:rsidRDefault="00AC4311" w:rsidP="00AC4311">
            <w:pPr>
              <w:contextualSpacing/>
              <w:jc w:val="both"/>
              <w:rPr>
                <w:b/>
                <w:sz w:val="24"/>
                <w:szCs w:val="24"/>
              </w:rPr>
            </w:pP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r w:rsidRPr="009643F0">
              <w:rPr>
                <w:sz w:val="24"/>
                <w:szCs w:val="24"/>
              </w:rPr>
              <w:t>В течение учебного года</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t xml:space="preserve">Школьные профориентаторы: </w:t>
            </w:r>
          </w:p>
          <w:p w:rsidR="00AC4311" w:rsidRPr="009643F0" w:rsidRDefault="00AC4311" w:rsidP="00AC4311">
            <w:pPr>
              <w:snapToGrid w:val="0"/>
              <w:contextualSpacing/>
              <w:jc w:val="both"/>
              <w:rPr>
                <w:sz w:val="24"/>
                <w:szCs w:val="24"/>
              </w:rPr>
            </w:pPr>
            <w:r w:rsidRPr="009643F0">
              <w:rPr>
                <w:sz w:val="24"/>
                <w:szCs w:val="24"/>
              </w:rPr>
              <w:t>Мукушева Г.С.,Воронина С.А.</w:t>
            </w:r>
          </w:p>
          <w:p w:rsidR="00AC4311" w:rsidRPr="009643F0" w:rsidRDefault="00AC4311" w:rsidP="00AC4311">
            <w:pPr>
              <w:snapToGrid w:val="0"/>
              <w:contextualSpacing/>
              <w:jc w:val="both"/>
              <w:rPr>
                <w:sz w:val="24"/>
                <w:szCs w:val="24"/>
              </w:rPr>
            </w:pPr>
            <w:r w:rsidRPr="009643F0">
              <w:rPr>
                <w:sz w:val="24"/>
                <w:szCs w:val="24"/>
              </w:rPr>
              <w:t>классные руководители 9-х,11-х классов</w:t>
            </w:r>
          </w:p>
          <w:p w:rsidR="00AC4311" w:rsidRPr="009643F0" w:rsidRDefault="00AC4311" w:rsidP="00AC4311">
            <w:pPr>
              <w:snapToGrid w:val="0"/>
              <w:contextualSpacing/>
              <w:jc w:val="both"/>
              <w:rPr>
                <w:sz w:val="24"/>
                <w:szCs w:val="24"/>
              </w:rPr>
            </w:pP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000000"/>
                <w:sz w:val="24"/>
                <w:szCs w:val="24"/>
              </w:rPr>
            </w:pPr>
            <w:r w:rsidRPr="009643F0">
              <w:rPr>
                <w:color w:val="000000"/>
                <w:sz w:val="24"/>
                <w:szCs w:val="24"/>
              </w:rPr>
              <w:t>11</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rPr>
                <w:color w:val="2B2D30"/>
                <w:sz w:val="24"/>
                <w:szCs w:val="24"/>
              </w:rPr>
            </w:pPr>
            <w:r w:rsidRPr="009643F0">
              <w:rPr>
                <w:color w:val="2B2D30"/>
                <w:sz w:val="24"/>
                <w:szCs w:val="24"/>
              </w:rPr>
              <w:t>Работа с нормативно-правовыми документами, обеспечивающими функционирование системы профориентационной работы.</w:t>
            </w:r>
          </w:p>
          <w:p w:rsidR="00AC4311" w:rsidRPr="009643F0" w:rsidRDefault="00AC4311" w:rsidP="00AC4311">
            <w:pPr>
              <w:contextualSpacing/>
              <w:rPr>
                <w:b/>
                <w:sz w:val="24"/>
                <w:szCs w:val="24"/>
              </w:rPr>
            </w:pP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r w:rsidRPr="009643F0">
              <w:rPr>
                <w:sz w:val="24"/>
                <w:szCs w:val="24"/>
              </w:rPr>
              <w:t>В течение учебного года</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t xml:space="preserve">Школьные профориентаторы: </w:t>
            </w:r>
          </w:p>
          <w:p w:rsidR="00AC4311" w:rsidRPr="009643F0" w:rsidRDefault="00AC4311" w:rsidP="00AC4311">
            <w:pPr>
              <w:snapToGrid w:val="0"/>
              <w:contextualSpacing/>
              <w:jc w:val="both"/>
              <w:rPr>
                <w:sz w:val="24"/>
                <w:szCs w:val="24"/>
              </w:rPr>
            </w:pPr>
            <w:r w:rsidRPr="009643F0">
              <w:rPr>
                <w:sz w:val="24"/>
                <w:szCs w:val="24"/>
              </w:rPr>
              <w:t>Мукушева Г.С.,Воронина С.А</w:t>
            </w:r>
          </w:p>
        </w:tc>
      </w:tr>
      <w:tr w:rsidR="00AC4311" w:rsidRPr="00513295" w:rsidTr="00AC4311">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lastRenderedPageBreak/>
              <w:t>12</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color w:val="2B2D30"/>
                <w:sz w:val="24"/>
                <w:szCs w:val="24"/>
              </w:rPr>
            </w:pPr>
            <w:r w:rsidRPr="009643F0">
              <w:rPr>
                <w:color w:val="2B2D30"/>
                <w:sz w:val="24"/>
                <w:szCs w:val="24"/>
              </w:rPr>
              <w:t>Учебно-методические семинары для классных руководителей по теме "Теория и практика профориентационной работы".</w:t>
            </w:r>
          </w:p>
          <w:p w:rsidR="00AC4311" w:rsidRPr="009643F0" w:rsidRDefault="00AC4311" w:rsidP="00AC4311">
            <w:pPr>
              <w:contextualSpacing/>
              <w:jc w:val="both"/>
              <w:rPr>
                <w:b/>
                <w:sz w:val="24"/>
                <w:szCs w:val="24"/>
              </w:rPr>
            </w:pP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r w:rsidRPr="009643F0">
              <w:rPr>
                <w:sz w:val="24"/>
                <w:szCs w:val="24"/>
              </w:rPr>
              <w:t>октябрь</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t xml:space="preserve">Школьные профориентаторы: </w:t>
            </w:r>
          </w:p>
          <w:p w:rsidR="00AC4311" w:rsidRPr="009643F0" w:rsidRDefault="00AC4311" w:rsidP="00AC4311">
            <w:pPr>
              <w:snapToGrid w:val="0"/>
              <w:contextualSpacing/>
              <w:jc w:val="both"/>
              <w:rPr>
                <w:sz w:val="24"/>
                <w:szCs w:val="24"/>
              </w:rPr>
            </w:pPr>
            <w:r w:rsidRPr="009643F0">
              <w:rPr>
                <w:sz w:val="24"/>
                <w:szCs w:val="24"/>
              </w:rPr>
              <w:t>Мукушева Г.С.,Воронина С.А</w:t>
            </w:r>
          </w:p>
        </w:tc>
        <w:tc>
          <w:tcPr>
            <w:tcW w:w="4513" w:type="dxa"/>
          </w:tcPr>
          <w:p w:rsidR="00AC4311" w:rsidRPr="00513295" w:rsidRDefault="00AC4311" w:rsidP="00AC4311">
            <w:pPr>
              <w:snapToGrid w:val="0"/>
              <w:contextualSpacing/>
              <w:jc w:val="both"/>
              <w:rPr>
                <w:sz w:val="24"/>
                <w:szCs w:val="24"/>
                <w:highlight w:val="yellow"/>
              </w:rPr>
            </w:pP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13</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color w:val="2B2D30"/>
                <w:sz w:val="24"/>
                <w:szCs w:val="24"/>
              </w:rPr>
            </w:pPr>
            <w:r w:rsidRPr="009643F0">
              <w:rPr>
                <w:color w:val="2B2D30"/>
                <w:sz w:val="24"/>
                <w:szCs w:val="24"/>
              </w:rPr>
              <w:t>Участие в областных конкурсах в рамках форума «Билет в будущее»: «Лучший профориентатор», «Бизнес стартап-проектов учащихся», «Атлас новых профессий».</w:t>
            </w:r>
          </w:p>
          <w:p w:rsidR="00AC4311" w:rsidRPr="009643F0" w:rsidRDefault="00AC4311" w:rsidP="00AC4311">
            <w:pPr>
              <w:contextualSpacing/>
              <w:jc w:val="both"/>
              <w:rPr>
                <w:b/>
                <w:sz w:val="24"/>
                <w:szCs w:val="24"/>
              </w:rPr>
            </w:pP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p>
          <w:p w:rsidR="00AC4311" w:rsidRPr="009643F0" w:rsidRDefault="00AC4311" w:rsidP="00AC4311">
            <w:pPr>
              <w:snapToGrid w:val="0"/>
              <w:contextualSpacing/>
              <w:jc w:val="center"/>
              <w:rPr>
                <w:sz w:val="24"/>
                <w:szCs w:val="24"/>
              </w:rPr>
            </w:pPr>
            <w:r w:rsidRPr="009643F0">
              <w:rPr>
                <w:sz w:val="24"/>
                <w:szCs w:val="24"/>
              </w:rPr>
              <w:t>Второе полугодие учебного года</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p>
          <w:p w:rsidR="00AC4311" w:rsidRPr="009643F0" w:rsidRDefault="00AC4311" w:rsidP="00AC4311">
            <w:pPr>
              <w:snapToGrid w:val="0"/>
              <w:contextualSpacing/>
              <w:jc w:val="both"/>
              <w:rPr>
                <w:sz w:val="24"/>
                <w:szCs w:val="24"/>
              </w:rPr>
            </w:pPr>
            <w:r w:rsidRPr="009643F0">
              <w:rPr>
                <w:sz w:val="24"/>
                <w:szCs w:val="24"/>
              </w:rPr>
              <w:t>Зам.директора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t xml:space="preserve">Школьные профориентаторы: </w:t>
            </w:r>
          </w:p>
          <w:p w:rsidR="00AC4311" w:rsidRPr="009643F0" w:rsidRDefault="00AC4311" w:rsidP="00AC4311">
            <w:pPr>
              <w:snapToGrid w:val="0"/>
              <w:contextualSpacing/>
              <w:jc w:val="both"/>
              <w:rPr>
                <w:sz w:val="24"/>
                <w:szCs w:val="24"/>
              </w:rPr>
            </w:pPr>
            <w:r w:rsidRPr="009643F0">
              <w:rPr>
                <w:sz w:val="24"/>
                <w:szCs w:val="24"/>
              </w:rPr>
              <w:t>Мукушева Г.С.,Воронина С.А</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14</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color w:val="2B2D30"/>
                <w:sz w:val="24"/>
                <w:szCs w:val="24"/>
              </w:rPr>
            </w:pPr>
            <w:r w:rsidRPr="009643F0">
              <w:rPr>
                <w:color w:val="2B2D30"/>
                <w:sz w:val="24"/>
                <w:szCs w:val="24"/>
              </w:rPr>
              <w:t>Оформление кабинета профориентационной работы "На пути к выбору профессии".</w:t>
            </w:r>
          </w:p>
          <w:p w:rsidR="00AC4311" w:rsidRPr="009643F0" w:rsidRDefault="00AC4311" w:rsidP="00AC4311">
            <w:pPr>
              <w:contextualSpacing/>
              <w:jc w:val="both"/>
              <w:rPr>
                <w:b/>
                <w:sz w:val="24"/>
                <w:szCs w:val="24"/>
              </w:rPr>
            </w:pP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r w:rsidRPr="009643F0">
              <w:rPr>
                <w:sz w:val="24"/>
                <w:szCs w:val="24"/>
              </w:rPr>
              <w:t>В течение учебного года</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t xml:space="preserve">Школьные профориентаторы: </w:t>
            </w:r>
          </w:p>
          <w:p w:rsidR="00AC4311" w:rsidRPr="009643F0" w:rsidRDefault="00AC4311" w:rsidP="00AC4311">
            <w:pPr>
              <w:snapToGrid w:val="0"/>
              <w:contextualSpacing/>
              <w:jc w:val="both"/>
              <w:rPr>
                <w:sz w:val="24"/>
                <w:szCs w:val="24"/>
              </w:rPr>
            </w:pPr>
            <w:r w:rsidRPr="009643F0">
              <w:rPr>
                <w:sz w:val="24"/>
                <w:szCs w:val="24"/>
              </w:rPr>
              <w:t>Мукушева Г.С.,Воронина С.А.</w:t>
            </w:r>
          </w:p>
        </w:tc>
      </w:tr>
      <w:tr w:rsidR="00AC4311" w:rsidRPr="00513295" w:rsidTr="00AC4311">
        <w:trPr>
          <w:gridAfter w:val="1"/>
          <w:wAfter w:w="4513" w:type="dxa"/>
        </w:trPr>
        <w:tc>
          <w:tcPr>
            <w:tcW w:w="15546" w:type="dxa"/>
            <w:gridSpan w:val="5"/>
            <w:tcBorders>
              <w:top w:val="single" w:sz="4" w:space="0" w:color="000000"/>
              <w:left w:val="single" w:sz="4" w:space="0" w:color="000000"/>
              <w:bottom w:val="single" w:sz="4" w:space="0" w:color="000000"/>
              <w:right w:val="single" w:sz="4" w:space="0" w:color="000000"/>
            </w:tcBorders>
          </w:tcPr>
          <w:p w:rsidR="00AC4311" w:rsidRPr="009643F0" w:rsidRDefault="00AC4311" w:rsidP="00AC4311">
            <w:pPr>
              <w:pStyle w:val="afc"/>
              <w:ind w:left="1080"/>
              <w:jc w:val="center"/>
              <w:rPr>
                <w:rFonts w:ascii="Times New Roman" w:hAnsi="Times New Roman"/>
                <w:b/>
                <w:bCs/>
                <w:color w:val="2B2D30"/>
                <w:sz w:val="24"/>
                <w:szCs w:val="24"/>
              </w:rPr>
            </w:pPr>
            <w:r w:rsidRPr="009643F0">
              <w:rPr>
                <w:rFonts w:ascii="Times New Roman" w:hAnsi="Times New Roman"/>
                <w:b/>
                <w:bCs/>
                <w:color w:val="2B2D30"/>
                <w:sz w:val="24"/>
                <w:szCs w:val="24"/>
                <w:lang w:val="en-US"/>
              </w:rPr>
              <w:t>III</w:t>
            </w:r>
            <w:r w:rsidRPr="009643F0">
              <w:rPr>
                <w:rFonts w:ascii="Times New Roman" w:hAnsi="Times New Roman"/>
                <w:b/>
                <w:bCs/>
                <w:color w:val="2B2D30"/>
                <w:sz w:val="24"/>
                <w:szCs w:val="24"/>
              </w:rPr>
              <w:t>.  Работа с родителями и  обучающимися</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15</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color w:val="2B2D30"/>
                <w:sz w:val="24"/>
                <w:szCs w:val="24"/>
              </w:rPr>
            </w:pPr>
            <w:r w:rsidRPr="009643F0">
              <w:rPr>
                <w:color w:val="2B2D30"/>
                <w:sz w:val="24"/>
                <w:szCs w:val="24"/>
              </w:rPr>
              <w:t>Подготовка плана профориентационной работы с обучающимися и их родителями на 2022-2023  учебный год.</w:t>
            </w:r>
          </w:p>
          <w:p w:rsidR="00AC4311" w:rsidRPr="009643F0" w:rsidRDefault="00AC4311" w:rsidP="00AC4311">
            <w:pPr>
              <w:contextualSpacing/>
              <w:jc w:val="both"/>
              <w:rPr>
                <w:b/>
                <w:sz w:val="24"/>
                <w:szCs w:val="24"/>
              </w:rPr>
            </w:pP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r w:rsidRPr="009643F0">
              <w:rPr>
                <w:sz w:val="24"/>
                <w:szCs w:val="24"/>
              </w:rPr>
              <w:t xml:space="preserve">август </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t xml:space="preserve">Школьные профориентаторы: </w:t>
            </w:r>
          </w:p>
          <w:p w:rsidR="00AC4311" w:rsidRPr="009643F0" w:rsidRDefault="00AC4311" w:rsidP="00AC4311">
            <w:pPr>
              <w:snapToGrid w:val="0"/>
              <w:contextualSpacing/>
              <w:jc w:val="both"/>
              <w:rPr>
                <w:sz w:val="24"/>
                <w:szCs w:val="24"/>
              </w:rPr>
            </w:pPr>
            <w:r w:rsidRPr="009643F0">
              <w:rPr>
                <w:sz w:val="24"/>
                <w:szCs w:val="24"/>
              </w:rPr>
              <w:t>Мукушева Г.С.,Воронина С.А.</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16</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 xml:space="preserve">Работа с родителями:  проведение родительских собраний, (общешк., классн.). </w:t>
            </w:r>
            <w:r w:rsidRPr="009643F0">
              <w:rPr>
                <w:color w:val="2B2D30"/>
                <w:sz w:val="24"/>
                <w:szCs w:val="24"/>
              </w:rPr>
              <w:t xml:space="preserve">Проведение </w:t>
            </w:r>
            <w:r w:rsidRPr="009643F0">
              <w:rPr>
                <w:sz w:val="24"/>
                <w:szCs w:val="24"/>
              </w:rPr>
              <w:t>родительских собраний по вопросам выбора профессии и готовности учеников к совершению осознанного выбора.</w:t>
            </w:r>
          </w:p>
          <w:p w:rsidR="00AC4311" w:rsidRPr="009643F0" w:rsidRDefault="00AC4311" w:rsidP="00AC4311">
            <w:pPr>
              <w:contextualSpacing/>
              <w:jc w:val="both"/>
              <w:rPr>
                <w:b/>
                <w:color w:val="2B2D30"/>
                <w:sz w:val="24"/>
                <w:szCs w:val="24"/>
              </w:rPr>
            </w:pPr>
            <w:r w:rsidRPr="009643F0">
              <w:rPr>
                <w:b/>
                <w:color w:val="2B2D30"/>
                <w:sz w:val="24"/>
                <w:szCs w:val="24"/>
              </w:rPr>
              <w:t xml:space="preserve">Общешкольные родительские собрания:     </w:t>
            </w:r>
          </w:p>
          <w:p w:rsidR="00AC4311" w:rsidRPr="009643F0" w:rsidRDefault="00AC4311" w:rsidP="00AC4311">
            <w:pPr>
              <w:contextualSpacing/>
              <w:jc w:val="both"/>
              <w:rPr>
                <w:color w:val="2B2D30"/>
                <w:sz w:val="24"/>
                <w:szCs w:val="24"/>
              </w:rPr>
            </w:pPr>
            <w:r w:rsidRPr="009643F0">
              <w:rPr>
                <w:color w:val="2B2D30"/>
                <w:sz w:val="24"/>
                <w:szCs w:val="24"/>
              </w:rPr>
              <w:t xml:space="preserve"> “Роль семьи в выборе профессии”;          </w:t>
            </w:r>
          </w:p>
          <w:p w:rsidR="00AC4311" w:rsidRPr="009643F0" w:rsidRDefault="00AC4311" w:rsidP="00AC4311">
            <w:pPr>
              <w:contextualSpacing/>
              <w:jc w:val="both"/>
              <w:rPr>
                <w:color w:val="2B2D30"/>
                <w:sz w:val="24"/>
                <w:szCs w:val="24"/>
              </w:rPr>
            </w:pPr>
            <w:r w:rsidRPr="009643F0">
              <w:rPr>
                <w:color w:val="2B2D30"/>
                <w:sz w:val="24"/>
                <w:szCs w:val="24"/>
              </w:rPr>
              <w:t xml:space="preserve"> “Сопровождение и поддержка профессионального выбора со стороны родителей”.</w:t>
            </w:r>
          </w:p>
          <w:p w:rsidR="00AC4311" w:rsidRPr="009643F0" w:rsidRDefault="00AC4311" w:rsidP="00AC4311">
            <w:pPr>
              <w:contextualSpacing/>
              <w:jc w:val="both"/>
              <w:rPr>
                <w:color w:val="2B2D30"/>
                <w:sz w:val="24"/>
                <w:szCs w:val="24"/>
              </w:rPr>
            </w:pP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r w:rsidRPr="009643F0">
              <w:rPr>
                <w:sz w:val="24"/>
                <w:szCs w:val="24"/>
              </w:rPr>
              <w:t>В течение учебного года</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t xml:space="preserve">Школьные профориентаторы: </w:t>
            </w:r>
          </w:p>
          <w:p w:rsidR="00AC4311" w:rsidRPr="009643F0" w:rsidRDefault="00AC4311" w:rsidP="00AC4311">
            <w:pPr>
              <w:snapToGrid w:val="0"/>
              <w:contextualSpacing/>
              <w:jc w:val="both"/>
              <w:rPr>
                <w:sz w:val="24"/>
                <w:szCs w:val="24"/>
              </w:rPr>
            </w:pPr>
            <w:r w:rsidRPr="009643F0">
              <w:rPr>
                <w:sz w:val="24"/>
                <w:szCs w:val="24"/>
              </w:rPr>
              <w:t>Мукушева Г.С.,Воронина С.А.</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000000"/>
                <w:sz w:val="24"/>
                <w:szCs w:val="24"/>
              </w:rPr>
            </w:pPr>
            <w:r w:rsidRPr="009643F0">
              <w:rPr>
                <w:color w:val="000000"/>
                <w:sz w:val="24"/>
                <w:szCs w:val="24"/>
              </w:rPr>
              <w:t>17</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color w:val="000000"/>
                <w:sz w:val="24"/>
                <w:szCs w:val="24"/>
              </w:rPr>
            </w:pPr>
            <w:r w:rsidRPr="009643F0">
              <w:rPr>
                <w:color w:val="000000"/>
                <w:sz w:val="24"/>
                <w:szCs w:val="24"/>
              </w:rPr>
              <w:t>Проведение профориентационной кампании с использованием АСППМ «HR+» среди учащихся.</w:t>
            </w:r>
          </w:p>
          <w:p w:rsidR="00AC4311" w:rsidRPr="009643F0" w:rsidRDefault="00AC4311" w:rsidP="00AC4311">
            <w:pPr>
              <w:contextualSpacing/>
              <w:jc w:val="both"/>
              <w:rPr>
                <w:color w:val="2B2D30"/>
                <w:sz w:val="24"/>
                <w:szCs w:val="24"/>
              </w:rPr>
            </w:pP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r w:rsidRPr="009643F0">
              <w:rPr>
                <w:sz w:val="24"/>
                <w:szCs w:val="24"/>
              </w:rPr>
              <w:t>В течение учебного года</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 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t xml:space="preserve">Школьные профориентаторы: </w:t>
            </w:r>
          </w:p>
          <w:p w:rsidR="00AC4311" w:rsidRPr="009643F0" w:rsidRDefault="00AC4311" w:rsidP="00AC4311">
            <w:pPr>
              <w:snapToGrid w:val="0"/>
              <w:contextualSpacing/>
              <w:jc w:val="both"/>
              <w:rPr>
                <w:sz w:val="24"/>
                <w:szCs w:val="24"/>
              </w:rPr>
            </w:pPr>
            <w:r w:rsidRPr="009643F0">
              <w:rPr>
                <w:sz w:val="24"/>
                <w:szCs w:val="24"/>
              </w:rPr>
              <w:t>Мукушева Г.С., Воронина С.А.</w:t>
            </w:r>
          </w:p>
          <w:p w:rsidR="00AC4311" w:rsidRPr="009643F0" w:rsidRDefault="00AC4311" w:rsidP="00AC4311">
            <w:pPr>
              <w:snapToGrid w:val="0"/>
              <w:contextualSpacing/>
              <w:jc w:val="both"/>
              <w:rPr>
                <w:sz w:val="24"/>
                <w:szCs w:val="24"/>
              </w:rPr>
            </w:pPr>
            <w:r w:rsidRPr="009643F0">
              <w:rPr>
                <w:sz w:val="24"/>
                <w:szCs w:val="24"/>
              </w:rPr>
              <w:t>классные руководители 9-х,11-х классов</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000000"/>
                <w:sz w:val="24"/>
                <w:szCs w:val="24"/>
              </w:rPr>
            </w:pPr>
            <w:r w:rsidRPr="009643F0">
              <w:rPr>
                <w:color w:val="000000"/>
                <w:sz w:val="24"/>
                <w:szCs w:val="24"/>
              </w:rPr>
              <w:t>18</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 xml:space="preserve">Привлечение родителей школьников для выступлений перед учащимися с беседами; помощь родителей в организации профессиональных проб старшеклассников на предприятиях.   </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r w:rsidRPr="009643F0">
              <w:rPr>
                <w:sz w:val="24"/>
                <w:szCs w:val="24"/>
              </w:rPr>
              <w:t>Второе полугодие учебного года</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 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t xml:space="preserve">Школьные профориентаторы: </w:t>
            </w:r>
          </w:p>
          <w:p w:rsidR="00AC4311" w:rsidRPr="009643F0" w:rsidRDefault="00AC4311" w:rsidP="00AC4311">
            <w:pPr>
              <w:snapToGrid w:val="0"/>
              <w:contextualSpacing/>
              <w:jc w:val="both"/>
              <w:rPr>
                <w:sz w:val="24"/>
                <w:szCs w:val="24"/>
              </w:rPr>
            </w:pPr>
            <w:r w:rsidRPr="009643F0">
              <w:rPr>
                <w:sz w:val="24"/>
                <w:szCs w:val="24"/>
              </w:rPr>
              <w:t>Мукушева Г.С., Воронина С.А.</w:t>
            </w:r>
          </w:p>
          <w:p w:rsidR="00AC4311" w:rsidRPr="009643F0" w:rsidRDefault="00AC4311" w:rsidP="00AC4311">
            <w:pPr>
              <w:snapToGrid w:val="0"/>
              <w:contextualSpacing/>
              <w:jc w:val="both"/>
              <w:rPr>
                <w:sz w:val="24"/>
                <w:szCs w:val="24"/>
              </w:rPr>
            </w:pPr>
            <w:r w:rsidRPr="009643F0">
              <w:rPr>
                <w:sz w:val="24"/>
                <w:szCs w:val="24"/>
              </w:rPr>
              <w:lastRenderedPageBreak/>
              <w:t>классные руководители 9-х,11-х классов</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000000"/>
                <w:sz w:val="24"/>
                <w:szCs w:val="24"/>
              </w:rPr>
            </w:pP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sz w:val="24"/>
                <w:szCs w:val="24"/>
              </w:rPr>
            </w:pPr>
            <w:r w:rsidRPr="009643F0">
              <w:rPr>
                <w:color w:val="000000"/>
                <w:sz w:val="24"/>
                <w:szCs w:val="24"/>
              </w:rPr>
              <w:t>Индивидуальные консультации с родителями по вопросу выбора обучающимися профессий</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r w:rsidRPr="009643F0">
              <w:rPr>
                <w:sz w:val="24"/>
                <w:szCs w:val="24"/>
              </w:rPr>
              <w:t>Второе полугодие учебного года</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 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p>
        </w:tc>
      </w:tr>
      <w:tr w:rsidR="00AC4311" w:rsidRPr="00513295" w:rsidTr="00AC4311">
        <w:trPr>
          <w:gridAfter w:val="1"/>
          <w:wAfter w:w="4513" w:type="dxa"/>
        </w:trPr>
        <w:tc>
          <w:tcPr>
            <w:tcW w:w="15546" w:type="dxa"/>
            <w:gridSpan w:val="5"/>
            <w:tcBorders>
              <w:top w:val="single" w:sz="4" w:space="0" w:color="000000"/>
              <w:left w:val="single" w:sz="4" w:space="0" w:color="000000"/>
              <w:bottom w:val="single" w:sz="4" w:space="0" w:color="000000"/>
              <w:right w:val="single" w:sz="4" w:space="0" w:color="000000"/>
            </w:tcBorders>
          </w:tcPr>
          <w:p w:rsidR="00AC4311" w:rsidRPr="009643F0" w:rsidRDefault="00AC4311" w:rsidP="00AC4311">
            <w:pPr>
              <w:contextualSpacing/>
              <w:jc w:val="both"/>
              <w:rPr>
                <w:b/>
                <w:bCs/>
                <w:color w:val="2B2D30"/>
                <w:sz w:val="24"/>
                <w:szCs w:val="24"/>
              </w:rPr>
            </w:pPr>
            <w:r w:rsidRPr="009643F0">
              <w:rPr>
                <w:b/>
                <w:bCs/>
                <w:color w:val="2B2D30"/>
                <w:sz w:val="24"/>
                <w:szCs w:val="24"/>
                <w:lang w:val="en-US"/>
              </w:rPr>
              <w:t>IV</w:t>
            </w:r>
            <w:r w:rsidRPr="009643F0">
              <w:rPr>
                <w:b/>
                <w:bCs/>
                <w:color w:val="2B2D30"/>
                <w:sz w:val="24"/>
                <w:szCs w:val="24"/>
              </w:rPr>
              <w:t>. Информационное, организационно-кадровое и психолого-педагогическое</w:t>
            </w:r>
            <w:r w:rsidRPr="009643F0">
              <w:rPr>
                <w:color w:val="2B2D30"/>
                <w:sz w:val="24"/>
                <w:szCs w:val="24"/>
              </w:rPr>
              <w:t> </w:t>
            </w:r>
            <w:r w:rsidRPr="009643F0">
              <w:rPr>
                <w:b/>
                <w:bCs/>
                <w:color w:val="2B2D30"/>
                <w:sz w:val="24"/>
                <w:szCs w:val="24"/>
              </w:rPr>
              <w:t>обеспечение профессиональной ориентации обучающихся</w:t>
            </w:r>
          </w:p>
          <w:p w:rsidR="00AC4311" w:rsidRPr="009643F0" w:rsidRDefault="00AC4311" w:rsidP="00AC4311">
            <w:pPr>
              <w:snapToGrid w:val="0"/>
              <w:contextualSpacing/>
              <w:jc w:val="both"/>
              <w:rPr>
                <w:sz w:val="24"/>
                <w:szCs w:val="24"/>
              </w:rPr>
            </w:pP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19</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color w:val="2B2D30"/>
                <w:sz w:val="24"/>
                <w:szCs w:val="24"/>
              </w:rPr>
            </w:pPr>
            <w:r w:rsidRPr="009643F0">
              <w:rPr>
                <w:color w:val="2B2D30"/>
                <w:sz w:val="24"/>
                <w:szCs w:val="24"/>
              </w:rPr>
              <w:t>Разработка плана совместной работы школы по профориентации с заинтересованными организациями и учреждениями.</w:t>
            </w:r>
          </w:p>
          <w:p w:rsidR="00AC4311" w:rsidRPr="009643F0" w:rsidRDefault="00AC4311" w:rsidP="00AC4311">
            <w:pPr>
              <w:contextualSpacing/>
              <w:jc w:val="both"/>
              <w:rPr>
                <w:b/>
                <w:sz w:val="24"/>
                <w:szCs w:val="24"/>
              </w:rPr>
            </w:pP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r w:rsidRPr="009643F0">
              <w:rPr>
                <w:sz w:val="24"/>
                <w:szCs w:val="24"/>
              </w:rPr>
              <w:t>В течение учебного года</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 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20</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color w:val="2B2D30"/>
                <w:sz w:val="24"/>
                <w:szCs w:val="24"/>
              </w:rPr>
            </w:pPr>
            <w:r w:rsidRPr="009643F0">
              <w:rPr>
                <w:color w:val="2B2D30"/>
                <w:sz w:val="24"/>
                <w:szCs w:val="24"/>
              </w:rPr>
              <w:t>Заключение договоров о совместной деятельности по профориентации школьников с образовательными учреждениями начального, среднего и высшего профессионального образования, дополнительного образования детей и другими заинтересованными организациями.</w:t>
            </w:r>
          </w:p>
          <w:p w:rsidR="00AC4311" w:rsidRPr="009643F0" w:rsidRDefault="00AC4311" w:rsidP="00AC4311">
            <w:pPr>
              <w:contextualSpacing/>
              <w:jc w:val="both"/>
              <w:rPr>
                <w:b/>
                <w:sz w:val="24"/>
                <w:szCs w:val="24"/>
              </w:rPr>
            </w:pP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p>
          <w:p w:rsidR="00AC4311" w:rsidRPr="009643F0" w:rsidRDefault="00AC4311" w:rsidP="00AC4311">
            <w:pPr>
              <w:snapToGrid w:val="0"/>
              <w:contextualSpacing/>
              <w:jc w:val="center"/>
              <w:rPr>
                <w:sz w:val="24"/>
                <w:szCs w:val="24"/>
              </w:rPr>
            </w:pPr>
            <w:r w:rsidRPr="009643F0">
              <w:rPr>
                <w:sz w:val="24"/>
                <w:szCs w:val="24"/>
              </w:rPr>
              <w:t>с</w:t>
            </w:r>
            <w:r w:rsidRPr="009643F0">
              <w:rPr>
                <w:sz w:val="24"/>
                <w:szCs w:val="24"/>
                <w:lang w:val="en-US"/>
              </w:rPr>
              <w:t>ентябрь</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 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lang w:val="en-US"/>
              </w:rPr>
            </w:pPr>
            <w:r w:rsidRPr="009643F0">
              <w:rPr>
                <w:color w:val="2B2D30"/>
                <w:sz w:val="24"/>
                <w:szCs w:val="24"/>
              </w:rPr>
              <w:t>2</w:t>
            </w:r>
            <w:r w:rsidRPr="009643F0">
              <w:rPr>
                <w:color w:val="2B2D30"/>
                <w:sz w:val="24"/>
                <w:szCs w:val="24"/>
                <w:lang w:val="en-US"/>
              </w:rPr>
              <w:t>1</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color w:val="2B2D30"/>
                <w:sz w:val="24"/>
                <w:szCs w:val="24"/>
              </w:rPr>
            </w:pPr>
            <w:r w:rsidRPr="009643F0">
              <w:rPr>
                <w:color w:val="2B2D30"/>
                <w:sz w:val="24"/>
                <w:szCs w:val="24"/>
              </w:rPr>
              <w:t>Пополнение банка данных о предварительном и фактическом трудоустройстве выпускников школы.</w:t>
            </w:r>
          </w:p>
          <w:p w:rsidR="00AC4311" w:rsidRPr="009643F0" w:rsidRDefault="00AC4311" w:rsidP="00AC4311">
            <w:pPr>
              <w:contextualSpacing/>
              <w:jc w:val="both"/>
              <w:rPr>
                <w:b/>
                <w:sz w:val="24"/>
                <w:szCs w:val="24"/>
              </w:rPr>
            </w:pP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r w:rsidRPr="009643F0">
              <w:rPr>
                <w:sz w:val="24"/>
                <w:szCs w:val="24"/>
              </w:rPr>
              <w:t xml:space="preserve">апрель </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 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22</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color w:val="2B2D30"/>
                <w:sz w:val="24"/>
                <w:szCs w:val="24"/>
              </w:rPr>
            </w:pPr>
            <w:r w:rsidRPr="009643F0">
              <w:rPr>
                <w:color w:val="2B2D30"/>
                <w:sz w:val="24"/>
                <w:szCs w:val="24"/>
              </w:rPr>
              <w:t xml:space="preserve">Проведение профориентационной недели. </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r w:rsidRPr="009643F0">
              <w:rPr>
                <w:sz w:val="24"/>
                <w:szCs w:val="24"/>
              </w:rPr>
              <w:t xml:space="preserve">апрель </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 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t xml:space="preserve">Школьные профориентаторы: </w:t>
            </w:r>
          </w:p>
          <w:p w:rsidR="00AC4311" w:rsidRPr="009643F0" w:rsidRDefault="00AC4311" w:rsidP="00AC4311">
            <w:pPr>
              <w:snapToGrid w:val="0"/>
              <w:contextualSpacing/>
              <w:jc w:val="both"/>
              <w:rPr>
                <w:sz w:val="24"/>
                <w:szCs w:val="24"/>
              </w:rPr>
            </w:pPr>
            <w:r w:rsidRPr="009643F0">
              <w:rPr>
                <w:sz w:val="24"/>
                <w:szCs w:val="24"/>
              </w:rPr>
              <w:t>Мукушева Г.С., Воронина С.А.</w:t>
            </w:r>
          </w:p>
          <w:p w:rsidR="00AC4311" w:rsidRPr="009643F0" w:rsidRDefault="00AC4311" w:rsidP="00AC4311">
            <w:pPr>
              <w:snapToGrid w:val="0"/>
              <w:contextualSpacing/>
              <w:jc w:val="both"/>
              <w:rPr>
                <w:sz w:val="24"/>
                <w:szCs w:val="24"/>
              </w:rPr>
            </w:pPr>
          </w:p>
        </w:tc>
      </w:tr>
      <w:tr w:rsidR="00AC4311" w:rsidRPr="00513295" w:rsidTr="00AC4311">
        <w:trPr>
          <w:gridAfter w:val="1"/>
          <w:wAfter w:w="4513" w:type="dxa"/>
        </w:trPr>
        <w:tc>
          <w:tcPr>
            <w:tcW w:w="15546" w:type="dxa"/>
            <w:gridSpan w:val="5"/>
            <w:tcBorders>
              <w:top w:val="single" w:sz="4" w:space="0" w:color="000000"/>
              <w:left w:val="single" w:sz="4" w:space="0" w:color="000000"/>
              <w:bottom w:val="single" w:sz="4" w:space="0" w:color="000000"/>
              <w:right w:val="single" w:sz="4" w:space="0" w:color="000000"/>
            </w:tcBorders>
          </w:tcPr>
          <w:p w:rsidR="00AC4311" w:rsidRPr="009643F0" w:rsidRDefault="00AC4311" w:rsidP="00AC4311">
            <w:pPr>
              <w:spacing w:before="30" w:after="30"/>
              <w:contextualSpacing/>
              <w:jc w:val="center"/>
              <w:rPr>
                <w:sz w:val="24"/>
                <w:szCs w:val="24"/>
              </w:rPr>
            </w:pPr>
            <w:r w:rsidRPr="009643F0">
              <w:rPr>
                <w:b/>
                <w:sz w:val="24"/>
                <w:szCs w:val="24"/>
                <w:lang w:val="en-US"/>
              </w:rPr>
              <w:t>V</w:t>
            </w:r>
            <w:r w:rsidRPr="009643F0">
              <w:rPr>
                <w:b/>
                <w:sz w:val="24"/>
                <w:szCs w:val="24"/>
              </w:rPr>
              <w:t>. Профильное обучение</w:t>
            </w:r>
          </w:p>
        </w:tc>
      </w:tr>
      <w:tr w:rsidR="00AC4311" w:rsidRPr="00513295" w:rsidTr="00AC4311">
        <w:trPr>
          <w:gridAfter w:val="1"/>
          <w:wAfter w:w="4513" w:type="dxa"/>
          <w:trHeight w:val="2630"/>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23</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both"/>
              <w:rPr>
                <w:sz w:val="24"/>
                <w:szCs w:val="24"/>
              </w:rPr>
            </w:pPr>
            <w:r w:rsidRPr="009643F0">
              <w:rPr>
                <w:sz w:val="24"/>
                <w:szCs w:val="24"/>
              </w:rPr>
              <w:t xml:space="preserve"> 1.  Корректировка и согласование с Отделом образования  Рабочего учебного плана  10 классов.</w:t>
            </w:r>
          </w:p>
          <w:p w:rsidR="00AC4311" w:rsidRPr="009643F0" w:rsidRDefault="00AC4311" w:rsidP="00AC4311">
            <w:pPr>
              <w:tabs>
                <w:tab w:val="left" w:pos="11567"/>
                <w:tab w:val="right" w:pos="14570"/>
              </w:tabs>
              <w:contextualSpacing/>
              <w:jc w:val="both"/>
              <w:rPr>
                <w:sz w:val="24"/>
                <w:szCs w:val="24"/>
              </w:rPr>
            </w:pPr>
            <w:r w:rsidRPr="009643F0">
              <w:rPr>
                <w:sz w:val="24"/>
                <w:szCs w:val="24"/>
              </w:rPr>
              <w:t>2.     Комплектование 10-х классов.</w:t>
            </w:r>
          </w:p>
          <w:p w:rsidR="00AC4311" w:rsidRPr="009643F0" w:rsidRDefault="00AC4311" w:rsidP="00AC4311">
            <w:pPr>
              <w:tabs>
                <w:tab w:val="left" w:pos="11567"/>
                <w:tab w:val="right" w:pos="14570"/>
              </w:tabs>
              <w:contextualSpacing/>
              <w:jc w:val="both"/>
              <w:rPr>
                <w:sz w:val="24"/>
                <w:szCs w:val="24"/>
              </w:rPr>
            </w:pPr>
            <w:r w:rsidRPr="009643F0">
              <w:rPr>
                <w:sz w:val="24"/>
                <w:szCs w:val="24"/>
              </w:rPr>
              <w:t>3. Разработка и утверждение программ элективных курсов, факультативных курсов, кружков.</w:t>
            </w:r>
          </w:p>
          <w:p w:rsidR="00AC4311" w:rsidRPr="009643F0" w:rsidRDefault="00AC4311" w:rsidP="00AC4311">
            <w:pPr>
              <w:tabs>
                <w:tab w:val="left" w:pos="11567"/>
                <w:tab w:val="right" w:pos="14570"/>
              </w:tabs>
              <w:contextualSpacing/>
              <w:jc w:val="both"/>
              <w:rPr>
                <w:sz w:val="24"/>
                <w:szCs w:val="24"/>
              </w:rPr>
            </w:pPr>
            <w:r w:rsidRPr="009643F0">
              <w:rPr>
                <w:sz w:val="24"/>
                <w:szCs w:val="24"/>
              </w:rPr>
              <w:t>4.    Консультирование учителей, родителей по вопросу «Специфика учебных планов 10-х классов».</w:t>
            </w:r>
          </w:p>
          <w:p w:rsidR="00AC4311" w:rsidRPr="009643F0" w:rsidRDefault="00AC4311" w:rsidP="00AC4311">
            <w:pPr>
              <w:tabs>
                <w:tab w:val="left" w:pos="11567"/>
                <w:tab w:val="right" w:pos="14570"/>
              </w:tabs>
              <w:contextualSpacing/>
              <w:jc w:val="both"/>
              <w:rPr>
                <w:sz w:val="24"/>
                <w:szCs w:val="24"/>
              </w:rPr>
            </w:pPr>
            <w:r w:rsidRPr="009643F0">
              <w:rPr>
                <w:sz w:val="24"/>
                <w:szCs w:val="24"/>
              </w:rPr>
              <w:t>7.  Выступление на родительских собраниях по ознакомлению родителей  10 –х классов с планом организации профильного обучения.</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center"/>
              <w:rPr>
                <w:sz w:val="24"/>
                <w:szCs w:val="24"/>
              </w:rPr>
            </w:pPr>
          </w:p>
          <w:p w:rsidR="00AC4311" w:rsidRPr="009643F0" w:rsidRDefault="00AC4311" w:rsidP="00AC4311">
            <w:pPr>
              <w:tabs>
                <w:tab w:val="left" w:pos="11567"/>
                <w:tab w:val="right" w:pos="14570"/>
              </w:tabs>
              <w:contextualSpacing/>
              <w:jc w:val="center"/>
              <w:rPr>
                <w:sz w:val="24"/>
                <w:szCs w:val="24"/>
              </w:rPr>
            </w:pPr>
          </w:p>
          <w:p w:rsidR="00AC4311" w:rsidRPr="009643F0" w:rsidRDefault="00AC4311" w:rsidP="00AC4311">
            <w:pPr>
              <w:tabs>
                <w:tab w:val="left" w:pos="11567"/>
                <w:tab w:val="right" w:pos="14570"/>
              </w:tabs>
              <w:contextualSpacing/>
              <w:jc w:val="center"/>
              <w:rPr>
                <w:sz w:val="24"/>
                <w:szCs w:val="24"/>
              </w:rPr>
            </w:pPr>
            <w:r w:rsidRPr="009643F0">
              <w:rPr>
                <w:sz w:val="24"/>
                <w:szCs w:val="24"/>
              </w:rPr>
              <w:t>август</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 директора по УР</w:t>
            </w:r>
          </w:p>
          <w:p w:rsidR="00AC4311" w:rsidRPr="009643F0" w:rsidRDefault="00AC4311" w:rsidP="00AC4311">
            <w:pPr>
              <w:snapToGrid w:val="0"/>
              <w:contextualSpacing/>
              <w:jc w:val="both"/>
              <w:rPr>
                <w:sz w:val="24"/>
                <w:szCs w:val="24"/>
              </w:rPr>
            </w:pPr>
            <w:r w:rsidRPr="009643F0">
              <w:rPr>
                <w:sz w:val="24"/>
                <w:szCs w:val="24"/>
              </w:rPr>
              <w:t xml:space="preserve">Шегебаева Д.Б.; Хиса Н. </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24</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both"/>
              <w:rPr>
                <w:sz w:val="24"/>
                <w:szCs w:val="24"/>
              </w:rPr>
            </w:pPr>
            <w:r w:rsidRPr="009643F0">
              <w:rPr>
                <w:sz w:val="24"/>
                <w:szCs w:val="24"/>
              </w:rPr>
              <w:t>1.    Приказ об утверждении перечня элективных курсов.</w:t>
            </w:r>
          </w:p>
          <w:p w:rsidR="00AC4311" w:rsidRPr="009643F0" w:rsidRDefault="00AC4311" w:rsidP="00AC4311">
            <w:pPr>
              <w:tabs>
                <w:tab w:val="left" w:pos="11567"/>
                <w:tab w:val="right" w:pos="14570"/>
              </w:tabs>
              <w:contextualSpacing/>
              <w:jc w:val="both"/>
              <w:rPr>
                <w:sz w:val="24"/>
                <w:szCs w:val="24"/>
              </w:rPr>
            </w:pPr>
            <w:r w:rsidRPr="009643F0">
              <w:rPr>
                <w:sz w:val="24"/>
                <w:szCs w:val="24"/>
              </w:rPr>
              <w:t>2. Комплектование групп обучающихся по выбранным курсам, составление расписания элективных курсов, организация занятий.</w:t>
            </w:r>
          </w:p>
          <w:p w:rsidR="00AC4311" w:rsidRPr="009643F0" w:rsidRDefault="00AC4311" w:rsidP="00AC4311">
            <w:pPr>
              <w:tabs>
                <w:tab w:val="left" w:pos="11567"/>
                <w:tab w:val="right" w:pos="14570"/>
              </w:tabs>
              <w:contextualSpacing/>
              <w:jc w:val="both"/>
              <w:rPr>
                <w:sz w:val="24"/>
                <w:szCs w:val="24"/>
              </w:rPr>
            </w:pPr>
            <w:r w:rsidRPr="009643F0">
              <w:rPr>
                <w:sz w:val="24"/>
                <w:szCs w:val="24"/>
              </w:rPr>
              <w:t xml:space="preserve">3. Учебно-методический семинар для учителей «Разработка, </w:t>
            </w:r>
            <w:r w:rsidRPr="009643F0">
              <w:rPr>
                <w:sz w:val="24"/>
                <w:szCs w:val="24"/>
              </w:rPr>
              <w:lastRenderedPageBreak/>
              <w:t>рецензирование и экспертиза учебных программ профильных предметов».</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center"/>
              <w:rPr>
                <w:sz w:val="24"/>
                <w:szCs w:val="24"/>
              </w:rPr>
            </w:pPr>
          </w:p>
          <w:p w:rsidR="00AC4311" w:rsidRPr="009643F0" w:rsidRDefault="00AC4311" w:rsidP="00AC4311">
            <w:pPr>
              <w:tabs>
                <w:tab w:val="left" w:pos="11567"/>
                <w:tab w:val="right" w:pos="14570"/>
              </w:tabs>
              <w:contextualSpacing/>
              <w:jc w:val="center"/>
              <w:rPr>
                <w:sz w:val="24"/>
                <w:szCs w:val="24"/>
              </w:rPr>
            </w:pPr>
            <w:r w:rsidRPr="009643F0">
              <w:rPr>
                <w:sz w:val="24"/>
                <w:szCs w:val="24"/>
              </w:rPr>
              <w:t>сентябрь</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 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t>Зам. директора по УР</w:t>
            </w:r>
          </w:p>
          <w:p w:rsidR="00AC4311" w:rsidRPr="009643F0" w:rsidRDefault="00AC4311" w:rsidP="00AC4311">
            <w:pPr>
              <w:snapToGrid w:val="0"/>
              <w:contextualSpacing/>
              <w:jc w:val="both"/>
              <w:rPr>
                <w:sz w:val="24"/>
                <w:szCs w:val="24"/>
              </w:rPr>
            </w:pPr>
            <w:r w:rsidRPr="009643F0">
              <w:rPr>
                <w:sz w:val="24"/>
                <w:szCs w:val="24"/>
              </w:rPr>
              <w:t>Шегебаева Д.Б.; Хиса Н.</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lastRenderedPageBreak/>
              <w:t>25</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both"/>
              <w:rPr>
                <w:sz w:val="24"/>
                <w:szCs w:val="24"/>
              </w:rPr>
            </w:pPr>
            <w:r w:rsidRPr="009643F0">
              <w:rPr>
                <w:sz w:val="24"/>
                <w:szCs w:val="24"/>
              </w:rPr>
              <w:t>1. Обзор публикаций по вопросам профильного обучения.</w:t>
            </w:r>
          </w:p>
          <w:p w:rsidR="00AC4311" w:rsidRPr="009643F0" w:rsidRDefault="00AC4311" w:rsidP="00AC4311">
            <w:pPr>
              <w:tabs>
                <w:tab w:val="left" w:pos="11567"/>
                <w:tab w:val="right" w:pos="14570"/>
              </w:tabs>
              <w:contextualSpacing/>
              <w:jc w:val="both"/>
              <w:rPr>
                <w:sz w:val="24"/>
                <w:szCs w:val="24"/>
              </w:rPr>
            </w:pPr>
            <w:r w:rsidRPr="009643F0">
              <w:rPr>
                <w:sz w:val="24"/>
                <w:szCs w:val="24"/>
              </w:rPr>
              <w:t>2. Организация выставки учебной, научно-популярной литературы «Мир профессий», «Человек в мире профессий».</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center"/>
              <w:rPr>
                <w:sz w:val="24"/>
                <w:szCs w:val="24"/>
              </w:rPr>
            </w:pPr>
          </w:p>
          <w:p w:rsidR="00AC4311" w:rsidRPr="009643F0" w:rsidRDefault="00AC4311" w:rsidP="00AC4311">
            <w:pPr>
              <w:tabs>
                <w:tab w:val="left" w:pos="11567"/>
                <w:tab w:val="right" w:pos="14570"/>
              </w:tabs>
              <w:contextualSpacing/>
              <w:jc w:val="center"/>
              <w:rPr>
                <w:sz w:val="24"/>
                <w:szCs w:val="24"/>
              </w:rPr>
            </w:pPr>
            <w:r w:rsidRPr="009643F0">
              <w:rPr>
                <w:sz w:val="24"/>
                <w:szCs w:val="24"/>
              </w:rPr>
              <w:t>октябрь</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p>
          <w:p w:rsidR="00AC4311" w:rsidRPr="009643F0" w:rsidRDefault="00AC4311" w:rsidP="00AC4311">
            <w:pPr>
              <w:snapToGrid w:val="0"/>
              <w:contextualSpacing/>
              <w:jc w:val="both"/>
              <w:rPr>
                <w:sz w:val="24"/>
                <w:szCs w:val="24"/>
              </w:rPr>
            </w:pPr>
            <w:r w:rsidRPr="009643F0">
              <w:rPr>
                <w:sz w:val="24"/>
                <w:szCs w:val="24"/>
              </w:rPr>
              <w:t xml:space="preserve">Зав. школьной библиотеки </w:t>
            </w:r>
          </w:p>
          <w:p w:rsidR="00AC4311" w:rsidRPr="009643F0" w:rsidRDefault="00AC4311" w:rsidP="00AC4311">
            <w:pPr>
              <w:snapToGrid w:val="0"/>
              <w:contextualSpacing/>
              <w:jc w:val="both"/>
              <w:rPr>
                <w:sz w:val="24"/>
                <w:szCs w:val="24"/>
              </w:rPr>
            </w:pPr>
            <w:r w:rsidRPr="009643F0">
              <w:rPr>
                <w:sz w:val="24"/>
                <w:szCs w:val="24"/>
              </w:rPr>
              <w:t>Королькова Е.Ю.</w:t>
            </w:r>
          </w:p>
          <w:p w:rsidR="00AC4311" w:rsidRPr="009643F0" w:rsidRDefault="00AC4311" w:rsidP="00AC4311">
            <w:pPr>
              <w:snapToGrid w:val="0"/>
              <w:contextualSpacing/>
              <w:jc w:val="both"/>
              <w:rPr>
                <w:sz w:val="24"/>
                <w:szCs w:val="24"/>
              </w:rPr>
            </w:pP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26</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both"/>
              <w:rPr>
                <w:sz w:val="24"/>
                <w:szCs w:val="24"/>
              </w:rPr>
            </w:pPr>
            <w:r w:rsidRPr="009643F0">
              <w:rPr>
                <w:sz w:val="24"/>
                <w:szCs w:val="24"/>
              </w:rPr>
              <w:t xml:space="preserve">1. Анализ учебных результатов обучающихся 10-х классов по итогам 1 четверти. </w:t>
            </w:r>
          </w:p>
          <w:p w:rsidR="00AC4311" w:rsidRPr="009643F0" w:rsidRDefault="00AC4311" w:rsidP="00AC4311">
            <w:pPr>
              <w:tabs>
                <w:tab w:val="left" w:pos="11567"/>
                <w:tab w:val="right" w:pos="14570"/>
              </w:tabs>
              <w:contextualSpacing/>
              <w:jc w:val="both"/>
              <w:rPr>
                <w:sz w:val="24"/>
                <w:szCs w:val="24"/>
              </w:rPr>
            </w:pPr>
            <w:r w:rsidRPr="009643F0">
              <w:rPr>
                <w:sz w:val="24"/>
                <w:szCs w:val="24"/>
              </w:rPr>
              <w:t xml:space="preserve"> 2. Изучение степени удовлетворенности организацией УВП в 10 классах</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center"/>
              <w:rPr>
                <w:sz w:val="24"/>
                <w:szCs w:val="24"/>
              </w:rPr>
            </w:pPr>
          </w:p>
          <w:p w:rsidR="00AC4311" w:rsidRPr="009643F0" w:rsidRDefault="00AC4311" w:rsidP="00AC4311">
            <w:pPr>
              <w:tabs>
                <w:tab w:val="left" w:pos="11567"/>
                <w:tab w:val="right" w:pos="14570"/>
              </w:tabs>
              <w:contextualSpacing/>
              <w:jc w:val="center"/>
              <w:rPr>
                <w:sz w:val="24"/>
                <w:szCs w:val="24"/>
              </w:rPr>
            </w:pPr>
          </w:p>
          <w:p w:rsidR="00AC4311" w:rsidRPr="009643F0" w:rsidRDefault="00AC4311" w:rsidP="00AC4311">
            <w:pPr>
              <w:tabs>
                <w:tab w:val="left" w:pos="11567"/>
                <w:tab w:val="right" w:pos="14570"/>
              </w:tabs>
              <w:contextualSpacing/>
              <w:jc w:val="center"/>
              <w:rPr>
                <w:sz w:val="24"/>
                <w:szCs w:val="24"/>
              </w:rPr>
            </w:pPr>
            <w:r w:rsidRPr="009643F0">
              <w:rPr>
                <w:sz w:val="24"/>
                <w:szCs w:val="24"/>
              </w:rPr>
              <w:t>ноябрь</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p>
          <w:p w:rsidR="00AC4311" w:rsidRPr="009643F0" w:rsidRDefault="00AC4311" w:rsidP="00AC4311">
            <w:pPr>
              <w:snapToGrid w:val="0"/>
              <w:contextualSpacing/>
              <w:jc w:val="both"/>
              <w:rPr>
                <w:sz w:val="24"/>
                <w:szCs w:val="24"/>
              </w:rPr>
            </w:pPr>
            <w:r w:rsidRPr="009643F0">
              <w:rPr>
                <w:sz w:val="24"/>
                <w:szCs w:val="24"/>
              </w:rPr>
              <w:t>Зам. директора по УР</w:t>
            </w:r>
          </w:p>
          <w:p w:rsidR="00AC4311" w:rsidRPr="009643F0" w:rsidRDefault="00AC4311" w:rsidP="00AC4311">
            <w:pPr>
              <w:snapToGrid w:val="0"/>
              <w:contextualSpacing/>
              <w:jc w:val="both"/>
              <w:rPr>
                <w:sz w:val="24"/>
                <w:szCs w:val="24"/>
              </w:rPr>
            </w:pPr>
            <w:r w:rsidRPr="009643F0">
              <w:rPr>
                <w:sz w:val="24"/>
                <w:szCs w:val="24"/>
              </w:rPr>
              <w:t>Шегебаева Д.Б.; Хиса Н.</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27</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both"/>
              <w:rPr>
                <w:sz w:val="24"/>
                <w:szCs w:val="24"/>
              </w:rPr>
            </w:pPr>
            <w:r w:rsidRPr="009643F0">
              <w:rPr>
                <w:sz w:val="24"/>
                <w:szCs w:val="24"/>
              </w:rPr>
              <w:t>1. Анализ хода реализации учебных программ профильных предметов и элективных курсов.</w:t>
            </w:r>
          </w:p>
          <w:p w:rsidR="00AC4311" w:rsidRPr="009643F0" w:rsidRDefault="00AC4311" w:rsidP="00AC4311">
            <w:pPr>
              <w:tabs>
                <w:tab w:val="left" w:pos="11567"/>
                <w:tab w:val="right" w:pos="14570"/>
              </w:tabs>
              <w:contextualSpacing/>
              <w:jc w:val="both"/>
              <w:rPr>
                <w:sz w:val="24"/>
                <w:szCs w:val="24"/>
              </w:rPr>
            </w:pPr>
            <w:r w:rsidRPr="009643F0">
              <w:rPr>
                <w:sz w:val="24"/>
                <w:szCs w:val="24"/>
              </w:rPr>
              <w:t>2. Апробация контрольно-измерительного материала в период аттестации за 1 полугодие.</w:t>
            </w:r>
          </w:p>
          <w:p w:rsidR="00AC4311" w:rsidRPr="009643F0" w:rsidRDefault="00AC4311" w:rsidP="00AC4311">
            <w:pPr>
              <w:tabs>
                <w:tab w:val="left" w:pos="11567"/>
                <w:tab w:val="right" w:pos="14570"/>
              </w:tabs>
              <w:contextualSpacing/>
              <w:jc w:val="both"/>
              <w:rPr>
                <w:sz w:val="24"/>
                <w:szCs w:val="24"/>
              </w:rPr>
            </w:pPr>
            <w:r w:rsidRPr="009643F0">
              <w:rPr>
                <w:sz w:val="24"/>
                <w:szCs w:val="24"/>
              </w:rPr>
              <w:t>3. Мониторинг  уровня обученности обучающихся профильных 10-11-х  классов.</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center"/>
              <w:rPr>
                <w:sz w:val="24"/>
                <w:szCs w:val="24"/>
              </w:rPr>
            </w:pPr>
          </w:p>
          <w:p w:rsidR="00AC4311" w:rsidRPr="009643F0" w:rsidRDefault="00AC4311" w:rsidP="00AC4311">
            <w:pPr>
              <w:tabs>
                <w:tab w:val="left" w:pos="11567"/>
                <w:tab w:val="right" w:pos="14570"/>
              </w:tabs>
              <w:contextualSpacing/>
              <w:jc w:val="center"/>
              <w:rPr>
                <w:sz w:val="24"/>
                <w:szCs w:val="24"/>
              </w:rPr>
            </w:pPr>
            <w:r w:rsidRPr="009643F0">
              <w:rPr>
                <w:sz w:val="24"/>
                <w:szCs w:val="24"/>
              </w:rPr>
              <w:t>декабрь</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p>
          <w:p w:rsidR="00AC4311" w:rsidRPr="009643F0" w:rsidRDefault="00AC4311" w:rsidP="00AC4311">
            <w:pPr>
              <w:snapToGrid w:val="0"/>
              <w:contextualSpacing/>
              <w:jc w:val="both"/>
              <w:rPr>
                <w:sz w:val="24"/>
                <w:szCs w:val="24"/>
              </w:rPr>
            </w:pPr>
            <w:r w:rsidRPr="009643F0">
              <w:rPr>
                <w:sz w:val="24"/>
                <w:szCs w:val="24"/>
              </w:rPr>
              <w:t>Зам. директора по УР</w:t>
            </w:r>
          </w:p>
          <w:p w:rsidR="00AC4311" w:rsidRPr="009643F0" w:rsidRDefault="00AC4311" w:rsidP="00AC4311">
            <w:pPr>
              <w:snapToGrid w:val="0"/>
              <w:contextualSpacing/>
              <w:jc w:val="both"/>
              <w:rPr>
                <w:sz w:val="24"/>
                <w:szCs w:val="24"/>
              </w:rPr>
            </w:pPr>
            <w:r w:rsidRPr="009643F0">
              <w:rPr>
                <w:sz w:val="24"/>
                <w:szCs w:val="24"/>
              </w:rPr>
              <w:t>Шегебаева Д.Б.; Хиса Н.</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28</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both"/>
              <w:rPr>
                <w:sz w:val="24"/>
                <w:szCs w:val="24"/>
              </w:rPr>
            </w:pPr>
            <w:r w:rsidRPr="009643F0">
              <w:rPr>
                <w:sz w:val="24"/>
                <w:szCs w:val="24"/>
              </w:rPr>
              <w:t>1. Проведение опроса по выявлению проблем, с которыми сталкиваются родители при профессиональном самоопределении  ребенка.</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center"/>
              <w:rPr>
                <w:sz w:val="24"/>
                <w:szCs w:val="24"/>
              </w:rPr>
            </w:pPr>
            <w:r w:rsidRPr="009643F0">
              <w:rPr>
                <w:sz w:val="24"/>
                <w:szCs w:val="24"/>
              </w:rPr>
              <w:t>январь</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 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29</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both"/>
              <w:rPr>
                <w:sz w:val="24"/>
                <w:szCs w:val="24"/>
              </w:rPr>
            </w:pPr>
            <w:r w:rsidRPr="009643F0">
              <w:rPr>
                <w:sz w:val="24"/>
                <w:szCs w:val="24"/>
              </w:rPr>
              <w:t>1. Диагностика интересов обучающихся 9-х  классов на определение профиля обучения.</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center"/>
              <w:rPr>
                <w:sz w:val="24"/>
                <w:szCs w:val="24"/>
              </w:rPr>
            </w:pPr>
            <w:r w:rsidRPr="009643F0">
              <w:rPr>
                <w:sz w:val="24"/>
                <w:szCs w:val="24"/>
              </w:rPr>
              <w:t>февраль</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 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t>Школьные психологи.</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30</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rPr>
                <w:sz w:val="24"/>
                <w:szCs w:val="24"/>
              </w:rPr>
            </w:pPr>
            <w:r w:rsidRPr="009643F0">
              <w:rPr>
                <w:sz w:val="24"/>
                <w:szCs w:val="24"/>
              </w:rPr>
              <w:t>1. Участие в Днях открытых дверей, проводимых учебными заведениями, экскурсиях на предприятиях, Дне выпускника.</w:t>
            </w:r>
          </w:p>
          <w:p w:rsidR="00AC4311" w:rsidRPr="009643F0" w:rsidRDefault="00AC4311" w:rsidP="00AC4311">
            <w:pPr>
              <w:tabs>
                <w:tab w:val="left" w:pos="11567"/>
                <w:tab w:val="right" w:pos="14570"/>
              </w:tabs>
              <w:contextualSpacing/>
              <w:rPr>
                <w:sz w:val="24"/>
                <w:szCs w:val="24"/>
              </w:rPr>
            </w:pPr>
            <w:r w:rsidRPr="009643F0">
              <w:rPr>
                <w:sz w:val="24"/>
                <w:szCs w:val="24"/>
              </w:rPr>
              <w:t>2. Классные часы, родительские собрания: «О подготовке к итоговой (государственной) аттестации.</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center"/>
              <w:rPr>
                <w:sz w:val="24"/>
                <w:szCs w:val="24"/>
              </w:rPr>
            </w:pPr>
          </w:p>
          <w:p w:rsidR="00AC4311" w:rsidRPr="009643F0" w:rsidRDefault="00AC4311" w:rsidP="00AC4311">
            <w:pPr>
              <w:tabs>
                <w:tab w:val="left" w:pos="11567"/>
                <w:tab w:val="right" w:pos="14570"/>
              </w:tabs>
              <w:contextualSpacing/>
              <w:jc w:val="center"/>
              <w:rPr>
                <w:sz w:val="24"/>
                <w:szCs w:val="24"/>
              </w:rPr>
            </w:pPr>
            <w:r w:rsidRPr="009643F0">
              <w:rPr>
                <w:sz w:val="24"/>
                <w:szCs w:val="24"/>
              </w:rPr>
              <w:t>март</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 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t>Классные руководители</w:t>
            </w:r>
          </w:p>
          <w:p w:rsidR="00AC4311" w:rsidRPr="009643F0" w:rsidRDefault="00AC4311" w:rsidP="00AC4311">
            <w:pPr>
              <w:snapToGrid w:val="0"/>
              <w:contextualSpacing/>
              <w:jc w:val="both"/>
              <w:rPr>
                <w:sz w:val="24"/>
                <w:szCs w:val="24"/>
              </w:rPr>
            </w:pPr>
            <w:r w:rsidRPr="009643F0">
              <w:rPr>
                <w:sz w:val="24"/>
                <w:szCs w:val="24"/>
              </w:rPr>
              <w:t>Зам.директора по УР</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31</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rPr>
                <w:sz w:val="24"/>
                <w:szCs w:val="24"/>
              </w:rPr>
            </w:pPr>
            <w:r w:rsidRPr="009643F0">
              <w:rPr>
                <w:sz w:val="24"/>
                <w:szCs w:val="24"/>
              </w:rPr>
              <w:t>1. Разработка плана мероприятий по выпускной и переводной аттестации учащихся.</w:t>
            </w:r>
          </w:p>
          <w:p w:rsidR="00AC4311" w:rsidRPr="009643F0" w:rsidRDefault="00AC4311" w:rsidP="00AC4311">
            <w:pPr>
              <w:tabs>
                <w:tab w:val="left" w:pos="11567"/>
                <w:tab w:val="right" w:pos="14570"/>
              </w:tabs>
              <w:contextualSpacing/>
              <w:rPr>
                <w:sz w:val="24"/>
                <w:szCs w:val="24"/>
              </w:rPr>
            </w:pPr>
            <w:r w:rsidRPr="009643F0">
              <w:rPr>
                <w:sz w:val="24"/>
                <w:szCs w:val="24"/>
              </w:rPr>
              <w:t>2. Отчеты по итогам работы элективных курсов (защита проектов, творческих работ).</w:t>
            </w:r>
          </w:p>
          <w:p w:rsidR="00AC4311" w:rsidRPr="009643F0" w:rsidRDefault="00AC4311" w:rsidP="00AC4311">
            <w:pPr>
              <w:tabs>
                <w:tab w:val="left" w:pos="11567"/>
                <w:tab w:val="right" w:pos="14570"/>
              </w:tabs>
              <w:contextualSpacing/>
              <w:rPr>
                <w:sz w:val="24"/>
                <w:szCs w:val="24"/>
              </w:rPr>
            </w:pPr>
            <w:r w:rsidRPr="009643F0">
              <w:rPr>
                <w:sz w:val="24"/>
                <w:szCs w:val="24"/>
              </w:rPr>
              <w:t>3. Подготовка и организация ежегодной школьной научно-практической конференции.</w:t>
            </w:r>
          </w:p>
          <w:p w:rsidR="00AC4311" w:rsidRPr="009643F0" w:rsidRDefault="00AC4311" w:rsidP="00AC4311">
            <w:pPr>
              <w:tabs>
                <w:tab w:val="left" w:pos="11567"/>
                <w:tab w:val="right" w:pos="14570"/>
              </w:tabs>
              <w:contextualSpacing/>
              <w:rPr>
                <w:sz w:val="24"/>
                <w:szCs w:val="24"/>
              </w:rPr>
            </w:pPr>
            <w:r w:rsidRPr="009643F0">
              <w:rPr>
                <w:sz w:val="24"/>
                <w:szCs w:val="24"/>
              </w:rPr>
              <w:t>5. Диагностика психологической готовности 9 –х классов к выбору профессии и профиля обучения в старших классах.</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center"/>
              <w:rPr>
                <w:sz w:val="24"/>
                <w:szCs w:val="24"/>
              </w:rPr>
            </w:pPr>
          </w:p>
          <w:p w:rsidR="00AC4311" w:rsidRPr="009643F0" w:rsidRDefault="00AC4311" w:rsidP="00AC4311">
            <w:pPr>
              <w:tabs>
                <w:tab w:val="left" w:pos="11567"/>
                <w:tab w:val="right" w:pos="14570"/>
              </w:tabs>
              <w:contextualSpacing/>
              <w:jc w:val="center"/>
              <w:rPr>
                <w:sz w:val="24"/>
                <w:szCs w:val="24"/>
              </w:rPr>
            </w:pPr>
            <w:r w:rsidRPr="009643F0">
              <w:rPr>
                <w:sz w:val="24"/>
                <w:szCs w:val="24"/>
              </w:rPr>
              <w:t>апрель</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 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t>Классные руководители</w:t>
            </w:r>
          </w:p>
          <w:p w:rsidR="00AC4311" w:rsidRPr="009643F0" w:rsidRDefault="00AC4311" w:rsidP="00AC4311">
            <w:pPr>
              <w:snapToGrid w:val="0"/>
              <w:contextualSpacing/>
              <w:jc w:val="both"/>
              <w:rPr>
                <w:sz w:val="24"/>
                <w:szCs w:val="24"/>
              </w:rPr>
            </w:pPr>
            <w:r w:rsidRPr="009643F0">
              <w:rPr>
                <w:sz w:val="24"/>
                <w:szCs w:val="24"/>
              </w:rPr>
              <w:t>Зам.директора по УР</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t>32</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both"/>
              <w:rPr>
                <w:sz w:val="24"/>
                <w:szCs w:val="24"/>
              </w:rPr>
            </w:pPr>
            <w:r w:rsidRPr="009643F0">
              <w:rPr>
                <w:sz w:val="24"/>
                <w:szCs w:val="24"/>
              </w:rPr>
              <w:t>1. Приказ о создании комиссии по комплектованию 10 профильного класса на 2023-2024 учебный год.</w:t>
            </w:r>
          </w:p>
          <w:p w:rsidR="00AC4311" w:rsidRPr="009643F0" w:rsidRDefault="00AC4311" w:rsidP="00AC4311">
            <w:pPr>
              <w:tabs>
                <w:tab w:val="left" w:pos="11567"/>
                <w:tab w:val="right" w:pos="14570"/>
              </w:tabs>
              <w:contextualSpacing/>
              <w:jc w:val="both"/>
              <w:rPr>
                <w:sz w:val="24"/>
                <w:szCs w:val="24"/>
              </w:rPr>
            </w:pPr>
            <w:r w:rsidRPr="009643F0">
              <w:rPr>
                <w:sz w:val="24"/>
                <w:szCs w:val="24"/>
              </w:rPr>
              <w:lastRenderedPageBreak/>
              <w:t>2. Родительское собрание .</w:t>
            </w:r>
          </w:p>
          <w:p w:rsidR="00AC4311" w:rsidRPr="009643F0" w:rsidRDefault="00AC4311" w:rsidP="00AC4311">
            <w:pPr>
              <w:tabs>
                <w:tab w:val="left" w:pos="11567"/>
                <w:tab w:val="right" w:pos="14570"/>
              </w:tabs>
              <w:contextualSpacing/>
              <w:jc w:val="both"/>
              <w:rPr>
                <w:sz w:val="24"/>
                <w:szCs w:val="24"/>
              </w:rPr>
            </w:pPr>
            <w:r w:rsidRPr="009643F0">
              <w:rPr>
                <w:sz w:val="24"/>
                <w:szCs w:val="24"/>
              </w:rPr>
              <w:t>4. Итоговый контроль 10 класса.</w:t>
            </w:r>
          </w:p>
          <w:p w:rsidR="00AC4311" w:rsidRPr="009643F0" w:rsidRDefault="00AC4311" w:rsidP="00AC4311">
            <w:pPr>
              <w:tabs>
                <w:tab w:val="left" w:pos="11567"/>
                <w:tab w:val="right" w:pos="14570"/>
              </w:tabs>
              <w:contextualSpacing/>
              <w:jc w:val="both"/>
              <w:rPr>
                <w:sz w:val="24"/>
                <w:szCs w:val="24"/>
              </w:rPr>
            </w:pPr>
            <w:r w:rsidRPr="009643F0">
              <w:rPr>
                <w:sz w:val="24"/>
                <w:szCs w:val="24"/>
              </w:rPr>
              <w:t>5. Оценка эффективности преподавания элективных курсов.</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center"/>
              <w:rPr>
                <w:sz w:val="24"/>
                <w:szCs w:val="24"/>
              </w:rPr>
            </w:pPr>
          </w:p>
          <w:p w:rsidR="00AC4311" w:rsidRPr="009643F0" w:rsidRDefault="00AC4311" w:rsidP="00AC4311">
            <w:pPr>
              <w:tabs>
                <w:tab w:val="left" w:pos="11567"/>
                <w:tab w:val="right" w:pos="14570"/>
              </w:tabs>
              <w:contextualSpacing/>
              <w:jc w:val="center"/>
              <w:rPr>
                <w:sz w:val="24"/>
                <w:szCs w:val="24"/>
              </w:rPr>
            </w:pPr>
            <w:r w:rsidRPr="009643F0">
              <w:rPr>
                <w:sz w:val="24"/>
                <w:szCs w:val="24"/>
              </w:rPr>
              <w:t>май</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 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lastRenderedPageBreak/>
              <w:t>Классные руководители</w:t>
            </w:r>
          </w:p>
          <w:p w:rsidR="00AC4311" w:rsidRPr="009643F0" w:rsidRDefault="00AC4311" w:rsidP="00AC4311">
            <w:pPr>
              <w:snapToGrid w:val="0"/>
              <w:contextualSpacing/>
              <w:jc w:val="both"/>
              <w:rPr>
                <w:sz w:val="24"/>
                <w:szCs w:val="24"/>
              </w:rPr>
            </w:pPr>
            <w:r w:rsidRPr="009643F0">
              <w:rPr>
                <w:sz w:val="24"/>
                <w:szCs w:val="24"/>
              </w:rPr>
              <w:t>Зам.директора по УР</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color w:val="2B2D30"/>
                <w:sz w:val="24"/>
                <w:szCs w:val="24"/>
              </w:rPr>
            </w:pPr>
            <w:r w:rsidRPr="009643F0">
              <w:rPr>
                <w:color w:val="2B2D30"/>
                <w:sz w:val="24"/>
                <w:szCs w:val="24"/>
              </w:rPr>
              <w:lastRenderedPageBreak/>
              <w:t>33</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tabs>
                <w:tab w:val="left" w:pos="11567"/>
                <w:tab w:val="right" w:pos="14570"/>
              </w:tabs>
              <w:contextualSpacing/>
              <w:jc w:val="both"/>
              <w:rPr>
                <w:sz w:val="24"/>
                <w:szCs w:val="24"/>
              </w:rPr>
            </w:pPr>
            <w:r w:rsidRPr="009643F0">
              <w:rPr>
                <w:sz w:val="24"/>
                <w:szCs w:val="24"/>
              </w:rPr>
              <w:t>1. Комплектование 10 профильного класса.</w:t>
            </w:r>
          </w:p>
          <w:p w:rsidR="00AC4311" w:rsidRPr="009643F0" w:rsidRDefault="00AC4311" w:rsidP="00AC4311">
            <w:pPr>
              <w:tabs>
                <w:tab w:val="left" w:pos="11567"/>
                <w:tab w:val="right" w:pos="14570"/>
              </w:tabs>
              <w:contextualSpacing/>
              <w:jc w:val="both"/>
              <w:rPr>
                <w:sz w:val="24"/>
                <w:szCs w:val="24"/>
              </w:rPr>
            </w:pPr>
            <w:r w:rsidRPr="009643F0">
              <w:rPr>
                <w:sz w:val="24"/>
                <w:szCs w:val="24"/>
              </w:rPr>
              <w:t>2. Оценка эффективности организации профильного обучения.</w:t>
            </w:r>
          </w:p>
          <w:p w:rsidR="00AC4311" w:rsidRPr="009643F0" w:rsidRDefault="00AC4311" w:rsidP="00AC4311">
            <w:pPr>
              <w:tabs>
                <w:tab w:val="left" w:pos="11567"/>
                <w:tab w:val="right" w:pos="14570"/>
              </w:tabs>
              <w:contextualSpacing/>
              <w:jc w:val="both"/>
              <w:rPr>
                <w:sz w:val="24"/>
                <w:szCs w:val="24"/>
              </w:rPr>
            </w:pPr>
            <w:r w:rsidRPr="009643F0">
              <w:rPr>
                <w:sz w:val="24"/>
                <w:szCs w:val="24"/>
              </w:rPr>
              <w:t xml:space="preserve">3. Сбор, анализ, систематизация опыта работы школы по организации предпрофильной подготовки и профильного обучения. </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center"/>
              <w:rPr>
                <w:sz w:val="24"/>
                <w:szCs w:val="24"/>
              </w:rPr>
            </w:pPr>
            <w:r w:rsidRPr="009643F0">
              <w:rPr>
                <w:sz w:val="24"/>
                <w:szCs w:val="24"/>
              </w:rPr>
              <w:t xml:space="preserve">август </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snapToGrid w:val="0"/>
              <w:contextualSpacing/>
              <w:jc w:val="both"/>
              <w:rPr>
                <w:sz w:val="24"/>
                <w:szCs w:val="24"/>
              </w:rPr>
            </w:pPr>
            <w:r w:rsidRPr="009643F0">
              <w:rPr>
                <w:sz w:val="24"/>
                <w:szCs w:val="24"/>
              </w:rPr>
              <w:t>Зам. директора по ПО:</w:t>
            </w:r>
          </w:p>
          <w:p w:rsidR="00AC4311" w:rsidRPr="009643F0" w:rsidRDefault="00AC4311" w:rsidP="00AC4311">
            <w:pPr>
              <w:snapToGrid w:val="0"/>
              <w:contextualSpacing/>
              <w:jc w:val="both"/>
              <w:rPr>
                <w:sz w:val="24"/>
                <w:szCs w:val="24"/>
              </w:rPr>
            </w:pPr>
            <w:r w:rsidRPr="009643F0">
              <w:rPr>
                <w:sz w:val="24"/>
                <w:szCs w:val="24"/>
              </w:rPr>
              <w:t>Ходко Т.В., Жуковская Н.Ю.</w:t>
            </w:r>
          </w:p>
          <w:p w:rsidR="00AC4311" w:rsidRPr="009643F0" w:rsidRDefault="00AC4311" w:rsidP="00AC4311">
            <w:pPr>
              <w:snapToGrid w:val="0"/>
              <w:contextualSpacing/>
              <w:jc w:val="both"/>
              <w:rPr>
                <w:sz w:val="24"/>
                <w:szCs w:val="24"/>
              </w:rPr>
            </w:pPr>
            <w:r w:rsidRPr="009643F0">
              <w:rPr>
                <w:sz w:val="24"/>
                <w:szCs w:val="24"/>
              </w:rPr>
              <w:t>Классные руководители</w:t>
            </w:r>
          </w:p>
          <w:p w:rsidR="00AC4311" w:rsidRPr="009643F0" w:rsidRDefault="00AC4311" w:rsidP="00AC4311">
            <w:pPr>
              <w:snapToGrid w:val="0"/>
              <w:contextualSpacing/>
              <w:jc w:val="both"/>
              <w:rPr>
                <w:sz w:val="24"/>
                <w:szCs w:val="24"/>
              </w:rPr>
            </w:pPr>
            <w:r w:rsidRPr="009643F0">
              <w:rPr>
                <w:sz w:val="24"/>
                <w:szCs w:val="24"/>
              </w:rPr>
              <w:t>Зам.директора по УР</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sz w:val="24"/>
                <w:szCs w:val="24"/>
              </w:rPr>
            </w:pPr>
            <w:r w:rsidRPr="009643F0">
              <w:rPr>
                <w:sz w:val="24"/>
                <w:szCs w:val="24"/>
              </w:rPr>
              <w:t>21</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-Знакомство с профессиями родителей</w:t>
            </w:r>
            <w:r w:rsidRPr="009643F0">
              <w:rPr>
                <w:sz w:val="24"/>
                <w:szCs w:val="24"/>
              </w:rPr>
              <w:tab/>
            </w:r>
          </w:p>
          <w:p w:rsidR="00AC4311" w:rsidRPr="009643F0" w:rsidRDefault="00AC4311" w:rsidP="00AC4311">
            <w:pPr>
              <w:contextualSpacing/>
              <w:jc w:val="both"/>
              <w:rPr>
                <w:sz w:val="24"/>
                <w:szCs w:val="24"/>
              </w:rPr>
            </w:pPr>
            <w:r w:rsidRPr="009643F0">
              <w:rPr>
                <w:sz w:val="24"/>
                <w:szCs w:val="24"/>
              </w:rPr>
              <w:t>Конкурс рисунков «Профессии наших родителей»</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В теч. года</w:t>
            </w:r>
          </w:p>
          <w:p w:rsidR="00AC4311" w:rsidRPr="009643F0" w:rsidRDefault="00AC4311" w:rsidP="00AC4311">
            <w:pPr>
              <w:contextualSpacing/>
              <w:jc w:val="both"/>
              <w:rPr>
                <w:sz w:val="24"/>
                <w:szCs w:val="24"/>
              </w:rPr>
            </w:pPr>
          </w:p>
          <w:p w:rsidR="00AC4311" w:rsidRPr="009643F0" w:rsidRDefault="00AC4311" w:rsidP="00AC4311">
            <w:pPr>
              <w:contextualSpacing/>
              <w:jc w:val="both"/>
              <w:rPr>
                <w:sz w:val="24"/>
                <w:szCs w:val="24"/>
              </w:rPr>
            </w:pPr>
            <w:r w:rsidRPr="009643F0">
              <w:rPr>
                <w:sz w:val="24"/>
                <w:szCs w:val="24"/>
              </w:rPr>
              <w:t>март</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Кл. рук-ли,</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sz w:val="24"/>
                <w:szCs w:val="24"/>
              </w:rPr>
            </w:pPr>
            <w:r w:rsidRPr="009643F0">
              <w:rPr>
                <w:sz w:val="24"/>
                <w:szCs w:val="24"/>
              </w:rPr>
              <w:t>22</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-Классные часы – встречи</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По понедельникам</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Кл. рук-ли</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sz w:val="24"/>
                <w:szCs w:val="24"/>
              </w:rPr>
            </w:pPr>
            <w:r w:rsidRPr="009643F0">
              <w:rPr>
                <w:sz w:val="24"/>
                <w:szCs w:val="24"/>
              </w:rPr>
              <w:t>23</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Рассказы о профессиях родителей</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В теч. года</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Кл. рук-ли</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sz w:val="24"/>
                <w:szCs w:val="24"/>
              </w:rPr>
            </w:pPr>
            <w:r w:rsidRPr="009643F0">
              <w:rPr>
                <w:sz w:val="24"/>
                <w:szCs w:val="24"/>
              </w:rPr>
              <w:t>24</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-Экскурсии</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По плану</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Кл. рук-ли воспитатели</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sz w:val="24"/>
                <w:szCs w:val="24"/>
              </w:rPr>
            </w:pPr>
            <w:r w:rsidRPr="009643F0">
              <w:rPr>
                <w:sz w:val="24"/>
                <w:szCs w:val="24"/>
              </w:rPr>
              <w:t>25</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-Профориентационные игры</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По плану</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Кл. рук-ли воспитатели</w:t>
            </w:r>
          </w:p>
        </w:tc>
      </w:tr>
      <w:tr w:rsidR="00AC4311" w:rsidRPr="00513295"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sz w:val="24"/>
                <w:szCs w:val="24"/>
              </w:rPr>
            </w:pPr>
            <w:r w:rsidRPr="009643F0">
              <w:rPr>
                <w:sz w:val="24"/>
                <w:szCs w:val="24"/>
              </w:rPr>
              <w:t>26</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-Беседы о труде</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В теч. года</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Кл. рук-ли воспитатели</w:t>
            </w:r>
          </w:p>
        </w:tc>
      </w:tr>
      <w:tr w:rsidR="00AC4311" w:rsidRPr="007F27EC" w:rsidTr="00AC4311">
        <w:trPr>
          <w:gridAfter w:val="1"/>
          <w:wAfter w:w="4513" w:type="dxa"/>
        </w:trPr>
        <w:tc>
          <w:tcPr>
            <w:tcW w:w="1111" w:type="dxa"/>
            <w:tcBorders>
              <w:top w:val="single" w:sz="4" w:space="0" w:color="000000"/>
              <w:left w:val="single" w:sz="4" w:space="0" w:color="000000"/>
              <w:bottom w:val="single" w:sz="4" w:space="0" w:color="000000"/>
            </w:tcBorders>
          </w:tcPr>
          <w:p w:rsidR="00AC4311" w:rsidRPr="009643F0" w:rsidRDefault="00AC4311" w:rsidP="00AC4311">
            <w:pPr>
              <w:contextualSpacing/>
              <w:jc w:val="both"/>
              <w:rPr>
                <w:sz w:val="24"/>
                <w:szCs w:val="24"/>
              </w:rPr>
            </w:pPr>
            <w:r w:rsidRPr="009643F0">
              <w:rPr>
                <w:sz w:val="24"/>
                <w:szCs w:val="24"/>
              </w:rPr>
              <w:t>27</w:t>
            </w:r>
          </w:p>
        </w:tc>
        <w:tc>
          <w:tcPr>
            <w:tcW w:w="7631" w:type="dxa"/>
            <w:tcBorders>
              <w:top w:val="single" w:sz="4" w:space="0" w:color="000000"/>
              <w:left w:val="single" w:sz="4" w:space="0" w:color="000000"/>
              <w:bottom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-Внеклассные мероприятия</w:t>
            </w:r>
          </w:p>
        </w:tc>
        <w:tc>
          <w:tcPr>
            <w:tcW w:w="2291" w:type="dxa"/>
            <w:gridSpan w:val="2"/>
            <w:tcBorders>
              <w:top w:val="single" w:sz="4" w:space="0" w:color="000000"/>
              <w:left w:val="single" w:sz="4" w:space="0" w:color="000000"/>
              <w:bottom w:val="single" w:sz="4" w:space="0" w:color="000000"/>
            </w:tcBorders>
            <w:shd w:val="clear" w:color="auto" w:fill="auto"/>
          </w:tcPr>
          <w:p w:rsidR="00AC4311" w:rsidRPr="009643F0" w:rsidRDefault="00AC4311" w:rsidP="00AC4311">
            <w:pPr>
              <w:snapToGrid w:val="0"/>
              <w:contextualSpacing/>
              <w:jc w:val="both"/>
              <w:rPr>
                <w:sz w:val="24"/>
                <w:szCs w:val="24"/>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rsidR="00AC4311" w:rsidRPr="009643F0" w:rsidRDefault="00AC4311" w:rsidP="00AC4311">
            <w:pPr>
              <w:contextualSpacing/>
              <w:jc w:val="both"/>
              <w:rPr>
                <w:sz w:val="24"/>
                <w:szCs w:val="24"/>
              </w:rPr>
            </w:pPr>
            <w:r w:rsidRPr="009643F0">
              <w:rPr>
                <w:sz w:val="24"/>
                <w:szCs w:val="24"/>
              </w:rPr>
              <w:t>Администрация</w:t>
            </w:r>
          </w:p>
        </w:tc>
      </w:tr>
    </w:tbl>
    <w:p w:rsidR="00AC4311" w:rsidRPr="007F27EC" w:rsidRDefault="00AC4311" w:rsidP="00AC4311">
      <w:pPr>
        <w:contextualSpacing/>
        <w:rPr>
          <w:sz w:val="24"/>
          <w:szCs w:val="24"/>
        </w:rPr>
      </w:pPr>
    </w:p>
    <w:p w:rsidR="009643F0" w:rsidRPr="009643F0" w:rsidRDefault="00E928C9" w:rsidP="00323EFF">
      <w:pPr>
        <w:pStyle w:val="afc"/>
        <w:numPr>
          <w:ilvl w:val="0"/>
          <w:numId w:val="5"/>
        </w:numPr>
        <w:tabs>
          <w:tab w:val="left" w:pos="1252"/>
        </w:tabs>
        <w:jc w:val="center"/>
        <w:rPr>
          <w:rFonts w:ascii="Times New Roman" w:hAnsi="Times New Roman"/>
          <w:b/>
          <w:sz w:val="24"/>
          <w:szCs w:val="24"/>
        </w:rPr>
      </w:pPr>
      <w:r w:rsidRPr="00323EFF">
        <w:rPr>
          <w:rFonts w:ascii="Times New Roman" w:hAnsi="Times New Roman"/>
          <w:b/>
          <w:bCs/>
          <w:sz w:val="24"/>
          <w:szCs w:val="24"/>
          <w:u w:val="single"/>
          <w:lang w:val="kk-KZ"/>
        </w:rPr>
        <w:t xml:space="preserve">План </w:t>
      </w:r>
      <w:r w:rsidR="009643F0" w:rsidRPr="00323EFF">
        <w:rPr>
          <w:rFonts w:ascii="Times New Roman" w:hAnsi="Times New Roman"/>
          <w:b/>
          <w:sz w:val="24"/>
          <w:szCs w:val="24"/>
        </w:rPr>
        <w:t xml:space="preserve">  работы педагогического коллектива  по организации и проведению аттестации педагогических работников на 2023 -2024</w:t>
      </w:r>
      <w:r w:rsidR="009643F0" w:rsidRPr="009643F0">
        <w:rPr>
          <w:rFonts w:ascii="Times New Roman" w:hAnsi="Times New Roman"/>
          <w:b/>
          <w:sz w:val="24"/>
          <w:szCs w:val="24"/>
        </w:rPr>
        <w:t xml:space="preserve"> учебный год</w:t>
      </w:r>
    </w:p>
    <w:p w:rsidR="009643F0" w:rsidRPr="0030691D" w:rsidRDefault="009643F0" w:rsidP="009643F0">
      <w:pPr>
        <w:contextualSpacing/>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4"/>
        <w:gridCol w:w="5176"/>
        <w:gridCol w:w="2693"/>
        <w:gridCol w:w="4536"/>
      </w:tblGrid>
      <w:tr w:rsidR="009643F0" w:rsidRPr="0030691D" w:rsidTr="009643F0">
        <w:trPr>
          <w:trHeight w:val="145"/>
        </w:trPr>
        <w:tc>
          <w:tcPr>
            <w:tcW w:w="744" w:type="dxa"/>
          </w:tcPr>
          <w:p w:rsidR="009643F0" w:rsidRPr="0030691D" w:rsidRDefault="009643F0" w:rsidP="00990DF0">
            <w:pPr>
              <w:contextualSpacing/>
              <w:jc w:val="center"/>
              <w:rPr>
                <w:b/>
                <w:sz w:val="24"/>
                <w:szCs w:val="24"/>
              </w:rPr>
            </w:pPr>
            <w:r w:rsidRPr="0030691D">
              <w:rPr>
                <w:b/>
                <w:sz w:val="24"/>
                <w:szCs w:val="24"/>
              </w:rPr>
              <w:t>№</w:t>
            </w:r>
          </w:p>
          <w:p w:rsidR="009643F0" w:rsidRPr="0030691D" w:rsidRDefault="009643F0" w:rsidP="00990DF0">
            <w:pPr>
              <w:contextualSpacing/>
              <w:jc w:val="center"/>
              <w:rPr>
                <w:b/>
                <w:sz w:val="24"/>
                <w:szCs w:val="24"/>
              </w:rPr>
            </w:pPr>
            <w:r w:rsidRPr="0030691D">
              <w:rPr>
                <w:b/>
                <w:sz w:val="24"/>
                <w:szCs w:val="24"/>
              </w:rPr>
              <w:t>п\п</w:t>
            </w:r>
          </w:p>
        </w:tc>
        <w:tc>
          <w:tcPr>
            <w:tcW w:w="5176" w:type="dxa"/>
          </w:tcPr>
          <w:p w:rsidR="009643F0" w:rsidRPr="0030691D" w:rsidRDefault="009643F0" w:rsidP="00990DF0">
            <w:pPr>
              <w:contextualSpacing/>
              <w:jc w:val="center"/>
              <w:rPr>
                <w:b/>
                <w:sz w:val="24"/>
                <w:szCs w:val="24"/>
              </w:rPr>
            </w:pPr>
            <w:r w:rsidRPr="0030691D">
              <w:rPr>
                <w:b/>
                <w:sz w:val="24"/>
                <w:szCs w:val="24"/>
              </w:rPr>
              <w:t>Виды деятельности</w:t>
            </w:r>
          </w:p>
        </w:tc>
        <w:tc>
          <w:tcPr>
            <w:tcW w:w="2693" w:type="dxa"/>
          </w:tcPr>
          <w:p w:rsidR="009643F0" w:rsidRPr="0030691D" w:rsidRDefault="009643F0" w:rsidP="00990DF0">
            <w:pPr>
              <w:contextualSpacing/>
              <w:jc w:val="center"/>
              <w:rPr>
                <w:b/>
                <w:sz w:val="24"/>
                <w:szCs w:val="24"/>
              </w:rPr>
            </w:pPr>
            <w:r w:rsidRPr="0030691D">
              <w:rPr>
                <w:b/>
                <w:sz w:val="24"/>
                <w:szCs w:val="24"/>
              </w:rPr>
              <w:t>Сроки исполнения</w:t>
            </w:r>
          </w:p>
        </w:tc>
        <w:tc>
          <w:tcPr>
            <w:tcW w:w="4536" w:type="dxa"/>
          </w:tcPr>
          <w:p w:rsidR="009643F0" w:rsidRPr="0030691D" w:rsidRDefault="009643F0" w:rsidP="00990DF0">
            <w:pPr>
              <w:contextualSpacing/>
              <w:jc w:val="center"/>
              <w:rPr>
                <w:b/>
                <w:sz w:val="24"/>
                <w:szCs w:val="24"/>
              </w:rPr>
            </w:pPr>
            <w:r w:rsidRPr="0030691D">
              <w:rPr>
                <w:b/>
                <w:sz w:val="24"/>
                <w:szCs w:val="24"/>
              </w:rPr>
              <w:t>Ответственные</w:t>
            </w:r>
          </w:p>
        </w:tc>
      </w:tr>
      <w:tr w:rsidR="009643F0" w:rsidRPr="0030691D" w:rsidTr="009643F0">
        <w:trPr>
          <w:trHeight w:val="3448"/>
        </w:trPr>
        <w:tc>
          <w:tcPr>
            <w:tcW w:w="744" w:type="dxa"/>
          </w:tcPr>
          <w:p w:rsidR="009643F0" w:rsidRPr="0030691D" w:rsidRDefault="009643F0" w:rsidP="00990DF0">
            <w:pPr>
              <w:contextualSpacing/>
              <w:jc w:val="center"/>
              <w:rPr>
                <w:sz w:val="24"/>
                <w:szCs w:val="24"/>
              </w:rPr>
            </w:pPr>
            <w:r w:rsidRPr="0030691D">
              <w:rPr>
                <w:sz w:val="24"/>
                <w:szCs w:val="24"/>
              </w:rPr>
              <w:t>1.</w:t>
            </w:r>
          </w:p>
        </w:tc>
        <w:tc>
          <w:tcPr>
            <w:tcW w:w="5176" w:type="dxa"/>
          </w:tcPr>
          <w:p w:rsidR="009643F0" w:rsidRPr="009643F0" w:rsidRDefault="009643F0" w:rsidP="00990DF0">
            <w:pPr>
              <w:contextualSpacing/>
              <w:rPr>
                <w:rStyle w:val="s1"/>
                <w:b w:val="0"/>
                <w:sz w:val="24"/>
                <w:szCs w:val="24"/>
              </w:rPr>
            </w:pPr>
            <w:r w:rsidRPr="000365ED">
              <w:rPr>
                <w:sz w:val="24"/>
                <w:szCs w:val="24"/>
              </w:rPr>
              <w:t>Ознакомление членов педагогического коллектива с приказом</w:t>
            </w:r>
            <w:r w:rsidRPr="00C55532">
              <w:rPr>
                <w:rStyle w:val="s1"/>
              </w:rPr>
              <w:t xml:space="preserve"> </w:t>
            </w:r>
            <w:r w:rsidRPr="009643F0">
              <w:rPr>
                <w:rStyle w:val="s1"/>
                <w:b w:val="0"/>
                <w:sz w:val="24"/>
                <w:szCs w:val="24"/>
              </w:rPr>
              <w:t>МОН РК № 561</w:t>
            </w:r>
          </w:p>
          <w:p w:rsidR="009643F0" w:rsidRPr="00C55532" w:rsidRDefault="009643F0" w:rsidP="00990DF0">
            <w:pPr>
              <w:spacing w:before="93"/>
              <w:ind w:right="102"/>
              <w:contextualSpacing/>
              <w:rPr>
                <w:sz w:val="24"/>
                <w:szCs w:val="24"/>
              </w:rPr>
            </w:pPr>
            <w:r w:rsidRPr="009643F0">
              <w:rPr>
                <w:rStyle w:val="s1"/>
                <w:b w:val="0"/>
                <w:sz w:val="24"/>
                <w:szCs w:val="24"/>
              </w:rPr>
              <w:t>от 12 ноября 2021 года</w:t>
            </w:r>
            <w:r w:rsidRPr="00C55532">
              <w:rPr>
                <w:rStyle w:val="s1"/>
              </w:rPr>
              <w:t xml:space="preserve"> </w:t>
            </w:r>
            <w:r w:rsidRPr="000365ED">
              <w:rPr>
                <w:sz w:val="24"/>
                <w:szCs w:val="24"/>
              </w:rPr>
              <w:t>«О внесении изменения в приказ Министра образования и науки Республики</w:t>
            </w:r>
            <w:r w:rsidRPr="000365ED">
              <w:rPr>
                <w:spacing w:val="1"/>
                <w:sz w:val="24"/>
                <w:szCs w:val="24"/>
              </w:rPr>
              <w:t xml:space="preserve"> </w:t>
            </w:r>
            <w:r w:rsidRPr="000365ED">
              <w:rPr>
                <w:sz w:val="24"/>
                <w:szCs w:val="24"/>
              </w:rPr>
              <w:t>Казахстан от 27 января 2016 года № 83 «Об утверждении Правил и условий</w:t>
            </w:r>
            <w:r w:rsidRPr="000365ED">
              <w:rPr>
                <w:spacing w:val="1"/>
                <w:sz w:val="24"/>
                <w:szCs w:val="24"/>
              </w:rPr>
              <w:t xml:space="preserve"> </w:t>
            </w:r>
            <w:r w:rsidRPr="000365ED">
              <w:rPr>
                <w:sz w:val="24"/>
                <w:szCs w:val="24"/>
              </w:rPr>
              <w:t>проведения аттестации педагогических работников и приравненных к ним</w:t>
            </w:r>
            <w:r w:rsidRPr="000365ED">
              <w:rPr>
                <w:spacing w:val="1"/>
                <w:sz w:val="24"/>
                <w:szCs w:val="24"/>
              </w:rPr>
              <w:t xml:space="preserve"> </w:t>
            </w:r>
            <w:r w:rsidRPr="000365ED">
              <w:rPr>
                <w:sz w:val="24"/>
                <w:szCs w:val="24"/>
              </w:rPr>
              <w:t>лиц, занимающих должности в организациях образования, реализующих</w:t>
            </w:r>
            <w:r w:rsidRPr="000365ED">
              <w:rPr>
                <w:spacing w:val="1"/>
                <w:sz w:val="24"/>
                <w:szCs w:val="24"/>
              </w:rPr>
              <w:t xml:space="preserve"> </w:t>
            </w:r>
            <w:r w:rsidRPr="000365ED">
              <w:rPr>
                <w:sz w:val="24"/>
                <w:szCs w:val="24"/>
              </w:rPr>
              <w:t>общеобразовательные учебные программы дошкольного воспитания и</w:t>
            </w:r>
            <w:r w:rsidRPr="000365ED">
              <w:rPr>
                <w:spacing w:val="1"/>
                <w:sz w:val="24"/>
                <w:szCs w:val="24"/>
              </w:rPr>
              <w:t xml:space="preserve"> </w:t>
            </w:r>
            <w:r w:rsidRPr="000365ED">
              <w:rPr>
                <w:sz w:val="24"/>
                <w:szCs w:val="24"/>
              </w:rPr>
              <w:t xml:space="preserve">обучения, начального, основного среднего и общего </w:t>
            </w:r>
            <w:r w:rsidRPr="000365ED">
              <w:rPr>
                <w:sz w:val="24"/>
                <w:szCs w:val="24"/>
              </w:rPr>
              <w:lastRenderedPageBreak/>
              <w:t>среднего образования,</w:t>
            </w:r>
            <w:r w:rsidRPr="000365ED">
              <w:rPr>
                <w:spacing w:val="1"/>
                <w:sz w:val="24"/>
                <w:szCs w:val="24"/>
              </w:rPr>
              <w:t xml:space="preserve"> </w:t>
            </w:r>
            <w:r w:rsidRPr="000365ED">
              <w:rPr>
                <w:sz w:val="24"/>
                <w:szCs w:val="24"/>
              </w:rPr>
              <w:t>образовательные программы технического и профессионального,</w:t>
            </w:r>
            <w:r w:rsidRPr="000365ED">
              <w:rPr>
                <w:spacing w:val="1"/>
                <w:sz w:val="24"/>
                <w:szCs w:val="24"/>
              </w:rPr>
              <w:t xml:space="preserve"> </w:t>
            </w:r>
            <w:r w:rsidRPr="000365ED">
              <w:rPr>
                <w:sz w:val="24"/>
                <w:szCs w:val="24"/>
              </w:rPr>
              <w:t>послесреднего, дополнительного образования и специальные учебные</w:t>
            </w:r>
            <w:r w:rsidRPr="000365ED">
              <w:rPr>
                <w:spacing w:val="1"/>
                <w:sz w:val="24"/>
                <w:szCs w:val="24"/>
              </w:rPr>
              <w:t xml:space="preserve"> </w:t>
            </w:r>
            <w:r w:rsidRPr="000365ED">
              <w:rPr>
                <w:sz w:val="24"/>
                <w:szCs w:val="24"/>
              </w:rPr>
              <w:t>программы,</w:t>
            </w:r>
            <w:r w:rsidRPr="000365ED">
              <w:rPr>
                <w:spacing w:val="-5"/>
                <w:sz w:val="24"/>
                <w:szCs w:val="24"/>
              </w:rPr>
              <w:t xml:space="preserve"> </w:t>
            </w:r>
            <w:r w:rsidRPr="000365ED">
              <w:rPr>
                <w:sz w:val="24"/>
                <w:szCs w:val="24"/>
              </w:rPr>
              <w:t>и</w:t>
            </w:r>
            <w:r w:rsidRPr="000365ED">
              <w:rPr>
                <w:spacing w:val="-5"/>
                <w:sz w:val="24"/>
                <w:szCs w:val="24"/>
              </w:rPr>
              <w:t xml:space="preserve"> </w:t>
            </w:r>
            <w:r w:rsidRPr="000365ED">
              <w:rPr>
                <w:sz w:val="24"/>
                <w:szCs w:val="24"/>
              </w:rPr>
              <w:t>иных</w:t>
            </w:r>
            <w:r w:rsidRPr="000365ED">
              <w:rPr>
                <w:spacing w:val="-4"/>
                <w:sz w:val="24"/>
                <w:szCs w:val="24"/>
              </w:rPr>
              <w:t xml:space="preserve"> </w:t>
            </w:r>
            <w:r w:rsidRPr="000365ED">
              <w:rPr>
                <w:sz w:val="24"/>
                <w:szCs w:val="24"/>
              </w:rPr>
              <w:t>гражданских</w:t>
            </w:r>
            <w:r w:rsidRPr="000365ED">
              <w:rPr>
                <w:spacing w:val="-5"/>
                <w:sz w:val="24"/>
                <w:szCs w:val="24"/>
              </w:rPr>
              <w:t xml:space="preserve"> </w:t>
            </w:r>
            <w:r w:rsidRPr="000365ED">
              <w:rPr>
                <w:sz w:val="24"/>
                <w:szCs w:val="24"/>
              </w:rPr>
              <w:t>служащих</w:t>
            </w:r>
            <w:r w:rsidRPr="000365ED">
              <w:rPr>
                <w:spacing w:val="-5"/>
                <w:sz w:val="24"/>
                <w:szCs w:val="24"/>
              </w:rPr>
              <w:t xml:space="preserve"> </w:t>
            </w:r>
            <w:r w:rsidRPr="000365ED">
              <w:rPr>
                <w:sz w:val="24"/>
                <w:szCs w:val="24"/>
              </w:rPr>
              <w:t>в</w:t>
            </w:r>
            <w:r w:rsidRPr="000365ED">
              <w:rPr>
                <w:spacing w:val="-4"/>
                <w:sz w:val="24"/>
                <w:szCs w:val="24"/>
              </w:rPr>
              <w:t xml:space="preserve"> </w:t>
            </w:r>
            <w:r w:rsidRPr="000365ED">
              <w:rPr>
                <w:sz w:val="24"/>
                <w:szCs w:val="24"/>
              </w:rPr>
              <w:t>области</w:t>
            </w:r>
            <w:r w:rsidRPr="000365ED">
              <w:rPr>
                <w:spacing w:val="-5"/>
                <w:sz w:val="24"/>
                <w:szCs w:val="24"/>
              </w:rPr>
              <w:t xml:space="preserve"> </w:t>
            </w:r>
            <w:r w:rsidRPr="000365ED">
              <w:rPr>
                <w:sz w:val="24"/>
                <w:szCs w:val="24"/>
              </w:rPr>
              <w:t>образования</w:t>
            </w:r>
            <w:r w:rsidRPr="000365ED">
              <w:rPr>
                <w:spacing w:val="-5"/>
                <w:sz w:val="24"/>
                <w:szCs w:val="24"/>
              </w:rPr>
              <w:t xml:space="preserve"> </w:t>
            </w:r>
            <w:r w:rsidRPr="000365ED">
              <w:rPr>
                <w:sz w:val="24"/>
                <w:szCs w:val="24"/>
              </w:rPr>
              <w:t>и</w:t>
            </w:r>
            <w:r w:rsidRPr="000365ED">
              <w:rPr>
                <w:spacing w:val="-4"/>
                <w:sz w:val="24"/>
                <w:szCs w:val="24"/>
              </w:rPr>
              <w:t xml:space="preserve"> </w:t>
            </w:r>
            <w:r w:rsidRPr="000365ED">
              <w:rPr>
                <w:sz w:val="24"/>
                <w:szCs w:val="24"/>
              </w:rPr>
              <w:t>науки»</w:t>
            </w:r>
          </w:p>
          <w:p w:rsidR="009643F0" w:rsidRDefault="009643F0" w:rsidP="00990DF0">
            <w:pPr>
              <w:spacing w:before="93"/>
              <w:ind w:right="102"/>
              <w:contextualSpacing/>
              <w:rPr>
                <w:sz w:val="24"/>
                <w:szCs w:val="24"/>
              </w:rPr>
            </w:pPr>
          </w:p>
          <w:p w:rsidR="009643F0" w:rsidRPr="0030691D" w:rsidRDefault="009643F0" w:rsidP="00990DF0">
            <w:pPr>
              <w:spacing w:before="93"/>
              <w:ind w:right="102"/>
              <w:contextualSpacing/>
              <w:rPr>
                <w:sz w:val="24"/>
                <w:szCs w:val="24"/>
              </w:rPr>
            </w:pPr>
            <w:r w:rsidRPr="000365ED">
              <w:rPr>
                <w:sz w:val="24"/>
                <w:szCs w:val="24"/>
              </w:rPr>
              <w:t>Ознакомление членов педагогического коллектива с приказом Приказ</w:t>
            </w:r>
            <w:r w:rsidRPr="000365ED">
              <w:rPr>
                <w:spacing w:val="-10"/>
                <w:sz w:val="24"/>
                <w:szCs w:val="24"/>
              </w:rPr>
              <w:t xml:space="preserve"> </w:t>
            </w:r>
            <w:r w:rsidRPr="000365ED">
              <w:rPr>
                <w:sz w:val="24"/>
                <w:szCs w:val="24"/>
              </w:rPr>
              <w:t>Министра</w:t>
            </w:r>
            <w:r w:rsidRPr="000365ED">
              <w:rPr>
                <w:spacing w:val="-10"/>
                <w:sz w:val="24"/>
                <w:szCs w:val="24"/>
              </w:rPr>
              <w:t xml:space="preserve"> </w:t>
            </w:r>
            <w:r w:rsidRPr="000365ED">
              <w:rPr>
                <w:sz w:val="24"/>
                <w:szCs w:val="24"/>
              </w:rPr>
              <w:t>просвещения</w:t>
            </w:r>
            <w:r w:rsidRPr="000365ED">
              <w:rPr>
                <w:spacing w:val="-37"/>
                <w:sz w:val="24"/>
                <w:szCs w:val="24"/>
              </w:rPr>
              <w:t xml:space="preserve"> </w:t>
            </w:r>
            <w:r w:rsidRPr="000365ED">
              <w:rPr>
                <w:sz w:val="24"/>
                <w:szCs w:val="24"/>
              </w:rPr>
              <w:t>Республики Казахстан от 30</w:t>
            </w:r>
            <w:r w:rsidRPr="000365ED">
              <w:rPr>
                <w:spacing w:val="1"/>
                <w:sz w:val="24"/>
                <w:szCs w:val="24"/>
              </w:rPr>
              <w:t xml:space="preserve"> </w:t>
            </w:r>
            <w:r w:rsidRPr="000365ED">
              <w:rPr>
                <w:sz w:val="24"/>
                <w:szCs w:val="24"/>
              </w:rPr>
              <w:t>декабря</w:t>
            </w:r>
            <w:r w:rsidRPr="000365ED">
              <w:rPr>
                <w:spacing w:val="-2"/>
                <w:sz w:val="24"/>
                <w:szCs w:val="24"/>
              </w:rPr>
              <w:t xml:space="preserve"> </w:t>
            </w:r>
            <w:r w:rsidRPr="000365ED">
              <w:rPr>
                <w:sz w:val="24"/>
                <w:szCs w:val="24"/>
              </w:rPr>
              <w:t>2022</w:t>
            </w:r>
            <w:r w:rsidRPr="000365ED">
              <w:rPr>
                <w:spacing w:val="-2"/>
                <w:sz w:val="24"/>
                <w:szCs w:val="24"/>
              </w:rPr>
              <w:t xml:space="preserve"> </w:t>
            </w:r>
            <w:r w:rsidRPr="000365ED">
              <w:rPr>
                <w:sz w:val="24"/>
                <w:szCs w:val="24"/>
              </w:rPr>
              <w:t>года</w:t>
            </w:r>
            <w:r w:rsidRPr="000365ED">
              <w:rPr>
                <w:spacing w:val="-1"/>
                <w:sz w:val="24"/>
                <w:szCs w:val="24"/>
              </w:rPr>
              <w:t xml:space="preserve"> </w:t>
            </w:r>
            <w:r w:rsidRPr="00C55532">
              <w:rPr>
                <w:b/>
                <w:sz w:val="24"/>
                <w:szCs w:val="24"/>
              </w:rPr>
              <w:t>№</w:t>
            </w:r>
            <w:r w:rsidRPr="00C55532">
              <w:rPr>
                <w:b/>
                <w:spacing w:val="-2"/>
                <w:sz w:val="24"/>
                <w:szCs w:val="24"/>
              </w:rPr>
              <w:t xml:space="preserve"> </w:t>
            </w:r>
            <w:r w:rsidRPr="00C55532">
              <w:rPr>
                <w:b/>
                <w:sz w:val="24"/>
                <w:szCs w:val="24"/>
              </w:rPr>
              <w:t>533</w:t>
            </w:r>
            <w:r>
              <w:rPr>
                <w:b/>
                <w:sz w:val="24"/>
                <w:szCs w:val="24"/>
              </w:rPr>
              <w:t xml:space="preserve"> </w:t>
            </w:r>
            <w:r w:rsidRPr="000365ED">
              <w:rPr>
                <w:sz w:val="24"/>
                <w:szCs w:val="24"/>
              </w:rPr>
              <w:t>«О внесении изменения в приказ Министра образования и науки Республики</w:t>
            </w:r>
            <w:r w:rsidRPr="000365ED">
              <w:rPr>
                <w:spacing w:val="1"/>
                <w:sz w:val="24"/>
                <w:szCs w:val="24"/>
              </w:rPr>
              <w:t xml:space="preserve"> </w:t>
            </w:r>
            <w:r w:rsidRPr="000365ED">
              <w:rPr>
                <w:sz w:val="24"/>
                <w:szCs w:val="24"/>
              </w:rPr>
              <w:t>Казахстан от 27 января 2016 года № 83 «Об утверждении Правил и условий</w:t>
            </w:r>
            <w:r w:rsidRPr="000365ED">
              <w:rPr>
                <w:spacing w:val="1"/>
                <w:sz w:val="24"/>
                <w:szCs w:val="24"/>
              </w:rPr>
              <w:t xml:space="preserve"> </w:t>
            </w:r>
            <w:r w:rsidRPr="000365ED">
              <w:rPr>
                <w:sz w:val="24"/>
                <w:szCs w:val="24"/>
              </w:rPr>
              <w:t>проведения аттестации педагогических работников и приравненных к ним</w:t>
            </w:r>
            <w:r w:rsidRPr="000365ED">
              <w:rPr>
                <w:spacing w:val="1"/>
                <w:sz w:val="24"/>
                <w:szCs w:val="24"/>
              </w:rPr>
              <w:t xml:space="preserve"> </w:t>
            </w:r>
            <w:r w:rsidRPr="000365ED">
              <w:rPr>
                <w:sz w:val="24"/>
                <w:szCs w:val="24"/>
              </w:rPr>
              <w:t>лиц, занимающих должности в организациях образования, реализующих</w:t>
            </w:r>
            <w:r w:rsidRPr="000365ED">
              <w:rPr>
                <w:spacing w:val="1"/>
                <w:sz w:val="24"/>
                <w:szCs w:val="24"/>
              </w:rPr>
              <w:t xml:space="preserve"> </w:t>
            </w:r>
            <w:r w:rsidRPr="000365ED">
              <w:rPr>
                <w:sz w:val="24"/>
                <w:szCs w:val="24"/>
              </w:rPr>
              <w:t>общеобразовательные учебные программы дошкольного воспитания и</w:t>
            </w:r>
            <w:r w:rsidRPr="000365ED">
              <w:rPr>
                <w:spacing w:val="1"/>
                <w:sz w:val="24"/>
                <w:szCs w:val="24"/>
              </w:rPr>
              <w:t xml:space="preserve"> </w:t>
            </w:r>
            <w:r w:rsidRPr="000365ED">
              <w:rPr>
                <w:sz w:val="24"/>
                <w:szCs w:val="24"/>
              </w:rPr>
              <w:t>обучения, начального, основного среднего и общего среднего образования,</w:t>
            </w:r>
            <w:r w:rsidRPr="000365ED">
              <w:rPr>
                <w:spacing w:val="1"/>
                <w:sz w:val="24"/>
                <w:szCs w:val="24"/>
              </w:rPr>
              <w:t xml:space="preserve"> </w:t>
            </w:r>
            <w:r w:rsidRPr="000365ED">
              <w:rPr>
                <w:sz w:val="24"/>
                <w:szCs w:val="24"/>
              </w:rPr>
              <w:t>образовательные программы технического и профессионального,</w:t>
            </w:r>
            <w:r w:rsidRPr="000365ED">
              <w:rPr>
                <w:spacing w:val="1"/>
                <w:sz w:val="24"/>
                <w:szCs w:val="24"/>
              </w:rPr>
              <w:t xml:space="preserve"> </w:t>
            </w:r>
            <w:r w:rsidRPr="000365ED">
              <w:rPr>
                <w:sz w:val="24"/>
                <w:szCs w:val="24"/>
              </w:rPr>
              <w:t>послесреднего, дополнительного образования и специальные учебные</w:t>
            </w:r>
            <w:r w:rsidRPr="000365ED">
              <w:rPr>
                <w:spacing w:val="1"/>
                <w:sz w:val="24"/>
                <w:szCs w:val="24"/>
              </w:rPr>
              <w:t xml:space="preserve"> </w:t>
            </w:r>
            <w:r w:rsidRPr="000365ED">
              <w:rPr>
                <w:sz w:val="24"/>
                <w:szCs w:val="24"/>
              </w:rPr>
              <w:t>программы,</w:t>
            </w:r>
            <w:r w:rsidRPr="000365ED">
              <w:rPr>
                <w:spacing w:val="-5"/>
                <w:sz w:val="24"/>
                <w:szCs w:val="24"/>
              </w:rPr>
              <w:t xml:space="preserve"> </w:t>
            </w:r>
            <w:r w:rsidRPr="000365ED">
              <w:rPr>
                <w:sz w:val="24"/>
                <w:szCs w:val="24"/>
              </w:rPr>
              <w:t>и</w:t>
            </w:r>
            <w:r w:rsidRPr="000365ED">
              <w:rPr>
                <w:spacing w:val="-5"/>
                <w:sz w:val="24"/>
                <w:szCs w:val="24"/>
              </w:rPr>
              <w:t xml:space="preserve"> </w:t>
            </w:r>
            <w:r w:rsidRPr="000365ED">
              <w:rPr>
                <w:sz w:val="24"/>
                <w:szCs w:val="24"/>
              </w:rPr>
              <w:t>иных</w:t>
            </w:r>
            <w:r w:rsidRPr="000365ED">
              <w:rPr>
                <w:spacing w:val="-4"/>
                <w:sz w:val="24"/>
                <w:szCs w:val="24"/>
              </w:rPr>
              <w:t xml:space="preserve"> </w:t>
            </w:r>
            <w:r w:rsidRPr="000365ED">
              <w:rPr>
                <w:sz w:val="24"/>
                <w:szCs w:val="24"/>
              </w:rPr>
              <w:t>гражданских</w:t>
            </w:r>
            <w:r w:rsidRPr="000365ED">
              <w:rPr>
                <w:spacing w:val="-5"/>
                <w:sz w:val="24"/>
                <w:szCs w:val="24"/>
              </w:rPr>
              <w:t xml:space="preserve"> </w:t>
            </w:r>
            <w:r w:rsidRPr="000365ED">
              <w:rPr>
                <w:sz w:val="24"/>
                <w:szCs w:val="24"/>
              </w:rPr>
              <w:t>служащих</w:t>
            </w:r>
            <w:r w:rsidRPr="000365ED">
              <w:rPr>
                <w:spacing w:val="-5"/>
                <w:sz w:val="24"/>
                <w:szCs w:val="24"/>
              </w:rPr>
              <w:t xml:space="preserve"> </w:t>
            </w:r>
            <w:r w:rsidRPr="000365ED">
              <w:rPr>
                <w:sz w:val="24"/>
                <w:szCs w:val="24"/>
              </w:rPr>
              <w:t>в</w:t>
            </w:r>
            <w:r w:rsidRPr="000365ED">
              <w:rPr>
                <w:spacing w:val="-4"/>
                <w:sz w:val="24"/>
                <w:szCs w:val="24"/>
              </w:rPr>
              <w:t xml:space="preserve"> </w:t>
            </w:r>
            <w:r w:rsidRPr="000365ED">
              <w:rPr>
                <w:sz w:val="24"/>
                <w:szCs w:val="24"/>
              </w:rPr>
              <w:t>области</w:t>
            </w:r>
            <w:r w:rsidRPr="000365ED">
              <w:rPr>
                <w:spacing w:val="-5"/>
                <w:sz w:val="24"/>
                <w:szCs w:val="24"/>
              </w:rPr>
              <w:t xml:space="preserve"> </w:t>
            </w:r>
            <w:r w:rsidRPr="000365ED">
              <w:rPr>
                <w:sz w:val="24"/>
                <w:szCs w:val="24"/>
              </w:rPr>
              <w:t>образования</w:t>
            </w:r>
            <w:r w:rsidRPr="000365ED">
              <w:rPr>
                <w:spacing w:val="-5"/>
                <w:sz w:val="24"/>
                <w:szCs w:val="24"/>
              </w:rPr>
              <w:t xml:space="preserve"> </w:t>
            </w:r>
            <w:r w:rsidRPr="000365ED">
              <w:rPr>
                <w:sz w:val="24"/>
                <w:szCs w:val="24"/>
              </w:rPr>
              <w:t>и</w:t>
            </w:r>
            <w:r w:rsidRPr="000365ED">
              <w:rPr>
                <w:spacing w:val="-4"/>
                <w:sz w:val="24"/>
                <w:szCs w:val="24"/>
              </w:rPr>
              <w:t xml:space="preserve"> </w:t>
            </w:r>
            <w:r w:rsidRPr="000365ED">
              <w:rPr>
                <w:sz w:val="24"/>
                <w:szCs w:val="24"/>
              </w:rPr>
              <w:t>науки»</w:t>
            </w:r>
            <w:r>
              <w:rPr>
                <w:sz w:val="24"/>
                <w:szCs w:val="24"/>
              </w:rPr>
              <w:t xml:space="preserve">. </w:t>
            </w:r>
          </w:p>
        </w:tc>
        <w:tc>
          <w:tcPr>
            <w:tcW w:w="2693"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r>
              <w:rPr>
                <w:sz w:val="24"/>
                <w:szCs w:val="24"/>
              </w:rPr>
              <w:t xml:space="preserve">Август </w:t>
            </w: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Pr="0030691D" w:rsidRDefault="009643F0" w:rsidP="00990DF0">
            <w:pPr>
              <w:contextualSpacing/>
              <w:jc w:val="center"/>
              <w:rPr>
                <w:sz w:val="24"/>
                <w:szCs w:val="24"/>
              </w:rPr>
            </w:pPr>
            <w:r>
              <w:rPr>
                <w:sz w:val="24"/>
                <w:szCs w:val="24"/>
              </w:rPr>
              <w:t xml:space="preserve">Январь </w:t>
            </w:r>
          </w:p>
        </w:tc>
        <w:tc>
          <w:tcPr>
            <w:tcW w:w="4536"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r>
              <w:rPr>
                <w:sz w:val="24"/>
                <w:szCs w:val="24"/>
              </w:rPr>
              <w:t>Жуковская Н.Ю.</w:t>
            </w:r>
          </w:p>
          <w:p w:rsidR="009643F0" w:rsidRDefault="009643F0" w:rsidP="00990DF0">
            <w:pPr>
              <w:contextualSpacing/>
              <w:jc w:val="center"/>
              <w:rPr>
                <w:sz w:val="24"/>
                <w:szCs w:val="24"/>
              </w:rPr>
            </w:pPr>
            <w:r>
              <w:rPr>
                <w:sz w:val="24"/>
                <w:szCs w:val="24"/>
              </w:rPr>
              <w:t>Ходко Т.В.</w:t>
            </w: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r>
              <w:rPr>
                <w:sz w:val="24"/>
                <w:szCs w:val="24"/>
              </w:rPr>
              <w:t>Жуковская Н.Ю.</w:t>
            </w:r>
          </w:p>
          <w:p w:rsidR="009643F0" w:rsidRDefault="009643F0" w:rsidP="00990DF0">
            <w:pPr>
              <w:contextualSpacing/>
              <w:jc w:val="center"/>
              <w:rPr>
                <w:sz w:val="24"/>
                <w:szCs w:val="24"/>
              </w:rPr>
            </w:pPr>
            <w:r>
              <w:rPr>
                <w:sz w:val="24"/>
                <w:szCs w:val="24"/>
              </w:rPr>
              <w:t>Ходко Т.В.</w:t>
            </w: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Default="009643F0" w:rsidP="00990DF0">
            <w:pPr>
              <w:contextualSpacing/>
              <w:jc w:val="center"/>
              <w:rPr>
                <w:sz w:val="24"/>
                <w:szCs w:val="24"/>
              </w:rPr>
            </w:pPr>
          </w:p>
          <w:p w:rsidR="009643F0" w:rsidRPr="0030691D" w:rsidRDefault="009643F0" w:rsidP="00990DF0">
            <w:pPr>
              <w:contextualSpacing/>
              <w:jc w:val="center"/>
              <w:rPr>
                <w:sz w:val="24"/>
                <w:szCs w:val="24"/>
              </w:rPr>
            </w:pPr>
          </w:p>
        </w:tc>
      </w:tr>
      <w:tr w:rsidR="009643F0" w:rsidRPr="0030691D" w:rsidTr="009643F0">
        <w:trPr>
          <w:trHeight w:val="145"/>
        </w:trPr>
        <w:tc>
          <w:tcPr>
            <w:tcW w:w="744" w:type="dxa"/>
          </w:tcPr>
          <w:p w:rsidR="009643F0" w:rsidRPr="0030691D" w:rsidRDefault="009643F0" w:rsidP="00990DF0">
            <w:pPr>
              <w:contextualSpacing/>
              <w:jc w:val="center"/>
              <w:rPr>
                <w:sz w:val="24"/>
                <w:szCs w:val="24"/>
              </w:rPr>
            </w:pPr>
            <w:r>
              <w:rPr>
                <w:sz w:val="24"/>
                <w:szCs w:val="24"/>
              </w:rPr>
              <w:lastRenderedPageBreak/>
              <w:t>2.</w:t>
            </w:r>
          </w:p>
        </w:tc>
        <w:tc>
          <w:tcPr>
            <w:tcW w:w="5176" w:type="dxa"/>
          </w:tcPr>
          <w:p w:rsidR="009643F0" w:rsidRDefault="009643F0" w:rsidP="00990DF0">
            <w:pPr>
              <w:contextualSpacing/>
              <w:rPr>
                <w:sz w:val="24"/>
                <w:szCs w:val="24"/>
                <w:lang w:eastAsia="ar-SA"/>
              </w:rPr>
            </w:pPr>
            <w:r>
              <w:rPr>
                <w:sz w:val="24"/>
                <w:szCs w:val="24"/>
                <w:lang w:eastAsia="ar-SA"/>
              </w:rPr>
              <w:t>Формирование состава аттестационной комиссии в ОО (приказ)</w:t>
            </w:r>
          </w:p>
        </w:tc>
        <w:tc>
          <w:tcPr>
            <w:tcW w:w="2693" w:type="dxa"/>
          </w:tcPr>
          <w:p w:rsidR="009643F0" w:rsidRPr="0030691D" w:rsidRDefault="009643F0" w:rsidP="00990DF0">
            <w:pPr>
              <w:contextualSpacing/>
              <w:jc w:val="center"/>
              <w:rPr>
                <w:sz w:val="24"/>
                <w:szCs w:val="24"/>
                <w:lang w:eastAsia="ar-SA"/>
              </w:rPr>
            </w:pPr>
            <w:r>
              <w:rPr>
                <w:sz w:val="24"/>
                <w:szCs w:val="24"/>
                <w:lang w:eastAsia="ar-SA"/>
              </w:rPr>
              <w:t>январь</w:t>
            </w:r>
          </w:p>
        </w:tc>
        <w:tc>
          <w:tcPr>
            <w:tcW w:w="4536" w:type="dxa"/>
          </w:tcPr>
          <w:p w:rsidR="009643F0" w:rsidRDefault="009643F0" w:rsidP="00990DF0">
            <w:pPr>
              <w:contextualSpacing/>
              <w:jc w:val="center"/>
              <w:rPr>
                <w:sz w:val="24"/>
                <w:szCs w:val="24"/>
              </w:rPr>
            </w:pPr>
            <w:r>
              <w:rPr>
                <w:sz w:val="24"/>
                <w:szCs w:val="24"/>
              </w:rPr>
              <w:t xml:space="preserve">Директор </w:t>
            </w:r>
          </w:p>
          <w:p w:rsidR="009643F0" w:rsidRPr="0030691D" w:rsidRDefault="009643F0" w:rsidP="00990DF0">
            <w:pPr>
              <w:contextualSpacing/>
              <w:jc w:val="center"/>
              <w:rPr>
                <w:sz w:val="24"/>
                <w:szCs w:val="24"/>
              </w:rPr>
            </w:pPr>
            <w:r>
              <w:rPr>
                <w:sz w:val="24"/>
                <w:szCs w:val="24"/>
              </w:rPr>
              <w:t>Садвакасова А.Д.</w:t>
            </w:r>
          </w:p>
        </w:tc>
      </w:tr>
      <w:tr w:rsidR="009643F0" w:rsidRPr="0030691D" w:rsidTr="009643F0">
        <w:trPr>
          <w:trHeight w:val="145"/>
        </w:trPr>
        <w:tc>
          <w:tcPr>
            <w:tcW w:w="744" w:type="dxa"/>
          </w:tcPr>
          <w:p w:rsidR="009643F0" w:rsidRPr="0030691D" w:rsidRDefault="009643F0" w:rsidP="00990DF0">
            <w:pPr>
              <w:contextualSpacing/>
              <w:jc w:val="center"/>
              <w:rPr>
                <w:sz w:val="24"/>
                <w:szCs w:val="24"/>
              </w:rPr>
            </w:pPr>
            <w:r>
              <w:rPr>
                <w:sz w:val="24"/>
                <w:szCs w:val="24"/>
              </w:rPr>
              <w:t>3</w:t>
            </w:r>
            <w:r w:rsidRPr="0030691D">
              <w:rPr>
                <w:sz w:val="24"/>
                <w:szCs w:val="24"/>
              </w:rPr>
              <w:t>.</w:t>
            </w:r>
          </w:p>
        </w:tc>
        <w:tc>
          <w:tcPr>
            <w:tcW w:w="5176" w:type="dxa"/>
          </w:tcPr>
          <w:p w:rsidR="009643F0" w:rsidRPr="0030691D" w:rsidRDefault="009643F0" w:rsidP="00990DF0">
            <w:pPr>
              <w:contextualSpacing/>
              <w:rPr>
                <w:sz w:val="24"/>
                <w:szCs w:val="24"/>
              </w:rPr>
            </w:pPr>
            <w:r>
              <w:rPr>
                <w:sz w:val="24"/>
                <w:szCs w:val="24"/>
                <w:lang w:eastAsia="ar-SA"/>
              </w:rPr>
              <w:t xml:space="preserve">Формирование базы аттестуемых педагогов </w:t>
            </w:r>
          </w:p>
        </w:tc>
        <w:tc>
          <w:tcPr>
            <w:tcW w:w="2693" w:type="dxa"/>
          </w:tcPr>
          <w:p w:rsidR="009643F0" w:rsidRDefault="009643F0" w:rsidP="00990DF0">
            <w:pPr>
              <w:contextualSpacing/>
              <w:jc w:val="center"/>
              <w:rPr>
                <w:sz w:val="24"/>
                <w:szCs w:val="24"/>
              </w:rPr>
            </w:pPr>
            <w:r>
              <w:rPr>
                <w:sz w:val="24"/>
                <w:szCs w:val="24"/>
              </w:rPr>
              <w:t>На 1 сентября</w:t>
            </w:r>
          </w:p>
          <w:p w:rsidR="009643F0" w:rsidRPr="00BC062A" w:rsidRDefault="009643F0" w:rsidP="00990DF0">
            <w:pPr>
              <w:contextualSpacing/>
              <w:jc w:val="center"/>
              <w:rPr>
                <w:sz w:val="24"/>
                <w:szCs w:val="24"/>
                <w:lang w:eastAsia="ar-SA"/>
              </w:rPr>
            </w:pPr>
            <w:r>
              <w:rPr>
                <w:sz w:val="24"/>
                <w:szCs w:val="24"/>
              </w:rPr>
              <w:t>2022</w:t>
            </w:r>
          </w:p>
        </w:tc>
        <w:tc>
          <w:tcPr>
            <w:tcW w:w="4536" w:type="dxa"/>
          </w:tcPr>
          <w:p w:rsidR="009643F0" w:rsidRDefault="009643F0" w:rsidP="00990DF0">
            <w:pPr>
              <w:contextualSpacing/>
              <w:jc w:val="center"/>
              <w:rPr>
                <w:sz w:val="24"/>
                <w:szCs w:val="24"/>
              </w:rPr>
            </w:pPr>
          </w:p>
          <w:p w:rsidR="009643F0" w:rsidRDefault="009643F0" w:rsidP="00990DF0">
            <w:pPr>
              <w:contextualSpacing/>
              <w:jc w:val="center"/>
              <w:rPr>
                <w:sz w:val="24"/>
                <w:szCs w:val="24"/>
              </w:rPr>
            </w:pPr>
            <w:r>
              <w:rPr>
                <w:sz w:val="24"/>
                <w:szCs w:val="24"/>
              </w:rPr>
              <w:t>Жуковская Н.Ю.</w:t>
            </w:r>
          </w:p>
          <w:p w:rsidR="009643F0" w:rsidRDefault="009643F0" w:rsidP="00990DF0">
            <w:pPr>
              <w:contextualSpacing/>
              <w:jc w:val="center"/>
              <w:rPr>
                <w:sz w:val="24"/>
                <w:szCs w:val="24"/>
              </w:rPr>
            </w:pPr>
            <w:r>
              <w:rPr>
                <w:sz w:val="24"/>
                <w:szCs w:val="24"/>
              </w:rPr>
              <w:t>Ходко Т.В.</w:t>
            </w:r>
          </w:p>
          <w:p w:rsidR="009643F0" w:rsidRDefault="009643F0" w:rsidP="00990DF0">
            <w:pPr>
              <w:contextualSpacing/>
              <w:jc w:val="center"/>
              <w:rPr>
                <w:sz w:val="24"/>
                <w:szCs w:val="24"/>
              </w:rPr>
            </w:pPr>
          </w:p>
          <w:p w:rsidR="009643F0" w:rsidRPr="0030691D" w:rsidRDefault="009643F0" w:rsidP="00990DF0">
            <w:pPr>
              <w:contextualSpacing/>
              <w:jc w:val="center"/>
              <w:rPr>
                <w:sz w:val="24"/>
                <w:szCs w:val="24"/>
              </w:rPr>
            </w:pPr>
          </w:p>
        </w:tc>
      </w:tr>
      <w:tr w:rsidR="009643F0" w:rsidRPr="0030691D" w:rsidTr="009643F0">
        <w:trPr>
          <w:trHeight w:val="145"/>
        </w:trPr>
        <w:tc>
          <w:tcPr>
            <w:tcW w:w="744"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r w:rsidRPr="0030691D">
              <w:rPr>
                <w:sz w:val="24"/>
                <w:szCs w:val="24"/>
              </w:rPr>
              <w:t>4.</w:t>
            </w:r>
          </w:p>
        </w:tc>
        <w:tc>
          <w:tcPr>
            <w:tcW w:w="5176" w:type="dxa"/>
          </w:tcPr>
          <w:p w:rsidR="009643F0" w:rsidRDefault="009643F0" w:rsidP="00990DF0">
            <w:pPr>
              <w:tabs>
                <w:tab w:val="left" w:pos="1134"/>
              </w:tabs>
              <w:contextualSpacing/>
              <w:jc w:val="both"/>
              <w:rPr>
                <w:sz w:val="24"/>
                <w:szCs w:val="24"/>
                <w:lang w:val="kk-KZ"/>
              </w:rPr>
            </w:pPr>
            <w:r w:rsidRPr="0030691D">
              <w:rPr>
                <w:sz w:val="24"/>
                <w:szCs w:val="24"/>
                <w:lang w:eastAsia="ar-SA"/>
              </w:rPr>
              <w:t xml:space="preserve">Прием заявлений на прохождение национального квалификационного  </w:t>
            </w:r>
            <w:r w:rsidRPr="0030691D">
              <w:rPr>
                <w:sz w:val="24"/>
                <w:szCs w:val="24"/>
                <w:lang w:eastAsia="ar-SA"/>
              </w:rPr>
              <w:lastRenderedPageBreak/>
              <w:t xml:space="preserve">тестирования. Регистрация аттестующихся педагогов на портале </w:t>
            </w:r>
            <w:r w:rsidRPr="0030691D">
              <w:rPr>
                <w:sz w:val="24"/>
                <w:szCs w:val="24"/>
                <w:lang w:val="kk-KZ"/>
              </w:rPr>
              <w:t xml:space="preserve">РГКП «Национального центра  тестирования». </w:t>
            </w:r>
          </w:p>
          <w:p w:rsidR="009643F0" w:rsidRPr="0030691D" w:rsidRDefault="009643F0" w:rsidP="00990DF0">
            <w:pPr>
              <w:tabs>
                <w:tab w:val="left" w:pos="1134"/>
              </w:tabs>
              <w:contextualSpacing/>
              <w:jc w:val="both"/>
              <w:rPr>
                <w:sz w:val="24"/>
                <w:szCs w:val="24"/>
              </w:rPr>
            </w:pPr>
          </w:p>
        </w:tc>
        <w:tc>
          <w:tcPr>
            <w:tcW w:w="2693" w:type="dxa"/>
          </w:tcPr>
          <w:p w:rsidR="009643F0" w:rsidRPr="0030691D" w:rsidRDefault="009643F0" w:rsidP="00990DF0">
            <w:pPr>
              <w:contextualSpacing/>
              <w:jc w:val="center"/>
              <w:rPr>
                <w:sz w:val="24"/>
                <w:szCs w:val="24"/>
                <w:lang w:eastAsia="ar-SA"/>
              </w:rPr>
            </w:pPr>
            <w:r w:rsidRPr="0030691D">
              <w:rPr>
                <w:sz w:val="24"/>
                <w:szCs w:val="24"/>
                <w:lang w:eastAsia="ar-SA"/>
              </w:rPr>
              <w:lastRenderedPageBreak/>
              <w:t xml:space="preserve">сроки приема заявлений: с 10 марта </w:t>
            </w:r>
            <w:r w:rsidRPr="0030691D">
              <w:rPr>
                <w:sz w:val="24"/>
                <w:szCs w:val="24"/>
                <w:lang w:eastAsia="ar-SA"/>
              </w:rPr>
              <w:lastRenderedPageBreak/>
              <w:t xml:space="preserve">по 2 мая </w:t>
            </w:r>
          </w:p>
          <w:p w:rsidR="009643F0" w:rsidRPr="0030691D" w:rsidRDefault="009643F0" w:rsidP="00990DF0">
            <w:pPr>
              <w:contextualSpacing/>
              <w:jc w:val="center"/>
              <w:rPr>
                <w:sz w:val="24"/>
                <w:szCs w:val="24"/>
                <w:lang w:eastAsia="ar-SA"/>
              </w:rPr>
            </w:pPr>
            <w:r w:rsidRPr="0030691D">
              <w:rPr>
                <w:sz w:val="24"/>
                <w:szCs w:val="24"/>
                <w:lang w:eastAsia="ar-SA"/>
              </w:rPr>
              <w:t xml:space="preserve"> с 10 августа по </w:t>
            </w:r>
          </w:p>
          <w:p w:rsidR="009643F0" w:rsidRPr="0030691D" w:rsidRDefault="009643F0" w:rsidP="00990DF0">
            <w:pPr>
              <w:contextualSpacing/>
              <w:jc w:val="center"/>
              <w:rPr>
                <w:sz w:val="24"/>
                <w:szCs w:val="24"/>
                <w:lang w:eastAsia="ar-SA"/>
              </w:rPr>
            </w:pPr>
            <w:r w:rsidRPr="0030691D">
              <w:rPr>
                <w:sz w:val="24"/>
                <w:szCs w:val="24"/>
                <w:lang w:eastAsia="ar-SA"/>
              </w:rPr>
              <w:t>6 сентября календарного года</w:t>
            </w:r>
          </w:p>
        </w:tc>
        <w:tc>
          <w:tcPr>
            <w:tcW w:w="4536"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p>
        </w:tc>
      </w:tr>
      <w:tr w:rsidR="009643F0" w:rsidRPr="0030691D" w:rsidTr="009643F0">
        <w:trPr>
          <w:trHeight w:val="145"/>
        </w:trPr>
        <w:tc>
          <w:tcPr>
            <w:tcW w:w="744" w:type="dxa"/>
          </w:tcPr>
          <w:p w:rsidR="009643F0" w:rsidRPr="0030691D" w:rsidRDefault="009643F0" w:rsidP="00990DF0">
            <w:pPr>
              <w:contextualSpacing/>
              <w:jc w:val="center"/>
              <w:rPr>
                <w:sz w:val="24"/>
                <w:szCs w:val="24"/>
              </w:rPr>
            </w:pPr>
            <w:r>
              <w:rPr>
                <w:sz w:val="24"/>
                <w:szCs w:val="24"/>
              </w:rPr>
              <w:lastRenderedPageBreak/>
              <w:t>5.</w:t>
            </w:r>
          </w:p>
        </w:tc>
        <w:tc>
          <w:tcPr>
            <w:tcW w:w="5176" w:type="dxa"/>
          </w:tcPr>
          <w:p w:rsidR="009643F0" w:rsidRPr="0030691D" w:rsidRDefault="009643F0" w:rsidP="00990DF0">
            <w:pPr>
              <w:tabs>
                <w:tab w:val="left" w:pos="1134"/>
              </w:tabs>
              <w:contextualSpacing/>
              <w:jc w:val="both"/>
              <w:rPr>
                <w:sz w:val="24"/>
                <w:szCs w:val="24"/>
              </w:rPr>
            </w:pPr>
            <w:r>
              <w:rPr>
                <w:sz w:val="24"/>
                <w:szCs w:val="24"/>
              </w:rPr>
              <w:t xml:space="preserve">Заполнение электронного портфолио аттестующимися педагогами в эл. системе </w:t>
            </w:r>
            <w:r w:rsidRPr="00BC062A">
              <w:rPr>
                <w:sz w:val="28"/>
                <w:szCs w:val="28"/>
                <w:lang w:val="kk-KZ" w:eastAsia="ko-KR"/>
              </w:rPr>
              <w:t>«</w:t>
            </w:r>
            <w:r w:rsidRPr="00BC062A">
              <w:t xml:space="preserve">БIЛIМАЛ. </w:t>
            </w:r>
            <w:r w:rsidRPr="00BC062A">
              <w:rPr>
                <w:lang w:val="en-US"/>
              </w:rPr>
              <w:t>PEDATT</w:t>
            </w:r>
            <w:r w:rsidRPr="00BC062A">
              <w:t>»</w:t>
            </w:r>
          </w:p>
        </w:tc>
        <w:tc>
          <w:tcPr>
            <w:tcW w:w="2693" w:type="dxa"/>
          </w:tcPr>
          <w:p w:rsidR="009643F0" w:rsidRPr="0030691D" w:rsidRDefault="009643F0" w:rsidP="00990DF0">
            <w:pPr>
              <w:contextualSpacing/>
              <w:jc w:val="center"/>
              <w:rPr>
                <w:sz w:val="24"/>
                <w:szCs w:val="24"/>
                <w:lang w:eastAsia="ar-SA"/>
              </w:rPr>
            </w:pPr>
            <w:r>
              <w:rPr>
                <w:sz w:val="24"/>
                <w:szCs w:val="24"/>
                <w:lang w:eastAsia="ar-SA"/>
              </w:rPr>
              <w:t>В соответствии с аттестац. периодом</w:t>
            </w:r>
          </w:p>
        </w:tc>
        <w:tc>
          <w:tcPr>
            <w:tcW w:w="4536"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r>
              <w:rPr>
                <w:sz w:val="24"/>
                <w:szCs w:val="24"/>
              </w:rPr>
              <w:t>Члены АК</w:t>
            </w:r>
          </w:p>
          <w:p w:rsidR="009643F0" w:rsidRPr="0030691D" w:rsidRDefault="009643F0" w:rsidP="00990DF0">
            <w:pPr>
              <w:contextualSpacing/>
              <w:jc w:val="center"/>
              <w:rPr>
                <w:sz w:val="24"/>
                <w:szCs w:val="24"/>
              </w:rPr>
            </w:pPr>
          </w:p>
        </w:tc>
      </w:tr>
      <w:tr w:rsidR="009643F0" w:rsidRPr="0030691D" w:rsidTr="009643F0">
        <w:trPr>
          <w:trHeight w:val="2251"/>
        </w:trPr>
        <w:tc>
          <w:tcPr>
            <w:tcW w:w="744"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r>
              <w:rPr>
                <w:sz w:val="24"/>
                <w:szCs w:val="24"/>
              </w:rPr>
              <w:t>6</w:t>
            </w:r>
            <w:r w:rsidRPr="0030691D">
              <w:rPr>
                <w:sz w:val="24"/>
                <w:szCs w:val="24"/>
              </w:rPr>
              <w:t>.</w:t>
            </w:r>
          </w:p>
        </w:tc>
        <w:tc>
          <w:tcPr>
            <w:tcW w:w="5176" w:type="dxa"/>
          </w:tcPr>
          <w:p w:rsidR="009643F0" w:rsidRPr="0030691D" w:rsidRDefault="009643F0" w:rsidP="00990DF0">
            <w:pPr>
              <w:tabs>
                <w:tab w:val="left" w:pos="1134"/>
              </w:tabs>
              <w:contextualSpacing/>
              <w:jc w:val="both"/>
              <w:rPr>
                <w:sz w:val="24"/>
                <w:szCs w:val="24"/>
                <w:lang w:eastAsia="ar-SA"/>
              </w:rPr>
            </w:pPr>
            <w:r w:rsidRPr="0030691D">
              <w:rPr>
                <w:sz w:val="24"/>
                <w:szCs w:val="24"/>
                <w:lang w:eastAsia="ar-SA"/>
              </w:rPr>
              <w:t xml:space="preserve">Прохождения </w:t>
            </w:r>
            <w:r>
              <w:rPr>
                <w:sz w:val="24"/>
                <w:szCs w:val="24"/>
                <w:lang w:eastAsia="ar-SA"/>
              </w:rPr>
              <w:t>ОЗП педагогами</w:t>
            </w:r>
          </w:p>
        </w:tc>
        <w:tc>
          <w:tcPr>
            <w:tcW w:w="2693" w:type="dxa"/>
          </w:tcPr>
          <w:p w:rsidR="009643F0" w:rsidRDefault="009643F0" w:rsidP="00990DF0">
            <w:pPr>
              <w:contextualSpacing/>
              <w:jc w:val="center"/>
              <w:rPr>
                <w:sz w:val="24"/>
                <w:szCs w:val="24"/>
                <w:lang w:eastAsia="ar-SA"/>
              </w:rPr>
            </w:pPr>
            <w:r>
              <w:rPr>
                <w:sz w:val="24"/>
                <w:szCs w:val="24"/>
                <w:lang w:eastAsia="ar-SA"/>
              </w:rPr>
              <w:t>Апрель</w:t>
            </w:r>
          </w:p>
          <w:p w:rsidR="009643F0" w:rsidRPr="0030691D" w:rsidRDefault="009643F0" w:rsidP="00990DF0">
            <w:pPr>
              <w:contextualSpacing/>
              <w:jc w:val="center"/>
              <w:rPr>
                <w:sz w:val="24"/>
                <w:szCs w:val="24"/>
                <w:lang w:eastAsia="ar-SA"/>
              </w:rPr>
            </w:pPr>
            <w:r>
              <w:rPr>
                <w:sz w:val="24"/>
                <w:szCs w:val="24"/>
                <w:lang w:eastAsia="ar-SA"/>
              </w:rPr>
              <w:t>август</w:t>
            </w:r>
          </w:p>
        </w:tc>
        <w:tc>
          <w:tcPr>
            <w:tcW w:w="4536"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r w:rsidRPr="0030691D">
              <w:rPr>
                <w:sz w:val="24"/>
                <w:szCs w:val="24"/>
              </w:rPr>
              <w:t>Председатель АК</w:t>
            </w:r>
          </w:p>
        </w:tc>
      </w:tr>
      <w:tr w:rsidR="009643F0" w:rsidRPr="0030691D" w:rsidTr="009643F0">
        <w:trPr>
          <w:trHeight w:val="145"/>
        </w:trPr>
        <w:tc>
          <w:tcPr>
            <w:tcW w:w="744"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r w:rsidRPr="0030691D">
              <w:rPr>
                <w:sz w:val="24"/>
                <w:szCs w:val="24"/>
              </w:rPr>
              <w:t>7.</w:t>
            </w:r>
          </w:p>
        </w:tc>
        <w:tc>
          <w:tcPr>
            <w:tcW w:w="5176" w:type="dxa"/>
          </w:tcPr>
          <w:p w:rsidR="009643F0" w:rsidRPr="0030691D" w:rsidRDefault="009643F0" w:rsidP="00990DF0">
            <w:pPr>
              <w:contextualSpacing/>
              <w:rPr>
                <w:sz w:val="24"/>
                <w:szCs w:val="24"/>
              </w:rPr>
            </w:pPr>
            <w:r w:rsidRPr="0030691D">
              <w:rPr>
                <w:sz w:val="24"/>
                <w:szCs w:val="24"/>
              </w:rPr>
              <w:t>Инструктивный семинар для членов аттестационной комиссии «Нормативные документы по аттестации педагогических работников».</w:t>
            </w:r>
          </w:p>
        </w:tc>
        <w:tc>
          <w:tcPr>
            <w:tcW w:w="2693" w:type="dxa"/>
          </w:tcPr>
          <w:p w:rsidR="009643F0" w:rsidRDefault="009643F0" w:rsidP="00990DF0">
            <w:pPr>
              <w:contextualSpacing/>
              <w:jc w:val="center"/>
              <w:rPr>
                <w:sz w:val="24"/>
                <w:szCs w:val="24"/>
              </w:rPr>
            </w:pPr>
            <w:r>
              <w:rPr>
                <w:sz w:val="24"/>
                <w:szCs w:val="24"/>
              </w:rPr>
              <w:t>Сентябрь</w:t>
            </w:r>
          </w:p>
          <w:p w:rsidR="009643F0" w:rsidRPr="0030691D" w:rsidRDefault="009643F0" w:rsidP="00990DF0">
            <w:pPr>
              <w:contextualSpacing/>
              <w:jc w:val="center"/>
              <w:rPr>
                <w:sz w:val="24"/>
                <w:szCs w:val="24"/>
              </w:rPr>
            </w:pPr>
            <w:r>
              <w:rPr>
                <w:sz w:val="24"/>
                <w:szCs w:val="24"/>
              </w:rPr>
              <w:t>февраль</w:t>
            </w:r>
          </w:p>
        </w:tc>
        <w:tc>
          <w:tcPr>
            <w:tcW w:w="4536" w:type="dxa"/>
          </w:tcPr>
          <w:p w:rsidR="009643F0" w:rsidRPr="0030691D" w:rsidRDefault="009643F0" w:rsidP="00990DF0">
            <w:pPr>
              <w:contextualSpacing/>
              <w:jc w:val="center"/>
              <w:rPr>
                <w:sz w:val="24"/>
                <w:szCs w:val="24"/>
              </w:rPr>
            </w:pPr>
          </w:p>
          <w:p w:rsidR="009643F0" w:rsidRDefault="009643F0" w:rsidP="00990DF0">
            <w:pPr>
              <w:contextualSpacing/>
              <w:jc w:val="center"/>
              <w:rPr>
                <w:sz w:val="24"/>
                <w:szCs w:val="24"/>
              </w:rPr>
            </w:pPr>
            <w:r>
              <w:rPr>
                <w:sz w:val="24"/>
                <w:szCs w:val="24"/>
              </w:rPr>
              <w:t>Жуковская Н.Ю.</w:t>
            </w:r>
          </w:p>
          <w:p w:rsidR="009643F0" w:rsidRDefault="009643F0" w:rsidP="00990DF0">
            <w:pPr>
              <w:contextualSpacing/>
              <w:jc w:val="center"/>
              <w:rPr>
                <w:sz w:val="24"/>
                <w:szCs w:val="24"/>
              </w:rPr>
            </w:pPr>
            <w:r>
              <w:rPr>
                <w:sz w:val="24"/>
                <w:szCs w:val="24"/>
              </w:rPr>
              <w:t>Ходко Т.В.</w:t>
            </w:r>
          </w:p>
          <w:p w:rsidR="009643F0" w:rsidRPr="0030691D" w:rsidRDefault="009643F0" w:rsidP="00990DF0">
            <w:pPr>
              <w:contextualSpacing/>
              <w:jc w:val="center"/>
              <w:rPr>
                <w:sz w:val="24"/>
                <w:szCs w:val="24"/>
              </w:rPr>
            </w:pPr>
          </w:p>
        </w:tc>
      </w:tr>
      <w:tr w:rsidR="009643F0" w:rsidRPr="0030691D" w:rsidTr="009643F0">
        <w:trPr>
          <w:trHeight w:val="145"/>
        </w:trPr>
        <w:tc>
          <w:tcPr>
            <w:tcW w:w="744"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r>
              <w:rPr>
                <w:sz w:val="24"/>
                <w:szCs w:val="24"/>
              </w:rPr>
              <w:t>8</w:t>
            </w:r>
            <w:r w:rsidRPr="0030691D">
              <w:rPr>
                <w:sz w:val="24"/>
                <w:szCs w:val="24"/>
              </w:rPr>
              <w:t>.</w:t>
            </w:r>
          </w:p>
        </w:tc>
        <w:tc>
          <w:tcPr>
            <w:tcW w:w="5176" w:type="dxa"/>
          </w:tcPr>
          <w:p w:rsidR="009643F0" w:rsidRPr="0030691D" w:rsidRDefault="009643F0" w:rsidP="00990DF0">
            <w:pPr>
              <w:contextualSpacing/>
              <w:rPr>
                <w:sz w:val="24"/>
                <w:szCs w:val="24"/>
              </w:rPr>
            </w:pPr>
            <w:r w:rsidRPr="0030691D">
              <w:rPr>
                <w:sz w:val="24"/>
                <w:szCs w:val="24"/>
              </w:rPr>
              <w:t xml:space="preserve">Семинар-практикум для членов </w:t>
            </w:r>
            <w:r>
              <w:rPr>
                <w:sz w:val="24"/>
                <w:szCs w:val="24"/>
              </w:rPr>
              <w:t xml:space="preserve">аттестационной комиссии </w:t>
            </w:r>
            <w:r w:rsidRPr="0030691D">
              <w:rPr>
                <w:sz w:val="24"/>
                <w:szCs w:val="24"/>
              </w:rPr>
              <w:t xml:space="preserve"> «Анализ в системе экспертной дея</w:t>
            </w:r>
            <w:r>
              <w:rPr>
                <w:sz w:val="24"/>
                <w:szCs w:val="24"/>
              </w:rPr>
              <w:t>тельности. Процедура проверки портфолио</w:t>
            </w:r>
            <w:r w:rsidRPr="0030691D">
              <w:rPr>
                <w:sz w:val="24"/>
                <w:szCs w:val="24"/>
              </w:rPr>
              <w:t>».</w:t>
            </w:r>
          </w:p>
        </w:tc>
        <w:tc>
          <w:tcPr>
            <w:tcW w:w="2693" w:type="dxa"/>
          </w:tcPr>
          <w:p w:rsidR="009643F0" w:rsidRPr="0030691D" w:rsidRDefault="009643F0" w:rsidP="00990DF0">
            <w:pPr>
              <w:contextualSpacing/>
              <w:rPr>
                <w:sz w:val="24"/>
                <w:szCs w:val="24"/>
              </w:rPr>
            </w:pPr>
          </w:p>
          <w:p w:rsidR="009643F0" w:rsidRPr="0030691D" w:rsidRDefault="009643F0" w:rsidP="00990DF0">
            <w:pPr>
              <w:contextualSpacing/>
              <w:jc w:val="center"/>
              <w:rPr>
                <w:sz w:val="24"/>
                <w:szCs w:val="24"/>
              </w:rPr>
            </w:pPr>
            <w:r w:rsidRPr="0030691D">
              <w:rPr>
                <w:sz w:val="24"/>
                <w:szCs w:val="24"/>
              </w:rPr>
              <w:t xml:space="preserve">В течение аттестационного периода </w:t>
            </w:r>
          </w:p>
        </w:tc>
        <w:tc>
          <w:tcPr>
            <w:tcW w:w="4536" w:type="dxa"/>
          </w:tcPr>
          <w:p w:rsidR="009643F0" w:rsidRDefault="009643F0" w:rsidP="00990DF0">
            <w:pPr>
              <w:contextualSpacing/>
              <w:jc w:val="center"/>
              <w:rPr>
                <w:sz w:val="24"/>
                <w:szCs w:val="24"/>
              </w:rPr>
            </w:pPr>
          </w:p>
          <w:p w:rsidR="009643F0" w:rsidRPr="0030691D" w:rsidRDefault="009643F0" w:rsidP="00990DF0">
            <w:pPr>
              <w:contextualSpacing/>
              <w:jc w:val="center"/>
              <w:rPr>
                <w:sz w:val="24"/>
                <w:szCs w:val="24"/>
              </w:rPr>
            </w:pPr>
            <w:r>
              <w:rPr>
                <w:sz w:val="24"/>
                <w:szCs w:val="24"/>
              </w:rPr>
              <w:t>Члены АК</w:t>
            </w:r>
          </w:p>
          <w:p w:rsidR="009643F0" w:rsidRPr="0030691D" w:rsidRDefault="009643F0" w:rsidP="00990DF0">
            <w:pPr>
              <w:contextualSpacing/>
              <w:jc w:val="center"/>
              <w:rPr>
                <w:sz w:val="24"/>
                <w:szCs w:val="24"/>
              </w:rPr>
            </w:pPr>
          </w:p>
        </w:tc>
      </w:tr>
      <w:tr w:rsidR="009643F0" w:rsidRPr="0030691D" w:rsidTr="009643F0">
        <w:trPr>
          <w:trHeight w:val="145"/>
        </w:trPr>
        <w:tc>
          <w:tcPr>
            <w:tcW w:w="744"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r>
              <w:rPr>
                <w:sz w:val="24"/>
                <w:szCs w:val="24"/>
              </w:rPr>
              <w:t>9</w:t>
            </w:r>
            <w:r w:rsidRPr="0030691D">
              <w:rPr>
                <w:sz w:val="24"/>
                <w:szCs w:val="24"/>
              </w:rPr>
              <w:t>.</w:t>
            </w:r>
          </w:p>
        </w:tc>
        <w:tc>
          <w:tcPr>
            <w:tcW w:w="5176" w:type="dxa"/>
          </w:tcPr>
          <w:p w:rsidR="009643F0" w:rsidRPr="0030691D" w:rsidRDefault="009643F0" w:rsidP="00990DF0">
            <w:pPr>
              <w:contextualSpacing/>
              <w:rPr>
                <w:sz w:val="24"/>
                <w:szCs w:val="24"/>
              </w:rPr>
            </w:pPr>
            <w:r w:rsidRPr="0030691D">
              <w:rPr>
                <w:sz w:val="24"/>
                <w:szCs w:val="24"/>
              </w:rPr>
              <w:t>Заседания аттестационной комиссии.</w:t>
            </w:r>
          </w:p>
        </w:tc>
        <w:tc>
          <w:tcPr>
            <w:tcW w:w="2693" w:type="dxa"/>
          </w:tcPr>
          <w:p w:rsidR="009643F0" w:rsidRPr="0030691D" w:rsidRDefault="009643F0" w:rsidP="00990DF0">
            <w:pPr>
              <w:contextualSpacing/>
              <w:jc w:val="center"/>
              <w:rPr>
                <w:sz w:val="24"/>
                <w:szCs w:val="24"/>
              </w:rPr>
            </w:pPr>
            <w:r>
              <w:rPr>
                <w:sz w:val="24"/>
                <w:szCs w:val="24"/>
              </w:rPr>
              <w:t>В течение года</w:t>
            </w:r>
          </w:p>
        </w:tc>
        <w:tc>
          <w:tcPr>
            <w:tcW w:w="4536" w:type="dxa"/>
          </w:tcPr>
          <w:p w:rsidR="009643F0" w:rsidRPr="0030691D" w:rsidRDefault="009643F0" w:rsidP="00990DF0">
            <w:pPr>
              <w:contextualSpacing/>
              <w:jc w:val="center"/>
              <w:rPr>
                <w:sz w:val="24"/>
                <w:szCs w:val="24"/>
              </w:rPr>
            </w:pPr>
            <w:r w:rsidRPr="0030691D">
              <w:rPr>
                <w:sz w:val="24"/>
                <w:szCs w:val="24"/>
              </w:rPr>
              <w:t>Председатель АК</w:t>
            </w:r>
          </w:p>
        </w:tc>
      </w:tr>
      <w:tr w:rsidR="009643F0" w:rsidRPr="0030691D" w:rsidTr="009643F0">
        <w:trPr>
          <w:trHeight w:val="145"/>
        </w:trPr>
        <w:tc>
          <w:tcPr>
            <w:tcW w:w="744" w:type="dxa"/>
          </w:tcPr>
          <w:p w:rsidR="009643F0" w:rsidRPr="0030691D" w:rsidRDefault="009643F0" w:rsidP="00990DF0">
            <w:pPr>
              <w:contextualSpacing/>
              <w:jc w:val="center"/>
              <w:rPr>
                <w:sz w:val="24"/>
                <w:szCs w:val="24"/>
              </w:rPr>
            </w:pPr>
            <w:r>
              <w:rPr>
                <w:sz w:val="24"/>
                <w:szCs w:val="24"/>
              </w:rPr>
              <w:t>10.</w:t>
            </w:r>
          </w:p>
        </w:tc>
        <w:tc>
          <w:tcPr>
            <w:tcW w:w="5176" w:type="dxa"/>
          </w:tcPr>
          <w:p w:rsidR="009643F0" w:rsidRPr="0030691D" w:rsidRDefault="009643F0" w:rsidP="00990DF0">
            <w:pPr>
              <w:contextualSpacing/>
              <w:jc w:val="both"/>
              <w:rPr>
                <w:sz w:val="24"/>
                <w:szCs w:val="24"/>
              </w:rPr>
            </w:pPr>
            <w:r>
              <w:rPr>
                <w:sz w:val="24"/>
                <w:szCs w:val="24"/>
              </w:rPr>
              <w:t>Составление графика посещения уроков членами АК аттестующихся учителей</w:t>
            </w:r>
          </w:p>
        </w:tc>
        <w:tc>
          <w:tcPr>
            <w:tcW w:w="2693" w:type="dxa"/>
          </w:tcPr>
          <w:p w:rsidR="009643F0" w:rsidRPr="0030691D" w:rsidRDefault="009643F0" w:rsidP="00990DF0">
            <w:pPr>
              <w:contextualSpacing/>
              <w:jc w:val="center"/>
              <w:rPr>
                <w:sz w:val="24"/>
                <w:szCs w:val="24"/>
              </w:rPr>
            </w:pPr>
            <w:r>
              <w:rPr>
                <w:sz w:val="24"/>
                <w:szCs w:val="24"/>
              </w:rPr>
              <w:t>В течение года</w:t>
            </w:r>
          </w:p>
        </w:tc>
        <w:tc>
          <w:tcPr>
            <w:tcW w:w="4536" w:type="dxa"/>
          </w:tcPr>
          <w:p w:rsidR="009643F0" w:rsidRDefault="009643F0" w:rsidP="00990DF0">
            <w:pPr>
              <w:contextualSpacing/>
              <w:jc w:val="center"/>
              <w:rPr>
                <w:sz w:val="24"/>
                <w:szCs w:val="24"/>
              </w:rPr>
            </w:pPr>
            <w:r>
              <w:rPr>
                <w:sz w:val="24"/>
                <w:szCs w:val="24"/>
              </w:rPr>
              <w:t>Жуковская Н.Ю.</w:t>
            </w:r>
          </w:p>
          <w:p w:rsidR="009643F0" w:rsidRDefault="009643F0" w:rsidP="00990DF0">
            <w:pPr>
              <w:contextualSpacing/>
              <w:jc w:val="center"/>
              <w:rPr>
                <w:sz w:val="24"/>
                <w:szCs w:val="24"/>
              </w:rPr>
            </w:pPr>
            <w:r>
              <w:rPr>
                <w:sz w:val="24"/>
                <w:szCs w:val="24"/>
              </w:rPr>
              <w:t>Ходко Т.В.</w:t>
            </w:r>
          </w:p>
          <w:p w:rsidR="009643F0" w:rsidRPr="0030691D" w:rsidRDefault="009643F0" w:rsidP="00990DF0">
            <w:pPr>
              <w:contextualSpacing/>
              <w:jc w:val="center"/>
              <w:rPr>
                <w:sz w:val="24"/>
                <w:szCs w:val="24"/>
              </w:rPr>
            </w:pPr>
          </w:p>
        </w:tc>
      </w:tr>
      <w:tr w:rsidR="009643F0" w:rsidRPr="0030691D" w:rsidTr="009643F0">
        <w:trPr>
          <w:trHeight w:val="145"/>
        </w:trPr>
        <w:tc>
          <w:tcPr>
            <w:tcW w:w="744"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r>
              <w:rPr>
                <w:sz w:val="24"/>
                <w:szCs w:val="24"/>
              </w:rPr>
              <w:t>11</w:t>
            </w:r>
            <w:r w:rsidRPr="0030691D">
              <w:rPr>
                <w:sz w:val="24"/>
                <w:szCs w:val="24"/>
              </w:rPr>
              <w:t>.</w:t>
            </w:r>
          </w:p>
        </w:tc>
        <w:tc>
          <w:tcPr>
            <w:tcW w:w="5176" w:type="dxa"/>
          </w:tcPr>
          <w:p w:rsidR="009643F0" w:rsidRPr="0030691D" w:rsidRDefault="009643F0" w:rsidP="00990DF0">
            <w:pPr>
              <w:contextualSpacing/>
              <w:rPr>
                <w:sz w:val="24"/>
                <w:szCs w:val="24"/>
              </w:rPr>
            </w:pPr>
            <w:r w:rsidRPr="0030691D">
              <w:rPr>
                <w:sz w:val="24"/>
                <w:szCs w:val="24"/>
              </w:rPr>
              <w:t>Осуществление взаимодействия с членами городской, областной  аттестационной комиссии по вопросам аттестации педагогических работников школы.</w:t>
            </w:r>
          </w:p>
        </w:tc>
        <w:tc>
          <w:tcPr>
            <w:tcW w:w="2693"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r w:rsidRPr="0030691D">
              <w:rPr>
                <w:sz w:val="24"/>
                <w:szCs w:val="24"/>
              </w:rPr>
              <w:t>в течение года</w:t>
            </w:r>
          </w:p>
        </w:tc>
        <w:tc>
          <w:tcPr>
            <w:tcW w:w="4536"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r w:rsidRPr="0030691D">
              <w:rPr>
                <w:sz w:val="24"/>
                <w:szCs w:val="24"/>
              </w:rPr>
              <w:t>Председатель АК</w:t>
            </w:r>
          </w:p>
        </w:tc>
      </w:tr>
      <w:tr w:rsidR="009643F0" w:rsidRPr="0030691D" w:rsidTr="009643F0">
        <w:trPr>
          <w:trHeight w:val="145"/>
        </w:trPr>
        <w:tc>
          <w:tcPr>
            <w:tcW w:w="744" w:type="dxa"/>
          </w:tcPr>
          <w:p w:rsidR="009643F0" w:rsidRPr="0030691D" w:rsidRDefault="009643F0" w:rsidP="00990DF0">
            <w:pPr>
              <w:contextualSpacing/>
              <w:jc w:val="center"/>
              <w:rPr>
                <w:sz w:val="24"/>
                <w:szCs w:val="24"/>
              </w:rPr>
            </w:pPr>
            <w:r>
              <w:rPr>
                <w:sz w:val="24"/>
                <w:szCs w:val="24"/>
              </w:rPr>
              <w:t>12.</w:t>
            </w:r>
          </w:p>
        </w:tc>
        <w:tc>
          <w:tcPr>
            <w:tcW w:w="5176" w:type="dxa"/>
          </w:tcPr>
          <w:p w:rsidR="009643F0" w:rsidRPr="0030691D" w:rsidRDefault="009643F0" w:rsidP="00990DF0">
            <w:pPr>
              <w:contextualSpacing/>
              <w:rPr>
                <w:sz w:val="24"/>
                <w:szCs w:val="24"/>
              </w:rPr>
            </w:pPr>
            <w:r>
              <w:rPr>
                <w:sz w:val="24"/>
                <w:szCs w:val="24"/>
              </w:rPr>
              <w:t>Инструктаж аттестуемых учителей по правилам проведения ОЗП</w:t>
            </w:r>
          </w:p>
        </w:tc>
        <w:tc>
          <w:tcPr>
            <w:tcW w:w="2693" w:type="dxa"/>
          </w:tcPr>
          <w:p w:rsidR="009643F0" w:rsidRDefault="009643F0" w:rsidP="00990DF0">
            <w:pPr>
              <w:contextualSpacing/>
              <w:jc w:val="center"/>
              <w:rPr>
                <w:sz w:val="24"/>
                <w:szCs w:val="24"/>
              </w:rPr>
            </w:pPr>
            <w:r>
              <w:rPr>
                <w:sz w:val="24"/>
                <w:szCs w:val="24"/>
              </w:rPr>
              <w:t>Январь</w:t>
            </w:r>
          </w:p>
          <w:p w:rsidR="009643F0" w:rsidRDefault="009643F0" w:rsidP="00990DF0">
            <w:pPr>
              <w:contextualSpacing/>
              <w:jc w:val="center"/>
              <w:rPr>
                <w:sz w:val="24"/>
                <w:szCs w:val="24"/>
              </w:rPr>
            </w:pPr>
            <w:r>
              <w:rPr>
                <w:sz w:val="24"/>
                <w:szCs w:val="24"/>
              </w:rPr>
              <w:t>Март</w:t>
            </w:r>
          </w:p>
          <w:p w:rsidR="009643F0" w:rsidRPr="0030691D" w:rsidRDefault="009643F0" w:rsidP="00990DF0">
            <w:pPr>
              <w:contextualSpacing/>
              <w:jc w:val="center"/>
              <w:rPr>
                <w:sz w:val="24"/>
                <w:szCs w:val="24"/>
              </w:rPr>
            </w:pPr>
            <w:r>
              <w:rPr>
                <w:sz w:val="24"/>
                <w:szCs w:val="24"/>
              </w:rPr>
              <w:t>август</w:t>
            </w:r>
          </w:p>
        </w:tc>
        <w:tc>
          <w:tcPr>
            <w:tcW w:w="4536" w:type="dxa"/>
          </w:tcPr>
          <w:p w:rsidR="009643F0" w:rsidRDefault="009643F0" w:rsidP="00990DF0">
            <w:pPr>
              <w:contextualSpacing/>
              <w:jc w:val="center"/>
              <w:rPr>
                <w:sz w:val="24"/>
                <w:szCs w:val="24"/>
              </w:rPr>
            </w:pPr>
            <w:r>
              <w:rPr>
                <w:sz w:val="24"/>
                <w:szCs w:val="24"/>
              </w:rPr>
              <w:t>Жуковская Н.Ю.</w:t>
            </w:r>
          </w:p>
          <w:p w:rsidR="009643F0" w:rsidRDefault="009643F0" w:rsidP="00990DF0">
            <w:pPr>
              <w:contextualSpacing/>
              <w:jc w:val="center"/>
              <w:rPr>
                <w:sz w:val="24"/>
                <w:szCs w:val="24"/>
              </w:rPr>
            </w:pPr>
            <w:r>
              <w:rPr>
                <w:sz w:val="24"/>
                <w:szCs w:val="24"/>
              </w:rPr>
              <w:t>Ходко Т.В.</w:t>
            </w:r>
          </w:p>
          <w:p w:rsidR="009643F0" w:rsidRPr="0030691D" w:rsidRDefault="009643F0" w:rsidP="00990DF0">
            <w:pPr>
              <w:contextualSpacing/>
              <w:jc w:val="center"/>
              <w:rPr>
                <w:sz w:val="24"/>
                <w:szCs w:val="24"/>
              </w:rPr>
            </w:pPr>
          </w:p>
        </w:tc>
      </w:tr>
      <w:tr w:rsidR="009643F0" w:rsidRPr="0030691D" w:rsidTr="009643F0">
        <w:trPr>
          <w:trHeight w:val="829"/>
        </w:trPr>
        <w:tc>
          <w:tcPr>
            <w:tcW w:w="744"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r>
              <w:rPr>
                <w:sz w:val="24"/>
                <w:szCs w:val="24"/>
              </w:rPr>
              <w:t>13</w:t>
            </w:r>
            <w:r w:rsidRPr="0030691D">
              <w:rPr>
                <w:sz w:val="24"/>
                <w:szCs w:val="24"/>
              </w:rPr>
              <w:t>.</w:t>
            </w:r>
          </w:p>
        </w:tc>
        <w:tc>
          <w:tcPr>
            <w:tcW w:w="5176" w:type="dxa"/>
          </w:tcPr>
          <w:p w:rsidR="009643F0" w:rsidRPr="0030691D" w:rsidRDefault="009643F0" w:rsidP="00990DF0">
            <w:pPr>
              <w:contextualSpacing/>
              <w:rPr>
                <w:sz w:val="24"/>
                <w:szCs w:val="24"/>
              </w:rPr>
            </w:pPr>
            <w:r w:rsidRPr="0030691D">
              <w:rPr>
                <w:sz w:val="24"/>
                <w:szCs w:val="24"/>
              </w:rPr>
              <w:t>Подведение итогов работы аттестационной комиссии за год. Выступление на школьном педагогическом совете.</w:t>
            </w:r>
          </w:p>
        </w:tc>
        <w:tc>
          <w:tcPr>
            <w:tcW w:w="2693"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r w:rsidRPr="0030691D">
              <w:rPr>
                <w:sz w:val="24"/>
                <w:szCs w:val="24"/>
              </w:rPr>
              <w:t>май</w:t>
            </w:r>
          </w:p>
        </w:tc>
        <w:tc>
          <w:tcPr>
            <w:tcW w:w="4536"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r w:rsidRPr="0030691D">
              <w:rPr>
                <w:sz w:val="24"/>
                <w:szCs w:val="24"/>
              </w:rPr>
              <w:t>Председатель АК</w:t>
            </w:r>
          </w:p>
        </w:tc>
      </w:tr>
      <w:tr w:rsidR="009643F0" w:rsidRPr="0030691D" w:rsidTr="009643F0">
        <w:trPr>
          <w:trHeight w:val="631"/>
        </w:trPr>
        <w:tc>
          <w:tcPr>
            <w:tcW w:w="744"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r>
              <w:rPr>
                <w:sz w:val="24"/>
                <w:szCs w:val="24"/>
              </w:rPr>
              <w:t>14</w:t>
            </w:r>
            <w:r w:rsidRPr="0030691D">
              <w:rPr>
                <w:sz w:val="24"/>
                <w:szCs w:val="24"/>
              </w:rPr>
              <w:t>.</w:t>
            </w:r>
          </w:p>
          <w:p w:rsidR="009643F0" w:rsidRPr="0030691D" w:rsidRDefault="009643F0" w:rsidP="00990DF0">
            <w:pPr>
              <w:contextualSpacing/>
              <w:rPr>
                <w:sz w:val="24"/>
                <w:szCs w:val="24"/>
              </w:rPr>
            </w:pPr>
          </w:p>
        </w:tc>
        <w:tc>
          <w:tcPr>
            <w:tcW w:w="5176" w:type="dxa"/>
          </w:tcPr>
          <w:p w:rsidR="009643F0" w:rsidRPr="0030691D" w:rsidRDefault="009643F0" w:rsidP="00990DF0">
            <w:pPr>
              <w:contextualSpacing/>
              <w:rPr>
                <w:sz w:val="24"/>
                <w:szCs w:val="24"/>
              </w:rPr>
            </w:pPr>
            <w:r w:rsidRPr="0030691D">
              <w:rPr>
                <w:sz w:val="24"/>
                <w:szCs w:val="24"/>
              </w:rPr>
              <w:t>Организация работы по рассмотрению конфликтных ситуаций, возникших в ходе аттестации педагогических работников школы.</w:t>
            </w:r>
          </w:p>
        </w:tc>
        <w:tc>
          <w:tcPr>
            <w:tcW w:w="2693" w:type="dxa"/>
          </w:tcPr>
          <w:p w:rsidR="009643F0" w:rsidRPr="0030691D" w:rsidRDefault="009643F0" w:rsidP="00990DF0">
            <w:pPr>
              <w:contextualSpacing/>
              <w:rPr>
                <w:sz w:val="24"/>
                <w:szCs w:val="24"/>
              </w:rPr>
            </w:pPr>
            <w:r w:rsidRPr="0030691D">
              <w:rPr>
                <w:sz w:val="24"/>
                <w:szCs w:val="24"/>
              </w:rPr>
              <w:t>в течение года</w:t>
            </w:r>
          </w:p>
        </w:tc>
        <w:tc>
          <w:tcPr>
            <w:tcW w:w="4536" w:type="dxa"/>
          </w:tcPr>
          <w:p w:rsidR="009643F0" w:rsidRPr="0030691D" w:rsidRDefault="009643F0" w:rsidP="00990DF0">
            <w:pPr>
              <w:contextualSpacing/>
              <w:jc w:val="center"/>
              <w:rPr>
                <w:sz w:val="24"/>
                <w:szCs w:val="24"/>
              </w:rPr>
            </w:pPr>
            <w:r w:rsidRPr="0030691D">
              <w:rPr>
                <w:sz w:val="24"/>
                <w:szCs w:val="24"/>
              </w:rPr>
              <w:t>Председатель АК</w:t>
            </w:r>
          </w:p>
          <w:p w:rsidR="009643F0" w:rsidRPr="0030691D" w:rsidRDefault="009643F0" w:rsidP="00990DF0">
            <w:pPr>
              <w:contextualSpacing/>
              <w:jc w:val="center"/>
              <w:rPr>
                <w:sz w:val="24"/>
                <w:szCs w:val="24"/>
              </w:rPr>
            </w:pPr>
          </w:p>
        </w:tc>
      </w:tr>
      <w:tr w:rsidR="009643F0" w:rsidRPr="0030691D" w:rsidTr="009643F0">
        <w:trPr>
          <w:trHeight w:val="145"/>
        </w:trPr>
        <w:tc>
          <w:tcPr>
            <w:tcW w:w="744" w:type="dxa"/>
          </w:tcPr>
          <w:p w:rsidR="009643F0" w:rsidRPr="0030691D" w:rsidRDefault="009643F0" w:rsidP="00990DF0">
            <w:pPr>
              <w:contextualSpacing/>
              <w:jc w:val="center"/>
              <w:rPr>
                <w:sz w:val="24"/>
                <w:szCs w:val="24"/>
              </w:rPr>
            </w:pPr>
          </w:p>
          <w:p w:rsidR="009643F0" w:rsidRPr="0030691D" w:rsidRDefault="009643F0" w:rsidP="00990DF0">
            <w:pPr>
              <w:contextualSpacing/>
              <w:jc w:val="center"/>
              <w:rPr>
                <w:sz w:val="24"/>
                <w:szCs w:val="24"/>
              </w:rPr>
            </w:pPr>
            <w:r>
              <w:rPr>
                <w:sz w:val="24"/>
                <w:szCs w:val="24"/>
              </w:rPr>
              <w:t>15</w:t>
            </w:r>
            <w:r w:rsidRPr="0030691D">
              <w:rPr>
                <w:sz w:val="24"/>
                <w:szCs w:val="24"/>
              </w:rPr>
              <w:t>.</w:t>
            </w:r>
          </w:p>
        </w:tc>
        <w:tc>
          <w:tcPr>
            <w:tcW w:w="5176" w:type="dxa"/>
          </w:tcPr>
          <w:p w:rsidR="009643F0" w:rsidRPr="0030691D" w:rsidRDefault="009643F0" w:rsidP="00990DF0">
            <w:pPr>
              <w:contextualSpacing/>
              <w:rPr>
                <w:sz w:val="24"/>
                <w:szCs w:val="24"/>
              </w:rPr>
            </w:pPr>
            <w:r w:rsidRPr="0030691D">
              <w:rPr>
                <w:sz w:val="24"/>
                <w:szCs w:val="24"/>
              </w:rPr>
              <w:t xml:space="preserve">Реализация решений аттестационной комиссии: </w:t>
            </w:r>
          </w:p>
          <w:p w:rsidR="009643F0" w:rsidRPr="0030691D" w:rsidRDefault="009643F0" w:rsidP="00990DF0">
            <w:pPr>
              <w:contextualSpacing/>
              <w:rPr>
                <w:sz w:val="24"/>
                <w:szCs w:val="24"/>
              </w:rPr>
            </w:pPr>
            <w:r w:rsidRPr="0030691D">
              <w:rPr>
                <w:sz w:val="24"/>
                <w:szCs w:val="24"/>
              </w:rPr>
              <w:t>а) издание приказа по школе (по 2-й категории);</w:t>
            </w:r>
          </w:p>
          <w:p w:rsidR="009643F0" w:rsidRPr="0030691D" w:rsidRDefault="009643F0" w:rsidP="00990DF0">
            <w:pPr>
              <w:contextualSpacing/>
              <w:rPr>
                <w:sz w:val="24"/>
                <w:szCs w:val="24"/>
              </w:rPr>
            </w:pPr>
            <w:r w:rsidRPr="0030691D">
              <w:rPr>
                <w:sz w:val="24"/>
                <w:szCs w:val="24"/>
              </w:rPr>
              <w:t xml:space="preserve">б) внесение записей в трудовую книжку педагогических работников по результатам аттестации. </w:t>
            </w:r>
          </w:p>
        </w:tc>
        <w:tc>
          <w:tcPr>
            <w:tcW w:w="2693" w:type="dxa"/>
          </w:tcPr>
          <w:p w:rsidR="009643F0" w:rsidRPr="0030691D" w:rsidRDefault="009643F0" w:rsidP="00990DF0">
            <w:pPr>
              <w:contextualSpacing/>
              <w:jc w:val="center"/>
              <w:rPr>
                <w:sz w:val="24"/>
                <w:szCs w:val="24"/>
              </w:rPr>
            </w:pPr>
            <w:r w:rsidRPr="0030691D">
              <w:rPr>
                <w:sz w:val="24"/>
                <w:szCs w:val="24"/>
              </w:rPr>
              <w:t>август</w:t>
            </w:r>
          </w:p>
          <w:p w:rsidR="009643F0" w:rsidRPr="0030691D" w:rsidRDefault="009643F0" w:rsidP="00990DF0">
            <w:pPr>
              <w:contextualSpacing/>
              <w:jc w:val="center"/>
              <w:rPr>
                <w:sz w:val="24"/>
                <w:szCs w:val="24"/>
              </w:rPr>
            </w:pPr>
            <w:r w:rsidRPr="0030691D">
              <w:rPr>
                <w:sz w:val="24"/>
                <w:szCs w:val="24"/>
              </w:rPr>
              <w:t xml:space="preserve">декабрь </w:t>
            </w:r>
          </w:p>
        </w:tc>
        <w:tc>
          <w:tcPr>
            <w:tcW w:w="4536" w:type="dxa"/>
          </w:tcPr>
          <w:p w:rsidR="009643F0" w:rsidRPr="0030691D" w:rsidRDefault="009643F0" w:rsidP="00990DF0">
            <w:pPr>
              <w:contextualSpacing/>
              <w:jc w:val="center"/>
              <w:rPr>
                <w:sz w:val="24"/>
                <w:szCs w:val="24"/>
              </w:rPr>
            </w:pPr>
            <w:r w:rsidRPr="0030691D">
              <w:rPr>
                <w:sz w:val="24"/>
                <w:szCs w:val="24"/>
              </w:rPr>
              <w:t>ПредседательАК</w:t>
            </w:r>
          </w:p>
          <w:p w:rsidR="009643F0" w:rsidRPr="0030691D" w:rsidRDefault="009643F0" w:rsidP="00990DF0">
            <w:pPr>
              <w:contextualSpacing/>
              <w:jc w:val="center"/>
              <w:rPr>
                <w:sz w:val="24"/>
                <w:szCs w:val="24"/>
              </w:rPr>
            </w:pPr>
            <w:r w:rsidRPr="0030691D">
              <w:rPr>
                <w:sz w:val="24"/>
                <w:szCs w:val="24"/>
              </w:rPr>
              <w:t>Зам. председателя АК</w:t>
            </w:r>
          </w:p>
          <w:p w:rsidR="009643F0" w:rsidRPr="0030691D" w:rsidRDefault="009643F0" w:rsidP="00990DF0">
            <w:pPr>
              <w:contextualSpacing/>
              <w:jc w:val="center"/>
              <w:rPr>
                <w:sz w:val="24"/>
                <w:szCs w:val="24"/>
              </w:rPr>
            </w:pPr>
            <w:r w:rsidRPr="0030691D">
              <w:rPr>
                <w:sz w:val="24"/>
                <w:szCs w:val="24"/>
              </w:rPr>
              <w:t>Делопроизводитель</w:t>
            </w:r>
          </w:p>
        </w:tc>
      </w:tr>
    </w:tbl>
    <w:p w:rsidR="009643F0" w:rsidRPr="009643F0" w:rsidRDefault="009643F0" w:rsidP="009643F0">
      <w:pPr>
        <w:tabs>
          <w:tab w:val="left" w:pos="1252"/>
        </w:tabs>
        <w:jc w:val="both"/>
        <w:rPr>
          <w:b/>
          <w:bCs/>
          <w:sz w:val="24"/>
          <w:szCs w:val="24"/>
          <w:highlight w:val="yellow"/>
          <w:u w:val="single"/>
        </w:rPr>
      </w:pPr>
    </w:p>
    <w:p w:rsidR="00A173D1" w:rsidRPr="00A173D1" w:rsidRDefault="00A173D1" w:rsidP="00A173D1">
      <w:pPr>
        <w:rPr>
          <w:b/>
          <w:sz w:val="24"/>
          <w:szCs w:val="24"/>
        </w:rPr>
      </w:pPr>
      <w:r>
        <w:rPr>
          <w:b/>
          <w:color w:val="000000"/>
          <w:sz w:val="24"/>
          <w:szCs w:val="24"/>
          <w:lang w:val="kk-KZ"/>
        </w:rPr>
        <w:t>1</w:t>
      </w:r>
      <w:r w:rsidR="007A0705">
        <w:rPr>
          <w:b/>
          <w:color w:val="000000"/>
          <w:sz w:val="24"/>
          <w:szCs w:val="24"/>
          <w:lang w:val="kk-KZ"/>
        </w:rPr>
        <w:t>1</w:t>
      </w:r>
      <w:r>
        <w:rPr>
          <w:b/>
          <w:color w:val="000000"/>
          <w:sz w:val="24"/>
          <w:szCs w:val="24"/>
          <w:lang w:val="kk-KZ"/>
        </w:rPr>
        <w:t xml:space="preserve">. </w:t>
      </w:r>
      <w:r w:rsidRPr="00A173D1">
        <w:rPr>
          <w:b/>
          <w:color w:val="000000"/>
          <w:sz w:val="24"/>
          <w:szCs w:val="24"/>
        </w:rPr>
        <w:t>Мектепішілік бақылау жоспары</w:t>
      </w:r>
    </w:p>
    <w:p w:rsidR="00A173D1" w:rsidRDefault="00A173D1" w:rsidP="00A173D1">
      <w:pPr>
        <w:rPr>
          <w:b/>
          <w:color w:val="000000"/>
          <w:sz w:val="24"/>
          <w:szCs w:val="24"/>
          <w:u w:val="single"/>
          <w:lang w:val="kk-KZ"/>
        </w:rPr>
      </w:pPr>
      <w:r w:rsidRPr="007F27EC">
        <w:rPr>
          <w:b/>
          <w:color w:val="000000"/>
          <w:sz w:val="24"/>
          <w:szCs w:val="24"/>
        </w:rPr>
        <w:t xml:space="preserve">      </w:t>
      </w:r>
      <w:r w:rsidR="00513295">
        <w:rPr>
          <w:b/>
          <w:color w:val="000000"/>
          <w:sz w:val="24"/>
          <w:szCs w:val="24"/>
          <w:u w:val="single"/>
          <w:lang w:val="kk-KZ"/>
        </w:rPr>
        <w:t>2023-2024</w:t>
      </w:r>
      <w:r w:rsidRPr="007F27EC">
        <w:rPr>
          <w:b/>
          <w:color w:val="000000"/>
          <w:sz w:val="24"/>
          <w:szCs w:val="24"/>
          <w:u w:val="single"/>
          <w:lang w:val="kk-KZ"/>
        </w:rPr>
        <w:t xml:space="preserve">  </w:t>
      </w:r>
      <w:r w:rsidRPr="007F27EC">
        <w:rPr>
          <w:b/>
          <w:color w:val="000000"/>
          <w:sz w:val="24"/>
          <w:szCs w:val="24"/>
          <w:u w:val="single"/>
        </w:rPr>
        <w:t>оқу жылы</w:t>
      </w:r>
    </w:p>
    <w:p w:rsidR="00323EFF" w:rsidRDefault="00323EFF" w:rsidP="00A173D1">
      <w:pPr>
        <w:rPr>
          <w:b/>
          <w:color w:val="000000"/>
          <w:sz w:val="24"/>
          <w:szCs w:val="24"/>
          <w:u w:val="single"/>
          <w:lang w:val="kk-KZ"/>
        </w:rPr>
      </w:pPr>
    </w:p>
    <w:p w:rsidR="00323EFF" w:rsidRDefault="00323EFF" w:rsidP="00A173D1">
      <w:pPr>
        <w:rPr>
          <w:b/>
          <w:color w:val="000000"/>
          <w:sz w:val="24"/>
          <w:szCs w:val="24"/>
          <w:u w:val="single"/>
          <w:lang w:val="kk-KZ"/>
        </w:rPr>
      </w:pPr>
    </w:p>
    <w:p w:rsidR="00E9024E" w:rsidRDefault="00E9024E" w:rsidP="00E9024E">
      <w:pPr>
        <w:rPr>
          <w:b/>
          <w:sz w:val="28"/>
          <w:szCs w:val="28"/>
          <w:lang w:val="kk-KZ"/>
        </w:rPr>
      </w:pPr>
      <w:r w:rsidRPr="00FC40A5">
        <w:rPr>
          <w:b/>
          <w:sz w:val="28"/>
          <w:szCs w:val="28"/>
          <w:lang w:val="kk-KZ"/>
        </w:rPr>
        <w:t>І. НОРМАТИВТІК ҚҰЖАТТАРДЫҢ ОРЫНДАЛУЫН ЖӘНЕ ТАЛАПТАРҒА СӘЙКЕС МЕКТЕП ҚҰЖАТТАМАСЫНЫҢ ЖҮРГІЗІЛУІН БАҚЫЛАУ</w:t>
      </w:r>
    </w:p>
    <w:p w:rsidR="00E9024E" w:rsidRPr="00FC40A5" w:rsidRDefault="00E9024E" w:rsidP="00E9024E">
      <w:pPr>
        <w:rPr>
          <w:b/>
          <w:sz w:val="28"/>
          <w:szCs w:val="28"/>
          <w:lang w:val="kk-KZ"/>
        </w:rPr>
      </w:pPr>
    </w:p>
    <w:tbl>
      <w:tblPr>
        <w:tblStyle w:val="af4"/>
        <w:tblW w:w="15877" w:type="dxa"/>
        <w:tblInd w:w="-318" w:type="dxa"/>
        <w:tblLayout w:type="fixed"/>
        <w:tblLook w:val="04A0"/>
      </w:tblPr>
      <w:tblGrid>
        <w:gridCol w:w="568"/>
        <w:gridCol w:w="142"/>
        <w:gridCol w:w="2693"/>
        <w:gridCol w:w="142"/>
        <w:gridCol w:w="1559"/>
        <w:gridCol w:w="142"/>
        <w:gridCol w:w="1276"/>
        <w:gridCol w:w="1134"/>
        <w:gridCol w:w="1417"/>
        <w:gridCol w:w="1418"/>
        <w:gridCol w:w="1275"/>
        <w:gridCol w:w="1276"/>
        <w:gridCol w:w="1559"/>
        <w:gridCol w:w="1276"/>
      </w:tblGrid>
      <w:tr w:rsidR="00E9024E" w:rsidRPr="007F27EC" w:rsidTr="00E9024E">
        <w:trPr>
          <w:trHeight w:val="30"/>
        </w:trPr>
        <w:tc>
          <w:tcPr>
            <w:tcW w:w="710" w:type="dxa"/>
            <w:gridSpan w:val="2"/>
          </w:tcPr>
          <w:p w:rsidR="00E9024E" w:rsidRPr="007F27EC" w:rsidRDefault="00E9024E" w:rsidP="00E9024E">
            <w:pPr>
              <w:ind w:left="20"/>
              <w:rPr>
                <w:b/>
                <w:sz w:val="24"/>
                <w:szCs w:val="24"/>
              </w:rPr>
            </w:pPr>
            <w:r w:rsidRPr="007F27EC">
              <w:rPr>
                <w:b/>
                <w:color w:val="000000"/>
                <w:sz w:val="24"/>
                <w:szCs w:val="24"/>
              </w:rPr>
              <w:t>№ р/р</w:t>
            </w:r>
          </w:p>
        </w:tc>
        <w:tc>
          <w:tcPr>
            <w:tcW w:w="2835" w:type="dxa"/>
            <w:gridSpan w:val="2"/>
          </w:tcPr>
          <w:p w:rsidR="00E9024E" w:rsidRPr="007F27EC" w:rsidRDefault="00E9024E" w:rsidP="00E9024E">
            <w:pPr>
              <w:spacing w:after="20"/>
              <w:ind w:left="20"/>
              <w:rPr>
                <w:b/>
                <w:sz w:val="24"/>
                <w:szCs w:val="24"/>
              </w:rPr>
            </w:pPr>
            <w:r w:rsidRPr="007F27EC">
              <w:rPr>
                <w:b/>
                <w:color w:val="000000"/>
                <w:sz w:val="24"/>
                <w:szCs w:val="24"/>
              </w:rPr>
              <w:t>Бақылау тақырыбы</w:t>
            </w:r>
          </w:p>
        </w:tc>
        <w:tc>
          <w:tcPr>
            <w:tcW w:w="1701" w:type="dxa"/>
            <w:gridSpan w:val="2"/>
          </w:tcPr>
          <w:p w:rsidR="00E9024E" w:rsidRPr="007F27EC" w:rsidRDefault="00E9024E" w:rsidP="00E9024E">
            <w:pPr>
              <w:spacing w:after="20"/>
              <w:ind w:left="20"/>
              <w:rPr>
                <w:b/>
                <w:sz w:val="24"/>
                <w:szCs w:val="24"/>
              </w:rPr>
            </w:pPr>
            <w:r w:rsidRPr="007F27EC">
              <w:rPr>
                <w:b/>
                <w:color w:val="000000"/>
                <w:sz w:val="24"/>
                <w:szCs w:val="24"/>
              </w:rPr>
              <w:t>Бақылау мақсаты</w:t>
            </w:r>
          </w:p>
        </w:tc>
        <w:tc>
          <w:tcPr>
            <w:tcW w:w="1276" w:type="dxa"/>
          </w:tcPr>
          <w:p w:rsidR="00E9024E" w:rsidRPr="007F27EC" w:rsidRDefault="00E9024E" w:rsidP="00E9024E">
            <w:pPr>
              <w:spacing w:after="20"/>
              <w:ind w:left="20"/>
              <w:rPr>
                <w:b/>
                <w:sz w:val="24"/>
                <w:szCs w:val="24"/>
              </w:rPr>
            </w:pPr>
            <w:r w:rsidRPr="007F27EC">
              <w:rPr>
                <w:b/>
                <w:color w:val="000000"/>
                <w:sz w:val="24"/>
                <w:szCs w:val="24"/>
              </w:rPr>
              <w:t>Бақылау объектісі</w:t>
            </w:r>
          </w:p>
        </w:tc>
        <w:tc>
          <w:tcPr>
            <w:tcW w:w="1134" w:type="dxa"/>
          </w:tcPr>
          <w:p w:rsidR="00E9024E" w:rsidRPr="007F27EC" w:rsidRDefault="00E9024E" w:rsidP="00E9024E">
            <w:pPr>
              <w:spacing w:after="20"/>
              <w:ind w:left="-629" w:firstLine="649"/>
              <w:rPr>
                <w:b/>
                <w:sz w:val="24"/>
                <w:szCs w:val="24"/>
              </w:rPr>
            </w:pPr>
            <w:r w:rsidRPr="007F27EC">
              <w:rPr>
                <w:b/>
                <w:color w:val="000000"/>
                <w:sz w:val="24"/>
                <w:szCs w:val="24"/>
              </w:rPr>
              <w:t>Бақыла</w:t>
            </w:r>
            <w:r>
              <w:rPr>
                <w:b/>
                <w:color w:val="000000"/>
                <w:sz w:val="24"/>
                <w:szCs w:val="24"/>
              </w:rPr>
              <w:t xml:space="preserve">у т8р </w:t>
            </w:r>
            <w:r w:rsidRPr="007F27EC">
              <w:rPr>
                <w:b/>
                <w:color w:val="000000"/>
                <w:sz w:val="24"/>
                <w:szCs w:val="24"/>
              </w:rPr>
              <w:t>түрі</w:t>
            </w:r>
          </w:p>
        </w:tc>
        <w:tc>
          <w:tcPr>
            <w:tcW w:w="1417" w:type="dxa"/>
          </w:tcPr>
          <w:p w:rsidR="00E9024E" w:rsidRPr="007F27EC" w:rsidRDefault="00E9024E" w:rsidP="00E9024E">
            <w:pPr>
              <w:spacing w:after="20"/>
              <w:ind w:left="20"/>
              <w:rPr>
                <w:b/>
                <w:sz w:val="24"/>
                <w:szCs w:val="24"/>
              </w:rPr>
            </w:pPr>
            <w:r w:rsidRPr="007F27EC">
              <w:rPr>
                <w:b/>
                <w:color w:val="000000"/>
                <w:sz w:val="24"/>
                <w:szCs w:val="24"/>
              </w:rPr>
              <w:t>Бақылау әдістері</w:t>
            </w:r>
          </w:p>
        </w:tc>
        <w:tc>
          <w:tcPr>
            <w:tcW w:w="1418" w:type="dxa"/>
          </w:tcPr>
          <w:p w:rsidR="00E9024E" w:rsidRPr="007F27EC" w:rsidRDefault="00E9024E" w:rsidP="00E9024E">
            <w:pPr>
              <w:spacing w:after="20"/>
              <w:ind w:left="20"/>
              <w:rPr>
                <w:b/>
                <w:sz w:val="24"/>
                <w:szCs w:val="24"/>
              </w:rPr>
            </w:pPr>
            <w:r w:rsidRPr="007F27EC">
              <w:rPr>
                <w:b/>
                <w:color w:val="000000"/>
                <w:sz w:val="24"/>
                <w:szCs w:val="24"/>
              </w:rPr>
              <w:t>Орындау мерзімдері</w:t>
            </w:r>
          </w:p>
        </w:tc>
        <w:tc>
          <w:tcPr>
            <w:tcW w:w="1275" w:type="dxa"/>
          </w:tcPr>
          <w:p w:rsidR="00E9024E" w:rsidRPr="007F27EC" w:rsidRDefault="00E9024E" w:rsidP="00E9024E">
            <w:pPr>
              <w:spacing w:after="20"/>
              <w:ind w:left="20"/>
              <w:rPr>
                <w:b/>
                <w:sz w:val="24"/>
                <w:szCs w:val="24"/>
              </w:rPr>
            </w:pPr>
            <w:r w:rsidRPr="007F27EC">
              <w:rPr>
                <w:b/>
                <w:color w:val="000000"/>
                <w:sz w:val="24"/>
                <w:szCs w:val="24"/>
              </w:rPr>
              <w:t>Жауаптылар</w:t>
            </w:r>
          </w:p>
        </w:tc>
        <w:tc>
          <w:tcPr>
            <w:tcW w:w="1276" w:type="dxa"/>
          </w:tcPr>
          <w:p w:rsidR="00E9024E" w:rsidRPr="007F27EC" w:rsidRDefault="00E9024E" w:rsidP="00E9024E">
            <w:pPr>
              <w:spacing w:after="20"/>
              <w:ind w:left="20"/>
              <w:rPr>
                <w:b/>
                <w:sz w:val="24"/>
                <w:szCs w:val="24"/>
              </w:rPr>
            </w:pPr>
            <w:r w:rsidRPr="007F27EC">
              <w:rPr>
                <w:b/>
                <w:color w:val="000000"/>
                <w:sz w:val="24"/>
                <w:szCs w:val="24"/>
              </w:rPr>
              <w:t>Қарау орны</w:t>
            </w:r>
          </w:p>
        </w:tc>
        <w:tc>
          <w:tcPr>
            <w:tcW w:w="1559" w:type="dxa"/>
          </w:tcPr>
          <w:p w:rsidR="00E9024E" w:rsidRPr="007F27EC" w:rsidRDefault="00E9024E" w:rsidP="00E9024E">
            <w:pPr>
              <w:spacing w:after="20"/>
              <w:ind w:left="20"/>
              <w:rPr>
                <w:b/>
                <w:sz w:val="24"/>
                <w:szCs w:val="24"/>
              </w:rPr>
            </w:pPr>
            <w:r w:rsidRPr="007F27EC">
              <w:rPr>
                <w:b/>
                <w:color w:val="000000"/>
                <w:sz w:val="24"/>
                <w:szCs w:val="24"/>
              </w:rPr>
              <w:t>Басқарушылық шешім</w:t>
            </w:r>
          </w:p>
        </w:tc>
        <w:tc>
          <w:tcPr>
            <w:tcW w:w="1276" w:type="dxa"/>
          </w:tcPr>
          <w:p w:rsidR="00E9024E" w:rsidRPr="007F27EC" w:rsidRDefault="00E9024E" w:rsidP="00E9024E">
            <w:pPr>
              <w:spacing w:after="20"/>
              <w:ind w:left="20"/>
              <w:rPr>
                <w:b/>
                <w:sz w:val="24"/>
                <w:szCs w:val="24"/>
              </w:rPr>
            </w:pPr>
            <w:r w:rsidRPr="007F27EC">
              <w:rPr>
                <w:b/>
                <w:color w:val="000000"/>
                <w:sz w:val="24"/>
                <w:szCs w:val="24"/>
              </w:rPr>
              <w:t>Екінші бақылау</w:t>
            </w:r>
          </w:p>
        </w:tc>
      </w:tr>
      <w:tr w:rsidR="00E9024E" w:rsidRPr="007F27EC" w:rsidTr="00E9024E">
        <w:trPr>
          <w:trHeight w:val="30"/>
        </w:trPr>
        <w:tc>
          <w:tcPr>
            <w:tcW w:w="15877" w:type="dxa"/>
            <w:gridSpan w:val="14"/>
          </w:tcPr>
          <w:p w:rsidR="00E9024E" w:rsidRPr="007F27EC" w:rsidRDefault="00E9024E" w:rsidP="00E9024E">
            <w:pPr>
              <w:spacing w:after="20"/>
              <w:ind w:left="20"/>
              <w:rPr>
                <w:b/>
                <w:sz w:val="24"/>
                <w:szCs w:val="24"/>
              </w:rPr>
            </w:pPr>
            <w:r w:rsidRPr="007F27EC">
              <w:rPr>
                <w:b/>
                <w:color w:val="000000"/>
                <w:sz w:val="24"/>
                <w:szCs w:val="24"/>
              </w:rPr>
              <w:t>I. Нормативтік құжаттардың орындалуын бақылау</w:t>
            </w:r>
          </w:p>
        </w:tc>
      </w:tr>
      <w:tr w:rsidR="00E9024E" w:rsidRPr="007F27EC" w:rsidTr="00E9024E">
        <w:trPr>
          <w:trHeight w:val="432"/>
        </w:trPr>
        <w:tc>
          <w:tcPr>
            <w:tcW w:w="568" w:type="dxa"/>
            <w:vAlign w:val="center"/>
          </w:tcPr>
          <w:p w:rsidR="00E9024E" w:rsidRPr="006626CD" w:rsidRDefault="00E9024E" w:rsidP="00E9024E">
            <w:pPr>
              <w:jc w:val="both"/>
              <w:rPr>
                <w:sz w:val="24"/>
                <w:szCs w:val="24"/>
              </w:rPr>
            </w:pPr>
            <w:r w:rsidRPr="006626CD">
              <w:rPr>
                <w:sz w:val="24"/>
                <w:szCs w:val="24"/>
              </w:rPr>
              <w:t>1</w:t>
            </w:r>
          </w:p>
        </w:tc>
        <w:tc>
          <w:tcPr>
            <w:tcW w:w="2835" w:type="dxa"/>
            <w:gridSpan w:val="2"/>
            <w:vAlign w:val="center"/>
          </w:tcPr>
          <w:p w:rsidR="00E9024E" w:rsidRPr="006626CD" w:rsidRDefault="00E9024E" w:rsidP="00E9024E">
            <w:pPr>
              <w:jc w:val="both"/>
              <w:rPr>
                <w:sz w:val="24"/>
                <w:szCs w:val="24"/>
              </w:rPr>
            </w:pPr>
            <w:r w:rsidRPr="006626CD">
              <w:rPr>
                <w:sz w:val="24"/>
                <w:szCs w:val="24"/>
              </w:rPr>
              <w:t>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w:t>
            </w:r>
          </w:p>
          <w:p w:rsidR="00E9024E" w:rsidRPr="006626CD" w:rsidRDefault="00E9024E" w:rsidP="00E9024E">
            <w:pPr>
              <w:jc w:val="both"/>
              <w:rPr>
                <w:sz w:val="24"/>
                <w:szCs w:val="24"/>
              </w:rPr>
            </w:pPr>
          </w:p>
        </w:tc>
        <w:tc>
          <w:tcPr>
            <w:tcW w:w="1701" w:type="dxa"/>
            <w:gridSpan w:val="2"/>
            <w:vAlign w:val="center"/>
          </w:tcPr>
          <w:p w:rsidR="00E9024E" w:rsidRPr="003D2B91" w:rsidRDefault="00E9024E" w:rsidP="00E9024E">
            <w:pPr>
              <w:jc w:val="both"/>
              <w:rPr>
                <w:sz w:val="24"/>
                <w:szCs w:val="24"/>
                <w:lang w:val="kk-KZ"/>
              </w:rPr>
            </w:pPr>
            <w:r w:rsidRPr="006626CD">
              <w:rPr>
                <w:sz w:val="24"/>
                <w:szCs w:val="24"/>
              </w:rPr>
              <w:lastRenderedPageBreak/>
              <w:t>Мазмұнға, оқу жүктемесінің максималды көлеміне, оқу мерзімі мен білім алушылардың дайындық деңгейіне қойыл</w:t>
            </w:r>
            <w:r>
              <w:rPr>
                <w:sz w:val="24"/>
                <w:szCs w:val="24"/>
              </w:rPr>
              <w:t>атын талаптардың сақтал</w:t>
            </w:r>
            <w:r>
              <w:rPr>
                <w:sz w:val="24"/>
                <w:szCs w:val="24"/>
                <w:lang w:val="kk-KZ"/>
              </w:rPr>
              <w:t>уы</w:t>
            </w:r>
          </w:p>
        </w:tc>
        <w:tc>
          <w:tcPr>
            <w:tcW w:w="1418" w:type="dxa"/>
            <w:gridSpan w:val="2"/>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Мектеп құжаттамасы</w:t>
            </w:r>
          </w:p>
        </w:tc>
        <w:tc>
          <w:tcPr>
            <w:tcW w:w="1134"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Тақырыптық</w:t>
            </w:r>
          </w:p>
        </w:tc>
        <w:tc>
          <w:tcPr>
            <w:tcW w:w="1417" w:type="dxa"/>
          </w:tcPr>
          <w:p w:rsidR="00E9024E" w:rsidRPr="007F27EC" w:rsidRDefault="00E9024E" w:rsidP="00E9024E">
            <w:pPr>
              <w:pStyle w:val="afa"/>
              <w:rPr>
                <w:rFonts w:ascii="Times New Roman" w:hAnsi="Times New Roman"/>
                <w:sz w:val="24"/>
                <w:szCs w:val="24"/>
              </w:rPr>
            </w:pPr>
            <w:r>
              <w:rPr>
                <w:rFonts w:ascii="Times New Roman" w:hAnsi="Times New Roman"/>
                <w:sz w:val="24"/>
                <w:szCs w:val="24"/>
                <w:lang w:val="kk-KZ"/>
              </w:rPr>
              <w:t>Құжаттарды зерделеу</w:t>
            </w:r>
          </w:p>
        </w:tc>
        <w:tc>
          <w:tcPr>
            <w:tcW w:w="1418" w:type="dxa"/>
          </w:tcPr>
          <w:p w:rsidR="00E9024E" w:rsidRDefault="00E9024E" w:rsidP="00E9024E">
            <w:pPr>
              <w:rPr>
                <w:sz w:val="24"/>
                <w:szCs w:val="24"/>
                <w:lang w:val="kk-KZ"/>
              </w:rPr>
            </w:pPr>
            <w:r>
              <w:rPr>
                <w:sz w:val="24"/>
                <w:szCs w:val="24"/>
                <w:lang w:val="kk-KZ"/>
              </w:rPr>
              <w:t>Тамыз-мамыр</w:t>
            </w:r>
          </w:p>
          <w:p w:rsidR="00E9024E" w:rsidRPr="00931E16" w:rsidRDefault="00E9024E" w:rsidP="00E9024E">
            <w:pPr>
              <w:jc w:val="center"/>
              <w:rPr>
                <w:sz w:val="24"/>
                <w:szCs w:val="24"/>
                <w:lang w:val="kk-KZ"/>
              </w:rPr>
            </w:pPr>
          </w:p>
        </w:tc>
        <w:tc>
          <w:tcPr>
            <w:tcW w:w="1275"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Мектеп әкімшілігі</w:t>
            </w:r>
          </w:p>
        </w:tc>
        <w:tc>
          <w:tcPr>
            <w:tcW w:w="1276"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Педкеңес</w:t>
            </w:r>
          </w:p>
          <w:p w:rsidR="00E9024E" w:rsidRPr="007F27EC" w:rsidRDefault="00E9024E" w:rsidP="00E9024E">
            <w:pPr>
              <w:pStyle w:val="afa"/>
              <w:rPr>
                <w:rFonts w:ascii="Times New Roman" w:hAnsi="Times New Roman"/>
                <w:sz w:val="24"/>
                <w:szCs w:val="24"/>
                <w:lang w:val="kk-KZ"/>
              </w:rPr>
            </w:pPr>
          </w:p>
        </w:tc>
        <w:tc>
          <w:tcPr>
            <w:tcW w:w="1559" w:type="dxa"/>
            <w:vAlign w:val="center"/>
          </w:tcPr>
          <w:p w:rsidR="00E9024E" w:rsidRDefault="00E9024E" w:rsidP="00E9024E">
            <w:pPr>
              <w:jc w:val="both"/>
              <w:rPr>
                <w:sz w:val="24"/>
                <w:szCs w:val="24"/>
                <w:lang w:val="kk-KZ"/>
              </w:rPr>
            </w:pPr>
            <w:r>
              <w:rPr>
                <w:sz w:val="24"/>
                <w:szCs w:val="24"/>
                <w:lang w:val="kk-KZ"/>
              </w:rPr>
              <w:t>Б</w:t>
            </w:r>
            <w:r w:rsidRPr="0036222E">
              <w:rPr>
                <w:sz w:val="24"/>
                <w:szCs w:val="24"/>
                <w:lang w:val="kk-KZ"/>
              </w:rPr>
              <w:t xml:space="preserve">ілім беру процесінің барлық бағыттары бойынша жинақталған сандық және сапалық деректердің </w:t>
            </w:r>
            <w:r>
              <w:rPr>
                <w:sz w:val="24"/>
                <w:szCs w:val="24"/>
                <w:lang w:val="kk-KZ"/>
              </w:rPr>
              <w:t xml:space="preserve">негізінде </w:t>
            </w:r>
            <w:r w:rsidRPr="0036222E">
              <w:rPr>
                <w:sz w:val="24"/>
                <w:szCs w:val="24"/>
                <w:lang w:val="kk-KZ"/>
              </w:rPr>
              <w:t>талдау</w:t>
            </w: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Pr="0036222E" w:rsidRDefault="00E9024E" w:rsidP="00E9024E">
            <w:pPr>
              <w:jc w:val="both"/>
              <w:rPr>
                <w:sz w:val="24"/>
                <w:szCs w:val="24"/>
                <w:lang w:val="kk-KZ"/>
              </w:rPr>
            </w:pPr>
          </w:p>
        </w:tc>
        <w:tc>
          <w:tcPr>
            <w:tcW w:w="1276" w:type="dxa"/>
          </w:tcPr>
          <w:p w:rsidR="00E9024E" w:rsidRPr="007F27EC" w:rsidRDefault="00E9024E" w:rsidP="00E9024E">
            <w:pPr>
              <w:rPr>
                <w:sz w:val="24"/>
                <w:szCs w:val="24"/>
                <w:lang w:val="kk-KZ"/>
              </w:rPr>
            </w:pPr>
            <w:r>
              <w:rPr>
                <w:sz w:val="24"/>
                <w:szCs w:val="24"/>
                <w:lang w:val="kk-KZ"/>
              </w:rPr>
              <w:lastRenderedPageBreak/>
              <w:t>Өзгеріс енгізілуіне қарай</w:t>
            </w:r>
          </w:p>
        </w:tc>
      </w:tr>
      <w:tr w:rsidR="00E9024E" w:rsidRPr="007F27EC" w:rsidTr="00E9024E">
        <w:trPr>
          <w:trHeight w:val="432"/>
        </w:trPr>
        <w:tc>
          <w:tcPr>
            <w:tcW w:w="568" w:type="dxa"/>
            <w:vAlign w:val="center"/>
          </w:tcPr>
          <w:p w:rsidR="00E9024E" w:rsidRPr="006626CD" w:rsidRDefault="00E9024E" w:rsidP="00E9024E">
            <w:pPr>
              <w:jc w:val="both"/>
              <w:rPr>
                <w:sz w:val="24"/>
                <w:szCs w:val="24"/>
              </w:rPr>
            </w:pPr>
            <w:r w:rsidRPr="006626CD">
              <w:rPr>
                <w:sz w:val="24"/>
                <w:szCs w:val="24"/>
              </w:rPr>
              <w:lastRenderedPageBreak/>
              <w:t>2</w:t>
            </w:r>
          </w:p>
        </w:tc>
        <w:tc>
          <w:tcPr>
            <w:tcW w:w="2835" w:type="dxa"/>
            <w:gridSpan w:val="2"/>
            <w:vAlign w:val="center"/>
          </w:tcPr>
          <w:p w:rsidR="00E9024E" w:rsidRPr="006626CD" w:rsidRDefault="00E9024E" w:rsidP="00E9024E">
            <w:pPr>
              <w:jc w:val="both"/>
              <w:rPr>
                <w:sz w:val="24"/>
                <w:szCs w:val="24"/>
              </w:rPr>
            </w:pPr>
            <w:r w:rsidRPr="00931E16">
              <w:rPr>
                <w:sz w:val="24"/>
                <w:szCs w:val="24"/>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№500 бұйрығы</w:t>
            </w:r>
            <w:r>
              <w:rPr>
                <w:sz w:val="24"/>
                <w:szCs w:val="24"/>
                <w:lang w:val="kk-KZ"/>
              </w:rPr>
              <w:t xml:space="preserve"> </w:t>
            </w:r>
            <w:r w:rsidRPr="006626CD">
              <w:rPr>
                <w:sz w:val="24"/>
                <w:szCs w:val="24"/>
              </w:rPr>
              <w:t>талаптапрын орындау.</w:t>
            </w:r>
          </w:p>
          <w:p w:rsidR="00E9024E" w:rsidRPr="006626CD" w:rsidRDefault="00E9024E" w:rsidP="00E9024E">
            <w:pPr>
              <w:jc w:val="both"/>
              <w:rPr>
                <w:sz w:val="24"/>
                <w:szCs w:val="24"/>
              </w:rPr>
            </w:pPr>
          </w:p>
        </w:tc>
        <w:tc>
          <w:tcPr>
            <w:tcW w:w="1701" w:type="dxa"/>
            <w:gridSpan w:val="2"/>
            <w:vAlign w:val="center"/>
          </w:tcPr>
          <w:p w:rsidR="00E9024E" w:rsidRPr="003D2B91" w:rsidRDefault="00E9024E" w:rsidP="00E9024E">
            <w:pPr>
              <w:jc w:val="both"/>
              <w:rPr>
                <w:sz w:val="24"/>
                <w:szCs w:val="24"/>
                <w:lang w:val="kk-KZ"/>
              </w:rPr>
            </w:pPr>
            <w:r>
              <w:rPr>
                <w:sz w:val="24"/>
                <w:szCs w:val="24"/>
                <w:lang w:val="kk-KZ"/>
              </w:rPr>
              <w:t>Б</w:t>
            </w:r>
            <w:r w:rsidRPr="00931E16">
              <w:rPr>
                <w:sz w:val="24"/>
                <w:szCs w:val="24"/>
                <w:lang w:val="kk-KZ"/>
              </w:rPr>
              <w:t>астауыш, негізгі орта, жалпы орта білім берудің үлгілік оқу жоспарларын</w:t>
            </w:r>
            <w:r>
              <w:rPr>
                <w:sz w:val="24"/>
                <w:szCs w:val="24"/>
                <w:lang w:val="kk-KZ"/>
              </w:rPr>
              <w:t>ың орындалуын бақылау</w:t>
            </w:r>
          </w:p>
          <w:p w:rsidR="00E9024E" w:rsidRPr="00931E16" w:rsidRDefault="00E9024E" w:rsidP="00E9024E">
            <w:pPr>
              <w:jc w:val="both"/>
              <w:rPr>
                <w:sz w:val="24"/>
                <w:szCs w:val="24"/>
                <w:lang w:val="kk-KZ"/>
              </w:rPr>
            </w:pPr>
          </w:p>
        </w:tc>
        <w:tc>
          <w:tcPr>
            <w:tcW w:w="1418" w:type="dxa"/>
            <w:gridSpan w:val="2"/>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ЖОЖ</w:t>
            </w:r>
          </w:p>
        </w:tc>
        <w:tc>
          <w:tcPr>
            <w:tcW w:w="1134"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Тақырыптық</w:t>
            </w:r>
          </w:p>
        </w:tc>
        <w:tc>
          <w:tcPr>
            <w:tcW w:w="1417" w:type="dxa"/>
          </w:tcPr>
          <w:p w:rsidR="00E9024E" w:rsidRPr="00931E16" w:rsidRDefault="00E9024E" w:rsidP="00E9024E">
            <w:pPr>
              <w:pStyle w:val="afa"/>
              <w:rPr>
                <w:rFonts w:ascii="Times New Roman" w:hAnsi="Times New Roman"/>
                <w:sz w:val="24"/>
                <w:szCs w:val="24"/>
                <w:lang w:val="kk-KZ"/>
              </w:rPr>
            </w:pPr>
            <w:r>
              <w:rPr>
                <w:rFonts w:ascii="Times New Roman" w:hAnsi="Times New Roman"/>
                <w:sz w:val="24"/>
                <w:szCs w:val="24"/>
                <w:lang w:val="kk-KZ"/>
              </w:rPr>
              <w:t>Құжаттарды зерделеу</w:t>
            </w:r>
          </w:p>
        </w:tc>
        <w:tc>
          <w:tcPr>
            <w:tcW w:w="1418" w:type="dxa"/>
          </w:tcPr>
          <w:p w:rsidR="00E9024E" w:rsidRDefault="00E9024E" w:rsidP="00E9024E">
            <w:pPr>
              <w:rPr>
                <w:sz w:val="24"/>
                <w:szCs w:val="24"/>
                <w:lang w:val="kk-KZ"/>
              </w:rPr>
            </w:pPr>
            <w:r>
              <w:rPr>
                <w:sz w:val="24"/>
                <w:szCs w:val="24"/>
                <w:lang w:val="kk-KZ"/>
              </w:rPr>
              <w:t>Тамыз-мамыр</w:t>
            </w:r>
          </w:p>
          <w:p w:rsidR="00E9024E" w:rsidRPr="007F27EC" w:rsidRDefault="00E9024E" w:rsidP="00E9024E">
            <w:pPr>
              <w:rPr>
                <w:sz w:val="24"/>
                <w:szCs w:val="24"/>
                <w:lang w:val="kk-KZ"/>
              </w:rPr>
            </w:pPr>
          </w:p>
        </w:tc>
        <w:tc>
          <w:tcPr>
            <w:tcW w:w="1275"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Мектеп әкімшілігі</w:t>
            </w:r>
          </w:p>
        </w:tc>
        <w:tc>
          <w:tcPr>
            <w:tcW w:w="1276"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Педкеңес</w:t>
            </w:r>
          </w:p>
          <w:p w:rsidR="00E9024E" w:rsidRPr="007F27EC" w:rsidRDefault="00E9024E" w:rsidP="00E9024E">
            <w:pPr>
              <w:pStyle w:val="afa"/>
              <w:rPr>
                <w:rFonts w:ascii="Times New Roman" w:hAnsi="Times New Roman"/>
                <w:sz w:val="24"/>
                <w:szCs w:val="24"/>
                <w:lang w:val="kk-KZ"/>
              </w:rPr>
            </w:pPr>
          </w:p>
        </w:tc>
        <w:tc>
          <w:tcPr>
            <w:tcW w:w="1559" w:type="dxa"/>
            <w:vAlign w:val="center"/>
          </w:tcPr>
          <w:p w:rsidR="00E9024E" w:rsidRDefault="00E9024E" w:rsidP="00E9024E">
            <w:pPr>
              <w:jc w:val="both"/>
              <w:rPr>
                <w:sz w:val="24"/>
                <w:szCs w:val="24"/>
                <w:lang w:val="kk-KZ"/>
              </w:rPr>
            </w:pPr>
            <w:r>
              <w:rPr>
                <w:sz w:val="24"/>
                <w:szCs w:val="24"/>
                <w:lang w:val="kk-KZ"/>
              </w:rPr>
              <w:t>Педагоги</w:t>
            </w:r>
            <w:r w:rsidRPr="0036222E">
              <w:rPr>
                <w:sz w:val="24"/>
                <w:szCs w:val="24"/>
                <w:lang w:val="kk-KZ"/>
              </w:rPr>
              <w:t>калық кеңесте қолданыстағы оқу жоспарларын (ҚОЖ) талқылау және бекіту, хаттама.</w:t>
            </w: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Pr="0036222E" w:rsidRDefault="00E9024E" w:rsidP="00E9024E">
            <w:pPr>
              <w:jc w:val="both"/>
              <w:rPr>
                <w:sz w:val="24"/>
                <w:szCs w:val="24"/>
                <w:lang w:val="kk-KZ"/>
              </w:rPr>
            </w:pPr>
          </w:p>
        </w:tc>
        <w:tc>
          <w:tcPr>
            <w:tcW w:w="1276" w:type="dxa"/>
          </w:tcPr>
          <w:p w:rsidR="00E9024E" w:rsidRDefault="00E9024E" w:rsidP="00E9024E">
            <w:pPr>
              <w:rPr>
                <w:sz w:val="24"/>
                <w:szCs w:val="24"/>
                <w:lang w:val="kk-KZ"/>
              </w:rPr>
            </w:pPr>
            <w:r>
              <w:rPr>
                <w:sz w:val="24"/>
                <w:szCs w:val="24"/>
                <w:lang w:val="kk-KZ"/>
              </w:rPr>
              <w:t>тамыз,</w:t>
            </w:r>
          </w:p>
          <w:p w:rsidR="00E9024E" w:rsidRPr="007F27EC" w:rsidRDefault="00E9024E" w:rsidP="00E9024E">
            <w:pPr>
              <w:rPr>
                <w:sz w:val="24"/>
                <w:szCs w:val="24"/>
                <w:lang w:val="kk-KZ"/>
              </w:rPr>
            </w:pPr>
            <w:r>
              <w:rPr>
                <w:sz w:val="24"/>
                <w:szCs w:val="24"/>
                <w:lang w:val="kk-KZ"/>
              </w:rPr>
              <w:t>мамыр</w:t>
            </w:r>
          </w:p>
        </w:tc>
      </w:tr>
      <w:tr w:rsidR="00E9024E" w:rsidRPr="007F27EC" w:rsidTr="00E9024E">
        <w:trPr>
          <w:trHeight w:val="432"/>
        </w:trPr>
        <w:tc>
          <w:tcPr>
            <w:tcW w:w="568" w:type="dxa"/>
            <w:vAlign w:val="center"/>
          </w:tcPr>
          <w:p w:rsidR="00E9024E" w:rsidRPr="006626CD" w:rsidRDefault="00E9024E" w:rsidP="00E9024E">
            <w:pPr>
              <w:jc w:val="both"/>
              <w:rPr>
                <w:sz w:val="24"/>
                <w:szCs w:val="24"/>
              </w:rPr>
            </w:pPr>
            <w:r w:rsidRPr="006626CD">
              <w:rPr>
                <w:sz w:val="24"/>
                <w:szCs w:val="24"/>
              </w:rPr>
              <w:t>3</w:t>
            </w:r>
          </w:p>
        </w:tc>
        <w:tc>
          <w:tcPr>
            <w:tcW w:w="2835" w:type="dxa"/>
            <w:gridSpan w:val="2"/>
            <w:vAlign w:val="center"/>
          </w:tcPr>
          <w:p w:rsidR="00E9024E" w:rsidRDefault="00E9024E" w:rsidP="00E9024E">
            <w:pPr>
              <w:jc w:val="both"/>
              <w:rPr>
                <w:sz w:val="24"/>
                <w:szCs w:val="24"/>
                <w:lang w:val="kk-KZ"/>
              </w:rPr>
            </w:pPr>
            <w:r w:rsidRPr="006626CD">
              <w:rPr>
                <w:sz w:val="24"/>
                <w:szCs w:val="24"/>
              </w:rPr>
              <w:t xml:space="preserve">«Қазақстан Республикасы Ағарту Министрінің 2022 жылғы 16 қыркүйектегі № 399 «Жалпы білім беру мен курстардың бастауыш, негізгі орта және жалпы орта білім берудің деңгейін таңдаудың  үлгілік оқу бағдарламаларын бекіту туралы» бұйрығы талаптарын орындау. </w:t>
            </w: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Pr="00931E16" w:rsidRDefault="00E9024E" w:rsidP="00E9024E">
            <w:pPr>
              <w:jc w:val="both"/>
              <w:rPr>
                <w:sz w:val="24"/>
                <w:szCs w:val="24"/>
                <w:lang w:val="kk-KZ"/>
              </w:rPr>
            </w:pPr>
          </w:p>
        </w:tc>
        <w:tc>
          <w:tcPr>
            <w:tcW w:w="1701" w:type="dxa"/>
            <w:gridSpan w:val="2"/>
            <w:vAlign w:val="center"/>
          </w:tcPr>
          <w:p w:rsidR="00E9024E" w:rsidRDefault="00E9024E" w:rsidP="00E9024E">
            <w:pPr>
              <w:jc w:val="both"/>
              <w:rPr>
                <w:sz w:val="24"/>
                <w:szCs w:val="24"/>
                <w:lang w:val="kk-KZ"/>
              </w:rPr>
            </w:pPr>
            <w:r w:rsidRPr="00531216">
              <w:rPr>
                <w:sz w:val="24"/>
                <w:szCs w:val="24"/>
                <w:lang w:val="kk-KZ"/>
              </w:rPr>
              <w:lastRenderedPageBreak/>
              <w:t>Күнтізбелік-тақырыптық жоспар мазмұнының оқу бағдарламаларына сәйкес бол</w:t>
            </w:r>
            <w:r>
              <w:rPr>
                <w:sz w:val="24"/>
                <w:szCs w:val="24"/>
                <w:lang w:val="kk-KZ"/>
              </w:rPr>
              <w:t>у</w:t>
            </w: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Pr="003D2B91" w:rsidRDefault="00E9024E" w:rsidP="00E9024E">
            <w:pPr>
              <w:jc w:val="both"/>
              <w:rPr>
                <w:sz w:val="24"/>
                <w:szCs w:val="24"/>
                <w:lang w:val="kk-KZ"/>
              </w:rPr>
            </w:pPr>
          </w:p>
        </w:tc>
        <w:tc>
          <w:tcPr>
            <w:tcW w:w="1418" w:type="dxa"/>
            <w:gridSpan w:val="2"/>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lastRenderedPageBreak/>
              <w:t>КТЖ</w:t>
            </w:r>
          </w:p>
        </w:tc>
        <w:tc>
          <w:tcPr>
            <w:tcW w:w="1134" w:type="dxa"/>
          </w:tcPr>
          <w:p w:rsidR="00E9024E" w:rsidRPr="007F27EC" w:rsidRDefault="00E9024E" w:rsidP="00E9024E">
            <w:pPr>
              <w:pStyle w:val="afa"/>
              <w:rPr>
                <w:rFonts w:ascii="Times New Roman" w:hAnsi="Times New Roman"/>
                <w:sz w:val="24"/>
                <w:szCs w:val="24"/>
                <w:lang w:val="kk-KZ"/>
              </w:rPr>
            </w:pPr>
            <w:r w:rsidRPr="007F27EC">
              <w:rPr>
                <w:rFonts w:ascii="Times New Roman" w:hAnsi="Times New Roman"/>
                <w:sz w:val="24"/>
                <w:szCs w:val="24"/>
                <w:lang w:val="kk-KZ"/>
              </w:rPr>
              <w:t xml:space="preserve"> </w:t>
            </w:r>
            <w:r>
              <w:rPr>
                <w:rFonts w:ascii="Times New Roman" w:hAnsi="Times New Roman"/>
                <w:sz w:val="24"/>
                <w:szCs w:val="24"/>
                <w:lang w:val="kk-KZ"/>
              </w:rPr>
              <w:t>Тақырыптық</w:t>
            </w:r>
          </w:p>
        </w:tc>
        <w:tc>
          <w:tcPr>
            <w:tcW w:w="1417" w:type="dxa"/>
          </w:tcPr>
          <w:p w:rsidR="00E9024E" w:rsidRPr="007F27EC" w:rsidRDefault="00E9024E" w:rsidP="00E9024E">
            <w:pPr>
              <w:pStyle w:val="afa"/>
              <w:rPr>
                <w:rFonts w:ascii="Times New Roman" w:hAnsi="Times New Roman"/>
                <w:sz w:val="24"/>
                <w:szCs w:val="24"/>
              </w:rPr>
            </w:pPr>
            <w:r>
              <w:rPr>
                <w:rFonts w:ascii="Times New Roman" w:hAnsi="Times New Roman"/>
                <w:sz w:val="24"/>
                <w:szCs w:val="24"/>
                <w:lang w:val="kk-KZ"/>
              </w:rPr>
              <w:t>Құжаттарды зерделеу</w:t>
            </w:r>
          </w:p>
        </w:tc>
        <w:tc>
          <w:tcPr>
            <w:tcW w:w="1418" w:type="dxa"/>
          </w:tcPr>
          <w:p w:rsidR="00E9024E" w:rsidRPr="007F27EC" w:rsidRDefault="00E9024E" w:rsidP="00E9024E">
            <w:pPr>
              <w:rPr>
                <w:sz w:val="24"/>
                <w:szCs w:val="24"/>
                <w:lang w:val="kk-KZ"/>
              </w:rPr>
            </w:pPr>
            <w:r>
              <w:rPr>
                <w:sz w:val="24"/>
                <w:szCs w:val="24"/>
                <w:lang w:val="kk-KZ"/>
              </w:rPr>
              <w:t>Тамыз</w:t>
            </w:r>
          </w:p>
        </w:tc>
        <w:tc>
          <w:tcPr>
            <w:tcW w:w="1275"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ӘБ жетекшілері, ОЖ директор орынбасарлары</w:t>
            </w:r>
          </w:p>
        </w:tc>
        <w:tc>
          <w:tcPr>
            <w:tcW w:w="1276"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ӘБ кеңес отырысы</w:t>
            </w:r>
          </w:p>
        </w:tc>
        <w:tc>
          <w:tcPr>
            <w:tcW w:w="1559" w:type="dxa"/>
            <w:vAlign w:val="center"/>
          </w:tcPr>
          <w:p w:rsidR="00E9024E" w:rsidRPr="0036222E" w:rsidRDefault="00E9024E" w:rsidP="00E9024E">
            <w:pPr>
              <w:jc w:val="both"/>
              <w:rPr>
                <w:sz w:val="24"/>
                <w:szCs w:val="24"/>
                <w:lang w:val="kk-KZ"/>
              </w:rPr>
            </w:pPr>
            <w:r w:rsidRPr="0036222E">
              <w:rPr>
                <w:sz w:val="24"/>
                <w:szCs w:val="24"/>
                <w:lang w:val="kk-KZ"/>
              </w:rPr>
              <w:t>ӘБ отырыстарында күнтізбелік-тақырыптық жоспарларды</w:t>
            </w:r>
            <w:r>
              <w:rPr>
                <w:sz w:val="24"/>
                <w:szCs w:val="24"/>
                <w:lang w:val="kk-KZ"/>
              </w:rPr>
              <w:t>,</w:t>
            </w:r>
            <w:r w:rsidRPr="0036222E">
              <w:rPr>
                <w:sz w:val="24"/>
                <w:szCs w:val="24"/>
                <w:lang w:val="kk-KZ"/>
              </w:rPr>
              <w:t xml:space="preserve"> қарау, хаттама.</w:t>
            </w:r>
          </w:p>
          <w:p w:rsidR="00E9024E" w:rsidRDefault="00E9024E" w:rsidP="00E9024E">
            <w:pPr>
              <w:jc w:val="both"/>
              <w:rPr>
                <w:sz w:val="24"/>
                <w:szCs w:val="24"/>
                <w:lang w:val="kk-KZ"/>
              </w:rPr>
            </w:pPr>
            <w:r>
              <w:rPr>
                <w:sz w:val="24"/>
                <w:szCs w:val="24"/>
                <w:lang w:val="kk-KZ"/>
              </w:rPr>
              <w:t>(</w:t>
            </w:r>
            <w:r w:rsidRPr="0036222E">
              <w:rPr>
                <w:sz w:val="24"/>
                <w:szCs w:val="24"/>
                <w:lang w:val="kk-KZ"/>
              </w:rPr>
              <w:t>Факультативтік және элективтік курстардың</w:t>
            </w:r>
            <w:r>
              <w:rPr>
                <w:sz w:val="24"/>
                <w:szCs w:val="24"/>
                <w:lang w:val="kk-KZ"/>
              </w:rPr>
              <w:t>, таңдау пәндердің, лицей компоненттердің бағдарламаға сәйкестігін қарау)</w:t>
            </w:r>
          </w:p>
          <w:p w:rsidR="00E9024E" w:rsidRPr="0036222E" w:rsidRDefault="00E9024E" w:rsidP="00E9024E">
            <w:pPr>
              <w:jc w:val="both"/>
              <w:rPr>
                <w:sz w:val="24"/>
                <w:szCs w:val="24"/>
                <w:lang w:val="kk-KZ"/>
              </w:rPr>
            </w:pPr>
          </w:p>
        </w:tc>
        <w:tc>
          <w:tcPr>
            <w:tcW w:w="1276" w:type="dxa"/>
          </w:tcPr>
          <w:p w:rsidR="00E9024E" w:rsidRDefault="00E9024E" w:rsidP="00E9024E">
            <w:pPr>
              <w:rPr>
                <w:sz w:val="24"/>
                <w:szCs w:val="24"/>
                <w:lang w:val="kk-KZ"/>
              </w:rPr>
            </w:pPr>
            <w:r>
              <w:rPr>
                <w:sz w:val="24"/>
                <w:szCs w:val="24"/>
                <w:lang w:val="kk-KZ"/>
              </w:rPr>
              <w:t>тамыз</w:t>
            </w:r>
          </w:p>
          <w:p w:rsidR="00E9024E" w:rsidRPr="007F27EC" w:rsidRDefault="00E9024E" w:rsidP="00E9024E">
            <w:pPr>
              <w:rPr>
                <w:sz w:val="24"/>
                <w:szCs w:val="24"/>
                <w:lang w:val="kk-KZ"/>
              </w:rPr>
            </w:pPr>
          </w:p>
        </w:tc>
      </w:tr>
      <w:tr w:rsidR="00E9024E" w:rsidRPr="007F27EC" w:rsidTr="00E9024E">
        <w:trPr>
          <w:trHeight w:val="432"/>
        </w:trPr>
        <w:tc>
          <w:tcPr>
            <w:tcW w:w="568" w:type="dxa"/>
            <w:vAlign w:val="center"/>
          </w:tcPr>
          <w:p w:rsidR="00E9024E" w:rsidRPr="006626CD" w:rsidRDefault="00E9024E" w:rsidP="00E9024E">
            <w:pPr>
              <w:jc w:val="both"/>
              <w:rPr>
                <w:sz w:val="24"/>
                <w:szCs w:val="24"/>
              </w:rPr>
            </w:pPr>
            <w:r w:rsidRPr="006626CD">
              <w:rPr>
                <w:sz w:val="24"/>
                <w:szCs w:val="24"/>
              </w:rPr>
              <w:lastRenderedPageBreak/>
              <w:t>4</w:t>
            </w:r>
          </w:p>
        </w:tc>
        <w:tc>
          <w:tcPr>
            <w:tcW w:w="2835" w:type="dxa"/>
            <w:gridSpan w:val="2"/>
            <w:vAlign w:val="center"/>
          </w:tcPr>
          <w:p w:rsidR="00E9024E" w:rsidRPr="006626CD" w:rsidRDefault="00E9024E" w:rsidP="00E9024E">
            <w:pPr>
              <w:jc w:val="both"/>
              <w:rPr>
                <w:sz w:val="24"/>
                <w:szCs w:val="24"/>
              </w:rPr>
            </w:pPr>
            <w:r w:rsidRPr="006626CD">
              <w:rPr>
                <w:sz w:val="24"/>
                <w:szCs w:val="24"/>
              </w:rPr>
              <w:t>Қазақстан Республикасы Білім және ғылым министрінің 2020 жылғы 6 сәуірдегі № 130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бұйрығы талаптарын орындау.</w:t>
            </w:r>
          </w:p>
          <w:p w:rsidR="00E9024E" w:rsidRPr="006626CD" w:rsidRDefault="00E9024E" w:rsidP="00E9024E">
            <w:pPr>
              <w:jc w:val="both"/>
              <w:rPr>
                <w:sz w:val="24"/>
                <w:szCs w:val="24"/>
              </w:rPr>
            </w:pPr>
          </w:p>
          <w:p w:rsidR="00E9024E" w:rsidRPr="006626CD" w:rsidRDefault="00E9024E" w:rsidP="00E9024E">
            <w:pPr>
              <w:jc w:val="both"/>
              <w:rPr>
                <w:sz w:val="24"/>
                <w:szCs w:val="24"/>
              </w:rPr>
            </w:pPr>
          </w:p>
        </w:tc>
        <w:tc>
          <w:tcPr>
            <w:tcW w:w="1701" w:type="dxa"/>
            <w:gridSpan w:val="2"/>
            <w:vAlign w:val="center"/>
          </w:tcPr>
          <w:p w:rsidR="00E9024E" w:rsidRPr="003D2B91" w:rsidRDefault="00E9024E" w:rsidP="00E9024E">
            <w:pPr>
              <w:jc w:val="both"/>
              <w:rPr>
                <w:sz w:val="24"/>
                <w:szCs w:val="24"/>
                <w:lang w:val="kk-KZ"/>
              </w:rPr>
            </w:pPr>
            <w:r w:rsidRPr="006626CD">
              <w:rPr>
                <w:sz w:val="24"/>
                <w:szCs w:val="24"/>
              </w:rPr>
              <w:t>1. Электронды журнал</w:t>
            </w:r>
            <w:r>
              <w:rPr>
                <w:sz w:val="24"/>
                <w:szCs w:val="24"/>
              </w:rPr>
              <w:t>дың  уақтылы толтырыл</w:t>
            </w:r>
            <w:r>
              <w:rPr>
                <w:sz w:val="24"/>
                <w:szCs w:val="24"/>
                <w:lang w:val="kk-KZ"/>
              </w:rPr>
              <w:t>уы</w:t>
            </w:r>
          </w:p>
          <w:p w:rsidR="00E9024E" w:rsidRPr="003D2B91" w:rsidRDefault="00E9024E" w:rsidP="00E9024E">
            <w:pPr>
              <w:jc w:val="both"/>
              <w:rPr>
                <w:sz w:val="24"/>
                <w:szCs w:val="24"/>
                <w:lang w:val="kk-KZ"/>
              </w:rPr>
            </w:pPr>
            <w:r w:rsidRPr="003D2B91">
              <w:rPr>
                <w:sz w:val="24"/>
                <w:szCs w:val="24"/>
                <w:lang w:val="kk-KZ"/>
              </w:rPr>
              <w:t>2.ҚМЖ құрылымының сақтал</w:t>
            </w:r>
            <w:r>
              <w:rPr>
                <w:sz w:val="24"/>
                <w:szCs w:val="24"/>
                <w:lang w:val="kk-KZ"/>
              </w:rPr>
              <w:t>уы</w:t>
            </w:r>
          </w:p>
          <w:p w:rsidR="00E9024E" w:rsidRPr="003D2B91" w:rsidRDefault="00E9024E" w:rsidP="00E9024E">
            <w:pPr>
              <w:jc w:val="both"/>
              <w:rPr>
                <w:sz w:val="24"/>
                <w:szCs w:val="24"/>
                <w:lang w:val="kk-KZ"/>
              </w:rPr>
            </w:pPr>
            <w:r w:rsidRPr="003D2B91">
              <w:rPr>
                <w:sz w:val="24"/>
                <w:szCs w:val="24"/>
                <w:lang w:val="kk-KZ"/>
              </w:rPr>
              <w:t>3. Тәлімгерлік құжаттамаларының сапа</w:t>
            </w:r>
            <w:r>
              <w:rPr>
                <w:sz w:val="24"/>
                <w:szCs w:val="24"/>
                <w:lang w:val="kk-KZ"/>
              </w:rPr>
              <w:t xml:space="preserve">лы жүргізілуі </w:t>
            </w:r>
          </w:p>
          <w:p w:rsidR="00E9024E" w:rsidRPr="003D2B91" w:rsidRDefault="00E9024E" w:rsidP="00E9024E">
            <w:pPr>
              <w:jc w:val="both"/>
              <w:rPr>
                <w:sz w:val="24"/>
                <w:szCs w:val="24"/>
                <w:lang w:val="kk-KZ"/>
              </w:rPr>
            </w:pPr>
            <w:r>
              <w:rPr>
                <w:sz w:val="24"/>
                <w:szCs w:val="24"/>
                <w:lang w:val="kk-KZ"/>
              </w:rPr>
              <w:t>4. Педагогтердің,</w:t>
            </w:r>
            <w:r w:rsidRPr="003D2B91">
              <w:rPr>
                <w:sz w:val="24"/>
                <w:szCs w:val="24"/>
                <w:lang w:val="kk-KZ"/>
              </w:rPr>
              <w:t>білім алушылардың жеке іс-қағаздарын жүргізу талаптарының орындал</w:t>
            </w:r>
          </w:p>
          <w:p w:rsidR="00E9024E" w:rsidRPr="00B703F0" w:rsidRDefault="00E9024E" w:rsidP="00E9024E">
            <w:pPr>
              <w:jc w:val="both"/>
              <w:rPr>
                <w:sz w:val="24"/>
                <w:szCs w:val="24"/>
                <w:lang w:val="kk-KZ"/>
              </w:rPr>
            </w:pPr>
            <w:r w:rsidRPr="00B703F0">
              <w:rPr>
                <w:sz w:val="24"/>
                <w:szCs w:val="24"/>
                <w:lang w:val="kk-KZ"/>
              </w:rPr>
              <w:t xml:space="preserve">5. Білім алушылардың үлгерім табелдерін, негізгі және жалпы орта білім беру деңгейі бойынша берілетін аттестаттарды есепке алу құжаттарын </w:t>
            </w:r>
            <w:r w:rsidRPr="00B703F0">
              <w:rPr>
                <w:sz w:val="24"/>
                <w:szCs w:val="24"/>
                <w:lang w:val="kk-KZ"/>
              </w:rPr>
              <w:lastRenderedPageBreak/>
              <w:t>қате толтыру қауіптері;</w:t>
            </w:r>
          </w:p>
          <w:p w:rsidR="00E9024E" w:rsidRPr="00B703F0" w:rsidRDefault="00E9024E" w:rsidP="00E9024E">
            <w:pPr>
              <w:jc w:val="both"/>
              <w:rPr>
                <w:sz w:val="24"/>
                <w:szCs w:val="24"/>
                <w:lang w:val="kk-KZ"/>
              </w:rPr>
            </w:pPr>
            <w:r w:rsidRPr="00B703F0">
              <w:rPr>
                <w:sz w:val="24"/>
                <w:szCs w:val="24"/>
                <w:lang w:val="kk-KZ"/>
              </w:rPr>
              <w:t>6. Алфавиттік кітапты жүргізу талаптарының орындалмауы қаупі;</w:t>
            </w:r>
          </w:p>
          <w:p w:rsidR="00E9024E" w:rsidRPr="00B703F0" w:rsidRDefault="00E9024E" w:rsidP="00E9024E">
            <w:pPr>
              <w:jc w:val="both"/>
              <w:rPr>
                <w:sz w:val="24"/>
                <w:szCs w:val="24"/>
                <w:lang w:val="kk-KZ"/>
              </w:rPr>
            </w:pPr>
            <w:r w:rsidRPr="00B703F0">
              <w:rPr>
                <w:sz w:val="24"/>
                <w:szCs w:val="24"/>
                <w:lang w:val="kk-KZ"/>
              </w:rPr>
              <w:t>7. ҰБДҚ электронды базасын уақтылы жүргізбеу және қате толтыру қаупі;</w:t>
            </w:r>
          </w:p>
          <w:p w:rsidR="00E9024E" w:rsidRPr="00B703F0" w:rsidRDefault="00E9024E" w:rsidP="00E9024E">
            <w:pPr>
              <w:jc w:val="both"/>
              <w:rPr>
                <w:sz w:val="24"/>
                <w:szCs w:val="24"/>
                <w:lang w:val="kk-KZ"/>
              </w:rPr>
            </w:pPr>
            <w:r>
              <w:rPr>
                <w:sz w:val="24"/>
                <w:szCs w:val="24"/>
                <w:lang w:val="kk-KZ"/>
              </w:rPr>
              <w:t>8.</w:t>
            </w:r>
            <w:r w:rsidRPr="00B703F0">
              <w:rPr>
                <w:sz w:val="24"/>
                <w:szCs w:val="24"/>
                <w:lang w:val="kk-KZ"/>
              </w:rPr>
              <w:t>Тіркеу кітабыны</w:t>
            </w:r>
            <w:r>
              <w:rPr>
                <w:sz w:val="24"/>
                <w:szCs w:val="24"/>
                <w:lang w:val="kk-KZ"/>
              </w:rPr>
              <w:t>ң талапқа сай жүргізілмеуі</w:t>
            </w:r>
            <w:r w:rsidRPr="00B703F0">
              <w:rPr>
                <w:sz w:val="24"/>
                <w:szCs w:val="24"/>
                <w:lang w:val="kk-KZ"/>
              </w:rPr>
              <w:t>;</w:t>
            </w:r>
          </w:p>
          <w:p w:rsidR="00E9024E" w:rsidRPr="00B703F0" w:rsidRDefault="00E9024E" w:rsidP="00E9024E">
            <w:pPr>
              <w:jc w:val="both"/>
              <w:rPr>
                <w:sz w:val="24"/>
                <w:szCs w:val="24"/>
                <w:lang w:val="kk-KZ"/>
              </w:rPr>
            </w:pPr>
            <w:r>
              <w:rPr>
                <w:sz w:val="24"/>
                <w:szCs w:val="24"/>
                <w:lang w:val="kk-KZ"/>
              </w:rPr>
              <w:t>9.</w:t>
            </w:r>
            <w:r w:rsidRPr="00B703F0">
              <w:rPr>
                <w:sz w:val="24"/>
                <w:szCs w:val="24"/>
                <w:lang w:val="kk-KZ"/>
              </w:rPr>
              <w:t xml:space="preserve">Білім алушылардың есепке алу кітабының толық толтырылмауы, барлық бағандарының толық толтырылмауы, мектептегі оқушы санымен сәйкес болмауы, алфавиттік </w:t>
            </w:r>
            <w:r w:rsidRPr="00B703F0">
              <w:rPr>
                <w:sz w:val="24"/>
                <w:szCs w:val="24"/>
                <w:lang w:val="kk-KZ"/>
              </w:rPr>
              <w:lastRenderedPageBreak/>
              <w:t>ретпен жазылмауы, реттік санының өзгертілмеуі, кеткен оқушыларға бұйр</w:t>
            </w:r>
            <w:r>
              <w:rPr>
                <w:sz w:val="24"/>
                <w:szCs w:val="24"/>
                <w:lang w:val="kk-KZ"/>
              </w:rPr>
              <w:t xml:space="preserve">ық нөмірінің жазылмауы </w:t>
            </w:r>
            <w:r w:rsidRPr="00B703F0">
              <w:rPr>
                <w:sz w:val="24"/>
                <w:szCs w:val="24"/>
                <w:lang w:val="kk-KZ"/>
              </w:rPr>
              <w:t>;</w:t>
            </w:r>
            <w:r>
              <w:rPr>
                <w:sz w:val="24"/>
                <w:szCs w:val="24"/>
                <w:lang w:val="kk-KZ"/>
              </w:rPr>
              <w:t>х</w:t>
            </w:r>
            <w:r w:rsidRPr="00B703F0">
              <w:rPr>
                <w:sz w:val="24"/>
                <w:szCs w:val="24"/>
                <w:lang w:val="kk-KZ"/>
              </w:rPr>
              <w:t>аттамалардың, бұйрықтардың қ</w:t>
            </w:r>
            <w:r>
              <w:rPr>
                <w:sz w:val="24"/>
                <w:szCs w:val="24"/>
                <w:lang w:val="kk-KZ"/>
              </w:rPr>
              <w:t xml:space="preserve">аулыға сәйкес ресімделмеуі </w:t>
            </w:r>
            <w:r w:rsidRPr="00B703F0">
              <w:rPr>
                <w:sz w:val="24"/>
                <w:szCs w:val="24"/>
                <w:lang w:val="kk-KZ"/>
              </w:rPr>
              <w:t>;</w:t>
            </w:r>
          </w:p>
        </w:tc>
        <w:tc>
          <w:tcPr>
            <w:tcW w:w="1418" w:type="dxa"/>
            <w:gridSpan w:val="2"/>
          </w:tcPr>
          <w:p w:rsidR="00E9024E" w:rsidRPr="003D2B91" w:rsidRDefault="00E9024E" w:rsidP="00E9024E">
            <w:pPr>
              <w:jc w:val="both"/>
              <w:rPr>
                <w:sz w:val="24"/>
                <w:szCs w:val="24"/>
                <w:lang w:val="kk-KZ"/>
              </w:rPr>
            </w:pPr>
            <w:r w:rsidRPr="00B13750">
              <w:rPr>
                <w:sz w:val="24"/>
                <w:szCs w:val="24"/>
                <w:lang w:val="kk-KZ"/>
              </w:rPr>
              <w:lastRenderedPageBreak/>
              <w:t>1. Электронды журнал</w:t>
            </w:r>
            <w:r>
              <w:rPr>
                <w:sz w:val="24"/>
                <w:szCs w:val="24"/>
                <w:lang w:val="kk-KZ"/>
              </w:rPr>
              <w:t>дар</w:t>
            </w:r>
          </w:p>
          <w:p w:rsidR="00E9024E" w:rsidRPr="003D2B91" w:rsidRDefault="00E9024E" w:rsidP="00E9024E">
            <w:pPr>
              <w:jc w:val="both"/>
              <w:rPr>
                <w:sz w:val="24"/>
                <w:szCs w:val="24"/>
                <w:lang w:val="kk-KZ"/>
              </w:rPr>
            </w:pPr>
            <w:r w:rsidRPr="003D2B91">
              <w:rPr>
                <w:sz w:val="24"/>
                <w:szCs w:val="24"/>
                <w:lang w:val="kk-KZ"/>
              </w:rPr>
              <w:t xml:space="preserve">2.ҚМЖ </w:t>
            </w:r>
          </w:p>
          <w:p w:rsidR="00E9024E" w:rsidRPr="003D2B91" w:rsidRDefault="00E9024E" w:rsidP="00E9024E">
            <w:pPr>
              <w:jc w:val="both"/>
              <w:rPr>
                <w:sz w:val="24"/>
                <w:szCs w:val="24"/>
                <w:lang w:val="kk-KZ"/>
              </w:rPr>
            </w:pPr>
            <w:r>
              <w:rPr>
                <w:sz w:val="24"/>
                <w:szCs w:val="24"/>
                <w:lang w:val="kk-KZ"/>
              </w:rPr>
              <w:t>3. Тәлімгерлік құжаттамалар</w:t>
            </w:r>
          </w:p>
          <w:p w:rsidR="00E9024E" w:rsidRPr="003D2B91" w:rsidRDefault="00E9024E" w:rsidP="00E9024E">
            <w:pPr>
              <w:jc w:val="both"/>
              <w:rPr>
                <w:sz w:val="24"/>
                <w:szCs w:val="24"/>
                <w:lang w:val="kk-KZ"/>
              </w:rPr>
            </w:pPr>
            <w:r w:rsidRPr="003D2B91">
              <w:rPr>
                <w:sz w:val="24"/>
                <w:szCs w:val="24"/>
                <w:lang w:val="kk-KZ"/>
              </w:rPr>
              <w:t xml:space="preserve">4. </w:t>
            </w:r>
            <w:r>
              <w:rPr>
                <w:sz w:val="24"/>
                <w:szCs w:val="24"/>
                <w:lang w:val="kk-KZ"/>
              </w:rPr>
              <w:t>Жеке іс-қағаздар</w:t>
            </w:r>
          </w:p>
          <w:p w:rsidR="00E9024E" w:rsidRPr="00B703F0" w:rsidRDefault="00E9024E" w:rsidP="00E9024E">
            <w:pPr>
              <w:jc w:val="both"/>
              <w:rPr>
                <w:sz w:val="24"/>
                <w:szCs w:val="24"/>
                <w:lang w:val="kk-KZ"/>
              </w:rPr>
            </w:pPr>
            <w:r w:rsidRPr="00B703F0">
              <w:rPr>
                <w:sz w:val="24"/>
                <w:szCs w:val="24"/>
                <w:lang w:val="kk-KZ"/>
              </w:rPr>
              <w:t xml:space="preserve">5. </w:t>
            </w:r>
            <w:r>
              <w:rPr>
                <w:sz w:val="24"/>
                <w:szCs w:val="24"/>
                <w:lang w:val="kk-KZ"/>
              </w:rPr>
              <w:t>табелдер</w:t>
            </w:r>
            <w:r w:rsidRPr="00B703F0">
              <w:rPr>
                <w:sz w:val="24"/>
                <w:szCs w:val="24"/>
                <w:lang w:val="kk-KZ"/>
              </w:rPr>
              <w:t>, негізгі және жалпы орта білім беру деңгейі бойынша берілетін аттестаттарды есепке алу</w:t>
            </w:r>
            <w:r>
              <w:rPr>
                <w:sz w:val="24"/>
                <w:szCs w:val="24"/>
                <w:lang w:val="kk-KZ"/>
              </w:rPr>
              <w:t xml:space="preserve"> журналы</w:t>
            </w:r>
            <w:r w:rsidRPr="00B703F0">
              <w:rPr>
                <w:sz w:val="24"/>
                <w:szCs w:val="24"/>
                <w:lang w:val="kk-KZ"/>
              </w:rPr>
              <w:t>;</w:t>
            </w:r>
          </w:p>
          <w:p w:rsidR="00E9024E" w:rsidRDefault="00E9024E" w:rsidP="00E9024E">
            <w:pPr>
              <w:jc w:val="both"/>
              <w:rPr>
                <w:sz w:val="24"/>
                <w:szCs w:val="24"/>
                <w:lang w:val="kk-KZ"/>
              </w:rPr>
            </w:pPr>
            <w:r w:rsidRPr="00B703F0">
              <w:rPr>
                <w:sz w:val="24"/>
                <w:szCs w:val="24"/>
                <w:lang w:val="kk-KZ"/>
              </w:rPr>
              <w:t>6. Алфавиттік кіта</w:t>
            </w:r>
            <w:r>
              <w:rPr>
                <w:sz w:val="24"/>
                <w:szCs w:val="24"/>
                <w:lang w:val="kk-KZ"/>
              </w:rPr>
              <w:t>п</w:t>
            </w:r>
            <w:r w:rsidRPr="00B703F0">
              <w:rPr>
                <w:sz w:val="24"/>
                <w:szCs w:val="24"/>
                <w:lang w:val="kk-KZ"/>
              </w:rPr>
              <w:t xml:space="preserve"> </w:t>
            </w:r>
          </w:p>
          <w:p w:rsidR="00E9024E" w:rsidRDefault="00E9024E" w:rsidP="00E9024E">
            <w:pPr>
              <w:jc w:val="both"/>
              <w:rPr>
                <w:sz w:val="24"/>
                <w:szCs w:val="24"/>
                <w:lang w:val="kk-KZ"/>
              </w:rPr>
            </w:pPr>
            <w:r>
              <w:rPr>
                <w:sz w:val="24"/>
                <w:szCs w:val="24"/>
                <w:lang w:val="kk-KZ"/>
              </w:rPr>
              <w:t>7.</w:t>
            </w:r>
            <w:r w:rsidRPr="00B703F0">
              <w:rPr>
                <w:sz w:val="24"/>
                <w:szCs w:val="24"/>
                <w:lang w:val="kk-KZ"/>
              </w:rPr>
              <w:t xml:space="preserve">ҰБДҚ электронды базасын </w:t>
            </w:r>
          </w:p>
          <w:p w:rsidR="00E9024E" w:rsidRPr="00B13750" w:rsidRDefault="00E9024E" w:rsidP="00E9024E">
            <w:pPr>
              <w:jc w:val="both"/>
              <w:rPr>
                <w:sz w:val="24"/>
                <w:szCs w:val="24"/>
                <w:lang w:val="kk-KZ"/>
              </w:rPr>
            </w:pPr>
            <w:r>
              <w:rPr>
                <w:sz w:val="24"/>
                <w:szCs w:val="24"/>
                <w:lang w:val="kk-KZ"/>
              </w:rPr>
              <w:t xml:space="preserve">8.Тіркеу </w:t>
            </w:r>
            <w:r w:rsidRPr="00B13750">
              <w:rPr>
                <w:sz w:val="24"/>
                <w:szCs w:val="24"/>
                <w:lang w:val="kk-KZ"/>
              </w:rPr>
              <w:t>кітабы</w:t>
            </w:r>
          </w:p>
          <w:p w:rsidR="00E9024E" w:rsidRPr="00B13750" w:rsidRDefault="00E9024E" w:rsidP="00E9024E">
            <w:pPr>
              <w:pStyle w:val="afa"/>
              <w:rPr>
                <w:rFonts w:ascii="Times New Roman" w:hAnsi="Times New Roman"/>
                <w:sz w:val="24"/>
                <w:szCs w:val="24"/>
                <w:lang w:val="kk-KZ"/>
              </w:rPr>
            </w:pPr>
            <w:r w:rsidRPr="00B13750">
              <w:rPr>
                <w:rFonts w:ascii="Times New Roman" w:hAnsi="Times New Roman"/>
                <w:sz w:val="24"/>
                <w:szCs w:val="24"/>
                <w:lang w:val="kk-KZ"/>
              </w:rPr>
              <w:t xml:space="preserve">9. Білім </w:t>
            </w:r>
            <w:r w:rsidRPr="00B13750">
              <w:rPr>
                <w:rFonts w:ascii="Times New Roman" w:hAnsi="Times New Roman"/>
                <w:sz w:val="24"/>
                <w:szCs w:val="24"/>
                <w:lang w:val="kk-KZ"/>
              </w:rPr>
              <w:lastRenderedPageBreak/>
              <w:t>алушылардың есепке алу кітабы;</w:t>
            </w:r>
          </w:p>
          <w:p w:rsidR="00E9024E" w:rsidRPr="00B13750" w:rsidRDefault="00E9024E" w:rsidP="00E9024E">
            <w:pPr>
              <w:pStyle w:val="afa"/>
              <w:rPr>
                <w:rFonts w:ascii="Times New Roman" w:hAnsi="Times New Roman"/>
                <w:sz w:val="24"/>
                <w:szCs w:val="24"/>
                <w:lang w:val="kk-KZ"/>
              </w:rPr>
            </w:pPr>
            <w:r w:rsidRPr="00B13750">
              <w:rPr>
                <w:rFonts w:ascii="Times New Roman" w:hAnsi="Times New Roman"/>
                <w:sz w:val="24"/>
                <w:szCs w:val="24"/>
                <w:lang w:val="kk-KZ"/>
              </w:rPr>
              <w:t>10.Хаттамалардың, бұйрықтардың қаулыға сәйкес ресімделуі</w:t>
            </w:r>
            <w:r w:rsidRPr="00B703F0">
              <w:rPr>
                <w:sz w:val="24"/>
                <w:szCs w:val="24"/>
                <w:lang w:val="kk-KZ"/>
              </w:rPr>
              <w:t xml:space="preserve"> </w:t>
            </w:r>
          </w:p>
        </w:tc>
        <w:tc>
          <w:tcPr>
            <w:tcW w:w="1134" w:type="dxa"/>
          </w:tcPr>
          <w:p w:rsidR="00E9024E" w:rsidRDefault="00E9024E" w:rsidP="00E9024E">
            <w:pPr>
              <w:pStyle w:val="afa"/>
              <w:rPr>
                <w:rFonts w:ascii="Times New Roman" w:hAnsi="Times New Roman"/>
                <w:sz w:val="24"/>
                <w:szCs w:val="24"/>
                <w:lang w:val="kk-KZ"/>
              </w:rPr>
            </w:pPr>
            <w:r w:rsidRPr="007F27EC">
              <w:rPr>
                <w:rFonts w:ascii="Times New Roman" w:hAnsi="Times New Roman"/>
                <w:sz w:val="24"/>
                <w:szCs w:val="24"/>
                <w:lang w:val="kk-KZ"/>
              </w:rPr>
              <w:lastRenderedPageBreak/>
              <w:t xml:space="preserve"> </w:t>
            </w:r>
            <w:r>
              <w:rPr>
                <w:rFonts w:ascii="Times New Roman" w:hAnsi="Times New Roman"/>
                <w:sz w:val="24"/>
                <w:szCs w:val="24"/>
                <w:lang w:val="kk-KZ"/>
              </w:rPr>
              <w:t>Тақырыптық</w:t>
            </w:r>
          </w:p>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Жан-жақты</w:t>
            </w:r>
          </w:p>
        </w:tc>
        <w:tc>
          <w:tcPr>
            <w:tcW w:w="1417" w:type="dxa"/>
          </w:tcPr>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Құжаттарды зерделеу</w:t>
            </w:r>
          </w:p>
          <w:p w:rsidR="00E9024E" w:rsidRPr="007F27EC" w:rsidRDefault="00E9024E" w:rsidP="00E9024E">
            <w:pPr>
              <w:pStyle w:val="afa"/>
              <w:rPr>
                <w:rFonts w:ascii="Times New Roman" w:hAnsi="Times New Roman"/>
                <w:sz w:val="24"/>
                <w:szCs w:val="24"/>
              </w:rPr>
            </w:pPr>
            <w:r>
              <w:rPr>
                <w:rFonts w:ascii="Times New Roman" w:hAnsi="Times New Roman"/>
                <w:sz w:val="24"/>
                <w:szCs w:val="24"/>
                <w:lang w:val="kk-KZ"/>
              </w:rPr>
              <w:t>талдау</w:t>
            </w:r>
          </w:p>
        </w:tc>
        <w:tc>
          <w:tcPr>
            <w:tcW w:w="1418" w:type="dxa"/>
          </w:tcPr>
          <w:p w:rsidR="00E9024E" w:rsidRPr="007F27EC" w:rsidRDefault="00E9024E" w:rsidP="00E9024E">
            <w:pPr>
              <w:rPr>
                <w:sz w:val="24"/>
                <w:szCs w:val="24"/>
                <w:lang w:val="kk-KZ"/>
              </w:rPr>
            </w:pPr>
            <w:r>
              <w:rPr>
                <w:sz w:val="24"/>
                <w:szCs w:val="24"/>
                <w:lang w:val="kk-KZ"/>
              </w:rPr>
              <w:t>Жыл бойы</w:t>
            </w:r>
          </w:p>
        </w:tc>
        <w:tc>
          <w:tcPr>
            <w:tcW w:w="1275"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Мектеп әкімшілігі</w:t>
            </w:r>
          </w:p>
        </w:tc>
        <w:tc>
          <w:tcPr>
            <w:tcW w:w="1276" w:type="dxa"/>
          </w:tcPr>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ДЖК</w:t>
            </w:r>
          </w:p>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Педкеңес</w:t>
            </w:r>
          </w:p>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анықтама</w:t>
            </w:r>
          </w:p>
        </w:tc>
        <w:tc>
          <w:tcPr>
            <w:tcW w:w="1559" w:type="dxa"/>
            <w:vAlign w:val="center"/>
          </w:tcPr>
          <w:p w:rsidR="00E9024E" w:rsidRPr="0036222E" w:rsidRDefault="00E9024E" w:rsidP="00E9024E">
            <w:pPr>
              <w:jc w:val="both"/>
              <w:rPr>
                <w:sz w:val="24"/>
                <w:szCs w:val="24"/>
                <w:lang w:val="kk-KZ"/>
              </w:rPr>
            </w:pPr>
            <w:r w:rsidRPr="0036222E">
              <w:rPr>
                <w:sz w:val="24"/>
                <w:szCs w:val="24"/>
                <w:lang w:val="kk-KZ"/>
              </w:rPr>
              <w:t>Журналды толтыру туралы есептің күн сайынғы түсірілімі, сандық және сапалық деректердің талдауы.</w:t>
            </w:r>
          </w:p>
          <w:p w:rsidR="00E9024E" w:rsidRPr="0036222E" w:rsidRDefault="00E9024E" w:rsidP="00E9024E">
            <w:pPr>
              <w:jc w:val="both"/>
              <w:rPr>
                <w:sz w:val="24"/>
                <w:szCs w:val="24"/>
                <w:lang w:val="kk-KZ"/>
              </w:rPr>
            </w:pPr>
          </w:p>
          <w:p w:rsidR="00E9024E" w:rsidRDefault="00E9024E" w:rsidP="00E9024E">
            <w:pPr>
              <w:jc w:val="both"/>
              <w:rPr>
                <w:sz w:val="24"/>
                <w:szCs w:val="24"/>
                <w:lang w:val="kk-KZ"/>
              </w:rPr>
            </w:pPr>
            <w:r w:rsidRPr="0036222E">
              <w:rPr>
                <w:sz w:val="24"/>
                <w:szCs w:val="24"/>
                <w:lang w:val="kk-KZ"/>
              </w:rPr>
              <w:t xml:space="preserve">Құжаттарды </w:t>
            </w:r>
            <w:r>
              <w:rPr>
                <w:sz w:val="24"/>
                <w:szCs w:val="24"/>
                <w:lang w:val="kk-KZ"/>
              </w:rPr>
              <w:t>тексеру</w:t>
            </w:r>
            <w:r w:rsidRPr="0036222E">
              <w:rPr>
                <w:sz w:val="24"/>
                <w:szCs w:val="24"/>
                <w:lang w:val="kk-KZ"/>
              </w:rPr>
              <w:t xml:space="preserve"> </w:t>
            </w:r>
          </w:p>
          <w:p w:rsidR="00E9024E" w:rsidRDefault="00E9024E" w:rsidP="00E9024E">
            <w:pPr>
              <w:jc w:val="both"/>
              <w:rPr>
                <w:sz w:val="24"/>
                <w:szCs w:val="24"/>
                <w:lang w:val="kk-KZ"/>
              </w:rPr>
            </w:pPr>
          </w:p>
          <w:p w:rsidR="00E9024E" w:rsidRPr="00620132"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Pr="00620132" w:rsidRDefault="00E9024E" w:rsidP="00E9024E">
            <w:pPr>
              <w:jc w:val="both"/>
              <w:rPr>
                <w:sz w:val="24"/>
                <w:szCs w:val="24"/>
                <w:lang w:val="kk-KZ"/>
              </w:rPr>
            </w:pPr>
          </w:p>
        </w:tc>
        <w:tc>
          <w:tcPr>
            <w:tcW w:w="1276" w:type="dxa"/>
          </w:tcPr>
          <w:p w:rsidR="00E9024E" w:rsidRPr="007F27EC" w:rsidRDefault="00E9024E" w:rsidP="00E9024E">
            <w:pPr>
              <w:rPr>
                <w:sz w:val="24"/>
                <w:szCs w:val="24"/>
                <w:lang w:val="kk-KZ"/>
              </w:rPr>
            </w:pPr>
            <w:r>
              <w:rPr>
                <w:sz w:val="24"/>
                <w:szCs w:val="24"/>
                <w:lang w:val="kk-KZ"/>
              </w:rPr>
              <w:t>Жыл бойы</w:t>
            </w:r>
          </w:p>
        </w:tc>
      </w:tr>
      <w:tr w:rsidR="00E9024E" w:rsidRPr="007F27EC" w:rsidTr="00E9024E">
        <w:trPr>
          <w:trHeight w:val="30"/>
        </w:trPr>
        <w:tc>
          <w:tcPr>
            <w:tcW w:w="568" w:type="dxa"/>
            <w:vAlign w:val="center"/>
          </w:tcPr>
          <w:p w:rsidR="00E9024E" w:rsidRPr="00A11073" w:rsidRDefault="00E9024E" w:rsidP="00E9024E">
            <w:pPr>
              <w:jc w:val="both"/>
              <w:rPr>
                <w:sz w:val="24"/>
                <w:szCs w:val="24"/>
                <w:lang w:val="kk-KZ"/>
              </w:rPr>
            </w:pPr>
            <w:r>
              <w:rPr>
                <w:sz w:val="24"/>
                <w:szCs w:val="24"/>
                <w:lang w:val="kk-KZ"/>
              </w:rPr>
              <w:lastRenderedPageBreak/>
              <w:t>5</w:t>
            </w:r>
          </w:p>
          <w:p w:rsidR="00E9024E" w:rsidRPr="006626CD" w:rsidRDefault="00E9024E" w:rsidP="00E9024E">
            <w:pPr>
              <w:jc w:val="both"/>
              <w:rPr>
                <w:sz w:val="24"/>
                <w:szCs w:val="24"/>
              </w:rPr>
            </w:pPr>
          </w:p>
        </w:tc>
        <w:tc>
          <w:tcPr>
            <w:tcW w:w="2835" w:type="dxa"/>
            <w:gridSpan w:val="2"/>
            <w:vAlign w:val="center"/>
          </w:tcPr>
          <w:p w:rsidR="00E9024E" w:rsidRPr="006626CD" w:rsidRDefault="00E9024E" w:rsidP="00E9024E">
            <w:pPr>
              <w:jc w:val="both"/>
              <w:rPr>
                <w:sz w:val="24"/>
                <w:szCs w:val="24"/>
              </w:rPr>
            </w:pPr>
            <w:r w:rsidRPr="006626CD">
              <w:rPr>
                <w:spacing w:val="2"/>
                <w:sz w:val="24"/>
                <w:szCs w:val="24"/>
              </w:rPr>
              <w:t xml:space="preserve">Қазақстан Республикасы Білім және ғылым министрінің 2008 жылғы 18 наурыздағы № 125 </w:t>
            </w:r>
          </w:p>
          <w:p w:rsidR="00E9024E" w:rsidRPr="006626CD" w:rsidRDefault="00E9024E" w:rsidP="00E9024E">
            <w:pPr>
              <w:jc w:val="both"/>
              <w:rPr>
                <w:sz w:val="24"/>
                <w:szCs w:val="24"/>
              </w:rPr>
            </w:pPr>
            <w:r w:rsidRPr="006626CD">
              <w:rPr>
                <w:kern w:val="36"/>
                <w:sz w:val="24"/>
                <w:szCs w:val="24"/>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w:t>
            </w:r>
            <w:r>
              <w:rPr>
                <w:kern w:val="36"/>
                <w:sz w:val="24"/>
                <w:szCs w:val="24"/>
                <w:lang w:val="kk-KZ"/>
              </w:rPr>
              <w:t xml:space="preserve"> </w:t>
            </w:r>
            <w:r w:rsidRPr="006626CD">
              <w:rPr>
                <w:kern w:val="36"/>
                <w:sz w:val="24"/>
                <w:szCs w:val="24"/>
              </w:rPr>
              <w:t>бекіту туралы» бұйрығы талаптарын орындау.</w:t>
            </w:r>
          </w:p>
        </w:tc>
        <w:tc>
          <w:tcPr>
            <w:tcW w:w="1701" w:type="dxa"/>
            <w:gridSpan w:val="2"/>
            <w:vAlign w:val="center"/>
          </w:tcPr>
          <w:p w:rsidR="00E9024E" w:rsidRPr="006626CD" w:rsidRDefault="00E9024E" w:rsidP="00E9024E">
            <w:pPr>
              <w:jc w:val="both"/>
              <w:rPr>
                <w:sz w:val="24"/>
                <w:szCs w:val="24"/>
              </w:rPr>
            </w:pPr>
            <w:r>
              <w:rPr>
                <w:sz w:val="24"/>
                <w:szCs w:val="24"/>
              </w:rPr>
              <w:t>Оқу үлгерімін ағымдағы ба</w:t>
            </w:r>
            <w:r>
              <w:rPr>
                <w:sz w:val="24"/>
                <w:szCs w:val="24"/>
                <w:lang w:val="kk-KZ"/>
              </w:rPr>
              <w:t>ғалау</w:t>
            </w:r>
            <w:r w:rsidRPr="006626CD">
              <w:rPr>
                <w:sz w:val="24"/>
                <w:szCs w:val="24"/>
              </w:rPr>
              <w:t xml:space="preserve"> талаптарын</w:t>
            </w:r>
            <w:r>
              <w:rPr>
                <w:sz w:val="24"/>
                <w:szCs w:val="24"/>
                <w:lang w:val="kk-KZ"/>
              </w:rPr>
              <w:t xml:space="preserve"> бақылау</w:t>
            </w:r>
            <w:r w:rsidRPr="006626CD">
              <w:rPr>
                <w:sz w:val="24"/>
                <w:szCs w:val="24"/>
              </w:rPr>
              <w:t xml:space="preserve">; (қалыптастырушы бағалау, бөлім бойынша жиынтық бағалауға қойылатын жоғарғы ұпай (БЖБ),тоқсандық жиынтық бағалау алудың кестесі (ТЖБ), үйде оқитындарды </w:t>
            </w:r>
            <w:r w:rsidRPr="006626CD">
              <w:rPr>
                <w:sz w:val="24"/>
                <w:szCs w:val="24"/>
              </w:rPr>
              <w:lastRenderedPageBreak/>
              <w:t>бағалау, ерекше білім беруді қажет ететіндер ЕБҚ, «сынақ»/ «сынақтан өткен жоқ» қойылатын пәндердің реті;</w:t>
            </w:r>
          </w:p>
          <w:p w:rsidR="00E9024E" w:rsidRPr="00AE44FF" w:rsidRDefault="00E9024E" w:rsidP="00E9024E">
            <w:pPr>
              <w:jc w:val="both"/>
              <w:rPr>
                <w:sz w:val="24"/>
                <w:szCs w:val="24"/>
                <w:lang w:val="kk-KZ"/>
              </w:rPr>
            </w:pPr>
            <w:r w:rsidRPr="006626CD">
              <w:rPr>
                <w:sz w:val="24"/>
                <w:szCs w:val="24"/>
              </w:rPr>
              <w:t>2. Қорытынды аттес</w:t>
            </w:r>
            <w:r>
              <w:rPr>
                <w:sz w:val="24"/>
                <w:szCs w:val="24"/>
              </w:rPr>
              <w:t>тататтауға дайындық сабақтар</w:t>
            </w:r>
            <w:r w:rsidRPr="006626CD">
              <w:rPr>
                <w:sz w:val="24"/>
                <w:szCs w:val="24"/>
              </w:rPr>
              <w:t xml:space="preserve"> сапа</w:t>
            </w:r>
            <w:r>
              <w:rPr>
                <w:sz w:val="24"/>
                <w:szCs w:val="24"/>
                <w:lang w:val="kk-KZ"/>
              </w:rPr>
              <w:t>сы.</w:t>
            </w:r>
          </w:p>
          <w:p w:rsidR="00E9024E" w:rsidRPr="00AE44FF" w:rsidRDefault="00E9024E" w:rsidP="00E9024E">
            <w:pPr>
              <w:jc w:val="both"/>
              <w:rPr>
                <w:sz w:val="24"/>
                <w:szCs w:val="24"/>
                <w:lang w:val="kk-KZ"/>
              </w:rPr>
            </w:pPr>
            <w:r w:rsidRPr="00AE44FF">
              <w:rPr>
                <w:sz w:val="24"/>
                <w:szCs w:val="24"/>
                <w:lang w:val="kk-KZ"/>
              </w:rPr>
              <w:t>4.БЖБ,ТЖБ –ның сапасы;</w:t>
            </w:r>
          </w:p>
          <w:p w:rsidR="00E9024E" w:rsidRPr="00AE44FF" w:rsidRDefault="00E9024E" w:rsidP="00E9024E">
            <w:pPr>
              <w:jc w:val="both"/>
              <w:rPr>
                <w:sz w:val="24"/>
                <w:szCs w:val="24"/>
                <w:lang w:val="kk-KZ"/>
              </w:rPr>
            </w:pPr>
            <w:r w:rsidRPr="00AE44FF">
              <w:rPr>
                <w:sz w:val="24"/>
                <w:szCs w:val="24"/>
                <w:lang w:val="kk-KZ"/>
              </w:rPr>
              <w:t>5.Білім алушыларды қорытынды аттестаттау кестесі</w:t>
            </w:r>
            <w:r>
              <w:rPr>
                <w:sz w:val="24"/>
                <w:szCs w:val="24"/>
                <w:lang w:val="kk-KZ"/>
              </w:rPr>
              <w:t>;</w:t>
            </w:r>
          </w:p>
          <w:p w:rsidR="00E9024E" w:rsidRPr="00AE44FF" w:rsidRDefault="00E9024E" w:rsidP="00E9024E">
            <w:pPr>
              <w:jc w:val="both"/>
              <w:rPr>
                <w:sz w:val="24"/>
                <w:szCs w:val="24"/>
                <w:lang w:val="kk-KZ"/>
              </w:rPr>
            </w:pPr>
            <w:r w:rsidRPr="00AE44FF">
              <w:rPr>
                <w:sz w:val="24"/>
                <w:szCs w:val="24"/>
                <w:lang w:val="kk-KZ"/>
              </w:rPr>
              <w:t>6.Қорытынды аттестаттау кезінде емтихан хаттамалары</w:t>
            </w:r>
          </w:p>
          <w:p w:rsidR="00E9024E" w:rsidRPr="00AE44FF" w:rsidRDefault="00E9024E" w:rsidP="00E9024E">
            <w:pPr>
              <w:jc w:val="both"/>
              <w:rPr>
                <w:sz w:val="24"/>
                <w:szCs w:val="24"/>
                <w:lang w:val="kk-KZ"/>
              </w:rPr>
            </w:pPr>
            <w:r w:rsidRPr="00AE44FF">
              <w:rPr>
                <w:sz w:val="24"/>
                <w:szCs w:val="24"/>
                <w:lang w:val="kk-KZ"/>
              </w:rPr>
              <w:t>7.Қорытынды аттестаттау комиссиясы жұмысын</w:t>
            </w:r>
            <w:r>
              <w:rPr>
                <w:sz w:val="24"/>
                <w:szCs w:val="24"/>
                <w:lang w:val="kk-KZ"/>
              </w:rPr>
              <w:t xml:space="preserve">а қойылатын </w:t>
            </w:r>
            <w:r w:rsidRPr="00AE44FF">
              <w:rPr>
                <w:sz w:val="24"/>
                <w:szCs w:val="24"/>
                <w:lang w:val="kk-KZ"/>
              </w:rPr>
              <w:t xml:space="preserve"> талаптарды</w:t>
            </w:r>
            <w:r>
              <w:rPr>
                <w:sz w:val="24"/>
                <w:szCs w:val="24"/>
                <w:lang w:val="kk-KZ"/>
              </w:rPr>
              <w:t>ң  сақталуы</w:t>
            </w:r>
            <w:r w:rsidRPr="00AE44FF">
              <w:rPr>
                <w:sz w:val="24"/>
                <w:szCs w:val="24"/>
                <w:lang w:val="kk-KZ"/>
              </w:rPr>
              <w:t xml:space="preserve"> (обьективті </w:t>
            </w:r>
            <w:r w:rsidRPr="00AE44FF">
              <w:rPr>
                <w:sz w:val="24"/>
                <w:szCs w:val="24"/>
                <w:lang w:val="kk-KZ"/>
              </w:rPr>
              <w:lastRenderedPageBreak/>
              <w:t>бағаламау,академиялық адалдықтың  бұзылуы).</w:t>
            </w:r>
          </w:p>
          <w:p w:rsidR="00E9024E" w:rsidRPr="00AE44FF" w:rsidRDefault="00E9024E" w:rsidP="00E9024E">
            <w:pPr>
              <w:jc w:val="both"/>
              <w:rPr>
                <w:sz w:val="24"/>
                <w:szCs w:val="24"/>
                <w:lang w:val="kk-KZ"/>
              </w:rPr>
            </w:pPr>
          </w:p>
        </w:tc>
        <w:tc>
          <w:tcPr>
            <w:tcW w:w="1418" w:type="dxa"/>
            <w:gridSpan w:val="2"/>
          </w:tcPr>
          <w:p w:rsidR="00E9024E" w:rsidRPr="00AE44FF" w:rsidRDefault="00E9024E" w:rsidP="00E9024E">
            <w:pPr>
              <w:pStyle w:val="afa"/>
              <w:rPr>
                <w:rFonts w:ascii="Times New Roman" w:hAnsi="Times New Roman"/>
                <w:sz w:val="24"/>
                <w:szCs w:val="24"/>
                <w:lang w:val="kk-KZ"/>
              </w:rPr>
            </w:pPr>
            <w:r>
              <w:rPr>
                <w:rFonts w:ascii="Times New Roman" w:hAnsi="Times New Roman"/>
                <w:sz w:val="24"/>
                <w:szCs w:val="24"/>
                <w:lang w:val="kk-KZ"/>
              </w:rPr>
              <w:lastRenderedPageBreak/>
              <w:t>ЖБ талдаулары,қорытынды және ағымдық бағалаулар</w:t>
            </w:r>
          </w:p>
        </w:tc>
        <w:tc>
          <w:tcPr>
            <w:tcW w:w="1134" w:type="dxa"/>
          </w:tcPr>
          <w:p w:rsidR="00E9024E" w:rsidRDefault="00E9024E" w:rsidP="00E9024E">
            <w:pPr>
              <w:pStyle w:val="afa"/>
              <w:rPr>
                <w:rFonts w:ascii="Times New Roman" w:hAnsi="Times New Roman"/>
                <w:sz w:val="24"/>
                <w:szCs w:val="24"/>
                <w:lang w:val="kk-KZ"/>
              </w:rPr>
            </w:pPr>
            <w:r w:rsidRPr="007F27EC">
              <w:rPr>
                <w:rFonts w:ascii="Times New Roman" w:hAnsi="Times New Roman"/>
                <w:sz w:val="24"/>
                <w:szCs w:val="24"/>
                <w:lang w:val="kk-KZ"/>
              </w:rPr>
              <w:t xml:space="preserve"> </w:t>
            </w:r>
            <w:r>
              <w:rPr>
                <w:rFonts w:ascii="Times New Roman" w:hAnsi="Times New Roman"/>
                <w:sz w:val="24"/>
                <w:szCs w:val="24"/>
                <w:lang w:val="kk-KZ"/>
              </w:rPr>
              <w:t>тақырыптық</w:t>
            </w:r>
          </w:p>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Жан-жақты</w:t>
            </w:r>
          </w:p>
          <w:p w:rsidR="00E9024E" w:rsidRDefault="00E9024E" w:rsidP="00E9024E">
            <w:pPr>
              <w:pStyle w:val="afa"/>
              <w:rPr>
                <w:rFonts w:ascii="Times New Roman" w:hAnsi="Times New Roman"/>
                <w:sz w:val="24"/>
                <w:szCs w:val="24"/>
                <w:lang w:val="kk-KZ"/>
              </w:rPr>
            </w:pPr>
          </w:p>
          <w:p w:rsidR="00E9024E" w:rsidRDefault="00E9024E" w:rsidP="00E9024E">
            <w:pPr>
              <w:pStyle w:val="afa"/>
              <w:rPr>
                <w:rFonts w:ascii="Times New Roman" w:hAnsi="Times New Roman"/>
                <w:sz w:val="24"/>
                <w:szCs w:val="24"/>
                <w:lang w:val="kk-KZ"/>
              </w:rPr>
            </w:pPr>
          </w:p>
          <w:p w:rsidR="00E9024E" w:rsidRPr="007F27EC" w:rsidRDefault="00E9024E" w:rsidP="00E9024E">
            <w:pPr>
              <w:pStyle w:val="afa"/>
              <w:rPr>
                <w:rFonts w:ascii="Times New Roman" w:hAnsi="Times New Roman"/>
                <w:sz w:val="24"/>
                <w:szCs w:val="24"/>
                <w:lang w:val="kk-KZ"/>
              </w:rPr>
            </w:pPr>
          </w:p>
        </w:tc>
        <w:tc>
          <w:tcPr>
            <w:tcW w:w="1417" w:type="dxa"/>
          </w:tcPr>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Құжаттарды зерделеу</w:t>
            </w:r>
          </w:p>
          <w:p w:rsidR="00E9024E" w:rsidRPr="007F27EC" w:rsidRDefault="00E9024E" w:rsidP="00E9024E">
            <w:pPr>
              <w:pStyle w:val="afa"/>
              <w:rPr>
                <w:rFonts w:ascii="Times New Roman" w:hAnsi="Times New Roman"/>
                <w:sz w:val="24"/>
                <w:szCs w:val="24"/>
              </w:rPr>
            </w:pPr>
            <w:r>
              <w:rPr>
                <w:rFonts w:ascii="Times New Roman" w:hAnsi="Times New Roman"/>
                <w:sz w:val="24"/>
                <w:szCs w:val="24"/>
                <w:lang w:val="kk-KZ"/>
              </w:rPr>
              <w:t>талдау</w:t>
            </w:r>
          </w:p>
        </w:tc>
        <w:tc>
          <w:tcPr>
            <w:tcW w:w="1418" w:type="dxa"/>
          </w:tcPr>
          <w:p w:rsidR="00E9024E" w:rsidRPr="007F27EC" w:rsidRDefault="00E9024E" w:rsidP="00E9024E">
            <w:pPr>
              <w:rPr>
                <w:sz w:val="24"/>
                <w:szCs w:val="24"/>
                <w:lang w:val="kk-KZ"/>
              </w:rPr>
            </w:pPr>
            <w:r>
              <w:rPr>
                <w:sz w:val="24"/>
                <w:szCs w:val="24"/>
                <w:lang w:val="kk-KZ"/>
              </w:rPr>
              <w:t>Жыл бойы</w:t>
            </w:r>
          </w:p>
        </w:tc>
        <w:tc>
          <w:tcPr>
            <w:tcW w:w="1275" w:type="dxa"/>
          </w:tcPr>
          <w:p w:rsidR="00E9024E" w:rsidRPr="00AE44FF" w:rsidRDefault="00E9024E" w:rsidP="00E9024E">
            <w:pPr>
              <w:pStyle w:val="afa"/>
              <w:rPr>
                <w:rFonts w:ascii="Times New Roman" w:hAnsi="Times New Roman"/>
                <w:sz w:val="24"/>
                <w:szCs w:val="24"/>
                <w:lang w:val="kk-KZ"/>
              </w:rPr>
            </w:pPr>
            <w:r>
              <w:rPr>
                <w:rFonts w:ascii="Times New Roman" w:hAnsi="Times New Roman"/>
                <w:sz w:val="24"/>
                <w:szCs w:val="24"/>
                <w:lang w:val="kk-KZ"/>
              </w:rPr>
              <w:t>ОЖ директорлардың орынбасарлары</w:t>
            </w:r>
          </w:p>
        </w:tc>
        <w:tc>
          <w:tcPr>
            <w:tcW w:w="1276" w:type="dxa"/>
          </w:tcPr>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ӘБ отырысы</w:t>
            </w:r>
          </w:p>
          <w:p w:rsidR="00E9024E" w:rsidRPr="00AE44FF" w:rsidRDefault="00E9024E" w:rsidP="00E9024E">
            <w:pPr>
              <w:pStyle w:val="afa"/>
              <w:rPr>
                <w:rFonts w:ascii="Times New Roman" w:hAnsi="Times New Roman"/>
                <w:b/>
                <w:sz w:val="24"/>
                <w:szCs w:val="24"/>
                <w:lang w:val="kk-KZ"/>
              </w:rPr>
            </w:pPr>
            <w:r w:rsidRPr="00AE44FF">
              <w:rPr>
                <w:rFonts w:ascii="Times New Roman" w:hAnsi="Times New Roman"/>
                <w:b/>
                <w:sz w:val="24"/>
                <w:szCs w:val="24"/>
                <w:lang w:val="kk-KZ"/>
              </w:rPr>
              <w:t>ДЖК</w:t>
            </w:r>
          </w:p>
          <w:p w:rsidR="00E9024E" w:rsidRDefault="00E9024E" w:rsidP="00E9024E">
            <w:pPr>
              <w:pStyle w:val="afa"/>
              <w:rPr>
                <w:rFonts w:ascii="Times New Roman" w:hAnsi="Times New Roman"/>
                <w:sz w:val="24"/>
                <w:szCs w:val="24"/>
                <w:lang w:val="kk-KZ"/>
              </w:rPr>
            </w:pPr>
          </w:p>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Педагогикалық кеңес</w:t>
            </w:r>
          </w:p>
          <w:p w:rsidR="00E9024E" w:rsidRDefault="00E9024E" w:rsidP="00E9024E">
            <w:pPr>
              <w:pStyle w:val="afa"/>
              <w:rPr>
                <w:rFonts w:ascii="Times New Roman" w:hAnsi="Times New Roman"/>
                <w:sz w:val="24"/>
                <w:szCs w:val="24"/>
                <w:lang w:val="kk-KZ"/>
              </w:rPr>
            </w:pPr>
          </w:p>
          <w:p w:rsidR="00E9024E" w:rsidRDefault="00E9024E" w:rsidP="00E9024E">
            <w:pPr>
              <w:pStyle w:val="afa"/>
              <w:rPr>
                <w:rFonts w:ascii="Times New Roman" w:hAnsi="Times New Roman"/>
                <w:sz w:val="24"/>
                <w:szCs w:val="24"/>
                <w:lang w:val="kk-KZ"/>
              </w:rPr>
            </w:pPr>
            <w:r w:rsidRPr="00E4615E">
              <w:rPr>
                <w:rFonts w:ascii="Times New Roman" w:hAnsi="Times New Roman"/>
                <w:sz w:val="24"/>
                <w:szCs w:val="24"/>
                <w:lang w:val="kk-KZ"/>
              </w:rPr>
              <w:t>Анықтама</w:t>
            </w:r>
          </w:p>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Хаттама, талдау</w:t>
            </w:r>
          </w:p>
          <w:p w:rsidR="00E9024E" w:rsidRPr="00AE44FF" w:rsidRDefault="00E9024E" w:rsidP="00E9024E">
            <w:pPr>
              <w:pStyle w:val="afa"/>
              <w:rPr>
                <w:rFonts w:ascii="Times New Roman" w:hAnsi="Times New Roman"/>
                <w:sz w:val="24"/>
                <w:szCs w:val="24"/>
                <w:lang w:val="kk-KZ"/>
              </w:rPr>
            </w:pPr>
          </w:p>
        </w:tc>
        <w:tc>
          <w:tcPr>
            <w:tcW w:w="1559" w:type="dxa"/>
            <w:vAlign w:val="center"/>
          </w:tcPr>
          <w:p w:rsidR="00E9024E" w:rsidRPr="00AE44FF" w:rsidRDefault="00E9024E" w:rsidP="00E9024E">
            <w:pPr>
              <w:jc w:val="both"/>
              <w:rPr>
                <w:sz w:val="24"/>
                <w:szCs w:val="24"/>
                <w:lang w:val="kk-KZ"/>
              </w:rPr>
            </w:pPr>
            <w:r w:rsidRPr="00AE44FF">
              <w:rPr>
                <w:sz w:val="24"/>
                <w:szCs w:val="24"/>
                <w:lang w:val="kk-KZ"/>
              </w:rPr>
              <w:t>Әдістемелік бірлестік отырысында төмендегі сұрақтарды қарастыру:</w:t>
            </w:r>
          </w:p>
          <w:p w:rsidR="00E9024E" w:rsidRPr="00531216" w:rsidRDefault="00E9024E" w:rsidP="00E9024E">
            <w:pPr>
              <w:jc w:val="both"/>
              <w:rPr>
                <w:sz w:val="24"/>
                <w:szCs w:val="24"/>
                <w:lang w:val="kk-KZ"/>
              </w:rPr>
            </w:pPr>
            <w:r w:rsidRPr="00531216">
              <w:rPr>
                <w:sz w:val="24"/>
                <w:szCs w:val="24"/>
                <w:lang w:val="kk-KZ"/>
              </w:rPr>
              <w:t>-тапсырмалардың оқу мақсатына сәйкестігі;</w:t>
            </w:r>
          </w:p>
          <w:p w:rsidR="00E9024E" w:rsidRPr="00531216" w:rsidRDefault="00E9024E" w:rsidP="00E9024E">
            <w:pPr>
              <w:jc w:val="both"/>
              <w:rPr>
                <w:sz w:val="24"/>
                <w:szCs w:val="24"/>
                <w:lang w:val="kk-KZ"/>
              </w:rPr>
            </w:pPr>
            <w:r w:rsidRPr="00531216">
              <w:rPr>
                <w:sz w:val="24"/>
                <w:szCs w:val="24"/>
                <w:lang w:val="kk-KZ"/>
              </w:rPr>
              <w:t>-тапсырма көлемі;</w:t>
            </w:r>
          </w:p>
          <w:p w:rsidR="00E9024E" w:rsidRPr="00531216" w:rsidRDefault="00E9024E" w:rsidP="00E9024E">
            <w:pPr>
              <w:jc w:val="both"/>
              <w:rPr>
                <w:sz w:val="24"/>
                <w:szCs w:val="24"/>
                <w:lang w:val="kk-KZ"/>
              </w:rPr>
            </w:pPr>
            <w:r w:rsidRPr="00531216">
              <w:rPr>
                <w:sz w:val="24"/>
                <w:szCs w:val="24"/>
                <w:lang w:val="kk-KZ"/>
              </w:rPr>
              <w:t>-тапсырманы орындау үшін нұсқаулықтың болуы;</w:t>
            </w:r>
          </w:p>
          <w:p w:rsidR="00E9024E" w:rsidRPr="00531216" w:rsidRDefault="00E9024E" w:rsidP="00E9024E">
            <w:pPr>
              <w:jc w:val="both"/>
              <w:rPr>
                <w:sz w:val="24"/>
                <w:szCs w:val="24"/>
                <w:lang w:val="kk-KZ"/>
              </w:rPr>
            </w:pPr>
            <w:r w:rsidRPr="00531216">
              <w:rPr>
                <w:sz w:val="24"/>
                <w:szCs w:val="24"/>
                <w:lang w:val="kk-KZ"/>
              </w:rPr>
              <w:t>-</w:t>
            </w:r>
            <w:r w:rsidRPr="00531216">
              <w:rPr>
                <w:sz w:val="24"/>
                <w:szCs w:val="24"/>
                <w:lang w:val="kk-KZ"/>
              </w:rPr>
              <w:lastRenderedPageBreak/>
              <w:t>тапсырманы орындау уақытының берілуі;</w:t>
            </w:r>
          </w:p>
          <w:p w:rsidR="00E9024E" w:rsidRPr="00531216" w:rsidRDefault="00E9024E" w:rsidP="00E9024E">
            <w:pPr>
              <w:jc w:val="both"/>
              <w:rPr>
                <w:sz w:val="24"/>
                <w:szCs w:val="24"/>
                <w:lang w:val="kk-KZ"/>
              </w:rPr>
            </w:pPr>
            <w:r w:rsidRPr="00531216">
              <w:rPr>
                <w:sz w:val="24"/>
                <w:szCs w:val="24"/>
                <w:lang w:val="kk-KZ"/>
              </w:rPr>
              <w:t>-тілдік пәндердегі бағалау ерекшеліктерін ескеру: төрт тілдік дағдылар бойынша бағалау жүргізіледі (айтылым,тыңдалым,оқылым, жазылым).</w:t>
            </w:r>
          </w:p>
          <w:p w:rsidR="00E9024E" w:rsidRPr="006626CD" w:rsidRDefault="00E9024E" w:rsidP="00E9024E">
            <w:pPr>
              <w:jc w:val="both"/>
              <w:rPr>
                <w:sz w:val="24"/>
                <w:szCs w:val="24"/>
              </w:rPr>
            </w:pPr>
            <w:r w:rsidRPr="006626CD">
              <w:rPr>
                <w:sz w:val="24"/>
                <w:szCs w:val="24"/>
              </w:rPr>
              <w:t>-аудио (тыңдалым) мен айтылым дағдыларын бағалау регламенті;</w:t>
            </w:r>
          </w:p>
          <w:p w:rsidR="00E9024E" w:rsidRPr="006626CD" w:rsidRDefault="00E9024E" w:rsidP="00E9024E">
            <w:pPr>
              <w:jc w:val="both"/>
              <w:rPr>
                <w:sz w:val="24"/>
                <w:szCs w:val="24"/>
              </w:rPr>
            </w:pPr>
            <w:r w:rsidRPr="006626CD">
              <w:rPr>
                <w:sz w:val="24"/>
                <w:szCs w:val="24"/>
              </w:rPr>
              <w:t xml:space="preserve">-мектеп директорының оқу-ісі жөніндегі орынбасарлары мен критериалды бағалау бойынша үйлестірушілердің </w:t>
            </w:r>
            <w:r w:rsidRPr="006626CD">
              <w:rPr>
                <w:sz w:val="24"/>
                <w:szCs w:val="24"/>
              </w:rPr>
              <w:lastRenderedPageBreak/>
              <w:t>жұмысын күшейту (оқу семинарларын, коучингтер, жеке және топтық кәсіби кеңестер, өзара оқу мен өзара қолдау шараларын жүйелі жүргізу).</w:t>
            </w:r>
          </w:p>
          <w:p w:rsidR="00E9024E" w:rsidRPr="006626CD" w:rsidRDefault="00E9024E" w:rsidP="00E9024E">
            <w:pPr>
              <w:jc w:val="both"/>
              <w:rPr>
                <w:sz w:val="24"/>
                <w:szCs w:val="24"/>
              </w:rPr>
            </w:pPr>
          </w:p>
          <w:p w:rsidR="00E9024E" w:rsidRPr="006626CD" w:rsidRDefault="00E9024E" w:rsidP="00E9024E">
            <w:pPr>
              <w:jc w:val="both"/>
              <w:rPr>
                <w:sz w:val="24"/>
                <w:szCs w:val="24"/>
              </w:rPr>
            </w:pPr>
          </w:p>
        </w:tc>
        <w:tc>
          <w:tcPr>
            <w:tcW w:w="1276" w:type="dxa"/>
          </w:tcPr>
          <w:p w:rsidR="00E9024E" w:rsidRPr="007F27EC" w:rsidRDefault="00E9024E" w:rsidP="00E9024E">
            <w:pPr>
              <w:rPr>
                <w:sz w:val="24"/>
                <w:szCs w:val="24"/>
                <w:lang w:val="kk-KZ"/>
              </w:rPr>
            </w:pPr>
            <w:r>
              <w:rPr>
                <w:sz w:val="24"/>
                <w:szCs w:val="24"/>
                <w:lang w:val="kk-KZ"/>
              </w:rPr>
              <w:lastRenderedPageBreak/>
              <w:t>Тамыз-мамыр</w:t>
            </w:r>
          </w:p>
        </w:tc>
      </w:tr>
      <w:tr w:rsidR="00E9024E" w:rsidRPr="007F27EC" w:rsidTr="00E9024E">
        <w:trPr>
          <w:trHeight w:val="30"/>
        </w:trPr>
        <w:tc>
          <w:tcPr>
            <w:tcW w:w="568" w:type="dxa"/>
            <w:vAlign w:val="center"/>
          </w:tcPr>
          <w:p w:rsidR="00E9024E" w:rsidRPr="006626CD" w:rsidRDefault="00E9024E" w:rsidP="00E9024E">
            <w:pPr>
              <w:jc w:val="both"/>
              <w:rPr>
                <w:sz w:val="24"/>
                <w:szCs w:val="24"/>
              </w:rPr>
            </w:pPr>
            <w:r w:rsidRPr="006626CD">
              <w:rPr>
                <w:sz w:val="24"/>
                <w:szCs w:val="24"/>
              </w:rPr>
              <w:lastRenderedPageBreak/>
              <w:t>7</w:t>
            </w:r>
          </w:p>
        </w:tc>
        <w:tc>
          <w:tcPr>
            <w:tcW w:w="2835" w:type="dxa"/>
            <w:gridSpan w:val="2"/>
            <w:vAlign w:val="center"/>
          </w:tcPr>
          <w:p w:rsidR="00E9024E" w:rsidRPr="00015DEB" w:rsidRDefault="00E9024E" w:rsidP="00E9024E">
            <w:pPr>
              <w:jc w:val="both"/>
              <w:rPr>
                <w:sz w:val="24"/>
                <w:szCs w:val="24"/>
              </w:rPr>
            </w:pPr>
            <w:r w:rsidRPr="00015DEB">
              <w:rPr>
                <w:spacing w:val="2"/>
                <w:sz w:val="24"/>
                <w:szCs w:val="24"/>
              </w:rPr>
              <w:t>Қазақстан Республикасы Білім және ғылым Министрінің 2020 жылғы 22 мамырдағы № 216</w:t>
            </w:r>
          </w:p>
          <w:p w:rsidR="00E9024E" w:rsidRPr="00015DEB" w:rsidRDefault="00E9024E" w:rsidP="00E9024E">
            <w:pPr>
              <w:pStyle w:val="afa"/>
              <w:jc w:val="both"/>
              <w:rPr>
                <w:rFonts w:ascii="Times New Roman" w:hAnsi="Times New Roman"/>
                <w:sz w:val="24"/>
                <w:szCs w:val="24"/>
              </w:rPr>
            </w:pPr>
            <w:r w:rsidRPr="00015DEB">
              <w:rPr>
                <w:rFonts w:ascii="Times New Roman" w:hAnsi="Times New Roman"/>
                <w:sz w:val="24"/>
                <w:szCs w:val="24"/>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бұйрығы талаптарын орындау.</w:t>
            </w:r>
          </w:p>
          <w:p w:rsidR="00E9024E" w:rsidRPr="00015DEB" w:rsidRDefault="00E9024E" w:rsidP="00E9024E">
            <w:pPr>
              <w:jc w:val="both"/>
              <w:rPr>
                <w:sz w:val="24"/>
                <w:szCs w:val="24"/>
              </w:rPr>
            </w:pPr>
          </w:p>
        </w:tc>
        <w:tc>
          <w:tcPr>
            <w:tcW w:w="1701" w:type="dxa"/>
            <w:gridSpan w:val="2"/>
            <w:vAlign w:val="center"/>
          </w:tcPr>
          <w:p w:rsidR="00E9024E" w:rsidRPr="006626CD" w:rsidRDefault="00E9024E" w:rsidP="00E9024E">
            <w:pPr>
              <w:jc w:val="both"/>
              <w:rPr>
                <w:sz w:val="24"/>
                <w:szCs w:val="24"/>
              </w:rPr>
            </w:pPr>
            <w:r w:rsidRPr="006626CD">
              <w:rPr>
                <w:sz w:val="24"/>
                <w:szCs w:val="24"/>
              </w:rPr>
              <w:t xml:space="preserve">  Оқулықтарды</w:t>
            </w:r>
            <w:r>
              <w:rPr>
                <w:sz w:val="24"/>
                <w:szCs w:val="24"/>
                <w:lang w:val="kk-KZ"/>
              </w:rPr>
              <w:t>ң</w:t>
            </w:r>
            <w:r>
              <w:rPr>
                <w:sz w:val="24"/>
                <w:szCs w:val="24"/>
              </w:rPr>
              <w:t xml:space="preserve">  үлестіру </w:t>
            </w:r>
            <w:r w:rsidRPr="006626CD">
              <w:rPr>
                <w:sz w:val="24"/>
                <w:szCs w:val="24"/>
              </w:rPr>
              <w:t>(оқушылардың әлеуметтік статусын есепке алу)</w:t>
            </w:r>
          </w:p>
          <w:p w:rsidR="00E9024E" w:rsidRPr="006626CD" w:rsidRDefault="00E9024E" w:rsidP="00E9024E">
            <w:pPr>
              <w:jc w:val="both"/>
              <w:rPr>
                <w:sz w:val="24"/>
                <w:szCs w:val="24"/>
              </w:rPr>
            </w:pPr>
          </w:p>
          <w:p w:rsidR="00E9024E" w:rsidRPr="006626CD" w:rsidRDefault="00E9024E" w:rsidP="00E9024E">
            <w:pPr>
              <w:jc w:val="both"/>
              <w:rPr>
                <w:sz w:val="24"/>
                <w:szCs w:val="24"/>
              </w:rPr>
            </w:pPr>
          </w:p>
        </w:tc>
        <w:tc>
          <w:tcPr>
            <w:tcW w:w="1418" w:type="dxa"/>
            <w:gridSpan w:val="2"/>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Әлеуметтік статусқа ие оқушылар</w:t>
            </w:r>
          </w:p>
        </w:tc>
        <w:tc>
          <w:tcPr>
            <w:tcW w:w="1134" w:type="dxa"/>
          </w:tcPr>
          <w:p w:rsidR="00E9024E" w:rsidRDefault="00E9024E" w:rsidP="00E9024E">
            <w:pPr>
              <w:pStyle w:val="afa"/>
              <w:rPr>
                <w:rFonts w:ascii="Times New Roman" w:hAnsi="Times New Roman"/>
                <w:sz w:val="24"/>
                <w:szCs w:val="24"/>
                <w:lang w:val="kk-KZ"/>
              </w:rPr>
            </w:pPr>
            <w:r w:rsidRPr="007F27EC">
              <w:rPr>
                <w:rFonts w:ascii="Times New Roman" w:hAnsi="Times New Roman"/>
                <w:sz w:val="24"/>
                <w:szCs w:val="24"/>
                <w:lang w:val="kk-KZ"/>
              </w:rPr>
              <w:t xml:space="preserve"> </w:t>
            </w:r>
            <w:r>
              <w:rPr>
                <w:rFonts w:ascii="Times New Roman" w:hAnsi="Times New Roman"/>
                <w:sz w:val="24"/>
                <w:szCs w:val="24"/>
                <w:lang w:val="kk-KZ"/>
              </w:rPr>
              <w:t>тақырыптық</w:t>
            </w:r>
          </w:p>
          <w:p w:rsidR="00E9024E" w:rsidRDefault="00E9024E" w:rsidP="00E9024E">
            <w:pPr>
              <w:pStyle w:val="afa"/>
              <w:rPr>
                <w:rFonts w:ascii="Times New Roman" w:hAnsi="Times New Roman"/>
                <w:sz w:val="24"/>
                <w:szCs w:val="24"/>
                <w:lang w:val="kk-KZ"/>
              </w:rPr>
            </w:pPr>
          </w:p>
          <w:p w:rsidR="00E9024E" w:rsidRPr="007F27EC" w:rsidRDefault="00E9024E" w:rsidP="00E9024E">
            <w:pPr>
              <w:pStyle w:val="afa"/>
              <w:rPr>
                <w:rFonts w:ascii="Times New Roman" w:hAnsi="Times New Roman"/>
                <w:sz w:val="24"/>
                <w:szCs w:val="24"/>
                <w:lang w:val="kk-KZ"/>
              </w:rPr>
            </w:pPr>
          </w:p>
        </w:tc>
        <w:tc>
          <w:tcPr>
            <w:tcW w:w="1417" w:type="dxa"/>
          </w:tcPr>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Құжаттарды зерделеу</w:t>
            </w:r>
          </w:p>
          <w:p w:rsidR="00E9024E" w:rsidRPr="007F27EC" w:rsidRDefault="00E9024E" w:rsidP="00E9024E">
            <w:pPr>
              <w:pStyle w:val="afa"/>
              <w:rPr>
                <w:rFonts w:ascii="Times New Roman" w:hAnsi="Times New Roman"/>
                <w:sz w:val="24"/>
                <w:szCs w:val="24"/>
              </w:rPr>
            </w:pPr>
            <w:r>
              <w:rPr>
                <w:rFonts w:ascii="Times New Roman" w:hAnsi="Times New Roman"/>
                <w:sz w:val="24"/>
                <w:szCs w:val="24"/>
                <w:lang w:val="kk-KZ"/>
              </w:rPr>
              <w:t>талдау</w:t>
            </w:r>
          </w:p>
        </w:tc>
        <w:tc>
          <w:tcPr>
            <w:tcW w:w="1418" w:type="dxa"/>
          </w:tcPr>
          <w:p w:rsidR="00E9024E" w:rsidRPr="007F27EC" w:rsidRDefault="00E9024E" w:rsidP="00E9024E">
            <w:pPr>
              <w:rPr>
                <w:sz w:val="24"/>
                <w:szCs w:val="24"/>
                <w:lang w:val="kk-KZ"/>
              </w:rPr>
            </w:pPr>
            <w:r>
              <w:rPr>
                <w:sz w:val="24"/>
                <w:szCs w:val="24"/>
                <w:lang w:val="kk-KZ"/>
              </w:rPr>
              <w:t>Жыл бойы</w:t>
            </w:r>
          </w:p>
        </w:tc>
        <w:tc>
          <w:tcPr>
            <w:tcW w:w="1275" w:type="dxa"/>
          </w:tcPr>
          <w:p w:rsidR="00E9024E" w:rsidRPr="00AE44FF" w:rsidRDefault="00E9024E" w:rsidP="00E9024E">
            <w:pPr>
              <w:pStyle w:val="afa"/>
              <w:rPr>
                <w:rFonts w:ascii="Times New Roman" w:hAnsi="Times New Roman"/>
                <w:sz w:val="24"/>
                <w:szCs w:val="24"/>
                <w:lang w:val="kk-KZ"/>
              </w:rPr>
            </w:pPr>
            <w:r>
              <w:rPr>
                <w:rFonts w:ascii="Times New Roman" w:hAnsi="Times New Roman"/>
                <w:sz w:val="24"/>
                <w:szCs w:val="24"/>
                <w:lang w:val="kk-KZ"/>
              </w:rPr>
              <w:t>Тәрбие жөніндегі директор орынбасарлары</w:t>
            </w:r>
          </w:p>
        </w:tc>
        <w:tc>
          <w:tcPr>
            <w:tcW w:w="1276" w:type="dxa"/>
          </w:tcPr>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Педгогикалық кеңес</w:t>
            </w:r>
          </w:p>
          <w:p w:rsidR="00E9024E" w:rsidRPr="00015DEB" w:rsidRDefault="00E9024E" w:rsidP="00E9024E">
            <w:pPr>
              <w:pStyle w:val="afa"/>
              <w:rPr>
                <w:rFonts w:ascii="Times New Roman" w:hAnsi="Times New Roman"/>
                <w:sz w:val="24"/>
                <w:szCs w:val="24"/>
                <w:lang w:val="kk-KZ"/>
              </w:rPr>
            </w:pPr>
            <w:r>
              <w:rPr>
                <w:rFonts w:ascii="Times New Roman" w:hAnsi="Times New Roman"/>
                <w:sz w:val="24"/>
                <w:szCs w:val="24"/>
                <w:lang w:val="kk-KZ"/>
              </w:rPr>
              <w:t>анықтама</w:t>
            </w:r>
          </w:p>
        </w:tc>
        <w:tc>
          <w:tcPr>
            <w:tcW w:w="1559" w:type="dxa"/>
            <w:vAlign w:val="center"/>
          </w:tcPr>
          <w:p w:rsidR="00E9024E" w:rsidRDefault="00E9024E" w:rsidP="00E9024E">
            <w:pPr>
              <w:jc w:val="both"/>
              <w:rPr>
                <w:sz w:val="24"/>
                <w:szCs w:val="24"/>
                <w:lang w:val="kk-KZ"/>
              </w:rPr>
            </w:pPr>
            <w:r w:rsidRPr="00531216">
              <w:rPr>
                <w:sz w:val="24"/>
                <w:szCs w:val="24"/>
                <w:lang w:val="kk-KZ"/>
              </w:rPr>
              <w:t>Оқулықтарды үлестіру мәселелері бойынша кітапханашы мен әлеуметтік педагог талдауы</w:t>
            </w: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Default="00E9024E" w:rsidP="00E9024E">
            <w:pPr>
              <w:jc w:val="both"/>
              <w:rPr>
                <w:sz w:val="24"/>
                <w:szCs w:val="24"/>
                <w:lang w:val="kk-KZ"/>
              </w:rPr>
            </w:pPr>
          </w:p>
          <w:p w:rsidR="00E9024E" w:rsidRPr="00015DEB" w:rsidRDefault="00E9024E" w:rsidP="00E9024E">
            <w:pPr>
              <w:jc w:val="both"/>
              <w:rPr>
                <w:sz w:val="24"/>
                <w:szCs w:val="24"/>
                <w:lang w:val="kk-KZ"/>
              </w:rPr>
            </w:pPr>
          </w:p>
        </w:tc>
        <w:tc>
          <w:tcPr>
            <w:tcW w:w="1276" w:type="dxa"/>
          </w:tcPr>
          <w:p w:rsidR="00E9024E" w:rsidRPr="007F27EC" w:rsidRDefault="00E9024E" w:rsidP="00E9024E">
            <w:pPr>
              <w:rPr>
                <w:sz w:val="24"/>
                <w:szCs w:val="24"/>
                <w:lang w:val="kk-KZ"/>
              </w:rPr>
            </w:pPr>
            <w:r>
              <w:rPr>
                <w:sz w:val="24"/>
                <w:szCs w:val="24"/>
                <w:lang w:val="kk-KZ"/>
              </w:rPr>
              <w:t>Тамыз-мамыр</w:t>
            </w:r>
          </w:p>
        </w:tc>
      </w:tr>
      <w:tr w:rsidR="00E9024E" w:rsidRPr="007F27EC" w:rsidTr="00E9024E">
        <w:trPr>
          <w:trHeight w:val="6513"/>
        </w:trPr>
        <w:tc>
          <w:tcPr>
            <w:tcW w:w="568" w:type="dxa"/>
            <w:vAlign w:val="center"/>
          </w:tcPr>
          <w:p w:rsidR="00E9024E" w:rsidRPr="006626CD" w:rsidRDefault="00E9024E" w:rsidP="00E9024E">
            <w:pPr>
              <w:jc w:val="both"/>
              <w:rPr>
                <w:sz w:val="24"/>
                <w:szCs w:val="24"/>
              </w:rPr>
            </w:pPr>
            <w:r w:rsidRPr="006626CD">
              <w:rPr>
                <w:sz w:val="24"/>
                <w:szCs w:val="24"/>
              </w:rPr>
              <w:lastRenderedPageBreak/>
              <w:t>8</w:t>
            </w:r>
          </w:p>
        </w:tc>
        <w:tc>
          <w:tcPr>
            <w:tcW w:w="2835" w:type="dxa"/>
            <w:gridSpan w:val="2"/>
            <w:vAlign w:val="center"/>
          </w:tcPr>
          <w:p w:rsidR="00E9024E" w:rsidRPr="00015DEB" w:rsidRDefault="00E9024E" w:rsidP="00E9024E">
            <w:pPr>
              <w:pStyle w:val="afa"/>
              <w:jc w:val="both"/>
              <w:rPr>
                <w:sz w:val="24"/>
                <w:szCs w:val="24"/>
              </w:rPr>
            </w:pPr>
          </w:p>
          <w:p w:rsidR="00E9024E" w:rsidRPr="00015DEB" w:rsidRDefault="00E9024E" w:rsidP="00E9024E">
            <w:pPr>
              <w:pStyle w:val="afa"/>
              <w:jc w:val="both"/>
              <w:rPr>
                <w:rFonts w:ascii="Times New Roman" w:hAnsi="Times New Roman"/>
                <w:sz w:val="24"/>
                <w:szCs w:val="24"/>
                <w:lang w:val="kk-KZ"/>
              </w:rPr>
            </w:pPr>
            <w:r w:rsidRPr="00015DEB">
              <w:rPr>
                <w:rFonts w:ascii="Times New Roman" w:hAnsi="Times New Roman"/>
                <w:spacing w:val="2"/>
                <w:sz w:val="24"/>
                <w:szCs w:val="24"/>
              </w:rPr>
              <w:t>Қазақстан Республикасы Денсаулық министрінің 2021 жылғы 5 тамыздағы № ҚР ДСМ-76</w:t>
            </w:r>
            <w:r w:rsidRPr="00015DEB">
              <w:rPr>
                <w:rFonts w:ascii="Times New Roman" w:hAnsi="Times New Roman"/>
                <w:sz w:val="24"/>
                <w:szCs w:val="24"/>
              </w:rPr>
              <w:t xml:space="preserve"> "Білім беру объектілеріне қойылатын санитариялық-эпидемиологиялық талаптар" санитариялық қағидаларын бекіту туралы» бұйрығы талаптарын сақтау.</w:t>
            </w:r>
          </w:p>
          <w:p w:rsidR="00E9024E" w:rsidRDefault="00E9024E" w:rsidP="00E9024E">
            <w:pPr>
              <w:pStyle w:val="afa"/>
              <w:jc w:val="both"/>
              <w:rPr>
                <w:lang w:val="kk-KZ"/>
              </w:rPr>
            </w:pPr>
          </w:p>
          <w:p w:rsidR="00E9024E" w:rsidRDefault="00E9024E" w:rsidP="00E9024E">
            <w:pPr>
              <w:pStyle w:val="afa"/>
              <w:jc w:val="both"/>
              <w:rPr>
                <w:lang w:val="kk-KZ"/>
              </w:rPr>
            </w:pPr>
          </w:p>
          <w:p w:rsidR="00E9024E" w:rsidRDefault="00E9024E" w:rsidP="00E9024E">
            <w:pPr>
              <w:pStyle w:val="afa"/>
              <w:jc w:val="both"/>
              <w:rPr>
                <w:lang w:val="kk-KZ"/>
              </w:rPr>
            </w:pPr>
          </w:p>
          <w:p w:rsidR="00E9024E" w:rsidRDefault="00E9024E" w:rsidP="00E9024E">
            <w:pPr>
              <w:pStyle w:val="afa"/>
              <w:jc w:val="both"/>
              <w:rPr>
                <w:lang w:val="kk-KZ"/>
              </w:rPr>
            </w:pPr>
          </w:p>
          <w:p w:rsidR="00E9024E" w:rsidRDefault="00E9024E" w:rsidP="00E9024E">
            <w:pPr>
              <w:pStyle w:val="afa"/>
              <w:jc w:val="both"/>
              <w:rPr>
                <w:lang w:val="kk-KZ"/>
              </w:rPr>
            </w:pPr>
          </w:p>
          <w:p w:rsidR="00E9024E" w:rsidRDefault="00E9024E" w:rsidP="00E9024E">
            <w:pPr>
              <w:pStyle w:val="afa"/>
              <w:jc w:val="both"/>
              <w:rPr>
                <w:lang w:val="kk-KZ"/>
              </w:rPr>
            </w:pPr>
          </w:p>
          <w:p w:rsidR="00E9024E" w:rsidRDefault="00E9024E" w:rsidP="00E9024E">
            <w:pPr>
              <w:pStyle w:val="afa"/>
              <w:jc w:val="both"/>
              <w:rPr>
                <w:lang w:val="kk-KZ"/>
              </w:rPr>
            </w:pPr>
          </w:p>
          <w:p w:rsidR="00E9024E" w:rsidRPr="00015DEB" w:rsidRDefault="00E9024E" w:rsidP="00E9024E">
            <w:pPr>
              <w:pStyle w:val="afa"/>
              <w:jc w:val="both"/>
              <w:rPr>
                <w:lang w:val="kk-KZ"/>
              </w:rPr>
            </w:pPr>
          </w:p>
          <w:p w:rsidR="00E9024E" w:rsidRDefault="00E9024E" w:rsidP="00E9024E">
            <w:pPr>
              <w:pStyle w:val="afa"/>
              <w:jc w:val="both"/>
              <w:rPr>
                <w:lang w:val="kk-KZ"/>
              </w:rPr>
            </w:pPr>
          </w:p>
          <w:p w:rsidR="00E9024E" w:rsidRDefault="00E9024E" w:rsidP="00E9024E">
            <w:pPr>
              <w:pStyle w:val="afa"/>
              <w:jc w:val="both"/>
              <w:rPr>
                <w:lang w:val="kk-KZ"/>
              </w:rPr>
            </w:pPr>
          </w:p>
          <w:p w:rsidR="00E9024E" w:rsidRDefault="00E9024E" w:rsidP="00E9024E">
            <w:pPr>
              <w:pStyle w:val="afa"/>
              <w:jc w:val="both"/>
              <w:rPr>
                <w:lang w:val="kk-KZ"/>
              </w:rPr>
            </w:pPr>
          </w:p>
          <w:p w:rsidR="00E9024E" w:rsidRPr="00015DEB" w:rsidRDefault="00E9024E" w:rsidP="00E9024E">
            <w:pPr>
              <w:pStyle w:val="afa"/>
              <w:jc w:val="both"/>
              <w:rPr>
                <w:lang w:val="kk-KZ"/>
              </w:rPr>
            </w:pPr>
          </w:p>
        </w:tc>
        <w:tc>
          <w:tcPr>
            <w:tcW w:w="1701" w:type="dxa"/>
            <w:gridSpan w:val="2"/>
            <w:vAlign w:val="center"/>
          </w:tcPr>
          <w:p w:rsidR="00E9024E" w:rsidRPr="00015DEB" w:rsidRDefault="00E9024E" w:rsidP="00E9024E">
            <w:pPr>
              <w:jc w:val="both"/>
              <w:rPr>
                <w:sz w:val="24"/>
                <w:szCs w:val="24"/>
                <w:lang w:val="kk-KZ"/>
              </w:rPr>
            </w:pPr>
            <w:r w:rsidRPr="00015DEB">
              <w:rPr>
                <w:sz w:val="24"/>
                <w:szCs w:val="24"/>
                <w:lang w:val="kk-KZ"/>
              </w:rPr>
              <w:t>1.Оқу кабинеттерінде санитарлық талаптар</w:t>
            </w:r>
            <w:r>
              <w:rPr>
                <w:sz w:val="24"/>
                <w:szCs w:val="24"/>
                <w:lang w:val="kk-KZ"/>
              </w:rPr>
              <w:t>ының орындалуын  қадағалау</w:t>
            </w:r>
          </w:p>
          <w:p w:rsidR="00E9024E" w:rsidRDefault="00E9024E" w:rsidP="00E9024E">
            <w:pPr>
              <w:jc w:val="both"/>
              <w:rPr>
                <w:sz w:val="24"/>
                <w:szCs w:val="24"/>
                <w:lang w:val="kk-KZ"/>
              </w:rPr>
            </w:pPr>
            <w:r w:rsidRPr="00015DEB">
              <w:rPr>
                <w:sz w:val="24"/>
                <w:szCs w:val="24"/>
                <w:lang w:val="kk-KZ"/>
              </w:rPr>
              <w:t>2. Мектеп асханасында тамақтануды ұйымдастыруда санитарлық талаптардың</w:t>
            </w:r>
            <w:r>
              <w:rPr>
                <w:sz w:val="24"/>
                <w:szCs w:val="24"/>
                <w:lang w:val="kk-KZ"/>
              </w:rPr>
              <w:t xml:space="preserve"> орындалуын бақылау</w:t>
            </w:r>
          </w:p>
          <w:p w:rsidR="00E9024E" w:rsidRPr="00015DEB" w:rsidRDefault="00E9024E" w:rsidP="00E9024E">
            <w:pPr>
              <w:jc w:val="both"/>
              <w:rPr>
                <w:sz w:val="24"/>
                <w:szCs w:val="24"/>
                <w:lang w:val="kk-KZ"/>
              </w:rPr>
            </w:pPr>
            <w:r>
              <w:rPr>
                <w:sz w:val="24"/>
                <w:szCs w:val="24"/>
                <w:lang w:val="kk-KZ"/>
              </w:rPr>
              <w:t>3.Үзіліс уақытының және сабақ кестесінің талапқа сәйкестігін қадағалау</w:t>
            </w:r>
          </w:p>
          <w:p w:rsidR="00E9024E" w:rsidRDefault="00E9024E" w:rsidP="00E9024E">
            <w:pPr>
              <w:jc w:val="both"/>
              <w:rPr>
                <w:sz w:val="24"/>
                <w:szCs w:val="24"/>
                <w:lang w:val="kk-KZ"/>
              </w:rPr>
            </w:pPr>
          </w:p>
          <w:p w:rsidR="00E9024E" w:rsidRPr="00015DEB" w:rsidRDefault="00E9024E" w:rsidP="00E9024E">
            <w:pPr>
              <w:jc w:val="both"/>
              <w:rPr>
                <w:sz w:val="24"/>
                <w:szCs w:val="24"/>
                <w:lang w:val="kk-KZ"/>
              </w:rPr>
            </w:pPr>
          </w:p>
        </w:tc>
        <w:tc>
          <w:tcPr>
            <w:tcW w:w="1418" w:type="dxa"/>
            <w:gridSpan w:val="2"/>
          </w:tcPr>
          <w:p w:rsidR="00E9024E" w:rsidRPr="00015DEB" w:rsidRDefault="00E9024E" w:rsidP="00E9024E">
            <w:pPr>
              <w:pStyle w:val="afa"/>
              <w:rPr>
                <w:rFonts w:ascii="Times New Roman" w:hAnsi="Times New Roman"/>
                <w:sz w:val="24"/>
                <w:szCs w:val="24"/>
                <w:lang w:val="kk-KZ"/>
              </w:rPr>
            </w:pPr>
            <w:r w:rsidRPr="00015DEB">
              <w:rPr>
                <w:rFonts w:ascii="Times New Roman" w:hAnsi="Times New Roman"/>
                <w:sz w:val="24"/>
                <w:szCs w:val="24"/>
                <w:lang w:val="kk-KZ"/>
              </w:rPr>
              <w:t>1.Оқу кабинеттері</w:t>
            </w:r>
          </w:p>
          <w:p w:rsidR="00E9024E" w:rsidRPr="00015DEB" w:rsidRDefault="00E9024E" w:rsidP="00E9024E">
            <w:pPr>
              <w:pStyle w:val="afa"/>
              <w:rPr>
                <w:rFonts w:ascii="Times New Roman" w:hAnsi="Times New Roman"/>
                <w:sz w:val="24"/>
                <w:szCs w:val="24"/>
                <w:lang w:val="kk-KZ"/>
              </w:rPr>
            </w:pPr>
            <w:r w:rsidRPr="00015DEB">
              <w:rPr>
                <w:rFonts w:ascii="Times New Roman" w:hAnsi="Times New Roman"/>
                <w:sz w:val="24"/>
                <w:szCs w:val="24"/>
                <w:lang w:val="kk-KZ"/>
              </w:rPr>
              <w:t>2.Мектеп асханасы</w:t>
            </w:r>
          </w:p>
          <w:p w:rsidR="00E9024E" w:rsidRPr="00015DEB" w:rsidRDefault="00E9024E" w:rsidP="00E9024E">
            <w:pPr>
              <w:pStyle w:val="afa"/>
              <w:rPr>
                <w:rFonts w:ascii="Times New Roman" w:hAnsi="Times New Roman"/>
                <w:sz w:val="24"/>
                <w:szCs w:val="24"/>
                <w:lang w:val="kk-KZ"/>
              </w:rPr>
            </w:pPr>
            <w:r w:rsidRPr="00015DEB">
              <w:rPr>
                <w:rFonts w:ascii="Times New Roman" w:hAnsi="Times New Roman"/>
                <w:sz w:val="24"/>
                <w:szCs w:val="24"/>
                <w:lang w:val="kk-KZ"/>
              </w:rPr>
              <w:t>3.Үзіліс және сабақ кестесі</w:t>
            </w:r>
          </w:p>
          <w:p w:rsidR="00E9024E" w:rsidRPr="007F27EC" w:rsidRDefault="00E9024E" w:rsidP="00E9024E">
            <w:pPr>
              <w:pStyle w:val="afa"/>
              <w:rPr>
                <w:rFonts w:ascii="Times New Roman" w:hAnsi="Times New Roman"/>
                <w:sz w:val="24"/>
                <w:szCs w:val="24"/>
                <w:lang w:val="kk-KZ"/>
              </w:rPr>
            </w:pPr>
          </w:p>
        </w:tc>
        <w:tc>
          <w:tcPr>
            <w:tcW w:w="1134"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кешенді</w:t>
            </w:r>
          </w:p>
        </w:tc>
        <w:tc>
          <w:tcPr>
            <w:tcW w:w="1417" w:type="dxa"/>
          </w:tcPr>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 xml:space="preserve">Құжаттарды зерделеу; </w:t>
            </w:r>
          </w:p>
          <w:p w:rsidR="00E9024E" w:rsidRPr="00015DEB" w:rsidRDefault="00E9024E" w:rsidP="00E9024E">
            <w:pPr>
              <w:pStyle w:val="afa"/>
              <w:rPr>
                <w:rFonts w:ascii="Times New Roman" w:hAnsi="Times New Roman"/>
                <w:sz w:val="24"/>
                <w:szCs w:val="24"/>
                <w:lang w:val="kk-KZ"/>
              </w:rPr>
            </w:pPr>
            <w:r>
              <w:rPr>
                <w:rFonts w:ascii="Times New Roman" w:hAnsi="Times New Roman"/>
                <w:sz w:val="24"/>
                <w:szCs w:val="24"/>
                <w:lang w:val="kk-KZ"/>
              </w:rPr>
              <w:t>талдау</w:t>
            </w:r>
          </w:p>
        </w:tc>
        <w:tc>
          <w:tcPr>
            <w:tcW w:w="1418" w:type="dxa"/>
          </w:tcPr>
          <w:p w:rsidR="00E9024E" w:rsidRPr="007F27EC" w:rsidRDefault="00E9024E" w:rsidP="00E9024E">
            <w:pPr>
              <w:rPr>
                <w:sz w:val="24"/>
                <w:szCs w:val="24"/>
                <w:lang w:val="kk-KZ"/>
              </w:rPr>
            </w:pPr>
            <w:r>
              <w:rPr>
                <w:sz w:val="24"/>
                <w:szCs w:val="24"/>
                <w:lang w:val="kk-KZ"/>
              </w:rPr>
              <w:t>Жыл бойы</w:t>
            </w:r>
          </w:p>
        </w:tc>
        <w:tc>
          <w:tcPr>
            <w:tcW w:w="1275" w:type="dxa"/>
          </w:tcPr>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Тәрбие жөніндегі директор орынбасарлары</w:t>
            </w:r>
          </w:p>
          <w:p w:rsidR="00E9024E" w:rsidRPr="00AE44FF" w:rsidRDefault="00E9024E" w:rsidP="00E9024E">
            <w:pPr>
              <w:pStyle w:val="afa"/>
              <w:rPr>
                <w:rFonts w:ascii="Times New Roman" w:hAnsi="Times New Roman"/>
                <w:sz w:val="24"/>
                <w:szCs w:val="24"/>
                <w:lang w:val="kk-KZ"/>
              </w:rPr>
            </w:pPr>
            <w:r>
              <w:rPr>
                <w:rFonts w:ascii="Times New Roman" w:hAnsi="Times New Roman"/>
                <w:sz w:val="24"/>
                <w:szCs w:val="24"/>
                <w:lang w:val="kk-KZ"/>
              </w:rPr>
              <w:t>ОЖ директорлардың орынбасарлары</w:t>
            </w:r>
          </w:p>
        </w:tc>
        <w:tc>
          <w:tcPr>
            <w:tcW w:w="1276" w:type="dxa"/>
          </w:tcPr>
          <w:p w:rsidR="00E9024E" w:rsidRPr="00015DEB" w:rsidRDefault="00E9024E" w:rsidP="00E9024E">
            <w:pPr>
              <w:pStyle w:val="afa"/>
              <w:rPr>
                <w:rFonts w:ascii="Times New Roman" w:hAnsi="Times New Roman"/>
                <w:sz w:val="24"/>
                <w:szCs w:val="24"/>
                <w:lang w:val="kk-KZ"/>
              </w:rPr>
            </w:pPr>
            <w:r>
              <w:rPr>
                <w:rFonts w:ascii="Times New Roman" w:hAnsi="Times New Roman"/>
                <w:sz w:val="24"/>
                <w:szCs w:val="24"/>
                <w:lang w:val="kk-KZ"/>
              </w:rPr>
              <w:t>Педгогикалық кеңес</w:t>
            </w:r>
          </w:p>
        </w:tc>
        <w:tc>
          <w:tcPr>
            <w:tcW w:w="1559" w:type="dxa"/>
            <w:vAlign w:val="center"/>
          </w:tcPr>
          <w:p w:rsidR="00E9024E" w:rsidRPr="006626CD" w:rsidRDefault="00E9024E" w:rsidP="00E9024E">
            <w:pPr>
              <w:jc w:val="both"/>
              <w:rPr>
                <w:sz w:val="24"/>
                <w:szCs w:val="24"/>
              </w:rPr>
            </w:pPr>
            <w:r w:rsidRPr="006626CD">
              <w:rPr>
                <w:sz w:val="24"/>
                <w:szCs w:val="24"/>
              </w:rPr>
              <w:t>Директор жанындағы отырыста қарау. Анықтама.</w:t>
            </w:r>
          </w:p>
          <w:p w:rsidR="00E9024E" w:rsidRPr="006626CD" w:rsidRDefault="00E9024E" w:rsidP="00E9024E">
            <w:pPr>
              <w:jc w:val="both"/>
              <w:rPr>
                <w:sz w:val="24"/>
                <w:szCs w:val="24"/>
              </w:rPr>
            </w:pPr>
            <w:r w:rsidRPr="006626CD">
              <w:rPr>
                <w:sz w:val="24"/>
                <w:szCs w:val="24"/>
              </w:rPr>
              <w:t>Санитарлық талаптардың сақталуына ай сайын шолу бақылауын жүргізу.</w:t>
            </w:r>
          </w:p>
          <w:p w:rsidR="00E9024E" w:rsidRPr="006626CD" w:rsidRDefault="00E9024E" w:rsidP="00E9024E">
            <w:pPr>
              <w:jc w:val="both"/>
              <w:rPr>
                <w:sz w:val="24"/>
                <w:szCs w:val="24"/>
              </w:rPr>
            </w:pPr>
          </w:p>
          <w:p w:rsidR="00E9024E" w:rsidRDefault="00E9024E" w:rsidP="00E9024E">
            <w:pPr>
              <w:jc w:val="both"/>
              <w:rPr>
                <w:sz w:val="24"/>
                <w:szCs w:val="24"/>
                <w:lang w:val="kk-KZ"/>
              </w:rPr>
            </w:pPr>
            <w:r w:rsidRPr="006626CD">
              <w:rPr>
                <w:sz w:val="24"/>
                <w:szCs w:val="24"/>
              </w:rPr>
              <w:t>Тамақ сапасын бақылауға ата-аналар қауымын белсенді түрде тарту.</w:t>
            </w:r>
          </w:p>
          <w:p w:rsidR="00E9024E" w:rsidRDefault="00E9024E" w:rsidP="00E9024E">
            <w:pPr>
              <w:jc w:val="both"/>
              <w:rPr>
                <w:sz w:val="24"/>
                <w:szCs w:val="24"/>
                <w:lang w:val="kk-KZ"/>
              </w:rPr>
            </w:pPr>
          </w:p>
          <w:p w:rsidR="00E9024E" w:rsidRPr="00015DEB" w:rsidRDefault="00E9024E" w:rsidP="00E9024E">
            <w:pPr>
              <w:jc w:val="both"/>
              <w:rPr>
                <w:sz w:val="24"/>
                <w:szCs w:val="24"/>
                <w:lang w:val="kk-KZ"/>
              </w:rPr>
            </w:pPr>
          </w:p>
        </w:tc>
        <w:tc>
          <w:tcPr>
            <w:tcW w:w="1276" w:type="dxa"/>
          </w:tcPr>
          <w:p w:rsidR="00E9024E" w:rsidRPr="007F27EC" w:rsidRDefault="00E9024E" w:rsidP="00E9024E">
            <w:pPr>
              <w:rPr>
                <w:sz w:val="24"/>
                <w:szCs w:val="24"/>
                <w:lang w:val="kk-KZ"/>
              </w:rPr>
            </w:pPr>
            <w:r>
              <w:rPr>
                <w:sz w:val="24"/>
                <w:szCs w:val="24"/>
                <w:lang w:val="kk-KZ"/>
              </w:rPr>
              <w:t>Жыл бойы</w:t>
            </w:r>
          </w:p>
        </w:tc>
      </w:tr>
      <w:tr w:rsidR="00E9024E" w:rsidRPr="007F27EC" w:rsidTr="00E9024E">
        <w:trPr>
          <w:trHeight w:val="30"/>
        </w:trPr>
        <w:tc>
          <w:tcPr>
            <w:tcW w:w="568" w:type="dxa"/>
            <w:vAlign w:val="center"/>
          </w:tcPr>
          <w:p w:rsidR="00E9024E" w:rsidRPr="006626CD" w:rsidRDefault="00E9024E" w:rsidP="00E9024E">
            <w:pPr>
              <w:jc w:val="both"/>
              <w:rPr>
                <w:sz w:val="24"/>
                <w:szCs w:val="24"/>
              </w:rPr>
            </w:pPr>
            <w:r w:rsidRPr="006626CD">
              <w:rPr>
                <w:sz w:val="24"/>
                <w:szCs w:val="24"/>
              </w:rPr>
              <w:t>9</w:t>
            </w:r>
          </w:p>
        </w:tc>
        <w:tc>
          <w:tcPr>
            <w:tcW w:w="2835" w:type="dxa"/>
            <w:gridSpan w:val="2"/>
            <w:vAlign w:val="center"/>
          </w:tcPr>
          <w:p w:rsidR="00E9024E" w:rsidRPr="006626CD" w:rsidRDefault="00E9024E" w:rsidP="00E9024E">
            <w:pPr>
              <w:jc w:val="both"/>
              <w:rPr>
                <w:sz w:val="24"/>
                <w:szCs w:val="24"/>
              </w:rPr>
            </w:pPr>
            <w:r w:rsidRPr="006626CD">
              <w:rPr>
                <w:spacing w:val="2"/>
                <w:sz w:val="24"/>
                <w:szCs w:val="24"/>
              </w:rPr>
              <w:t xml:space="preserve">Қазақстан Республикасы Білім және ғылым министрінің 2016 жылғы 27 қаңтардағы № 83 </w:t>
            </w:r>
          </w:p>
          <w:p w:rsidR="00E9024E" w:rsidRPr="006626CD" w:rsidRDefault="00E9024E" w:rsidP="00E9024E">
            <w:pPr>
              <w:jc w:val="both"/>
              <w:rPr>
                <w:sz w:val="24"/>
                <w:szCs w:val="24"/>
              </w:rPr>
            </w:pPr>
            <w:r w:rsidRPr="006626CD">
              <w:rPr>
                <w:kern w:val="36"/>
                <w:sz w:val="24"/>
                <w:szCs w:val="24"/>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w:t>
            </w:r>
            <w:r w:rsidRPr="006626CD">
              <w:rPr>
                <w:kern w:val="36"/>
                <w:sz w:val="24"/>
                <w:szCs w:val="24"/>
              </w:rPr>
              <w:lastRenderedPageBreak/>
              <w:t>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бұйрығы талаптарын орындау.</w:t>
            </w:r>
          </w:p>
          <w:p w:rsidR="00E9024E" w:rsidRPr="006626CD" w:rsidRDefault="00E9024E" w:rsidP="00E9024E">
            <w:pPr>
              <w:jc w:val="both"/>
              <w:rPr>
                <w:sz w:val="24"/>
                <w:szCs w:val="24"/>
              </w:rPr>
            </w:pPr>
          </w:p>
        </w:tc>
        <w:tc>
          <w:tcPr>
            <w:tcW w:w="1701" w:type="dxa"/>
            <w:gridSpan w:val="2"/>
            <w:vAlign w:val="center"/>
          </w:tcPr>
          <w:p w:rsidR="00E9024E" w:rsidRPr="006626CD" w:rsidRDefault="00E9024E" w:rsidP="006C6798">
            <w:pPr>
              <w:pStyle w:val="afc"/>
              <w:numPr>
                <w:ilvl w:val="0"/>
                <w:numId w:val="61"/>
              </w:numPr>
              <w:autoSpaceDE w:val="0"/>
              <w:autoSpaceDN w:val="0"/>
              <w:spacing w:after="0" w:line="240" w:lineRule="auto"/>
              <w:ind w:left="371" w:hanging="371"/>
              <w:jc w:val="both"/>
              <w:rPr>
                <w:rFonts w:ascii="Times New Roman" w:eastAsia="Times New Roman" w:hAnsi="Times New Roman"/>
                <w:sz w:val="24"/>
                <w:szCs w:val="24"/>
              </w:rPr>
            </w:pPr>
            <w:r w:rsidRPr="006626CD">
              <w:rPr>
                <w:rFonts w:ascii="Times New Roman" w:eastAsia="Times New Roman" w:hAnsi="Times New Roman"/>
                <w:sz w:val="24"/>
                <w:szCs w:val="24"/>
              </w:rPr>
              <w:lastRenderedPageBreak/>
              <w:t>Педагогтердің біліктілікті арттыру ку</w:t>
            </w:r>
            <w:r>
              <w:rPr>
                <w:rFonts w:ascii="Times New Roman" w:eastAsia="Times New Roman" w:hAnsi="Times New Roman"/>
                <w:sz w:val="24"/>
                <w:szCs w:val="24"/>
              </w:rPr>
              <w:t>рстарынан уақыты</w:t>
            </w:r>
            <w:r>
              <w:rPr>
                <w:rFonts w:ascii="Times New Roman" w:eastAsia="Times New Roman" w:hAnsi="Times New Roman"/>
                <w:sz w:val="24"/>
                <w:szCs w:val="24"/>
                <w:lang w:val="kk-KZ"/>
              </w:rPr>
              <w:t>лы өткізілуін қадағалау</w:t>
            </w:r>
          </w:p>
          <w:p w:rsidR="00E9024E" w:rsidRPr="006626CD" w:rsidRDefault="00E9024E" w:rsidP="006C6798">
            <w:pPr>
              <w:pStyle w:val="afc"/>
              <w:numPr>
                <w:ilvl w:val="0"/>
                <w:numId w:val="61"/>
              </w:numPr>
              <w:autoSpaceDE w:val="0"/>
              <w:autoSpaceDN w:val="0"/>
              <w:spacing w:after="0" w:line="240" w:lineRule="auto"/>
              <w:ind w:left="371" w:hanging="371"/>
              <w:jc w:val="both"/>
              <w:rPr>
                <w:rFonts w:ascii="Times New Roman" w:eastAsia="Times New Roman" w:hAnsi="Times New Roman"/>
                <w:sz w:val="24"/>
                <w:szCs w:val="24"/>
              </w:rPr>
            </w:pPr>
            <w:r w:rsidRPr="006626CD">
              <w:rPr>
                <w:rFonts w:ascii="Times New Roman" w:eastAsia="Times New Roman" w:hAnsi="Times New Roman"/>
                <w:sz w:val="24"/>
                <w:szCs w:val="24"/>
              </w:rPr>
              <w:t xml:space="preserve">Педагогтер мен директор </w:t>
            </w:r>
            <w:r w:rsidRPr="006626CD">
              <w:rPr>
                <w:rFonts w:ascii="Times New Roman" w:eastAsia="Times New Roman" w:hAnsi="Times New Roman"/>
                <w:sz w:val="24"/>
                <w:szCs w:val="24"/>
              </w:rPr>
              <w:lastRenderedPageBreak/>
              <w:t>орынбасарларын  аттестаттау ережелерімен</w:t>
            </w:r>
            <w:r>
              <w:rPr>
                <w:rFonts w:ascii="Times New Roman" w:eastAsia="Times New Roman" w:hAnsi="Times New Roman"/>
                <w:sz w:val="24"/>
                <w:szCs w:val="24"/>
              </w:rPr>
              <w:t xml:space="preserve"> таныстыр</w:t>
            </w:r>
            <w:r>
              <w:rPr>
                <w:rFonts w:ascii="Times New Roman" w:eastAsia="Times New Roman" w:hAnsi="Times New Roman"/>
                <w:sz w:val="24"/>
                <w:szCs w:val="24"/>
                <w:lang w:val="kk-KZ"/>
              </w:rPr>
              <w:t>у</w:t>
            </w:r>
          </w:p>
          <w:p w:rsidR="00E9024E" w:rsidRPr="006626CD" w:rsidRDefault="00E9024E" w:rsidP="006C6798">
            <w:pPr>
              <w:pStyle w:val="afc"/>
              <w:numPr>
                <w:ilvl w:val="0"/>
                <w:numId w:val="61"/>
              </w:numPr>
              <w:autoSpaceDE w:val="0"/>
              <w:autoSpaceDN w:val="0"/>
              <w:spacing w:after="0" w:line="240" w:lineRule="auto"/>
              <w:ind w:left="371" w:hanging="371"/>
              <w:jc w:val="both"/>
              <w:rPr>
                <w:rFonts w:ascii="Times New Roman" w:eastAsia="Times New Roman" w:hAnsi="Times New Roman"/>
                <w:sz w:val="24"/>
                <w:szCs w:val="24"/>
              </w:rPr>
            </w:pPr>
            <w:r w:rsidRPr="006626CD">
              <w:rPr>
                <w:rFonts w:ascii="Times New Roman" w:eastAsia="Times New Roman" w:hAnsi="Times New Roman"/>
                <w:sz w:val="24"/>
                <w:szCs w:val="24"/>
              </w:rPr>
              <w:t>Мемлекеттік қызмет көрсету мен</w:t>
            </w:r>
            <w:r>
              <w:rPr>
                <w:rFonts w:ascii="Times New Roman" w:eastAsia="Times New Roman" w:hAnsi="Times New Roman"/>
                <w:sz w:val="24"/>
                <w:szCs w:val="24"/>
              </w:rPr>
              <w:t xml:space="preserve"> </w:t>
            </w:r>
            <w:r>
              <w:rPr>
                <w:rFonts w:ascii="Times New Roman" w:eastAsia="Times New Roman" w:hAnsi="Times New Roman"/>
                <w:sz w:val="24"/>
                <w:szCs w:val="24"/>
                <w:lang w:val="kk-KZ"/>
              </w:rPr>
              <w:t xml:space="preserve">дұрыс </w:t>
            </w:r>
            <w:r>
              <w:rPr>
                <w:rFonts w:ascii="Times New Roman" w:eastAsia="Times New Roman" w:hAnsi="Times New Roman"/>
                <w:sz w:val="24"/>
                <w:szCs w:val="24"/>
              </w:rPr>
              <w:t>тіркелу</w:t>
            </w:r>
            <w:r>
              <w:rPr>
                <w:rFonts w:ascii="Times New Roman" w:eastAsia="Times New Roman" w:hAnsi="Times New Roman"/>
                <w:sz w:val="24"/>
                <w:szCs w:val="24"/>
                <w:lang w:val="kk-KZ"/>
              </w:rPr>
              <w:t>ін қадағалау</w:t>
            </w:r>
          </w:p>
          <w:p w:rsidR="00E9024E" w:rsidRPr="006626CD" w:rsidRDefault="00E9024E" w:rsidP="00E9024E">
            <w:pPr>
              <w:ind w:left="360"/>
              <w:jc w:val="both"/>
              <w:rPr>
                <w:sz w:val="24"/>
                <w:szCs w:val="24"/>
              </w:rPr>
            </w:pPr>
          </w:p>
          <w:p w:rsidR="00E9024E" w:rsidRPr="006626CD" w:rsidRDefault="00E9024E" w:rsidP="00E9024E">
            <w:pPr>
              <w:jc w:val="both"/>
              <w:rPr>
                <w:sz w:val="24"/>
                <w:szCs w:val="24"/>
              </w:rPr>
            </w:pPr>
          </w:p>
          <w:p w:rsidR="00E9024E" w:rsidRPr="006626CD" w:rsidRDefault="00E9024E" w:rsidP="00E9024E">
            <w:pPr>
              <w:jc w:val="both"/>
              <w:rPr>
                <w:sz w:val="24"/>
                <w:szCs w:val="24"/>
              </w:rPr>
            </w:pPr>
          </w:p>
          <w:p w:rsidR="00E9024E" w:rsidRPr="006626CD" w:rsidRDefault="00E9024E" w:rsidP="00E9024E">
            <w:pPr>
              <w:ind w:left="360"/>
              <w:jc w:val="both"/>
              <w:rPr>
                <w:sz w:val="24"/>
                <w:szCs w:val="24"/>
              </w:rPr>
            </w:pPr>
          </w:p>
          <w:p w:rsidR="00E9024E" w:rsidRPr="006626CD" w:rsidRDefault="00E9024E" w:rsidP="00E9024E">
            <w:pPr>
              <w:jc w:val="both"/>
              <w:rPr>
                <w:sz w:val="24"/>
                <w:szCs w:val="24"/>
              </w:rPr>
            </w:pPr>
          </w:p>
        </w:tc>
        <w:tc>
          <w:tcPr>
            <w:tcW w:w="1418" w:type="dxa"/>
            <w:gridSpan w:val="2"/>
          </w:tcPr>
          <w:p w:rsidR="00E9024E" w:rsidRPr="00E4615E" w:rsidRDefault="00E9024E" w:rsidP="00E9024E">
            <w:pPr>
              <w:pStyle w:val="afa"/>
              <w:rPr>
                <w:rFonts w:ascii="Times New Roman" w:hAnsi="Times New Roman"/>
                <w:sz w:val="24"/>
                <w:szCs w:val="24"/>
                <w:lang w:val="kk-KZ"/>
              </w:rPr>
            </w:pPr>
            <w:r>
              <w:rPr>
                <w:rFonts w:ascii="Times New Roman" w:hAnsi="Times New Roman"/>
                <w:sz w:val="24"/>
                <w:szCs w:val="24"/>
                <w:lang w:val="kk-KZ"/>
              </w:rPr>
              <w:lastRenderedPageBreak/>
              <w:t>пән мұғалімдері</w:t>
            </w:r>
          </w:p>
        </w:tc>
        <w:tc>
          <w:tcPr>
            <w:tcW w:w="1134"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кешенді</w:t>
            </w:r>
          </w:p>
        </w:tc>
        <w:tc>
          <w:tcPr>
            <w:tcW w:w="1417" w:type="dxa"/>
          </w:tcPr>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 xml:space="preserve">Құжаттарды зерделеу; </w:t>
            </w:r>
          </w:p>
          <w:p w:rsidR="00E9024E" w:rsidRPr="00015DEB" w:rsidRDefault="00E9024E" w:rsidP="00E9024E">
            <w:pPr>
              <w:pStyle w:val="afa"/>
              <w:rPr>
                <w:rFonts w:ascii="Times New Roman" w:hAnsi="Times New Roman"/>
                <w:sz w:val="24"/>
                <w:szCs w:val="24"/>
                <w:lang w:val="kk-KZ"/>
              </w:rPr>
            </w:pPr>
            <w:r>
              <w:rPr>
                <w:rFonts w:ascii="Times New Roman" w:hAnsi="Times New Roman"/>
                <w:sz w:val="24"/>
                <w:szCs w:val="24"/>
                <w:lang w:val="kk-KZ"/>
              </w:rPr>
              <w:t>талдау</w:t>
            </w:r>
          </w:p>
        </w:tc>
        <w:tc>
          <w:tcPr>
            <w:tcW w:w="1418" w:type="dxa"/>
          </w:tcPr>
          <w:p w:rsidR="00E9024E" w:rsidRPr="007F27EC" w:rsidRDefault="00E9024E" w:rsidP="00E9024E">
            <w:pPr>
              <w:rPr>
                <w:sz w:val="24"/>
                <w:szCs w:val="24"/>
                <w:lang w:val="kk-KZ"/>
              </w:rPr>
            </w:pPr>
            <w:r>
              <w:rPr>
                <w:sz w:val="24"/>
                <w:szCs w:val="24"/>
                <w:lang w:val="kk-KZ"/>
              </w:rPr>
              <w:t>Қыркүйек-желтоқсан; қаңтар-мамыр</w:t>
            </w:r>
          </w:p>
        </w:tc>
        <w:tc>
          <w:tcPr>
            <w:tcW w:w="1275" w:type="dxa"/>
          </w:tcPr>
          <w:p w:rsidR="00E9024E" w:rsidRPr="00E4615E" w:rsidRDefault="00E9024E" w:rsidP="00E9024E">
            <w:pPr>
              <w:pStyle w:val="afa"/>
              <w:rPr>
                <w:rFonts w:ascii="Times New Roman" w:hAnsi="Times New Roman"/>
                <w:sz w:val="24"/>
                <w:szCs w:val="24"/>
                <w:lang w:val="kk-KZ"/>
              </w:rPr>
            </w:pPr>
            <w:r>
              <w:rPr>
                <w:rFonts w:ascii="Times New Roman" w:hAnsi="Times New Roman"/>
                <w:sz w:val="24"/>
                <w:szCs w:val="24"/>
                <w:lang w:val="kk-KZ"/>
              </w:rPr>
              <w:t>БО жөніндегі директордың орынбасарлары</w:t>
            </w:r>
          </w:p>
        </w:tc>
        <w:tc>
          <w:tcPr>
            <w:tcW w:w="1276" w:type="dxa"/>
          </w:tcPr>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Педагогикалық кеңес</w:t>
            </w:r>
          </w:p>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ДЖК</w:t>
            </w:r>
          </w:p>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Анықтама, жоспар, хаттама</w:t>
            </w:r>
          </w:p>
          <w:p w:rsidR="00E9024E" w:rsidRPr="00620132" w:rsidRDefault="00E9024E" w:rsidP="00E9024E">
            <w:pPr>
              <w:pStyle w:val="afa"/>
              <w:rPr>
                <w:rFonts w:ascii="Times New Roman" w:hAnsi="Times New Roman"/>
                <w:sz w:val="24"/>
                <w:szCs w:val="24"/>
                <w:lang w:val="kk-KZ"/>
              </w:rPr>
            </w:pPr>
            <w:r w:rsidRPr="00620132">
              <w:rPr>
                <w:rFonts w:ascii="Times New Roman" w:hAnsi="Times New Roman"/>
                <w:sz w:val="24"/>
                <w:szCs w:val="24"/>
              </w:rPr>
              <w:t>Ұсынымдар</w:t>
            </w:r>
          </w:p>
        </w:tc>
        <w:tc>
          <w:tcPr>
            <w:tcW w:w="1559" w:type="dxa"/>
            <w:vAlign w:val="center"/>
          </w:tcPr>
          <w:p w:rsidR="00E9024E" w:rsidRPr="00531216" w:rsidRDefault="00E9024E" w:rsidP="00E9024E">
            <w:pPr>
              <w:jc w:val="both"/>
              <w:rPr>
                <w:sz w:val="24"/>
                <w:szCs w:val="24"/>
                <w:lang w:val="kk-KZ"/>
              </w:rPr>
            </w:pPr>
            <w:r w:rsidRPr="00E4615E">
              <w:rPr>
                <w:sz w:val="24"/>
                <w:szCs w:val="24"/>
                <w:lang w:val="kk-KZ"/>
              </w:rPr>
              <w:t xml:space="preserve"> Педагогтер мен директор орынбасарларының біліктілікті арттыру курстары мен аттестаттаудан өту кестесін </w:t>
            </w:r>
            <w:r w:rsidRPr="00E4615E">
              <w:rPr>
                <w:sz w:val="24"/>
                <w:szCs w:val="24"/>
                <w:lang w:val="kk-KZ"/>
              </w:rPr>
              <w:lastRenderedPageBreak/>
              <w:t xml:space="preserve">жүргізу. </w:t>
            </w:r>
            <w:r w:rsidRPr="00531216">
              <w:rPr>
                <w:sz w:val="24"/>
                <w:szCs w:val="24"/>
                <w:lang w:val="kk-KZ"/>
              </w:rPr>
              <w:t>(біліктілікті арттырудың бекітілген  бағдарламаларына сай).</w:t>
            </w:r>
          </w:p>
          <w:p w:rsidR="00E9024E" w:rsidRDefault="00E9024E" w:rsidP="00E9024E">
            <w:pPr>
              <w:jc w:val="both"/>
              <w:rPr>
                <w:sz w:val="24"/>
                <w:szCs w:val="24"/>
                <w:lang w:val="kk-KZ"/>
              </w:rPr>
            </w:pPr>
          </w:p>
          <w:p w:rsidR="00E9024E" w:rsidRPr="00E4615E" w:rsidRDefault="00E9024E" w:rsidP="00E9024E">
            <w:pPr>
              <w:jc w:val="both"/>
              <w:rPr>
                <w:sz w:val="24"/>
                <w:szCs w:val="24"/>
                <w:lang w:val="kk-KZ"/>
              </w:rPr>
            </w:pPr>
            <w:r w:rsidRPr="00E4615E">
              <w:rPr>
                <w:sz w:val="24"/>
                <w:szCs w:val="24"/>
                <w:lang w:val="kk-KZ"/>
              </w:rPr>
              <w:t>Аттестаттаудың шарттарын орындау мақсатында, құжаттар мен дәлелдемелердің сапалы болуы, аттестаттау процедураларынан өту ережелері бойынша педагогтерге нұсқаулық беру.</w:t>
            </w:r>
          </w:p>
          <w:p w:rsidR="00E9024E" w:rsidRPr="00620132" w:rsidRDefault="00E9024E" w:rsidP="00E9024E">
            <w:pPr>
              <w:jc w:val="both"/>
              <w:rPr>
                <w:sz w:val="24"/>
                <w:szCs w:val="24"/>
                <w:lang w:val="kk-KZ"/>
              </w:rPr>
            </w:pPr>
          </w:p>
        </w:tc>
        <w:tc>
          <w:tcPr>
            <w:tcW w:w="1276" w:type="dxa"/>
          </w:tcPr>
          <w:p w:rsidR="00E9024E" w:rsidRDefault="00E9024E" w:rsidP="00E9024E">
            <w:pPr>
              <w:rPr>
                <w:sz w:val="24"/>
                <w:szCs w:val="24"/>
                <w:lang w:val="kk-KZ"/>
              </w:rPr>
            </w:pPr>
          </w:p>
          <w:p w:rsidR="00E9024E" w:rsidRPr="007F27EC" w:rsidRDefault="00E9024E" w:rsidP="00E9024E">
            <w:pPr>
              <w:rPr>
                <w:sz w:val="24"/>
                <w:szCs w:val="24"/>
                <w:lang w:val="kk-KZ"/>
              </w:rPr>
            </w:pPr>
            <w:r>
              <w:rPr>
                <w:sz w:val="24"/>
                <w:szCs w:val="24"/>
                <w:lang w:val="kk-KZ"/>
              </w:rPr>
              <w:t>Қыркүйек-желтоқсан;  қаңтар-мамыр</w:t>
            </w:r>
          </w:p>
        </w:tc>
      </w:tr>
      <w:tr w:rsidR="00E9024E" w:rsidRPr="007F27EC" w:rsidTr="00E9024E">
        <w:trPr>
          <w:trHeight w:val="30"/>
        </w:trPr>
        <w:tc>
          <w:tcPr>
            <w:tcW w:w="568" w:type="dxa"/>
            <w:vAlign w:val="center"/>
          </w:tcPr>
          <w:p w:rsidR="00E9024E" w:rsidRPr="006626CD" w:rsidRDefault="00E9024E" w:rsidP="00E9024E">
            <w:pPr>
              <w:jc w:val="both"/>
              <w:rPr>
                <w:sz w:val="24"/>
                <w:szCs w:val="24"/>
              </w:rPr>
            </w:pPr>
            <w:r w:rsidRPr="006626CD">
              <w:rPr>
                <w:sz w:val="24"/>
                <w:szCs w:val="24"/>
              </w:rPr>
              <w:lastRenderedPageBreak/>
              <w:t>10</w:t>
            </w:r>
          </w:p>
        </w:tc>
        <w:tc>
          <w:tcPr>
            <w:tcW w:w="2835" w:type="dxa"/>
            <w:gridSpan w:val="2"/>
            <w:vAlign w:val="center"/>
          </w:tcPr>
          <w:p w:rsidR="00E9024E" w:rsidRPr="006626CD" w:rsidRDefault="00E9024E" w:rsidP="00E9024E">
            <w:pPr>
              <w:tabs>
                <w:tab w:val="left" w:pos="1455"/>
              </w:tabs>
              <w:jc w:val="both"/>
              <w:rPr>
                <w:kern w:val="36"/>
                <w:sz w:val="24"/>
                <w:szCs w:val="24"/>
              </w:rPr>
            </w:pPr>
            <w:r w:rsidRPr="006626CD">
              <w:rPr>
                <w:spacing w:val="2"/>
                <w:sz w:val="24"/>
                <w:szCs w:val="24"/>
              </w:rPr>
              <w:t xml:space="preserve">Қазақстан Республикасы Білім және ғылым министрінің 2016 жылғы 22 қаңтардағы № 70 </w:t>
            </w:r>
            <w:r w:rsidRPr="006626CD">
              <w:rPr>
                <w:kern w:val="36"/>
                <w:sz w:val="24"/>
                <w:szCs w:val="24"/>
              </w:rPr>
              <w:t xml:space="preserve">«Мектепке дейінгі, орта білім беру ұйымдарын, сондай-ақ арнайы білім беру ұйымдарын жабдықтармен және жиһазбен жарақтандыру </w:t>
            </w:r>
            <w:r w:rsidRPr="006626CD">
              <w:rPr>
                <w:kern w:val="36"/>
                <w:sz w:val="24"/>
                <w:szCs w:val="24"/>
              </w:rPr>
              <w:lastRenderedPageBreak/>
              <w:t>нормаларын бекіту туралы» бұйрығы талаптарын олрындау.</w:t>
            </w:r>
          </w:p>
          <w:p w:rsidR="00E9024E" w:rsidRPr="006626CD" w:rsidRDefault="00E9024E" w:rsidP="00E9024E">
            <w:pPr>
              <w:jc w:val="both"/>
              <w:rPr>
                <w:sz w:val="24"/>
                <w:szCs w:val="24"/>
              </w:rPr>
            </w:pPr>
          </w:p>
        </w:tc>
        <w:tc>
          <w:tcPr>
            <w:tcW w:w="1701" w:type="dxa"/>
            <w:gridSpan w:val="2"/>
            <w:vAlign w:val="center"/>
          </w:tcPr>
          <w:p w:rsidR="00E9024E" w:rsidRPr="006626CD" w:rsidRDefault="00E9024E" w:rsidP="006C6798">
            <w:pPr>
              <w:pStyle w:val="afc"/>
              <w:numPr>
                <w:ilvl w:val="0"/>
                <w:numId w:val="62"/>
              </w:numPr>
              <w:autoSpaceDE w:val="0"/>
              <w:autoSpaceDN w:val="0"/>
              <w:spacing w:after="0" w:line="240" w:lineRule="auto"/>
              <w:ind w:left="229" w:hanging="229"/>
              <w:jc w:val="both"/>
              <w:rPr>
                <w:rFonts w:ascii="Times New Roman" w:eastAsia="Times New Roman" w:hAnsi="Times New Roman"/>
                <w:sz w:val="24"/>
                <w:szCs w:val="24"/>
              </w:rPr>
            </w:pPr>
            <w:r w:rsidRPr="006626CD">
              <w:rPr>
                <w:rFonts w:ascii="Times New Roman" w:eastAsia="Times New Roman" w:hAnsi="Times New Roman"/>
                <w:sz w:val="24"/>
                <w:szCs w:val="24"/>
              </w:rPr>
              <w:lastRenderedPageBreak/>
              <w:t>Оқу құралдары, жиhаз сондай-ақ оқуға қ</w:t>
            </w:r>
            <w:r>
              <w:rPr>
                <w:rFonts w:ascii="Times New Roman" w:eastAsia="Times New Roman" w:hAnsi="Times New Roman"/>
                <w:sz w:val="24"/>
                <w:szCs w:val="24"/>
              </w:rPr>
              <w:t>ажетті құрал-жабдықтардың бол</w:t>
            </w:r>
            <w:r>
              <w:rPr>
                <w:rFonts w:ascii="Times New Roman" w:eastAsia="Times New Roman" w:hAnsi="Times New Roman"/>
                <w:sz w:val="24"/>
                <w:szCs w:val="24"/>
                <w:lang w:val="kk-KZ"/>
              </w:rPr>
              <w:t>уы</w:t>
            </w:r>
            <w:r>
              <w:rPr>
                <w:rFonts w:ascii="Times New Roman" w:eastAsia="Times New Roman" w:hAnsi="Times New Roman"/>
                <w:sz w:val="24"/>
                <w:szCs w:val="24"/>
              </w:rPr>
              <w:t xml:space="preserve"> </w:t>
            </w:r>
          </w:p>
          <w:p w:rsidR="00E9024E" w:rsidRPr="006626CD" w:rsidRDefault="00E9024E" w:rsidP="006C6798">
            <w:pPr>
              <w:pStyle w:val="afc"/>
              <w:numPr>
                <w:ilvl w:val="0"/>
                <w:numId w:val="62"/>
              </w:numPr>
              <w:autoSpaceDE w:val="0"/>
              <w:autoSpaceDN w:val="0"/>
              <w:spacing w:after="0" w:line="240" w:lineRule="auto"/>
              <w:ind w:left="229" w:hanging="229"/>
              <w:jc w:val="both"/>
              <w:rPr>
                <w:rFonts w:ascii="Times New Roman" w:eastAsia="Times New Roman" w:hAnsi="Times New Roman"/>
                <w:sz w:val="24"/>
                <w:szCs w:val="24"/>
              </w:rPr>
            </w:pPr>
            <w:r w:rsidRPr="006626CD">
              <w:rPr>
                <w:rFonts w:ascii="Times New Roman" w:eastAsia="Times New Roman" w:hAnsi="Times New Roman"/>
                <w:sz w:val="24"/>
                <w:szCs w:val="24"/>
              </w:rPr>
              <w:t xml:space="preserve">Мектеп </w:t>
            </w:r>
            <w:r w:rsidRPr="006626CD">
              <w:rPr>
                <w:rFonts w:ascii="Times New Roman" w:eastAsia="Times New Roman" w:hAnsi="Times New Roman"/>
                <w:sz w:val="24"/>
                <w:szCs w:val="24"/>
              </w:rPr>
              <w:lastRenderedPageBreak/>
              <w:t>жабдықтарына, жиhаздарға, оқу құ</w:t>
            </w:r>
            <w:r>
              <w:rPr>
                <w:rFonts w:ascii="Times New Roman" w:eastAsia="Times New Roman" w:hAnsi="Times New Roman"/>
                <w:sz w:val="24"/>
                <w:szCs w:val="24"/>
              </w:rPr>
              <w:t xml:space="preserve">ралдарына мұқтаждықты дұрыс  есепке алу </w:t>
            </w:r>
          </w:p>
          <w:p w:rsidR="00E9024E" w:rsidRPr="006626CD" w:rsidRDefault="00E9024E" w:rsidP="006C6798">
            <w:pPr>
              <w:pStyle w:val="afc"/>
              <w:numPr>
                <w:ilvl w:val="0"/>
                <w:numId w:val="62"/>
              </w:numPr>
              <w:autoSpaceDE w:val="0"/>
              <w:autoSpaceDN w:val="0"/>
              <w:spacing w:after="0" w:line="240" w:lineRule="auto"/>
              <w:ind w:left="229" w:hanging="229"/>
              <w:jc w:val="both"/>
              <w:rPr>
                <w:rFonts w:ascii="Times New Roman" w:eastAsia="Times New Roman" w:hAnsi="Times New Roman"/>
                <w:sz w:val="24"/>
                <w:szCs w:val="24"/>
              </w:rPr>
            </w:pPr>
            <w:r w:rsidRPr="006626CD">
              <w:rPr>
                <w:rFonts w:ascii="Times New Roman" w:eastAsia="Times New Roman" w:hAnsi="Times New Roman"/>
                <w:sz w:val="24"/>
                <w:szCs w:val="24"/>
              </w:rPr>
              <w:t>Оқу бөлмелерінде білім алушылардың жас ерекшеліктеріне сәйкес кел</w:t>
            </w:r>
            <w:r>
              <w:rPr>
                <w:rFonts w:ascii="Times New Roman" w:eastAsia="Times New Roman" w:hAnsi="Times New Roman"/>
                <w:sz w:val="24"/>
                <w:szCs w:val="24"/>
              </w:rPr>
              <w:t xml:space="preserve">мейтін жиhаздарды қолдану </w:t>
            </w:r>
          </w:p>
          <w:p w:rsidR="00E9024E" w:rsidRPr="006626CD" w:rsidRDefault="00E9024E" w:rsidP="00E9024E">
            <w:pPr>
              <w:jc w:val="both"/>
              <w:rPr>
                <w:sz w:val="24"/>
                <w:szCs w:val="24"/>
              </w:rPr>
            </w:pPr>
          </w:p>
        </w:tc>
        <w:tc>
          <w:tcPr>
            <w:tcW w:w="1418" w:type="dxa"/>
            <w:gridSpan w:val="2"/>
          </w:tcPr>
          <w:p w:rsidR="00E9024E" w:rsidRPr="00620132" w:rsidRDefault="00E9024E" w:rsidP="00E9024E">
            <w:pPr>
              <w:pStyle w:val="afa"/>
              <w:rPr>
                <w:rFonts w:ascii="Times New Roman" w:hAnsi="Times New Roman"/>
                <w:sz w:val="24"/>
                <w:szCs w:val="24"/>
                <w:lang w:val="kk-KZ"/>
              </w:rPr>
            </w:pPr>
            <w:r>
              <w:rPr>
                <w:rFonts w:ascii="Times New Roman" w:hAnsi="Times New Roman"/>
                <w:sz w:val="24"/>
                <w:szCs w:val="24"/>
              </w:rPr>
              <w:lastRenderedPageBreak/>
              <w:t>Мектеп жабдықтары</w:t>
            </w:r>
            <w:r>
              <w:rPr>
                <w:rFonts w:ascii="Times New Roman" w:hAnsi="Times New Roman"/>
                <w:sz w:val="24"/>
                <w:szCs w:val="24"/>
                <w:lang w:val="kk-KZ"/>
              </w:rPr>
              <w:t>,</w:t>
            </w:r>
            <w:r w:rsidRPr="006626CD">
              <w:rPr>
                <w:rFonts w:ascii="Times New Roman" w:hAnsi="Times New Roman"/>
                <w:sz w:val="24"/>
                <w:szCs w:val="24"/>
              </w:rPr>
              <w:t xml:space="preserve"> жиhаздар</w:t>
            </w:r>
            <w:r>
              <w:rPr>
                <w:rFonts w:ascii="Times New Roman" w:hAnsi="Times New Roman"/>
                <w:sz w:val="24"/>
                <w:szCs w:val="24"/>
                <w:lang w:val="kk-KZ"/>
              </w:rPr>
              <w:t>ы</w:t>
            </w:r>
          </w:p>
        </w:tc>
        <w:tc>
          <w:tcPr>
            <w:tcW w:w="1134"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тақырыптық</w:t>
            </w:r>
          </w:p>
        </w:tc>
        <w:tc>
          <w:tcPr>
            <w:tcW w:w="1417"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кешенді</w:t>
            </w:r>
          </w:p>
        </w:tc>
        <w:tc>
          <w:tcPr>
            <w:tcW w:w="1418" w:type="dxa"/>
          </w:tcPr>
          <w:p w:rsidR="00E9024E" w:rsidRPr="007F27EC" w:rsidRDefault="00E9024E" w:rsidP="00E9024E">
            <w:pPr>
              <w:rPr>
                <w:sz w:val="24"/>
                <w:szCs w:val="24"/>
                <w:lang w:val="kk-KZ"/>
              </w:rPr>
            </w:pPr>
            <w:r>
              <w:rPr>
                <w:sz w:val="24"/>
                <w:szCs w:val="24"/>
                <w:lang w:val="kk-KZ"/>
              </w:rPr>
              <w:t>Қажетіне қарай</w:t>
            </w:r>
          </w:p>
        </w:tc>
        <w:tc>
          <w:tcPr>
            <w:tcW w:w="1275"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Кабинет меңгерушілері, ОЖ жөніндегі директордың орынбасары</w:t>
            </w:r>
          </w:p>
        </w:tc>
        <w:tc>
          <w:tcPr>
            <w:tcW w:w="1276" w:type="dxa"/>
          </w:tcPr>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ДЖК</w:t>
            </w:r>
          </w:p>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Анықтама</w:t>
            </w:r>
          </w:p>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Жоспар</w:t>
            </w:r>
          </w:p>
        </w:tc>
        <w:tc>
          <w:tcPr>
            <w:tcW w:w="1559" w:type="dxa"/>
            <w:vAlign w:val="center"/>
          </w:tcPr>
          <w:p w:rsidR="00E9024E" w:rsidRPr="0036222E" w:rsidRDefault="00E9024E" w:rsidP="00E9024E">
            <w:pPr>
              <w:jc w:val="both"/>
              <w:rPr>
                <w:sz w:val="24"/>
                <w:szCs w:val="24"/>
                <w:lang w:val="kk-KZ"/>
              </w:rPr>
            </w:pPr>
            <w:r>
              <w:rPr>
                <w:sz w:val="24"/>
                <w:szCs w:val="24"/>
                <w:lang w:val="kk-KZ"/>
              </w:rPr>
              <w:t>Қ</w:t>
            </w:r>
            <w:r w:rsidRPr="0036222E">
              <w:rPr>
                <w:sz w:val="24"/>
                <w:szCs w:val="24"/>
                <w:lang w:val="kk-KZ"/>
              </w:rPr>
              <w:t>абинеттерді төлқұжаттау (паспорттау) өткізу мен перспективалық дамытуды қарау.</w:t>
            </w:r>
          </w:p>
          <w:p w:rsidR="00E9024E" w:rsidRPr="00531216" w:rsidRDefault="00E9024E" w:rsidP="00E9024E">
            <w:pPr>
              <w:jc w:val="both"/>
              <w:rPr>
                <w:sz w:val="24"/>
                <w:szCs w:val="24"/>
                <w:lang w:val="kk-KZ"/>
              </w:rPr>
            </w:pPr>
          </w:p>
        </w:tc>
        <w:tc>
          <w:tcPr>
            <w:tcW w:w="1276" w:type="dxa"/>
          </w:tcPr>
          <w:p w:rsidR="00E9024E" w:rsidRPr="007F27EC" w:rsidRDefault="00E9024E" w:rsidP="00E9024E">
            <w:pPr>
              <w:rPr>
                <w:sz w:val="24"/>
                <w:szCs w:val="24"/>
                <w:lang w:val="kk-KZ"/>
              </w:rPr>
            </w:pPr>
            <w:r>
              <w:rPr>
                <w:sz w:val="24"/>
                <w:szCs w:val="24"/>
                <w:lang w:val="kk-KZ"/>
              </w:rPr>
              <w:t>Тамыз-мамыр</w:t>
            </w:r>
          </w:p>
        </w:tc>
      </w:tr>
      <w:tr w:rsidR="00E9024E" w:rsidRPr="007F27EC" w:rsidTr="00E9024E">
        <w:trPr>
          <w:trHeight w:val="30"/>
        </w:trPr>
        <w:tc>
          <w:tcPr>
            <w:tcW w:w="568" w:type="dxa"/>
            <w:vAlign w:val="center"/>
          </w:tcPr>
          <w:p w:rsidR="00E9024E" w:rsidRPr="006626CD" w:rsidRDefault="00E9024E" w:rsidP="00E9024E">
            <w:pPr>
              <w:jc w:val="both"/>
              <w:rPr>
                <w:sz w:val="24"/>
                <w:szCs w:val="24"/>
              </w:rPr>
            </w:pPr>
            <w:r w:rsidRPr="006626CD">
              <w:rPr>
                <w:sz w:val="24"/>
                <w:szCs w:val="24"/>
              </w:rPr>
              <w:lastRenderedPageBreak/>
              <w:t>11</w:t>
            </w:r>
          </w:p>
        </w:tc>
        <w:tc>
          <w:tcPr>
            <w:tcW w:w="2835" w:type="dxa"/>
            <w:gridSpan w:val="2"/>
            <w:vAlign w:val="center"/>
          </w:tcPr>
          <w:p w:rsidR="00E9024E" w:rsidRPr="006626CD" w:rsidRDefault="00E9024E" w:rsidP="00E9024E">
            <w:pPr>
              <w:jc w:val="both"/>
              <w:rPr>
                <w:sz w:val="24"/>
                <w:szCs w:val="24"/>
              </w:rPr>
            </w:pPr>
            <w:r w:rsidRPr="006626CD">
              <w:rPr>
                <w:sz w:val="24"/>
                <w:szCs w:val="24"/>
              </w:rPr>
              <w:t>Қазақстан Республикасы Білім және ғылым министрінің 2016 жылғы 12 қаңтардағы № 18 «Орта білім беру ұйымдарында сынып жетекшілігі тура</w:t>
            </w:r>
            <w:r>
              <w:rPr>
                <w:sz w:val="24"/>
                <w:szCs w:val="24"/>
              </w:rPr>
              <w:t>лы ережені бекіту туралы» бұйры</w:t>
            </w:r>
            <w:r w:rsidRPr="006626CD">
              <w:rPr>
                <w:sz w:val="24"/>
                <w:szCs w:val="24"/>
              </w:rPr>
              <w:t>ғы талаптарын орындау.</w:t>
            </w:r>
          </w:p>
          <w:p w:rsidR="00E9024E" w:rsidRPr="006626CD" w:rsidRDefault="00E9024E" w:rsidP="00E9024E">
            <w:pPr>
              <w:jc w:val="both"/>
              <w:rPr>
                <w:sz w:val="24"/>
                <w:szCs w:val="24"/>
              </w:rPr>
            </w:pPr>
          </w:p>
        </w:tc>
        <w:tc>
          <w:tcPr>
            <w:tcW w:w="1701" w:type="dxa"/>
            <w:gridSpan w:val="2"/>
            <w:vAlign w:val="center"/>
          </w:tcPr>
          <w:p w:rsidR="00E9024E" w:rsidRPr="006626CD" w:rsidRDefault="00E9024E" w:rsidP="006C6798">
            <w:pPr>
              <w:pStyle w:val="afc"/>
              <w:numPr>
                <w:ilvl w:val="0"/>
                <w:numId w:val="63"/>
              </w:numPr>
              <w:autoSpaceDE w:val="0"/>
              <w:autoSpaceDN w:val="0"/>
              <w:spacing w:after="0" w:line="240" w:lineRule="auto"/>
              <w:ind w:left="229" w:hanging="229"/>
              <w:jc w:val="both"/>
              <w:rPr>
                <w:rFonts w:ascii="Times New Roman" w:eastAsia="Times New Roman" w:hAnsi="Times New Roman"/>
                <w:sz w:val="24"/>
                <w:szCs w:val="24"/>
              </w:rPr>
            </w:pPr>
            <w:r w:rsidRPr="006626CD">
              <w:rPr>
                <w:rFonts w:ascii="Times New Roman" w:eastAsia="Times New Roman" w:hAnsi="Times New Roman"/>
                <w:sz w:val="24"/>
                <w:szCs w:val="24"/>
              </w:rPr>
              <w:t>Сынып жетекшілер</w:t>
            </w:r>
            <w:r>
              <w:rPr>
                <w:rFonts w:ascii="Times New Roman" w:eastAsia="Times New Roman" w:hAnsi="Times New Roman"/>
                <w:sz w:val="24"/>
                <w:szCs w:val="24"/>
                <w:lang w:val="kk-KZ"/>
              </w:rPr>
              <w:t>дің</w:t>
            </w:r>
            <w:r w:rsidRPr="006626CD">
              <w:rPr>
                <w:rFonts w:ascii="Times New Roman" w:eastAsia="Times New Roman" w:hAnsi="Times New Roman"/>
                <w:sz w:val="24"/>
                <w:szCs w:val="24"/>
              </w:rPr>
              <w:t xml:space="preserve"> құжатта</w:t>
            </w:r>
            <w:r>
              <w:rPr>
                <w:rFonts w:ascii="Times New Roman" w:eastAsia="Times New Roman" w:hAnsi="Times New Roman"/>
                <w:sz w:val="24"/>
                <w:szCs w:val="24"/>
              </w:rPr>
              <w:t>м</w:t>
            </w:r>
            <w:r>
              <w:rPr>
                <w:rFonts w:ascii="Times New Roman" w:eastAsia="Times New Roman" w:hAnsi="Times New Roman"/>
                <w:sz w:val="24"/>
                <w:szCs w:val="24"/>
                <w:lang w:val="kk-KZ"/>
              </w:rPr>
              <w:t xml:space="preserve">алардың </w:t>
            </w:r>
            <w:r>
              <w:rPr>
                <w:rFonts w:ascii="Times New Roman" w:eastAsia="Times New Roman" w:hAnsi="Times New Roman"/>
                <w:sz w:val="24"/>
                <w:szCs w:val="24"/>
              </w:rPr>
              <w:t>сапа</w:t>
            </w:r>
            <w:r>
              <w:rPr>
                <w:rFonts w:ascii="Times New Roman" w:eastAsia="Times New Roman" w:hAnsi="Times New Roman"/>
                <w:sz w:val="24"/>
                <w:szCs w:val="24"/>
                <w:lang w:val="kk-KZ"/>
              </w:rPr>
              <w:t xml:space="preserve">лы </w:t>
            </w:r>
            <w:r>
              <w:rPr>
                <w:rFonts w:ascii="Times New Roman" w:eastAsia="Times New Roman" w:hAnsi="Times New Roman"/>
                <w:sz w:val="24"/>
                <w:szCs w:val="24"/>
              </w:rPr>
              <w:t>жүргізіл</w:t>
            </w:r>
            <w:r>
              <w:rPr>
                <w:rFonts w:ascii="Times New Roman" w:eastAsia="Times New Roman" w:hAnsi="Times New Roman"/>
                <w:sz w:val="24"/>
                <w:szCs w:val="24"/>
                <w:lang w:val="kk-KZ"/>
              </w:rPr>
              <w:t>уі</w:t>
            </w:r>
          </w:p>
          <w:p w:rsidR="00E9024E" w:rsidRPr="006626CD" w:rsidRDefault="00E9024E" w:rsidP="006C6798">
            <w:pPr>
              <w:pStyle w:val="afc"/>
              <w:numPr>
                <w:ilvl w:val="0"/>
                <w:numId w:val="63"/>
              </w:numPr>
              <w:autoSpaceDE w:val="0"/>
              <w:autoSpaceDN w:val="0"/>
              <w:spacing w:after="0" w:line="240" w:lineRule="auto"/>
              <w:ind w:left="229" w:hanging="229"/>
              <w:jc w:val="both"/>
              <w:rPr>
                <w:rFonts w:ascii="Times New Roman" w:eastAsia="Times New Roman" w:hAnsi="Times New Roman"/>
                <w:sz w:val="24"/>
                <w:szCs w:val="24"/>
              </w:rPr>
            </w:pPr>
            <w:r>
              <w:rPr>
                <w:rFonts w:ascii="Times New Roman" w:eastAsia="Times New Roman" w:hAnsi="Times New Roman"/>
                <w:sz w:val="24"/>
                <w:szCs w:val="24"/>
              </w:rPr>
              <w:t>Сынып жетекші міндет</w:t>
            </w:r>
            <w:r>
              <w:rPr>
                <w:rFonts w:ascii="Times New Roman" w:eastAsia="Times New Roman" w:hAnsi="Times New Roman"/>
                <w:sz w:val="24"/>
                <w:szCs w:val="24"/>
                <w:lang w:val="kk-KZ"/>
              </w:rPr>
              <w:t>терінің орындалуын бақылау</w:t>
            </w:r>
            <w:r>
              <w:rPr>
                <w:rFonts w:ascii="Times New Roman" w:eastAsia="Times New Roman" w:hAnsi="Times New Roman"/>
                <w:sz w:val="24"/>
                <w:szCs w:val="24"/>
              </w:rPr>
              <w:t>(</w:t>
            </w:r>
            <w:r>
              <w:rPr>
                <w:rFonts w:ascii="Times New Roman" w:eastAsia="Times New Roman" w:hAnsi="Times New Roman"/>
                <w:sz w:val="24"/>
                <w:szCs w:val="24"/>
                <w:lang w:val="kk-KZ"/>
              </w:rPr>
              <w:t>ү</w:t>
            </w:r>
            <w:r w:rsidRPr="006626CD">
              <w:rPr>
                <w:rFonts w:ascii="Times New Roman" w:eastAsia="Times New Roman" w:hAnsi="Times New Roman"/>
                <w:sz w:val="24"/>
                <w:szCs w:val="24"/>
              </w:rPr>
              <w:t>йымдастырушылық-</w:t>
            </w:r>
            <w:r w:rsidRPr="006626CD">
              <w:rPr>
                <w:rFonts w:ascii="Times New Roman" w:eastAsia="Times New Roman" w:hAnsi="Times New Roman"/>
                <w:sz w:val="24"/>
                <w:szCs w:val="24"/>
              </w:rPr>
              <w:lastRenderedPageBreak/>
              <w:t>үйлестірушілік, талдау, қарым-қатынас,бақылау).</w:t>
            </w:r>
          </w:p>
        </w:tc>
        <w:tc>
          <w:tcPr>
            <w:tcW w:w="1418" w:type="dxa"/>
            <w:gridSpan w:val="2"/>
          </w:tcPr>
          <w:p w:rsidR="00E9024E" w:rsidRPr="00A148AA" w:rsidRDefault="00E9024E" w:rsidP="00E9024E">
            <w:pPr>
              <w:pStyle w:val="afa"/>
              <w:rPr>
                <w:rFonts w:ascii="Times New Roman" w:hAnsi="Times New Roman"/>
                <w:sz w:val="24"/>
                <w:szCs w:val="24"/>
                <w:lang w:val="kk-KZ"/>
              </w:rPr>
            </w:pPr>
            <w:r>
              <w:rPr>
                <w:rFonts w:ascii="Times New Roman" w:hAnsi="Times New Roman"/>
                <w:sz w:val="24"/>
                <w:szCs w:val="24"/>
                <w:lang w:val="kk-KZ"/>
              </w:rPr>
              <w:lastRenderedPageBreak/>
              <w:t>Сынып жетекшілер құжаттары</w:t>
            </w:r>
          </w:p>
        </w:tc>
        <w:tc>
          <w:tcPr>
            <w:tcW w:w="1134"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кешенді</w:t>
            </w:r>
          </w:p>
        </w:tc>
        <w:tc>
          <w:tcPr>
            <w:tcW w:w="1417" w:type="dxa"/>
          </w:tcPr>
          <w:p w:rsidR="00E9024E" w:rsidRDefault="00E9024E" w:rsidP="00E9024E">
            <w:pPr>
              <w:pStyle w:val="afa"/>
              <w:rPr>
                <w:rFonts w:ascii="Times New Roman" w:hAnsi="Times New Roman"/>
                <w:sz w:val="24"/>
                <w:szCs w:val="24"/>
                <w:lang w:val="kk-KZ"/>
              </w:rPr>
            </w:pPr>
            <w:r>
              <w:rPr>
                <w:rFonts w:ascii="Times New Roman" w:hAnsi="Times New Roman"/>
                <w:sz w:val="24"/>
                <w:szCs w:val="24"/>
                <w:lang w:val="kk-KZ"/>
              </w:rPr>
              <w:t xml:space="preserve">Құжаттарды зерделеу; </w:t>
            </w:r>
          </w:p>
          <w:p w:rsidR="00E9024E" w:rsidRPr="00015DEB" w:rsidRDefault="00E9024E" w:rsidP="00E9024E">
            <w:pPr>
              <w:pStyle w:val="afa"/>
              <w:rPr>
                <w:rFonts w:ascii="Times New Roman" w:hAnsi="Times New Roman"/>
                <w:sz w:val="24"/>
                <w:szCs w:val="24"/>
                <w:lang w:val="kk-KZ"/>
              </w:rPr>
            </w:pPr>
            <w:r>
              <w:rPr>
                <w:rFonts w:ascii="Times New Roman" w:hAnsi="Times New Roman"/>
                <w:sz w:val="24"/>
                <w:szCs w:val="24"/>
                <w:lang w:val="kk-KZ"/>
              </w:rPr>
              <w:t>талдау</w:t>
            </w:r>
          </w:p>
        </w:tc>
        <w:tc>
          <w:tcPr>
            <w:tcW w:w="1418" w:type="dxa"/>
          </w:tcPr>
          <w:p w:rsidR="00E9024E" w:rsidRPr="007F27EC" w:rsidRDefault="00E9024E" w:rsidP="00E9024E">
            <w:pPr>
              <w:rPr>
                <w:sz w:val="24"/>
                <w:szCs w:val="24"/>
                <w:lang w:val="kk-KZ"/>
              </w:rPr>
            </w:pPr>
            <w:r>
              <w:rPr>
                <w:sz w:val="24"/>
                <w:szCs w:val="24"/>
                <w:lang w:val="kk-KZ"/>
              </w:rPr>
              <w:t>Тамыз-мамыр</w:t>
            </w:r>
          </w:p>
        </w:tc>
        <w:tc>
          <w:tcPr>
            <w:tcW w:w="1275" w:type="dxa"/>
          </w:tcPr>
          <w:p w:rsidR="00E9024E" w:rsidRPr="00A148AA" w:rsidRDefault="00E9024E" w:rsidP="00E9024E">
            <w:pPr>
              <w:pStyle w:val="afa"/>
              <w:rPr>
                <w:rFonts w:ascii="Times New Roman" w:hAnsi="Times New Roman"/>
                <w:sz w:val="24"/>
                <w:szCs w:val="24"/>
                <w:lang w:val="kk-KZ"/>
              </w:rPr>
            </w:pPr>
            <w:r>
              <w:rPr>
                <w:rFonts w:ascii="Times New Roman" w:hAnsi="Times New Roman"/>
                <w:sz w:val="24"/>
                <w:szCs w:val="24"/>
                <w:lang w:val="kk-KZ"/>
              </w:rPr>
              <w:t>Тәрбие ісі жөніндегі директор орынбасарлары</w:t>
            </w:r>
          </w:p>
        </w:tc>
        <w:tc>
          <w:tcPr>
            <w:tcW w:w="1276" w:type="dxa"/>
          </w:tcPr>
          <w:p w:rsidR="00E9024E" w:rsidRPr="00A148AA" w:rsidRDefault="00E9024E" w:rsidP="00E9024E">
            <w:pPr>
              <w:pStyle w:val="afa"/>
              <w:rPr>
                <w:rFonts w:ascii="Times New Roman" w:hAnsi="Times New Roman"/>
                <w:sz w:val="24"/>
                <w:szCs w:val="24"/>
                <w:lang w:val="kk-KZ"/>
              </w:rPr>
            </w:pPr>
            <w:r>
              <w:rPr>
                <w:rFonts w:ascii="Times New Roman" w:hAnsi="Times New Roman"/>
                <w:sz w:val="24"/>
                <w:szCs w:val="24"/>
                <w:lang w:val="kk-KZ"/>
              </w:rPr>
              <w:t>ӘБ отырысы</w:t>
            </w:r>
          </w:p>
        </w:tc>
        <w:tc>
          <w:tcPr>
            <w:tcW w:w="1559" w:type="dxa"/>
            <w:vAlign w:val="center"/>
          </w:tcPr>
          <w:p w:rsidR="00E9024E" w:rsidRPr="00A148AA" w:rsidRDefault="00E9024E" w:rsidP="00E9024E">
            <w:pPr>
              <w:jc w:val="both"/>
              <w:rPr>
                <w:sz w:val="24"/>
                <w:szCs w:val="24"/>
                <w:lang w:val="kk-KZ"/>
              </w:rPr>
            </w:pPr>
            <w:r w:rsidRPr="00A148AA">
              <w:rPr>
                <w:sz w:val="24"/>
                <w:szCs w:val="24"/>
                <w:lang w:val="kk-KZ"/>
              </w:rPr>
              <w:t>Құжаттаманы жүргізу ережелерін әзірлеу және сынып жетекшілердің әдістемелік бірлестік отырысында қарау.</w:t>
            </w:r>
          </w:p>
          <w:p w:rsidR="00E9024E" w:rsidRDefault="00E9024E" w:rsidP="00E9024E">
            <w:pPr>
              <w:jc w:val="both"/>
              <w:rPr>
                <w:sz w:val="24"/>
                <w:szCs w:val="24"/>
                <w:lang w:val="kk-KZ"/>
              </w:rPr>
            </w:pPr>
            <w:r w:rsidRPr="00535B35">
              <w:rPr>
                <w:sz w:val="24"/>
                <w:szCs w:val="24"/>
                <w:lang w:val="kk-KZ"/>
              </w:rPr>
              <w:t xml:space="preserve">Сынып жетекші міндеттері талаптарын бұзбау </w:t>
            </w:r>
            <w:r w:rsidRPr="00535B35">
              <w:rPr>
                <w:sz w:val="24"/>
                <w:szCs w:val="24"/>
                <w:lang w:val="kk-KZ"/>
              </w:rPr>
              <w:lastRenderedPageBreak/>
              <w:t>бойынша өзін-өзі талдау(өзін-өзі талдауға нұсқаулық әзірлеу, тәжірибелі, жақсы нәтиже көрсеткен сынып жетекшілерді тарту).</w:t>
            </w:r>
          </w:p>
          <w:p w:rsidR="00E9024E" w:rsidRPr="00A148AA" w:rsidRDefault="00E9024E" w:rsidP="00E9024E">
            <w:pPr>
              <w:jc w:val="both"/>
              <w:rPr>
                <w:sz w:val="24"/>
                <w:szCs w:val="24"/>
                <w:lang w:val="kk-KZ"/>
              </w:rPr>
            </w:pPr>
            <w:r>
              <w:rPr>
                <w:sz w:val="24"/>
                <w:szCs w:val="24"/>
                <w:lang w:val="kk-KZ"/>
              </w:rPr>
              <w:t>Хаттама, ЖОСПАР</w:t>
            </w:r>
          </w:p>
          <w:p w:rsidR="00E9024E" w:rsidRPr="004C7854" w:rsidRDefault="00E9024E" w:rsidP="00E9024E">
            <w:pPr>
              <w:jc w:val="both"/>
              <w:rPr>
                <w:sz w:val="24"/>
                <w:szCs w:val="24"/>
              </w:rPr>
            </w:pPr>
          </w:p>
        </w:tc>
        <w:tc>
          <w:tcPr>
            <w:tcW w:w="1276" w:type="dxa"/>
          </w:tcPr>
          <w:p w:rsidR="00E9024E" w:rsidRPr="007F27EC" w:rsidRDefault="00E9024E" w:rsidP="00E9024E">
            <w:pPr>
              <w:rPr>
                <w:sz w:val="24"/>
                <w:szCs w:val="24"/>
                <w:lang w:val="kk-KZ"/>
              </w:rPr>
            </w:pPr>
            <w:r>
              <w:rPr>
                <w:sz w:val="24"/>
                <w:szCs w:val="24"/>
                <w:lang w:val="kk-KZ"/>
              </w:rPr>
              <w:lastRenderedPageBreak/>
              <w:t>Тамыз-мамыр</w:t>
            </w:r>
          </w:p>
        </w:tc>
      </w:tr>
      <w:tr w:rsidR="00E9024E" w:rsidRPr="007F27EC" w:rsidTr="00E9024E">
        <w:trPr>
          <w:trHeight w:val="30"/>
        </w:trPr>
        <w:tc>
          <w:tcPr>
            <w:tcW w:w="568" w:type="dxa"/>
            <w:vAlign w:val="center"/>
          </w:tcPr>
          <w:p w:rsidR="00E9024E" w:rsidRPr="006626CD" w:rsidRDefault="00E9024E" w:rsidP="00E9024E">
            <w:pPr>
              <w:jc w:val="both"/>
              <w:rPr>
                <w:sz w:val="24"/>
                <w:szCs w:val="24"/>
              </w:rPr>
            </w:pPr>
            <w:r w:rsidRPr="006626CD">
              <w:rPr>
                <w:sz w:val="24"/>
                <w:szCs w:val="24"/>
              </w:rPr>
              <w:lastRenderedPageBreak/>
              <w:t>12</w:t>
            </w:r>
          </w:p>
        </w:tc>
        <w:tc>
          <w:tcPr>
            <w:tcW w:w="2835" w:type="dxa"/>
            <w:gridSpan w:val="2"/>
            <w:vAlign w:val="center"/>
          </w:tcPr>
          <w:p w:rsidR="00E9024E" w:rsidRPr="006626CD" w:rsidRDefault="00E9024E" w:rsidP="00E9024E">
            <w:pPr>
              <w:jc w:val="both"/>
              <w:rPr>
                <w:spacing w:val="2"/>
                <w:sz w:val="24"/>
                <w:szCs w:val="24"/>
              </w:rPr>
            </w:pPr>
            <w:r w:rsidRPr="006626CD">
              <w:rPr>
                <w:spacing w:val="2"/>
                <w:sz w:val="24"/>
                <w:szCs w:val="24"/>
              </w:rPr>
              <w:t>Қазақстан Республика</w:t>
            </w:r>
            <w:r>
              <w:rPr>
                <w:spacing w:val="2"/>
                <w:sz w:val="24"/>
                <w:szCs w:val="24"/>
              </w:rPr>
              <w:t xml:space="preserve">сының 1997 жылғы 11 шiлдедегі </w:t>
            </w:r>
            <w:r w:rsidRPr="006626CD">
              <w:rPr>
                <w:spacing w:val="2"/>
                <w:sz w:val="24"/>
                <w:szCs w:val="24"/>
              </w:rPr>
              <w:t>№151 «</w:t>
            </w:r>
            <w:r w:rsidRPr="006626CD">
              <w:rPr>
                <w:sz w:val="24"/>
                <w:szCs w:val="24"/>
              </w:rPr>
              <w:t xml:space="preserve">Қазақстан Республикасындағы тiл туралы» </w:t>
            </w:r>
            <w:r w:rsidRPr="006626CD">
              <w:rPr>
                <w:spacing w:val="2"/>
                <w:sz w:val="24"/>
                <w:szCs w:val="24"/>
              </w:rPr>
              <w:t>Заңы, Қазақстан Республикасы Үкіметінің 2019 жылғы 31 желтоқсандағы № 1045 «</w:t>
            </w:r>
            <w:r w:rsidRPr="006626CD">
              <w:rPr>
                <w:sz w:val="24"/>
                <w:szCs w:val="24"/>
              </w:rPr>
              <w:t>Қазақстан Республикасындағы тіл саясатын іске асырудың 2020 - 2025 жылдарға арналған мемлекеттік бағдарламасын бекіту туралы»</w:t>
            </w:r>
            <w:r w:rsidRPr="006626CD">
              <w:rPr>
                <w:spacing w:val="2"/>
                <w:sz w:val="24"/>
                <w:szCs w:val="24"/>
              </w:rPr>
              <w:t xml:space="preserve"> қаулысы талаптарын бұзбау</w:t>
            </w:r>
          </w:p>
          <w:p w:rsidR="00E9024E" w:rsidRPr="006626CD" w:rsidRDefault="00E9024E" w:rsidP="00E9024E">
            <w:pPr>
              <w:jc w:val="both"/>
              <w:rPr>
                <w:sz w:val="24"/>
                <w:szCs w:val="24"/>
              </w:rPr>
            </w:pPr>
          </w:p>
          <w:p w:rsidR="00E9024E" w:rsidRPr="006626CD" w:rsidRDefault="00E9024E" w:rsidP="00E9024E">
            <w:pPr>
              <w:jc w:val="both"/>
              <w:rPr>
                <w:sz w:val="24"/>
                <w:szCs w:val="24"/>
              </w:rPr>
            </w:pPr>
          </w:p>
        </w:tc>
        <w:tc>
          <w:tcPr>
            <w:tcW w:w="1701" w:type="dxa"/>
            <w:gridSpan w:val="2"/>
            <w:vAlign w:val="center"/>
          </w:tcPr>
          <w:p w:rsidR="00E9024E" w:rsidRPr="00AD5540" w:rsidRDefault="00E9024E" w:rsidP="00E9024E">
            <w:pPr>
              <w:jc w:val="both"/>
              <w:rPr>
                <w:sz w:val="24"/>
                <w:szCs w:val="24"/>
                <w:lang w:val="kk-KZ"/>
              </w:rPr>
            </w:pPr>
            <w:r w:rsidRPr="006626CD">
              <w:rPr>
                <w:sz w:val="24"/>
                <w:szCs w:val="24"/>
              </w:rPr>
              <w:t>1.Қазақстан Республикасының2020-2025 жылдарға арналған тіл саясатын іске асыр</w:t>
            </w:r>
            <w:r>
              <w:rPr>
                <w:sz w:val="24"/>
                <w:szCs w:val="24"/>
              </w:rPr>
              <w:t>у бағдарламасын орында</w:t>
            </w:r>
            <w:r>
              <w:rPr>
                <w:sz w:val="24"/>
                <w:szCs w:val="24"/>
                <w:lang w:val="kk-KZ"/>
              </w:rPr>
              <w:t>луын бақылау</w:t>
            </w:r>
          </w:p>
          <w:p w:rsidR="00E9024E" w:rsidRDefault="00E9024E" w:rsidP="00E9024E">
            <w:pPr>
              <w:jc w:val="both"/>
              <w:rPr>
                <w:sz w:val="24"/>
                <w:szCs w:val="24"/>
                <w:lang w:val="kk-KZ"/>
              </w:rPr>
            </w:pPr>
          </w:p>
          <w:p w:rsidR="00E9024E" w:rsidRPr="00AD5540" w:rsidRDefault="00E9024E" w:rsidP="00E9024E">
            <w:pPr>
              <w:jc w:val="both"/>
              <w:rPr>
                <w:sz w:val="24"/>
                <w:szCs w:val="24"/>
                <w:lang w:val="kk-KZ"/>
              </w:rPr>
            </w:pPr>
            <w:r w:rsidRPr="00AD5540">
              <w:rPr>
                <w:sz w:val="24"/>
                <w:szCs w:val="24"/>
                <w:lang w:val="kk-KZ"/>
              </w:rPr>
              <w:t>2. Мемлекеттік тілде іс қағаздар жүрг</w:t>
            </w:r>
            <w:r>
              <w:rPr>
                <w:sz w:val="24"/>
                <w:szCs w:val="24"/>
                <w:lang w:val="kk-KZ"/>
              </w:rPr>
              <w:t>ізуде  қателіктер жібермеу</w:t>
            </w:r>
            <w:r w:rsidRPr="00AD5540">
              <w:rPr>
                <w:sz w:val="24"/>
                <w:szCs w:val="24"/>
                <w:lang w:val="kk-KZ"/>
              </w:rPr>
              <w:t xml:space="preserve"> </w:t>
            </w:r>
          </w:p>
        </w:tc>
        <w:tc>
          <w:tcPr>
            <w:tcW w:w="1418" w:type="dxa"/>
            <w:gridSpan w:val="2"/>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құжаттар</w:t>
            </w:r>
          </w:p>
        </w:tc>
        <w:tc>
          <w:tcPr>
            <w:tcW w:w="1134"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Тақырыптық, жан-жақты</w:t>
            </w:r>
            <w:r w:rsidRPr="007F27EC">
              <w:rPr>
                <w:rFonts w:ascii="Times New Roman" w:hAnsi="Times New Roman"/>
                <w:sz w:val="24"/>
                <w:szCs w:val="24"/>
                <w:lang w:val="kk-KZ"/>
              </w:rPr>
              <w:t xml:space="preserve"> </w:t>
            </w:r>
          </w:p>
        </w:tc>
        <w:tc>
          <w:tcPr>
            <w:tcW w:w="1417"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Құжаттарды зерделеу</w:t>
            </w:r>
          </w:p>
          <w:p w:rsidR="00E9024E" w:rsidRPr="007F27EC" w:rsidRDefault="00E9024E" w:rsidP="00E9024E">
            <w:pPr>
              <w:pStyle w:val="afa"/>
              <w:rPr>
                <w:rFonts w:ascii="Times New Roman" w:hAnsi="Times New Roman"/>
                <w:sz w:val="24"/>
                <w:szCs w:val="24"/>
              </w:rPr>
            </w:pPr>
          </w:p>
        </w:tc>
        <w:tc>
          <w:tcPr>
            <w:tcW w:w="1418" w:type="dxa"/>
          </w:tcPr>
          <w:p w:rsidR="00E9024E" w:rsidRPr="007F27EC" w:rsidRDefault="00E9024E" w:rsidP="00E9024E">
            <w:pPr>
              <w:rPr>
                <w:sz w:val="24"/>
                <w:szCs w:val="24"/>
                <w:lang w:val="kk-KZ"/>
              </w:rPr>
            </w:pPr>
            <w:r>
              <w:rPr>
                <w:sz w:val="24"/>
                <w:szCs w:val="24"/>
                <w:lang w:val="kk-KZ"/>
              </w:rPr>
              <w:t>Тамыз-мамыр</w:t>
            </w:r>
          </w:p>
        </w:tc>
        <w:tc>
          <w:tcPr>
            <w:tcW w:w="1275"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ОІ жөніндегі орынбасар Сагиева К.Р</w:t>
            </w:r>
            <w:r w:rsidRPr="007F27EC">
              <w:rPr>
                <w:rFonts w:ascii="Times New Roman" w:hAnsi="Times New Roman"/>
                <w:sz w:val="24"/>
                <w:szCs w:val="24"/>
                <w:lang w:val="kk-KZ"/>
              </w:rPr>
              <w:t xml:space="preserve"> </w:t>
            </w:r>
          </w:p>
        </w:tc>
        <w:tc>
          <w:tcPr>
            <w:tcW w:w="1276"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Педагогикалық кеңес</w:t>
            </w:r>
          </w:p>
        </w:tc>
        <w:tc>
          <w:tcPr>
            <w:tcW w:w="1559" w:type="dxa"/>
            <w:vAlign w:val="center"/>
          </w:tcPr>
          <w:p w:rsidR="00E9024E" w:rsidRPr="0036222E" w:rsidRDefault="00E9024E" w:rsidP="00E9024E">
            <w:pPr>
              <w:jc w:val="both"/>
              <w:rPr>
                <w:sz w:val="24"/>
                <w:szCs w:val="24"/>
                <w:lang w:val="kk-KZ"/>
              </w:rPr>
            </w:pPr>
            <w:r w:rsidRPr="0036222E">
              <w:rPr>
                <w:sz w:val="24"/>
                <w:szCs w:val="24"/>
                <w:lang w:val="kk-KZ"/>
              </w:rPr>
              <w:t>Тіл саясатын жүзеге асыру шараларын мектеп жұмысының жоспарына қосу.</w:t>
            </w:r>
          </w:p>
          <w:p w:rsidR="00E9024E" w:rsidRPr="0036222E" w:rsidRDefault="00E9024E" w:rsidP="00E9024E">
            <w:pPr>
              <w:jc w:val="both"/>
              <w:rPr>
                <w:sz w:val="24"/>
                <w:szCs w:val="24"/>
                <w:lang w:val="kk-KZ"/>
              </w:rPr>
            </w:pPr>
            <w:r w:rsidRPr="0036222E">
              <w:rPr>
                <w:sz w:val="24"/>
                <w:szCs w:val="24"/>
                <w:lang w:val="kk-KZ"/>
              </w:rPr>
              <w:t xml:space="preserve"> Мектеп іс-қағаздарын мемлекеттік тілде жүргізу сапасын әр тоқсан сайын тексеріп отыру мақсатында комиссия </w:t>
            </w:r>
            <w:r w:rsidRPr="0036222E">
              <w:rPr>
                <w:sz w:val="24"/>
                <w:szCs w:val="24"/>
                <w:lang w:val="kk-KZ"/>
              </w:rPr>
              <w:lastRenderedPageBreak/>
              <w:t>жұмысын ұйымдастыру.</w:t>
            </w:r>
          </w:p>
        </w:tc>
        <w:tc>
          <w:tcPr>
            <w:tcW w:w="1276" w:type="dxa"/>
          </w:tcPr>
          <w:p w:rsidR="00E9024E" w:rsidRPr="007F27EC" w:rsidRDefault="00E9024E" w:rsidP="00E9024E">
            <w:pPr>
              <w:rPr>
                <w:sz w:val="24"/>
                <w:szCs w:val="24"/>
                <w:lang w:val="kk-KZ"/>
              </w:rPr>
            </w:pPr>
            <w:r>
              <w:rPr>
                <w:sz w:val="24"/>
                <w:szCs w:val="24"/>
                <w:lang w:val="kk-KZ"/>
              </w:rPr>
              <w:lastRenderedPageBreak/>
              <w:t>Тамыз-мамыр</w:t>
            </w:r>
          </w:p>
        </w:tc>
      </w:tr>
      <w:tr w:rsidR="00E9024E" w:rsidRPr="007F27EC" w:rsidTr="00E9024E">
        <w:trPr>
          <w:trHeight w:val="30"/>
        </w:trPr>
        <w:tc>
          <w:tcPr>
            <w:tcW w:w="568" w:type="dxa"/>
            <w:vAlign w:val="center"/>
          </w:tcPr>
          <w:p w:rsidR="00E9024E" w:rsidRPr="006626CD" w:rsidRDefault="00E9024E" w:rsidP="00E9024E">
            <w:pPr>
              <w:jc w:val="both"/>
              <w:rPr>
                <w:sz w:val="24"/>
                <w:szCs w:val="24"/>
              </w:rPr>
            </w:pPr>
            <w:r w:rsidRPr="006626CD">
              <w:rPr>
                <w:sz w:val="24"/>
                <w:szCs w:val="24"/>
              </w:rPr>
              <w:lastRenderedPageBreak/>
              <w:t>13</w:t>
            </w:r>
          </w:p>
        </w:tc>
        <w:tc>
          <w:tcPr>
            <w:tcW w:w="2835" w:type="dxa"/>
            <w:gridSpan w:val="2"/>
            <w:vAlign w:val="center"/>
          </w:tcPr>
          <w:p w:rsidR="00E9024E" w:rsidRPr="006626CD" w:rsidRDefault="00E9024E" w:rsidP="00E9024E">
            <w:pPr>
              <w:jc w:val="both"/>
              <w:rPr>
                <w:spacing w:val="2"/>
                <w:sz w:val="24"/>
                <w:szCs w:val="24"/>
              </w:rPr>
            </w:pPr>
            <w:r w:rsidRPr="006626CD">
              <w:rPr>
                <w:sz w:val="24"/>
                <w:szCs w:val="24"/>
              </w:rPr>
              <w:t>Әдістемелік-нұсқаулық хат ұсынымдарын орындау</w:t>
            </w:r>
          </w:p>
        </w:tc>
        <w:tc>
          <w:tcPr>
            <w:tcW w:w="1701" w:type="dxa"/>
            <w:gridSpan w:val="2"/>
            <w:vAlign w:val="center"/>
          </w:tcPr>
          <w:p w:rsidR="00E9024E" w:rsidRPr="006626CD" w:rsidRDefault="00E9024E" w:rsidP="00E9024E">
            <w:pPr>
              <w:jc w:val="both"/>
              <w:rPr>
                <w:sz w:val="24"/>
                <w:szCs w:val="24"/>
              </w:rPr>
            </w:pPr>
            <w:r w:rsidRPr="006626CD">
              <w:rPr>
                <w:sz w:val="24"/>
                <w:szCs w:val="24"/>
              </w:rPr>
              <w:t>Оқу жылында ҚР ОББҰ оқу-тәрбие процестерін ұйымдастыру ерекшеліктері нұсқаулығын елемеу қаупі.</w:t>
            </w:r>
          </w:p>
        </w:tc>
        <w:tc>
          <w:tcPr>
            <w:tcW w:w="1418" w:type="dxa"/>
            <w:gridSpan w:val="2"/>
          </w:tcPr>
          <w:p w:rsidR="00E9024E" w:rsidRPr="007F27EC" w:rsidRDefault="00E9024E" w:rsidP="00E9024E">
            <w:pPr>
              <w:pStyle w:val="afa"/>
              <w:rPr>
                <w:rFonts w:ascii="Times New Roman" w:hAnsi="Times New Roman"/>
                <w:sz w:val="24"/>
                <w:szCs w:val="24"/>
                <w:lang w:val="kk-KZ"/>
              </w:rPr>
            </w:pPr>
            <w:r w:rsidRPr="007F27EC">
              <w:rPr>
                <w:rFonts w:ascii="Times New Roman" w:hAnsi="Times New Roman"/>
                <w:sz w:val="24"/>
                <w:szCs w:val="24"/>
                <w:lang w:val="kk-KZ"/>
              </w:rPr>
              <w:t xml:space="preserve">Наблюдение и анализ </w:t>
            </w:r>
          </w:p>
        </w:tc>
        <w:tc>
          <w:tcPr>
            <w:tcW w:w="1134"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тақырыптық</w:t>
            </w:r>
          </w:p>
        </w:tc>
        <w:tc>
          <w:tcPr>
            <w:tcW w:w="1417"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Құжаттарды зерделеу</w:t>
            </w:r>
          </w:p>
          <w:p w:rsidR="00E9024E" w:rsidRPr="007F27EC" w:rsidRDefault="00E9024E" w:rsidP="00E9024E">
            <w:pPr>
              <w:pStyle w:val="afa"/>
              <w:rPr>
                <w:rFonts w:ascii="Times New Roman" w:hAnsi="Times New Roman"/>
                <w:sz w:val="24"/>
                <w:szCs w:val="24"/>
              </w:rPr>
            </w:pPr>
          </w:p>
        </w:tc>
        <w:tc>
          <w:tcPr>
            <w:tcW w:w="1418" w:type="dxa"/>
          </w:tcPr>
          <w:p w:rsidR="00E9024E" w:rsidRPr="007F27EC" w:rsidRDefault="00E9024E" w:rsidP="00E9024E">
            <w:pPr>
              <w:rPr>
                <w:sz w:val="24"/>
                <w:szCs w:val="24"/>
                <w:lang w:val="kk-KZ"/>
              </w:rPr>
            </w:pPr>
            <w:r>
              <w:rPr>
                <w:sz w:val="24"/>
                <w:szCs w:val="24"/>
                <w:lang w:val="kk-KZ"/>
              </w:rPr>
              <w:t>Тамыз</w:t>
            </w:r>
          </w:p>
        </w:tc>
        <w:tc>
          <w:tcPr>
            <w:tcW w:w="1275"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ОІ жөніндегі орынбасарлар</w:t>
            </w:r>
          </w:p>
        </w:tc>
        <w:tc>
          <w:tcPr>
            <w:tcW w:w="1276" w:type="dxa"/>
          </w:tcPr>
          <w:p w:rsidR="00E9024E" w:rsidRPr="007F27EC" w:rsidRDefault="00E9024E" w:rsidP="00E9024E">
            <w:pPr>
              <w:pStyle w:val="afa"/>
              <w:rPr>
                <w:rFonts w:ascii="Times New Roman" w:hAnsi="Times New Roman"/>
                <w:sz w:val="24"/>
                <w:szCs w:val="24"/>
                <w:lang w:val="kk-KZ"/>
              </w:rPr>
            </w:pPr>
            <w:r>
              <w:rPr>
                <w:rFonts w:ascii="Times New Roman" w:hAnsi="Times New Roman"/>
                <w:sz w:val="24"/>
                <w:szCs w:val="24"/>
                <w:lang w:val="kk-KZ"/>
              </w:rPr>
              <w:t>Педагогикалық кеңес</w:t>
            </w:r>
          </w:p>
        </w:tc>
        <w:tc>
          <w:tcPr>
            <w:tcW w:w="1559" w:type="dxa"/>
            <w:vAlign w:val="center"/>
          </w:tcPr>
          <w:p w:rsidR="00E9024E" w:rsidRPr="006626CD" w:rsidRDefault="00E9024E" w:rsidP="00E9024E">
            <w:pPr>
              <w:jc w:val="both"/>
              <w:rPr>
                <w:sz w:val="24"/>
                <w:szCs w:val="24"/>
              </w:rPr>
            </w:pPr>
            <w:r w:rsidRPr="006626CD">
              <w:rPr>
                <w:sz w:val="24"/>
                <w:szCs w:val="24"/>
              </w:rPr>
              <w:t>Педагогикалық кеңесте қарастыру</w:t>
            </w:r>
          </w:p>
          <w:p w:rsidR="00E9024E" w:rsidRPr="006626CD" w:rsidRDefault="00E9024E" w:rsidP="00E9024E">
            <w:pPr>
              <w:jc w:val="both"/>
              <w:rPr>
                <w:sz w:val="24"/>
                <w:szCs w:val="24"/>
              </w:rPr>
            </w:pPr>
          </w:p>
        </w:tc>
        <w:tc>
          <w:tcPr>
            <w:tcW w:w="1276" w:type="dxa"/>
          </w:tcPr>
          <w:p w:rsidR="00E9024E" w:rsidRPr="007F27EC" w:rsidRDefault="00E9024E" w:rsidP="00E9024E">
            <w:pPr>
              <w:rPr>
                <w:sz w:val="24"/>
                <w:szCs w:val="24"/>
                <w:lang w:val="kk-KZ"/>
              </w:rPr>
            </w:pPr>
            <w:r>
              <w:rPr>
                <w:sz w:val="24"/>
                <w:szCs w:val="24"/>
                <w:lang w:val="kk-KZ"/>
              </w:rPr>
              <w:t>Тамыз</w:t>
            </w:r>
          </w:p>
        </w:tc>
      </w:tr>
      <w:tr w:rsidR="00E9024E" w:rsidRPr="007F27EC" w:rsidTr="00E9024E">
        <w:trPr>
          <w:trHeight w:val="30"/>
        </w:trPr>
        <w:tc>
          <w:tcPr>
            <w:tcW w:w="568" w:type="dxa"/>
            <w:vAlign w:val="center"/>
          </w:tcPr>
          <w:p w:rsidR="00E9024E" w:rsidRPr="006626CD" w:rsidRDefault="00E9024E" w:rsidP="00E9024E">
            <w:pPr>
              <w:jc w:val="both"/>
              <w:rPr>
                <w:sz w:val="24"/>
                <w:szCs w:val="24"/>
              </w:rPr>
            </w:pPr>
          </w:p>
        </w:tc>
        <w:tc>
          <w:tcPr>
            <w:tcW w:w="2835" w:type="dxa"/>
            <w:gridSpan w:val="2"/>
            <w:vAlign w:val="center"/>
          </w:tcPr>
          <w:p w:rsidR="00E9024E" w:rsidRPr="006626CD" w:rsidRDefault="00E9024E" w:rsidP="00E9024E">
            <w:pPr>
              <w:jc w:val="both"/>
              <w:rPr>
                <w:sz w:val="24"/>
                <w:szCs w:val="24"/>
              </w:rPr>
            </w:pPr>
          </w:p>
        </w:tc>
        <w:tc>
          <w:tcPr>
            <w:tcW w:w="1701" w:type="dxa"/>
            <w:gridSpan w:val="2"/>
            <w:vAlign w:val="center"/>
          </w:tcPr>
          <w:p w:rsidR="00E9024E" w:rsidRPr="006626CD" w:rsidRDefault="00E9024E" w:rsidP="00E9024E">
            <w:pPr>
              <w:jc w:val="both"/>
              <w:rPr>
                <w:sz w:val="24"/>
                <w:szCs w:val="24"/>
              </w:rPr>
            </w:pPr>
          </w:p>
        </w:tc>
        <w:tc>
          <w:tcPr>
            <w:tcW w:w="1418" w:type="dxa"/>
            <w:gridSpan w:val="2"/>
          </w:tcPr>
          <w:p w:rsidR="00E9024E" w:rsidRPr="007F27EC" w:rsidRDefault="00E9024E" w:rsidP="00E9024E">
            <w:pPr>
              <w:pStyle w:val="afa"/>
              <w:rPr>
                <w:rFonts w:ascii="Times New Roman" w:hAnsi="Times New Roman"/>
                <w:sz w:val="24"/>
                <w:szCs w:val="24"/>
                <w:lang w:val="kk-KZ"/>
              </w:rPr>
            </w:pPr>
          </w:p>
        </w:tc>
        <w:tc>
          <w:tcPr>
            <w:tcW w:w="1134" w:type="dxa"/>
          </w:tcPr>
          <w:p w:rsidR="00E9024E" w:rsidRDefault="00E9024E" w:rsidP="00E9024E">
            <w:pPr>
              <w:pStyle w:val="afa"/>
              <w:rPr>
                <w:rFonts w:ascii="Times New Roman" w:hAnsi="Times New Roman"/>
                <w:sz w:val="24"/>
                <w:szCs w:val="24"/>
                <w:lang w:val="kk-KZ"/>
              </w:rPr>
            </w:pPr>
          </w:p>
        </w:tc>
        <w:tc>
          <w:tcPr>
            <w:tcW w:w="1417" w:type="dxa"/>
          </w:tcPr>
          <w:p w:rsidR="00E9024E" w:rsidRDefault="00E9024E" w:rsidP="00E9024E">
            <w:pPr>
              <w:pStyle w:val="afa"/>
              <w:rPr>
                <w:rFonts w:ascii="Times New Roman" w:hAnsi="Times New Roman"/>
                <w:sz w:val="24"/>
                <w:szCs w:val="24"/>
                <w:lang w:val="kk-KZ"/>
              </w:rPr>
            </w:pPr>
          </w:p>
        </w:tc>
        <w:tc>
          <w:tcPr>
            <w:tcW w:w="1418" w:type="dxa"/>
          </w:tcPr>
          <w:p w:rsidR="00E9024E" w:rsidRDefault="00E9024E" w:rsidP="00E9024E">
            <w:pPr>
              <w:rPr>
                <w:sz w:val="24"/>
                <w:szCs w:val="24"/>
                <w:lang w:val="kk-KZ"/>
              </w:rPr>
            </w:pPr>
          </w:p>
        </w:tc>
        <w:tc>
          <w:tcPr>
            <w:tcW w:w="1275" w:type="dxa"/>
          </w:tcPr>
          <w:p w:rsidR="00E9024E" w:rsidRDefault="00E9024E" w:rsidP="00E9024E">
            <w:pPr>
              <w:pStyle w:val="afa"/>
              <w:rPr>
                <w:rFonts w:ascii="Times New Roman" w:hAnsi="Times New Roman"/>
                <w:sz w:val="24"/>
                <w:szCs w:val="24"/>
                <w:lang w:val="kk-KZ"/>
              </w:rPr>
            </w:pPr>
          </w:p>
        </w:tc>
        <w:tc>
          <w:tcPr>
            <w:tcW w:w="1276" w:type="dxa"/>
          </w:tcPr>
          <w:p w:rsidR="00E9024E" w:rsidRDefault="00E9024E" w:rsidP="00E9024E">
            <w:pPr>
              <w:pStyle w:val="afa"/>
              <w:rPr>
                <w:rFonts w:ascii="Times New Roman" w:hAnsi="Times New Roman"/>
                <w:sz w:val="24"/>
                <w:szCs w:val="24"/>
                <w:lang w:val="kk-KZ"/>
              </w:rPr>
            </w:pPr>
          </w:p>
        </w:tc>
        <w:tc>
          <w:tcPr>
            <w:tcW w:w="1559" w:type="dxa"/>
            <w:vAlign w:val="center"/>
          </w:tcPr>
          <w:p w:rsidR="00E9024E" w:rsidRPr="006626CD" w:rsidRDefault="00E9024E" w:rsidP="00E9024E">
            <w:pPr>
              <w:jc w:val="both"/>
              <w:rPr>
                <w:sz w:val="24"/>
                <w:szCs w:val="24"/>
              </w:rPr>
            </w:pPr>
          </w:p>
        </w:tc>
        <w:tc>
          <w:tcPr>
            <w:tcW w:w="1276" w:type="dxa"/>
          </w:tcPr>
          <w:p w:rsidR="00E9024E" w:rsidRDefault="00E9024E" w:rsidP="00E9024E">
            <w:pPr>
              <w:rPr>
                <w:sz w:val="24"/>
                <w:szCs w:val="24"/>
                <w:lang w:val="kk-KZ"/>
              </w:rPr>
            </w:pPr>
          </w:p>
        </w:tc>
      </w:tr>
    </w:tbl>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8"/>
        <w:gridCol w:w="2835"/>
        <w:gridCol w:w="1701"/>
        <w:gridCol w:w="1418"/>
        <w:gridCol w:w="1134"/>
        <w:gridCol w:w="1417"/>
        <w:gridCol w:w="1418"/>
        <w:gridCol w:w="1275"/>
        <w:gridCol w:w="1276"/>
        <w:gridCol w:w="1559"/>
        <w:gridCol w:w="1276"/>
      </w:tblGrid>
      <w:tr w:rsidR="00E9024E" w:rsidRPr="00B70BE9" w:rsidTr="00E9024E">
        <w:trPr>
          <w:trHeight w:val="30"/>
        </w:trPr>
        <w:tc>
          <w:tcPr>
            <w:tcW w:w="568" w:type="dxa"/>
          </w:tcPr>
          <w:p w:rsidR="00E9024E" w:rsidRPr="009C4D05" w:rsidRDefault="00E9024E" w:rsidP="00E9024E">
            <w:pPr>
              <w:jc w:val="both"/>
              <w:rPr>
                <w:b/>
              </w:rPr>
            </w:pPr>
          </w:p>
        </w:tc>
        <w:tc>
          <w:tcPr>
            <w:tcW w:w="2835" w:type="dxa"/>
            <w:vAlign w:val="center"/>
          </w:tcPr>
          <w:p w:rsidR="00E9024E" w:rsidRPr="009C4D05" w:rsidRDefault="00E9024E" w:rsidP="00E9024E">
            <w:pPr>
              <w:jc w:val="both"/>
              <w:rPr>
                <w:b/>
              </w:rPr>
            </w:pPr>
            <w:r w:rsidRPr="009C4D05">
              <w:rPr>
                <w:b/>
              </w:rPr>
              <w:t>Бақылау тақырыбы</w:t>
            </w:r>
          </w:p>
        </w:tc>
        <w:tc>
          <w:tcPr>
            <w:tcW w:w="1701" w:type="dxa"/>
            <w:vAlign w:val="center"/>
          </w:tcPr>
          <w:p w:rsidR="00E9024E" w:rsidRPr="009C4D05" w:rsidRDefault="00E9024E" w:rsidP="00E9024E">
            <w:pPr>
              <w:jc w:val="both"/>
              <w:rPr>
                <w:b/>
              </w:rPr>
            </w:pPr>
            <w:r w:rsidRPr="009C4D05">
              <w:rPr>
                <w:b/>
              </w:rPr>
              <w:t>Бақылау мақсаты</w:t>
            </w:r>
          </w:p>
        </w:tc>
        <w:tc>
          <w:tcPr>
            <w:tcW w:w="1418" w:type="dxa"/>
            <w:vAlign w:val="center"/>
          </w:tcPr>
          <w:p w:rsidR="00E9024E" w:rsidRPr="009C4D05" w:rsidRDefault="00E9024E" w:rsidP="00E9024E">
            <w:pPr>
              <w:jc w:val="both"/>
              <w:rPr>
                <w:b/>
              </w:rPr>
            </w:pPr>
            <w:r w:rsidRPr="009C4D05">
              <w:rPr>
                <w:b/>
              </w:rPr>
              <w:t>Бақылау объектісі</w:t>
            </w:r>
          </w:p>
          <w:p w:rsidR="00E9024E" w:rsidRPr="009C4D05" w:rsidRDefault="00E9024E" w:rsidP="00E9024E">
            <w:pPr>
              <w:jc w:val="both"/>
              <w:rPr>
                <w:b/>
              </w:rPr>
            </w:pPr>
          </w:p>
        </w:tc>
        <w:tc>
          <w:tcPr>
            <w:tcW w:w="1134" w:type="dxa"/>
            <w:vAlign w:val="center"/>
          </w:tcPr>
          <w:p w:rsidR="00E9024E" w:rsidRPr="009C4D05" w:rsidRDefault="00E9024E" w:rsidP="00E9024E">
            <w:pPr>
              <w:jc w:val="both"/>
              <w:rPr>
                <w:b/>
              </w:rPr>
            </w:pPr>
            <w:r w:rsidRPr="009C4D05">
              <w:rPr>
                <w:b/>
              </w:rPr>
              <w:t>Бақылау түрі</w:t>
            </w:r>
          </w:p>
        </w:tc>
        <w:tc>
          <w:tcPr>
            <w:tcW w:w="1417" w:type="dxa"/>
            <w:vAlign w:val="center"/>
          </w:tcPr>
          <w:p w:rsidR="00E9024E" w:rsidRPr="009C4D05" w:rsidRDefault="00E9024E" w:rsidP="00E9024E">
            <w:pPr>
              <w:jc w:val="both"/>
              <w:rPr>
                <w:b/>
              </w:rPr>
            </w:pPr>
            <w:r w:rsidRPr="009C4D05">
              <w:rPr>
                <w:b/>
              </w:rPr>
              <w:t>Бақылау формасы/ әдістері</w:t>
            </w:r>
          </w:p>
        </w:tc>
        <w:tc>
          <w:tcPr>
            <w:tcW w:w="1418" w:type="dxa"/>
            <w:vAlign w:val="center"/>
          </w:tcPr>
          <w:p w:rsidR="00E9024E" w:rsidRPr="009C4D05" w:rsidRDefault="00E9024E" w:rsidP="00E9024E">
            <w:pPr>
              <w:jc w:val="both"/>
              <w:rPr>
                <w:b/>
              </w:rPr>
            </w:pPr>
            <w:r w:rsidRPr="009C4D05">
              <w:rPr>
                <w:b/>
              </w:rPr>
              <w:t>Орындау мерзімдері</w:t>
            </w:r>
          </w:p>
          <w:p w:rsidR="00E9024E" w:rsidRPr="009C4D05" w:rsidRDefault="00E9024E" w:rsidP="00E9024E">
            <w:pPr>
              <w:jc w:val="both"/>
              <w:rPr>
                <w:b/>
              </w:rPr>
            </w:pPr>
          </w:p>
        </w:tc>
        <w:tc>
          <w:tcPr>
            <w:tcW w:w="1275" w:type="dxa"/>
            <w:vAlign w:val="center"/>
          </w:tcPr>
          <w:p w:rsidR="00E9024E" w:rsidRPr="009C4D05" w:rsidRDefault="00E9024E" w:rsidP="00E9024E">
            <w:pPr>
              <w:jc w:val="both"/>
              <w:rPr>
                <w:b/>
              </w:rPr>
            </w:pPr>
            <w:r w:rsidRPr="009C4D05">
              <w:rPr>
                <w:b/>
              </w:rPr>
              <w:t>Жауаптылар</w:t>
            </w:r>
          </w:p>
        </w:tc>
        <w:tc>
          <w:tcPr>
            <w:tcW w:w="1276" w:type="dxa"/>
            <w:vAlign w:val="center"/>
          </w:tcPr>
          <w:p w:rsidR="00E9024E" w:rsidRPr="009C4D05" w:rsidRDefault="00E9024E" w:rsidP="00E9024E">
            <w:pPr>
              <w:jc w:val="both"/>
              <w:rPr>
                <w:b/>
              </w:rPr>
            </w:pPr>
            <w:r w:rsidRPr="009C4D05">
              <w:rPr>
                <w:b/>
              </w:rPr>
              <w:t>Қарау орны</w:t>
            </w:r>
          </w:p>
        </w:tc>
        <w:tc>
          <w:tcPr>
            <w:tcW w:w="1559" w:type="dxa"/>
            <w:vAlign w:val="center"/>
          </w:tcPr>
          <w:p w:rsidR="00E9024E" w:rsidRPr="009C4D05" w:rsidRDefault="00E9024E" w:rsidP="00E9024E">
            <w:pPr>
              <w:jc w:val="both"/>
              <w:rPr>
                <w:b/>
              </w:rPr>
            </w:pPr>
            <w:r w:rsidRPr="009C4D05">
              <w:rPr>
                <w:b/>
              </w:rPr>
              <w:t>Басқарушылық шешім</w:t>
            </w:r>
          </w:p>
        </w:tc>
        <w:tc>
          <w:tcPr>
            <w:tcW w:w="1276" w:type="dxa"/>
            <w:vAlign w:val="center"/>
          </w:tcPr>
          <w:p w:rsidR="00E9024E" w:rsidRPr="009C4D05" w:rsidRDefault="00E9024E" w:rsidP="00E9024E">
            <w:pPr>
              <w:jc w:val="both"/>
              <w:rPr>
                <w:b/>
              </w:rPr>
            </w:pPr>
            <w:r w:rsidRPr="009C4D05">
              <w:rPr>
                <w:b/>
              </w:rPr>
              <w:t>Екінші бақылау</w:t>
            </w:r>
          </w:p>
        </w:tc>
      </w:tr>
      <w:tr w:rsidR="00E9024E" w:rsidRPr="00B70BE9" w:rsidTr="00E9024E">
        <w:trPr>
          <w:trHeight w:val="30"/>
        </w:trPr>
        <w:tc>
          <w:tcPr>
            <w:tcW w:w="568" w:type="dxa"/>
          </w:tcPr>
          <w:p w:rsidR="00E9024E" w:rsidRPr="009C4D05" w:rsidRDefault="00E9024E" w:rsidP="00E9024E">
            <w:pPr>
              <w:jc w:val="both"/>
            </w:pPr>
          </w:p>
        </w:tc>
        <w:tc>
          <w:tcPr>
            <w:tcW w:w="2835" w:type="dxa"/>
            <w:vAlign w:val="center"/>
          </w:tcPr>
          <w:p w:rsidR="00E9024E" w:rsidRPr="009C4D05" w:rsidRDefault="00E9024E" w:rsidP="00E9024E">
            <w:pPr>
              <w:jc w:val="both"/>
              <w:rPr>
                <w:lang w:val="kk-KZ"/>
              </w:rPr>
            </w:pPr>
            <w:r w:rsidRPr="009C4D05">
              <w:t>Күнтізбелік-тақырыптық жоспар мазмұнының үлгілік оқу бағдарламаларына сәйкестігі.</w:t>
            </w: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pPr>
          </w:p>
        </w:tc>
        <w:tc>
          <w:tcPr>
            <w:tcW w:w="1701" w:type="dxa"/>
            <w:vAlign w:val="center"/>
          </w:tcPr>
          <w:p w:rsidR="00E9024E" w:rsidRPr="009C4D05" w:rsidRDefault="00E9024E" w:rsidP="00E9024E">
            <w:pPr>
              <w:jc w:val="both"/>
              <w:rPr>
                <w:lang w:val="kk-KZ"/>
              </w:rPr>
            </w:pPr>
            <w:r w:rsidRPr="009C4D05">
              <w:t>КТЖ да үлгілік оқу бағдарламасы талаптарының сақталуын қамтамсыз ету (ҚР Оқу-ағарту министрінің 2022 жылғы 16 қыркүйектегі № 399 бұйрығы)</w:t>
            </w: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tc>
        <w:tc>
          <w:tcPr>
            <w:tcW w:w="1418" w:type="dxa"/>
            <w:vAlign w:val="center"/>
          </w:tcPr>
          <w:p w:rsidR="00E9024E" w:rsidRPr="009C4D05" w:rsidRDefault="00E9024E" w:rsidP="00E9024E">
            <w:pPr>
              <w:jc w:val="both"/>
              <w:rPr>
                <w:lang w:val="kk-KZ"/>
              </w:rPr>
            </w:pPr>
            <w:r w:rsidRPr="009C4D05">
              <w:t>КТЖ және Үлгілік оқу бағдарламасы</w:t>
            </w: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tc>
        <w:tc>
          <w:tcPr>
            <w:tcW w:w="1134" w:type="dxa"/>
            <w:vAlign w:val="center"/>
          </w:tcPr>
          <w:p w:rsidR="00E9024E" w:rsidRPr="009C4D05" w:rsidRDefault="00E9024E" w:rsidP="00E9024E">
            <w:pPr>
              <w:jc w:val="both"/>
              <w:rPr>
                <w:lang w:val="kk-KZ"/>
              </w:rPr>
            </w:pPr>
            <w:r w:rsidRPr="009C4D05">
              <w:t>Фронталды</w:t>
            </w: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tc>
        <w:tc>
          <w:tcPr>
            <w:tcW w:w="1417" w:type="dxa"/>
            <w:vAlign w:val="center"/>
          </w:tcPr>
          <w:p w:rsidR="00E9024E" w:rsidRPr="009C4D05" w:rsidRDefault="00E9024E" w:rsidP="00E9024E">
            <w:pPr>
              <w:jc w:val="both"/>
              <w:rPr>
                <w:lang w:val="kk-KZ"/>
              </w:rPr>
            </w:pPr>
            <w:r w:rsidRPr="009C4D05">
              <w:rPr>
                <w:lang w:val="kk-KZ"/>
              </w:rPr>
              <w:t>Кешенді-жалпылаушы бақылау /</w:t>
            </w:r>
          </w:p>
          <w:p w:rsidR="00E9024E" w:rsidRPr="009C4D05" w:rsidRDefault="00E9024E" w:rsidP="00E9024E">
            <w:pPr>
              <w:jc w:val="both"/>
              <w:rPr>
                <w:lang w:val="kk-KZ"/>
              </w:rPr>
            </w:pPr>
            <w:r w:rsidRPr="009C4D05">
              <w:rPr>
                <w:lang w:val="kk-KZ"/>
              </w:rPr>
              <w:t>Құжаттар</w:t>
            </w:r>
          </w:p>
          <w:p w:rsidR="00E9024E" w:rsidRPr="009C4D05" w:rsidRDefault="00E9024E" w:rsidP="00E9024E">
            <w:pPr>
              <w:jc w:val="both"/>
              <w:rPr>
                <w:lang w:val="kk-KZ"/>
              </w:rPr>
            </w:pPr>
            <w:r w:rsidRPr="009C4D05">
              <w:rPr>
                <w:lang w:val="kk-KZ"/>
              </w:rPr>
              <w:t xml:space="preserve">мен танысу </w:t>
            </w: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tc>
        <w:tc>
          <w:tcPr>
            <w:tcW w:w="1418" w:type="dxa"/>
            <w:vAlign w:val="center"/>
          </w:tcPr>
          <w:p w:rsidR="00E9024E" w:rsidRPr="009C4D05" w:rsidRDefault="00E9024E" w:rsidP="00E9024E">
            <w:pPr>
              <w:jc w:val="both"/>
              <w:rPr>
                <w:lang w:val="kk-KZ"/>
              </w:rPr>
            </w:pPr>
            <w:r w:rsidRPr="009C4D05">
              <w:rPr>
                <w:lang w:val="kk-KZ"/>
              </w:rPr>
              <w:t xml:space="preserve"> </w:t>
            </w:r>
            <w:r w:rsidRPr="009C4D05">
              <w:t xml:space="preserve">Тамыз </w:t>
            </w: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tc>
        <w:tc>
          <w:tcPr>
            <w:tcW w:w="1275" w:type="dxa"/>
            <w:vAlign w:val="center"/>
          </w:tcPr>
          <w:p w:rsidR="00E9024E" w:rsidRPr="009C4D05" w:rsidRDefault="00E9024E" w:rsidP="00E9024E">
            <w:pPr>
              <w:rPr>
                <w:lang w:val="kk-KZ"/>
              </w:rPr>
            </w:pPr>
            <w:r w:rsidRPr="009C4D05">
              <w:t>Хамзина Ж</w:t>
            </w:r>
            <w:r w:rsidRPr="009C4D05">
              <w:rPr>
                <w:lang w:val="kk-KZ"/>
              </w:rPr>
              <w:t>.</w:t>
            </w:r>
            <w:r w:rsidRPr="009C4D05">
              <w:t>У</w:t>
            </w:r>
          </w:p>
          <w:p w:rsidR="00E9024E" w:rsidRPr="009C4D05" w:rsidRDefault="00E9024E" w:rsidP="00E9024E">
            <w:pPr>
              <w:rPr>
                <w:lang w:val="kk-KZ"/>
              </w:rPr>
            </w:pPr>
            <w:r w:rsidRPr="009C4D05">
              <w:rPr>
                <w:lang w:val="kk-KZ"/>
              </w:rPr>
              <w:t>Шалгинбаева А.Т, Хиса Н</w:t>
            </w:r>
          </w:p>
          <w:p w:rsidR="00E9024E" w:rsidRPr="009C4D05" w:rsidRDefault="00E9024E" w:rsidP="00E9024E">
            <w:pPr>
              <w:rPr>
                <w:lang w:val="kk-KZ"/>
              </w:rPr>
            </w:pPr>
            <w:r w:rsidRPr="009C4D05">
              <w:rPr>
                <w:lang w:val="kk-KZ"/>
              </w:rPr>
              <w:t>Шегебаева  Д.Б</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pPr>
          </w:p>
        </w:tc>
        <w:tc>
          <w:tcPr>
            <w:tcW w:w="1276" w:type="dxa"/>
            <w:vAlign w:val="center"/>
          </w:tcPr>
          <w:p w:rsidR="00E9024E" w:rsidRPr="009C4D05" w:rsidRDefault="00E9024E" w:rsidP="00E9024E">
            <w:pPr>
              <w:jc w:val="both"/>
              <w:rPr>
                <w:lang w:val="kk-KZ"/>
              </w:rPr>
            </w:pPr>
            <w:r w:rsidRPr="009C4D05">
              <w:t>Әдістемелік кеңес отырыс</w:t>
            </w: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tc>
        <w:tc>
          <w:tcPr>
            <w:tcW w:w="1559" w:type="dxa"/>
          </w:tcPr>
          <w:p w:rsidR="00E9024E" w:rsidRPr="009C4D05" w:rsidRDefault="00E9024E" w:rsidP="00E9024E">
            <w:pPr>
              <w:ind w:right="2760"/>
              <w:jc w:val="both"/>
              <w:rPr>
                <w:lang w:val="kk-KZ"/>
              </w:rPr>
            </w:pPr>
            <w:r w:rsidRPr="009C4D05">
              <w:rPr>
                <w:lang w:val="kk-KZ"/>
              </w:rPr>
              <w:t xml:space="preserve"> хаттама</w:t>
            </w:r>
          </w:p>
        </w:tc>
        <w:tc>
          <w:tcPr>
            <w:tcW w:w="1276" w:type="dxa"/>
            <w:vAlign w:val="center"/>
          </w:tcPr>
          <w:p w:rsidR="00E9024E" w:rsidRPr="009C4D05" w:rsidRDefault="00E9024E" w:rsidP="00E9024E">
            <w:pPr>
              <w:jc w:val="both"/>
              <w:rPr>
                <w:lang w:val="kk-KZ"/>
              </w:rPr>
            </w:pPr>
            <w:r w:rsidRPr="009C4D05">
              <w:rPr>
                <w:lang w:val="kk-KZ"/>
              </w:rPr>
              <w:t>Өзгерске сай</w:t>
            </w: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tc>
      </w:tr>
      <w:tr w:rsidR="00E9024E" w:rsidRPr="00B70BE9" w:rsidTr="00E9024E">
        <w:trPr>
          <w:trHeight w:val="30"/>
        </w:trPr>
        <w:tc>
          <w:tcPr>
            <w:tcW w:w="568" w:type="dxa"/>
          </w:tcPr>
          <w:p w:rsidR="00E9024E" w:rsidRPr="009C4D05" w:rsidRDefault="00E9024E" w:rsidP="00E9024E">
            <w:pPr>
              <w:jc w:val="both"/>
            </w:pPr>
          </w:p>
        </w:tc>
        <w:tc>
          <w:tcPr>
            <w:tcW w:w="2835" w:type="dxa"/>
            <w:vAlign w:val="center"/>
          </w:tcPr>
          <w:p w:rsidR="00E9024E" w:rsidRPr="009C4D05" w:rsidRDefault="00E9024E" w:rsidP="00E9024E">
            <w:pPr>
              <w:jc w:val="both"/>
            </w:pPr>
            <w:r w:rsidRPr="009C4D05">
              <w:t>Оқу жұмыс жоспарының Үлгілік оқу жоспарына сәйкестігі</w:t>
            </w:r>
          </w:p>
        </w:tc>
        <w:tc>
          <w:tcPr>
            <w:tcW w:w="1701" w:type="dxa"/>
            <w:vAlign w:val="center"/>
          </w:tcPr>
          <w:p w:rsidR="00E9024E" w:rsidRPr="009C4D05" w:rsidRDefault="00E9024E" w:rsidP="00E9024E">
            <w:pPr>
              <w:jc w:val="both"/>
            </w:pPr>
            <w:r w:rsidRPr="009C4D05">
              <w:t>Оқу жұмыс жоспарынының  үлгілік оқу жоспарына сәйкестігін анықтау(ҚР БҒМ 2012 жылғы 8 қарашадағы № 500 бұйрығы)</w:t>
            </w:r>
          </w:p>
          <w:p w:rsidR="00E9024E" w:rsidRPr="009C4D05" w:rsidRDefault="00E9024E" w:rsidP="00E9024E">
            <w:pPr>
              <w:jc w:val="both"/>
            </w:pPr>
          </w:p>
        </w:tc>
        <w:tc>
          <w:tcPr>
            <w:tcW w:w="1418" w:type="dxa"/>
            <w:vAlign w:val="center"/>
          </w:tcPr>
          <w:p w:rsidR="00E9024E" w:rsidRPr="009C4D05" w:rsidRDefault="00E9024E" w:rsidP="00E9024E">
            <w:pPr>
              <w:jc w:val="both"/>
            </w:pPr>
            <w:r w:rsidRPr="009C4D05">
              <w:t>Оқу жұмыс жоспары</w:t>
            </w:r>
          </w:p>
        </w:tc>
        <w:tc>
          <w:tcPr>
            <w:tcW w:w="1134" w:type="dxa"/>
            <w:vAlign w:val="center"/>
          </w:tcPr>
          <w:p w:rsidR="00E9024E" w:rsidRPr="009C4D05" w:rsidRDefault="00E9024E" w:rsidP="00E9024E">
            <w:pPr>
              <w:jc w:val="both"/>
            </w:pPr>
            <w:r w:rsidRPr="009C4D05">
              <w:t xml:space="preserve"> Фронталды </w:t>
            </w:r>
          </w:p>
        </w:tc>
        <w:tc>
          <w:tcPr>
            <w:tcW w:w="1417" w:type="dxa"/>
            <w:vAlign w:val="center"/>
          </w:tcPr>
          <w:p w:rsidR="00E9024E" w:rsidRPr="009C4D05" w:rsidRDefault="00E9024E" w:rsidP="00E9024E">
            <w:pPr>
              <w:jc w:val="both"/>
            </w:pPr>
            <w:r w:rsidRPr="009C4D05">
              <w:t>Кешенді-жалпылаушы бақылау /</w:t>
            </w:r>
          </w:p>
          <w:p w:rsidR="00E9024E" w:rsidRPr="009C4D05" w:rsidRDefault="00E9024E" w:rsidP="00E9024E">
            <w:pPr>
              <w:jc w:val="both"/>
            </w:pPr>
            <w:r w:rsidRPr="009C4D05">
              <w:t>Құжаттар</w:t>
            </w:r>
          </w:p>
          <w:p w:rsidR="00E9024E" w:rsidRPr="009C4D05" w:rsidRDefault="00E9024E" w:rsidP="00E9024E">
            <w:pPr>
              <w:jc w:val="both"/>
            </w:pPr>
            <w:r w:rsidRPr="009C4D05">
              <w:t xml:space="preserve">мен танысу </w:t>
            </w:r>
          </w:p>
        </w:tc>
        <w:tc>
          <w:tcPr>
            <w:tcW w:w="1418" w:type="dxa"/>
            <w:vAlign w:val="center"/>
          </w:tcPr>
          <w:p w:rsidR="00E9024E" w:rsidRPr="009C4D05" w:rsidRDefault="00E9024E" w:rsidP="00E9024E">
            <w:pPr>
              <w:jc w:val="both"/>
            </w:pPr>
            <w:r w:rsidRPr="009C4D05">
              <w:t xml:space="preserve">Тамыз </w:t>
            </w:r>
          </w:p>
        </w:tc>
        <w:tc>
          <w:tcPr>
            <w:tcW w:w="1275" w:type="dxa"/>
            <w:vAlign w:val="center"/>
          </w:tcPr>
          <w:p w:rsidR="00E9024E" w:rsidRPr="009C4D05" w:rsidRDefault="00E9024E" w:rsidP="00E9024E">
            <w:pPr>
              <w:rPr>
                <w:lang w:val="kk-KZ"/>
              </w:rPr>
            </w:pPr>
            <w:r w:rsidRPr="009C4D05">
              <w:t>Хамзина Ж</w:t>
            </w:r>
            <w:r w:rsidRPr="009C4D05">
              <w:rPr>
                <w:lang w:val="kk-KZ"/>
              </w:rPr>
              <w:t>.</w:t>
            </w:r>
            <w:r w:rsidRPr="009C4D05">
              <w:t>У</w:t>
            </w:r>
          </w:p>
          <w:p w:rsidR="00E9024E" w:rsidRPr="009C4D05" w:rsidRDefault="00E9024E" w:rsidP="00E9024E">
            <w:pPr>
              <w:rPr>
                <w:lang w:val="kk-KZ"/>
              </w:rPr>
            </w:pPr>
            <w:r w:rsidRPr="009C4D05">
              <w:rPr>
                <w:lang w:val="kk-KZ"/>
              </w:rPr>
              <w:t xml:space="preserve">Шалгинбаева А.Т, </w:t>
            </w:r>
          </w:p>
          <w:p w:rsidR="00E9024E" w:rsidRPr="009C4D05" w:rsidRDefault="00E9024E" w:rsidP="00E9024E">
            <w:pPr>
              <w:rPr>
                <w:lang w:val="kk-KZ"/>
              </w:rPr>
            </w:pPr>
            <w:r w:rsidRPr="009C4D05">
              <w:rPr>
                <w:lang w:val="kk-KZ"/>
              </w:rPr>
              <w:t>Хиса Н</w:t>
            </w:r>
          </w:p>
          <w:p w:rsidR="00E9024E" w:rsidRPr="009C4D05" w:rsidRDefault="00E9024E" w:rsidP="00E9024E">
            <w:pPr>
              <w:rPr>
                <w:lang w:val="kk-KZ"/>
              </w:rPr>
            </w:pPr>
            <w:r w:rsidRPr="009C4D05">
              <w:rPr>
                <w:lang w:val="kk-KZ"/>
              </w:rPr>
              <w:t>Шегебаева  Д.Б</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jc w:val="both"/>
            </w:pPr>
          </w:p>
        </w:tc>
        <w:tc>
          <w:tcPr>
            <w:tcW w:w="1276" w:type="dxa"/>
            <w:vAlign w:val="center"/>
          </w:tcPr>
          <w:p w:rsidR="00E9024E" w:rsidRPr="009C4D05" w:rsidRDefault="00E9024E" w:rsidP="00E9024E">
            <w:pPr>
              <w:jc w:val="both"/>
            </w:pPr>
            <w:r w:rsidRPr="009C4D05">
              <w:lastRenderedPageBreak/>
              <w:t>Педагогикалық кеңес</w:t>
            </w:r>
          </w:p>
        </w:tc>
        <w:tc>
          <w:tcPr>
            <w:tcW w:w="1559" w:type="dxa"/>
          </w:tcPr>
          <w:p w:rsidR="00E9024E" w:rsidRPr="009C4D05" w:rsidRDefault="00E9024E" w:rsidP="00E9024E">
            <w:pPr>
              <w:jc w:val="both"/>
              <w:rPr>
                <w:lang w:val="kk-KZ"/>
              </w:rPr>
            </w:pPr>
            <w:r w:rsidRPr="009C4D05">
              <w:rPr>
                <w:lang w:val="kk-KZ"/>
              </w:rPr>
              <w:t xml:space="preserve"> хаттама</w:t>
            </w:r>
          </w:p>
        </w:tc>
        <w:tc>
          <w:tcPr>
            <w:tcW w:w="1276" w:type="dxa"/>
            <w:vAlign w:val="center"/>
          </w:tcPr>
          <w:p w:rsidR="00E9024E" w:rsidRPr="009C4D05" w:rsidRDefault="00E9024E" w:rsidP="00E9024E">
            <w:pPr>
              <w:jc w:val="both"/>
              <w:rPr>
                <w:lang w:val="kk-KZ"/>
              </w:rPr>
            </w:pPr>
            <w:r w:rsidRPr="009C4D05">
              <w:rPr>
                <w:lang w:val="kk-KZ"/>
              </w:rPr>
              <w:t>Өзгерске сай</w:t>
            </w: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p w:rsidR="00E9024E" w:rsidRPr="009C4D05" w:rsidRDefault="00E9024E" w:rsidP="00E9024E">
            <w:pPr>
              <w:jc w:val="both"/>
              <w:rPr>
                <w:lang w:val="kk-KZ"/>
              </w:rPr>
            </w:pPr>
          </w:p>
        </w:tc>
      </w:tr>
      <w:tr w:rsidR="00E9024E" w:rsidRPr="00B70BE9" w:rsidTr="00E9024E">
        <w:trPr>
          <w:trHeight w:val="30"/>
        </w:trPr>
        <w:tc>
          <w:tcPr>
            <w:tcW w:w="568" w:type="dxa"/>
          </w:tcPr>
          <w:p w:rsidR="00E9024E" w:rsidRPr="009C4D05" w:rsidRDefault="00E9024E" w:rsidP="00E9024E">
            <w:pPr>
              <w:jc w:val="both"/>
            </w:pPr>
          </w:p>
        </w:tc>
        <w:tc>
          <w:tcPr>
            <w:tcW w:w="2835" w:type="dxa"/>
          </w:tcPr>
          <w:p w:rsidR="00E9024E" w:rsidRPr="009C4D05" w:rsidRDefault="00E9024E" w:rsidP="00E9024E">
            <w:pPr>
              <w:jc w:val="both"/>
            </w:pPr>
            <w:r w:rsidRPr="009C4D05">
              <w:t>Ерекше білім беруді қажет ететін оқушылар мен үйден оқыту бойынша жұмыс құжаттарды реттеу</w:t>
            </w:r>
          </w:p>
        </w:tc>
        <w:tc>
          <w:tcPr>
            <w:tcW w:w="1701" w:type="dxa"/>
          </w:tcPr>
          <w:p w:rsidR="00E9024E" w:rsidRPr="009C4D05" w:rsidRDefault="00E9024E" w:rsidP="00E9024E">
            <w:pPr>
              <w:jc w:val="both"/>
            </w:pPr>
            <w:r w:rsidRPr="009C4D05">
              <w:t xml:space="preserve"> КТЖ ның оқу пәндері бойынша жұмыс бағдарламаларына,</w:t>
            </w:r>
            <w:r w:rsidRPr="009C4D05">
              <w:rPr>
                <w:lang w:val="kk-KZ"/>
              </w:rPr>
              <w:t xml:space="preserve"> </w:t>
            </w:r>
            <w:r w:rsidRPr="009C4D05">
              <w:t>жеке</w:t>
            </w:r>
            <w:r w:rsidRPr="009C4D05">
              <w:rPr>
                <w:lang w:val="kk-KZ"/>
              </w:rPr>
              <w:t xml:space="preserve"> </w:t>
            </w:r>
            <w:r w:rsidRPr="009C4D05">
              <w:t xml:space="preserve">оқу бағдарламаларына  сәйкестігін </w:t>
            </w:r>
            <w:r w:rsidRPr="009C4D05">
              <w:rPr>
                <w:lang w:val="kk-KZ"/>
              </w:rPr>
              <w:t xml:space="preserve"> </w:t>
            </w:r>
            <w:r w:rsidRPr="009C4D05">
              <w:t xml:space="preserve">анықтау. </w:t>
            </w:r>
          </w:p>
          <w:p w:rsidR="00E9024E" w:rsidRPr="009C4D05" w:rsidRDefault="00E9024E" w:rsidP="00E9024E">
            <w:pPr>
              <w:jc w:val="both"/>
            </w:pPr>
            <w:r w:rsidRPr="009C4D05">
              <w:t xml:space="preserve">КТЖ ны әзірлеудің дұрыстығын анықтау </w:t>
            </w:r>
          </w:p>
        </w:tc>
        <w:tc>
          <w:tcPr>
            <w:tcW w:w="1418" w:type="dxa"/>
          </w:tcPr>
          <w:p w:rsidR="00E9024E" w:rsidRPr="009C4D05" w:rsidRDefault="00E9024E" w:rsidP="00E9024E">
            <w:pPr>
              <w:jc w:val="both"/>
            </w:pPr>
            <w:r w:rsidRPr="009C4D05">
              <w:t>Оқу жұмыс жоспары, дәрігер құжаттамалары</w:t>
            </w:r>
          </w:p>
        </w:tc>
        <w:tc>
          <w:tcPr>
            <w:tcW w:w="1134" w:type="dxa"/>
          </w:tcPr>
          <w:p w:rsidR="00E9024E" w:rsidRPr="009C4D05" w:rsidRDefault="00E9024E" w:rsidP="00E9024E">
            <w:pPr>
              <w:jc w:val="both"/>
            </w:pPr>
            <w:r w:rsidRPr="009C4D05">
              <w:t>Тақырыптық</w:t>
            </w:r>
          </w:p>
        </w:tc>
        <w:tc>
          <w:tcPr>
            <w:tcW w:w="1417" w:type="dxa"/>
          </w:tcPr>
          <w:p w:rsidR="00E9024E" w:rsidRPr="009C4D05" w:rsidRDefault="00E9024E" w:rsidP="00E9024E">
            <w:pPr>
              <w:jc w:val="both"/>
            </w:pPr>
            <w:r w:rsidRPr="009C4D05">
              <w:t xml:space="preserve">Персоналды бақылау / </w:t>
            </w:r>
          </w:p>
          <w:p w:rsidR="00E9024E" w:rsidRPr="009C4D05" w:rsidRDefault="00E9024E" w:rsidP="00E9024E">
            <w:pPr>
              <w:jc w:val="both"/>
            </w:pPr>
            <w:r w:rsidRPr="009C4D05">
              <w:t>Құжаттар</w:t>
            </w:r>
          </w:p>
          <w:p w:rsidR="00E9024E" w:rsidRPr="009C4D05" w:rsidRDefault="00E9024E" w:rsidP="00E9024E">
            <w:pPr>
              <w:jc w:val="both"/>
            </w:pPr>
            <w:r w:rsidRPr="009C4D05">
              <w:t xml:space="preserve">мен танысу </w:t>
            </w:r>
          </w:p>
        </w:tc>
        <w:tc>
          <w:tcPr>
            <w:tcW w:w="1418" w:type="dxa"/>
            <w:vAlign w:val="center"/>
          </w:tcPr>
          <w:p w:rsidR="00E9024E" w:rsidRPr="009C4D05" w:rsidRDefault="00E9024E" w:rsidP="00E9024E">
            <w:pPr>
              <w:jc w:val="both"/>
            </w:pPr>
            <w:r w:rsidRPr="009C4D05">
              <w:t xml:space="preserve">Тамыз </w:t>
            </w:r>
          </w:p>
        </w:tc>
        <w:tc>
          <w:tcPr>
            <w:tcW w:w="1275" w:type="dxa"/>
            <w:vAlign w:val="center"/>
          </w:tcPr>
          <w:p w:rsidR="00E9024E" w:rsidRPr="009C4D05" w:rsidRDefault="00E9024E" w:rsidP="00E9024E">
            <w:pPr>
              <w:rPr>
                <w:lang w:val="kk-KZ"/>
              </w:rPr>
            </w:pPr>
            <w:r w:rsidRPr="009C4D05">
              <w:t>Хамзина Ж</w:t>
            </w:r>
            <w:r w:rsidRPr="009C4D05">
              <w:rPr>
                <w:lang w:val="kk-KZ"/>
              </w:rPr>
              <w:t>.</w:t>
            </w:r>
            <w:r w:rsidRPr="009C4D05">
              <w:t>У</w:t>
            </w:r>
          </w:p>
          <w:p w:rsidR="00E9024E" w:rsidRPr="009C4D05" w:rsidRDefault="00E9024E" w:rsidP="00E9024E">
            <w:pPr>
              <w:rPr>
                <w:lang w:val="kk-KZ"/>
              </w:rPr>
            </w:pPr>
            <w:r w:rsidRPr="009C4D05">
              <w:rPr>
                <w:lang w:val="kk-KZ"/>
              </w:rPr>
              <w:t xml:space="preserve">Шалгинбаева А.Т, </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jc w:val="both"/>
            </w:pPr>
          </w:p>
        </w:tc>
        <w:tc>
          <w:tcPr>
            <w:tcW w:w="1276" w:type="dxa"/>
            <w:vAlign w:val="center"/>
          </w:tcPr>
          <w:p w:rsidR="00E9024E" w:rsidRPr="009C4D05" w:rsidRDefault="00E9024E" w:rsidP="00E9024E">
            <w:pPr>
              <w:jc w:val="both"/>
            </w:pPr>
            <w:r w:rsidRPr="009C4D05">
              <w:t>Педагогикалық кеңес</w:t>
            </w:r>
          </w:p>
        </w:tc>
        <w:tc>
          <w:tcPr>
            <w:tcW w:w="1559" w:type="dxa"/>
          </w:tcPr>
          <w:p w:rsidR="00E9024E" w:rsidRPr="009C4D05" w:rsidRDefault="00E9024E" w:rsidP="00E9024E">
            <w:pPr>
              <w:jc w:val="both"/>
              <w:rPr>
                <w:lang w:val="kk-KZ"/>
              </w:rPr>
            </w:pPr>
            <w:r w:rsidRPr="009C4D05">
              <w:rPr>
                <w:lang w:val="kk-KZ"/>
              </w:rPr>
              <w:t xml:space="preserve"> хаттама</w:t>
            </w:r>
          </w:p>
        </w:tc>
        <w:tc>
          <w:tcPr>
            <w:tcW w:w="1276" w:type="dxa"/>
            <w:vAlign w:val="center"/>
          </w:tcPr>
          <w:p w:rsidR="00E9024E" w:rsidRPr="009C4D05" w:rsidRDefault="00E9024E" w:rsidP="00E9024E">
            <w:pPr>
              <w:jc w:val="both"/>
              <w:rPr>
                <w:lang w:val="kk-KZ"/>
              </w:rPr>
            </w:pPr>
            <w:r w:rsidRPr="009C4D05">
              <w:rPr>
                <w:lang w:val="kk-KZ"/>
              </w:rPr>
              <w:t>Өзгерске сай</w:t>
            </w:r>
          </w:p>
          <w:p w:rsidR="00E9024E" w:rsidRPr="009C4D05" w:rsidRDefault="00E9024E" w:rsidP="00E9024E">
            <w:pPr>
              <w:jc w:val="both"/>
            </w:pPr>
          </w:p>
        </w:tc>
      </w:tr>
      <w:tr w:rsidR="00E9024E" w:rsidRPr="00B70BE9" w:rsidTr="00E9024E">
        <w:trPr>
          <w:trHeight w:val="30"/>
        </w:trPr>
        <w:tc>
          <w:tcPr>
            <w:tcW w:w="568" w:type="dxa"/>
          </w:tcPr>
          <w:p w:rsidR="00E9024E" w:rsidRPr="009C4D05" w:rsidRDefault="00E9024E" w:rsidP="00E9024E">
            <w:pPr>
              <w:jc w:val="both"/>
            </w:pPr>
          </w:p>
        </w:tc>
        <w:tc>
          <w:tcPr>
            <w:tcW w:w="2835" w:type="dxa"/>
          </w:tcPr>
          <w:p w:rsidR="00E9024E" w:rsidRPr="009C4D05" w:rsidRDefault="00E9024E" w:rsidP="00E9024E">
            <w:pPr>
              <w:jc w:val="both"/>
            </w:pPr>
            <w:r w:rsidRPr="009C4D05">
              <w:t>Білім алушылардың жеке іс-қағаздарының жағдайы</w:t>
            </w:r>
          </w:p>
        </w:tc>
        <w:tc>
          <w:tcPr>
            <w:tcW w:w="1701" w:type="dxa"/>
            <w:vAlign w:val="center"/>
          </w:tcPr>
          <w:p w:rsidR="00E9024E" w:rsidRPr="009C4D05" w:rsidRDefault="00E9024E" w:rsidP="00E9024E">
            <w:pPr>
              <w:jc w:val="both"/>
            </w:pPr>
            <w:r w:rsidRPr="009C4D05">
              <w:t>Құжаттардың талапқа сай толтырылуын қамтамсыз ету.</w:t>
            </w:r>
          </w:p>
        </w:tc>
        <w:tc>
          <w:tcPr>
            <w:tcW w:w="1418" w:type="dxa"/>
            <w:vAlign w:val="center"/>
          </w:tcPr>
          <w:p w:rsidR="00E9024E" w:rsidRPr="009C4D05" w:rsidRDefault="00E9024E" w:rsidP="00E9024E">
            <w:pPr>
              <w:jc w:val="both"/>
            </w:pPr>
            <w:r w:rsidRPr="009C4D05">
              <w:t>Құжаттама</w:t>
            </w:r>
          </w:p>
        </w:tc>
        <w:tc>
          <w:tcPr>
            <w:tcW w:w="1134" w:type="dxa"/>
            <w:vAlign w:val="center"/>
          </w:tcPr>
          <w:p w:rsidR="00E9024E" w:rsidRPr="009C4D05" w:rsidRDefault="00E9024E" w:rsidP="00E9024E">
            <w:pPr>
              <w:jc w:val="both"/>
            </w:pPr>
            <w:r w:rsidRPr="009C4D05">
              <w:t xml:space="preserve">Фронталды </w:t>
            </w:r>
          </w:p>
        </w:tc>
        <w:tc>
          <w:tcPr>
            <w:tcW w:w="1417" w:type="dxa"/>
            <w:vAlign w:val="center"/>
          </w:tcPr>
          <w:p w:rsidR="00E9024E" w:rsidRPr="009C4D05" w:rsidRDefault="00E9024E" w:rsidP="00E9024E">
            <w:pPr>
              <w:jc w:val="both"/>
            </w:pPr>
            <w:r w:rsidRPr="009C4D05">
              <w:t>Персоналды бақылау /</w:t>
            </w:r>
          </w:p>
          <w:p w:rsidR="00E9024E" w:rsidRPr="009C4D05" w:rsidRDefault="00E9024E" w:rsidP="00E9024E">
            <w:pPr>
              <w:jc w:val="both"/>
            </w:pPr>
            <w:r w:rsidRPr="009C4D05">
              <w:t>Құжаттар</w:t>
            </w:r>
          </w:p>
          <w:p w:rsidR="00E9024E" w:rsidRPr="009C4D05" w:rsidRDefault="00E9024E" w:rsidP="00E9024E">
            <w:pPr>
              <w:jc w:val="both"/>
            </w:pPr>
            <w:r w:rsidRPr="009C4D05">
              <w:t xml:space="preserve">мен танысу </w:t>
            </w:r>
          </w:p>
        </w:tc>
        <w:tc>
          <w:tcPr>
            <w:tcW w:w="1418" w:type="dxa"/>
            <w:vAlign w:val="center"/>
          </w:tcPr>
          <w:p w:rsidR="00E9024E" w:rsidRPr="009C4D05" w:rsidRDefault="00E9024E" w:rsidP="00E9024E">
            <w:pPr>
              <w:jc w:val="both"/>
            </w:pPr>
            <w:r w:rsidRPr="009C4D05">
              <w:t xml:space="preserve">Қыркүйек </w:t>
            </w:r>
          </w:p>
        </w:tc>
        <w:tc>
          <w:tcPr>
            <w:tcW w:w="1275" w:type="dxa"/>
            <w:vAlign w:val="center"/>
          </w:tcPr>
          <w:p w:rsidR="00E9024E" w:rsidRPr="009C4D05" w:rsidRDefault="00E9024E" w:rsidP="00E9024E">
            <w:pPr>
              <w:jc w:val="both"/>
            </w:pPr>
            <w:r w:rsidRPr="009C4D05">
              <w:t>Директордың оқу-ісі жөніндегі орынбасары</w:t>
            </w:r>
          </w:p>
          <w:p w:rsidR="00E9024E" w:rsidRPr="009C4D05" w:rsidRDefault="00E9024E" w:rsidP="00E9024E">
            <w:pPr>
              <w:jc w:val="both"/>
            </w:pPr>
          </w:p>
        </w:tc>
        <w:tc>
          <w:tcPr>
            <w:tcW w:w="1276" w:type="dxa"/>
            <w:vAlign w:val="center"/>
          </w:tcPr>
          <w:p w:rsidR="00E9024E" w:rsidRPr="009C4D05" w:rsidRDefault="00E9024E" w:rsidP="00E9024E">
            <w:pPr>
              <w:jc w:val="both"/>
              <w:rPr>
                <w:lang w:val="kk-KZ"/>
              </w:rPr>
            </w:pPr>
            <w:r w:rsidRPr="009C4D05">
              <w:t>Директор жанындағы отырыс</w:t>
            </w:r>
          </w:p>
          <w:p w:rsidR="00E9024E" w:rsidRPr="009C4D05" w:rsidRDefault="00E9024E" w:rsidP="00E9024E">
            <w:pPr>
              <w:jc w:val="both"/>
              <w:rPr>
                <w:lang w:val="kk-KZ"/>
              </w:rPr>
            </w:pPr>
          </w:p>
        </w:tc>
        <w:tc>
          <w:tcPr>
            <w:tcW w:w="1559" w:type="dxa"/>
            <w:vAlign w:val="center"/>
          </w:tcPr>
          <w:p w:rsidR="00E9024E" w:rsidRPr="009C4D05" w:rsidRDefault="00E9024E" w:rsidP="00E9024E">
            <w:pPr>
              <w:jc w:val="both"/>
            </w:pPr>
            <w:r w:rsidRPr="009C4D05">
              <w:rPr>
                <w:lang w:val="kk-KZ"/>
              </w:rPr>
              <w:t>анықтама</w:t>
            </w:r>
          </w:p>
        </w:tc>
        <w:tc>
          <w:tcPr>
            <w:tcW w:w="1276" w:type="dxa"/>
            <w:vAlign w:val="center"/>
          </w:tcPr>
          <w:p w:rsidR="00E9024E" w:rsidRPr="009C4D05" w:rsidRDefault="00E9024E" w:rsidP="00E9024E">
            <w:pPr>
              <w:jc w:val="both"/>
              <w:rPr>
                <w:lang w:val="kk-KZ"/>
              </w:rPr>
            </w:pPr>
            <w:r w:rsidRPr="009C4D05">
              <w:rPr>
                <w:lang w:val="kk-KZ"/>
              </w:rPr>
              <w:t>мамыр</w:t>
            </w:r>
          </w:p>
        </w:tc>
      </w:tr>
      <w:tr w:rsidR="00E9024E" w:rsidRPr="00B70BE9" w:rsidTr="00E9024E">
        <w:trPr>
          <w:trHeight w:val="30"/>
        </w:trPr>
        <w:tc>
          <w:tcPr>
            <w:tcW w:w="568" w:type="dxa"/>
          </w:tcPr>
          <w:p w:rsidR="00E9024E" w:rsidRPr="009C4D05" w:rsidRDefault="00E9024E" w:rsidP="00E9024E">
            <w:pPr>
              <w:jc w:val="both"/>
            </w:pPr>
          </w:p>
        </w:tc>
        <w:tc>
          <w:tcPr>
            <w:tcW w:w="2835" w:type="dxa"/>
            <w:vAlign w:val="center"/>
          </w:tcPr>
          <w:p w:rsidR="00E9024E" w:rsidRPr="009C4D05" w:rsidRDefault="00E9024E" w:rsidP="00E9024E">
            <w:pPr>
              <w:jc w:val="both"/>
            </w:pPr>
            <w:r w:rsidRPr="009C4D05">
              <w:t xml:space="preserve">Электронды журналдың толтырылу жағдайы </w:t>
            </w:r>
          </w:p>
        </w:tc>
        <w:tc>
          <w:tcPr>
            <w:tcW w:w="1701" w:type="dxa"/>
            <w:vAlign w:val="center"/>
          </w:tcPr>
          <w:p w:rsidR="00E9024E" w:rsidRPr="009C4D05" w:rsidRDefault="00E9024E" w:rsidP="00E9024E">
            <w:pPr>
              <w:jc w:val="both"/>
            </w:pPr>
            <w:r w:rsidRPr="009C4D05">
              <w:t>Журналдың дер кезінде дұрыс толтырылуын,электронды журналды толтыру талаптарына сәйкестігін, бағалардың қойылуын анықтау.</w:t>
            </w:r>
          </w:p>
        </w:tc>
        <w:tc>
          <w:tcPr>
            <w:tcW w:w="1418" w:type="dxa"/>
            <w:vAlign w:val="center"/>
          </w:tcPr>
          <w:p w:rsidR="00E9024E" w:rsidRPr="009C4D05" w:rsidRDefault="00E9024E" w:rsidP="00E9024E">
            <w:pPr>
              <w:jc w:val="both"/>
            </w:pPr>
            <w:r w:rsidRPr="009C4D05">
              <w:t xml:space="preserve">Электронды журнал </w:t>
            </w:r>
          </w:p>
        </w:tc>
        <w:tc>
          <w:tcPr>
            <w:tcW w:w="1134" w:type="dxa"/>
            <w:vAlign w:val="center"/>
          </w:tcPr>
          <w:p w:rsidR="00E9024E" w:rsidRPr="009C4D05" w:rsidRDefault="00E9024E" w:rsidP="00E9024E">
            <w:pPr>
              <w:jc w:val="both"/>
            </w:pPr>
            <w:r w:rsidRPr="009C4D05">
              <w:t>Фронталды</w:t>
            </w:r>
          </w:p>
        </w:tc>
        <w:tc>
          <w:tcPr>
            <w:tcW w:w="1417" w:type="dxa"/>
            <w:vAlign w:val="center"/>
          </w:tcPr>
          <w:p w:rsidR="00E9024E" w:rsidRPr="009C4D05" w:rsidRDefault="00E9024E" w:rsidP="00E9024E">
            <w:pPr>
              <w:jc w:val="both"/>
            </w:pPr>
            <w:r w:rsidRPr="009C4D05">
              <w:t xml:space="preserve">Персоналды бақылау / </w:t>
            </w:r>
          </w:p>
          <w:p w:rsidR="00E9024E" w:rsidRPr="009C4D05" w:rsidRDefault="00E9024E" w:rsidP="00E9024E">
            <w:pPr>
              <w:jc w:val="both"/>
            </w:pPr>
            <w:r w:rsidRPr="009C4D05">
              <w:t>Құжаттар</w:t>
            </w:r>
          </w:p>
          <w:p w:rsidR="00E9024E" w:rsidRPr="009C4D05" w:rsidRDefault="00E9024E" w:rsidP="00E9024E">
            <w:pPr>
              <w:jc w:val="both"/>
            </w:pPr>
            <w:r w:rsidRPr="009C4D05">
              <w:t xml:space="preserve">мен танысу </w:t>
            </w:r>
          </w:p>
        </w:tc>
        <w:tc>
          <w:tcPr>
            <w:tcW w:w="1418" w:type="dxa"/>
            <w:vAlign w:val="center"/>
          </w:tcPr>
          <w:p w:rsidR="00E9024E" w:rsidRPr="009C4D05" w:rsidRDefault="00E9024E" w:rsidP="00E9024E">
            <w:pPr>
              <w:jc w:val="both"/>
            </w:pPr>
            <w:r w:rsidRPr="009C4D05">
              <w:t xml:space="preserve">Тоқсан сайын </w:t>
            </w:r>
          </w:p>
        </w:tc>
        <w:tc>
          <w:tcPr>
            <w:tcW w:w="1275" w:type="dxa"/>
            <w:vAlign w:val="center"/>
          </w:tcPr>
          <w:p w:rsidR="00E9024E" w:rsidRPr="009C4D05" w:rsidRDefault="00E9024E" w:rsidP="00E9024E">
            <w:pPr>
              <w:rPr>
                <w:lang w:val="kk-KZ"/>
              </w:rPr>
            </w:pPr>
            <w:r w:rsidRPr="009C4D05">
              <w:t>Хамзина Ж</w:t>
            </w:r>
            <w:r w:rsidRPr="009C4D05">
              <w:rPr>
                <w:lang w:val="kk-KZ"/>
              </w:rPr>
              <w:t>.</w:t>
            </w:r>
            <w:r w:rsidRPr="009C4D05">
              <w:t>У</w:t>
            </w:r>
          </w:p>
          <w:p w:rsidR="00E9024E" w:rsidRPr="009C4D05" w:rsidRDefault="00E9024E" w:rsidP="00E9024E">
            <w:pPr>
              <w:rPr>
                <w:lang w:val="kk-KZ"/>
              </w:rPr>
            </w:pPr>
            <w:r w:rsidRPr="009C4D05">
              <w:rPr>
                <w:lang w:val="kk-KZ"/>
              </w:rPr>
              <w:t>Шалгинбаева А.Т, Хиса Н</w:t>
            </w:r>
          </w:p>
          <w:p w:rsidR="00E9024E" w:rsidRPr="009C4D05" w:rsidRDefault="00E9024E" w:rsidP="00E9024E">
            <w:pPr>
              <w:rPr>
                <w:lang w:val="kk-KZ"/>
              </w:rPr>
            </w:pPr>
            <w:r w:rsidRPr="009C4D05">
              <w:rPr>
                <w:lang w:val="kk-KZ"/>
              </w:rPr>
              <w:t>Шегебаева  Д.Б</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jc w:val="both"/>
              <w:rPr>
                <w:lang w:val="kk-KZ"/>
              </w:rPr>
            </w:pPr>
          </w:p>
          <w:p w:rsidR="00E9024E" w:rsidRPr="009C4D05" w:rsidRDefault="00E9024E" w:rsidP="00E9024E">
            <w:pPr>
              <w:jc w:val="both"/>
            </w:pPr>
          </w:p>
        </w:tc>
        <w:tc>
          <w:tcPr>
            <w:tcW w:w="1276" w:type="dxa"/>
            <w:vAlign w:val="center"/>
          </w:tcPr>
          <w:p w:rsidR="00E9024E" w:rsidRPr="009C4D05" w:rsidRDefault="00E9024E" w:rsidP="00E9024E">
            <w:pPr>
              <w:jc w:val="both"/>
            </w:pPr>
            <w:r w:rsidRPr="009C4D05">
              <w:t>Директор жанындағы отырыс</w:t>
            </w:r>
          </w:p>
        </w:tc>
        <w:tc>
          <w:tcPr>
            <w:tcW w:w="1559" w:type="dxa"/>
            <w:vAlign w:val="center"/>
          </w:tcPr>
          <w:p w:rsidR="00E9024E" w:rsidRPr="009C4D05" w:rsidRDefault="00E9024E" w:rsidP="00E9024E">
            <w:pPr>
              <w:jc w:val="both"/>
            </w:pPr>
            <w:r w:rsidRPr="009C4D05">
              <w:rPr>
                <w:lang w:val="kk-KZ"/>
              </w:rPr>
              <w:t>анықтама</w:t>
            </w:r>
          </w:p>
        </w:tc>
        <w:tc>
          <w:tcPr>
            <w:tcW w:w="1276" w:type="dxa"/>
            <w:vAlign w:val="center"/>
          </w:tcPr>
          <w:p w:rsidR="00E9024E" w:rsidRPr="009C4D05" w:rsidRDefault="00E9024E" w:rsidP="00E9024E">
            <w:pPr>
              <w:jc w:val="both"/>
              <w:rPr>
                <w:lang w:val="kk-KZ"/>
              </w:rPr>
            </w:pPr>
            <w:r w:rsidRPr="009C4D05">
              <w:rPr>
                <w:lang w:val="kk-KZ"/>
              </w:rPr>
              <w:t>Жасалған ескертулерге байланысты</w:t>
            </w:r>
          </w:p>
        </w:tc>
      </w:tr>
      <w:tr w:rsidR="00E9024E" w:rsidRPr="003C47DF" w:rsidTr="00E9024E">
        <w:trPr>
          <w:trHeight w:val="30"/>
        </w:trPr>
        <w:tc>
          <w:tcPr>
            <w:tcW w:w="568" w:type="dxa"/>
          </w:tcPr>
          <w:p w:rsidR="00E9024E" w:rsidRDefault="00E9024E" w:rsidP="00E9024E">
            <w:pPr>
              <w:jc w:val="both"/>
              <w:rPr>
                <w:lang w:val="kk-KZ"/>
              </w:rPr>
            </w:pPr>
          </w:p>
        </w:tc>
        <w:tc>
          <w:tcPr>
            <w:tcW w:w="2835" w:type="dxa"/>
            <w:vAlign w:val="center"/>
          </w:tcPr>
          <w:p w:rsidR="00E9024E" w:rsidRPr="003C47DF" w:rsidRDefault="00E9024E" w:rsidP="00E9024E">
            <w:pPr>
              <w:jc w:val="both"/>
              <w:rPr>
                <w:lang w:val="kk-KZ"/>
              </w:rPr>
            </w:pPr>
            <w:r>
              <w:rPr>
                <w:lang w:val="kk-KZ"/>
              </w:rPr>
              <w:t>Пән мұғалімдерінің ҚТЖ (БЖБ) жиынтық бағалау үдерісініңі нақты санын көрсетуі және өткізілу</w:t>
            </w:r>
          </w:p>
        </w:tc>
        <w:tc>
          <w:tcPr>
            <w:tcW w:w="1701" w:type="dxa"/>
            <w:vAlign w:val="center"/>
          </w:tcPr>
          <w:p w:rsidR="00E9024E" w:rsidRPr="003C47DF" w:rsidRDefault="00E9024E" w:rsidP="00E9024E">
            <w:pPr>
              <w:jc w:val="both"/>
              <w:rPr>
                <w:lang w:val="kk-KZ"/>
              </w:rPr>
            </w:pPr>
            <w:r>
              <w:rPr>
                <w:lang w:val="kk-KZ"/>
              </w:rPr>
              <w:t>Пән мұғалімдерінің ҚТЖ (БЖБ) жиынтық бағалау үдерісініңі нақты санын көрсетуі және өткізілуін бақылау</w:t>
            </w:r>
          </w:p>
        </w:tc>
        <w:tc>
          <w:tcPr>
            <w:tcW w:w="1418" w:type="dxa"/>
            <w:vAlign w:val="center"/>
          </w:tcPr>
          <w:p w:rsidR="00E9024E" w:rsidRPr="009C4D05" w:rsidRDefault="00E9024E" w:rsidP="00E9024E">
            <w:pPr>
              <w:jc w:val="both"/>
            </w:pPr>
            <w:r w:rsidRPr="009C4D05">
              <w:t>Құжаттама</w:t>
            </w:r>
          </w:p>
        </w:tc>
        <w:tc>
          <w:tcPr>
            <w:tcW w:w="1134" w:type="dxa"/>
            <w:vAlign w:val="center"/>
          </w:tcPr>
          <w:p w:rsidR="00E9024E" w:rsidRPr="009C4D05" w:rsidRDefault="00E9024E" w:rsidP="00E9024E">
            <w:pPr>
              <w:jc w:val="both"/>
            </w:pPr>
            <w:r w:rsidRPr="009C4D05">
              <w:t xml:space="preserve">Фронталды </w:t>
            </w:r>
          </w:p>
        </w:tc>
        <w:tc>
          <w:tcPr>
            <w:tcW w:w="1417" w:type="dxa"/>
            <w:vAlign w:val="center"/>
          </w:tcPr>
          <w:p w:rsidR="00E9024E" w:rsidRPr="009C4D05" w:rsidRDefault="00E9024E" w:rsidP="00E9024E">
            <w:pPr>
              <w:jc w:val="both"/>
            </w:pPr>
            <w:r w:rsidRPr="009C4D05">
              <w:t>Персоналды бақылау /</w:t>
            </w:r>
          </w:p>
          <w:p w:rsidR="00E9024E" w:rsidRPr="009C4D05" w:rsidRDefault="00E9024E" w:rsidP="00E9024E">
            <w:pPr>
              <w:jc w:val="both"/>
            </w:pPr>
            <w:r w:rsidRPr="009C4D05">
              <w:t>Құжаттар</w:t>
            </w:r>
          </w:p>
          <w:p w:rsidR="00E9024E" w:rsidRPr="009C4D05" w:rsidRDefault="00E9024E" w:rsidP="00E9024E">
            <w:pPr>
              <w:jc w:val="both"/>
            </w:pPr>
            <w:r w:rsidRPr="009C4D05">
              <w:t xml:space="preserve">мен танысу </w:t>
            </w:r>
          </w:p>
        </w:tc>
        <w:tc>
          <w:tcPr>
            <w:tcW w:w="1418" w:type="dxa"/>
            <w:vAlign w:val="center"/>
          </w:tcPr>
          <w:p w:rsidR="00E9024E" w:rsidRPr="009C4D05" w:rsidRDefault="00E9024E" w:rsidP="00E9024E">
            <w:pPr>
              <w:jc w:val="both"/>
            </w:pPr>
            <w:r w:rsidRPr="009C4D05">
              <w:t xml:space="preserve">Қыркүйек </w:t>
            </w:r>
          </w:p>
        </w:tc>
        <w:tc>
          <w:tcPr>
            <w:tcW w:w="1275" w:type="dxa"/>
            <w:vAlign w:val="center"/>
          </w:tcPr>
          <w:p w:rsidR="00E9024E" w:rsidRPr="009C4D05" w:rsidRDefault="00E9024E" w:rsidP="00E9024E">
            <w:pPr>
              <w:jc w:val="both"/>
            </w:pPr>
            <w:r w:rsidRPr="009C4D05">
              <w:t>Директордың оқу-ісі жөніндегі орынбасары</w:t>
            </w:r>
          </w:p>
          <w:p w:rsidR="00E9024E" w:rsidRPr="009C4D05" w:rsidRDefault="00E9024E" w:rsidP="00E9024E">
            <w:pPr>
              <w:jc w:val="both"/>
            </w:pPr>
          </w:p>
        </w:tc>
        <w:tc>
          <w:tcPr>
            <w:tcW w:w="1276" w:type="dxa"/>
            <w:vAlign w:val="center"/>
          </w:tcPr>
          <w:p w:rsidR="00E9024E" w:rsidRPr="009C4D05" w:rsidRDefault="00E9024E" w:rsidP="00E9024E">
            <w:pPr>
              <w:jc w:val="both"/>
              <w:rPr>
                <w:lang w:val="kk-KZ"/>
              </w:rPr>
            </w:pPr>
            <w:r w:rsidRPr="009C4D05">
              <w:t>Директор жанындағы отырыс</w:t>
            </w:r>
          </w:p>
          <w:p w:rsidR="00E9024E" w:rsidRPr="009C4D05" w:rsidRDefault="00E9024E" w:rsidP="00E9024E">
            <w:pPr>
              <w:jc w:val="both"/>
              <w:rPr>
                <w:lang w:val="kk-KZ"/>
              </w:rPr>
            </w:pPr>
          </w:p>
        </w:tc>
        <w:tc>
          <w:tcPr>
            <w:tcW w:w="1559" w:type="dxa"/>
            <w:vAlign w:val="center"/>
          </w:tcPr>
          <w:p w:rsidR="00E9024E" w:rsidRPr="009C4D05" w:rsidRDefault="00E9024E" w:rsidP="00E9024E">
            <w:pPr>
              <w:jc w:val="both"/>
            </w:pPr>
            <w:r w:rsidRPr="009C4D05">
              <w:rPr>
                <w:lang w:val="kk-KZ"/>
              </w:rPr>
              <w:t>анықтама</w:t>
            </w:r>
          </w:p>
        </w:tc>
        <w:tc>
          <w:tcPr>
            <w:tcW w:w="1276" w:type="dxa"/>
            <w:vAlign w:val="center"/>
          </w:tcPr>
          <w:p w:rsidR="00E9024E" w:rsidRPr="009C4D05" w:rsidRDefault="00E9024E" w:rsidP="00E9024E">
            <w:pPr>
              <w:jc w:val="both"/>
              <w:rPr>
                <w:lang w:val="kk-KZ"/>
              </w:rPr>
            </w:pPr>
            <w:r w:rsidRPr="009C4D05">
              <w:rPr>
                <w:lang w:val="kk-KZ"/>
              </w:rPr>
              <w:t>мамыр</w:t>
            </w:r>
          </w:p>
        </w:tc>
      </w:tr>
      <w:tr w:rsidR="00E9024E" w:rsidRPr="00B70BE9" w:rsidTr="00E9024E">
        <w:trPr>
          <w:trHeight w:val="30"/>
        </w:trPr>
        <w:tc>
          <w:tcPr>
            <w:tcW w:w="568" w:type="dxa"/>
          </w:tcPr>
          <w:p w:rsidR="00E9024E" w:rsidRPr="009C4D05" w:rsidRDefault="00E9024E" w:rsidP="00E9024E">
            <w:pPr>
              <w:jc w:val="both"/>
            </w:pPr>
          </w:p>
        </w:tc>
        <w:tc>
          <w:tcPr>
            <w:tcW w:w="2835" w:type="dxa"/>
            <w:vAlign w:val="center"/>
          </w:tcPr>
          <w:p w:rsidR="00E9024E" w:rsidRPr="009C4D05" w:rsidRDefault="00E9024E" w:rsidP="00E9024E">
            <w:pPr>
              <w:jc w:val="both"/>
            </w:pPr>
            <w:r w:rsidRPr="009C4D05">
              <w:t>Жаппай оқумен қамтылу жағдайы</w:t>
            </w:r>
          </w:p>
        </w:tc>
        <w:tc>
          <w:tcPr>
            <w:tcW w:w="1701" w:type="dxa"/>
            <w:vAlign w:val="center"/>
          </w:tcPr>
          <w:p w:rsidR="00E9024E" w:rsidRPr="009C4D05" w:rsidRDefault="00E9024E" w:rsidP="00E9024E">
            <w:pPr>
              <w:jc w:val="both"/>
            </w:pPr>
            <w:r w:rsidRPr="009C4D05">
              <w:t>ҰБДҚ-на оқушылардың тіркелуін бақылау</w:t>
            </w:r>
          </w:p>
        </w:tc>
        <w:tc>
          <w:tcPr>
            <w:tcW w:w="1418" w:type="dxa"/>
            <w:vAlign w:val="center"/>
          </w:tcPr>
          <w:p w:rsidR="00E9024E" w:rsidRPr="009C4D05" w:rsidRDefault="00E9024E" w:rsidP="00E9024E">
            <w:pPr>
              <w:jc w:val="both"/>
            </w:pPr>
            <w:r w:rsidRPr="009C4D05">
              <w:t>ҰБДҚ қоры</w:t>
            </w:r>
          </w:p>
        </w:tc>
        <w:tc>
          <w:tcPr>
            <w:tcW w:w="1134" w:type="dxa"/>
            <w:vAlign w:val="center"/>
          </w:tcPr>
          <w:p w:rsidR="00E9024E" w:rsidRPr="009C4D05" w:rsidRDefault="00E9024E" w:rsidP="00E9024E">
            <w:pPr>
              <w:jc w:val="both"/>
            </w:pPr>
            <w:r w:rsidRPr="009C4D05">
              <w:t>Фронталды</w:t>
            </w:r>
          </w:p>
        </w:tc>
        <w:tc>
          <w:tcPr>
            <w:tcW w:w="1417" w:type="dxa"/>
            <w:vAlign w:val="center"/>
          </w:tcPr>
          <w:p w:rsidR="00E9024E" w:rsidRPr="009C4D05" w:rsidRDefault="00E9024E" w:rsidP="00E9024E">
            <w:pPr>
              <w:jc w:val="both"/>
            </w:pPr>
            <w:r w:rsidRPr="009C4D05">
              <w:t>Кешенді-жалпылау</w:t>
            </w:r>
          </w:p>
          <w:p w:rsidR="00E9024E" w:rsidRPr="009C4D05" w:rsidRDefault="00E9024E" w:rsidP="00E9024E">
            <w:pPr>
              <w:jc w:val="both"/>
            </w:pPr>
            <w:r w:rsidRPr="009C4D05">
              <w:t xml:space="preserve">шы бақылау / </w:t>
            </w:r>
          </w:p>
          <w:p w:rsidR="00E9024E" w:rsidRPr="009C4D05" w:rsidRDefault="00E9024E" w:rsidP="00E9024E">
            <w:pPr>
              <w:jc w:val="both"/>
            </w:pPr>
            <w:r w:rsidRPr="009C4D05">
              <w:t>Құжаттар</w:t>
            </w:r>
          </w:p>
          <w:p w:rsidR="00E9024E" w:rsidRPr="009C4D05" w:rsidRDefault="00E9024E" w:rsidP="00E9024E">
            <w:pPr>
              <w:jc w:val="both"/>
            </w:pPr>
            <w:r w:rsidRPr="009C4D05">
              <w:t xml:space="preserve">мен танысу </w:t>
            </w:r>
          </w:p>
        </w:tc>
        <w:tc>
          <w:tcPr>
            <w:tcW w:w="1418" w:type="dxa"/>
            <w:vAlign w:val="center"/>
          </w:tcPr>
          <w:p w:rsidR="00E9024E" w:rsidRPr="009C4D05" w:rsidRDefault="00E9024E" w:rsidP="00E9024E">
            <w:pPr>
              <w:jc w:val="both"/>
            </w:pPr>
            <w:r w:rsidRPr="009C4D05">
              <w:t xml:space="preserve">Қыркүйек </w:t>
            </w:r>
          </w:p>
          <w:p w:rsidR="00E9024E" w:rsidRPr="009C4D05" w:rsidRDefault="00E9024E" w:rsidP="00E9024E">
            <w:pPr>
              <w:jc w:val="both"/>
            </w:pPr>
            <w:r w:rsidRPr="009C4D05">
              <w:t xml:space="preserve">Қаңтар </w:t>
            </w:r>
          </w:p>
        </w:tc>
        <w:tc>
          <w:tcPr>
            <w:tcW w:w="1275" w:type="dxa"/>
            <w:vAlign w:val="center"/>
          </w:tcPr>
          <w:p w:rsidR="00E9024E" w:rsidRPr="009C4D05" w:rsidRDefault="00E9024E" w:rsidP="00E9024E">
            <w:pPr>
              <w:rPr>
                <w:lang w:val="kk-KZ"/>
              </w:rPr>
            </w:pPr>
            <w:r w:rsidRPr="009C4D05">
              <w:t>Хамзина Ж</w:t>
            </w:r>
            <w:r w:rsidRPr="009C4D05">
              <w:rPr>
                <w:lang w:val="kk-KZ"/>
              </w:rPr>
              <w:t>.</w:t>
            </w:r>
            <w:r w:rsidRPr="009C4D05">
              <w:t>У</w:t>
            </w:r>
          </w:p>
          <w:p w:rsidR="00E9024E" w:rsidRPr="009C4D05" w:rsidRDefault="00E9024E" w:rsidP="00E9024E">
            <w:pPr>
              <w:rPr>
                <w:lang w:val="kk-KZ"/>
              </w:rPr>
            </w:pPr>
            <w:r w:rsidRPr="009C4D05">
              <w:rPr>
                <w:lang w:val="kk-KZ"/>
              </w:rPr>
              <w:t>Шалгинбаева А.Т, Хиса Н</w:t>
            </w:r>
          </w:p>
          <w:p w:rsidR="00E9024E" w:rsidRPr="009C4D05" w:rsidRDefault="00E9024E" w:rsidP="00E9024E">
            <w:pPr>
              <w:rPr>
                <w:lang w:val="kk-KZ"/>
              </w:rPr>
            </w:pPr>
            <w:r w:rsidRPr="009C4D05">
              <w:rPr>
                <w:lang w:val="kk-KZ"/>
              </w:rPr>
              <w:lastRenderedPageBreak/>
              <w:t>Шегебаева  Д.Б</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jc w:val="both"/>
              <w:rPr>
                <w:lang w:val="kk-KZ"/>
              </w:rPr>
            </w:pPr>
            <w:r w:rsidRPr="009C4D05">
              <w:rPr>
                <w:lang w:val="kk-KZ"/>
              </w:rPr>
              <w:t>Имантусупова А.Д</w:t>
            </w:r>
          </w:p>
          <w:p w:rsidR="00E9024E" w:rsidRPr="009C4D05" w:rsidRDefault="00E9024E" w:rsidP="00E9024E">
            <w:pPr>
              <w:jc w:val="both"/>
              <w:rPr>
                <w:lang w:val="kk-KZ"/>
              </w:rPr>
            </w:pPr>
            <w:r w:rsidRPr="009C4D05">
              <w:rPr>
                <w:lang w:val="kk-KZ"/>
              </w:rPr>
              <w:t>Имаева А.Х</w:t>
            </w:r>
          </w:p>
        </w:tc>
        <w:tc>
          <w:tcPr>
            <w:tcW w:w="1276" w:type="dxa"/>
            <w:vAlign w:val="center"/>
          </w:tcPr>
          <w:p w:rsidR="00E9024E" w:rsidRPr="009C4D05" w:rsidRDefault="00E9024E" w:rsidP="00E9024E">
            <w:pPr>
              <w:jc w:val="both"/>
            </w:pPr>
          </w:p>
        </w:tc>
        <w:tc>
          <w:tcPr>
            <w:tcW w:w="1559" w:type="dxa"/>
            <w:vAlign w:val="center"/>
          </w:tcPr>
          <w:p w:rsidR="00E9024E" w:rsidRPr="003C47DF" w:rsidRDefault="00E9024E" w:rsidP="00E9024E">
            <w:pPr>
              <w:jc w:val="both"/>
              <w:rPr>
                <w:lang w:val="kk-KZ"/>
              </w:rPr>
            </w:pPr>
            <w:r>
              <w:rPr>
                <w:lang w:val="kk-KZ"/>
              </w:rPr>
              <w:t>Электронды есеп</w:t>
            </w:r>
          </w:p>
        </w:tc>
        <w:tc>
          <w:tcPr>
            <w:tcW w:w="1276" w:type="dxa"/>
            <w:vAlign w:val="center"/>
          </w:tcPr>
          <w:p w:rsidR="00E9024E" w:rsidRPr="009C4D05" w:rsidRDefault="00E9024E" w:rsidP="00E9024E">
            <w:pPr>
              <w:jc w:val="both"/>
            </w:pPr>
            <w:r w:rsidRPr="009C4D05">
              <w:rPr>
                <w:lang w:val="kk-KZ"/>
              </w:rPr>
              <w:t>Қажеттіліке сәйкес</w:t>
            </w:r>
          </w:p>
        </w:tc>
      </w:tr>
      <w:tr w:rsidR="00E9024E" w:rsidRPr="00B70BE9" w:rsidTr="00E9024E">
        <w:trPr>
          <w:trHeight w:val="1486"/>
        </w:trPr>
        <w:tc>
          <w:tcPr>
            <w:tcW w:w="568" w:type="dxa"/>
          </w:tcPr>
          <w:p w:rsidR="00E9024E" w:rsidRPr="009C4D05" w:rsidRDefault="00E9024E" w:rsidP="00E9024E">
            <w:pPr>
              <w:jc w:val="both"/>
            </w:pPr>
          </w:p>
        </w:tc>
        <w:tc>
          <w:tcPr>
            <w:tcW w:w="2835" w:type="dxa"/>
          </w:tcPr>
          <w:p w:rsidR="00E9024E" w:rsidRPr="009C4D05" w:rsidRDefault="00E9024E" w:rsidP="00E9024E">
            <w:pPr>
              <w:jc w:val="both"/>
            </w:pPr>
            <w:r w:rsidRPr="009C4D05">
              <w:t>Педагогтерді аттестаттаудың тиімділігі</w:t>
            </w:r>
          </w:p>
        </w:tc>
        <w:tc>
          <w:tcPr>
            <w:tcW w:w="1701" w:type="dxa"/>
          </w:tcPr>
          <w:p w:rsidR="00E9024E" w:rsidRPr="009C4D05" w:rsidRDefault="00E9024E" w:rsidP="00E9024E">
            <w:pPr>
              <w:jc w:val="both"/>
            </w:pPr>
            <w:r w:rsidRPr="009C4D05">
              <w:t xml:space="preserve">Педагогтарды аттестаттауды уақтылы және нәтижелі болу үшін құжаттарының дайындық деңгейін анықтау. </w:t>
            </w:r>
          </w:p>
        </w:tc>
        <w:tc>
          <w:tcPr>
            <w:tcW w:w="1418" w:type="dxa"/>
          </w:tcPr>
          <w:p w:rsidR="00E9024E" w:rsidRPr="009C4D05" w:rsidRDefault="00E9024E" w:rsidP="00E9024E">
            <w:pPr>
              <w:jc w:val="both"/>
            </w:pPr>
            <w:r w:rsidRPr="009C4D05">
              <w:t>Педагогтар құжаттамасы  (білім сапасы)</w:t>
            </w:r>
          </w:p>
        </w:tc>
        <w:tc>
          <w:tcPr>
            <w:tcW w:w="1134" w:type="dxa"/>
          </w:tcPr>
          <w:p w:rsidR="00E9024E" w:rsidRPr="009C4D05" w:rsidRDefault="00E9024E" w:rsidP="00E9024E">
            <w:pPr>
              <w:jc w:val="both"/>
            </w:pPr>
            <w:r w:rsidRPr="009C4D05">
              <w:t xml:space="preserve">Тақырыптық </w:t>
            </w:r>
          </w:p>
        </w:tc>
        <w:tc>
          <w:tcPr>
            <w:tcW w:w="1417" w:type="dxa"/>
          </w:tcPr>
          <w:p w:rsidR="00E9024E" w:rsidRPr="009C4D05" w:rsidRDefault="00E9024E" w:rsidP="00E9024E">
            <w:pPr>
              <w:jc w:val="both"/>
            </w:pPr>
            <w:r w:rsidRPr="009C4D05">
              <w:t xml:space="preserve">Персоналды бақылау /  </w:t>
            </w:r>
          </w:p>
          <w:p w:rsidR="00E9024E" w:rsidRPr="009C4D05" w:rsidRDefault="00E9024E" w:rsidP="00E9024E">
            <w:pPr>
              <w:jc w:val="both"/>
            </w:pPr>
            <w:r w:rsidRPr="009C4D05">
              <w:t>Құжаттар</w:t>
            </w:r>
          </w:p>
          <w:p w:rsidR="00E9024E" w:rsidRPr="009C4D05" w:rsidRDefault="00E9024E" w:rsidP="00E9024E">
            <w:pPr>
              <w:jc w:val="both"/>
            </w:pPr>
            <w:r w:rsidRPr="009C4D05">
              <w:t xml:space="preserve">мен танысу </w:t>
            </w:r>
          </w:p>
        </w:tc>
        <w:tc>
          <w:tcPr>
            <w:tcW w:w="1418" w:type="dxa"/>
          </w:tcPr>
          <w:p w:rsidR="00E9024E" w:rsidRPr="009C4D05" w:rsidRDefault="00E9024E" w:rsidP="00E9024E">
            <w:pPr>
              <w:jc w:val="both"/>
            </w:pPr>
            <w:r w:rsidRPr="009C4D05">
              <w:t xml:space="preserve">ҚыркүйекҚаңтар </w:t>
            </w:r>
          </w:p>
        </w:tc>
        <w:tc>
          <w:tcPr>
            <w:tcW w:w="1275" w:type="dxa"/>
          </w:tcPr>
          <w:p w:rsidR="00E9024E" w:rsidRPr="009C4D05" w:rsidRDefault="00E9024E" w:rsidP="00E9024E">
            <w:pPr>
              <w:jc w:val="both"/>
              <w:rPr>
                <w:lang w:val="kk-KZ"/>
              </w:rPr>
            </w:pPr>
            <w:r w:rsidRPr="009C4D05">
              <w:t xml:space="preserve">Директордың </w:t>
            </w:r>
            <w:r w:rsidRPr="009C4D05">
              <w:rPr>
                <w:lang w:val="kk-KZ"/>
              </w:rPr>
              <w:t xml:space="preserve">БО </w:t>
            </w:r>
            <w:r w:rsidRPr="009C4D05">
              <w:t>орынбасар</w:t>
            </w:r>
            <w:r w:rsidRPr="009C4D05">
              <w:rPr>
                <w:lang w:val="kk-KZ"/>
              </w:rPr>
              <w:t>лары Ходко Т.В</w:t>
            </w:r>
          </w:p>
          <w:p w:rsidR="00E9024E" w:rsidRPr="009C4D05" w:rsidRDefault="00E9024E" w:rsidP="00E9024E">
            <w:pPr>
              <w:jc w:val="both"/>
              <w:rPr>
                <w:lang w:val="kk-KZ"/>
              </w:rPr>
            </w:pPr>
            <w:r w:rsidRPr="009C4D05">
              <w:rPr>
                <w:lang w:val="kk-KZ"/>
              </w:rPr>
              <w:t>Жуковская Н.Ю</w:t>
            </w:r>
          </w:p>
        </w:tc>
        <w:tc>
          <w:tcPr>
            <w:tcW w:w="1276" w:type="dxa"/>
          </w:tcPr>
          <w:p w:rsidR="00E9024E" w:rsidRPr="009C4D05" w:rsidRDefault="00E9024E" w:rsidP="00E9024E">
            <w:pPr>
              <w:jc w:val="both"/>
              <w:rPr>
                <w:lang w:val="kk-KZ"/>
              </w:rPr>
            </w:pPr>
          </w:p>
          <w:p w:rsidR="00E9024E" w:rsidRPr="009C4D05" w:rsidRDefault="00E9024E" w:rsidP="00E9024E">
            <w:pPr>
              <w:jc w:val="both"/>
              <w:rPr>
                <w:lang w:val="kk-KZ"/>
              </w:rPr>
            </w:pPr>
            <w:r w:rsidRPr="009C4D05">
              <w:rPr>
                <w:lang w:val="kk-KZ"/>
              </w:rPr>
              <w:t>Педагогикалық кеңес</w:t>
            </w:r>
          </w:p>
        </w:tc>
        <w:tc>
          <w:tcPr>
            <w:tcW w:w="1559" w:type="dxa"/>
          </w:tcPr>
          <w:p w:rsidR="00E9024E" w:rsidRPr="009C4D05" w:rsidRDefault="00E9024E" w:rsidP="00E9024E">
            <w:pPr>
              <w:jc w:val="both"/>
              <w:rPr>
                <w:lang w:val="kk-KZ"/>
              </w:rPr>
            </w:pPr>
            <w:r w:rsidRPr="009C4D05">
              <w:rPr>
                <w:lang w:val="kk-KZ"/>
              </w:rPr>
              <w:t>хаттама</w:t>
            </w:r>
          </w:p>
        </w:tc>
        <w:tc>
          <w:tcPr>
            <w:tcW w:w="1276" w:type="dxa"/>
            <w:vAlign w:val="center"/>
          </w:tcPr>
          <w:p w:rsidR="00E9024E" w:rsidRPr="009C4D05" w:rsidRDefault="00E9024E" w:rsidP="00E9024E">
            <w:pPr>
              <w:jc w:val="both"/>
            </w:pPr>
            <w:r w:rsidRPr="009C4D05">
              <w:t>Қаңтар</w:t>
            </w:r>
          </w:p>
        </w:tc>
      </w:tr>
      <w:tr w:rsidR="00E9024E" w:rsidRPr="00B70BE9" w:rsidTr="00E9024E">
        <w:trPr>
          <w:trHeight w:val="1486"/>
        </w:trPr>
        <w:tc>
          <w:tcPr>
            <w:tcW w:w="568" w:type="dxa"/>
          </w:tcPr>
          <w:p w:rsidR="00E9024E" w:rsidRPr="009C4D05" w:rsidRDefault="00E9024E" w:rsidP="00E9024E">
            <w:pPr>
              <w:jc w:val="both"/>
            </w:pPr>
          </w:p>
        </w:tc>
        <w:tc>
          <w:tcPr>
            <w:tcW w:w="2835" w:type="dxa"/>
          </w:tcPr>
          <w:p w:rsidR="00E9024E" w:rsidRPr="009C4D05" w:rsidRDefault="00E9024E" w:rsidP="00E9024E">
            <w:pPr>
              <w:jc w:val="both"/>
            </w:pPr>
            <w:r w:rsidRPr="009C4D05">
              <w:t>Тәлімгерлік жүйесі қызметінің тиімділігі</w:t>
            </w:r>
          </w:p>
        </w:tc>
        <w:tc>
          <w:tcPr>
            <w:tcW w:w="1701" w:type="dxa"/>
          </w:tcPr>
          <w:p w:rsidR="00E9024E" w:rsidRPr="009C4D05" w:rsidRDefault="00E9024E" w:rsidP="00E9024E">
            <w:pPr>
              <w:jc w:val="both"/>
            </w:pPr>
            <w:r w:rsidRPr="009C4D05">
              <w:t>Тәлімгерлік жоспарының қойылған мақсатқа сәйкестігі   мен мерзімінде жүзеге асырылуын анықтау.</w:t>
            </w:r>
          </w:p>
        </w:tc>
        <w:tc>
          <w:tcPr>
            <w:tcW w:w="1418" w:type="dxa"/>
          </w:tcPr>
          <w:p w:rsidR="00E9024E" w:rsidRPr="009C4D05" w:rsidRDefault="00E9024E" w:rsidP="00E9024E">
            <w:pPr>
              <w:jc w:val="both"/>
            </w:pPr>
            <w:r w:rsidRPr="009C4D05">
              <w:t>Тәлімгерлік жоспар</w:t>
            </w:r>
          </w:p>
        </w:tc>
        <w:tc>
          <w:tcPr>
            <w:tcW w:w="1134" w:type="dxa"/>
          </w:tcPr>
          <w:p w:rsidR="00E9024E" w:rsidRPr="009C4D05" w:rsidRDefault="00E9024E" w:rsidP="00E9024E">
            <w:pPr>
              <w:jc w:val="both"/>
            </w:pPr>
            <w:r w:rsidRPr="009C4D05">
              <w:t>Тақырыптық</w:t>
            </w:r>
          </w:p>
        </w:tc>
        <w:tc>
          <w:tcPr>
            <w:tcW w:w="1417" w:type="dxa"/>
          </w:tcPr>
          <w:p w:rsidR="00E9024E" w:rsidRPr="009C4D05" w:rsidRDefault="00E9024E" w:rsidP="00E9024E">
            <w:pPr>
              <w:jc w:val="both"/>
            </w:pPr>
            <w:r w:rsidRPr="009C4D05">
              <w:t>Кешенді-жалпылау</w:t>
            </w:r>
          </w:p>
          <w:p w:rsidR="00E9024E" w:rsidRPr="009C4D05" w:rsidRDefault="00E9024E" w:rsidP="00E9024E">
            <w:pPr>
              <w:jc w:val="both"/>
            </w:pPr>
            <w:r w:rsidRPr="009C4D05">
              <w:t>шы бақылау / Құжаттар</w:t>
            </w:r>
          </w:p>
          <w:p w:rsidR="00E9024E" w:rsidRPr="009C4D05" w:rsidRDefault="00E9024E" w:rsidP="00E9024E">
            <w:pPr>
              <w:jc w:val="both"/>
            </w:pPr>
            <w:r w:rsidRPr="009C4D05">
              <w:t xml:space="preserve">мен танысу </w:t>
            </w:r>
          </w:p>
        </w:tc>
        <w:tc>
          <w:tcPr>
            <w:tcW w:w="1418" w:type="dxa"/>
          </w:tcPr>
          <w:p w:rsidR="00E9024E" w:rsidRPr="009C4D05" w:rsidRDefault="00E9024E" w:rsidP="00E9024E">
            <w:pPr>
              <w:jc w:val="both"/>
            </w:pPr>
            <w:r w:rsidRPr="009C4D05">
              <w:t xml:space="preserve">Тамыз </w:t>
            </w:r>
          </w:p>
        </w:tc>
        <w:tc>
          <w:tcPr>
            <w:tcW w:w="1275" w:type="dxa"/>
          </w:tcPr>
          <w:p w:rsidR="00E9024E" w:rsidRPr="009C4D05" w:rsidRDefault="00E9024E" w:rsidP="00E9024E">
            <w:pPr>
              <w:jc w:val="both"/>
            </w:pPr>
            <w:r w:rsidRPr="009C4D05">
              <w:t>Директордың оқу-ісі жөніндегі орынбасары</w:t>
            </w:r>
          </w:p>
          <w:p w:rsidR="00E9024E" w:rsidRPr="009C4D05" w:rsidRDefault="00E9024E" w:rsidP="00E9024E">
            <w:pPr>
              <w:jc w:val="both"/>
              <w:rPr>
                <w:lang w:val="kk-KZ"/>
              </w:rPr>
            </w:pPr>
            <w:r w:rsidRPr="009C4D05">
              <w:rPr>
                <w:lang w:val="kk-KZ"/>
              </w:rPr>
              <w:t>Хиса Н</w:t>
            </w:r>
          </w:p>
          <w:p w:rsidR="00E9024E" w:rsidRPr="009C4D05" w:rsidRDefault="00E9024E" w:rsidP="00E9024E">
            <w:pPr>
              <w:jc w:val="both"/>
              <w:rPr>
                <w:lang w:val="kk-KZ"/>
              </w:rPr>
            </w:pPr>
            <w:r w:rsidRPr="009C4D05">
              <w:rPr>
                <w:lang w:val="kk-KZ"/>
              </w:rPr>
              <w:t>Каржасбекова А.Б</w:t>
            </w:r>
          </w:p>
        </w:tc>
        <w:tc>
          <w:tcPr>
            <w:tcW w:w="1276" w:type="dxa"/>
          </w:tcPr>
          <w:p w:rsidR="00E9024E" w:rsidRPr="009C4D05" w:rsidRDefault="00E9024E" w:rsidP="00E9024E">
            <w:pPr>
              <w:jc w:val="both"/>
            </w:pPr>
            <w:r w:rsidRPr="009C4D05">
              <w:rPr>
                <w:lang w:val="kk-KZ"/>
              </w:rPr>
              <w:t>Педагогикалық кеңес</w:t>
            </w:r>
          </w:p>
        </w:tc>
        <w:tc>
          <w:tcPr>
            <w:tcW w:w="1559" w:type="dxa"/>
          </w:tcPr>
          <w:p w:rsidR="00E9024E" w:rsidRPr="009C4D05" w:rsidRDefault="00E9024E" w:rsidP="00E9024E">
            <w:pPr>
              <w:jc w:val="both"/>
            </w:pPr>
            <w:r w:rsidRPr="009C4D05">
              <w:rPr>
                <w:lang w:val="kk-KZ"/>
              </w:rPr>
              <w:t>хаттама</w:t>
            </w:r>
          </w:p>
        </w:tc>
        <w:tc>
          <w:tcPr>
            <w:tcW w:w="1276" w:type="dxa"/>
            <w:vAlign w:val="center"/>
          </w:tcPr>
          <w:p w:rsidR="00E9024E" w:rsidRPr="009C4D05" w:rsidRDefault="00E9024E" w:rsidP="00E9024E">
            <w:pPr>
              <w:jc w:val="both"/>
              <w:rPr>
                <w:lang w:val="kk-KZ"/>
              </w:rPr>
            </w:pPr>
            <w:r w:rsidRPr="009C4D05">
              <w:rPr>
                <w:lang w:val="kk-KZ"/>
              </w:rPr>
              <w:t>Қажеттіліке сәйкес</w:t>
            </w:r>
          </w:p>
        </w:tc>
      </w:tr>
      <w:tr w:rsidR="00E9024E" w:rsidRPr="00B70BE9" w:rsidTr="00E9024E">
        <w:trPr>
          <w:trHeight w:val="1486"/>
        </w:trPr>
        <w:tc>
          <w:tcPr>
            <w:tcW w:w="568" w:type="dxa"/>
          </w:tcPr>
          <w:p w:rsidR="00E9024E" w:rsidRPr="009C4D05" w:rsidRDefault="00E9024E" w:rsidP="00E9024E">
            <w:pPr>
              <w:jc w:val="both"/>
            </w:pPr>
          </w:p>
        </w:tc>
        <w:tc>
          <w:tcPr>
            <w:tcW w:w="2835" w:type="dxa"/>
          </w:tcPr>
          <w:p w:rsidR="00E9024E" w:rsidRPr="009C4D05" w:rsidRDefault="00E9024E" w:rsidP="00E9024E">
            <w:pPr>
              <w:jc w:val="both"/>
            </w:pPr>
            <w:r w:rsidRPr="009C4D05">
              <w:t>Мемлекеттік тілде іс-қағаздардың жүргізілуі</w:t>
            </w:r>
          </w:p>
        </w:tc>
        <w:tc>
          <w:tcPr>
            <w:tcW w:w="1701" w:type="dxa"/>
          </w:tcPr>
          <w:p w:rsidR="00E9024E" w:rsidRPr="009C4D05" w:rsidRDefault="00E9024E" w:rsidP="00E9024E">
            <w:pPr>
              <w:jc w:val="both"/>
            </w:pPr>
            <w:r w:rsidRPr="009C4D05">
              <w:t>Қазақстан Республикасындағы 1997 жылғы 11 шілдедегі №151-І « ҚР Тіл туралы» Заңына сәйкес құжаттамалардың мемлекеттік тілде жүргізілуін қамтамсыз ету.</w:t>
            </w:r>
          </w:p>
        </w:tc>
        <w:tc>
          <w:tcPr>
            <w:tcW w:w="1418" w:type="dxa"/>
          </w:tcPr>
          <w:p w:rsidR="00E9024E" w:rsidRPr="009C4D05" w:rsidRDefault="00E9024E" w:rsidP="00E9024E">
            <w:pPr>
              <w:jc w:val="both"/>
            </w:pPr>
            <w:r w:rsidRPr="009C4D05">
              <w:t xml:space="preserve">Құжаттамалар </w:t>
            </w:r>
          </w:p>
        </w:tc>
        <w:tc>
          <w:tcPr>
            <w:tcW w:w="1134" w:type="dxa"/>
          </w:tcPr>
          <w:p w:rsidR="00E9024E" w:rsidRPr="009C4D05" w:rsidRDefault="00E9024E" w:rsidP="00E9024E">
            <w:pPr>
              <w:jc w:val="both"/>
            </w:pPr>
            <w:r w:rsidRPr="009C4D05">
              <w:t xml:space="preserve">Тақырыптық </w:t>
            </w:r>
          </w:p>
        </w:tc>
        <w:tc>
          <w:tcPr>
            <w:tcW w:w="1417" w:type="dxa"/>
          </w:tcPr>
          <w:p w:rsidR="00E9024E" w:rsidRPr="009C4D05" w:rsidRDefault="00E9024E" w:rsidP="00E9024E">
            <w:pPr>
              <w:jc w:val="both"/>
            </w:pPr>
            <w:r w:rsidRPr="009C4D05">
              <w:t>Кешенді-жалпылау</w:t>
            </w:r>
          </w:p>
          <w:p w:rsidR="00E9024E" w:rsidRPr="009C4D05" w:rsidRDefault="00E9024E" w:rsidP="00E9024E">
            <w:pPr>
              <w:jc w:val="both"/>
            </w:pPr>
            <w:r w:rsidRPr="009C4D05">
              <w:t>шы бақылау / Құжаттар</w:t>
            </w:r>
          </w:p>
          <w:p w:rsidR="00E9024E" w:rsidRPr="009C4D05" w:rsidRDefault="00E9024E" w:rsidP="00E9024E">
            <w:pPr>
              <w:jc w:val="both"/>
            </w:pPr>
            <w:r w:rsidRPr="009C4D05">
              <w:t xml:space="preserve">мен танысу </w:t>
            </w:r>
          </w:p>
        </w:tc>
        <w:tc>
          <w:tcPr>
            <w:tcW w:w="1418" w:type="dxa"/>
          </w:tcPr>
          <w:p w:rsidR="00E9024E" w:rsidRPr="009C4D05" w:rsidRDefault="00E9024E" w:rsidP="00E9024E">
            <w:pPr>
              <w:jc w:val="both"/>
            </w:pPr>
            <w:r w:rsidRPr="009C4D05">
              <w:t xml:space="preserve">Тоқсан сайын </w:t>
            </w:r>
          </w:p>
        </w:tc>
        <w:tc>
          <w:tcPr>
            <w:tcW w:w="1275" w:type="dxa"/>
            <w:vAlign w:val="center"/>
          </w:tcPr>
          <w:p w:rsidR="00E9024E" w:rsidRPr="009C4D05" w:rsidRDefault="00E9024E" w:rsidP="00E9024E">
            <w:pPr>
              <w:jc w:val="both"/>
              <w:rPr>
                <w:lang w:val="kk-KZ"/>
              </w:rPr>
            </w:pPr>
            <w:r w:rsidRPr="009C4D05">
              <w:t>Директордың оқу-ісі жөніндегі орынбасары</w:t>
            </w:r>
            <w:r w:rsidRPr="009C4D05">
              <w:rPr>
                <w:lang w:val="kk-KZ"/>
              </w:rPr>
              <w:t xml:space="preserve"> К.Р.Сагиева</w:t>
            </w:r>
          </w:p>
        </w:tc>
        <w:tc>
          <w:tcPr>
            <w:tcW w:w="1276" w:type="dxa"/>
            <w:vAlign w:val="center"/>
          </w:tcPr>
          <w:p w:rsidR="00E9024E" w:rsidRPr="009C4D05" w:rsidRDefault="00E9024E" w:rsidP="00E9024E">
            <w:pPr>
              <w:jc w:val="both"/>
            </w:pPr>
            <w:r w:rsidRPr="009C4D05">
              <w:t>Директор жанында</w:t>
            </w:r>
          </w:p>
          <w:p w:rsidR="00E9024E" w:rsidRPr="009C4D05" w:rsidRDefault="00E9024E" w:rsidP="00E9024E">
            <w:pPr>
              <w:jc w:val="both"/>
            </w:pPr>
            <w:r w:rsidRPr="009C4D05">
              <w:t>ғы отырыс</w:t>
            </w:r>
          </w:p>
        </w:tc>
        <w:tc>
          <w:tcPr>
            <w:tcW w:w="1559" w:type="dxa"/>
          </w:tcPr>
          <w:p w:rsidR="00E9024E" w:rsidRPr="009C4D05" w:rsidRDefault="00E9024E" w:rsidP="00E9024E">
            <w:pPr>
              <w:jc w:val="both"/>
              <w:rPr>
                <w:lang w:val="kk-KZ"/>
              </w:rPr>
            </w:pPr>
            <w:r w:rsidRPr="009C4D05">
              <w:rPr>
                <w:lang w:val="kk-KZ"/>
              </w:rPr>
              <w:t>анықтама</w:t>
            </w:r>
          </w:p>
        </w:tc>
        <w:tc>
          <w:tcPr>
            <w:tcW w:w="1276" w:type="dxa"/>
            <w:vAlign w:val="center"/>
          </w:tcPr>
          <w:p w:rsidR="00E9024E" w:rsidRPr="009C4D05" w:rsidRDefault="00E9024E" w:rsidP="00E9024E">
            <w:pPr>
              <w:jc w:val="both"/>
              <w:rPr>
                <w:lang w:val="kk-KZ"/>
              </w:rPr>
            </w:pPr>
            <w:r w:rsidRPr="009C4D05">
              <w:rPr>
                <w:lang w:val="kk-KZ"/>
              </w:rPr>
              <w:t>ІІ жартыжылдық</w:t>
            </w:r>
          </w:p>
        </w:tc>
      </w:tr>
      <w:tr w:rsidR="00E9024E" w:rsidRPr="00B70BE9" w:rsidTr="00E9024E">
        <w:trPr>
          <w:trHeight w:val="1486"/>
        </w:trPr>
        <w:tc>
          <w:tcPr>
            <w:tcW w:w="568" w:type="dxa"/>
          </w:tcPr>
          <w:p w:rsidR="00E9024E" w:rsidRPr="009C4D05" w:rsidRDefault="00E9024E" w:rsidP="00E9024E">
            <w:pPr>
              <w:jc w:val="both"/>
            </w:pPr>
          </w:p>
        </w:tc>
        <w:tc>
          <w:tcPr>
            <w:tcW w:w="2835" w:type="dxa"/>
          </w:tcPr>
          <w:p w:rsidR="00E9024E" w:rsidRPr="009C4D05" w:rsidRDefault="00E9024E" w:rsidP="00E9024E">
            <w:pPr>
              <w:jc w:val="both"/>
            </w:pPr>
            <w:r w:rsidRPr="009C4D05">
              <w:t>Мектеп асханасында тамақтануды ұйымдастырудың жағдайы</w:t>
            </w:r>
          </w:p>
        </w:tc>
        <w:tc>
          <w:tcPr>
            <w:tcW w:w="1701" w:type="dxa"/>
          </w:tcPr>
          <w:p w:rsidR="00E9024E" w:rsidRPr="009C4D05" w:rsidRDefault="00E9024E" w:rsidP="00E9024E">
            <w:pPr>
              <w:jc w:val="both"/>
            </w:pPr>
            <w:r w:rsidRPr="009C4D05">
              <w:t xml:space="preserve">Білім беру объектілеріне қойылатын санитариялық-эпидемиологиялық талаптардың орындалуын </w:t>
            </w:r>
            <w:r w:rsidRPr="009C4D05">
              <w:lastRenderedPageBreak/>
              <w:t xml:space="preserve">қамтамасыз ету. </w:t>
            </w:r>
          </w:p>
        </w:tc>
        <w:tc>
          <w:tcPr>
            <w:tcW w:w="1418" w:type="dxa"/>
          </w:tcPr>
          <w:p w:rsidR="00E9024E" w:rsidRPr="009C4D05" w:rsidRDefault="00E9024E" w:rsidP="00E9024E">
            <w:pPr>
              <w:jc w:val="both"/>
            </w:pPr>
            <w:r w:rsidRPr="009C4D05">
              <w:lastRenderedPageBreak/>
              <w:t xml:space="preserve">Асхана, ас мәзірі </w:t>
            </w:r>
          </w:p>
        </w:tc>
        <w:tc>
          <w:tcPr>
            <w:tcW w:w="1134" w:type="dxa"/>
          </w:tcPr>
          <w:p w:rsidR="00E9024E" w:rsidRPr="009C4D05" w:rsidRDefault="00E9024E" w:rsidP="00E9024E">
            <w:pPr>
              <w:jc w:val="both"/>
            </w:pPr>
            <w:r w:rsidRPr="009C4D05">
              <w:t xml:space="preserve">Фронталды </w:t>
            </w:r>
          </w:p>
        </w:tc>
        <w:tc>
          <w:tcPr>
            <w:tcW w:w="1417" w:type="dxa"/>
          </w:tcPr>
          <w:p w:rsidR="00E9024E" w:rsidRPr="009C4D05" w:rsidRDefault="00E9024E" w:rsidP="00E9024E">
            <w:pPr>
              <w:jc w:val="both"/>
            </w:pPr>
            <w:r w:rsidRPr="009C4D05">
              <w:t>Кешенді-жалпылаушы бақылау /</w:t>
            </w:r>
          </w:p>
          <w:p w:rsidR="00E9024E" w:rsidRPr="009C4D05" w:rsidRDefault="00E9024E" w:rsidP="00E9024E">
            <w:pPr>
              <w:jc w:val="both"/>
            </w:pPr>
            <w:r w:rsidRPr="009C4D05">
              <w:t xml:space="preserve">Асхана құжаттарын тексеру, ата-аналар мен </w:t>
            </w:r>
            <w:r w:rsidRPr="009C4D05">
              <w:lastRenderedPageBreak/>
              <w:t xml:space="preserve">оқушылар арасында сауалнама жүргізіу  </w:t>
            </w:r>
          </w:p>
        </w:tc>
        <w:tc>
          <w:tcPr>
            <w:tcW w:w="1418" w:type="dxa"/>
          </w:tcPr>
          <w:p w:rsidR="00E9024E" w:rsidRPr="009C4D05" w:rsidRDefault="00E9024E" w:rsidP="00E9024E">
            <w:pPr>
              <w:jc w:val="both"/>
            </w:pPr>
            <w:r w:rsidRPr="009C4D05">
              <w:lastRenderedPageBreak/>
              <w:t xml:space="preserve">Ай сайын </w:t>
            </w:r>
          </w:p>
        </w:tc>
        <w:tc>
          <w:tcPr>
            <w:tcW w:w="1275" w:type="dxa"/>
          </w:tcPr>
          <w:p w:rsidR="00E9024E" w:rsidRPr="009C4D05" w:rsidRDefault="00E9024E" w:rsidP="00E9024E">
            <w:pPr>
              <w:jc w:val="both"/>
              <w:rPr>
                <w:lang w:val="kk-KZ"/>
              </w:rPr>
            </w:pPr>
            <w:r w:rsidRPr="009C4D05">
              <w:t>Директордың тәрбие ісі жөніндегі орынбасары</w:t>
            </w:r>
          </w:p>
          <w:p w:rsidR="00E9024E" w:rsidRPr="009C4D05" w:rsidRDefault="00E9024E" w:rsidP="00E9024E">
            <w:pPr>
              <w:jc w:val="both"/>
              <w:rPr>
                <w:lang w:val="kk-KZ"/>
              </w:rPr>
            </w:pPr>
            <w:r w:rsidRPr="009C4D05">
              <w:rPr>
                <w:lang w:val="kk-KZ"/>
              </w:rPr>
              <w:t>Имантусупова А.Д</w:t>
            </w:r>
          </w:p>
          <w:p w:rsidR="00E9024E" w:rsidRPr="009C4D05" w:rsidRDefault="00E9024E" w:rsidP="00E9024E">
            <w:pPr>
              <w:jc w:val="both"/>
              <w:rPr>
                <w:lang w:val="kk-KZ"/>
              </w:rPr>
            </w:pPr>
            <w:r w:rsidRPr="009C4D05">
              <w:rPr>
                <w:lang w:val="kk-KZ"/>
              </w:rPr>
              <w:t>Имаева А.Х</w:t>
            </w:r>
          </w:p>
        </w:tc>
        <w:tc>
          <w:tcPr>
            <w:tcW w:w="1276" w:type="dxa"/>
          </w:tcPr>
          <w:p w:rsidR="00E9024E" w:rsidRPr="009C4D05" w:rsidRDefault="00E9024E" w:rsidP="00E9024E">
            <w:pPr>
              <w:jc w:val="both"/>
            </w:pPr>
            <w:r w:rsidRPr="009C4D05">
              <w:t xml:space="preserve">Директор жанындағы отырыс </w:t>
            </w:r>
          </w:p>
        </w:tc>
        <w:tc>
          <w:tcPr>
            <w:tcW w:w="1559" w:type="dxa"/>
          </w:tcPr>
          <w:p w:rsidR="00E9024E" w:rsidRPr="009C4D05" w:rsidRDefault="00E9024E" w:rsidP="00E9024E">
            <w:pPr>
              <w:jc w:val="both"/>
            </w:pPr>
            <w:r w:rsidRPr="009C4D05">
              <w:rPr>
                <w:lang w:val="kk-KZ"/>
              </w:rPr>
              <w:t>анықтама</w:t>
            </w:r>
          </w:p>
        </w:tc>
        <w:tc>
          <w:tcPr>
            <w:tcW w:w="1276" w:type="dxa"/>
            <w:vAlign w:val="center"/>
          </w:tcPr>
          <w:p w:rsidR="00E9024E" w:rsidRPr="009C4D05" w:rsidRDefault="00E9024E" w:rsidP="00E9024E">
            <w:pPr>
              <w:jc w:val="both"/>
              <w:rPr>
                <w:lang w:val="kk-KZ"/>
              </w:rPr>
            </w:pPr>
            <w:r w:rsidRPr="009C4D05">
              <w:rPr>
                <w:lang w:val="kk-KZ"/>
              </w:rPr>
              <w:t>үнемі</w:t>
            </w:r>
          </w:p>
        </w:tc>
      </w:tr>
      <w:tr w:rsidR="00E9024E" w:rsidRPr="00B70BE9" w:rsidTr="00E9024E">
        <w:trPr>
          <w:trHeight w:val="1486"/>
        </w:trPr>
        <w:tc>
          <w:tcPr>
            <w:tcW w:w="568" w:type="dxa"/>
          </w:tcPr>
          <w:p w:rsidR="00E9024E" w:rsidRPr="009C4D05" w:rsidRDefault="00E9024E" w:rsidP="00E9024E">
            <w:pPr>
              <w:jc w:val="both"/>
            </w:pPr>
          </w:p>
        </w:tc>
        <w:tc>
          <w:tcPr>
            <w:tcW w:w="2835" w:type="dxa"/>
          </w:tcPr>
          <w:p w:rsidR="00E9024E" w:rsidRPr="009C4D05" w:rsidRDefault="00E9024E" w:rsidP="00E9024E">
            <w:pPr>
              <w:jc w:val="both"/>
            </w:pPr>
            <w:r w:rsidRPr="009C4D05">
              <w:t>Ата-аналар жиналысының, педагогикалық және ғылыми-әдістемелік кеңестің отырыстарының жүргізілуі</w:t>
            </w:r>
          </w:p>
        </w:tc>
        <w:tc>
          <w:tcPr>
            <w:tcW w:w="1701" w:type="dxa"/>
          </w:tcPr>
          <w:p w:rsidR="00E9024E" w:rsidRPr="009C4D05" w:rsidRDefault="00E9024E" w:rsidP="00E9024E">
            <w:pPr>
              <w:jc w:val="both"/>
            </w:pPr>
            <w:r w:rsidRPr="009C4D05">
              <w:t>Хаттамалар мен бұйрықтардың талапқа сай толтыруын қамтамсыз ету.</w:t>
            </w:r>
          </w:p>
        </w:tc>
        <w:tc>
          <w:tcPr>
            <w:tcW w:w="1418" w:type="dxa"/>
          </w:tcPr>
          <w:p w:rsidR="00E9024E" w:rsidRPr="009C4D05" w:rsidRDefault="00E9024E" w:rsidP="00E9024E">
            <w:pPr>
              <w:jc w:val="both"/>
            </w:pPr>
            <w:r w:rsidRPr="009C4D05">
              <w:t>Хаттамалар , бұйрықтар</w:t>
            </w:r>
          </w:p>
        </w:tc>
        <w:tc>
          <w:tcPr>
            <w:tcW w:w="1134" w:type="dxa"/>
          </w:tcPr>
          <w:p w:rsidR="00E9024E" w:rsidRPr="009C4D05" w:rsidRDefault="00E9024E" w:rsidP="00E9024E">
            <w:pPr>
              <w:jc w:val="both"/>
            </w:pPr>
            <w:r w:rsidRPr="009C4D05">
              <w:t>Фронталды</w:t>
            </w:r>
          </w:p>
        </w:tc>
        <w:tc>
          <w:tcPr>
            <w:tcW w:w="1417" w:type="dxa"/>
          </w:tcPr>
          <w:p w:rsidR="00E9024E" w:rsidRPr="009C4D05" w:rsidRDefault="00E9024E" w:rsidP="00E9024E">
            <w:pPr>
              <w:jc w:val="both"/>
            </w:pPr>
            <w:r w:rsidRPr="009C4D05">
              <w:t>Кешенді-жалпылаушы бақылау /</w:t>
            </w:r>
          </w:p>
          <w:p w:rsidR="00E9024E" w:rsidRPr="009C4D05" w:rsidRDefault="00E9024E" w:rsidP="00E9024E">
            <w:pPr>
              <w:jc w:val="both"/>
            </w:pPr>
            <w:r w:rsidRPr="009C4D05">
              <w:t>Құжаттар</w:t>
            </w:r>
          </w:p>
          <w:p w:rsidR="00E9024E" w:rsidRPr="009C4D05" w:rsidRDefault="00E9024E" w:rsidP="00E9024E">
            <w:pPr>
              <w:jc w:val="both"/>
            </w:pPr>
            <w:r w:rsidRPr="009C4D05">
              <w:t xml:space="preserve">мен танысу </w:t>
            </w:r>
          </w:p>
        </w:tc>
        <w:tc>
          <w:tcPr>
            <w:tcW w:w="1418" w:type="dxa"/>
          </w:tcPr>
          <w:p w:rsidR="00E9024E" w:rsidRPr="009C4D05" w:rsidRDefault="00E9024E" w:rsidP="00E9024E">
            <w:pPr>
              <w:jc w:val="both"/>
            </w:pPr>
            <w:r w:rsidRPr="009C4D05">
              <w:t xml:space="preserve">Желтоқсан </w:t>
            </w:r>
          </w:p>
          <w:p w:rsidR="00E9024E" w:rsidRPr="009C4D05" w:rsidRDefault="00E9024E" w:rsidP="00E9024E">
            <w:pPr>
              <w:jc w:val="both"/>
            </w:pPr>
            <w:r w:rsidRPr="009C4D05">
              <w:t xml:space="preserve">Мамыр </w:t>
            </w:r>
          </w:p>
        </w:tc>
        <w:tc>
          <w:tcPr>
            <w:tcW w:w="1275" w:type="dxa"/>
            <w:vAlign w:val="center"/>
          </w:tcPr>
          <w:p w:rsidR="00E9024E" w:rsidRPr="009C4D05" w:rsidRDefault="00E9024E" w:rsidP="00E9024E">
            <w:pPr>
              <w:rPr>
                <w:lang w:val="kk-KZ"/>
              </w:rPr>
            </w:pPr>
            <w:r w:rsidRPr="009C4D05">
              <w:t>Хамзина Ж</w:t>
            </w:r>
            <w:r w:rsidRPr="009C4D05">
              <w:rPr>
                <w:lang w:val="kk-KZ"/>
              </w:rPr>
              <w:t>.</w:t>
            </w:r>
            <w:r w:rsidRPr="009C4D05">
              <w:t>У</w:t>
            </w:r>
          </w:p>
          <w:p w:rsidR="00E9024E" w:rsidRPr="009C4D05" w:rsidRDefault="00E9024E" w:rsidP="00E9024E">
            <w:pPr>
              <w:rPr>
                <w:lang w:val="kk-KZ"/>
              </w:rPr>
            </w:pPr>
            <w:r w:rsidRPr="009C4D05">
              <w:rPr>
                <w:lang w:val="kk-KZ"/>
              </w:rPr>
              <w:t>Шалгинбаева А.Т, Хиса Н</w:t>
            </w:r>
          </w:p>
          <w:p w:rsidR="00E9024E" w:rsidRPr="009C4D05" w:rsidRDefault="00E9024E" w:rsidP="00E9024E">
            <w:pPr>
              <w:rPr>
                <w:lang w:val="kk-KZ"/>
              </w:rPr>
            </w:pPr>
            <w:r w:rsidRPr="009C4D05">
              <w:rPr>
                <w:lang w:val="kk-KZ"/>
              </w:rPr>
              <w:t>Шегебаева  Д.Б</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jc w:val="both"/>
              <w:rPr>
                <w:lang w:val="kk-KZ"/>
              </w:rPr>
            </w:pPr>
            <w:r w:rsidRPr="009C4D05">
              <w:rPr>
                <w:lang w:val="kk-KZ"/>
              </w:rPr>
              <w:t>Имантусупова А.Д</w:t>
            </w:r>
          </w:p>
          <w:p w:rsidR="00E9024E" w:rsidRPr="009C4D05" w:rsidRDefault="00E9024E" w:rsidP="00E9024E">
            <w:pPr>
              <w:jc w:val="both"/>
              <w:rPr>
                <w:lang w:val="kk-KZ"/>
              </w:rPr>
            </w:pPr>
            <w:r w:rsidRPr="009C4D05">
              <w:rPr>
                <w:lang w:val="kk-KZ"/>
              </w:rPr>
              <w:t>Имаева А.Х</w:t>
            </w:r>
          </w:p>
          <w:p w:rsidR="00E9024E" w:rsidRPr="009C4D05" w:rsidRDefault="00E9024E" w:rsidP="00E9024E">
            <w:pPr>
              <w:jc w:val="both"/>
              <w:rPr>
                <w:lang w:val="kk-KZ"/>
              </w:rPr>
            </w:pPr>
            <w:r w:rsidRPr="009C4D05">
              <w:rPr>
                <w:lang w:val="kk-KZ"/>
              </w:rPr>
              <w:t>Ходко Т.В</w:t>
            </w:r>
          </w:p>
          <w:p w:rsidR="00E9024E" w:rsidRPr="009C4D05" w:rsidRDefault="00E9024E" w:rsidP="00E9024E">
            <w:pPr>
              <w:jc w:val="both"/>
            </w:pPr>
            <w:r w:rsidRPr="009C4D05">
              <w:rPr>
                <w:lang w:val="kk-KZ"/>
              </w:rPr>
              <w:t>Жуковская Н.Ю</w:t>
            </w:r>
          </w:p>
        </w:tc>
        <w:tc>
          <w:tcPr>
            <w:tcW w:w="1276" w:type="dxa"/>
          </w:tcPr>
          <w:p w:rsidR="00E9024E" w:rsidRPr="009C4D05" w:rsidRDefault="00E9024E" w:rsidP="00E9024E">
            <w:pPr>
              <w:jc w:val="both"/>
            </w:pPr>
            <w:r w:rsidRPr="009C4D05">
              <w:t xml:space="preserve">Директор жанындағы отырыс </w:t>
            </w:r>
          </w:p>
        </w:tc>
        <w:tc>
          <w:tcPr>
            <w:tcW w:w="1559" w:type="dxa"/>
          </w:tcPr>
          <w:p w:rsidR="00E9024E" w:rsidRPr="009C4D05" w:rsidRDefault="00E9024E" w:rsidP="00E9024E">
            <w:pPr>
              <w:jc w:val="both"/>
            </w:pPr>
            <w:r w:rsidRPr="009C4D05">
              <w:rPr>
                <w:lang w:val="kk-KZ"/>
              </w:rPr>
              <w:t>анықтама</w:t>
            </w:r>
          </w:p>
        </w:tc>
        <w:tc>
          <w:tcPr>
            <w:tcW w:w="1276" w:type="dxa"/>
            <w:vAlign w:val="center"/>
          </w:tcPr>
          <w:p w:rsidR="00E9024E" w:rsidRPr="009C4D05" w:rsidRDefault="00E9024E" w:rsidP="00E9024E">
            <w:pPr>
              <w:jc w:val="both"/>
              <w:rPr>
                <w:lang w:val="kk-KZ"/>
              </w:rPr>
            </w:pPr>
            <w:r w:rsidRPr="009C4D05">
              <w:t>Мамыр</w:t>
            </w:r>
          </w:p>
        </w:tc>
      </w:tr>
      <w:tr w:rsidR="00E9024E" w:rsidRPr="00B70BE9" w:rsidTr="00E9024E">
        <w:trPr>
          <w:trHeight w:val="30"/>
        </w:trPr>
        <w:tc>
          <w:tcPr>
            <w:tcW w:w="568" w:type="dxa"/>
          </w:tcPr>
          <w:p w:rsidR="00E9024E" w:rsidRPr="009C4D05" w:rsidRDefault="00E9024E" w:rsidP="00E9024E">
            <w:pPr>
              <w:jc w:val="both"/>
            </w:pPr>
          </w:p>
        </w:tc>
        <w:tc>
          <w:tcPr>
            <w:tcW w:w="2835" w:type="dxa"/>
            <w:vAlign w:val="center"/>
          </w:tcPr>
          <w:p w:rsidR="00E9024E" w:rsidRPr="009C4D05" w:rsidRDefault="00E9024E" w:rsidP="00E9024E">
            <w:pPr>
              <w:jc w:val="both"/>
            </w:pPr>
            <w:r w:rsidRPr="009C4D05">
              <w:t>Қауіпсіздік техникасы бойынша мектеп жұмыскерлеріне кіріспе нұсқау беру</w:t>
            </w:r>
          </w:p>
        </w:tc>
        <w:tc>
          <w:tcPr>
            <w:tcW w:w="1701" w:type="dxa"/>
            <w:vAlign w:val="center"/>
          </w:tcPr>
          <w:p w:rsidR="00E9024E" w:rsidRPr="009C4D05" w:rsidRDefault="00E9024E" w:rsidP="00E9024E">
            <w:pPr>
              <w:jc w:val="both"/>
            </w:pPr>
            <w:r w:rsidRPr="009C4D05">
              <w:t xml:space="preserve">ҚТ бойынша журналдардың дұрыс және уақтылы ресімделуін анықтау. </w:t>
            </w:r>
          </w:p>
        </w:tc>
        <w:tc>
          <w:tcPr>
            <w:tcW w:w="1418" w:type="dxa"/>
            <w:vAlign w:val="center"/>
          </w:tcPr>
          <w:p w:rsidR="00E9024E" w:rsidRPr="009C4D05" w:rsidRDefault="00E9024E" w:rsidP="00E9024E">
            <w:pPr>
              <w:jc w:val="both"/>
            </w:pPr>
            <w:r w:rsidRPr="009C4D05">
              <w:t>Нұсқаулық журнал</w:t>
            </w:r>
          </w:p>
        </w:tc>
        <w:tc>
          <w:tcPr>
            <w:tcW w:w="1134" w:type="dxa"/>
            <w:vAlign w:val="center"/>
          </w:tcPr>
          <w:p w:rsidR="00E9024E" w:rsidRPr="009C4D05" w:rsidRDefault="00E9024E" w:rsidP="00E9024E">
            <w:pPr>
              <w:jc w:val="both"/>
            </w:pPr>
            <w:r w:rsidRPr="009C4D05">
              <w:t xml:space="preserve">Тақырыптық </w:t>
            </w:r>
          </w:p>
        </w:tc>
        <w:tc>
          <w:tcPr>
            <w:tcW w:w="1417" w:type="dxa"/>
            <w:vAlign w:val="center"/>
          </w:tcPr>
          <w:p w:rsidR="00E9024E" w:rsidRPr="009C4D05" w:rsidRDefault="00E9024E" w:rsidP="00E9024E">
            <w:pPr>
              <w:jc w:val="both"/>
            </w:pPr>
            <w:r w:rsidRPr="009C4D05">
              <w:t xml:space="preserve">Кешенді-жалпылаушы бақылау / ҚТ құжаттарын тексеру  </w:t>
            </w:r>
          </w:p>
        </w:tc>
        <w:tc>
          <w:tcPr>
            <w:tcW w:w="1418" w:type="dxa"/>
            <w:vAlign w:val="center"/>
          </w:tcPr>
          <w:p w:rsidR="00E9024E" w:rsidRPr="009C4D05" w:rsidRDefault="00E9024E" w:rsidP="00E9024E">
            <w:pPr>
              <w:jc w:val="both"/>
            </w:pPr>
            <w:r w:rsidRPr="009C4D05">
              <w:t xml:space="preserve"> Қыркүйек </w:t>
            </w:r>
          </w:p>
        </w:tc>
        <w:tc>
          <w:tcPr>
            <w:tcW w:w="1275" w:type="dxa"/>
          </w:tcPr>
          <w:p w:rsidR="00E9024E" w:rsidRPr="009C4D05" w:rsidRDefault="00E9024E" w:rsidP="00E9024E">
            <w:pPr>
              <w:jc w:val="both"/>
              <w:rPr>
                <w:lang w:val="kk-KZ"/>
              </w:rPr>
            </w:pPr>
            <w:r w:rsidRPr="009C4D05">
              <w:t>Директордың тәрбие ісі жөніндегі орынбасар</w:t>
            </w:r>
            <w:r w:rsidRPr="009C4D05">
              <w:rPr>
                <w:lang w:val="kk-KZ"/>
              </w:rPr>
              <w:t>лары</w:t>
            </w:r>
          </w:p>
          <w:p w:rsidR="00E9024E" w:rsidRPr="009C4D05" w:rsidRDefault="00E9024E" w:rsidP="00E9024E">
            <w:pPr>
              <w:jc w:val="both"/>
              <w:rPr>
                <w:lang w:val="kk-KZ"/>
              </w:rPr>
            </w:pPr>
            <w:r w:rsidRPr="009C4D05">
              <w:rPr>
                <w:lang w:val="kk-KZ"/>
              </w:rPr>
              <w:t>Имантусупова А.Д</w:t>
            </w:r>
          </w:p>
          <w:p w:rsidR="00E9024E" w:rsidRPr="009C4D05" w:rsidRDefault="00E9024E" w:rsidP="00E9024E">
            <w:pPr>
              <w:jc w:val="both"/>
              <w:rPr>
                <w:lang w:val="kk-KZ"/>
              </w:rPr>
            </w:pPr>
            <w:r w:rsidRPr="009C4D05">
              <w:rPr>
                <w:lang w:val="kk-KZ"/>
              </w:rPr>
              <w:t>Имаева А.Х</w:t>
            </w:r>
          </w:p>
          <w:p w:rsidR="00E9024E" w:rsidRPr="009C4D05" w:rsidRDefault="00E9024E" w:rsidP="00E9024E">
            <w:pPr>
              <w:jc w:val="both"/>
              <w:rPr>
                <w:lang w:val="kk-KZ"/>
              </w:rPr>
            </w:pPr>
          </w:p>
        </w:tc>
        <w:tc>
          <w:tcPr>
            <w:tcW w:w="1276" w:type="dxa"/>
          </w:tcPr>
          <w:p w:rsidR="00E9024E" w:rsidRPr="009C4D05" w:rsidRDefault="00E9024E" w:rsidP="00E9024E">
            <w:pPr>
              <w:jc w:val="both"/>
            </w:pPr>
            <w:r w:rsidRPr="009C4D05">
              <w:t xml:space="preserve">Директор жанындағы отырыс </w:t>
            </w:r>
          </w:p>
        </w:tc>
        <w:tc>
          <w:tcPr>
            <w:tcW w:w="1559" w:type="dxa"/>
            <w:vAlign w:val="center"/>
          </w:tcPr>
          <w:p w:rsidR="00E9024E" w:rsidRPr="009C4D05" w:rsidRDefault="00E9024E" w:rsidP="00E9024E">
            <w:pPr>
              <w:jc w:val="both"/>
            </w:pPr>
            <w:r w:rsidRPr="009C4D05">
              <w:rPr>
                <w:lang w:val="kk-KZ"/>
              </w:rPr>
              <w:t>анықтама</w:t>
            </w:r>
          </w:p>
        </w:tc>
        <w:tc>
          <w:tcPr>
            <w:tcW w:w="1276" w:type="dxa"/>
            <w:vAlign w:val="center"/>
          </w:tcPr>
          <w:p w:rsidR="00E9024E" w:rsidRPr="009C4D05" w:rsidRDefault="00E9024E" w:rsidP="00E9024E">
            <w:pPr>
              <w:jc w:val="both"/>
              <w:rPr>
                <w:lang w:val="kk-KZ"/>
              </w:rPr>
            </w:pPr>
            <w:r w:rsidRPr="009C4D05">
              <w:rPr>
                <w:lang w:val="kk-KZ"/>
              </w:rPr>
              <w:t>қаңтар</w:t>
            </w:r>
          </w:p>
        </w:tc>
      </w:tr>
      <w:tr w:rsidR="00E9024E" w:rsidRPr="00B70BE9" w:rsidTr="00E9024E">
        <w:trPr>
          <w:trHeight w:val="30"/>
        </w:trPr>
        <w:tc>
          <w:tcPr>
            <w:tcW w:w="568" w:type="dxa"/>
          </w:tcPr>
          <w:p w:rsidR="00E9024E" w:rsidRPr="009C4D05" w:rsidRDefault="00E9024E" w:rsidP="00E9024E">
            <w:pPr>
              <w:jc w:val="both"/>
            </w:pPr>
          </w:p>
        </w:tc>
        <w:tc>
          <w:tcPr>
            <w:tcW w:w="2835" w:type="dxa"/>
            <w:vAlign w:val="center"/>
          </w:tcPr>
          <w:p w:rsidR="00E9024E" w:rsidRPr="009C4D05" w:rsidRDefault="00E9024E" w:rsidP="00E9024E">
            <w:pPr>
              <w:jc w:val="both"/>
            </w:pPr>
            <w:r w:rsidRPr="009C4D05">
              <w:t xml:space="preserve">Білім алушылардың оқу жетістіктерін бағалау </w:t>
            </w:r>
          </w:p>
        </w:tc>
        <w:tc>
          <w:tcPr>
            <w:tcW w:w="1701" w:type="dxa"/>
            <w:vAlign w:val="center"/>
          </w:tcPr>
          <w:p w:rsidR="00E9024E" w:rsidRPr="009C4D05" w:rsidRDefault="00E9024E" w:rsidP="00E9024E">
            <w:pPr>
              <w:jc w:val="both"/>
            </w:pPr>
            <w:r w:rsidRPr="009C4D05">
              <w:t xml:space="preserve">Қалыптастырушы және жиынтық бағалаулардың жүргізуде талаптардың бұзылуын уақытында анықтау. </w:t>
            </w:r>
          </w:p>
        </w:tc>
        <w:tc>
          <w:tcPr>
            <w:tcW w:w="1418" w:type="dxa"/>
            <w:vAlign w:val="center"/>
          </w:tcPr>
          <w:p w:rsidR="00E9024E" w:rsidRPr="009C4D05" w:rsidRDefault="00E9024E" w:rsidP="00E9024E">
            <w:pPr>
              <w:jc w:val="both"/>
            </w:pPr>
            <w:r w:rsidRPr="009C4D05">
              <w:t xml:space="preserve">Электронды журнал, БЖБ және ТЖБ кестесі </w:t>
            </w:r>
          </w:p>
        </w:tc>
        <w:tc>
          <w:tcPr>
            <w:tcW w:w="1134" w:type="dxa"/>
            <w:vAlign w:val="center"/>
          </w:tcPr>
          <w:p w:rsidR="00E9024E" w:rsidRPr="009C4D05" w:rsidRDefault="00E9024E" w:rsidP="00E9024E">
            <w:pPr>
              <w:jc w:val="both"/>
            </w:pPr>
            <w:r w:rsidRPr="009C4D05">
              <w:t>Фронталды</w:t>
            </w:r>
          </w:p>
        </w:tc>
        <w:tc>
          <w:tcPr>
            <w:tcW w:w="1417" w:type="dxa"/>
            <w:vAlign w:val="center"/>
          </w:tcPr>
          <w:p w:rsidR="00E9024E" w:rsidRPr="009C4D05" w:rsidRDefault="00E9024E" w:rsidP="00E9024E">
            <w:pPr>
              <w:jc w:val="both"/>
            </w:pPr>
            <w:r w:rsidRPr="009C4D05">
              <w:t xml:space="preserve">Сыныптық-жалпылаушы бақылау / </w:t>
            </w:r>
          </w:p>
          <w:p w:rsidR="00E9024E" w:rsidRPr="009C4D05" w:rsidRDefault="00E9024E" w:rsidP="00E9024E">
            <w:pPr>
              <w:jc w:val="both"/>
            </w:pPr>
          </w:p>
        </w:tc>
        <w:tc>
          <w:tcPr>
            <w:tcW w:w="1418" w:type="dxa"/>
            <w:vAlign w:val="center"/>
          </w:tcPr>
          <w:p w:rsidR="00E9024E" w:rsidRPr="009C4D05" w:rsidRDefault="00E9024E" w:rsidP="00E9024E">
            <w:pPr>
              <w:jc w:val="both"/>
            </w:pPr>
            <w:r w:rsidRPr="009C4D05">
              <w:t xml:space="preserve">Тоқсан сайын </w:t>
            </w:r>
          </w:p>
        </w:tc>
        <w:tc>
          <w:tcPr>
            <w:tcW w:w="1275" w:type="dxa"/>
            <w:vAlign w:val="center"/>
          </w:tcPr>
          <w:p w:rsidR="00E9024E" w:rsidRPr="009C4D05" w:rsidRDefault="00E9024E" w:rsidP="00E9024E">
            <w:pPr>
              <w:jc w:val="both"/>
              <w:rPr>
                <w:lang w:val="kk-KZ"/>
              </w:rPr>
            </w:pPr>
            <w:r w:rsidRPr="009C4D05">
              <w:t>Директордың оқу-ісі жөніндегі орынбасар</w:t>
            </w:r>
            <w:r w:rsidRPr="009C4D05">
              <w:rPr>
                <w:lang w:val="kk-KZ"/>
              </w:rPr>
              <w:t>лары</w:t>
            </w:r>
          </w:p>
          <w:p w:rsidR="00E9024E" w:rsidRPr="009C4D05" w:rsidRDefault="00E9024E" w:rsidP="00E9024E">
            <w:pPr>
              <w:jc w:val="both"/>
              <w:rPr>
                <w:lang w:val="kk-KZ"/>
              </w:rPr>
            </w:pPr>
            <w:r w:rsidRPr="009C4D05">
              <w:rPr>
                <w:lang w:val="kk-KZ"/>
              </w:rPr>
              <w:t>Каржасбекова А.Б</w:t>
            </w:r>
          </w:p>
          <w:p w:rsidR="00E9024E" w:rsidRPr="009C4D05" w:rsidRDefault="00E9024E" w:rsidP="00E9024E">
            <w:pPr>
              <w:jc w:val="both"/>
              <w:rPr>
                <w:lang w:val="kk-KZ"/>
              </w:rPr>
            </w:pPr>
            <w:r w:rsidRPr="009C4D05">
              <w:rPr>
                <w:lang w:val="kk-KZ"/>
              </w:rPr>
              <w:t>Кобенова Л.К</w:t>
            </w:r>
          </w:p>
          <w:p w:rsidR="00E9024E" w:rsidRPr="009C4D05" w:rsidRDefault="00E9024E" w:rsidP="00E9024E">
            <w:pPr>
              <w:jc w:val="both"/>
              <w:rPr>
                <w:lang w:val="kk-KZ"/>
              </w:rPr>
            </w:pPr>
            <w:r w:rsidRPr="009C4D05">
              <w:rPr>
                <w:lang w:val="kk-KZ"/>
              </w:rPr>
              <w:t>Шегебаева Д.Б</w:t>
            </w:r>
          </w:p>
        </w:tc>
        <w:tc>
          <w:tcPr>
            <w:tcW w:w="1276" w:type="dxa"/>
          </w:tcPr>
          <w:p w:rsidR="00E9024E" w:rsidRPr="009C4D05" w:rsidRDefault="00E9024E" w:rsidP="00E9024E">
            <w:pPr>
              <w:jc w:val="both"/>
            </w:pPr>
            <w:r w:rsidRPr="009C4D05">
              <w:t xml:space="preserve">Директор жанындағы отырыс </w:t>
            </w:r>
          </w:p>
        </w:tc>
        <w:tc>
          <w:tcPr>
            <w:tcW w:w="1559" w:type="dxa"/>
            <w:vAlign w:val="center"/>
          </w:tcPr>
          <w:p w:rsidR="00E9024E" w:rsidRPr="009C4D05" w:rsidRDefault="00E9024E" w:rsidP="00E9024E">
            <w:pPr>
              <w:jc w:val="both"/>
            </w:pPr>
            <w:r w:rsidRPr="009C4D05">
              <w:rPr>
                <w:lang w:val="kk-KZ"/>
              </w:rPr>
              <w:t>анықтама</w:t>
            </w:r>
          </w:p>
        </w:tc>
        <w:tc>
          <w:tcPr>
            <w:tcW w:w="1276" w:type="dxa"/>
            <w:vAlign w:val="center"/>
          </w:tcPr>
          <w:p w:rsidR="00E9024E" w:rsidRPr="009C4D05" w:rsidRDefault="00E9024E" w:rsidP="00E9024E">
            <w:pPr>
              <w:jc w:val="both"/>
            </w:pPr>
            <w:r w:rsidRPr="009C4D05">
              <w:t>Тоқсан сайын</w:t>
            </w:r>
          </w:p>
        </w:tc>
      </w:tr>
      <w:tr w:rsidR="00E9024E" w:rsidRPr="00B70BE9" w:rsidTr="00E9024E">
        <w:trPr>
          <w:trHeight w:val="30"/>
        </w:trPr>
        <w:tc>
          <w:tcPr>
            <w:tcW w:w="568" w:type="dxa"/>
          </w:tcPr>
          <w:p w:rsidR="00E9024E" w:rsidRPr="009C4D05" w:rsidRDefault="00E9024E" w:rsidP="00E9024E">
            <w:pPr>
              <w:pStyle w:val="af3"/>
              <w:spacing w:before="0" w:beforeAutospacing="0" w:after="0" w:afterAutospacing="0"/>
              <w:ind w:right="-83"/>
              <w:rPr>
                <w:sz w:val="20"/>
                <w:szCs w:val="20"/>
                <w:lang w:val="kk-KZ"/>
              </w:rPr>
            </w:pPr>
          </w:p>
        </w:tc>
        <w:tc>
          <w:tcPr>
            <w:tcW w:w="2835" w:type="dxa"/>
          </w:tcPr>
          <w:p w:rsidR="00E9024E" w:rsidRPr="009C4D05" w:rsidRDefault="00E9024E" w:rsidP="00E9024E">
            <w:pPr>
              <w:pStyle w:val="af3"/>
              <w:spacing w:before="0" w:beforeAutospacing="0" w:after="0" w:afterAutospacing="0"/>
              <w:ind w:right="-83"/>
              <w:rPr>
                <w:sz w:val="20"/>
                <w:szCs w:val="20"/>
                <w:lang w:val="kk-KZ"/>
              </w:rPr>
            </w:pPr>
            <w:r w:rsidRPr="009C4D05">
              <w:rPr>
                <w:sz w:val="20"/>
                <w:szCs w:val="20"/>
                <w:lang w:val="kk-KZ"/>
              </w:rPr>
              <w:t xml:space="preserve"> 2 ,6 (математика),10 (алгебра </w:t>
            </w:r>
            <w:r w:rsidRPr="009C4D05">
              <w:rPr>
                <w:sz w:val="20"/>
                <w:szCs w:val="20"/>
                <w:lang w:val="kk-KZ"/>
              </w:rPr>
              <w:lastRenderedPageBreak/>
              <w:t>және анализ бастамалары) сыныптардағы БЖБ орындалуын бақылау</w:t>
            </w:r>
          </w:p>
          <w:p w:rsidR="00E9024E" w:rsidRPr="009C4D05" w:rsidRDefault="00E9024E" w:rsidP="00E9024E">
            <w:pPr>
              <w:pStyle w:val="af3"/>
              <w:spacing w:before="0" w:beforeAutospacing="0" w:after="0" w:afterAutospacing="0"/>
              <w:ind w:right="-83"/>
              <w:rPr>
                <w:sz w:val="20"/>
                <w:szCs w:val="20"/>
                <w:lang w:val="kk-KZ"/>
              </w:rPr>
            </w:pPr>
            <w:r w:rsidRPr="009C4D05">
              <w:rPr>
                <w:sz w:val="20"/>
                <w:szCs w:val="20"/>
                <w:lang w:val="kk-KZ"/>
              </w:rPr>
              <w:t>(үйде оқыту, инклюзивті оқытуды қоса)</w:t>
            </w:r>
          </w:p>
        </w:tc>
        <w:tc>
          <w:tcPr>
            <w:tcW w:w="1701" w:type="dxa"/>
          </w:tcPr>
          <w:p w:rsidR="00E9024E" w:rsidRPr="009C4D05" w:rsidRDefault="00E9024E" w:rsidP="00E9024E">
            <w:pPr>
              <w:rPr>
                <w:lang w:val="kk-KZ"/>
              </w:rPr>
            </w:pPr>
            <w:r w:rsidRPr="009C4D05">
              <w:rPr>
                <w:lang w:val="kk-KZ"/>
              </w:rPr>
              <w:lastRenderedPageBreak/>
              <w:t xml:space="preserve">БЖБ талдау </w:t>
            </w:r>
            <w:r w:rsidRPr="009C4D05">
              <w:rPr>
                <w:lang w:val="kk-KZ"/>
              </w:rPr>
              <w:lastRenderedPageBreak/>
              <w:t>және тапсырмалардың оқу мақсатына сәйкестігі</w:t>
            </w:r>
          </w:p>
          <w:p w:rsidR="00E9024E" w:rsidRPr="009C4D05" w:rsidRDefault="00E9024E" w:rsidP="00E9024E">
            <w:pPr>
              <w:rPr>
                <w:lang w:val="kk-KZ"/>
              </w:rPr>
            </w:pPr>
          </w:p>
        </w:tc>
        <w:tc>
          <w:tcPr>
            <w:tcW w:w="1418" w:type="dxa"/>
          </w:tcPr>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lastRenderedPageBreak/>
              <w:t>Мұғалімдерді</w:t>
            </w:r>
            <w:r w:rsidRPr="009C4D05">
              <w:rPr>
                <w:sz w:val="20"/>
                <w:szCs w:val="20"/>
                <w:lang w:val="kk-KZ"/>
              </w:rPr>
              <w:lastRenderedPageBreak/>
              <w:t>ң</w:t>
            </w:r>
          </w:p>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ЖБ талдауы  және ҚМЖ</w:t>
            </w:r>
          </w:p>
        </w:tc>
        <w:tc>
          <w:tcPr>
            <w:tcW w:w="1134" w:type="dxa"/>
          </w:tcPr>
          <w:p w:rsidR="00E9024E" w:rsidRPr="009C4D05" w:rsidRDefault="00E9024E" w:rsidP="00E9024E">
            <w:pPr>
              <w:pStyle w:val="af3"/>
              <w:spacing w:before="0" w:beforeAutospacing="0" w:after="0" w:afterAutospacing="0"/>
              <w:rPr>
                <w:sz w:val="20"/>
                <w:szCs w:val="20"/>
                <w:lang w:val="kk-KZ"/>
              </w:rPr>
            </w:pPr>
          </w:p>
          <w:p w:rsidR="00E9024E" w:rsidRPr="009C4D05" w:rsidRDefault="00E9024E" w:rsidP="00E9024E">
            <w:pPr>
              <w:rPr>
                <w:lang w:val="kk-KZ"/>
              </w:rPr>
            </w:pPr>
          </w:p>
          <w:p w:rsidR="00E9024E" w:rsidRPr="009C4D05" w:rsidRDefault="00E9024E" w:rsidP="00E9024E">
            <w:pPr>
              <w:rPr>
                <w:lang w:val="kk-KZ"/>
              </w:rPr>
            </w:pPr>
            <w:r w:rsidRPr="009C4D05">
              <w:rPr>
                <w:lang w:val="kk-KZ"/>
              </w:rPr>
              <w:t>жан-жақты</w:t>
            </w:r>
          </w:p>
        </w:tc>
        <w:tc>
          <w:tcPr>
            <w:tcW w:w="1417" w:type="dxa"/>
          </w:tcPr>
          <w:p w:rsidR="00E9024E" w:rsidRPr="009C4D05" w:rsidRDefault="00E9024E" w:rsidP="00E9024E">
            <w:pPr>
              <w:jc w:val="both"/>
            </w:pPr>
            <w:r w:rsidRPr="009C4D05">
              <w:lastRenderedPageBreak/>
              <w:t>Құжаттар</w:t>
            </w:r>
          </w:p>
          <w:p w:rsidR="00E9024E" w:rsidRPr="009C4D05" w:rsidRDefault="00E9024E" w:rsidP="00E9024E">
            <w:pPr>
              <w:rPr>
                <w:lang w:val="kk-KZ"/>
              </w:rPr>
            </w:pPr>
            <w:r w:rsidRPr="009C4D05">
              <w:lastRenderedPageBreak/>
              <w:t>мен танысу</w:t>
            </w:r>
            <w:r w:rsidRPr="009C4D05">
              <w:rPr>
                <w:lang w:val="kk-KZ"/>
              </w:rPr>
              <w:t>, зерделеу</w:t>
            </w:r>
          </w:p>
        </w:tc>
        <w:tc>
          <w:tcPr>
            <w:tcW w:w="1418" w:type="dxa"/>
          </w:tcPr>
          <w:p w:rsidR="00E9024E" w:rsidRPr="009C4D05" w:rsidRDefault="00E9024E" w:rsidP="00E9024E">
            <w:r w:rsidRPr="009C4D05">
              <w:rPr>
                <w:lang w:val="kk-KZ"/>
              </w:rPr>
              <w:lastRenderedPageBreak/>
              <w:t>Қазан</w:t>
            </w:r>
          </w:p>
        </w:tc>
        <w:tc>
          <w:tcPr>
            <w:tcW w:w="1275" w:type="dxa"/>
          </w:tcPr>
          <w:p w:rsidR="00E9024E" w:rsidRPr="009C4D05" w:rsidRDefault="00E9024E" w:rsidP="00E9024E">
            <w:pPr>
              <w:jc w:val="both"/>
              <w:rPr>
                <w:lang w:val="kk-KZ"/>
              </w:rPr>
            </w:pPr>
            <w:r w:rsidRPr="009C4D05">
              <w:t>Директорды</w:t>
            </w:r>
            <w:r w:rsidRPr="009C4D05">
              <w:lastRenderedPageBreak/>
              <w:t>ң оқу-ісі жөніндегі орынбасар</w:t>
            </w:r>
            <w:r w:rsidRPr="009C4D05">
              <w:rPr>
                <w:lang w:val="kk-KZ"/>
              </w:rPr>
              <w:t>лары</w:t>
            </w:r>
          </w:p>
          <w:p w:rsidR="00E9024E" w:rsidRPr="009C4D05" w:rsidRDefault="00E9024E" w:rsidP="00E9024E">
            <w:pPr>
              <w:rPr>
                <w:lang w:val="kk-KZ"/>
              </w:rPr>
            </w:pPr>
            <w:r w:rsidRPr="009C4D05">
              <w:t>Хамзина Ж</w:t>
            </w:r>
            <w:r w:rsidRPr="009C4D05">
              <w:rPr>
                <w:lang w:val="kk-KZ"/>
              </w:rPr>
              <w:t>.</w:t>
            </w:r>
            <w:r w:rsidRPr="009C4D05">
              <w:t>У</w:t>
            </w:r>
          </w:p>
          <w:p w:rsidR="00E9024E" w:rsidRPr="009C4D05" w:rsidRDefault="00E9024E" w:rsidP="00E9024E">
            <w:pPr>
              <w:rPr>
                <w:lang w:val="kk-KZ"/>
              </w:rPr>
            </w:pPr>
            <w:r w:rsidRPr="009C4D05">
              <w:rPr>
                <w:lang w:val="kk-KZ"/>
              </w:rPr>
              <w:t>Шалгинбаева А.Т, Шегебаева Д.Б , Кобенова Л.К, Сагиева К.Р</w:t>
            </w:r>
          </w:p>
          <w:p w:rsidR="00E9024E" w:rsidRPr="009C4D05" w:rsidRDefault="00E9024E" w:rsidP="00E9024E">
            <w:pPr>
              <w:rPr>
                <w:lang w:val="kk-KZ"/>
              </w:rPr>
            </w:pPr>
          </w:p>
        </w:tc>
        <w:tc>
          <w:tcPr>
            <w:tcW w:w="1276" w:type="dxa"/>
          </w:tcPr>
          <w:p w:rsidR="00E9024E" w:rsidRPr="009C4D05" w:rsidRDefault="00E9024E" w:rsidP="00E9024E">
            <w:pPr>
              <w:spacing w:after="20"/>
              <w:ind w:left="20"/>
              <w:rPr>
                <w:lang w:val="kk-KZ"/>
              </w:rPr>
            </w:pPr>
            <w:r w:rsidRPr="009C4D05">
              <w:lastRenderedPageBreak/>
              <w:t xml:space="preserve">Директор </w:t>
            </w:r>
            <w:r w:rsidRPr="009C4D05">
              <w:lastRenderedPageBreak/>
              <w:t>жанындағы отырыс</w:t>
            </w:r>
          </w:p>
        </w:tc>
        <w:tc>
          <w:tcPr>
            <w:tcW w:w="1559" w:type="dxa"/>
          </w:tcPr>
          <w:p w:rsidR="00E9024E" w:rsidRPr="009C4D05" w:rsidRDefault="00E9024E" w:rsidP="00E9024E">
            <w:pPr>
              <w:rPr>
                <w:lang w:val="kk-KZ"/>
              </w:rPr>
            </w:pPr>
            <w:r w:rsidRPr="009C4D05">
              <w:rPr>
                <w:lang w:val="kk-KZ"/>
              </w:rPr>
              <w:lastRenderedPageBreak/>
              <w:t>Ұсынымдар</w:t>
            </w:r>
          </w:p>
          <w:p w:rsidR="00E9024E" w:rsidRPr="009C4D05" w:rsidRDefault="00E9024E" w:rsidP="00E9024E">
            <w:pPr>
              <w:rPr>
                <w:lang w:val="kk-KZ"/>
              </w:rPr>
            </w:pPr>
            <w:r w:rsidRPr="009C4D05">
              <w:rPr>
                <w:lang w:val="kk-KZ"/>
              </w:rPr>
              <w:lastRenderedPageBreak/>
              <w:t>ДҚК анықтама</w:t>
            </w:r>
          </w:p>
        </w:tc>
        <w:tc>
          <w:tcPr>
            <w:tcW w:w="1276" w:type="dxa"/>
          </w:tcPr>
          <w:p w:rsidR="00E9024E" w:rsidRPr="009C4D05" w:rsidRDefault="00E9024E" w:rsidP="00E9024E">
            <w:pPr>
              <w:spacing w:after="20"/>
              <w:ind w:left="20"/>
              <w:rPr>
                <w:lang w:val="kk-KZ"/>
              </w:rPr>
            </w:pPr>
            <w:r w:rsidRPr="009C4D05">
              <w:rPr>
                <w:lang w:val="kk-KZ"/>
              </w:rPr>
              <w:lastRenderedPageBreak/>
              <w:t>қажеттілікк</w:t>
            </w:r>
            <w:r w:rsidRPr="009C4D05">
              <w:rPr>
                <w:lang w:val="kk-KZ"/>
              </w:rPr>
              <w:lastRenderedPageBreak/>
              <w:t>е қарай</w:t>
            </w:r>
          </w:p>
        </w:tc>
      </w:tr>
      <w:tr w:rsidR="00E9024E" w:rsidRPr="00B70BE9" w:rsidTr="00E9024E">
        <w:trPr>
          <w:trHeight w:val="30"/>
        </w:trPr>
        <w:tc>
          <w:tcPr>
            <w:tcW w:w="568" w:type="dxa"/>
          </w:tcPr>
          <w:p w:rsidR="00E9024E" w:rsidRPr="009C4D05" w:rsidRDefault="00E9024E" w:rsidP="00E9024E">
            <w:pPr>
              <w:pStyle w:val="af3"/>
              <w:spacing w:before="0" w:beforeAutospacing="0" w:after="0" w:afterAutospacing="0"/>
              <w:ind w:right="-83"/>
              <w:rPr>
                <w:sz w:val="20"/>
                <w:szCs w:val="20"/>
                <w:lang w:val="kk-KZ"/>
              </w:rPr>
            </w:pPr>
          </w:p>
        </w:tc>
        <w:tc>
          <w:tcPr>
            <w:tcW w:w="2835" w:type="dxa"/>
          </w:tcPr>
          <w:p w:rsidR="00E9024E" w:rsidRPr="009C4D05" w:rsidRDefault="00E9024E" w:rsidP="00E9024E">
            <w:pPr>
              <w:pStyle w:val="af3"/>
              <w:spacing w:before="0" w:beforeAutospacing="0" w:after="0" w:afterAutospacing="0"/>
              <w:ind w:right="-83"/>
              <w:rPr>
                <w:sz w:val="20"/>
                <w:szCs w:val="20"/>
                <w:lang w:val="kk-KZ"/>
              </w:rPr>
            </w:pPr>
            <w:r w:rsidRPr="009C4D05">
              <w:rPr>
                <w:sz w:val="20"/>
                <w:szCs w:val="20"/>
                <w:lang w:val="kk-KZ"/>
              </w:rPr>
              <w:t>4 (әдебиеттік оқу), 11 - (география) сыныптардағы ТЖБ орындалуын бақылау</w:t>
            </w:r>
          </w:p>
          <w:p w:rsidR="00E9024E" w:rsidRPr="009C4D05" w:rsidRDefault="00E9024E" w:rsidP="00E9024E">
            <w:pPr>
              <w:pStyle w:val="af3"/>
              <w:spacing w:before="0" w:beforeAutospacing="0" w:after="0" w:afterAutospacing="0"/>
              <w:ind w:right="-83"/>
              <w:rPr>
                <w:sz w:val="20"/>
                <w:szCs w:val="20"/>
                <w:lang w:val="kk-KZ"/>
              </w:rPr>
            </w:pPr>
            <w:r w:rsidRPr="009C4D05">
              <w:rPr>
                <w:sz w:val="20"/>
                <w:szCs w:val="20"/>
                <w:lang w:val="kk-KZ"/>
              </w:rPr>
              <w:t>(үйде оқыту, инклюзивті оқытуды қоса)</w:t>
            </w:r>
          </w:p>
        </w:tc>
        <w:tc>
          <w:tcPr>
            <w:tcW w:w="1701" w:type="dxa"/>
          </w:tcPr>
          <w:p w:rsidR="00E9024E" w:rsidRPr="009C4D05" w:rsidRDefault="00E9024E" w:rsidP="00E9024E">
            <w:pPr>
              <w:rPr>
                <w:lang w:val="kk-KZ"/>
              </w:rPr>
            </w:pPr>
            <w:r w:rsidRPr="009C4D05">
              <w:rPr>
                <w:lang w:val="kk-KZ"/>
              </w:rPr>
              <w:t>ТЖБ талдау және тапсырмалары</w:t>
            </w:r>
          </w:p>
          <w:p w:rsidR="00E9024E" w:rsidRPr="009C4D05" w:rsidRDefault="00E9024E" w:rsidP="00E9024E">
            <w:pPr>
              <w:rPr>
                <w:lang w:val="kk-KZ"/>
              </w:rPr>
            </w:pPr>
          </w:p>
        </w:tc>
        <w:tc>
          <w:tcPr>
            <w:tcW w:w="1418" w:type="dxa"/>
          </w:tcPr>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Мұғалімдердің</w:t>
            </w:r>
          </w:p>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ЖБ талдауы  және ҚМЖ</w:t>
            </w:r>
          </w:p>
        </w:tc>
        <w:tc>
          <w:tcPr>
            <w:tcW w:w="1134" w:type="dxa"/>
          </w:tcPr>
          <w:p w:rsidR="00E9024E" w:rsidRPr="009C4D05" w:rsidRDefault="00E9024E" w:rsidP="00E9024E">
            <w:pPr>
              <w:pStyle w:val="af3"/>
              <w:spacing w:before="0" w:beforeAutospacing="0" w:after="0" w:afterAutospacing="0"/>
              <w:rPr>
                <w:sz w:val="20"/>
                <w:szCs w:val="20"/>
                <w:lang w:val="kk-KZ"/>
              </w:rPr>
            </w:pPr>
          </w:p>
          <w:p w:rsidR="00E9024E" w:rsidRPr="009C4D05" w:rsidRDefault="00E9024E" w:rsidP="00E9024E">
            <w:pPr>
              <w:rPr>
                <w:lang w:val="kk-KZ"/>
              </w:rPr>
            </w:pPr>
          </w:p>
          <w:p w:rsidR="00E9024E" w:rsidRPr="009C4D05" w:rsidRDefault="00E9024E" w:rsidP="00E9024E">
            <w:pPr>
              <w:rPr>
                <w:lang w:val="kk-KZ"/>
              </w:rPr>
            </w:pPr>
            <w:r w:rsidRPr="009C4D05">
              <w:rPr>
                <w:lang w:val="kk-KZ"/>
              </w:rPr>
              <w:t>жан-жақты</w:t>
            </w:r>
          </w:p>
        </w:tc>
        <w:tc>
          <w:tcPr>
            <w:tcW w:w="1417" w:type="dxa"/>
          </w:tcPr>
          <w:p w:rsidR="00E9024E" w:rsidRPr="009C4D05" w:rsidRDefault="00E9024E" w:rsidP="00E9024E">
            <w:pPr>
              <w:jc w:val="both"/>
            </w:pPr>
            <w:r w:rsidRPr="009C4D05">
              <w:t>Құжаттар</w:t>
            </w:r>
          </w:p>
          <w:p w:rsidR="00E9024E" w:rsidRPr="009C4D05" w:rsidRDefault="00E9024E" w:rsidP="00E9024E">
            <w:pPr>
              <w:rPr>
                <w:lang w:val="kk-KZ"/>
              </w:rPr>
            </w:pPr>
            <w:r w:rsidRPr="009C4D05">
              <w:t>мен танысу</w:t>
            </w:r>
            <w:r w:rsidRPr="009C4D05">
              <w:rPr>
                <w:lang w:val="kk-KZ"/>
              </w:rPr>
              <w:t>, зерделеу</w:t>
            </w:r>
          </w:p>
        </w:tc>
        <w:tc>
          <w:tcPr>
            <w:tcW w:w="1418" w:type="dxa"/>
          </w:tcPr>
          <w:p w:rsidR="00E9024E" w:rsidRPr="009C4D05" w:rsidRDefault="00E9024E" w:rsidP="00E9024E">
            <w:r w:rsidRPr="009C4D05">
              <w:rPr>
                <w:lang w:val="kk-KZ"/>
              </w:rPr>
              <w:t>Желтоқсан</w:t>
            </w:r>
          </w:p>
        </w:tc>
        <w:tc>
          <w:tcPr>
            <w:tcW w:w="1275" w:type="dxa"/>
          </w:tcPr>
          <w:p w:rsidR="00E9024E" w:rsidRPr="009C4D05" w:rsidRDefault="00E9024E" w:rsidP="00E9024E">
            <w:pPr>
              <w:jc w:val="both"/>
              <w:rPr>
                <w:lang w:val="kk-KZ"/>
              </w:rPr>
            </w:pPr>
            <w:r w:rsidRPr="009C4D05">
              <w:t>Директордың оқу-ісі жөніндегі орынбасар</w:t>
            </w:r>
            <w:r w:rsidRPr="009C4D05">
              <w:rPr>
                <w:lang w:val="kk-KZ"/>
              </w:rPr>
              <w:t>лары</w:t>
            </w:r>
          </w:p>
          <w:p w:rsidR="00E9024E" w:rsidRPr="009C4D05" w:rsidRDefault="00E9024E" w:rsidP="00E9024E">
            <w:pPr>
              <w:rPr>
                <w:lang w:val="kk-KZ"/>
              </w:rPr>
            </w:pPr>
            <w:r w:rsidRPr="009C4D05">
              <w:t>Хамзина Ж</w:t>
            </w:r>
            <w:r w:rsidRPr="009C4D05">
              <w:rPr>
                <w:lang w:val="kk-KZ"/>
              </w:rPr>
              <w:t>.</w:t>
            </w:r>
            <w:r w:rsidRPr="009C4D05">
              <w:t>У</w:t>
            </w:r>
          </w:p>
          <w:p w:rsidR="00E9024E" w:rsidRPr="009C4D05" w:rsidRDefault="00E9024E" w:rsidP="00E9024E">
            <w:pPr>
              <w:rPr>
                <w:lang w:val="kk-KZ"/>
              </w:rPr>
            </w:pPr>
            <w:r w:rsidRPr="009C4D05">
              <w:rPr>
                <w:lang w:val="kk-KZ"/>
              </w:rPr>
              <w:t>Шалгинбаева А.Т, Шегебаева Д.Б , Кобенова Л.К, Сагиева К.Р</w:t>
            </w:r>
          </w:p>
          <w:p w:rsidR="00E9024E" w:rsidRPr="009C4D05" w:rsidRDefault="00E9024E" w:rsidP="00E9024E">
            <w:pPr>
              <w:rPr>
                <w:lang w:val="kk-KZ"/>
              </w:rPr>
            </w:pPr>
          </w:p>
        </w:tc>
        <w:tc>
          <w:tcPr>
            <w:tcW w:w="1276" w:type="dxa"/>
          </w:tcPr>
          <w:p w:rsidR="00E9024E" w:rsidRPr="009C4D05" w:rsidRDefault="00E9024E" w:rsidP="00E9024E">
            <w:r w:rsidRPr="009C4D05">
              <w:t>Директор жанындағы отырыс</w:t>
            </w:r>
          </w:p>
        </w:tc>
        <w:tc>
          <w:tcPr>
            <w:tcW w:w="1559" w:type="dxa"/>
          </w:tcPr>
          <w:p w:rsidR="00E9024E" w:rsidRPr="009C4D05" w:rsidRDefault="00E9024E" w:rsidP="00E9024E">
            <w:pPr>
              <w:rPr>
                <w:lang w:val="kk-KZ"/>
              </w:rPr>
            </w:pPr>
            <w:r w:rsidRPr="009C4D05">
              <w:rPr>
                <w:lang w:val="kk-KZ"/>
              </w:rPr>
              <w:t>Ұсынымдар</w:t>
            </w:r>
          </w:p>
          <w:p w:rsidR="00E9024E" w:rsidRPr="009C4D05" w:rsidRDefault="00E9024E" w:rsidP="00E9024E">
            <w:pPr>
              <w:rPr>
                <w:lang w:val="kk-KZ"/>
              </w:rPr>
            </w:pPr>
            <w:r w:rsidRPr="009C4D05">
              <w:rPr>
                <w:lang w:val="kk-KZ"/>
              </w:rPr>
              <w:t>ДҚК анықтама</w:t>
            </w:r>
          </w:p>
        </w:tc>
        <w:tc>
          <w:tcPr>
            <w:tcW w:w="1276" w:type="dxa"/>
          </w:tcPr>
          <w:p w:rsidR="00E9024E" w:rsidRPr="009C4D05" w:rsidRDefault="00E9024E" w:rsidP="00E9024E">
            <w:pPr>
              <w:spacing w:after="20"/>
              <w:ind w:left="20"/>
              <w:rPr>
                <w:lang w:val="kk-KZ"/>
              </w:rPr>
            </w:pPr>
          </w:p>
        </w:tc>
      </w:tr>
      <w:tr w:rsidR="00E9024E" w:rsidRPr="00B70BE9" w:rsidTr="00E9024E">
        <w:trPr>
          <w:trHeight w:val="30"/>
        </w:trPr>
        <w:tc>
          <w:tcPr>
            <w:tcW w:w="568" w:type="dxa"/>
          </w:tcPr>
          <w:p w:rsidR="00E9024E" w:rsidRPr="009C4D05" w:rsidRDefault="00E9024E" w:rsidP="00E9024E">
            <w:pPr>
              <w:pStyle w:val="af3"/>
              <w:spacing w:before="0" w:beforeAutospacing="0" w:after="0" w:afterAutospacing="0"/>
              <w:rPr>
                <w:sz w:val="20"/>
                <w:szCs w:val="20"/>
                <w:lang w:val="kk-KZ"/>
              </w:rPr>
            </w:pPr>
          </w:p>
        </w:tc>
        <w:tc>
          <w:tcPr>
            <w:tcW w:w="2835" w:type="dxa"/>
          </w:tcPr>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3 – сыныптарда қазақ тілі орыс сыныбында/орыс тілі қазақ сыныбында, 7 – сыныптарда орыс тілі мен әдебиет (қазақ тілі мен әдебиет орыс мектептерінде) пәндерінен  БЖБ  орындалуын бақылау  (үйде оқыту, инклюзивті оқытуды қоса)</w:t>
            </w:r>
          </w:p>
        </w:tc>
        <w:tc>
          <w:tcPr>
            <w:tcW w:w="1701" w:type="dxa"/>
          </w:tcPr>
          <w:p w:rsidR="00E9024E" w:rsidRPr="009C4D05" w:rsidRDefault="00E9024E" w:rsidP="00E9024E">
            <w:pPr>
              <w:rPr>
                <w:lang w:val="kk-KZ"/>
              </w:rPr>
            </w:pPr>
            <w:r w:rsidRPr="009C4D05">
              <w:rPr>
                <w:lang w:val="kk-KZ"/>
              </w:rPr>
              <w:t>БЖБ  талдау және тапсырмалары</w:t>
            </w:r>
          </w:p>
          <w:p w:rsidR="00E9024E" w:rsidRPr="009C4D05" w:rsidRDefault="00E9024E" w:rsidP="00E9024E">
            <w:pPr>
              <w:rPr>
                <w:lang w:val="kk-KZ"/>
              </w:rPr>
            </w:pPr>
          </w:p>
        </w:tc>
        <w:tc>
          <w:tcPr>
            <w:tcW w:w="1418" w:type="dxa"/>
          </w:tcPr>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Мұғалімдердің</w:t>
            </w:r>
          </w:p>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 xml:space="preserve">ЖБ талдауы ҚМЖ </w:t>
            </w:r>
          </w:p>
        </w:tc>
        <w:tc>
          <w:tcPr>
            <w:tcW w:w="1134" w:type="dxa"/>
          </w:tcPr>
          <w:p w:rsidR="00E9024E" w:rsidRPr="009C4D05" w:rsidRDefault="00E9024E" w:rsidP="00E9024E">
            <w:pPr>
              <w:pStyle w:val="af3"/>
              <w:spacing w:before="0" w:beforeAutospacing="0" w:after="0" w:afterAutospacing="0"/>
              <w:rPr>
                <w:sz w:val="20"/>
                <w:szCs w:val="20"/>
                <w:lang w:val="kk-KZ"/>
              </w:rPr>
            </w:pPr>
          </w:p>
          <w:p w:rsidR="00E9024E" w:rsidRPr="009C4D05" w:rsidRDefault="00E9024E" w:rsidP="00E9024E">
            <w:pPr>
              <w:rPr>
                <w:lang w:val="kk-KZ"/>
              </w:rPr>
            </w:pPr>
          </w:p>
          <w:p w:rsidR="00E9024E" w:rsidRPr="009C4D05" w:rsidRDefault="00E9024E" w:rsidP="00E9024E">
            <w:pPr>
              <w:rPr>
                <w:lang w:val="kk-KZ"/>
              </w:rPr>
            </w:pPr>
            <w:r w:rsidRPr="009C4D05">
              <w:rPr>
                <w:lang w:val="kk-KZ"/>
              </w:rPr>
              <w:t>жан-жақты</w:t>
            </w:r>
          </w:p>
        </w:tc>
        <w:tc>
          <w:tcPr>
            <w:tcW w:w="1417" w:type="dxa"/>
          </w:tcPr>
          <w:p w:rsidR="00E9024E" w:rsidRPr="009C4D05" w:rsidRDefault="00E9024E" w:rsidP="00E9024E">
            <w:pPr>
              <w:jc w:val="both"/>
            </w:pPr>
            <w:r w:rsidRPr="009C4D05">
              <w:t>Құжаттар</w:t>
            </w:r>
          </w:p>
          <w:p w:rsidR="00E9024E" w:rsidRPr="009C4D05" w:rsidRDefault="00E9024E" w:rsidP="00E9024E">
            <w:pPr>
              <w:rPr>
                <w:lang w:val="kk-KZ"/>
              </w:rPr>
            </w:pPr>
            <w:r w:rsidRPr="009C4D05">
              <w:t>мен танысу</w:t>
            </w:r>
            <w:r w:rsidRPr="009C4D05">
              <w:rPr>
                <w:lang w:val="kk-KZ"/>
              </w:rPr>
              <w:t>, зерделеу</w:t>
            </w:r>
          </w:p>
        </w:tc>
        <w:tc>
          <w:tcPr>
            <w:tcW w:w="1418" w:type="dxa"/>
          </w:tcPr>
          <w:p w:rsidR="00E9024E" w:rsidRPr="009C4D05" w:rsidRDefault="00E9024E" w:rsidP="00E9024E">
            <w:r w:rsidRPr="009C4D05">
              <w:rPr>
                <w:lang w:val="kk-KZ"/>
              </w:rPr>
              <w:t>ақпан</w:t>
            </w:r>
          </w:p>
        </w:tc>
        <w:tc>
          <w:tcPr>
            <w:tcW w:w="1275" w:type="dxa"/>
          </w:tcPr>
          <w:p w:rsidR="00E9024E" w:rsidRPr="009C4D05" w:rsidRDefault="00E9024E" w:rsidP="00E9024E">
            <w:pPr>
              <w:jc w:val="both"/>
              <w:rPr>
                <w:lang w:val="kk-KZ"/>
              </w:rPr>
            </w:pPr>
            <w:r w:rsidRPr="009C4D05">
              <w:t>Директордың оқу-ісі жөніндегі орынбасар</w:t>
            </w:r>
            <w:r w:rsidRPr="009C4D05">
              <w:rPr>
                <w:lang w:val="kk-KZ"/>
              </w:rPr>
              <w:t>лары</w:t>
            </w:r>
          </w:p>
          <w:p w:rsidR="00E9024E" w:rsidRPr="009C4D05" w:rsidRDefault="00E9024E" w:rsidP="00E9024E">
            <w:pPr>
              <w:rPr>
                <w:lang w:val="kk-KZ"/>
              </w:rPr>
            </w:pPr>
            <w:r w:rsidRPr="009C4D05">
              <w:t>Хамзина Ж</w:t>
            </w:r>
            <w:r w:rsidRPr="009C4D05">
              <w:rPr>
                <w:lang w:val="kk-KZ"/>
              </w:rPr>
              <w:t>.</w:t>
            </w:r>
            <w:r w:rsidRPr="009C4D05">
              <w:t>У</w:t>
            </w:r>
          </w:p>
          <w:p w:rsidR="00E9024E" w:rsidRPr="009C4D05" w:rsidRDefault="00E9024E" w:rsidP="00E9024E">
            <w:pPr>
              <w:rPr>
                <w:lang w:val="kk-KZ"/>
              </w:rPr>
            </w:pPr>
            <w:r w:rsidRPr="009C4D05">
              <w:rPr>
                <w:lang w:val="kk-KZ"/>
              </w:rPr>
              <w:t>Шалгинбаева А.Т, Шегебаева Д.Б , Кобенова Л.К, Сагиева К.Р</w:t>
            </w:r>
          </w:p>
          <w:p w:rsidR="00E9024E" w:rsidRPr="009C4D05" w:rsidRDefault="00E9024E" w:rsidP="00E9024E">
            <w:pPr>
              <w:rPr>
                <w:lang w:val="kk-KZ"/>
              </w:rPr>
            </w:pPr>
          </w:p>
        </w:tc>
        <w:tc>
          <w:tcPr>
            <w:tcW w:w="1276" w:type="dxa"/>
          </w:tcPr>
          <w:p w:rsidR="00E9024E" w:rsidRPr="009C4D05" w:rsidRDefault="00E9024E" w:rsidP="00E9024E">
            <w:r w:rsidRPr="009C4D05">
              <w:t>Директор жанындағы отырыс</w:t>
            </w:r>
          </w:p>
        </w:tc>
        <w:tc>
          <w:tcPr>
            <w:tcW w:w="1559" w:type="dxa"/>
          </w:tcPr>
          <w:p w:rsidR="00E9024E" w:rsidRPr="009C4D05" w:rsidRDefault="00E9024E" w:rsidP="00E9024E">
            <w:r w:rsidRPr="009C4D05">
              <w:rPr>
                <w:lang w:val="kk-KZ"/>
              </w:rPr>
              <w:t>анықтама</w:t>
            </w:r>
          </w:p>
        </w:tc>
        <w:tc>
          <w:tcPr>
            <w:tcW w:w="1276" w:type="dxa"/>
          </w:tcPr>
          <w:p w:rsidR="00E9024E" w:rsidRPr="009C4D05" w:rsidRDefault="00E9024E" w:rsidP="00E9024E">
            <w:pPr>
              <w:spacing w:after="20"/>
              <w:ind w:left="20"/>
              <w:rPr>
                <w:lang w:val="kk-KZ"/>
              </w:rPr>
            </w:pPr>
          </w:p>
        </w:tc>
      </w:tr>
      <w:tr w:rsidR="00E9024E" w:rsidRPr="00B70BE9" w:rsidTr="00E9024E">
        <w:trPr>
          <w:trHeight w:val="30"/>
        </w:trPr>
        <w:tc>
          <w:tcPr>
            <w:tcW w:w="568" w:type="dxa"/>
          </w:tcPr>
          <w:p w:rsidR="00E9024E" w:rsidRPr="009C4D05" w:rsidRDefault="00E9024E" w:rsidP="00E9024E">
            <w:pPr>
              <w:pStyle w:val="af3"/>
              <w:spacing w:before="0" w:beforeAutospacing="0" w:after="0" w:afterAutospacing="0"/>
              <w:rPr>
                <w:sz w:val="20"/>
                <w:szCs w:val="20"/>
                <w:lang w:val="kk-KZ"/>
              </w:rPr>
            </w:pPr>
          </w:p>
        </w:tc>
        <w:tc>
          <w:tcPr>
            <w:tcW w:w="2835" w:type="dxa"/>
          </w:tcPr>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 xml:space="preserve"> 3– сыныптарда математика, 8 – сыныптарда  жаратылыстану пәндерінен ТЖБ орындалуын бақылау  (үйде оқыту, инклюзивті оқытуды қоса)</w:t>
            </w:r>
          </w:p>
        </w:tc>
        <w:tc>
          <w:tcPr>
            <w:tcW w:w="1701" w:type="dxa"/>
          </w:tcPr>
          <w:p w:rsidR="00E9024E" w:rsidRPr="009C4D05" w:rsidRDefault="00E9024E" w:rsidP="00E9024E">
            <w:pPr>
              <w:rPr>
                <w:lang w:val="kk-KZ"/>
              </w:rPr>
            </w:pPr>
            <w:r w:rsidRPr="009C4D05">
              <w:rPr>
                <w:lang w:val="kk-KZ"/>
              </w:rPr>
              <w:t xml:space="preserve"> ТЖБ талдау және тапсырмалары</w:t>
            </w:r>
          </w:p>
          <w:p w:rsidR="00E9024E" w:rsidRPr="009C4D05" w:rsidRDefault="00E9024E" w:rsidP="00E9024E">
            <w:pPr>
              <w:rPr>
                <w:lang w:val="kk-KZ"/>
              </w:rPr>
            </w:pPr>
          </w:p>
        </w:tc>
        <w:tc>
          <w:tcPr>
            <w:tcW w:w="1418" w:type="dxa"/>
          </w:tcPr>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Мұғалімдердің</w:t>
            </w:r>
          </w:p>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 xml:space="preserve">ЖБ талдауы ҚМЖ  </w:t>
            </w:r>
          </w:p>
        </w:tc>
        <w:tc>
          <w:tcPr>
            <w:tcW w:w="1134" w:type="dxa"/>
          </w:tcPr>
          <w:p w:rsidR="00E9024E" w:rsidRPr="009C4D05" w:rsidRDefault="00E9024E" w:rsidP="00E9024E">
            <w:pPr>
              <w:pStyle w:val="af3"/>
              <w:spacing w:before="0" w:beforeAutospacing="0" w:after="0" w:afterAutospacing="0"/>
              <w:rPr>
                <w:sz w:val="20"/>
                <w:szCs w:val="20"/>
                <w:lang w:val="kk-KZ"/>
              </w:rPr>
            </w:pPr>
          </w:p>
          <w:p w:rsidR="00E9024E" w:rsidRPr="009C4D05" w:rsidRDefault="00E9024E" w:rsidP="00E9024E">
            <w:pPr>
              <w:rPr>
                <w:lang w:val="kk-KZ"/>
              </w:rPr>
            </w:pPr>
          </w:p>
          <w:p w:rsidR="00E9024E" w:rsidRPr="009C4D05" w:rsidRDefault="00E9024E" w:rsidP="00E9024E">
            <w:pPr>
              <w:rPr>
                <w:lang w:val="kk-KZ"/>
              </w:rPr>
            </w:pPr>
            <w:r w:rsidRPr="009C4D05">
              <w:rPr>
                <w:lang w:val="kk-KZ"/>
              </w:rPr>
              <w:t>жан-жақты</w:t>
            </w:r>
          </w:p>
        </w:tc>
        <w:tc>
          <w:tcPr>
            <w:tcW w:w="1417" w:type="dxa"/>
          </w:tcPr>
          <w:p w:rsidR="00E9024E" w:rsidRPr="009C4D05" w:rsidRDefault="00E9024E" w:rsidP="00E9024E">
            <w:pPr>
              <w:jc w:val="both"/>
            </w:pPr>
            <w:r w:rsidRPr="009C4D05">
              <w:t>Құжаттар</w:t>
            </w:r>
          </w:p>
          <w:p w:rsidR="00E9024E" w:rsidRPr="009C4D05" w:rsidRDefault="00E9024E" w:rsidP="00E9024E">
            <w:pPr>
              <w:rPr>
                <w:lang w:val="kk-KZ"/>
              </w:rPr>
            </w:pPr>
            <w:r w:rsidRPr="009C4D05">
              <w:t>мен танысу</w:t>
            </w:r>
            <w:r w:rsidRPr="009C4D05">
              <w:rPr>
                <w:lang w:val="kk-KZ"/>
              </w:rPr>
              <w:t>, зерделеу</w:t>
            </w:r>
          </w:p>
        </w:tc>
        <w:tc>
          <w:tcPr>
            <w:tcW w:w="1418" w:type="dxa"/>
          </w:tcPr>
          <w:p w:rsidR="00E9024E" w:rsidRPr="009C4D05" w:rsidRDefault="00E9024E" w:rsidP="00E9024E">
            <w:r w:rsidRPr="009C4D05">
              <w:rPr>
                <w:lang w:val="kk-KZ"/>
              </w:rPr>
              <w:t>Наурыз</w:t>
            </w:r>
          </w:p>
        </w:tc>
        <w:tc>
          <w:tcPr>
            <w:tcW w:w="1275" w:type="dxa"/>
          </w:tcPr>
          <w:p w:rsidR="00E9024E" w:rsidRPr="009C4D05" w:rsidRDefault="00E9024E" w:rsidP="00E9024E">
            <w:pPr>
              <w:jc w:val="both"/>
              <w:rPr>
                <w:lang w:val="kk-KZ"/>
              </w:rPr>
            </w:pPr>
            <w:r w:rsidRPr="009C4D05">
              <w:t>Директордың оқу-ісі жөніндегі орынбасар</w:t>
            </w:r>
            <w:r w:rsidRPr="009C4D05">
              <w:rPr>
                <w:lang w:val="kk-KZ"/>
              </w:rPr>
              <w:t>лары</w:t>
            </w:r>
          </w:p>
          <w:p w:rsidR="00E9024E" w:rsidRPr="009C4D05" w:rsidRDefault="00E9024E" w:rsidP="00E9024E">
            <w:pPr>
              <w:rPr>
                <w:lang w:val="kk-KZ"/>
              </w:rPr>
            </w:pPr>
            <w:r w:rsidRPr="009C4D05">
              <w:t>Хамзина Ж</w:t>
            </w:r>
            <w:r w:rsidRPr="009C4D05">
              <w:rPr>
                <w:lang w:val="kk-KZ"/>
              </w:rPr>
              <w:t>.</w:t>
            </w:r>
            <w:r w:rsidRPr="009C4D05">
              <w:t>У</w:t>
            </w:r>
          </w:p>
          <w:p w:rsidR="00E9024E" w:rsidRPr="009C4D05" w:rsidRDefault="00E9024E" w:rsidP="00E9024E">
            <w:pPr>
              <w:rPr>
                <w:lang w:val="kk-KZ"/>
              </w:rPr>
            </w:pPr>
            <w:r w:rsidRPr="009C4D05">
              <w:rPr>
                <w:lang w:val="kk-KZ"/>
              </w:rPr>
              <w:t>Шалгинбаева А.Т, Шегебаева Д.Б , Кобенова Л.К, Сагиева К.Р</w:t>
            </w:r>
          </w:p>
          <w:p w:rsidR="00E9024E" w:rsidRPr="009C4D05" w:rsidRDefault="00E9024E" w:rsidP="00E9024E">
            <w:pPr>
              <w:rPr>
                <w:lang w:val="kk-KZ"/>
              </w:rPr>
            </w:pPr>
          </w:p>
        </w:tc>
        <w:tc>
          <w:tcPr>
            <w:tcW w:w="1276" w:type="dxa"/>
          </w:tcPr>
          <w:p w:rsidR="00E9024E" w:rsidRPr="009C4D05" w:rsidRDefault="00E9024E" w:rsidP="00E9024E">
            <w:r w:rsidRPr="009C4D05">
              <w:t>Директор жанындағы отырыс</w:t>
            </w:r>
          </w:p>
        </w:tc>
        <w:tc>
          <w:tcPr>
            <w:tcW w:w="1559" w:type="dxa"/>
          </w:tcPr>
          <w:p w:rsidR="00E9024E" w:rsidRPr="009C4D05" w:rsidRDefault="00E9024E" w:rsidP="00E9024E">
            <w:r w:rsidRPr="009C4D05">
              <w:rPr>
                <w:lang w:val="kk-KZ"/>
              </w:rPr>
              <w:t>анықтама</w:t>
            </w:r>
          </w:p>
        </w:tc>
        <w:tc>
          <w:tcPr>
            <w:tcW w:w="1276" w:type="dxa"/>
          </w:tcPr>
          <w:p w:rsidR="00E9024E" w:rsidRPr="009C4D05" w:rsidRDefault="00E9024E" w:rsidP="00E9024E"/>
        </w:tc>
      </w:tr>
      <w:tr w:rsidR="00E9024E" w:rsidRPr="00B70BE9" w:rsidTr="00E9024E">
        <w:trPr>
          <w:trHeight w:val="30"/>
        </w:trPr>
        <w:tc>
          <w:tcPr>
            <w:tcW w:w="568" w:type="dxa"/>
          </w:tcPr>
          <w:p w:rsidR="00E9024E" w:rsidRPr="009C4D05" w:rsidRDefault="00E9024E" w:rsidP="00E9024E">
            <w:pPr>
              <w:pStyle w:val="af3"/>
              <w:spacing w:before="0" w:beforeAutospacing="0" w:after="0" w:afterAutospacing="0"/>
              <w:rPr>
                <w:sz w:val="20"/>
                <w:szCs w:val="20"/>
                <w:lang w:val="kk-KZ"/>
              </w:rPr>
            </w:pPr>
          </w:p>
        </w:tc>
        <w:tc>
          <w:tcPr>
            <w:tcW w:w="2835" w:type="dxa"/>
          </w:tcPr>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 xml:space="preserve"> 2– сыныптарда жаратылыстану , 5 – сыныптарда  қазақ әдебиеті, қазақ тілі, дүниежүзі тарихы БЖБ орындалуын бақылау  (үйде оқыту, инклюзивті оқытуды қоса)</w:t>
            </w:r>
          </w:p>
        </w:tc>
        <w:tc>
          <w:tcPr>
            <w:tcW w:w="1701" w:type="dxa"/>
          </w:tcPr>
          <w:p w:rsidR="00E9024E" w:rsidRPr="009C4D05" w:rsidRDefault="00E9024E" w:rsidP="00E9024E">
            <w:pPr>
              <w:rPr>
                <w:lang w:val="kk-KZ"/>
              </w:rPr>
            </w:pPr>
            <w:r w:rsidRPr="009C4D05">
              <w:rPr>
                <w:lang w:val="kk-KZ"/>
              </w:rPr>
              <w:t xml:space="preserve"> БЖБ талдау және тапсырмалары</w:t>
            </w:r>
          </w:p>
          <w:p w:rsidR="00E9024E" w:rsidRPr="009C4D05" w:rsidRDefault="00E9024E" w:rsidP="00E9024E">
            <w:pPr>
              <w:rPr>
                <w:lang w:val="kk-KZ"/>
              </w:rPr>
            </w:pPr>
          </w:p>
        </w:tc>
        <w:tc>
          <w:tcPr>
            <w:tcW w:w="1418" w:type="dxa"/>
          </w:tcPr>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Мұғалімдердің</w:t>
            </w:r>
          </w:p>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ЖБ талдауы  ҚМЖ</w:t>
            </w:r>
          </w:p>
        </w:tc>
        <w:tc>
          <w:tcPr>
            <w:tcW w:w="1134" w:type="dxa"/>
          </w:tcPr>
          <w:p w:rsidR="00E9024E" w:rsidRPr="009C4D05" w:rsidRDefault="00E9024E" w:rsidP="00E9024E">
            <w:pPr>
              <w:pStyle w:val="af3"/>
              <w:spacing w:before="0" w:beforeAutospacing="0" w:after="0" w:afterAutospacing="0"/>
              <w:rPr>
                <w:sz w:val="20"/>
                <w:szCs w:val="20"/>
                <w:lang w:val="kk-KZ"/>
              </w:rPr>
            </w:pPr>
          </w:p>
          <w:p w:rsidR="00E9024E" w:rsidRPr="009C4D05" w:rsidRDefault="00E9024E" w:rsidP="00E9024E">
            <w:pPr>
              <w:rPr>
                <w:lang w:val="kk-KZ"/>
              </w:rPr>
            </w:pPr>
          </w:p>
          <w:p w:rsidR="00E9024E" w:rsidRPr="009C4D05" w:rsidRDefault="00E9024E" w:rsidP="00E9024E">
            <w:pPr>
              <w:rPr>
                <w:lang w:val="kk-KZ"/>
              </w:rPr>
            </w:pPr>
            <w:r w:rsidRPr="009C4D05">
              <w:rPr>
                <w:lang w:val="kk-KZ"/>
              </w:rPr>
              <w:t>жан-жақты</w:t>
            </w:r>
          </w:p>
        </w:tc>
        <w:tc>
          <w:tcPr>
            <w:tcW w:w="1417" w:type="dxa"/>
          </w:tcPr>
          <w:p w:rsidR="00E9024E" w:rsidRPr="009C4D05" w:rsidRDefault="00E9024E" w:rsidP="00E9024E">
            <w:pPr>
              <w:jc w:val="both"/>
            </w:pPr>
            <w:r w:rsidRPr="009C4D05">
              <w:t>Құжаттар</w:t>
            </w:r>
          </w:p>
          <w:p w:rsidR="00E9024E" w:rsidRPr="009C4D05" w:rsidRDefault="00E9024E" w:rsidP="00E9024E">
            <w:pPr>
              <w:rPr>
                <w:lang w:val="kk-KZ"/>
              </w:rPr>
            </w:pPr>
            <w:r w:rsidRPr="009C4D05">
              <w:t>мен танысу</w:t>
            </w:r>
            <w:r w:rsidRPr="009C4D05">
              <w:rPr>
                <w:lang w:val="kk-KZ"/>
              </w:rPr>
              <w:t>, зерделеу</w:t>
            </w:r>
          </w:p>
        </w:tc>
        <w:tc>
          <w:tcPr>
            <w:tcW w:w="1418" w:type="dxa"/>
          </w:tcPr>
          <w:p w:rsidR="00E9024E" w:rsidRPr="009C4D05" w:rsidRDefault="00E9024E" w:rsidP="00E9024E">
            <w:pPr>
              <w:rPr>
                <w:lang w:val="kk-KZ"/>
              </w:rPr>
            </w:pPr>
            <w:r w:rsidRPr="009C4D05">
              <w:rPr>
                <w:lang w:val="kk-KZ"/>
              </w:rPr>
              <w:t>сәуір</w:t>
            </w:r>
          </w:p>
        </w:tc>
        <w:tc>
          <w:tcPr>
            <w:tcW w:w="1275" w:type="dxa"/>
          </w:tcPr>
          <w:p w:rsidR="00E9024E" w:rsidRPr="009C4D05" w:rsidRDefault="00E9024E" w:rsidP="00E9024E">
            <w:pPr>
              <w:jc w:val="both"/>
              <w:rPr>
                <w:lang w:val="kk-KZ"/>
              </w:rPr>
            </w:pPr>
            <w:r w:rsidRPr="009C4D05">
              <w:rPr>
                <w:lang w:val="kk-KZ"/>
              </w:rPr>
              <w:t>Директордың оқу-ісі жөніндегі орынбасарлары</w:t>
            </w:r>
          </w:p>
          <w:p w:rsidR="00E9024E" w:rsidRPr="009C4D05" w:rsidRDefault="00E9024E" w:rsidP="00E9024E">
            <w:pPr>
              <w:rPr>
                <w:lang w:val="kk-KZ"/>
              </w:rPr>
            </w:pPr>
            <w:r w:rsidRPr="009C4D05">
              <w:rPr>
                <w:lang w:val="kk-KZ"/>
              </w:rPr>
              <w:t>Хамзина Ж.У</w:t>
            </w:r>
          </w:p>
          <w:p w:rsidR="00E9024E" w:rsidRPr="009C4D05" w:rsidRDefault="00E9024E" w:rsidP="00E9024E">
            <w:pPr>
              <w:rPr>
                <w:lang w:val="kk-KZ"/>
              </w:rPr>
            </w:pPr>
            <w:r w:rsidRPr="009C4D05">
              <w:rPr>
                <w:lang w:val="kk-KZ"/>
              </w:rPr>
              <w:t>Шалгинбаева А.Т, Шегебаева Д.Б , Кобенова Л.К, Сагиева К.Р</w:t>
            </w:r>
          </w:p>
          <w:p w:rsidR="00E9024E" w:rsidRPr="009C4D05" w:rsidRDefault="00E9024E" w:rsidP="00E9024E">
            <w:pPr>
              <w:rPr>
                <w:lang w:val="kk-KZ"/>
              </w:rPr>
            </w:pPr>
          </w:p>
        </w:tc>
        <w:tc>
          <w:tcPr>
            <w:tcW w:w="1276" w:type="dxa"/>
          </w:tcPr>
          <w:p w:rsidR="00E9024E" w:rsidRPr="009C4D05" w:rsidRDefault="00E9024E" w:rsidP="00E9024E">
            <w:r w:rsidRPr="009C4D05">
              <w:t>Директор жанындағы отырыс</w:t>
            </w:r>
          </w:p>
        </w:tc>
        <w:tc>
          <w:tcPr>
            <w:tcW w:w="1559" w:type="dxa"/>
          </w:tcPr>
          <w:p w:rsidR="00E9024E" w:rsidRPr="009C4D05" w:rsidRDefault="00E9024E" w:rsidP="00E9024E">
            <w:r w:rsidRPr="009C4D05">
              <w:rPr>
                <w:lang w:val="kk-KZ"/>
              </w:rPr>
              <w:t>анықтама</w:t>
            </w:r>
          </w:p>
        </w:tc>
        <w:tc>
          <w:tcPr>
            <w:tcW w:w="1276" w:type="dxa"/>
          </w:tcPr>
          <w:p w:rsidR="00E9024E" w:rsidRPr="009C4D05" w:rsidRDefault="00E9024E" w:rsidP="00E9024E"/>
        </w:tc>
      </w:tr>
      <w:tr w:rsidR="00E9024E" w:rsidRPr="00B70BE9" w:rsidTr="00E9024E">
        <w:trPr>
          <w:trHeight w:val="30"/>
        </w:trPr>
        <w:tc>
          <w:tcPr>
            <w:tcW w:w="568" w:type="dxa"/>
          </w:tcPr>
          <w:p w:rsidR="00E9024E" w:rsidRPr="009C4D05" w:rsidRDefault="00E9024E" w:rsidP="00E9024E">
            <w:pPr>
              <w:pStyle w:val="af3"/>
              <w:spacing w:before="0" w:beforeAutospacing="0" w:after="0" w:afterAutospacing="0"/>
              <w:rPr>
                <w:sz w:val="20"/>
                <w:szCs w:val="20"/>
                <w:lang w:val="kk-KZ"/>
              </w:rPr>
            </w:pPr>
          </w:p>
        </w:tc>
        <w:tc>
          <w:tcPr>
            <w:tcW w:w="2835" w:type="dxa"/>
          </w:tcPr>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 xml:space="preserve"> 4– сыныптарда математика , 10-11 – сыныптарда  оқыту тілі, Қазақстан тарихы, алгебра және анализ бастамалары дүниежүзі тарихы БЖБ орындалуын бақылау  (үйде оқыту, инклюзивті оқытуды қоса)</w:t>
            </w:r>
          </w:p>
        </w:tc>
        <w:tc>
          <w:tcPr>
            <w:tcW w:w="1701" w:type="dxa"/>
          </w:tcPr>
          <w:p w:rsidR="00E9024E" w:rsidRPr="009C4D05" w:rsidRDefault="00E9024E" w:rsidP="00E9024E">
            <w:pPr>
              <w:rPr>
                <w:lang w:val="kk-KZ"/>
              </w:rPr>
            </w:pPr>
            <w:r w:rsidRPr="009C4D05">
              <w:rPr>
                <w:lang w:val="kk-KZ"/>
              </w:rPr>
              <w:t xml:space="preserve"> ТЖБ талдау және тапсырмалары</w:t>
            </w:r>
          </w:p>
          <w:p w:rsidR="00E9024E" w:rsidRPr="009C4D05" w:rsidRDefault="00E9024E" w:rsidP="00E9024E">
            <w:pPr>
              <w:rPr>
                <w:lang w:val="kk-KZ"/>
              </w:rPr>
            </w:pPr>
          </w:p>
        </w:tc>
        <w:tc>
          <w:tcPr>
            <w:tcW w:w="1418" w:type="dxa"/>
          </w:tcPr>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Мұғалімдердің</w:t>
            </w:r>
          </w:p>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 xml:space="preserve">ТЖБ талдауы және ҚМЖ  </w:t>
            </w:r>
          </w:p>
        </w:tc>
        <w:tc>
          <w:tcPr>
            <w:tcW w:w="1134" w:type="dxa"/>
          </w:tcPr>
          <w:p w:rsidR="00E9024E" w:rsidRPr="009C4D05" w:rsidRDefault="00E9024E" w:rsidP="00E9024E">
            <w:pPr>
              <w:pStyle w:val="af3"/>
              <w:spacing w:before="0" w:beforeAutospacing="0" w:after="0" w:afterAutospacing="0"/>
              <w:rPr>
                <w:sz w:val="20"/>
                <w:szCs w:val="20"/>
                <w:lang w:val="kk-KZ"/>
              </w:rPr>
            </w:pPr>
          </w:p>
          <w:p w:rsidR="00E9024E" w:rsidRPr="009C4D05" w:rsidRDefault="00E9024E" w:rsidP="00E9024E">
            <w:pPr>
              <w:rPr>
                <w:lang w:val="kk-KZ"/>
              </w:rPr>
            </w:pPr>
          </w:p>
          <w:p w:rsidR="00E9024E" w:rsidRPr="009C4D05" w:rsidRDefault="00E9024E" w:rsidP="00E9024E">
            <w:pPr>
              <w:rPr>
                <w:lang w:val="kk-KZ"/>
              </w:rPr>
            </w:pPr>
            <w:r w:rsidRPr="009C4D05">
              <w:rPr>
                <w:lang w:val="kk-KZ"/>
              </w:rPr>
              <w:t>жан-жақты</w:t>
            </w:r>
          </w:p>
        </w:tc>
        <w:tc>
          <w:tcPr>
            <w:tcW w:w="1417" w:type="dxa"/>
          </w:tcPr>
          <w:p w:rsidR="00E9024E" w:rsidRPr="009C4D05" w:rsidRDefault="00E9024E" w:rsidP="00E9024E">
            <w:pPr>
              <w:jc w:val="both"/>
            </w:pPr>
            <w:r w:rsidRPr="009C4D05">
              <w:t>Құжаттар</w:t>
            </w:r>
          </w:p>
          <w:p w:rsidR="00E9024E" w:rsidRPr="009C4D05" w:rsidRDefault="00E9024E" w:rsidP="00E9024E">
            <w:pPr>
              <w:rPr>
                <w:lang w:val="kk-KZ"/>
              </w:rPr>
            </w:pPr>
            <w:r w:rsidRPr="009C4D05">
              <w:t>мен танысу</w:t>
            </w:r>
            <w:r w:rsidRPr="009C4D05">
              <w:rPr>
                <w:lang w:val="kk-KZ"/>
              </w:rPr>
              <w:t>, зерделеу</w:t>
            </w:r>
          </w:p>
        </w:tc>
        <w:tc>
          <w:tcPr>
            <w:tcW w:w="1418" w:type="dxa"/>
          </w:tcPr>
          <w:p w:rsidR="00E9024E" w:rsidRPr="009C4D05" w:rsidRDefault="00E9024E" w:rsidP="00E9024E">
            <w:pPr>
              <w:rPr>
                <w:lang w:val="kk-KZ"/>
              </w:rPr>
            </w:pPr>
            <w:r w:rsidRPr="009C4D05">
              <w:rPr>
                <w:lang w:val="kk-KZ"/>
              </w:rPr>
              <w:t>мамыр</w:t>
            </w:r>
          </w:p>
        </w:tc>
        <w:tc>
          <w:tcPr>
            <w:tcW w:w="1275" w:type="dxa"/>
          </w:tcPr>
          <w:p w:rsidR="00E9024E" w:rsidRPr="009C4D05" w:rsidRDefault="00E9024E" w:rsidP="00E9024E">
            <w:pPr>
              <w:jc w:val="both"/>
              <w:rPr>
                <w:lang w:val="kk-KZ"/>
              </w:rPr>
            </w:pPr>
            <w:r w:rsidRPr="009C4D05">
              <w:rPr>
                <w:lang w:val="kk-KZ"/>
              </w:rPr>
              <w:t>Директордың оқу-ісі жөніндегі орынбасарлары</w:t>
            </w:r>
          </w:p>
          <w:p w:rsidR="00E9024E" w:rsidRPr="009C4D05" w:rsidRDefault="00E9024E" w:rsidP="00E9024E">
            <w:pPr>
              <w:rPr>
                <w:lang w:val="kk-KZ"/>
              </w:rPr>
            </w:pPr>
            <w:r w:rsidRPr="009C4D05">
              <w:rPr>
                <w:lang w:val="kk-KZ"/>
              </w:rPr>
              <w:t>Хамзина Ж.У</w:t>
            </w:r>
          </w:p>
          <w:p w:rsidR="00E9024E" w:rsidRPr="009C4D05" w:rsidRDefault="00E9024E" w:rsidP="00E9024E">
            <w:pPr>
              <w:rPr>
                <w:lang w:val="kk-KZ"/>
              </w:rPr>
            </w:pPr>
            <w:r w:rsidRPr="009C4D05">
              <w:rPr>
                <w:lang w:val="kk-KZ"/>
              </w:rPr>
              <w:t>Шалгинбаева А.Т, Шегебаева Д.Б , Кобенова Л.К, Сагиева К.Р</w:t>
            </w:r>
          </w:p>
          <w:p w:rsidR="00E9024E" w:rsidRPr="009C4D05" w:rsidRDefault="00E9024E" w:rsidP="00E9024E">
            <w:pPr>
              <w:rPr>
                <w:lang w:val="kk-KZ"/>
              </w:rPr>
            </w:pPr>
          </w:p>
        </w:tc>
        <w:tc>
          <w:tcPr>
            <w:tcW w:w="1276" w:type="dxa"/>
          </w:tcPr>
          <w:p w:rsidR="00E9024E" w:rsidRPr="009C4D05" w:rsidRDefault="00E9024E" w:rsidP="00E9024E">
            <w:r w:rsidRPr="009C4D05">
              <w:lastRenderedPageBreak/>
              <w:t>Директор жанындағы отырыс</w:t>
            </w:r>
          </w:p>
        </w:tc>
        <w:tc>
          <w:tcPr>
            <w:tcW w:w="1559" w:type="dxa"/>
          </w:tcPr>
          <w:p w:rsidR="00E9024E" w:rsidRPr="009C4D05" w:rsidRDefault="00E9024E" w:rsidP="00E9024E">
            <w:r w:rsidRPr="009C4D05">
              <w:rPr>
                <w:lang w:val="kk-KZ"/>
              </w:rPr>
              <w:t>анықтама</w:t>
            </w:r>
          </w:p>
        </w:tc>
        <w:tc>
          <w:tcPr>
            <w:tcW w:w="1276" w:type="dxa"/>
          </w:tcPr>
          <w:p w:rsidR="00E9024E" w:rsidRPr="009C4D05" w:rsidRDefault="00E9024E" w:rsidP="00E9024E"/>
        </w:tc>
      </w:tr>
      <w:tr w:rsidR="00E9024E" w:rsidRPr="00B70BE9" w:rsidTr="00E9024E">
        <w:trPr>
          <w:trHeight w:val="30"/>
        </w:trPr>
        <w:tc>
          <w:tcPr>
            <w:tcW w:w="568" w:type="dxa"/>
          </w:tcPr>
          <w:p w:rsidR="00E9024E" w:rsidRPr="009C4D05" w:rsidRDefault="00E9024E" w:rsidP="00E9024E">
            <w:pPr>
              <w:jc w:val="both"/>
            </w:pPr>
          </w:p>
        </w:tc>
        <w:tc>
          <w:tcPr>
            <w:tcW w:w="2835" w:type="dxa"/>
          </w:tcPr>
          <w:p w:rsidR="00E9024E" w:rsidRPr="009C4D05" w:rsidRDefault="00E9024E" w:rsidP="00E9024E">
            <w:pPr>
              <w:jc w:val="both"/>
            </w:pPr>
            <w:r w:rsidRPr="009C4D05">
              <w:t xml:space="preserve">Білім алушылардың қорытынды аттестаттауын өткізу </w:t>
            </w:r>
          </w:p>
        </w:tc>
        <w:tc>
          <w:tcPr>
            <w:tcW w:w="1701" w:type="dxa"/>
          </w:tcPr>
          <w:p w:rsidR="00E9024E" w:rsidRPr="009C4D05" w:rsidRDefault="00E9024E" w:rsidP="00E9024E">
            <w:pPr>
              <w:jc w:val="both"/>
            </w:pPr>
            <w:r w:rsidRPr="009C4D05">
              <w:t>Мемлекеттік емтихандарды өткізу кестесінің сақталуы</w:t>
            </w:r>
          </w:p>
        </w:tc>
        <w:tc>
          <w:tcPr>
            <w:tcW w:w="1418" w:type="dxa"/>
          </w:tcPr>
          <w:p w:rsidR="00E9024E" w:rsidRPr="009C4D05" w:rsidRDefault="00E9024E" w:rsidP="00E9024E">
            <w:pPr>
              <w:jc w:val="both"/>
            </w:pPr>
            <w:r w:rsidRPr="009C4D05">
              <w:t xml:space="preserve">Құжаттар </w:t>
            </w:r>
          </w:p>
        </w:tc>
        <w:tc>
          <w:tcPr>
            <w:tcW w:w="1134" w:type="dxa"/>
          </w:tcPr>
          <w:p w:rsidR="00E9024E" w:rsidRPr="009C4D05" w:rsidRDefault="00E9024E" w:rsidP="00E9024E">
            <w:pPr>
              <w:jc w:val="both"/>
            </w:pPr>
            <w:r w:rsidRPr="009C4D05">
              <w:t>Тақырыптық</w:t>
            </w:r>
          </w:p>
        </w:tc>
        <w:tc>
          <w:tcPr>
            <w:tcW w:w="1417" w:type="dxa"/>
          </w:tcPr>
          <w:p w:rsidR="00E9024E" w:rsidRPr="009C4D05" w:rsidRDefault="00E9024E" w:rsidP="00E9024E">
            <w:pPr>
              <w:jc w:val="both"/>
            </w:pPr>
            <w:r w:rsidRPr="009C4D05">
              <w:t>Сыныптық-жалпылаушы бақылау /</w:t>
            </w:r>
          </w:p>
          <w:p w:rsidR="00E9024E" w:rsidRPr="009C4D05" w:rsidRDefault="00E9024E" w:rsidP="00E9024E">
            <w:pPr>
              <w:jc w:val="both"/>
            </w:pPr>
            <w:r w:rsidRPr="009C4D05">
              <w:t>Құжаттар</w:t>
            </w:r>
          </w:p>
          <w:p w:rsidR="00E9024E" w:rsidRPr="009C4D05" w:rsidRDefault="00E9024E" w:rsidP="00E9024E">
            <w:pPr>
              <w:jc w:val="both"/>
            </w:pPr>
            <w:r w:rsidRPr="009C4D05">
              <w:t xml:space="preserve">мен танысу </w:t>
            </w:r>
          </w:p>
        </w:tc>
        <w:tc>
          <w:tcPr>
            <w:tcW w:w="1418" w:type="dxa"/>
          </w:tcPr>
          <w:p w:rsidR="00E9024E" w:rsidRPr="009C4D05" w:rsidRDefault="00E9024E" w:rsidP="00E9024E">
            <w:pPr>
              <w:jc w:val="both"/>
            </w:pPr>
            <w:r w:rsidRPr="009C4D05">
              <w:t>Сәуір</w:t>
            </w:r>
          </w:p>
        </w:tc>
        <w:tc>
          <w:tcPr>
            <w:tcW w:w="1275" w:type="dxa"/>
          </w:tcPr>
          <w:p w:rsidR="00E9024E" w:rsidRPr="009C4D05" w:rsidRDefault="00E9024E" w:rsidP="00E9024E">
            <w:pPr>
              <w:jc w:val="both"/>
              <w:rPr>
                <w:lang w:val="kk-KZ"/>
              </w:rPr>
            </w:pPr>
            <w:r w:rsidRPr="009C4D05">
              <w:t>Директордың оқу-ісі жөніндегі орынбасар</w:t>
            </w:r>
            <w:r w:rsidRPr="009C4D05">
              <w:rPr>
                <w:lang w:val="kk-KZ"/>
              </w:rPr>
              <w:t>лары</w:t>
            </w:r>
          </w:p>
          <w:p w:rsidR="00E9024E" w:rsidRPr="009C4D05" w:rsidRDefault="00E9024E" w:rsidP="00E9024E">
            <w:pPr>
              <w:rPr>
                <w:lang w:val="kk-KZ"/>
              </w:rPr>
            </w:pPr>
            <w:r w:rsidRPr="009C4D05">
              <w:rPr>
                <w:lang w:val="kk-KZ"/>
              </w:rPr>
              <w:t>Хиса Н</w:t>
            </w:r>
          </w:p>
          <w:p w:rsidR="00E9024E" w:rsidRPr="009C4D05" w:rsidRDefault="00E9024E" w:rsidP="00E9024E">
            <w:pPr>
              <w:rPr>
                <w:lang w:val="kk-KZ"/>
              </w:rPr>
            </w:pPr>
            <w:r w:rsidRPr="009C4D05">
              <w:rPr>
                <w:lang w:val="kk-KZ"/>
              </w:rPr>
              <w:t>Шегебаева  Д.Б</w:t>
            </w:r>
          </w:p>
          <w:p w:rsidR="00E9024E" w:rsidRPr="009C4D05" w:rsidRDefault="00E9024E" w:rsidP="00E9024E">
            <w:pPr>
              <w:jc w:val="both"/>
              <w:rPr>
                <w:lang w:val="kk-KZ"/>
              </w:rPr>
            </w:pPr>
          </w:p>
        </w:tc>
        <w:tc>
          <w:tcPr>
            <w:tcW w:w="1276" w:type="dxa"/>
          </w:tcPr>
          <w:p w:rsidR="00E9024E" w:rsidRPr="009C4D05" w:rsidRDefault="00E9024E" w:rsidP="00E9024E">
            <w:pPr>
              <w:jc w:val="both"/>
            </w:pPr>
            <w:r w:rsidRPr="009C4D05">
              <w:t>Директор орынбасары жанындағы отырыс</w:t>
            </w:r>
          </w:p>
        </w:tc>
        <w:tc>
          <w:tcPr>
            <w:tcW w:w="1559" w:type="dxa"/>
          </w:tcPr>
          <w:p w:rsidR="00E9024E" w:rsidRPr="009C4D05" w:rsidRDefault="00E9024E" w:rsidP="00E9024E">
            <w:pPr>
              <w:jc w:val="both"/>
            </w:pPr>
            <w:r w:rsidRPr="009C4D05">
              <w:rPr>
                <w:lang w:val="kk-KZ"/>
              </w:rPr>
              <w:t>анықтама</w:t>
            </w:r>
          </w:p>
        </w:tc>
        <w:tc>
          <w:tcPr>
            <w:tcW w:w="1276" w:type="dxa"/>
          </w:tcPr>
          <w:p w:rsidR="00E9024E" w:rsidRPr="009C4D05" w:rsidRDefault="00E9024E" w:rsidP="00E9024E">
            <w:pPr>
              <w:jc w:val="both"/>
              <w:rPr>
                <w:lang w:val="kk-KZ"/>
              </w:rPr>
            </w:pPr>
            <w:r w:rsidRPr="009C4D05">
              <w:rPr>
                <w:lang w:val="kk-KZ"/>
              </w:rPr>
              <w:t>мамыр</w:t>
            </w:r>
          </w:p>
        </w:tc>
      </w:tr>
      <w:tr w:rsidR="00E9024E" w:rsidRPr="00B70BE9" w:rsidTr="00E9024E">
        <w:trPr>
          <w:trHeight w:val="30"/>
        </w:trPr>
        <w:tc>
          <w:tcPr>
            <w:tcW w:w="568" w:type="dxa"/>
          </w:tcPr>
          <w:p w:rsidR="00E9024E" w:rsidRPr="009C4D05" w:rsidRDefault="00E9024E" w:rsidP="00E9024E">
            <w:pPr>
              <w:jc w:val="both"/>
            </w:pPr>
          </w:p>
        </w:tc>
        <w:tc>
          <w:tcPr>
            <w:tcW w:w="2835" w:type="dxa"/>
            <w:vAlign w:val="center"/>
          </w:tcPr>
          <w:p w:rsidR="00E9024E" w:rsidRPr="009C4D05" w:rsidRDefault="00E9024E" w:rsidP="00E9024E">
            <w:pPr>
              <w:jc w:val="both"/>
            </w:pPr>
            <w:r w:rsidRPr="009C4D05">
              <w:t>Алфавиттік кітапты жүргізу талаптарының орындалыуы</w:t>
            </w:r>
          </w:p>
        </w:tc>
        <w:tc>
          <w:tcPr>
            <w:tcW w:w="1701" w:type="dxa"/>
            <w:vAlign w:val="center"/>
          </w:tcPr>
          <w:p w:rsidR="00E9024E" w:rsidRPr="009C4D05" w:rsidRDefault="00E9024E" w:rsidP="00E9024E">
            <w:pPr>
              <w:jc w:val="both"/>
            </w:pPr>
            <w:r w:rsidRPr="009C4D05">
              <w:t xml:space="preserve">Білім алушылардың есепке алу кітабын толтыруда ықтимал қателіктер туралы ескерту. толтырылуы) қадағалау </w:t>
            </w:r>
          </w:p>
        </w:tc>
        <w:tc>
          <w:tcPr>
            <w:tcW w:w="1418" w:type="dxa"/>
            <w:vAlign w:val="center"/>
          </w:tcPr>
          <w:p w:rsidR="00E9024E" w:rsidRPr="009C4D05" w:rsidRDefault="00E9024E" w:rsidP="00E9024E">
            <w:pPr>
              <w:jc w:val="both"/>
            </w:pPr>
            <w:r w:rsidRPr="009C4D05">
              <w:t xml:space="preserve">Алфавиттік кітап </w:t>
            </w:r>
          </w:p>
        </w:tc>
        <w:tc>
          <w:tcPr>
            <w:tcW w:w="1134" w:type="dxa"/>
            <w:vAlign w:val="center"/>
          </w:tcPr>
          <w:p w:rsidR="00E9024E" w:rsidRPr="009C4D05" w:rsidRDefault="00E9024E" w:rsidP="00E9024E">
            <w:pPr>
              <w:jc w:val="both"/>
            </w:pPr>
            <w:r w:rsidRPr="009C4D05">
              <w:t>Фронталды</w:t>
            </w:r>
          </w:p>
        </w:tc>
        <w:tc>
          <w:tcPr>
            <w:tcW w:w="1417" w:type="dxa"/>
            <w:vAlign w:val="center"/>
          </w:tcPr>
          <w:p w:rsidR="00E9024E" w:rsidRPr="009C4D05" w:rsidRDefault="00E9024E" w:rsidP="00E9024E">
            <w:pPr>
              <w:jc w:val="both"/>
            </w:pPr>
            <w:r w:rsidRPr="009C4D05">
              <w:t xml:space="preserve">Кешенді-жалпылаушы бақылау / </w:t>
            </w:r>
          </w:p>
          <w:p w:rsidR="00E9024E" w:rsidRPr="009C4D05" w:rsidRDefault="00E9024E" w:rsidP="00E9024E">
            <w:pPr>
              <w:jc w:val="both"/>
            </w:pPr>
            <w:r w:rsidRPr="009C4D05">
              <w:t>Құжаттар</w:t>
            </w:r>
          </w:p>
          <w:p w:rsidR="00E9024E" w:rsidRPr="009C4D05" w:rsidRDefault="00E9024E" w:rsidP="00E9024E">
            <w:pPr>
              <w:jc w:val="both"/>
            </w:pPr>
            <w:r w:rsidRPr="009C4D05">
              <w:t xml:space="preserve">мен танысу </w:t>
            </w:r>
          </w:p>
        </w:tc>
        <w:tc>
          <w:tcPr>
            <w:tcW w:w="1418" w:type="dxa"/>
            <w:vAlign w:val="center"/>
          </w:tcPr>
          <w:p w:rsidR="00E9024E" w:rsidRPr="009C4D05" w:rsidRDefault="00E9024E" w:rsidP="00E9024E">
            <w:pPr>
              <w:jc w:val="both"/>
              <w:rPr>
                <w:lang w:val="kk-KZ"/>
              </w:rPr>
            </w:pPr>
            <w:r w:rsidRPr="009C4D05">
              <w:t xml:space="preserve">Тоқсан сайын  </w:t>
            </w:r>
            <w:r w:rsidRPr="009C4D05">
              <w:rPr>
                <w:lang w:val="kk-KZ"/>
              </w:rPr>
              <w:t>(қараша, қаңтар,наурыз, мамыр)</w:t>
            </w:r>
          </w:p>
        </w:tc>
        <w:tc>
          <w:tcPr>
            <w:tcW w:w="1275" w:type="dxa"/>
            <w:vAlign w:val="center"/>
          </w:tcPr>
          <w:p w:rsidR="00E9024E" w:rsidRPr="009C4D05" w:rsidRDefault="00E9024E" w:rsidP="00E9024E">
            <w:pPr>
              <w:jc w:val="both"/>
              <w:rPr>
                <w:lang w:val="kk-KZ"/>
              </w:rPr>
            </w:pPr>
            <w:r w:rsidRPr="009C4D05">
              <w:rPr>
                <w:lang w:val="kk-KZ"/>
              </w:rPr>
              <w:t>Директордың оқу-ісі жөніндегі орынбасарлары</w:t>
            </w:r>
          </w:p>
          <w:p w:rsidR="00E9024E" w:rsidRPr="009C4D05" w:rsidRDefault="00E9024E" w:rsidP="00E9024E">
            <w:pPr>
              <w:rPr>
                <w:lang w:val="kk-KZ"/>
              </w:rPr>
            </w:pPr>
            <w:r w:rsidRPr="009C4D05">
              <w:rPr>
                <w:lang w:val="kk-KZ"/>
              </w:rPr>
              <w:t>Хамзина Ж.У</w:t>
            </w:r>
          </w:p>
          <w:p w:rsidR="00E9024E" w:rsidRPr="009C4D05" w:rsidRDefault="00E9024E" w:rsidP="00E9024E">
            <w:pPr>
              <w:rPr>
                <w:lang w:val="kk-KZ"/>
              </w:rPr>
            </w:pPr>
            <w:r w:rsidRPr="009C4D05">
              <w:rPr>
                <w:lang w:val="kk-KZ"/>
              </w:rPr>
              <w:t>Шалгинбаева А.Т, Хиса Н</w:t>
            </w:r>
          </w:p>
          <w:p w:rsidR="00E9024E" w:rsidRPr="009C4D05" w:rsidRDefault="00E9024E" w:rsidP="00E9024E">
            <w:pPr>
              <w:rPr>
                <w:lang w:val="kk-KZ"/>
              </w:rPr>
            </w:pPr>
            <w:r w:rsidRPr="009C4D05">
              <w:rPr>
                <w:lang w:val="kk-KZ"/>
              </w:rPr>
              <w:t>Шегебаева  Д.Б</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jc w:val="both"/>
              <w:rPr>
                <w:lang w:val="kk-KZ"/>
              </w:rPr>
            </w:pPr>
          </w:p>
        </w:tc>
        <w:tc>
          <w:tcPr>
            <w:tcW w:w="1276" w:type="dxa"/>
          </w:tcPr>
          <w:p w:rsidR="00E9024E" w:rsidRPr="009C4D05" w:rsidRDefault="00E9024E" w:rsidP="00E9024E">
            <w:pPr>
              <w:jc w:val="both"/>
            </w:pPr>
            <w:r w:rsidRPr="009C4D05">
              <w:t xml:space="preserve">Директор жанындағы отырыс </w:t>
            </w:r>
          </w:p>
        </w:tc>
        <w:tc>
          <w:tcPr>
            <w:tcW w:w="1559" w:type="dxa"/>
            <w:vAlign w:val="center"/>
          </w:tcPr>
          <w:p w:rsidR="00E9024E" w:rsidRPr="009C4D05" w:rsidRDefault="00E9024E" w:rsidP="00E9024E">
            <w:pPr>
              <w:jc w:val="both"/>
            </w:pPr>
            <w:r w:rsidRPr="009C4D05">
              <w:rPr>
                <w:lang w:val="kk-KZ"/>
              </w:rPr>
              <w:t>анықтама</w:t>
            </w:r>
          </w:p>
        </w:tc>
        <w:tc>
          <w:tcPr>
            <w:tcW w:w="1276" w:type="dxa"/>
            <w:vAlign w:val="center"/>
          </w:tcPr>
          <w:p w:rsidR="00E9024E" w:rsidRPr="009C4D05" w:rsidRDefault="00E9024E" w:rsidP="00E9024E">
            <w:pPr>
              <w:jc w:val="both"/>
            </w:pPr>
            <w:r w:rsidRPr="009C4D05">
              <w:t xml:space="preserve">Тоқсан сайын  </w:t>
            </w:r>
          </w:p>
        </w:tc>
      </w:tr>
      <w:tr w:rsidR="00E9024E" w:rsidRPr="00482900" w:rsidTr="00E9024E">
        <w:trPr>
          <w:trHeight w:val="30"/>
        </w:trPr>
        <w:tc>
          <w:tcPr>
            <w:tcW w:w="568" w:type="dxa"/>
          </w:tcPr>
          <w:p w:rsidR="00E9024E" w:rsidRPr="009C4D05" w:rsidRDefault="00E9024E" w:rsidP="00E9024E">
            <w:pPr>
              <w:jc w:val="both"/>
            </w:pPr>
          </w:p>
        </w:tc>
        <w:tc>
          <w:tcPr>
            <w:tcW w:w="2835" w:type="dxa"/>
            <w:vAlign w:val="center"/>
          </w:tcPr>
          <w:p w:rsidR="00E9024E" w:rsidRPr="009C4D05" w:rsidRDefault="00E9024E" w:rsidP="00E9024E">
            <w:pPr>
              <w:jc w:val="both"/>
            </w:pPr>
            <w:r w:rsidRPr="009C4D05">
              <w:t xml:space="preserve">Оқулықтардың, оқу-әдістемелік кешендердің берілуі </w:t>
            </w:r>
          </w:p>
        </w:tc>
        <w:tc>
          <w:tcPr>
            <w:tcW w:w="1701" w:type="dxa"/>
            <w:vAlign w:val="center"/>
          </w:tcPr>
          <w:p w:rsidR="00E9024E" w:rsidRPr="009C4D05" w:rsidRDefault="00E9024E" w:rsidP="00E9024E">
            <w:pPr>
              <w:jc w:val="both"/>
            </w:pPr>
            <w:r w:rsidRPr="009C4D05">
              <w:t>Оқушылардың әлеуметтік мәртебесін ескере отырып, оқулықтармен қамтамасыз етілу деңгейін анықтау.</w:t>
            </w:r>
          </w:p>
        </w:tc>
        <w:tc>
          <w:tcPr>
            <w:tcW w:w="1418" w:type="dxa"/>
            <w:vAlign w:val="center"/>
          </w:tcPr>
          <w:p w:rsidR="00E9024E" w:rsidRPr="009C4D05" w:rsidRDefault="00E9024E" w:rsidP="00E9024E">
            <w:pPr>
              <w:jc w:val="both"/>
            </w:pPr>
            <w:r w:rsidRPr="009C4D05">
              <w:t xml:space="preserve">Оқулық қоры  </w:t>
            </w:r>
          </w:p>
        </w:tc>
        <w:tc>
          <w:tcPr>
            <w:tcW w:w="1134" w:type="dxa"/>
            <w:vAlign w:val="center"/>
          </w:tcPr>
          <w:p w:rsidR="00E9024E" w:rsidRPr="009C4D05" w:rsidRDefault="00E9024E" w:rsidP="00E9024E">
            <w:pPr>
              <w:jc w:val="both"/>
            </w:pPr>
            <w:r w:rsidRPr="009C4D05">
              <w:t>Тақырыптық</w:t>
            </w:r>
          </w:p>
        </w:tc>
        <w:tc>
          <w:tcPr>
            <w:tcW w:w="1417" w:type="dxa"/>
            <w:vAlign w:val="center"/>
          </w:tcPr>
          <w:p w:rsidR="00E9024E" w:rsidRPr="009C4D05" w:rsidRDefault="00E9024E" w:rsidP="00E9024E">
            <w:pPr>
              <w:jc w:val="both"/>
            </w:pPr>
            <w:r w:rsidRPr="009C4D05">
              <w:t>Кешенді-жалпылаушы бақылау / оқулықтар қорымен және оларды</w:t>
            </w:r>
          </w:p>
          <w:p w:rsidR="00E9024E" w:rsidRPr="009C4D05" w:rsidRDefault="00E9024E" w:rsidP="00E9024E">
            <w:pPr>
              <w:jc w:val="both"/>
            </w:pPr>
            <w:r w:rsidRPr="009C4D05">
              <w:t xml:space="preserve">оқушылар арасында ашық түрде тарату жұмыстарымен танысу  </w:t>
            </w:r>
          </w:p>
        </w:tc>
        <w:tc>
          <w:tcPr>
            <w:tcW w:w="1418" w:type="dxa"/>
            <w:vAlign w:val="center"/>
          </w:tcPr>
          <w:p w:rsidR="00E9024E" w:rsidRPr="009C4D05" w:rsidRDefault="00E9024E" w:rsidP="00E9024E">
            <w:pPr>
              <w:jc w:val="both"/>
            </w:pPr>
            <w:r w:rsidRPr="009C4D05">
              <w:t xml:space="preserve">Желтоқсан </w:t>
            </w:r>
          </w:p>
        </w:tc>
        <w:tc>
          <w:tcPr>
            <w:tcW w:w="1275" w:type="dxa"/>
            <w:vAlign w:val="center"/>
          </w:tcPr>
          <w:p w:rsidR="00E9024E" w:rsidRPr="009C4D05" w:rsidRDefault="00E9024E" w:rsidP="00E9024E">
            <w:pPr>
              <w:jc w:val="both"/>
              <w:rPr>
                <w:lang w:val="kk-KZ"/>
              </w:rPr>
            </w:pPr>
            <w:r w:rsidRPr="009C4D05">
              <w:t>Кітапханашы</w:t>
            </w:r>
            <w:r w:rsidRPr="009C4D05">
              <w:rPr>
                <w:lang w:val="kk-KZ"/>
              </w:rPr>
              <w:t xml:space="preserve">- Кролькова Е.Ю, </w:t>
            </w:r>
            <w:r w:rsidRPr="009C4D05">
              <w:t>әлеуметтік педагог</w:t>
            </w:r>
            <w:r w:rsidRPr="009C4D05">
              <w:rPr>
                <w:lang w:val="kk-KZ"/>
              </w:rPr>
              <w:t>- Имантусупова А.Д</w:t>
            </w:r>
          </w:p>
          <w:p w:rsidR="00E9024E" w:rsidRPr="009C4D05" w:rsidRDefault="00E9024E" w:rsidP="00E9024E">
            <w:pPr>
              <w:jc w:val="both"/>
              <w:rPr>
                <w:lang w:val="kk-KZ"/>
              </w:rPr>
            </w:pPr>
            <w:r w:rsidRPr="009C4D05">
              <w:rPr>
                <w:lang w:val="kk-KZ"/>
              </w:rPr>
              <w:t>Имаева А.Х</w:t>
            </w:r>
          </w:p>
          <w:p w:rsidR="00E9024E" w:rsidRPr="009C4D05" w:rsidRDefault="00E9024E" w:rsidP="00E9024E">
            <w:pPr>
              <w:jc w:val="both"/>
              <w:rPr>
                <w:lang w:val="kk-KZ"/>
              </w:rPr>
            </w:pPr>
          </w:p>
        </w:tc>
        <w:tc>
          <w:tcPr>
            <w:tcW w:w="1276" w:type="dxa"/>
          </w:tcPr>
          <w:p w:rsidR="00E9024E" w:rsidRPr="009C4D05" w:rsidRDefault="00E9024E" w:rsidP="00E9024E">
            <w:pPr>
              <w:jc w:val="both"/>
            </w:pPr>
            <w:r w:rsidRPr="009C4D05">
              <w:t>Директор жанындағы отырыс</w:t>
            </w:r>
          </w:p>
        </w:tc>
        <w:tc>
          <w:tcPr>
            <w:tcW w:w="1559" w:type="dxa"/>
            <w:vAlign w:val="center"/>
          </w:tcPr>
          <w:p w:rsidR="00E9024E" w:rsidRPr="009C4D05" w:rsidRDefault="00E9024E" w:rsidP="00E9024E">
            <w:pPr>
              <w:jc w:val="both"/>
            </w:pPr>
            <w:r w:rsidRPr="009C4D05">
              <w:rPr>
                <w:lang w:val="kk-KZ"/>
              </w:rPr>
              <w:t>анықтама</w:t>
            </w:r>
          </w:p>
        </w:tc>
        <w:tc>
          <w:tcPr>
            <w:tcW w:w="1276" w:type="dxa"/>
            <w:vAlign w:val="center"/>
          </w:tcPr>
          <w:p w:rsidR="00E9024E" w:rsidRPr="009C4D05" w:rsidRDefault="00E9024E" w:rsidP="00E9024E">
            <w:pPr>
              <w:jc w:val="both"/>
              <w:rPr>
                <w:lang w:val="kk-KZ"/>
              </w:rPr>
            </w:pPr>
            <w:r w:rsidRPr="009C4D05">
              <w:rPr>
                <w:lang w:val="kk-KZ"/>
              </w:rPr>
              <w:t>мамыр</w:t>
            </w:r>
          </w:p>
        </w:tc>
      </w:tr>
      <w:tr w:rsidR="00E9024E" w:rsidRPr="00482900" w:rsidTr="00E9024E">
        <w:trPr>
          <w:trHeight w:val="30"/>
        </w:trPr>
        <w:tc>
          <w:tcPr>
            <w:tcW w:w="568" w:type="dxa"/>
          </w:tcPr>
          <w:p w:rsidR="00E9024E" w:rsidRPr="009C4D05" w:rsidRDefault="00E9024E" w:rsidP="00E9024E">
            <w:pPr>
              <w:jc w:val="both"/>
              <w:rPr>
                <w:lang w:val="kk-KZ"/>
              </w:rPr>
            </w:pPr>
          </w:p>
        </w:tc>
        <w:tc>
          <w:tcPr>
            <w:tcW w:w="2835" w:type="dxa"/>
            <w:vAlign w:val="center"/>
          </w:tcPr>
          <w:p w:rsidR="00E9024E" w:rsidRPr="009C4D05" w:rsidRDefault="00E9024E" w:rsidP="00E9024E">
            <w:pPr>
              <w:jc w:val="both"/>
              <w:rPr>
                <w:lang w:val="kk-KZ"/>
              </w:rPr>
            </w:pPr>
            <w:r w:rsidRPr="009C4D05">
              <w:rPr>
                <w:lang w:val="kk-KZ"/>
              </w:rPr>
              <w:t>1,5,10 –сыныптардың математика, алгебра және анализ бастамалары пәндерінің ҚМЖ құрылымының сақталуы</w:t>
            </w:r>
          </w:p>
          <w:p w:rsidR="00E9024E" w:rsidRPr="004D3B0B" w:rsidRDefault="00E9024E" w:rsidP="00E9024E">
            <w:pPr>
              <w:jc w:val="both"/>
              <w:rPr>
                <w:lang w:val="kk-KZ"/>
              </w:rPr>
            </w:pPr>
          </w:p>
        </w:tc>
        <w:tc>
          <w:tcPr>
            <w:tcW w:w="1701" w:type="dxa"/>
            <w:vAlign w:val="center"/>
          </w:tcPr>
          <w:p w:rsidR="00E9024E" w:rsidRPr="009C4D05" w:rsidRDefault="00E9024E" w:rsidP="00E9024E">
            <w:pPr>
              <w:jc w:val="both"/>
              <w:rPr>
                <w:lang w:val="kk-KZ"/>
              </w:rPr>
            </w:pPr>
            <w:r w:rsidRPr="009C4D05">
              <w:rPr>
                <w:lang w:val="kk-KZ"/>
              </w:rPr>
              <w:t xml:space="preserve">1,5,10 –сыныптардың математика, алгебра және анализ бастамалары </w:t>
            </w:r>
            <w:r w:rsidRPr="009C4D05">
              <w:rPr>
                <w:lang w:val="kk-KZ"/>
              </w:rPr>
              <w:lastRenderedPageBreak/>
              <w:t>пәндерінің ҚМЖ құрылымының сақталуын және сапасын анықтау</w:t>
            </w:r>
          </w:p>
          <w:p w:rsidR="00E9024E" w:rsidRPr="009C4D05" w:rsidRDefault="00E9024E" w:rsidP="00E9024E">
            <w:pPr>
              <w:jc w:val="both"/>
              <w:rPr>
                <w:lang w:val="kk-KZ"/>
              </w:rPr>
            </w:pPr>
          </w:p>
        </w:tc>
        <w:tc>
          <w:tcPr>
            <w:tcW w:w="1418" w:type="dxa"/>
            <w:vAlign w:val="center"/>
          </w:tcPr>
          <w:p w:rsidR="00E9024E" w:rsidRPr="009C4D05" w:rsidRDefault="00E9024E" w:rsidP="00E9024E">
            <w:pPr>
              <w:jc w:val="both"/>
            </w:pPr>
            <w:r w:rsidRPr="009C4D05">
              <w:rPr>
                <w:lang w:val="kk-KZ"/>
              </w:rPr>
              <w:lastRenderedPageBreak/>
              <w:t xml:space="preserve">1,5,10 –сыныптардың математика, алгебра және анализ бастамалары </w:t>
            </w:r>
            <w:r w:rsidRPr="009C4D05">
              <w:rPr>
                <w:lang w:val="kk-KZ"/>
              </w:rPr>
              <w:lastRenderedPageBreak/>
              <w:t>пәндерінің ҚМЖ</w:t>
            </w:r>
          </w:p>
        </w:tc>
        <w:tc>
          <w:tcPr>
            <w:tcW w:w="1134" w:type="dxa"/>
            <w:vAlign w:val="center"/>
          </w:tcPr>
          <w:p w:rsidR="00E9024E" w:rsidRPr="009C4D05" w:rsidRDefault="00E9024E" w:rsidP="00E9024E">
            <w:pPr>
              <w:jc w:val="both"/>
            </w:pPr>
            <w:r w:rsidRPr="009C4D05">
              <w:lastRenderedPageBreak/>
              <w:t>Тақырыптық</w:t>
            </w:r>
          </w:p>
        </w:tc>
        <w:tc>
          <w:tcPr>
            <w:tcW w:w="1417" w:type="dxa"/>
            <w:vAlign w:val="center"/>
          </w:tcPr>
          <w:p w:rsidR="00E9024E" w:rsidRPr="009C4D05" w:rsidRDefault="00E9024E" w:rsidP="00E9024E">
            <w:pPr>
              <w:jc w:val="both"/>
              <w:rPr>
                <w:lang w:val="kk-KZ"/>
              </w:rPr>
            </w:pPr>
            <w:r w:rsidRPr="009C4D05">
              <w:rPr>
                <w:lang w:val="kk-KZ"/>
              </w:rPr>
              <w:t>құжаттарды зерделеу</w:t>
            </w:r>
          </w:p>
        </w:tc>
        <w:tc>
          <w:tcPr>
            <w:tcW w:w="1418" w:type="dxa"/>
            <w:vAlign w:val="center"/>
          </w:tcPr>
          <w:p w:rsidR="00E9024E" w:rsidRPr="009C4D05" w:rsidRDefault="00E9024E" w:rsidP="00E9024E">
            <w:pPr>
              <w:jc w:val="both"/>
              <w:rPr>
                <w:lang w:val="kk-KZ"/>
              </w:rPr>
            </w:pPr>
            <w:r w:rsidRPr="009C4D05">
              <w:rPr>
                <w:lang w:val="kk-KZ"/>
              </w:rPr>
              <w:t>қыркүйек</w:t>
            </w:r>
          </w:p>
        </w:tc>
        <w:tc>
          <w:tcPr>
            <w:tcW w:w="1275" w:type="dxa"/>
            <w:vAlign w:val="center"/>
          </w:tcPr>
          <w:p w:rsidR="00E9024E" w:rsidRPr="009C4D05" w:rsidRDefault="00E9024E" w:rsidP="00E9024E">
            <w:pPr>
              <w:jc w:val="both"/>
              <w:rPr>
                <w:lang w:val="kk-KZ"/>
              </w:rPr>
            </w:pPr>
            <w:r w:rsidRPr="009C4D05">
              <w:rPr>
                <w:lang w:val="kk-KZ"/>
              </w:rPr>
              <w:t>Директордың оқу-ісі жөніндегі орынбасарлары</w:t>
            </w:r>
          </w:p>
          <w:p w:rsidR="00E9024E" w:rsidRPr="009C4D05" w:rsidRDefault="00E9024E" w:rsidP="00E9024E">
            <w:pPr>
              <w:rPr>
                <w:lang w:val="kk-KZ"/>
              </w:rPr>
            </w:pPr>
            <w:r w:rsidRPr="009C4D05">
              <w:rPr>
                <w:lang w:val="kk-KZ"/>
              </w:rPr>
              <w:t xml:space="preserve">Хамзина </w:t>
            </w:r>
            <w:r w:rsidRPr="009C4D05">
              <w:rPr>
                <w:lang w:val="kk-KZ"/>
              </w:rPr>
              <w:lastRenderedPageBreak/>
              <w:t>Ж.У</w:t>
            </w:r>
          </w:p>
          <w:p w:rsidR="00E9024E" w:rsidRPr="009C4D05" w:rsidRDefault="00E9024E" w:rsidP="00E9024E">
            <w:pPr>
              <w:rPr>
                <w:lang w:val="kk-KZ"/>
              </w:rPr>
            </w:pPr>
            <w:r w:rsidRPr="009C4D05">
              <w:rPr>
                <w:lang w:val="kk-KZ"/>
              </w:rPr>
              <w:t>Шалгинбаева А.Т, Хиса Н</w:t>
            </w:r>
          </w:p>
          <w:p w:rsidR="00E9024E" w:rsidRPr="009C4D05" w:rsidRDefault="00E9024E" w:rsidP="00E9024E">
            <w:pPr>
              <w:rPr>
                <w:lang w:val="kk-KZ"/>
              </w:rPr>
            </w:pPr>
            <w:r w:rsidRPr="009C4D05">
              <w:rPr>
                <w:lang w:val="kk-KZ"/>
              </w:rPr>
              <w:t>Шегебаева  Д.Б</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jc w:val="both"/>
              <w:rPr>
                <w:lang w:val="kk-KZ"/>
              </w:rPr>
            </w:pPr>
          </w:p>
        </w:tc>
        <w:tc>
          <w:tcPr>
            <w:tcW w:w="1276" w:type="dxa"/>
          </w:tcPr>
          <w:p w:rsidR="00E9024E" w:rsidRPr="009C4D05" w:rsidRDefault="00E9024E" w:rsidP="00E9024E">
            <w:pPr>
              <w:jc w:val="both"/>
              <w:rPr>
                <w:lang w:val="kk-KZ"/>
              </w:rPr>
            </w:pPr>
            <w:r w:rsidRPr="009C4D05">
              <w:lastRenderedPageBreak/>
              <w:t xml:space="preserve">Директор жанындағы </w:t>
            </w:r>
            <w:r w:rsidRPr="009C4D05">
              <w:rPr>
                <w:lang w:val="kk-KZ"/>
              </w:rPr>
              <w:t>отырыс</w:t>
            </w:r>
          </w:p>
        </w:tc>
        <w:tc>
          <w:tcPr>
            <w:tcW w:w="1559" w:type="dxa"/>
            <w:vAlign w:val="center"/>
          </w:tcPr>
          <w:p w:rsidR="00E9024E" w:rsidRPr="009C4D05" w:rsidRDefault="00E9024E" w:rsidP="00E9024E">
            <w:pPr>
              <w:jc w:val="both"/>
            </w:pPr>
            <w:r w:rsidRPr="009C4D05">
              <w:rPr>
                <w:lang w:val="kk-KZ"/>
              </w:rPr>
              <w:t>анықтама</w:t>
            </w:r>
          </w:p>
        </w:tc>
        <w:tc>
          <w:tcPr>
            <w:tcW w:w="1276" w:type="dxa"/>
            <w:vAlign w:val="center"/>
          </w:tcPr>
          <w:p w:rsidR="00E9024E" w:rsidRPr="009C4D05" w:rsidRDefault="00E9024E" w:rsidP="00E9024E">
            <w:pPr>
              <w:jc w:val="both"/>
              <w:rPr>
                <w:lang w:val="kk-KZ"/>
              </w:rPr>
            </w:pPr>
            <w:r w:rsidRPr="009C4D05">
              <w:rPr>
                <w:lang w:val="kk-KZ"/>
              </w:rPr>
              <w:t>қажеттіліке қарай</w:t>
            </w:r>
          </w:p>
        </w:tc>
      </w:tr>
      <w:tr w:rsidR="00E9024E" w:rsidRPr="00482900" w:rsidTr="00E9024E">
        <w:trPr>
          <w:trHeight w:val="30"/>
        </w:trPr>
        <w:tc>
          <w:tcPr>
            <w:tcW w:w="568" w:type="dxa"/>
          </w:tcPr>
          <w:p w:rsidR="00E9024E" w:rsidRPr="009C4D05" w:rsidRDefault="00E9024E" w:rsidP="00E9024E">
            <w:pPr>
              <w:rPr>
                <w:lang w:val="kk-KZ"/>
              </w:rPr>
            </w:pPr>
          </w:p>
        </w:tc>
        <w:tc>
          <w:tcPr>
            <w:tcW w:w="2835" w:type="dxa"/>
          </w:tcPr>
          <w:p w:rsidR="00E9024E" w:rsidRPr="009C4D05" w:rsidRDefault="00E9024E" w:rsidP="00E9024E">
            <w:pPr>
              <w:rPr>
                <w:lang w:val="kk-KZ"/>
              </w:rPr>
            </w:pPr>
            <w:r w:rsidRPr="009C4D05">
              <w:rPr>
                <w:lang w:val="kk-KZ"/>
              </w:rPr>
              <w:t xml:space="preserve"> 2,7,11- сыныптарда қазақ тілі, әдебиеттік оқу, қазақ әдебиеті  пәнінен қысқа мерзімді сабақ жоспарларын тексеру</w:t>
            </w:r>
          </w:p>
        </w:tc>
        <w:tc>
          <w:tcPr>
            <w:tcW w:w="1701" w:type="dxa"/>
          </w:tcPr>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ҚМЖ құрастыру талаптарына сәйкестігі, сапасын анықтау</w:t>
            </w:r>
          </w:p>
        </w:tc>
        <w:tc>
          <w:tcPr>
            <w:tcW w:w="1418" w:type="dxa"/>
          </w:tcPr>
          <w:p w:rsidR="00E9024E" w:rsidRPr="009C4D05" w:rsidRDefault="00E9024E" w:rsidP="00E9024E">
            <w:pPr>
              <w:rPr>
                <w:color w:val="000000"/>
                <w:lang w:val="kk-KZ"/>
              </w:rPr>
            </w:pPr>
            <w:r w:rsidRPr="009C4D05">
              <w:rPr>
                <w:lang w:val="kk-KZ"/>
              </w:rPr>
              <w:t>Қысқа мерзімді сабақ жоспарлар</w:t>
            </w:r>
          </w:p>
        </w:tc>
        <w:tc>
          <w:tcPr>
            <w:tcW w:w="1134" w:type="dxa"/>
            <w:vAlign w:val="center"/>
          </w:tcPr>
          <w:p w:rsidR="00E9024E" w:rsidRPr="009C4D05" w:rsidRDefault="00E9024E" w:rsidP="00E9024E">
            <w:pPr>
              <w:jc w:val="both"/>
            </w:pPr>
            <w:r w:rsidRPr="009C4D05">
              <w:t>Тақырыптық</w:t>
            </w:r>
          </w:p>
        </w:tc>
        <w:tc>
          <w:tcPr>
            <w:tcW w:w="1417" w:type="dxa"/>
            <w:vAlign w:val="center"/>
          </w:tcPr>
          <w:p w:rsidR="00E9024E" w:rsidRPr="009C4D05" w:rsidRDefault="00E9024E" w:rsidP="00E9024E">
            <w:pPr>
              <w:jc w:val="both"/>
              <w:rPr>
                <w:lang w:val="kk-KZ"/>
              </w:rPr>
            </w:pPr>
            <w:r w:rsidRPr="009C4D05">
              <w:rPr>
                <w:lang w:val="kk-KZ"/>
              </w:rPr>
              <w:t>құжаттарды зерделеу</w:t>
            </w:r>
          </w:p>
        </w:tc>
        <w:tc>
          <w:tcPr>
            <w:tcW w:w="1418" w:type="dxa"/>
          </w:tcPr>
          <w:p w:rsidR="00E9024E" w:rsidRPr="009C4D05" w:rsidRDefault="00E9024E" w:rsidP="00E9024E">
            <w:r w:rsidRPr="009C4D05">
              <w:rPr>
                <w:lang w:val="kk-KZ"/>
              </w:rPr>
              <w:t>Қазан</w:t>
            </w:r>
          </w:p>
        </w:tc>
        <w:tc>
          <w:tcPr>
            <w:tcW w:w="1275" w:type="dxa"/>
          </w:tcPr>
          <w:p w:rsidR="00E9024E" w:rsidRPr="009C4D05" w:rsidRDefault="00E9024E" w:rsidP="00E9024E">
            <w:pPr>
              <w:jc w:val="both"/>
              <w:rPr>
                <w:lang w:val="kk-KZ"/>
              </w:rPr>
            </w:pPr>
            <w:r w:rsidRPr="009C4D05">
              <w:rPr>
                <w:lang w:val="kk-KZ"/>
              </w:rPr>
              <w:t>Директордың оқу-ісі жөніндегі орынбасарлары</w:t>
            </w:r>
          </w:p>
          <w:p w:rsidR="00E9024E" w:rsidRPr="009C4D05" w:rsidRDefault="00E9024E" w:rsidP="00E9024E">
            <w:pPr>
              <w:rPr>
                <w:lang w:val="kk-KZ"/>
              </w:rPr>
            </w:pPr>
            <w:r w:rsidRPr="009C4D05">
              <w:rPr>
                <w:lang w:val="kk-KZ"/>
              </w:rPr>
              <w:t>Хамзина Ж.У</w:t>
            </w:r>
          </w:p>
          <w:p w:rsidR="00E9024E" w:rsidRPr="009C4D05" w:rsidRDefault="00E9024E" w:rsidP="00E9024E">
            <w:pPr>
              <w:rPr>
                <w:lang w:val="kk-KZ"/>
              </w:rPr>
            </w:pPr>
            <w:r w:rsidRPr="009C4D05">
              <w:rPr>
                <w:lang w:val="kk-KZ"/>
              </w:rPr>
              <w:t>Шалгинбаева А.Т, Хиса Н</w:t>
            </w:r>
          </w:p>
          <w:p w:rsidR="00E9024E" w:rsidRPr="009C4D05" w:rsidRDefault="00E9024E" w:rsidP="00E9024E">
            <w:pPr>
              <w:rPr>
                <w:lang w:val="kk-KZ"/>
              </w:rPr>
            </w:pPr>
            <w:r w:rsidRPr="009C4D05">
              <w:rPr>
                <w:lang w:val="kk-KZ"/>
              </w:rPr>
              <w:t>Шегебаева  Д.Б</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tabs>
                <w:tab w:val="left" w:pos="1252"/>
              </w:tabs>
              <w:rPr>
                <w:lang w:val="kk-KZ"/>
              </w:rPr>
            </w:pPr>
          </w:p>
        </w:tc>
        <w:tc>
          <w:tcPr>
            <w:tcW w:w="1276" w:type="dxa"/>
          </w:tcPr>
          <w:p w:rsidR="00E9024E" w:rsidRPr="009C4D05" w:rsidRDefault="00E9024E" w:rsidP="00E9024E">
            <w:pPr>
              <w:jc w:val="both"/>
              <w:rPr>
                <w:lang w:val="kk-KZ"/>
              </w:rPr>
            </w:pPr>
            <w:r w:rsidRPr="009C4D05">
              <w:t xml:space="preserve">Директор жанындағы </w:t>
            </w:r>
            <w:r w:rsidRPr="009C4D05">
              <w:rPr>
                <w:lang w:val="kk-KZ"/>
              </w:rPr>
              <w:t>отырыс</w:t>
            </w:r>
          </w:p>
        </w:tc>
        <w:tc>
          <w:tcPr>
            <w:tcW w:w="1559" w:type="dxa"/>
            <w:vAlign w:val="center"/>
          </w:tcPr>
          <w:p w:rsidR="00E9024E" w:rsidRPr="009C4D05" w:rsidRDefault="00E9024E" w:rsidP="00E9024E">
            <w:pPr>
              <w:jc w:val="both"/>
            </w:pPr>
            <w:r w:rsidRPr="009C4D05">
              <w:rPr>
                <w:lang w:val="kk-KZ"/>
              </w:rPr>
              <w:t>анықтама</w:t>
            </w:r>
          </w:p>
        </w:tc>
        <w:tc>
          <w:tcPr>
            <w:tcW w:w="1276" w:type="dxa"/>
            <w:vAlign w:val="center"/>
          </w:tcPr>
          <w:p w:rsidR="00E9024E" w:rsidRPr="009C4D05" w:rsidRDefault="00E9024E" w:rsidP="00E9024E">
            <w:pPr>
              <w:jc w:val="both"/>
              <w:rPr>
                <w:lang w:val="kk-KZ"/>
              </w:rPr>
            </w:pPr>
            <w:r w:rsidRPr="009C4D05">
              <w:rPr>
                <w:lang w:val="kk-KZ"/>
              </w:rPr>
              <w:t>қажеттіліке қарай</w:t>
            </w:r>
          </w:p>
        </w:tc>
      </w:tr>
      <w:tr w:rsidR="00E9024E" w:rsidRPr="00482900" w:rsidTr="00E9024E">
        <w:trPr>
          <w:trHeight w:val="30"/>
        </w:trPr>
        <w:tc>
          <w:tcPr>
            <w:tcW w:w="568" w:type="dxa"/>
          </w:tcPr>
          <w:p w:rsidR="00E9024E" w:rsidRPr="009C4D05" w:rsidRDefault="00E9024E" w:rsidP="00E9024E">
            <w:pPr>
              <w:pStyle w:val="af3"/>
              <w:spacing w:before="0" w:beforeAutospacing="0" w:after="0" w:afterAutospacing="0"/>
              <w:rPr>
                <w:sz w:val="20"/>
                <w:szCs w:val="20"/>
                <w:lang w:val="kk-KZ"/>
              </w:rPr>
            </w:pPr>
          </w:p>
        </w:tc>
        <w:tc>
          <w:tcPr>
            <w:tcW w:w="2835" w:type="dxa"/>
          </w:tcPr>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1- тоқсанда төмен сапа көрсеткен пәндер бойынша ҚМЖ талдаулары</w:t>
            </w:r>
          </w:p>
        </w:tc>
        <w:tc>
          <w:tcPr>
            <w:tcW w:w="1701" w:type="dxa"/>
          </w:tcPr>
          <w:p w:rsidR="00E9024E" w:rsidRPr="009C4D05" w:rsidRDefault="00E9024E" w:rsidP="00E9024E">
            <w:pPr>
              <w:rPr>
                <w:lang w:val="kk-KZ"/>
              </w:rPr>
            </w:pPr>
            <w:r w:rsidRPr="009C4D05">
              <w:rPr>
                <w:lang w:val="kk-KZ"/>
              </w:rPr>
              <w:t>ҚМЖ талдау және тапсырмаларының талапқа сәйкестігі</w:t>
            </w:r>
          </w:p>
          <w:p w:rsidR="00E9024E" w:rsidRPr="009C4D05" w:rsidRDefault="00E9024E" w:rsidP="00E9024E">
            <w:pPr>
              <w:rPr>
                <w:lang w:val="kk-KZ"/>
              </w:rPr>
            </w:pPr>
          </w:p>
        </w:tc>
        <w:tc>
          <w:tcPr>
            <w:tcW w:w="1418" w:type="dxa"/>
          </w:tcPr>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Мұғалімдердің</w:t>
            </w:r>
          </w:p>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ҚМЖ</w:t>
            </w:r>
          </w:p>
        </w:tc>
        <w:tc>
          <w:tcPr>
            <w:tcW w:w="1134" w:type="dxa"/>
            <w:vAlign w:val="center"/>
          </w:tcPr>
          <w:p w:rsidR="00E9024E" w:rsidRPr="009C4D05" w:rsidRDefault="00E9024E" w:rsidP="00E9024E">
            <w:pPr>
              <w:jc w:val="both"/>
            </w:pPr>
            <w:r w:rsidRPr="009C4D05">
              <w:t>Тақырыптық</w:t>
            </w:r>
          </w:p>
        </w:tc>
        <w:tc>
          <w:tcPr>
            <w:tcW w:w="1417" w:type="dxa"/>
            <w:vAlign w:val="center"/>
          </w:tcPr>
          <w:p w:rsidR="00E9024E" w:rsidRPr="009C4D05" w:rsidRDefault="00E9024E" w:rsidP="00E9024E">
            <w:pPr>
              <w:jc w:val="both"/>
              <w:rPr>
                <w:lang w:val="kk-KZ"/>
              </w:rPr>
            </w:pPr>
            <w:r w:rsidRPr="009C4D05">
              <w:rPr>
                <w:lang w:val="kk-KZ"/>
              </w:rPr>
              <w:t>құжаттарды зерделеу</w:t>
            </w:r>
          </w:p>
        </w:tc>
        <w:tc>
          <w:tcPr>
            <w:tcW w:w="1418" w:type="dxa"/>
          </w:tcPr>
          <w:p w:rsidR="00E9024E" w:rsidRPr="009C4D05" w:rsidRDefault="00E9024E" w:rsidP="00E9024E">
            <w:r w:rsidRPr="009C4D05">
              <w:rPr>
                <w:lang w:val="kk-KZ"/>
              </w:rPr>
              <w:t>Қараша</w:t>
            </w:r>
          </w:p>
        </w:tc>
        <w:tc>
          <w:tcPr>
            <w:tcW w:w="1275" w:type="dxa"/>
          </w:tcPr>
          <w:p w:rsidR="00E9024E" w:rsidRPr="009C4D05" w:rsidRDefault="00E9024E" w:rsidP="00E9024E">
            <w:pPr>
              <w:jc w:val="both"/>
              <w:rPr>
                <w:lang w:val="kk-KZ"/>
              </w:rPr>
            </w:pPr>
            <w:r w:rsidRPr="009C4D05">
              <w:rPr>
                <w:lang w:val="kk-KZ"/>
              </w:rPr>
              <w:t>Директордың оқу-ісі жөніндегі орынбасарлары</w:t>
            </w:r>
          </w:p>
          <w:p w:rsidR="00E9024E" w:rsidRPr="009C4D05" w:rsidRDefault="00E9024E" w:rsidP="00E9024E">
            <w:pPr>
              <w:rPr>
                <w:lang w:val="kk-KZ"/>
              </w:rPr>
            </w:pPr>
            <w:r w:rsidRPr="009C4D05">
              <w:rPr>
                <w:lang w:val="kk-KZ"/>
              </w:rPr>
              <w:t>Хамзина Ж.У</w:t>
            </w:r>
          </w:p>
          <w:p w:rsidR="00E9024E" w:rsidRPr="009C4D05" w:rsidRDefault="00E9024E" w:rsidP="00E9024E">
            <w:pPr>
              <w:rPr>
                <w:lang w:val="kk-KZ"/>
              </w:rPr>
            </w:pPr>
            <w:r w:rsidRPr="009C4D05">
              <w:rPr>
                <w:lang w:val="kk-KZ"/>
              </w:rPr>
              <w:t>Шалгинбаева А.Т, Хиса Н</w:t>
            </w:r>
          </w:p>
          <w:p w:rsidR="00E9024E" w:rsidRPr="009C4D05" w:rsidRDefault="00E9024E" w:rsidP="00E9024E">
            <w:pPr>
              <w:rPr>
                <w:lang w:val="kk-KZ"/>
              </w:rPr>
            </w:pPr>
            <w:r w:rsidRPr="009C4D05">
              <w:rPr>
                <w:lang w:val="kk-KZ"/>
              </w:rPr>
              <w:t>Шегебаева  Д.Б</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rPr>
                <w:lang w:val="kk-KZ"/>
              </w:rPr>
            </w:pPr>
          </w:p>
          <w:p w:rsidR="00E9024E" w:rsidRPr="009C4D05" w:rsidRDefault="00E9024E" w:rsidP="00E9024E"/>
        </w:tc>
        <w:tc>
          <w:tcPr>
            <w:tcW w:w="1276" w:type="dxa"/>
          </w:tcPr>
          <w:p w:rsidR="00E9024E" w:rsidRPr="009C4D05" w:rsidRDefault="00E9024E" w:rsidP="00E9024E">
            <w:pPr>
              <w:spacing w:after="20"/>
              <w:ind w:left="20"/>
              <w:rPr>
                <w:lang w:val="kk-KZ"/>
              </w:rPr>
            </w:pPr>
            <w:r w:rsidRPr="009C4D05">
              <w:t xml:space="preserve">Директор жанындағы </w:t>
            </w:r>
            <w:r w:rsidRPr="009C4D05">
              <w:rPr>
                <w:lang w:val="kk-KZ"/>
              </w:rPr>
              <w:t>отырыс</w:t>
            </w:r>
          </w:p>
        </w:tc>
        <w:tc>
          <w:tcPr>
            <w:tcW w:w="1559" w:type="dxa"/>
          </w:tcPr>
          <w:p w:rsidR="00E9024E" w:rsidRPr="009C4D05" w:rsidRDefault="00E9024E" w:rsidP="00E9024E">
            <w:pPr>
              <w:rPr>
                <w:lang w:val="kk-KZ"/>
              </w:rPr>
            </w:pPr>
            <w:r w:rsidRPr="009C4D05">
              <w:rPr>
                <w:lang w:val="kk-KZ"/>
              </w:rPr>
              <w:t>Ұсынымдар</w:t>
            </w:r>
            <w:r w:rsidRPr="009C4D05">
              <w:t xml:space="preserve">, </w:t>
            </w:r>
            <w:r w:rsidRPr="009C4D05">
              <w:rPr>
                <w:lang w:val="kk-KZ"/>
              </w:rPr>
              <w:t>анықтама</w:t>
            </w:r>
          </w:p>
          <w:p w:rsidR="00E9024E" w:rsidRPr="009C4D05" w:rsidRDefault="00E9024E" w:rsidP="00E9024E">
            <w:pPr>
              <w:rPr>
                <w:lang w:val="kk-KZ"/>
              </w:rPr>
            </w:pPr>
          </w:p>
        </w:tc>
        <w:tc>
          <w:tcPr>
            <w:tcW w:w="1276" w:type="dxa"/>
          </w:tcPr>
          <w:p w:rsidR="00E9024E" w:rsidRPr="009C4D05" w:rsidRDefault="00E9024E" w:rsidP="00E9024E">
            <w:pPr>
              <w:spacing w:after="20"/>
              <w:ind w:left="20"/>
              <w:rPr>
                <w:lang w:val="kk-KZ"/>
              </w:rPr>
            </w:pPr>
          </w:p>
        </w:tc>
      </w:tr>
      <w:tr w:rsidR="00E9024E" w:rsidRPr="00482900" w:rsidTr="00E9024E">
        <w:trPr>
          <w:trHeight w:val="30"/>
        </w:trPr>
        <w:tc>
          <w:tcPr>
            <w:tcW w:w="568" w:type="dxa"/>
          </w:tcPr>
          <w:p w:rsidR="00E9024E" w:rsidRPr="009C4D05" w:rsidRDefault="00E9024E" w:rsidP="00E9024E">
            <w:pPr>
              <w:pStyle w:val="af3"/>
              <w:spacing w:before="0" w:beforeAutospacing="0" w:after="0" w:afterAutospacing="0"/>
              <w:rPr>
                <w:sz w:val="20"/>
                <w:szCs w:val="20"/>
                <w:lang w:val="kk-KZ"/>
              </w:rPr>
            </w:pPr>
          </w:p>
        </w:tc>
        <w:tc>
          <w:tcPr>
            <w:tcW w:w="2835" w:type="dxa"/>
          </w:tcPr>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t xml:space="preserve">  3, 6, 9 - сыныптардың </w:t>
            </w:r>
            <w:r w:rsidRPr="009C4D05">
              <w:rPr>
                <w:sz w:val="20"/>
                <w:szCs w:val="20"/>
                <w:lang w:val="kk-KZ"/>
              </w:rPr>
              <w:lastRenderedPageBreak/>
              <w:t>жаратылыстану, биология пәндерінен ҚМЖ орындалуын тексеру (үйде оқыту, инклюзивті оқытуды қоса)</w:t>
            </w:r>
          </w:p>
        </w:tc>
        <w:tc>
          <w:tcPr>
            <w:tcW w:w="1701" w:type="dxa"/>
          </w:tcPr>
          <w:p w:rsidR="00E9024E" w:rsidRPr="009C4D05" w:rsidRDefault="00E9024E" w:rsidP="00E9024E">
            <w:pPr>
              <w:pStyle w:val="af3"/>
              <w:spacing w:before="0" w:beforeAutospacing="0" w:after="0" w:afterAutospacing="0"/>
              <w:rPr>
                <w:sz w:val="20"/>
                <w:szCs w:val="20"/>
                <w:lang w:val="kk-KZ"/>
              </w:rPr>
            </w:pPr>
            <w:r w:rsidRPr="009C4D05">
              <w:rPr>
                <w:sz w:val="20"/>
                <w:szCs w:val="20"/>
                <w:lang w:val="kk-KZ"/>
              </w:rPr>
              <w:lastRenderedPageBreak/>
              <w:t xml:space="preserve">3,6, 9 - </w:t>
            </w:r>
            <w:r w:rsidRPr="009C4D05">
              <w:rPr>
                <w:sz w:val="20"/>
                <w:szCs w:val="20"/>
                <w:lang w:val="kk-KZ"/>
              </w:rPr>
              <w:lastRenderedPageBreak/>
              <w:t>сыныптардың жаратылыстану, биология пәндерінен ҚМЖ сапасын тексеру</w:t>
            </w:r>
          </w:p>
        </w:tc>
        <w:tc>
          <w:tcPr>
            <w:tcW w:w="1418" w:type="dxa"/>
          </w:tcPr>
          <w:p w:rsidR="00E9024E" w:rsidRPr="009C4D05" w:rsidRDefault="00E9024E" w:rsidP="00E9024E">
            <w:pPr>
              <w:rPr>
                <w:lang w:val="kk-KZ"/>
              </w:rPr>
            </w:pPr>
            <w:r w:rsidRPr="009C4D05">
              <w:rPr>
                <w:lang w:val="kk-KZ"/>
              </w:rPr>
              <w:lastRenderedPageBreak/>
              <w:t>Мұғалімдерді</w:t>
            </w:r>
            <w:r w:rsidRPr="009C4D05">
              <w:rPr>
                <w:lang w:val="kk-KZ"/>
              </w:rPr>
              <w:lastRenderedPageBreak/>
              <w:t>ң ҚМЖ</w:t>
            </w:r>
          </w:p>
        </w:tc>
        <w:tc>
          <w:tcPr>
            <w:tcW w:w="1134" w:type="dxa"/>
            <w:vAlign w:val="center"/>
          </w:tcPr>
          <w:p w:rsidR="00E9024E" w:rsidRPr="009C4D05" w:rsidRDefault="00E9024E" w:rsidP="00E9024E">
            <w:pPr>
              <w:jc w:val="both"/>
            </w:pPr>
            <w:r w:rsidRPr="009C4D05">
              <w:lastRenderedPageBreak/>
              <w:t>Тақырыпт</w:t>
            </w:r>
            <w:r w:rsidRPr="009C4D05">
              <w:lastRenderedPageBreak/>
              <w:t>ық</w:t>
            </w:r>
          </w:p>
        </w:tc>
        <w:tc>
          <w:tcPr>
            <w:tcW w:w="1417" w:type="dxa"/>
            <w:vAlign w:val="center"/>
          </w:tcPr>
          <w:p w:rsidR="00E9024E" w:rsidRPr="009C4D05" w:rsidRDefault="00E9024E" w:rsidP="00E9024E">
            <w:pPr>
              <w:jc w:val="both"/>
              <w:rPr>
                <w:lang w:val="kk-KZ"/>
              </w:rPr>
            </w:pPr>
            <w:r w:rsidRPr="009C4D05">
              <w:rPr>
                <w:lang w:val="kk-KZ"/>
              </w:rPr>
              <w:lastRenderedPageBreak/>
              <w:t xml:space="preserve">құжаттарды </w:t>
            </w:r>
            <w:r w:rsidRPr="009C4D05">
              <w:rPr>
                <w:lang w:val="kk-KZ"/>
              </w:rPr>
              <w:lastRenderedPageBreak/>
              <w:t>зерделеу</w:t>
            </w:r>
          </w:p>
        </w:tc>
        <w:tc>
          <w:tcPr>
            <w:tcW w:w="1418" w:type="dxa"/>
          </w:tcPr>
          <w:p w:rsidR="00E9024E" w:rsidRPr="009C4D05" w:rsidRDefault="00E9024E" w:rsidP="00E9024E">
            <w:r w:rsidRPr="009C4D05">
              <w:rPr>
                <w:lang w:val="kk-KZ"/>
              </w:rPr>
              <w:lastRenderedPageBreak/>
              <w:t>желтоқсан</w:t>
            </w:r>
          </w:p>
        </w:tc>
        <w:tc>
          <w:tcPr>
            <w:tcW w:w="1275" w:type="dxa"/>
          </w:tcPr>
          <w:p w:rsidR="00E9024E" w:rsidRPr="009C4D05" w:rsidRDefault="00E9024E" w:rsidP="00E9024E">
            <w:pPr>
              <w:jc w:val="both"/>
              <w:rPr>
                <w:lang w:val="kk-KZ"/>
              </w:rPr>
            </w:pPr>
            <w:r w:rsidRPr="009C4D05">
              <w:rPr>
                <w:lang w:val="kk-KZ"/>
              </w:rPr>
              <w:t>Директорды</w:t>
            </w:r>
            <w:r w:rsidRPr="009C4D05">
              <w:rPr>
                <w:lang w:val="kk-KZ"/>
              </w:rPr>
              <w:lastRenderedPageBreak/>
              <w:t>ң оқу-ісі жөніндегі орынбасарлары</w:t>
            </w:r>
          </w:p>
          <w:p w:rsidR="00E9024E" w:rsidRPr="009C4D05" w:rsidRDefault="00E9024E" w:rsidP="00E9024E">
            <w:pPr>
              <w:rPr>
                <w:lang w:val="kk-KZ"/>
              </w:rPr>
            </w:pPr>
            <w:r w:rsidRPr="009C4D05">
              <w:rPr>
                <w:lang w:val="kk-KZ"/>
              </w:rPr>
              <w:t>Хамзина Ж.У</w:t>
            </w:r>
          </w:p>
          <w:p w:rsidR="00E9024E" w:rsidRPr="009C4D05" w:rsidRDefault="00E9024E" w:rsidP="00E9024E">
            <w:pPr>
              <w:rPr>
                <w:lang w:val="kk-KZ"/>
              </w:rPr>
            </w:pPr>
            <w:r w:rsidRPr="009C4D05">
              <w:rPr>
                <w:lang w:val="kk-KZ"/>
              </w:rPr>
              <w:t>Шалгинбаева А.Т, Хиса Н</w:t>
            </w:r>
          </w:p>
          <w:p w:rsidR="00E9024E" w:rsidRPr="009C4D05" w:rsidRDefault="00E9024E" w:rsidP="00E9024E">
            <w:pPr>
              <w:rPr>
                <w:lang w:val="kk-KZ"/>
              </w:rPr>
            </w:pPr>
            <w:r w:rsidRPr="009C4D05">
              <w:rPr>
                <w:lang w:val="kk-KZ"/>
              </w:rPr>
              <w:t>Шегебаева  Д.Б</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rPr>
                <w:lang w:val="kk-KZ"/>
              </w:rPr>
            </w:pPr>
          </w:p>
          <w:p w:rsidR="00E9024E" w:rsidRPr="009C4D05" w:rsidRDefault="00E9024E" w:rsidP="00E9024E"/>
        </w:tc>
        <w:tc>
          <w:tcPr>
            <w:tcW w:w="1276" w:type="dxa"/>
          </w:tcPr>
          <w:p w:rsidR="00E9024E" w:rsidRPr="009C4D05" w:rsidRDefault="00E9024E" w:rsidP="00E9024E">
            <w:pPr>
              <w:spacing w:after="20"/>
              <w:ind w:left="20"/>
              <w:rPr>
                <w:lang w:val="kk-KZ"/>
              </w:rPr>
            </w:pPr>
            <w:r w:rsidRPr="009C4D05">
              <w:lastRenderedPageBreak/>
              <w:t xml:space="preserve">Директор </w:t>
            </w:r>
            <w:r w:rsidRPr="009C4D05">
              <w:lastRenderedPageBreak/>
              <w:t xml:space="preserve">жанындағы </w:t>
            </w:r>
            <w:r w:rsidRPr="009C4D05">
              <w:rPr>
                <w:lang w:val="kk-KZ"/>
              </w:rPr>
              <w:t>отырыс</w:t>
            </w:r>
          </w:p>
        </w:tc>
        <w:tc>
          <w:tcPr>
            <w:tcW w:w="1559" w:type="dxa"/>
          </w:tcPr>
          <w:p w:rsidR="00E9024E" w:rsidRPr="009C4D05" w:rsidRDefault="00E9024E" w:rsidP="00E9024E">
            <w:pPr>
              <w:rPr>
                <w:lang w:val="kk-KZ"/>
              </w:rPr>
            </w:pPr>
            <w:r w:rsidRPr="009C4D05">
              <w:rPr>
                <w:lang w:val="kk-KZ"/>
              </w:rPr>
              <w:lastRenderedPageBreak/>
              <w:t>Ұсынымдар</w:t>
            </w:r>
            <w:r w:rsidRPr="009C4D05">
              <w:t xml:space="preserve">, </w:t>
            </w:r>
            <w:r w:rsidRPr="009C4D05">
              <w:rPr>
                <w:lang w:val="kk-KZ"/>
              </w:rPr>
              <w:lastRenderedPageBreak/>
              <w:t>анықтама</w:t>
            </w:r>
          </w:p>
          <w:p w:rsidR="00E9024E" w:rsidRPr="009C4D05" w:rsidRDefault="00E9024E" w:rsidP="00E9024E">
            <w:pPr>
              <w:rPr>
                <w:lang w:val="kk-KZ"/>
              </w:rPr>
            </w:pPr>
          </w:p>
        </w:tc>
        <w:tc>
          <w:tcPr>
            <w:tcW w:w="1276" w:type="dxa"/>
          </w:tcPr>
          <w:p w:rsidR="00E9024E" w:rsidRPr="009C4D05" w:rsidRDefault="00E9024E" w:rsidP="00E9024E">
            <w:pPr>
              <w:spacing w:after="20"/>
              <w:ind w:left="20"/>
              <w:rPr>
                <w:lang w:val="kk-KZ"/>
              </w:rPr>
            </w:pPr>
          </w:p>
        </w:tc>
      </w:tr>
      <w:tr w:rsidR="00E9024E" w:rsidRPr="00482900" w:rsidTr="00E9024E">
        <w:trPr>
          <w:trHeight w:val="30"/>
        </w:trPr>
        <w:tc>
          <w:tcPr>
            <w:tcW w:w="568" w:type="dxa"/>
          </w:tcPr>
          <w:p w:rsidR="00E9024E" w:rsidRPr="009C4D05" w:rsidRDefault="00E9024E" w:rsidP="00E9024E">
            <w:pPr>
              <w:pStyle w:val="af3"/>
              <w:rPr>
                <w:sz w:val="20"/>
                <w:szCs w:val="20"/>
                <w:lang w:val="kk-KZ"/>
              </w:rPr>
            </w:pPr>
          </w:p>
        </w:tc>
        <w:tc>
          <w:tcPr>
            <w:tcW w:w="2835" w:type="dxa"/>
          </w:tcPr>
          <w:p w:rsidR="00E9024E" w:rsidRPr="009C4D05" w:rsidRDefault="00E9024E" w:rsidP="00E9024E">
            <w:pPr>
              <w:pStyle w:val="af3"/>
              <w:rPr>
                <w:sz w:val="20"/>
                <w:szCs w:val="20"/>
                <w:lang w:val="kk-KZ"/>
              </w:rPr>
            </w:pPr>
            <w:r w:rsidRPr="009C4D05">
              <w:rPr>
                <w:sz w:val="20"/>
                <w:szCs w:val="20"/>
                <w:lang w:val="kk-KZ"/>
              </w:rPr>
              <w:t xml:space="preserve">  4, 7, 10 - сыныптардың Қазақстан тарихы, ағылшын тілі,информатика пәндерінен ҚМЖ орындалуын тексеру (үйде оқыту, инклюзивті оқытуды қоса)</w:t>
            </w:r>
          </w:p>
        </w:tc>
        <w:tc>
          <w:tcPr>
            <w:tcW w:w="1701" w:type="dxa"/>
          </w:tcPr>
          <w:p w:rsidR="00E9024E" w:rsidRPr="009C4D05" w:rsidRDefault="00E9024E" w:rsidP="00E9024E">
            <w:pPr>
              <w:pStyle w:val="af3"/>
              <w:rPr>
                <w:sz w:val="20"/>
                <w:szCs w:val="20"/>
                <w:lang w:val="kk-KZ"/>
              </w:rPr>
            </w:pPr>
            <w:r w:rsidRPr="009C4D05">
              <w:rPr>
                <w:sz w:val="20"/>
                <w:szCs w:val="20"/>
                <w:lang w:val="kk-KZ"/>
              </w:rPr>
              <w:t>4, 7, 10 - сыныптардың Қазақстан тарихы, ағылшын тілі,информатика пәндерінен ҚМЖ сапасын бақылау    (үйде оқыту, инклюзивті оқытуды қоса)</w:t>
            </w:r>
          </w:p>
        </w:tc>
        <w:tc>
          <w:tcPr>
            <w:tcW w:w="1418" w:type="dxa"/>
          </w:tcPr>
          <w:p w:rsidR="00E9024E" w:rsidRPr="009C4D05" w:rsidRDefault="00E9024E" w:rsidP="00E9024E">
            <w:pPr>
              <w:rPr>
                <w:lang w:val="kk-KZ"/>
              </w:rPr>
            </w:pPr>
            <w:r w:rsidRPr="009C4D05">
              <w:rPr>
                <w:lang w:val="kk-KZ"/>
              </w:rPr>
              <w:t>Мұғалімдердің ҚМЖ</w:t>
            </w:r>
          </w:p>
        </w:tc>
        <w:tc>
          <w:tcPr>
            <w:tcW w:w="1134" w:type="dxa"/>
            <w:vAlign w:val="center"/>
          </w:tcPr>
          <w:p w:rsidR="00E9024E" w:rsidRPr="009C4D05" w:rsidRDefault="00E9024E" w:rsidP="00E9024E">
            <w:pPr>
              <w:jc w:val="both"/>
            </w:pPr>
            <w:r w:rsidRPr="009C4D05">
              <w:t>Тақырыптық</w:t>
            </w:r>
          </w:p>
        </w:tc>
        <w:tc>
          <w:tcPr>
            <w:tcW w:w="1417" w:type="dxa"/>
            <w:vAlign w:val="center"/>
          </w:tcPr>
          <w:p w:rsidR="00E9024E" w:rsidRPr="009C4D05" w:rsidRDefault="00E9024E" w:rsidP="00E9024E">
            <w:pPr>
              <w:jc w:val="both"/>
              <w:rPr>
                <w:lang w:val="kk-KZ"/>
              </w:rPr>
            </w:pPr>
            <w:r w:rsidRPr="009C4D05">
              <w:rPr>
                <w:lang w:val="kk-KZ"/>
              </w:rPr>
              <w:t>құжаттарды зерделеу</w:t>
            </w:r>
          </w:p>
        </w:tc>
        <w:tc>
          <w:tcPr>
            <w:tcW w:w="1418" w:type="dxa"/>
          </w:tcPr>
          <w:p w:rsidR="00E9024E" w:rsidRPr="009C4D05" w:rsidRDefault="00E9024E" w:rsidP="00E9024E">
            <w:r w:rsidRPr="009C4D05">
              <w:rPr>
                <w:lang w:val="kk-KZ"/>
              </w:rPr>
              <w:t>қаңтар</w:t>
            </w:r>
          </w:p>
        </w:tc>
        <w:tc>
          <w:tcPr>
            <w:tcW w:w="1275" w:type="dxa"/>
          </w:tcPr>
          <w:p w:rsidR="00E9024E" w:rsidRPr="009C4D05" w:rsidRDefault="00E9024E" w:rsidP="00E9024E">
            <w:pPr>
              <w:jc w:val="both"/>
              <w:rPr>
                <w:lang w:val="kk-KZ"/>
              </w:rPr>
            </w:pPr>
            <w:r w:rsidRPr="009C4D05">
              <w:rPr>
                <w:lang w:val="kk-KZ"/>
              </w:rPr>
              <w:t>Директордың оқу-ісі жөніндегі орынбасарлары</w:t>
            </w:r>
          </w:p>
          <w:p w:rsidR="00E9024E" w:rsidRPr="009C4D05" w:rsidRDefault="00E9024E" w:rsidP="00E9024E">
            <w:pPr>
              <w:rPr>
                <w:lang w:val="kk-KZ"/>
              </w:rPr>
            </w:pPr>
            <w:r w:rsidRPr="009C4D05">
              <w:rPr>
                <w:lang w:val="kk-KZ"/>
              </w:rPr>
              <w:t>Хамзина Ж.У</w:t>
            </w:r>
          </w:p>
          <w:p w:rsidR="00E9024E" w:rsidRPr="009C4D05" w:rsidRDefault="00E9024E" w:rsidP="00E9024E">
            <w:pPr>
              <w:rPr>
                <w:lang w:val="kk-KZ"/>
              </w:rPr>
            </w:pPr>
            <w:r w:rsidRPr="009C4D05">
              <w:rPr>
                <w:lang w:val="kk-KZ"/>
              </w:rPr>
              <w:t>Шалгинбаева А.Т, Хиса Н</w:t>
            </w:r>
          </w:p>
          <w:p w:rsidR="00E9024E" w:rsidRPr="009C4D05" w:rsidRDefault="00E9024E" w:rsidP="00E9024E">
            <w:pPr>
              <w:rPr>
                <w:lang w:val="kk-KZ"/>
              </w:rPr>
            </w:pPr>
            <w:r w:rsidRPr="009C4D05">
              <w:rPr>
                <w:lang w:val="kk-KZ"/>
              </w:rPr>
              <w:t>Шегебаева  Д.Б</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rPr>
                <w:lang w:val="kk-KZ"/>
              </w:rPr>
            </w:pPr>
          </w:p>
          <w:p w:rsidR="00E9024E" w:rsidRPr="009C4D05" w:rsidRDefault="00E9024E" w:rsidP="00E9024E"/>
        </w:tc>
        <w:tc>
          <w:tcPr>
            <w:tcW w:w="1276" w:type="dxa"/>
          </w:tcPr>
          <w:p w:rsidR="00E9024E" w:rsidRPr="009C4D05" w:rsidRDefault="00E9024E" w:rsidP="00E9024E">
            <w:pPr>
              <w:spacing w:after="20"/>
              <w:ind w:left="20"/>
              <w:rPr>
                <w:lang w:val="kk-KZ"/>
              </w:rPr>
            </w:pPr>
            <w:r w:rsidRPr="009C4D05">
              <w:t xml:space="preserve">Директор жанындағы </w:t>
            </w:r>
            <w:r w:rsidRPr="009C4D05">
              <w:rPr>
                <w:lang w:val="kk-KZ"/>
              </w:rPr>
              <w:t>отырыс</w:t>
            </w:r>
          </w:p>
        </w:tc>
        <w:tc>
          <w:tcPr>
            <w:tcW w:w="1559" w:type="dxa"/>
          </w:tcPr>
          <w:p w:rsidR="00E9024E" w:rsidRPr="009C4D05" w:rsidRDefault="00E9024E" w:rsidP="00E9024E">
            <w:pPr>
              <w:rPr>
                <w:lang w:val="kk-KZ"/>
              </w:rPr>
            </w:pPr>
            <w:r w:rsidRPr="009C4D05">
              <w:rPr>
                <w:lang w:val="kk-KZ"/>
              </w:rPr>
              <w:t>Ұсынымдар</w:t>
            </w:r>
            <w:r w:rsidRPr="009C4D05">
              <w:t xml:space="preserve">, </w:t>
            </w:r>
            <w:r w:rsidRPr="009C4D05">
              <w:rPr>
                <w:lang w:val="kk-KZ"/>
              </w:rPr>
              <w:t>анықтама</w:t>
            </w:r>
          </w:p>
          <w:p w:rsidR="00E9024E" w:rsidRPr="009C4D05" w:rsidRDefault="00E9024E" w:rsidP="00E9024E">
            <w:pPr>
              <w:rPr>
                <w:lang w:val="kk-KZ"/>
              </w:rPr>
            </w:pPr>
          </w:p>
        </w:tc>
        <w:tc>
          <w:tcPr>
            <w:tcW w:w="1276" w:type="dxa"/>
          </w:tcPr>
          <w:p w:rsidR="00E9024E" w:rsidRPr="009C4D05" w:rsidRDefault="00E9024E" w:rsidP="00E9024E">
            <w:pPr>
              <w:spacing w:after="20"/>
              <w:ind w:left="20"/>
              <w:rPr>
                <w:lang w:val="kk-KZ"/>
              </w:rPr>
            </w:pPr>
          </w:p>
        </w:tc>
      </w:tr>
      <w:tr w:rsidR="00E9024E" w:rsidRPr="00482900" w:rsidTr="00E9024E">
        <w:trPr>
          <w:trHeight w:val="30"/>
        </w:trPr>
        <w:tc>
          <w:tcPr>
            <w:tcW w:w="568" w:type="dxa"/>
          </w:tcPr>
          <w:p w:rsidR="00E9024E" w:rsidRPr="009C4D05" w:rsidRDefault="00E9024E" w:rsidP="00E9024E">
            <w:pPr>
              <w:pStyle w:val="af3"/>
              <w:rPr>
                <w:sz w:val="20"/>
                <w:szCs w:val="20"/>
                <w:lang w:val="kk-KZ"/>
              </w:rPr>
            </w:pPr>
          </w:p>
        </w:tc>
        <w:tc>
          <w:tcPr>
            <w:tcW w:w="2835" w:type="dxa"/>
          </w:tcPr>
          <w:p w:rsidR="00E9024E" w:rsidRPr="009C4D05" w:rsidRDefault="00E9024E" w:rsidP="00E9024E">
            <w:pPr>
              <w:pStyle w:val="af3"/>
              <w:rPr>
                <w:sz w:val="20"/>
                <w:szCs w:val="20"/>
                <w:lang w:val="kk-KZ"/>
              </w:rPr>
            </w:pPr>
            <w:r w:rsidRPr="009C4D05">
              <w:rPr>
                <w:sz w:val="20"/>
                <w:szCs w:val="20"/>
                <w:lang w:val="kk-KZ"/>
              </w:rPr>
              <w:t>4- сыныптарда математика, 8 - сыныптарда география, денешынықтыру ҚМЖ орындалуын тексеру   (үйде оқыту, инклюзивті оқытуды қоса)</w:t>
            </w:r>
          </w:p>
        </w:tc>
        <w:tc>
          <w:tcPr>
            <w:tcW w:w="1701" w:type="dxa"/>
          </w:tcPr>
          <w:p w:rsidR="00E9024E" w:rsidRPr="009C4D05" w:rsidRDefault="00E9024E" w:rsidP="00E9024E">
            <w:pPr>
              <w:pStyle w:val="af3"/>
              <w:rPr>
                <w:sz w:val="20"/>
                <w:szCs w:val="20"/>
                <w:lang w:val="kk-KZ"/>
              </w:rPr>
            </w:pPr>
            <w:r w:rsidRPr="009C4D05">
              <w:rPr>
                <w:sz w:val="20"/>
                <w:szCs w:val="20"/>
                <w:lang w:val="kk-KZ"/>
              </w:rPr>
              <w:t xml:space="preserve">4- сыныптарда математика, 8 - сыныптарда география, денешынықтыру, көркем еңбек  ҚМЖ сапасын бақылау    (үйде оқыту, инклюзивті оқытуд </w:t>
            </w:r>
            <w:r w:rsidRPr="009C4D05">
              <w:rPr>
                <w:sz w:val="20"/>
                <w:szCs w:val="20"/>
                <w:lang w:val="kk-KZ"/>
              </w:rPr>
              <w:lastRenderedPageBreak/>
              <w:t>Функциональдық сауаттылыққа арналған тапсырмалардың болуы ы қоса)</w:t>
            </w:r>
          </w:p>
          <w:p w:rsidR="00E9024E" w:rsidRPr="009C4D05" w:rsidRDefault="00E9024E" w:rsidP="00E9024E">
            <w:pPr>
              <w:pStyle w:val="af3"/>
              <w:rPr>
                <w:sz w:val="20"/>
                <w:szCs w:val="20"/>
                <w:lang w:val="kk-KZ"/>
              </w:rPr>
            </w:pPr>
          </w:p>
        </w:tc>
        <w:tc>
          <w:tcPr>
            <w:tcW w:w="1418" w:type="dxa"/>
          </w:tcPr>
          <w:p w:rsidR="00E9024E" w:rsidRPr="009C4D05" w:rsidRDefault="00E9024E" w:rsidP="00E9024E">
            <w:pPr>
              <w:rPr>
                <w:lang w:val="kk-KZ"/>
              </w:rPr>
            </w:pPr>
            <w:r w:rsidRPr="009C4D05">
              <w:rPr>
                <w:lang w:val="kk-KZ"/>
              </w:rPr>
              <w:lastRenderedPageBreak/>
              <w:t>Мұғалімдердің ҚМЖ</w:t>
            </w:r>
          </w:p>
        </w:tc>
        <w:tc>
          <w:tcPr>
            <w:tcW w:w="1134" w:type="dxa"/>
            <w:vAlign w:val="center"/>
          </w:tcPr>
          <w:p w:rsidR="00E9024E" w:rsidRPr="009C4D05" w:rsidRDefault="00E9024E" w:rsidP="00E9024E">
            <w:pPr>
              <w:jc w:val="both"/>
            </w:pPr>
            <w:r w:rsidRPr="009C4D05">
              <w:t>Тақырыптық</w:t>
            </w:r>
          </w:p>
        </w:tc>
        <w:tc>
          <w:tcPr>
            <w:tcW w:w="1417" w:type="dxa"/>
            <w:vAlign w:val="center"/>
          </w:tcPr>
          <w:p w:rsidR="00E9024E" w:rsidRPr="009C4D05" w:rsidRDefault="00E9024E" w:rsidP="00E9024E">
            <w:pPr>
              <w:jc w:val="both"/>
              <w:rPr>
                <w:lang w:val="kk-KZ"/>
              </w:rPr>
            </w:pPr>
            <w:r w:rsidRPr="009C4D05">
              <w:rPr>
                <w:lang w:val="kk-KZ"/>
              </w:rPr>
              <w:t>құжаттарды зерделеу</w:t>
            </w:r>
          </w:p>
        </w:tc>
        <w:tc>
          <w:tcPr>
            <w:tcW w:w="1418" w:type="dxa"/>
          </w:tcPr>
          <w:p w:rsidR="00E9024E" w:rsidRPr="009C4D05" w:rsidRDefault="00E9024E" w:rsidP="00E9024E">
            <w:r w:rsidRPr="009C4D05">
              <w:rPr>
                <w:lang w:val="kk-KZ"/>
              </w:rPr>
              <w:t>ақпан</w:t>
            </w:r>
          </w:p>
        </w:tc>
        <w:tc>
          <w:tcPr>
            <w:tcW w:w="1275" w:type="dxa"/>
          </w:tcPr>
          <w:p w:rsidR="00E9024E" w:rsidRPr="009C4D05" w:rsidRDefault="00E9024E" w:rsidP="00E9024E">
            <w:pPr>
              <w:jc w:val="both"/>
              <w:rPr>
                <w:lang w:val="kk-KZ"/>
              </w:rPr>
            </w:pPr>
            <w:r w:rsidRPr="009C4D05">
              <w:rPr>
                <w:lang w:val="kk-KZ"/>
              </w:rPr>
              <w:t>Директордың оқу-ісі жөніндегі орынбасарлары</w:t>
            </w:r>
          </w:p>
          <w:p w:rsidR="00E9024E" w:rsidRPr="009C4D05" w:rsidRDefault="00E9024E" w:rsidP="00E9024E">
            <w:pPr>
              <w:rPr>
                <w:lang w:val="kk-KZ"/>
              </w:rPr>
            </w:pPr>
            <w:r w:rsidRPr="009C4D05">
              <w:rPr>
                <w:lang w:val="kk-KZ"/>
              </w:rPr>
              <w:t>Хамзина Ж.У</w:t>
            </w:r>
          </w:p>
          <w:p w:rsidR="00E9024E" w:rsidRPr="009C4D05" w:rsidRDefault="00E9024E" w:rsidP="00E9024E">
            <w:pPr>
              <w:rPr>
                <w:lang w:val="kk-KZ"/>
              </w:rPr>
            </w:pPr>
            <w:r w:rsidRPr="009C4D05">
              <w:rPr>
                <w:lang w:val="kk-KZ"/>
              </w:rPr>
              <w:t>Шалгинбаева А.Т, Хиса Н</w:t>
            </w:r>
          </w:p>
          <w:p w:rsidR="00E9024E" w:rsidRPr="009C4D05" w:rsidRDefault="00E9024E" w:rsidP="00E9024E">
            <w:pPr>
              <w:rPr>
                <w:lang w:val="kk-KZ"/>
              </w:rPr>
            </w:pPr>
            <w:r w:rsidRPr="009C4D05">
              <w:rPr>
                <w:lang w:val="kk-KZ"/>
              </w:rPr>
              <w:t xml:space="preserve">Шегебаева  </w:t>
            </w:r>
            <w:r w:rsidRPr="009C4D05">
              <w:rPr>
                <w:lang w:val="kk-KZ"/>
              </w:rPr>
              <w:lastRenderedPageBreak/>
              <w:t>Д.Б</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rPr>
                <w:lang w:val="kk-KZ"/>
              </w:rPr>
            </w:pPr>
          </w:p>
          <w:p w:rsidR="00E9024E" w:rsidRPr="009C4D05" w:rsidRDefault="00E9024E" w:rsidP="00E9024E"/>
        </w:tc>
        <w:tc>
          <w:tcPr>
            <w:tcW w:w="1276" w:type="dxa"/>
          </w:tcPr>
          <w:p w:rsidR="00E9024E" w:rsidRPr="009C4D05" w:rsidRDefault="00E9024E" w:rsidP="00E9024E">
            <w:pPr>
              <w:spacing w:after="20"/>
              <w:ind w:left="20"/>
              <w:rPr>
                <w:lang w:val="kk-KZ"/>
              </w:rPr>
            </w:pPr>
            <w:r w:rsidRPr="009C4D05">
              <w:lastRenderedPageBreak/>
              <w:t xml:space="preserve">Директор жанындағы </w:t>
            </w:r>
            <w:r w:rsidRPr="009C4D05">
              <w:rPr>
                <w:lang w:val="kk-KZ"/>
              </w:rPr>
              <w:t>отырыс</w:t>
            </w:r>
          </w:p>
        </w:tc>
        <w:tc>
          <w:tcPr>
            <w:tcW w:w="1559" w:type="dxa"/>
          </w:tcPr>
          <w:p w:rsidR="00E9024E" w:rsidRPr="009C4D05" w:rsidRDefault="00E9024E" w:rsidP="00E9024E">
            <w:pPr>
              <w:rPr>
                <w:lang w:val="kk-KZ"/>
              </w:rPr>
            </w:pPr>
            <w:r w:rsidRPr="009C4D05">
              <w:rPr>
                <w:lang w:val="kk-KZ"/>
              </w:rPr>
              <w:t>Ұсынымдар</w:t>
            </w:r>
            <w:r w:rsidRPr="009C4D05">
              <w:t xml:space="preserve">, </w:t>
            </w:r>
            <w:r w:rsidRPr="009C4D05">
              <w:rPr>
                <w:lang w:val="kk-KZ"/>
              </w:rPr>
              <w:t>анықтама</w:t>
            </w:r>
          </w:p>
          <w:p w:rsidR="00E9024E" w:rsidRPr="009C4D05" w:rsidRDefault="00E9024E" w:rsidP="00E9024E">
            <w:pPr>
              <w:rPr>
                <w:lang w:val="kk-KZ"/>
              </w:rPr>
            </w:pPr>
          </w:p>
        </w:tc>
        <w:tc>
          <w:tcPr>
            <w:tcW w:w="1276" w:type="dxa"/>
          </w:tcPr>
          <w:p w:rsidR="00E9024E" w:rsidRPr="009C4D05" w:rsidRDefault="00E9024E" w:rsidP="00E9024E">
            <w:pPr>
              <w:spacing w:after="20"/>
              <w:ind w:left="20"/>
              <w:rPr>
                <w:lang w:val="kk-KZ"/>
              </w:rPr>
            </w:pPr>
          </w:p>
        </w:tc>
      </w:tr>
      <w:tr w:rsidR="00E9024E" w:rsidRPr="00482900" w:rsidTr="00E9024E">
        <w:trPr>
          <w:trHeight w:val="30"/>
        </w:trPr>
        <w:tc>
          <w:tcPr>
            <w:tcW w:w="568" w:type="dxa"/>
          </w:tcPr>
          <w:p w:rsidR="00E9024E" w:rsidRPr="009C4D05" w:rsidRDefault="00E9024E" w:rsidP="00E9024E">
            <w:pPr>
              <w:pStyle w:val="af3"/>
              <w:rPr>
                <w:sz w:val="20"/>
                <w:szCs w:val="20"/>
                <w:lang w:val="kk-KZ"/>
              </w:rPr>
            </w:pPr>
          </w:p>
        </w:tc>
        <w:tc>
          <w:tcPr>
            <w:tcW w:w="2835" w:type="dxa"/>
          </w:tcPr>
          <w:p w:rsidR="00E9024E" w:rsidRPr="009C4D05" w:rsidRDefault="00E9024E" w:rsidP="00E9024E">
            <w:pPr>
              <w:pStyle w:val="af3"/>
              <w:rPr>
                <w:sz w:val="20"/>
                <w:szCs w:val="20"/>
                <w:lang w:val="kk-KZ"/>
              </w:rPr>
            </w:pPr>
            <w:r w:rsidRPr="009C4D05">
              <w:rPr>
                <w:sz w:val="20"/>
                <w:szCs w:val="20"/>
                <w:lang w:val="kk-KZ"/>
              </w:rPr>
              <w:t>4 - сыныптарда  жаратылыстану , 9 – сыныптарда химия ,физика, көркем еңбек пәндерінен  ҚМЖ орындалуын тексеру   (үйде оқыту, инклюзивті оқытуды қоса)</w:t>
            </w:r>
          </w:p>
        </w:tc>
        <w:tc>
          <w:tcPr>
            <w:tcW w:w="1701" w:type="dxa"/>
          </w:tcPr>
          <w:p w:rsidR="00E9024E" w:rsidRPr="009C4D05" w:rsidRDefault="00E9024E" w:rsidP="00E9024E">
            <w:pPr>
              <w:pStyle w:val="af3"/>
              <w:rPr>
                <w:sz w:val="20"/>
                <w:szCs w:val="20"/>
                <w:lang w:val="kk-KZ"/>
              </w:rPr>
            </w:pPr>
            <w:r w:rsidRPr="009C4D05">
              <w:rPr>
                <w:sz w:val="20"/>
                <w:szCs w:val="20"/>
                <w:lang w:val="kk-KZ"/>
              </w:rPr>
              <w:t>4 - сыныптарда  жаратылыстану , 9 – сыныптарда химия ,физика, көркем еңбек пәндерінен  ҚМЖ сапасын бақылау    (үйде оқыту, инклюзивті оқытуды қоса)</w:t>
            </w:r>
          </w:p>
        </w:tc>
        <w:tc>
          <w:tcPr>
            <w:tcW w:w="1418" w:type="dxa"/>
            <w:vAlign w:val="center"/>
          </w:tcPr>
          <w:p w:rsidR="00E9024E" w:rsidRPr="009C4D05" w:rsidRDefault="00E9024E" w:rsidP="00E9024E">
            <w:pPr>
              <w:jc w:val="both"/>
            </w:pPr>
            <w:r w:rsidRPr="009C4D05">
              <w:rPr>
                <w:lang w:val="kk-KZ"/>
              </w:rPr>
              <w:t>Мұғалімдердің ҚМЖ</w:t>
            </w:r>
          </w:p>
        </w:tc>
        <w:tc>
          <w:tcPr>
            <w:tcW w:w="1134" w:type="dxa"/>
            <w:vAlign w:val="center"/>
          </w:tcPr>
          <w:p w:rsidR="00E9024E" w:rsidRPr="009C4D05" w:rsidRDefault="00E9024E" w:rsidP="00E9024E">
            <w:pPr>
              <w:jc w:val="both"/>
            </w:pPr>
            <w:r w:rsidRPr="009C4D05">
              <w:t>Тақырыптық</w:t>
            </w:r>
          </w:p>
        </w:tc>
        <w:tc>
          <w:tcPr>
            <w:tcW w:w="1417" w:type="dxa"/>
            <w:vAlign w:val="center"/>
          </w:tcPr>
          <w:p w:rsidR="00E9024E" w:rsidRPr="009C4D05" w:rsidRDefault="00E9024E" w:rsidP="00E9024E">
            <w:pPr>
              <w:jc w:val="both"/>
              <w:rPr>
                <w:lang w:val="kk-KZ"/>
              </w:rPr>
            </w:pPr>
            <w:r w:rsidRPr="009C4D05">
              <w:rPr>
                <w:lang w:val="kk-KZ"/>
              </w:rPr>
              <w:t>құжаттарды зерделеу</w:t>
            </w:r>
          </w:p>
        </w:tc>
        <w:tc>
          <w:tcPr>
            <w:tcW w:w="1418" w:type="dxa"/>
          </w:tcPr>
          <w:p w:rsidR="00E9024E" w:rsidRPr="009C4D05" w:rsidRDefault="00E9024E" w:rsidP="00E9024E">
            <w:r w:rsidRPr="009C4D05">
              <w:rPr>
                <w:lang w:val="kk-KZ"/>
              </w:rPr>
              <w:t>наурыз</w:t>
            </w:r>
          </w:p>
        </w:tc>
        <w:tc>
          <w:tcPr>
            <w:tcW w:w="1275" w:type="dxa"/>
          </w:tcPr>
          <w:p w:rsidR="00E9024E" w:rsidRPr="009C4D05" w:rsidRDefault="00E9024E" w:rsidP="00E9024E">
            <w:pPr>
              <w:jc w:val="both"/>
              <w:rPr>
                <w:lang w:val="kk-KZ"/>
              </w:rPr>
            </w:pPr>
            <w:r w:rsidRPr="009C4D05">
              <w:rPr>
                <w:lang w:val="kk-KZ"/>
              </w:rPr>
              <w:t>Директордың оқу-ісі жөніндегі орынбасарлары</w:t>
            </w:r>
          </w:p>
          <w:p w:rsidR="00E9024E" w:rsidRPr="009C4D05" w:rsidRDefault="00E9024E" w:rsidP="00E9024E">
            <w:pPr>
              <w:rPr>
                <w:lang w:val="kk-KZ"/>
              </w:rPr>
            </w:pPr>
            <w:r w:rsidRPr="009C4D05">
              <w:rPr>
                <w:lang w:val="kk-KZ"/>
              </w:rPr>
              <w:t>Хамзина Ж.У</w:t>
            </w:r>
          </w:p>
          <w:p w:rsidR="00E9024E" w:rsidRPr="009C4D05" w:rsidRDefault="00E9024E" w:rsidP="00E9024E">
            <w:pPr>
              <w:rPr>
                <w:lang w:val="kk-KZ"/>
              </w:rPr>
            </w:pPr>
            <w:r w:rsidRPr="009C4D05">
              <w:rPr>
                <w:lang w:val="kk-KZ"/>
              </w:rPr>
              <w:t>Шалгинбаева А.Т, Хиса Н</w:t>
            </w:r>
          </w:p>
          <w:p w:rsidR="00E9024E" w:rsidRPr="009C4D05" w:rsidRDefault="00E9024E" w:rsidP="00E9024E">
            <w:pPr>
              <w:rPr>
                <w:lang w:val="kk-KZ"/>
              </w:rPr>
            </w:pPr>
            <w:r w:rsidRPr="009C4D05">
              <w:rPr>
                <w:lang w:val="kk-KZ"/>
              </w:rPr>
              <w:t>Шегебаева  Д.Б</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rPr>
                <w:lang w:val="kk-KZ"/>
              </w:rPr>
            </w:pPr>
          </w:p>
          <w:p w:rsidR="00E9024E" w:rsidRPr="009C4D05" w:rsidRDefault="00E9024E" w:rsidP="00E9024E"/>
        </w:tc>
        <w:tc>
          <w:tcPr>
            <w:tcW w:w="1276" w:type="dxa"/>
          </w:tcPr>
          <w:p w:rsidR="00E9024E" w:rsidRPr="009C4D05" w:rsidRDefault="00E9024E" w:rsidP="00E9024E">
            <w:pPr>
              <w:spacing w:after="20"/>
              <w:ind w:left="20"/>
              <w:rPr>
                <w:lang w:val="kk-KZ"/>
              </w:rPr>
            </w:pPr>
            <w:r w:rsidRPr="009C4D05">
              <w:t xml:space="preserve">Директор жанындағы </w:t>
            </w:r>
            <w:r w:rsidRPr="009C4D05">
              <w:rPr>
                <w:lang w:val="kk-KZ"/>
              </w:rPr>
              <w:t>отырыс</w:t>
            </w:r>
          </w:p>
        </w:tc>
        <w:tc>
          <w:tcPr>
            <w:tcW w:w="1559" w:type="dxa"/>
          </w:tcPr>
          <w:p w:rsidR="00E9024E" w:rsidRPr="009C4D05" w:rsidRDefault="00E9024E" w:rsidP="00E9024E">
            <w:pPr>
              <w:rPr>
                <w:lang w:val="kk-KZ"/>
              </w:rPr>
            </w:pPr>
            <w:r w:rsidRPr="009C4D05">
              <w:rPr>
                <w:lang w:val="kk-KZ"/>
              </w:rPr>
              <w:t>Ұсынымдар</w:t>
            </w:r>
            <w:r w:rsidRPr="009C4D05">
              <w:t xml:space="preserve">, </w:t>
            </w:r>
            <w:r w:rsidRPr="009C4D05">
              <w:rPr>
                <w:lang w:val="kk-KZ"/>
              </w:rPr>
              <w:t>анықтама</w:t>
            </w:r>
          </w:p>
          <w:p w:rsidR="00E9024E" w:rsidRPr="009C4D05" w:rsidRDefault="00E9024E" w:rsidP="00E9024E">
            <w:pPr>
              <w:rPr>
                <w:lang w:val="kk-KZ"/>
              </w:rPr>
            </w:pPr>
          </w:p>
        </w:tc>
        <w:tc>
          <w:tcPr>
            <w:tcW w:w="1276" w:type="dxa"/>
          </w:tcPr>
          <w:p w:rsidR="00E9024E" w:rsidRPr="009C4D05" w:rsidRDefault="00E9024E" w:rsidP="00E9024E">
            <w:pPr>
              <w:spacing w:after="20"/>
              <w:ind w:left="20"/>
              <w:rPr>
                <w:lang w:val="kk-KZ"/>
              </w:rPr>
            </w:pPr>
          </w:p>
        </w:tc>
      </w:tr>
      <w:tr w:rsidR="00E9024E" w:rsidRPr="00482900" w:rsidTr="00E9024E">
        <w:trPr>
          <w:trHeight w:val="30"/>
        </w:trPr>
        <w:tc>
          <w:tcPr>
            <w:tcW w:w="568" w:type="dxa"/>
          </w:tcPr>
          <w:p w:rsidR="00E9024E" w:rsidRPr="009C4D05" w:rsidRDefault="00E9024E" w:rsidP="00E9024E">
            <w:pPr>
              <w:pStyle w:val="af3"/>
              <w:rPr>
                <w:sz w:val="20"/>
                <w:szCs w:val="20"/>
                <w:lang w:val="kk-KZ"/>
              </w:rPr>
            </w:pPr>
          </w:p>
        </w:tc>
        <w:tc>
          <w:tcPr>
            <w:tcW w:w="2835" w:type="dxa"/>
          </w:tcPr>
          <w:p w:rsidR="00E9024E" w:rsidRPr="009C4D05" w:rsidRDefault="00E9024E" w:rsidP="00E9024E">
            <w:pPr>
              <w:pStyle w:val="af3"/>
              <w:rPr>
                <w:sz w:val="20"/>
                <w:szCs w:val="20"/>
                <w:lang w:val="kk-KZ"/>
              </w:rPr>
            </w:pPr>
            <w:r w:rsidRPr="009C4D05">
              <w:rPr>
                <w:sz w:val="20"/>
                <w:szCs w:val="20"/>
                <w:lang w:val="kk-KZ"/>
              </w:rPr>
              <w:t>4 - сыныптарда  әдебиеттік оқу, дүниетану , 9 – сыныптарда дүниежүзі тарихы , құқық негіздері,қазақ мектебіндегі орыс тілі мен әдебиеті, орыс мектебіндегі  қазақ тілі мен әдебиет пәндерінен  ҚМЖ орындалуын тексеру   (үйде оқыту, инклюзивті оқытуды қоса)</w:t>
            </w:r>
          </w:p>
        </w:tc>
        <w:tc>
          <w:tcPr>
            <w:tcW w:w="1701" w:type="dxa"/>
          </w:tcPr>
          <w:p w:rsidR="00E9024E" w:rsidRPr="009C4D05" w:rsidRDefault="00E9024E" w:rsidP="00E9024E">
            <w:pPr>
              <w:pStyle w:val="af3"/>
              <w:rPr>
                <w:sz w:val="20"/>
                <w:szCs w:val="20"/>
                <w:lang w:val="kk-KZ"/>
              </w:rPr>
            </w:pPr>
            <w:r w:rsidRPr="009C4D05">
              <w:rPr>
                <w:sz w:val="20"/>
                <w:szCs w:val="20"/>
                <w:lang w:val="kk-KZ"/>
              </w:rPr>
              <w:t>4 - сыныптарда  жаратылыстану , 9 – сыныптарда химия ,физика, көркем еңбек пәндерінен  ҚМЖ сапасын бақылау    (үйде оқыту, инклюзивті оқытуды қоса)</w:t>
            </w:r>
          </w:p>
          <w:p w:rsidR="00E9024E" w:rsidRPr="009C4D05" w:rsidRDefault="00E9024E" w:rsidP="00E9024E">
            <w:pPr>
              <w:pStyle w:val="af3"/>
              <w:rPr>
                <w:sz w:val="20"/>
                <w:szCs w:val="20"/>
                <w:lang w:val="kk-KZ"/>
              </w:rPr>
            </w:pPr>
            <w:r w:rsidRPr="009C4D05">
              <w:rPr>
                <w:sz w:val="20"/>
                <w:szCs w:val="20"/>
                <w:lang w:val="kk-KZ"/>
              </w:rPr>
              <w:t>Функциональдық сауаттылыққа арналған тапсырмалардың болуы</w:t>
            </w:r>
          </w:p>
        </w:tc>
        <w:tc>
          <w:tcPr>
            <w:tcW w:w="1418" w:type="dxa"/>
            <w:vAlign w:val="center"/>
          </w:tcPr>
          <w:p w:rsidR="00E9024E" w:rsidRPr="009C4D05" w:rsidRDefault="00E9024E" w:rsidP="00E9024E">
            <w:pPr>
              <w:jc w:val="both"/>
            </w:pPr>
            <w:r w:rsidRPr="009C4D05">
              <w:rPr>
                <w:lang w:val="kk-KZ"/>
              </w:rPr>
              <w:t>Мұғалімдердің ҚМЖ</w:t>
            </w:r>
          </w:p>
        </w:tc>
        <w:tc>
          <w:tcPr>
            <w:tcW w:w="1134" w:type="dxa"/>
            <w:vAlign w:val="center"/>
          </w:tcPr>
          <w:p w:rsidR="00E9024E" w:rsidRPr="009C4D05" w:rsidRDefault="00E9024E" w:rsidP="00E9024E">
            <w:pPr>
              <w:jc w:val="both"/>
            </w:pPr>
            <w:r w:rsidRPr="009C4D05">
              <w:t>Тақырыптық</w:t>
            </w:r>
          </w:p>
        </w:tc>
        <w:tc>
          <w:tcPr>
            <w:tcW w:w="1417" w:type="dxa"/>
            <w:vAlign w:val="center"/>
          </w:tcPr>
          <w:p w:rsidR="00E9024E" w:rsidRPr="009C4D05" w:rsidRDefault="00E9024E" w:rsidP="00E9024E">
            <w:pPr>
              <w:jc w:val="both"/>
              <w:rPr>
                <w:lang w:val="kk-KZ"/>
              </w:rPr>
            </w:pPr>
            <w:r w:rsidRPr="009C4D05">
              <w:rPr>
                <w:lang w:val="kk-KZ"/>
              </w:rPr>
              <w:t>құжаттарды зерделеу</w:t>
            </w:r>
          </w:p>
        </w:tc>
        <w:tc>
          <w:tcPr>
            <w:tcW w:w="1418" w:type="dxa"/>
          </w:tcPr>
          <w:p w:rsidR="00E9024E" w:rsidRPr="009C4D05" w:rsidRDefault="00E9024E" w:rsidP="00E9024E">
            <w:pPr>
              <w:rPr>
                <w:lang w:val="kk-KZ"/>
              </w:rPr>
            </w:pPr>
            <w:r w:rsidRPr="009C4D05">
              <w:rPr>
                <w:lang w:val="kk-KZ"/>
              </w:rPr>
              <w:t>сәуір</w:t>
            </w:r>
          </w:p>
        </w:tc>
        <w:tc>
          <w:tcPr>
            <w:tcW w:w="1275" w:type="dxa"/>
          </w:tcPr>
          <w:p w:rsidR="00E9024E" w:rsidRPr="009C4D05" w:rsidRDefault="00E9024E" w:rsidP="00E9024E">
            <w:pPr>
              <w:jc w:val="both"/>
              <w:rPr>
                <w:lang w:val="kk-KZ"/>
              </w:rPr>
            </w:pPr>
            <w:r w:rsidRPr="009C4D05">
              <w:rPr>
                <w:lang w:val="kk-KZ"/>
              </w:rPr>
              <w:t>Директордың оқу-ісі жөніндегі орынбасарлары</w:t>
            </w:r>
          </w:p>
          <w:p w:rsidR="00E9024E" w:rsidRPr="009C4D05" w:rsidRDefault="00E9024E" w:rsidP="00E9024E">
            <w:pPr>
              <w:rPr>
                <w:lang w:val="kk-KZ"/>
              </w:rPr>
            </w:pPr>
            <w:r w:rsidRPr="009C4D05">
              <w:rPr>
                <w:lang w:val="kk-KZ"/>
              </w:rPr>
              <w:t>Хамзина Ж.У</w:t>
            </w:r>
          </w:p>
          <w:p w:rsidR="00E9024E" w:rsidRPr="009C4D05" w:rsidRDefault="00E9024E" w:rsidP="00E9024E">
            <w:pPr>
              <w:rPr>
                <w:lang w:val="kk-KZ"/>
              </w:rPr>
            </w:pPr>
            <w:r w:rsidRPr="009C4D05">
              <w:rPr>
                <w:lang w:val="kk-KZ"/>
              </w:rPr>
              <w:t>Шалгинбаева А.Т, Хиса Н</w:t>
            </w:r>
          </w:p>
          <w:p w:rsidR="00E9024E" w:rsidRPr="009C4D05" w:rsidRDefault="00E9024E" w:rsidP="00E9024E">
            <w:pPr>
              <w:rPr>
                <w:lang w:val="kk-KZ"/>
              </w:rPr>
            </w:pPr>
            <w:r w:rsidRPr="009C4D05">
              <w:rPr>
                <w:lang w:val="kk-KZ"/>
              </w:rPr>
              <w:t>Шегебаева  Д.Б</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rPr>
                <w:lang w:val="kk-KZ"/>
              </w:rPr>
            </w:pPr>
          </w:p>
          <w:p w:rsidR="00E9024E" w:rsidRPr="009C4D05" w:rsidRDefault="00E9024E" w:rsidP="00E9024E"/>
        </w:tc>
        <w:tc>
          <w:tcPr>
            <w:tcW w:w="1276" w:type="dxa"/>
          </w:tcPr>
          <w:p w:rsidR="00E9024E" w:rsidRPr="009C4D05" w:rsidRDefault="00E9024E" w:rsidP="00E9024E">
            <w:pPr>
              <w:spacing w:after="20"/>
              <w:ind w:left="20"/>
              <w:rPr>
                <w:lang w:val="kk-KZ"/>
              </w:rPr>
            </w:pPr>
            <w:r w:rsidRPr="009C4D05">
              <w:t xml:space="preserve">Директор жанындағы </w:t>
            </w:r>
            <w:r w:rsidRPr="009C4D05">
              <w:rPr>
                <w:lang w:val="kk-KZ"/>
              </w:rPr>
              <w:t>отырыс</w:t>
            </w:r>
          </w:p>
        </w:tc>
        <w:tc>
          <w:tcPr>
            <w:tcW w:w="1559" w:type="dxa"/>
          </w:tcPr>
          <w:p w:rsidR="00E9024E" w:rsidRPr="009C4D05" w:rsidRDefault="00E9024E" w:rsidP="00E9024E">
            <w:pPr>
              <w:rPr>
                <w:lang w:val="kk-KZ"/>
              </w:rPr>
            </w:pPr>
            <w:r w:rsidRPr="009C4D05">
              <w:rPr>
                <w:lang w:val="kk-KZ"/>
              </w:rPr>
              <w:t>Ұсынымдар</w:t>
            </w:r>
            <w:r w:rsidRPr="009C4D05">
              <w:t xml:space="preserve">, </w:t>
            </w:r>
            <w:r w:rsidRPr="009C4D05">
              <w:rPr>
                <w:lang w:val="kk-KZ"/>
              </w:rPr>
              <w:t>анықтама</w:t>
            </w:r>
          </w:p>
          <w:p w:rsidR="00E9024E" w:rsidRPr="009C4D05" w:rsidRDefault="00E9024E" w:rsidP="00E9024E">
            <w:pPr>
              <w:rPr>
                <w:lang w:val="kk-KZ"/>
              </w:rPr>
            </w:pPr>
          </w:p>
        </w:tc>
        <w:tc>
          <w:tcPr>
            <w:tcW w:w="1276" w:type="dxa"/>
          </w:tcPr>
          <w:p w:rsidR="00E9024E" w:rsidRPr="009C4D05" w:rsidRDefault="00E9024E" w:rsidP="00E9024E">
            <w:pPr>
              <w:spacing w:after="20"/>
              <w:ind w:left="20"/>
              <w:rPr>
                <w:lang w:val="kk-KZ"/>
              </w:rPr>
            </w:pPr>
          </w:p>
        </w:tc>
      </w:tr>
      <w:tr w:rsidR="00E9024E" w:rsidRPr="00482900" w:rsidTr="00E9024E">
        <w:trPr>
          <w:trHeight w:val="30"/>
        </w:trPr>
        <w:tc>
          <w:tcPr>
            <w:tcW w:w="568" w:type="dxa"/>
          </w:tcPr>
          <w:p w:rsidR="00E9024E" w:rsidRPr="009C4D05" w:rsidRDefault="00E9024E" w:rsidP="00E9024E">
            <w:pPr>
              <w:pStyle w:val="af3"/>
              <w:rPr>
                <w:sz w:val="20"/>
                <w:szCs w:val="20"/>
                <w:lang w:val="kk-KZ"/>
              </w:rPr>
            </w:pPr>
          </w:p>
        </w:tc>
        <w:tc>
          <w:tcPr>
            <w:tcW w:w="2835" w:type="dxa"/>
          </w:tcPr>
          <w:p w:rsidR="00E9024E" w:rsidRPr="009C4D05" w:rsidRDefault="00E9024E" w:rsidP="00E9024E">
            <w:pPr>
              <w:pStyle w:val="af3"/>
              <w:rPr>
                <w:sz w:val="20"/>
                <w:szCs w:val="20"/>
                <w:lang w:val="kk-KZ"/>
              </w:rPr>
            </w:pPr>
            <w:r w:rsidRPr="009C4D05">
              <w:rPr>
                <w:sz w:val="20"/>
                <w:szCs w:val="20"/>
                <w:lang w:val="kk-KZ"/>
              </w:rPr>
              <w:t xml:space="preserve">1, 3 - сыныптарда  дүниетану , 9 – сыныптарда алгебра, </w:t>
            </w:r>
            <w:r w:rsidRPr="009C4D05">
              <w:rPr>
                <w:sz w:val="20"/>
                <w:szCs w:val="20"/>
                <w:lang w:val="kk-KZ"/>
              </w:rPr>
              <w:lastRenderedPageBreak/>
              <w:t>геометрия,химия ,физика, көркем еңбек пәндерінен  ҚМЖ орындалуын тексеру   (үйде оқыту, инклюзивті оқытуды қоса)</w:t>
            </w:r>
          </w:p>
        </w:tc>
        <w:tc>
          <w:tcPr>
            <w:tcW w:w="1701" w:type="dxa"/>
          </w:tcPr>
          <w:p w:rsidR="00E9024E" w:rsidRPr="009C4D05" w:rsidRDefault="00E9024E" w:rsidP="00E9024E">
            <w:pPr>
              <w:pStyle w:val="af3"/>
              <w:rPr>
                <w:sz w:val="20"/>
                <w:szCs w:val="20"/>
                <w:lang w:val="kk-KZ"/>
              </w:rPr>
            </w:pPr>
            <w:r w:rsidRPr="009C4D05">
              <w:rPr>
                <w:sz w:val="20"/>
                <w:szCs w:val="20"/>
                <w:lang w:val="kk-KZ"/>
              </w:rPr>
              <w:lastRenderedPageBreak/>
              <w:t xml:space="preserve"> 1, 3 - сыныптарда  </w:t>
            </w:r>
            <w:r w:rsidRPr="009C4D05">
              <w:rPr>
                <w:sz w:val="20"/>
                <w:szCs w:val="20"/>
                <w:lang w:val="kk-KZ"/>
              </w:rPr>
              <w:lastRenderedPageBreak/>
              <w:t>дүниетану , 9 – сыныптарда алгебра, геометрия,химия ,физика, көркем еңбек пәндерінен  ҚМЖ сапасын бақылау    (үйде оқыту, инклюзивті оқытуды қоса)</w:t>
            </w:r>
          </w:p>
        </w:tc>
        <w:tc>
          <w:tcPr>
            <w:tcW w:w="1418" w:type="dxa"/>
            <w:vAlign w:val="center"/>
          </w:tcPr>
          <w:p w:rsidR="00E9024E" w:rsidRPr="009C4D05" w:rsidRDefault="00E9024E" w:rsidP="00E9024E">
            <w:pPr>
              <w:jc w:val="both"/>
            </w:pPr>
            <w:r w:rsidRPr="009C4D05">
              <w:rPr>
                <w:lang w:val="kk-KZ"/>
              </w:rPr>
              <w:lastRenderedPageBreak/>
              <w:t>Мұғалімдердің ҚМЖ</w:t>
            </w:r>
          </w:p>
        </w:tc>
        <w:tc>
          <w:tcPr>
            <w:tcW w:w="1134" w:type="dxa"/>
            <w:vAlign w:val="center"/>
          </w:tcPr>
          <w:p w:rsidR="00E9024E" w:rsidRPr="009C4D05" w:rsidRDefault="00E9024E" w:rsidP="00E9024E">
            <w:pPr>
              <w:jc w:val="both"/>
            </w:pPr>
            <w:r w:rsidRPr="009C4D05">
              <w:t>Тақырыптық</w:t>
            </w:r>
          </w:p>
        </w:tc>
        <w:tc>
          <w:tcPr>
            <w:tcW w:w="1417" w:type="dxa"/>
            <w:vAlign w:val="center"/>
          </w:tcPr>
          <w:p w:rsidR="00E9024E" w:rsidRPr="009C4D05" w:rsidRDefault="00E9024E" w:rsidP="00E9024E">
            <w:pPr>
              <w:jc w:val="both"/>
              <w:rPr>
                <w:lang w:val="kk-KZ"/>
              </w:rPr>
            </w:pPr>
            <w:r w:rsidRPr="009C4D05">
              <w:rPr>
                <w:lang w:val="kk-KZ"/>
              </w:rPr>
              <w:t>құжаттарды зерделеу</w:t>
            </w:r>
          </w:p>
        </w:tc>
        <w:tc>
          <w:tcPr>
            <w:tcW w:w="1418" w:type="dxa"/>
          </w:tcPr>
          <w:p w:rsidR="00E9024E" w:rsidRPr="009C4D05" w:rsidRDefault="00E9024E" w:rsidP="00E9024E">
            <w:r w:rsidRPr="009C4D05">
              <w:rPr>
                <w:lang w:val="kk-KZ"/>
              </w:rPr>
              <w:t>мамыр</w:t>
            </w:r>
          </w:p>
        </w:tc>
        <w:tc>
          <w:tcPr>
            <w:tcW w:w="1275" w:type="dxa"/>
          </w:tcPr>
          <w:p w:rsidR="00E9024E" w:rsidRPr="009C4D05" w:rsidRDefault="00E9024E" w:rsidP="00E9024E">
            <w:pPr>
              <w:jc w:val="both"/>
              <w:rPr>
                <w:lang w:val="kk-KZ"/>
              </w:rPr>
            </w:pPr>
            <w:r w:rsidRPr="009C4D05">
              <w:rPr>
                <w:lang w:val="kk-KZ"/>
              </w:rPr>
              <w:t xml:space="preserve">Директордың оқу-ісі </w:t>
            </w:r>
            <w:r w:rsidRPr="009C4D05">
              <w:rPr>
                <w:lang w:val="kk-KZ"/>
              </w:rPr>
              <w:lastRenderedPageBreak/>
              <w:t>жөніндегі орынбасарлары</w:t>
            </w:r>
          </w:p>
          <w:p w:rsidR="00E9024E" w:rsidRPr="009C4D05" w:rsidRDefault="00E9024E" w:rsidP="00E9024E">
            <w:pPr>
              <w:rPr>
                <w:lang w:val="kk-KZ"/>
              </w:rPr>
            </w:pPr>
            <w:r w:rsidRPr="009C4D05">
              <w:rPr>
                <w:lang w:val="kk-KZ"/>
              </w:rPr>
              <w:t>Хамзина Ж.У</w:t>
            </w:r>
          </w:p>
          <w:p w:rsidR="00E9024E" w:rsidRPr="009C4D05" w:rsidRDefault="00E9024E" w:rsidP="00E9024E">
            <w:pPr>
              <w:rPr>
                <w:lang w:val="kk-KZ"/>
              </w:rPr>
            </w:pPr>
            <w:r w:rsidRPr="009C4D05">
              <w:rPr>
                <w:lang w:val="kk-KZ"/>
              </w:rPr>
              <w:t>Шалгинбаева А.Т, Хиса Н</w:t>
            </w:r>
          </w:p>
          <w:p w:rsidR="00E9024E" w:rsidRPr="009C4D05" w:rsidRDefault="00E9024E" w:rsidP="00E9024E">
            <w:pPr>
              <w:rPr>
                <w:lang w:val="kk-KZ"/>
              </w:rPr>
            </w:pPr>
            <w:r w:rsidRPr="009C4D05">
              <w:rPr>
                <w:lang w:val="kk-KZ"/>
              </w:rPr>
              <w:t>Шегебаева  Д.Б</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rPr>
                <w:lang w:val="kk-KZ"/>
              </w:rPr>
            </w:pPr>
          </w:p>
          <w:p w:rsidR="00E9024E" w:rsidRPr="009C4D05" w:rsidRDefault="00E9024E" w:rsidP="00E9024E"/>
        </w:tc>
        <w:tc>
          <w:tcPr>
            <w:tcW w:w="1276" w:type="dxa"/>
          </w:tcPr>
          <w:p w:rsidR="00E9024E" w:rsidRPr="009C4D05" w:rsidRDefault="00E9024E" w:rsidP="00E9024E">
            <w:pPr>
              <w:spacing w:after="20"/>
              <w:ind w:left="20"/>
              <w:rPr>
                <w:lang w:val="kk-KZ"/>
              </w:rPr>
            </w:pPr>
            <w:r w:rsidRPr="009C4D05">
              <w:lastRenderedPageBreak/>
              <w:t xml:space="preserve">Директор жанындағы </w:t>
            </w:r>
            <w:r w:rsidRPr="009C4D05">
              <w:rPr>
                <w:lang w:val="kk-KZ"/>
              </w:rPr>
              <w:lastRenderedPageBreak/>
              <w:t>отырыс</w:t>
            </w:r>
          </w:p>
        </w:tc>
        <w:tc>
          <w:tcPr>
            <w:tcW w:w="1559" w:type="dxa"/>
          </w:tcPr>
          <w:p w:rsidR="00E9024E" w:rsidRPr="009C4D05" w:rsidRDefault="00E9024E" w:rsidP="00E9024E">
            <w:pPr>
              <w:rPr>
                <w:lang w:val="kk-KZ"/>
              </w:rPr>
            </w:pPr>
            <w:r w:rsidRPr="009C4D05">
              <w:rPr>
                <w:lang w:val="kk-KZ"/>
              </w:rPr>
              <w:lastRenderedPageBreak/>
              <w:t>Ұсынымдар</w:t>
            </w:r>
            <w:r w:rsidRPr="009C4D05">
              <w:t xml:space="preserve">, </w:t>
            </w:r>
            <w:r w:rsidRPr="009C4D05">
              <w:rPr>
                <w:lang w:val="kk-KZ"/>
              </w:rPr>
              <w:t>анықтама</w:t>
            </w:r>
          </w:p>
          <w:p w:rsidR="00E9024E" w:rsidRPr="009C4D05" w:rsidRDefault="00E9024E" w:rsidP="00E9024E">
            <w:pPr>
              <w:rPr>
                <w:lang w:val="kk-KZ"/>
              </w:rPr>
            </w:pPr>
          </w:p>
        </w:tc>
        <w:tc>
          <w:tcPr>
            <w:tcW w:w="1276" w:type="dxa"/>
          </w:tcPr>
          <w:p w:rsidR="00E9024E" w:rsidRPr="009C4D05" w:rsidRDefault="00E9024E" w:rsidP="00E9024E">
            <w:pPr>
              <w:spacing w:after="20"/>
              <w:ind w:left="20"/>
              <w:rPr>
                <w:lang w:val="kk-KZ"/>
              </w:rPr>
            </w:pPr>
          </w:p>
        </w:tc>
      </w:tr>
      <w:tr w:rsidR="00E9024E" w:rsidRPr="009C2870" w:rsidTr="00E9024E">
        <w:trPr>
          <w:trHeight w:val="30"/>
        </w:trPr>
        <w:tc>
          <w:tcPr>
            <w:tcW w:w="568" w:type="dxa"/>
          </w:tcPr>
          <w:p w:rsidR="00E9024E" w:rsidRPr="009C4D05" w:rsidRDefault="00E9024E" w:rsidP="00E9024E">
            <w:pPr>
              <w:jc w:val="both"/>
              <w:rPr>
                <w:lang w:val="kk-KZ"/>
              </w:rPr>
            </w:pPr>
          </w:p>
        </w:tc>
        <w:tc>
          <w:tcPr>
            <w:tcW w:w="2835" w:type="dxa"/>
            <w:vAlign w:val="center"/>
          </w:tcPr>
          <w:p w:rsidR="00E9024E" w:rsidRPr="009C4D05" w:rsidRDefault="00E9024E" w:rsidP="00E9024E">
            <w:pPr>
              <w:jc w:val="both"/>
              <w:rPr>
                <w:lang w:val="kk-KZ"/>
              </w:rPr>
            </w:pPr>
            <w:r w:rsidRPr="009C4D05">
              <w:rPr>
                <w:lang w:val="kk-KZ"/>
              </w:rPr>
              <w:t>Білім алушылардың үлгерім табелдері</w:t>
            </w:r>
          </w:p>
        </w:tc>
        <w:tc>
          <w:tcPr>
            <w:tcW w:w="1701" w:type="dxa"/>
            <w:vAlign w:val="center"/>
          </w:tcPr>
          <w:p w:rsidR="00E9024E" w:rsidRPr="009C4D05" w:rsidRDefault="00E9024E" w:rsidP="00E9024E">
            <w:pPr>
              <w:jc w:val="both"/>
              <w:rPr>
                <w:lang w:val="kk-KZ"/>
              </w:rPr>
            </w:pPr>
            <w:r w:rsidRPr="009C4D05">
              <w:rPr>
                <w:lang w:val="kk-KZ"/>
              </w:rPr>
              <w:t>Білім алушылардың үлгерім табелдерінің талапқа сай рәсімделуін бақылау</w:t>
            </w:r>
          </w:p>
        </w:tc>
        <w:tc>
          <w:tcPr>
            <w:tcW w:w="1418" w:type="dxa"/>
            <w:vAlign w:val="center"/>
          </w:tcPr>
          <w:p w:rsidR="00E9024E" w:rsidRPr="009C4D05" w:rsidRDefault="00E9024E" w:rsidP="00E9024E">
            <w:pPr>
              <w:jc w:val="both"/>
            </w:pPr>
            <w:r w:rsidRPr="009C4D05">
              <w:rPr>
                <w:lang w:val="kk-KZ"/>
              </w:rPr>
              <w:t>Үлгерім табелдері</w:t>
            </w:r>
          </w:p>
        </w:tc>
        <w:tc>
          <w:tcPr>
            <w:tcW w:w="1134" w:type="dxa"/>
            <w:vAlign w:val="center"/>
          </w:tcPr>
          <w:p w:rsidR="00E9024E" w:rsidRPr="009C4D05" w:rsidRDefault="00E9024E" w:rsidP="00E9024E">
            <w:pPr>
              <w:jc w:val="both"/>
            </w:pPr>
            <w:r w:rsidRPr="009C4D05">
              <w:t>Тақырыптық</w:t>
            </w:r>
          </w:p>
        </w:tc>
        <w:tc>
          <w:tcPr>
            <w:tcW w:w="1417" w:type="dxa"/>
            <w:vAlign w:val="center"/>
          </w:tcPr>
          <w:p w:rsidR="00E9024E" w:rsidRPr="009C4D05" w:rsidRDefault="00E9024E" w:rsidP="00E9024E">
            <w:pPr>
              <w:jc w:val="both"/>
              <w:rPr>
                <w:lang w:val="kk-KZ"/>
              </w:rPr>
            </w:pPr>
            <w:r w:rsidRPr="009C4D05">
              <w:rPr>
                <w:lang w:val="kk-KZ"/>
              </w:rPr>
              <w:t>құжаттарды зерделеу</w:t>
            </w:r>
          </w:p>
        </w:tc>
        <w:tc>
          <w:tcPr>
            <w:tcW w:w="1418" w:type="dxa"/>
          </w:tcPr>
          <w:p w:rsidR="00E9024E" w:rsidRPr="009C4D05" w:rsidRDefault="00E9024E" w:rsidP="00E9024E">
            <w:pPr>
              <w:rPr>
                <w:lang w:val="kk-KZ"/>
              </w:rPr>
            </w:pPr>
            <w:r w:rsidRPr="009C4D05">
              <w:rPr>
                <w:lang w:val="kk-KZ"/>
              </w:rPr>
              <w:t>мамыр</w:t>
            </w:r>
          </w:p>
        </w:tc>
        <w:tc>
          <w:tcPr>
            <w:tcW w:w="1275" w:type="dxa"/>
          </w:tcPr>
          <w:p w:rsidR="00E9024E" w:rsidRPr="009C4D05" w:rsidRDefault="00E9024E" w:rsidP="00E9024E">
            <w:pPr>
              <w:jc w:val="both"/>
              <w:rPr>
                <w:lang w:val="kk-KZ"/>
              </w:rPr>
            </w:pPr>
            <w:r w:rsidRPr="009C4D05">
              <w:rPr>
                <w:lang w:val="kk-KZ"/>
              </w:rPr>
              <w:t>Директордың оқу-ісі жөніндегі орынбасарлары</w:t>
            </w:r>
          </w:p>
          <w:p w:rsidR="00E9024E" w:rsidRPr="009C4D05" w:rsidRDefault="00E9024E" w:rsidP="00E9024E">
            <w:pPr>
              <w:rPr>
                <w:lang w:val="kk-KZ"/>
              </w:rPr>
            </w:pPr>
            <w:r w:rsidRPr="009C4D05">
              <w:rPr>
                <w:lang w:val="kk-KZ"/>
              </w:rPr>
              <w:t>Хамзина Ж.У</w:t>
            </w:r>
          </w:p>
          <w:p w:rsidR="00E9024E" w:rsidRPr="009C4D05" w:rsidRDefault="00E9024E" w:rsidP="00E9024E">
            <w:pPr>
              <w:rPr>
                <w:lang w:val="kk-KZ"/>
              </w:rPr>
            </w:pPr>
            <w:r w:rsidRPr="009C4D05">
              <w:rPr>
                <w:lang w:val="kk-KZ"/>
              </w:rPr>
              <w:t>Шалгинбаева А.Т, Хиса Н</w:t>
            </w:r>
          </w:p>
          <w:p w:rsidR="00E9024E" w:rsidRPr="009C4D05" w:rsidRDefault="00E9024E" w:rsidP="00E9024E">
            <w:pPr>
              <w:rPr>
                <w:lang w:val="kk-KZ"/>
              </w:rPr>
            </w:pPr>
            <w:r w:rsidRPr="009C4D05">
              <w:rPr>
                <w:lang w:val="kk-KZ"/>
              </w:rPr>
              <w:t>Шегебаева  Д.Б</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rPr>
                <w:lang w:val="kk-KZ"/>
              </w:rPr>
            </w:pPr>
          </w:p>
          <w:p w:rsidR="00E9024E" w:rsidRPr="009C4D05" w:rsidRDefault="00E9024E" w:rsidP="00E9024E"/>
        </w:tc>
        <w:tc>
          <w:tcPr>
            <w:tcW w:w="1276" w:type="dxa"/>
          </w:tcPr>
          <w:p w:rsidR="00E9024E" w:rsidRPr="009C4D05" w:rsidRDefault="00E9024E" w:rsidP="00E9024E">
            <w:pPr>
              <w:spacing w:after="20"/>
              <w:ind w:left="20"/>
              <w:rPr>
                <w:lang w:val="kk-KZ"/>
              </w:rPr>
            </w:pPr>
            <w:r w:rsidRPr="009C4D05">
              <w:rPr>
                <w:lang w:val="kk-KZ"/>
              </w:rPr>
              <w:t>Педагогикалық кеңес</w:t>
            </w:r>
          </w:p>
        </w:tc>
        <w:tc>
          <w:tcPr>
            <w:tcW w:w="1559" w:type="dxa"/>
          </w:tcPr>
          <w:p w:rsidR="00E9024E" w:rsidRPr="009C4D05" w:rsidRDefault="00E9024E" w:rsidP="00E9024E">
            <w:pPr>
              <w:rPr>
                <w:lang w:val="kk-KZ"/>
              </w:rPr>
            </w:pPr>
            <w:r w:rsidRPr="009C4D05">
              <w:rPr>
                <w:lang w:val="kk-KZ"/>
              </w:rPr>
              <w:t>Ұсынымдар</w:t>
            </w:r>
            <w:r w:rsidRPr="009C4D05">
              <w:t xml:space="preserve">, </w:t>
            </w:r>
            <w:r w:rsidRPr="009C4D05">
              <w:rPr>
                <w:lang w:val="kk-KZ"/>
              </w:rPr>
              <w:t>анықтама</w:t>
            </w:r>
          </w:p>
          <w:p w:rsidR="00E9024E" w:rsidRPr="009C4D05" w:rsidRDefault="00E9024E" w:rsidP="00E9024E">
            <w:pPr>
              <w:rPr>
                <w:lang w:val="kk-KZ"/>
              </w:rPr>
            </w:pPr>
          </w:p>
        </w:tc>
        <w:tc>
          <w:tcPr>
            <w:tcW w:w="1276" w:type="dxa"/>
          </w:tcPr>
          <w:p w:rsidR="00E9024E" w:rsidRPr="009C4D05" w:rsidRDefault="00E9024E" w:rsidP="00E9024E">
            <w:pPr>
              <w:spacing w:after="20"/>
              <w:ind w:left="20"/>
              <w:rPr>
                <w:lang w:val="kk-KZ"/>
              </w:rPr>
            </w:pPr>
            <w:r w:rsidRPr="009C4D05">
              <w:rPr>
                <w:lang w:val="kk-KZ"/>
              </w:rPr>
              <w:t>мамыр</w:t>
            </w:r>
          </w:p>
        </w:tc>
      </w:tr>
      <w:tr w:rsidR="00E9024E" w:rsidRPr="00664C84" w:rsidTr="00E9024E">
        <w:trPr>
          <w:trHeight w:val="30"/>
        </w:trPr>
        <w:tc>
          <w:tcPr>
            <w:tcW w:w="568" w:type="dxa"/>
          </w:tcPr>
          <w:p w:rsidR="00E9024E" w:rsidRPr="009C4D05" w:rsidRDefault="00E9024E" w:rsidP="00E9024E">
            <w:pPr>
              <w:jc w:val="both"/>
              <w:rPr>
                <w:lang w:val="kk-KZ"/>
              </w:rPr>
            </w:pPr>
          </w:p>
        </w:tc>
        <w:tc>
          <w:tcPr>
            <w:tcW w:w="2835" w:type="dxa"/>
            <w:vAlign w:val="center"/>
          </w:tcPr>
          <w:p w:rsidR="00E9024E" w:rsidRPr="009C4D05" w:rsidRDefault="00E9024E" w:rsidP="00E9024E">
            <w:pPr>
              <w:jc w:val="both"/>
              <w:rPr>
                <w:lang w:val="kk-KZ"/>
              </w:rPr>
            </w:pPr>
            <w:r w:rsidRPr="009C4D05">
              <w:rPr>
                <w:lang w:val="kk-KZ"/>
              </w:rPr>
              <w:t xml:space="preserve">Негізгі және жалпы орта білім беру деңгейі бойынша берілетін аттестаттарды есепке алу құжаттарын толтыру </w:t>
            </w:r>
          </w:p>
          <w:p w:rsidR="00E9024E" w:rsidRPr="009C4D05" w:rsidRDefault="00E9024E" w:rsidP="00E9024E">
            <w:pPr>
              <w:jc w:val="both"/>
              <w:rPr>
                <w:lang w:val="kk-KZ"/>
              </w:rPr>
            </w:pPr>
          </w:p>
        </w:tc>
        <w:tc>
          <w:tcPr>
            <w:tcW w:w="1701" w:type="dxa"/>
            <w:vAlign w:val="center"/>
          </w:tcPr>
          <w:p w:rsidR="00E9024E" w:rsidRPr="009C4D05" w:rsidRDefault="00E9024E" w:rsidP="00E9024E">
            <w:pPr>
              <w:jc w:val="both"/>
              <w:rPr>
                <w:lang w:val="kk-KZ"/>
              </w:rPr>
            </w:pPr>
            <w:r w:rsidRPr="009C4D05">
              <w:rPr>
                <w:lang w:val="kk-KZ"/>
              </w:rPr>
              <w:t xml:space="preserve">Негізгі және жалпы орта білім беру деңгейі бойынша берілетін аттестаттарды есепке алу құжаттарын  талапқа сай толтыру </w:t>
            </w:r>
          </w:p>
          <w:p w:rsidR="00E9024E" w:rsidRPr="009C4D05" w:rsidRDefault="00E9024E" w:rsidP="00E9024E">
            <w:pPr>
              <w:jc w:val="both"/>
              <w:rPr>
                <w:lang w:val="kk-KZ"/>
              </w:rPr>
            </w:pPr>
          </w:p>
        </w:tc>
        <w:tc>
          <w:tcPr>
            <w:tcW w:w="1418" w:type="dxa"/>
            <w:vAlign w:val="center"/>
          </w:tcPr>
          <w:p w:rsidR="00E9024E" w:rsidRPr="009C4D05" w:rsidRDefault="00E9024E" w:rsidP="00E9024E">
            <w:pPr>
              <w:jc w:val="both"/>
              <w:rPr>
                <w:lang w:val="kk-KZ"/>
              </w:rPr>
            </w:pPr>
            <w:r w:rsidRPr="009C4D05">
              <w:rPr>
                <w:lang w:val="kk-KZ"/>
              </w:rPr>
              <w:t>Негізгі және жалпы орта білім беру деңгейі бойынша берілетін аттестаттары</w:t>
            </w:r>
          </w:p>
        </w:tc>
        <w:tc>
          <w:tcPr>
            <w:tcW w:w="1134" w:type="dxa"/>
            <w:vAlign w:val="center"/>
          </w:tcPr>
          <w:p w:rsidR="00E9024E" w:rsidRPr="009C4D05" w:rsidRDefault="00E9024E" w:rsidP="00E9024E">
            <w:pPr>
              <w:jc w:val="both"/>
            </w:pPr>
            <w:r w:rsidRPr="009C4D05">
              <w:t>Тақырыптық</w:t>
            </w:r>
          </w:p>
        </w:tc>
        <w:tc>
          <w:tcPr>
            <w:tcW w:w="1417" w:type="dxa"/>
            <w:vAlign w:val="center"/>
          </w:tcPr>
          <w:p w:rsidR="00E9024E" w:rsidRPr="009C4D05" w:rsidRDefault="00E9024E" w:rsidP="00E9024E">
            <w:pPr>
              <w:jc w:val="both"/>
              <w:rPr>
                <w:lang w:val="kk-KZ"/>
              </w:rPr>
            </w:pPr>
            <w:r w:rsidRPr="009C4D05">
              <w:rPr>
                <w:lang w:val="kk-KZ"/>
              </w:rPr>
              <w:t>құжаттарды зерделеу</w:t>
            </w:r>
          </w:p>
        </w:tc>
        <w:tc>
          <w:tcPr>
            <w:tcW w:w="1418" w:type="dxa"/>
          </w:tcPr>
          <w:p w:rsidR="00E9024E" w:rsidRPr="009C4D05" w:rsidRDefault="00E9024E" w:rsidP="00E9024E">
            <w:pPr>
              <w:rPr>
                <w:lang w:val="kk-KZ"/>
              </w:rPr>
            </w:pPr>
            <w:r w:rsidRPr="009C4D05">
              <w:rPr>
                <w:lang w:val="kk-KZ"/>
              </w:rPr>
              <w:t>маусым</w:t>
            </w:r>
          </w:p>
        </w:tc>
        <w:tc>
          <w:tcPr>
            <w:tcW w:w="1275" w:type="dxa"/>
          </w:tcPr>
          <w:p w:rsidR="00E9024E" w:rsidRPr="009C4D05" w:rsidRDefault="00E9024E" w:rsidP="00E9024E">
            <w:pPr>
              <w:jc w:val="both"/>
              <w:rPr>
                <w:lang w:val="kk-KZ"/>
              </w:rPr>
            </w:pPr>
            <w:r w:rsidRPr="009C4D05">
              <w:rPr>
                <w:lang w:val="kk-KZ"/>
              </w:rPr>
              <w:t>Директордың оқу-ісі жөніндегі орынбасарлары</w:t>
            </w:r>
          </w:p>
          <w:p w:rsidR="00E9024E" w:rsidRPr="009C4D05" w:rsidRDefault="00E9024E" w:rsidP="00E9024E">
            <w:pPr>
              <w:rPr>
                <w:lang w:val="kk-KZ"/>
              </w:rPr>
            </w:pPr>
            <w:r w:rsidRPr="009C4D05">
              <w:rPr>
                <w:lang w:val="kk-KZ"/>
              </w:rPr>
              <w:t>Хамзина Ж.У</w:t>
            </w:r>
          </w:p>
          <w:p w:rsidR="00E9024E" w:rsidRPr="009C4D05" w:rsidRDefault="00E9024E" w:rsidP="00E9024E">
            <w:pPr>
              <w:rPr>
                <w:lang w:val="kk-KZ"/>
              </w:rPr>
            </w:pPr>
            <w:r w:rsidRPr="009C4D05">
              <w:rPr>
                <w:lang w:val="kk-KZ"/>
              </w:rPr>
              <w:t>Шалгинбаева А.Т, Хиса Н</w:t>
            </w:r>
          </w:p>
          <w:p w:rsidR="00E9024E" w:rsidRPr="009C4D05" w:rsidRDefault="00E9024E" w:rsidP="00E9024E">
            <w:pPr>
              <w:rPr>
                <w:lang w:val="kk-KZ"/>
              </w:rPr>
            </w:pPr>
            <w:r w:rsidRPr="009C4D05">
              <w:rPr>
                <w:lang w:val="kk-KZ"/>
              </w:rPr>
              <w:t>Шегебаева  Д.Б</w:t>
            </w:r>
          </w:p>
          <w:p w:rsidR="00E9024E" w:rsidRPr="009C4D05" w:rsidRDefault="00E9024E" w:rsidP="00E9024E">
            <w:pPr>
              <w:rPr>
                <w:lang w:val="kk-KZ"/>
              </w:rPr>
            </w:pPr>
            <w:r w:rsidRPr="009C4D05">
              <w:rPr>
                <w:lang w:val="kk-KZ"/>
              </w:rPr>
              <w:lastRenderedPageBreak/>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rPr>
                <w:lang w:val="kk-KZ"/>
              </w:rPr>
            </w:pPr>
          </w:p>
          <w:p w:rsidR="00E9024E" w:rsidRPr="009C4D05" w:rsidRDefault="00E9024E" w:rsidP="00E9024E"/>
        </w:tc>
        <w:tc>
          <w:tcPr>
            <w:tcW w:w="1276" w:type="dxa"/>
          </w:tcPr>
          <w:p w:rsidR="00E9024E" w:rsidRPr="009C4D05" w:rsidRDefault="00E9024E" w:rsidP="00E9024E">
            <w:pPr>
              <w:spacing w:after="20"/>
              <w:ind w:left="20"/>
              <w:rPr>
                <w:lang w:val="kk-KZ"/>
              </w:rPr>
            </w:pPr>
            <w:r w:rsidRPr="009C4D05">
              <w:rPr>
                <w:lang w:val="kk-KZ"/>
              </w:rPr>
              <w:lastRenderedPageBreak/>
              <w:t>Педагогикалық кеңес</w:t>
            </w:r>
          </w:p>
        </w:tc>
        <w:tc>
          <w:tcPr>
            <w:tcW w:w="1559" w:type="dxa"/>
          </w:tcPr>
          <w:p w:rsidR="00E9024E" w:rsidRPr="009C4D05" w:rsidRDefault="00E9024E" w:rsidP="00E9024E">
            <w:pPr>
              <w:rPr>
                <w:lang w:val="kk-KZ"/>
              </w:rPr>
            </w:pPr>
            <w:r w:rsidRPr="009C4D05">
              <w:rPr>
                <w:lang w:val="kk-KZ"/>
              </w:rPr>
              <w:t>Ұсынымдар</w:t>
            </w:r>
            <w:r w:rsidRPr="009C4D05">
              <w:t xml:space="preserve">, </w:t>
            </w:r>
            <w:r w:rsidRPr="009C4D05">
              <w:rPr>
                <w:lang w:val="kk-KZ"/>
              </w:rPr>
              <w:t>анықтама</w:t>
            </w:r>
          </w:p>
          <w:p w:rsidR="00E9024E" w:rsidRPr="009C4D05" w:rsidRDefault="00E9024E" w:rsidP="00E9024E">
            <w:pPr>
              <w:rPr>
                <w:lang w:val="kk-KZ"/>
              </w:rPr>
            </w:pPr>
          </w:p>
        </w:tc>
        <w:tc>
          <w:tcPr>
            <w:tcW w:w="1276" w:type="dxa"/>
          </w:tcPr>
          <w:p w:rsidR="00E9024E" w:rsidRPr="009C4D05" w:rsidRDefault="00E9024E" w:rsidP="00E9024E">
            <w:pPr>
              <w:spacing w:after="20"/>
              <w:ind w:left="20"/>
              <w:rPr>
                <w:lang w:val="kk-KZ"/>
              </w:rPr>
            </w:pPr>
            <w:r w:rsidRPr="009C4D05">
              <w:rPr>
                <w:lang w:val="kk-KZ"/>
              </w:rPr>
              <w:t>маусым</w:t>
            </w:r>
          </w:p>
        </w:tc>
      </w:tr>
      <w:tr w:rsidR="00E9024E" w:rsidRPr="00432229" w:rsidTr="00E9024E">
        <w:trPr>
          <w:trHeight w:val="30"/>
        </w:trPr>
        <w:tc>
          <w:tcPr>
            <w:tcW w:w="568" w:type="dxa"/>
          </w:tcPr>
          <w:p w:rsidR="00E9024E" w:rsidRPr="009C4D05" w:rsidRDefault="00E9024E" w:rsidP="00E9024E">
            <w:pPr>
              <w:jc w:val="both"/>
              <w:rPr>
                <w:lang w:val="kk-KZ"/>
              </w:rPr>
            </w:pPr>
          </w:p>
        </w:tc>
        <w:tc>
          <w:tcPr>
            <w:tcW w:w="2835" w:type="dxa"/>
            <w:vAlign w:val="center"/>
          </w:tcPr>
          <w:p w:rsidR="00E9024E" w:rsidRPr="009C4D05" w:rsidRDefault="00E9024E" w:rsidP="00E9024E">
            <w:pPr>
              <w:jc w:val="both"/>
              <w:rPr>
                <w:lang w:val="kk-KZ"/>
              </w:rPr>
            </w:pPr>
            <w:r w:rsidRPr="009C4D05">
              <w:rPr>
                <w:lang w:val="kk-KZ"/>
              </w:rPr>
              <w:t>Аралық, қорытынды аттестаттау кезінде емтихан хаттамалары</w:t>
            </w:r>
          </w:p>
          <w:p w:rsidR="00E9024E" w:rsidRPr="009C4D05" w:rsidRDefault="00E9024E" w:rsidP="00E9024E">
            <w:pPr>
              <w:jc w:val="both"/>
              <w:rPr>
                <w:lang w:val="kk-KZ"/>
              </w:rPr>
            </w:pPr>
          </w:p>
        </w:tc>
        <w:tc>
          <w:tcPr>
            <w:tcW w:w="1701" w:type="dxa"/>
            <w:vAlign w:val="center"/>
          </w:tcPr>
          <w:p w:rsidR="00E9024E" w:rsidRPr="009C4D05" w:rsidRDefault="00E9024E" w:rsidP="00E9024E">
            <w:pPr>
              <w:jc w:val="both"/>
              <w:rPr>
                <w:lang w:val="kk-KZ"/>
              </w:rPr>
            </w:pPr>
            <w:r w:rsidRPr="009C4D05">
              <w:rPr>
                <w:lang w:val="kk-KZ"/>
              </w:rPr>
              <w:t>Аралық, қорытынды аттестаттау кезінде емтихан хаттамаларын талапқа сай толтыру</w:t>
            </w:r>
          </w:p>
          <w:p w:rsidR="00E9024E" w:rsidRPr="009C4D05" w:rsidRDefault="00E9024E" w:rsidP="00E9024E">
            <w:pPr>
              <w:jc w:val="both"/>
              <w:rPr>
                <w:lang w:val="kk-KZ"/>
              </w:rPr>
            </w:pPr>
          </w:p>
        </w:tc>
        <w:tc>
          <w:tcPr>
            <w:tcW w:w="1418" w:type="dxa"/>
            <w:vAlign w:val="center"/>
          </w:tcPr>
          <w:p w:rsidR="00E9024E" w:rsidRPr="009C4D05" w:rsidRDefault="00E9024E" w:rsidP="00E9024E">
            <w:pPr>
              <w:jc w:val="both"/>
              <w:rPr>
                <w:lang w:val="kk-KZ"/>
              </w:rPr>
            </w:pPr>
            <w:r w:rsidRPr="009C4D05">
              <w:rPr>
                <w:lang w:val="kk-KZ"/>
              </w:rPr>
              <w:t>хаттамалар</w:t>
            </w:r>
          </w:p>
        </w:tc>
        <w:tc>
          <w:tcPr>
            <w:tcW w:w="1134" w:type="dxa"/>
            <w:vAlign w:val="center"/>
          </w:tcPr>
          <w:p w:rsidR="00E9024E" w:rsidRPr="009C4D05" w:rsidRDefault="00E9024E" w:rsidP="00E9024E">
            <w:pPr>
              <w:jc w:val="both"/>
            </w:pPr>
            <w:r w:rsidRPr="009C4D05">
              <w:t>Тақырыптық</w:t>
            </w:r>
          </w:p>
        </w:tc>
        <w:tc>
          <w:tcPr>
            <w:tcW w:w="1417" w:type="dxa"/>
            <w:vAlign w:val="center"/>
          </w:tcPr>
          <w:p w:rsidR="00E9024E" w:rsidRPr="009C4D05" w:rsidRDefault="00E9024E" w:rsidP="00E9024E">
            <w:pPr>
              <w:jc w:val="both"/>
              <w:rPr>
                <w:lang w:val="kk-KZ"/>
              </w:rPr>
            </w:pPr>
            <w:r w:rsidRPr="009C4D05">
              <w:rPr>
                <w:lang w:val="kk-KZ"/>
              </w:rPr>
              <w:t>құжаттарды зерделеу</w:t>
            </w:r>
          </w:p>
        </w:tc>
        <w:tc>
          <w:tcPr>
            <w:tcW w:w="1418" w:type="dxa"/>
          </w:tcPr>
          <w:p w:rsidR="00E9024E" w:rsidRPr="009C4D05" w:rsidRDefault="00E9024E" w:rsidP="00E9024E">
            <w:pPr>
              <w:rPr>
                <w:lang w:val="kk-KZ"/>
              </w:rPr>
            </w:pPr>
            <w:r w:rsidRPr="009C4D05">
              <w:rPr>
                <w:lang w:val="kk-KZ"/>
              </w:rPr>
              <w:t>мамыр</w:t>
            </w:r>
          </w:p>
        </w:tc>
        <w:tc>
          <w:tcPr>
            <w:tcW w:w="1275" w:type="dxa"/>
          </w:tcPr>
          <w:p w:rsidR="00E9024E" w:rsidRPr="009C4D05" w:rsidRDefault="00E9024E" w:rsidP="00E9024E">
            <w:pPr>
              <w:jc w:val="both"/>
              <w:rPr>
                <w:lang w:val="kk-KZ"/>
              </w:rPr>
            </w:pPr>
            <w:r w:rsidRPr="009C4D05">
              <w:rPr>
                <w:lang w:val="kk-KZ"/>
              </w:rPr>
              <w:t>Директордың оқу-ісі жөніндегі орынбасарлары</w:t>
            </w:r>
          </w:p>
          <w:p w:rsidR="00E9024E" w:rsidRPr="009C4D05" w:rsidRDefault="00E9024E" w:rsidP="00E9024E">
            <w:pPr>
              <w:rPr>
                <w:lang w:val="kk-KZ"/>
              </w:rPr>
            </w:pPr>
            <w:r w:rsidRPr="009C4D05">
              <w:rPr>
                <w:lang w:val="kk-KZ"/>
              </w:rPr>
              <w:t>А.Т, Хиса Н</w:t>
            </w:r>
          </w:p>
          <w:p w:rsidR="00E9024E" w:rsidRPr="009C4D05" w:rsidRDefault="00E9024E" w:rsidP="00E9024E">
            <w:pPr>
              <w:rPr>
                <w:lang w:val="kk-KZ"/>
              </w:rPr>
            </w:pPr>
            <w:r w:rsidRPr="009C4D05">
              <w:rPr>
                <w:lang w:val="kk-KZ"/>
              </w:rPr>
              <w:t>Шегебаева  Д.Б</w:t>
            </w:r>
          </w:p>
          <w:p w:rsidR="00E9024E" w:rsidRPr="009C4D05" w:rsidRDefault="00E9024E" w:rsidP="00E9024E">
            <w:pPr>
              <w:rPr>
                <w:lang w:val="kk-KZ"/>
              </w:rPr>
            </w:pPr>
            <w:r w:rsidRPr="009C4D05">
              <w:rPr>
                <w:lang w:val="kk-KZ"/>
              </w:rPr>
              <w:t>Кобенова Л.К</w:t>
            </w:r>
          </w:p>
          <w:p w:rsidR="00E9024E" w:rsidRPr="009C4D05" w:rsidRDefault="00E9024E" w:rsidP="00E9024E">
            <w:pPr>
              <w:jc w:val="both"/>
              <w:rPr>
                <w:lang w:val="kk-KZ"/>
              </w:rPr>
            </w:pPr>
            <w:r w:rsidRPr="009C4D05">
              <w:rPr>
                <w:lang w:val="kk-KZ"/>
              </w:rPr>
              <w:t>Сагиева К.Р</w:t>
            </w:r>
          </w:p>
          <w:p w:rsidR="00E9024E" w:rsidRPr="009C4D05" w:rsidRDefault="00E9024E" w:rsidP="00E9024E">
            <w:pPr>
              <w:rPr>
                <w:lang w:val="kk-KZ"/>
              </w:rPr>
            </w:pPr>
          </w:p>
          <w:p w:rsidR="00E9024E" w:rsidRPr="009C4D05" w:rsidRDefault="00E9024E" w:rsidP="00E9024E"/>
        </w:tc>
        <w:tc>
          <w:tcPr>
            <w:tcW w:w="1276" w:type="dxa"/>
          </w:tcPr>
          <w:p w:rsidR="00E9024E" w:rsidRPr="009C4D05" w:rsidRDefault="00E9024E" w:rsidP="00E9024E">
            <w:pPr>
              <w:spacing w:after="20"/>
              <w:ind w:left="20"/>
              <w:rPr>
                <w:lang w:val="kk-KZ"/>
              </w:rPr>
            </w:pPr>
            <w:r w:rsidRPr="009C4D05">
              <w:rPr>
                <w:lang w:val="kk-KZ"/>
              </w:rPr>
              <w:t>Педагогикалық кеңес</w:t>
            </w:r>
          </w:p>
        </w:tc>
        <w:tc>
          <w:tcPr>
            <w:tcW w:w="1559" w:type="dxa"/>
          </w:tcPr>
          <w:p w:rsidR="00E9024E" w:rsidRPr="009C4D05" w:rsidRDefault="00E9024E" w:rsidP="00E9024E">
            <w:pPr>
              <w:rPr>
                <w:lang w:val="kk-KZ"/>
              </w:rPr>
            </w:pPr>
            <w:r w:rsidRPr="009C4D05">
              <w:rPr>
                <w:lang w:val="kk-KZ"/>
              </w:rPr>
              <w:t>Ұсынымдар</w:t>
            </w:r>
            <w:r w:rsidRPr="009C4D05">
              <w:t xml:space="preserve">, </w:t>
            </w:r>
            <w:r w:rsidRPr="009C4D05">
              <w:rPr>
                <w:lang w:val="kk-KZ"/>
              </w:rPr>
              <w:t>анықтама</w:t>
            </w:r>
          </w:p>
          <w:p w:rsidR="00E9024E" w:rsidRPr="009C4D05" w:rsidRDefault="00E9024E" w:rsidP="00E9024E">
            <w:pPr>
              <w:rPr>
                <w:lang w:val="kk-KZ"/>
              </w:rPr>
            </w:pPr>
          </w:p>
        </w:tc>
        <w:tc>
          <w:tcPr>
            <w:tcW w:w="1276" w:type="dxa"/>
          </w:tcPr>
          <w:p w:rsidR="00E9024E" w:rsidRPr="009C4D05" w:rsidRDefault="00E9024E" w:rsidP="00E9024E">
            <w:pPr>
              <w:spacing w:after="20"/>
              <w:ind w:left="20"/>
              <w:rPr>
                <w:lang w:val="kk-KZ"/>
              </w:rPr>
            </w:pPr>
            <w:r w:rsidRPr="009C4D05">
              <w:rPr>
                <w:lang w:val="kk-KZ"/>
              </w:rPr>
              <w:t>маусым</w:t>
            </w:r>
          </w:p>
        </w:tc>
      </w:tr>
      <w:tr w:rsidR="00E9024E" w:rsidRPr="00857DF5" w:rsidTr="00E9024E">
        <w:trPr>
          <w:trHeight w:val="30"/>
        </w:trPr>
        <w:tc>
          <w:tcPr>
            <w:tcW w:w="568" w:type="dxa"/>
          </w:tcPr>
          <w:p w:rsidR="00E9024E" w:rsidRPr="009C4D05" w:rsidRDefault="00E9024E" w:rsidP="00E9024E">
            <w:pPr>
              <w:jc w:val="both"/>
              <w:rPr>
                <w:lang w:val="kk-KZ"/>
              </w:rPr>
            </w:pPr>
          </w:p>
        </w:tc>
        <w:tc>
          <w:tcPr>
            <w:tcW w:w="2835" w:type="dxa"/>
            <w:vAlign w:val="center"/>
          </w:tcPr>
          <w:p w:rsidR="00E9024E" w:rsidRPr="009C4D05" w:rsidRDefault="00E9024E" w:rsidP="00E9024E">
            <w:pPr>
              <w:jc w:val="both"/>
              <w:rPr>
                <w:lang w:val="kk-KZ"/>
              </w:rPr>
            </w:pPr>
            <w:r w:rsidRPr="009C4D05">
              <w:rPr>
                <w:lang w:val="kk-KZ"/>
              </w:rPr>
              <w:t>Сынып жетекшілердің құжаттамалардың сапалы жүргізілуі</w:t>
            </w:r>
          </w:p>
          <w:p w:rsidR="00E9024E" w:rsidRPr="009C4D05" w:rsidRDefault="00E9024E" w:rsidP="00E9024E">
            <w:pPr>
              <w:jc w:val="both"/>
              <w:rPr>
                <w:lang w:val="kk-KZ"/>
              </w:rPr>
            </w:pPr>
          </w:p>
        </w:tc>
        <w:tc>
          <w:tcPr>
            <w:tcW w:w="1701" w:type="dxa"/>
            <w:vAlign w:val="center"/>
          </w:tcPr>
          <w:p w:rsidR="00E9024E" w:rsidRPr="009C4D05" w:rsidRDefault="00E9024E" w:rsidP="00E9024E">
            <w:pPr>
              <w:jc w:val="both"/>
              <w:rPr>
                <w:lang w:val="kk-KZ"/>
              </w:rPr>
            </w:pPr>
            <w:r w:rsidRPr="009C4D05">
              <w:rPr>
                <w:lang w:val="kk-KZ"/>
              </w:rPr>
              <w:t>Сынып жетекшілердің құжаттамалардың сапалы жүргізілуін қадағалау</w:t>
            </w:r>
          </w:p>
          <w:p w:rsidR="00E9024E" w:rsidRPr="009C4D05" w:rsidRDefault="00E9024E" w:rsidP="00E9024E">
            <w:pPr>
              <w:jc w:val="both"/>
              <w:rPr>
                <w:lang w:val="kk-KZ"/>
              </w:rPr>
            </w:pPr>
          </w:p>
        </w:tc>
        <w:tc>
          <w:tcPr>
            <w:tcW w:w="1418" w:type="dxa"/>
            <w:vAlign w:val="center"/>
          </w:tcPr>
          <w:p w:rsidR="00E9024E" w:rsidRPr="009C4D05" w:rsidRDefault="00E9024E" w:rsidP="00E9024E">
            <w:pPr>
              <w:jc w:val="both"/>
              <w:rPr>
                <w:lang w:val="kk-KZ"/>
              </w:rPr>
            </w:pPr>
            <w:r w:rsidRPr="009C4D05">
              <w:rPr>
                <w:lang w:val="kk-KZ"/>
              </w:rPr>
              <w:t>Сынып жетекшілікке қатысты құжаттамалар</w:t>
            </w:r>
          </w:p>
        </w:tc>
        <w:tc>
          <w:tcPr>
            <w:tcW w:w="1134" w:type="dxa"/>
            <w:vAlign w:val="center"/>
          </w:tcPr>
          <w:p w:rsidR="00E9024E" w:rsidRPr="009C4D05" w:rsidRDefault="00E9024E" w:rsidP="00E9024E">
            <w:pPr>
              <w:jc w:val="both"/>
            </w:pPr>
            <w:r w:rsidRPr="009C4D05">
              <w:t>Тақырыптық</w:t>
            </w:r>
          </w:p>
        </w:tc>
        <w:tc>
          <w:tcPr>
            <w:tcW w:w="1417" w:type="dxa"/>
            <w:vAlign w:val="center"/>
          </w:tcPr>
          <w:p w:rsidR="00E9024E" w:rsidRPr="009C4D05" w:rsidRDefault="00E9024E" w:rsidP="00E9024E">
            <w:pPr>
              <w:jc w:val="both"/>
              <w:rPr>
                <w:lang w:val="kk-KZ"/>
              </w:rPr>
            </w:pPr>
            <w:r w:rsidRPr="009C4D05">
              <w:rPr>
                <w:lang w:val="kk-KZ"/>
              </w:rPr>
              <w:t>құжаттарды зерделеу</w:t>
            </w:r>
          </w:p>
        </w:tc>
        <w:tc>
          <w:tcPr>
            <w:tcW w:w="1418" w:type="dxa"/>
          </w:tcPr>
          <w:p w:rsidR="00E9024E" w:rsidRPr="009C4D05" w:rsidRDefault="00E9024E" w:rsidP="00E9024E">
            <w:pPr>
              <w:rPr>
                <w:lang w:val="kk-KZ"/>
              </w:rPr>
            </w:pPr>
            <w:r>
              <w:rPr>
                <w:lang w:val="kk-KZ"/>
              </w:rPr>
              <w:t>Қараша</w:t>
            </w:r>
          </w:p>
        </w:tc>
        <w:tc>
          <w:tcPr>
            <w:tcW w:w="1275" w:type="dxa"/>
          </w:tcPr>
          <w:p w:rsidR="00E9024E" w:rsidRPr="009C4D05" w:rsidRDefault="00E9024E" w:rsidP="00E9024E">
            <w:pPr>
              <w:jc w:val="both"/>
              <w:rPr>
                <w:lang w:val="kk-KZ"/>
              </w:rPr>
            </w:pPr>
            <w:r w:rsidRPr="009C4D05">
              <w:rPr>
                <w:lang w:val="kk-KZ"/>
              </w:rPr>
              <w:t>Директордың тәрбие ісі жөніндегі орынбасарлары</w:t>
            </w:r>
          </w:p>
          <w:p w:rsidR="00E9024E" w:rsidRPr="009C4D05" w:rsidRDefault="00E9024E" w:rsidP="00E9024E">
            <w:pPr>
              <w:rPr>
                <w:lang w:val="kk-KZ"/>
              </w:rPr>
            </w:pPr>
            <w:r w:rsidRPr="009C4D05">
              <w:rPr>
                <w:lang w:val="kk-KZ"/>
              </w:rPr>
              <w:t>Имантусупова А.Д</w:t>
            </w:r>
          </w:p>
          <w:p w:rsidR="00E9024E" w:rsidRPr="009C4D05" w:rsidRDefault="00E9024E" w:rsidP="00E9024E">
            <w:r w:rsidRPr="009C4D05">
              <w:rPr>
                <w:lang w:val="kk-KZ"/>
              </w:rPr>
              <w:t>Имаева А.Х</w:t>
            </w:r>
          </w:p>
        </w:tc>
        <w:tc>
          <w:tcPr>
            <w:tcW w:w="1276" w:type="dxa"/>
          </w:tcPr>
          <w:p w:rsidR="00E9024E" w:rsidRPr="009C4D05" w:rsidRDefault="00E9024E" w:rsidP="00E9024E">
            <w:pPr>
              <w:spacing w:after="20"/>
              <w:ind w:left="20"/>
              <w:rPr>
                <w:lang w:val="kk-KZ"/>
              </w:rPr>
            </w:pPr>
            <w:r w:rsidRPr="009C4D05">
              <w:rPr>
                <w:lang w:val="kk-KZ"/>
              </w:rPr>
              <w:t>Директор жанындағы отырыс</w:t>
            </w:r>
          </w:p>
        </w:tc>
        <w:tc>
          <w:tcPr>
            <w:tcW w:w="1559" w:type="dxa"/>
          </w:tcPr>
          <w:p w:rsidR="00E9024E" w:rsidRPr="009C4D05" w:rsidRDefault="00E9024E" w:rsidP="00E9024E">
            <w:pPr>
              <w:rPr>
                <w:lang w:val="kk-KZ"/>
              </w:rPr>
            </w:pPr>
            <w:r w:rsidRPr="009C4D05">
              <w:rPr>
                <w:lang w:val="kk-KZ"/>
              </w:rPr>
              <w:t>Ұсынымдар</w:t>
            </w:r>
            <w:r w:rsidRPr="009C4D05">
              <w:t xml:space="preserve">, </w:t>
            </w:r>
            <w:r w:rsidRPr="009C4D05">
              <w:rPr>
                <w:lang w:val="kk-KZ"/>
              </w:rPr>
              <w:t>анықтама</w:t>
            </w:r>
          </w:p>
          <w:p w:rsidR="00E9024E" w:rsidRPr="009C4D05" w:rsidRDefault="00E9024E" w:rsidP="00E9024E">
            <w:pPr>
              <w:rPr>
                <w:lang w:val="kk-KZ"/>
              </w:rPr>
            </w:pPr>
          </w:p>
        </w:tc>
        <w:tc>
          <w:tcPr>
            <w:tcW w:w="1276" w:type="dxa"/>
          </w:tcPr>
          <w:p w:rsidR="00E9024E" w:rsidRPr="009C4D05" w:rsidRDefault="00E9024E" w:rsidP="00E9024E">
            <w:pPr>
              <w:spacing w:after="20"/>
              <w:ind w:left="20"/>
              <w:rPr>
                <w:lang w:val="kk-KZ"/>
              </w:rPr>
            </w:pPr>
            <w:r>
              <w:rPr>
                <w:lang w:val="kk-KZ"/>
              </w:rPr>
              <w:t>Сәуір</w:t>
            </w:r>
          </w:p>
        </w:tc>
      </w:tr>
    </w:tbl>
    <w:p w:rsidR="00E9024E" w:rsidRPr="00857DF5" w:rsidRDefault="00E9024E" w:rsidP="00E9024E">
      <w:pPr>
        <w:jc w:val="both"/>
        <w:rPr>
          <w:b/>
          <w:sz w:val="28"/>
          <w:szCs w:val="28"/>
          <w:lang w:val="kk-KZ"/>
        </w:rPr>
      </w:pPr>
    </w:p>
    <w:p w:rsidR="00E9024E" w:rsidRPr="00857DF5" w:rsidRDefault="00E9024E" w:rsidP="00E9024E">
      <w:pPr>
        <w:jc w:val="both"/>
        <w:rPr>
          <w:b/>
          <w:sz w:val="28"/>
          <w:szCs w:val="28"/>
          <w:lang w:val="kk-KZ"/>
        </w:rPr>
      </w:pPr>
    </w:p>
    <w:p w:rsidR="00E9024E" w:rsidRPr="00857DF5" w:rsidRDefault="00E9024E" w:rsidP="00E9024E">
      <w:pPr>
        <w:jc w:val="both"/>
        <w:rPr>
          <w:b/>
          <w:sz w:val="28"/>
          <w:szCs w:val="28"/>
          <w:lang w:val="kk-KZ"/>
        </w:rPr>
      </w:pPr>
    </w:p>
    <w:p w:rsidR="00B6569A" w:rsidRPr="00435FF7" w:rsidRDefault="00B6569A" w:rsidP="00B6569A">
      <w:pPr>
        <w:jc w:val="both"/>
        <w:rPr>
          <w:b/>
          <w:sz w:val="28"/>
          <w:szCs w:val="28"/>
          <w:lang w:val="kk-KZ"/>
        </w:rPr>
      </w:pPr>
      <w:r w:rsidRPr="00435FF7">
        <w:rPr>
          <w:b/>
          <w:sz w:val="28"/>
          <w:szCs w:val="28"/>
          <w:lang w:val="kk-KZ"/>
        </w:rPr>
        <w:t>ІІ. ОҚУ ПРОЦЕСІНІҢ САПАСЫН БАҚЫЛАУ</w:t>
      </w:r>
    </w:p>
    <w:p w:rsidR="00B6569A" w:rsidRPr="00435FF7" w:rsidRDefault="00B6569A" w:rsidP="00B6569A">
      <w:pPr>
        <w:ind w:firstLine="708"/>
        <w:jc w:val="both"/>
        <w:rPr>
          <w:sz w:val="24"/>
          <w:szCs w:val="24"/>
          <w:lang w:val="kk-KZ"/>
        </w:rPr>
      </w:pPr>
      <w:r w:rsidRPr="00435FF7">
        <w:rPr>
          <w:b/>
          <w:sz w:val="24"/>
          <w:szCs w:val="24"/>
          <w:lang w:val="kk-KZ"/>
        </w:rPr>
        <w:t>Мақсаты</w:t>
      </w:r>
      <w:r w:rsidRPr="00435FF7">
        <w:rPr>
          <w:sz w:val="24"/>
          <w:szCs w:val="24"/>
          <w:lang w:val="kk-KZ"/>
        </w:rPr>
        <w:t>: мектептегі педагогикалық процестің қызмет етуі мен дамуының мемлекеттік білім беру стандартының талаптарына сәйкес келуіне қол жеткізу, оқушылардың жеке ерекшеліктерін, қызығушылықтарын, білім алу мүмкіндіктерін, денсаулық жағдайын ескере отырып, білім беру процесін одан әрі жетілдіру.</w:t>
      </w:r>
    </w:p>
    <w:p w:rsidR="00B6569A" w:rsidRPr="00435FF7" w:rsidRDefault="00B6569A" w:rsidP="00B6569A">
      <w:pPr>
        <w:ind w:firstLine="708"/>
        <w:jc w:val="both"/>
        <w:rPr>
          <w:sz w:val="24"/>
          <w:szCs w:val="24"/>
          <w:lang w:val="kk-KZ"/>
        </w:rPr>
      </w:pPr>
      <w:r w:rsidRPr="00435FF7">
        <w:rPr>
          <w:b/>
          <w:sz w:val="24"/>
          <w:szCs w:val="24"/>
          <w:lang w:val="kk-KZ"/>
        </w:rPr>
        <w:t>Оқу процесінің бақылау обьектілері</w:t>
      </w:r>
      <w:r w:rsidRPr="00435FF7">
        <w:rPr>
          <w:sz w:val="24"/>
          <w:szCs w:val="24"/>
          <w:lang w:val="kk-KZ"/>
        </w:rPr>
        <w:t xml:space="preserve">: </w:t>
      </w:r>
    </w:p>
    <w:p w:rsidR="00B6569A" w:rsidRPr="00435FF7" w:rsidRDefault="00B6569A" w:rsidP="00B6569A">
      <w:pPr>
        <w:ind w:firstLine="708"/>
        <w:jc w:val="both"/>
        <w:rPr>
          <w:sz w:val="24"/>
          <w:szCs w:val="24"/>
          <w:lang w:val="kk-KZ"/>
        </w:rPr>
      </w:pPr>
      <w:r w:rsidRPr="00435FF7">
        <w:rPr>
          <w:sz w:val="24"/>
          <w:szCs w:val="24"/>
          <w:lang w:val="kk-KZ"/>
        </w:rPr>
        <w:t xml:space="preserve">- оқу бағдарламаларын орындау, </w:t>
      </w:r>
    </w:p>
    <w:p w:rsidR="00B6569A" w:rsidRPr="00435FF7" w:rsidRDefault="00B6569A" w:rsidP="00B6569A">
      <w:pPr>
        <w:ind w:firstLine="708"/>
        <w:jc w:val="both"/>
        <w:rPr>
          <w:sz w:val="24"/>
          <w:szCs w:val="24"/>
          <w:lang w:val="kk-KZ"/>
        </w:rPr>
      </w:pPr>
      <w:r w:rsidRPr="00435FF7">
        <w:rPr>
          <w:sz w:val="24"/>
          <w:szCs w:val="24"/>
          <w:lang w:val="kk-KZ"/>
        </w:rPr>
        <w:t xml:space="preserve">- оқушылардың білім деңгейі мен дағдылары, </w:t>
      </w:r>
    </w:p>
    <w:p w:rsidR="00B6569A" w:rsidRPr="00435FF7" w:rsidRDefault="00B6569A" w:rsidP="00B6569A">
      <w:pPr>
        <w:ind w:firstLine="708"/>
        <w:jc w:val="both"/>
        <w:rPr>
          <w:sz w:val="24"/>
          <w:szCs w:val="24"/>
          <w:lang w:val="kk-KZ"/>
        </w:rPr>
      </w:pPr>
      <w:r w:rsidRPr="00435FF7">
        <w:rPr>
          <w:sz w:val="24"/>
          <w:szCs w:val="24"/>
          <w:lang w:val="kk-KZ"/>
        </w:rPr>
        <w:t xml:space="preserve">- мұғалім жұмысының өнімділігі, </w:t>
      </w:r>
    </w:p>
    <w:p w:rsidR="00B6569A" w:rsidRPr="00435FF7" w:rsidRDefault="00B6569A" w:rsidP="00B6569A">
      <w:pPr>
        <w:ind w:firstLine="708"/>
        <w:jc w:val="both"/>
        <w:rPr>
          <w:sz w:val="24"/>
          <w:szCs w:val="24"/>
          <w:lang w:val="kk-KZ"/>
        </w:rPr>
      </w:pPr>
      <w:r w:rsidRPr="00435FF7">
        <w:rPr>
          <w:sz w:val="24"/>
          <w:szCs w:val="24"/>
          <w:lang w:val="kk-KZ"/>
        </w:rPr>
        <w:t xml:space="preserve">- дарынды оқушылармен жеке жұмыс, </w:t>
      </w:r>
    </w:p>
    <w:p w:rsidR="00B6569A" w:rsidRPr="00435FF7" w:rsidRDefault="00B6569A" w:rsidP="00B6569A">
      <w:pPr>
        <w:ind w:firstLine="708"/>
        <w:jc w:val="both"/>
        <w:rPr>
          <w:sz w:val="24"/>
          <w:szCs w:val="24"/>
          <w:lang w:val="kk-KZ"/>
        </w:rPr>
      </w:pPr>
      <w:r w:rsidRPr="00435FF7">
        <w:rPr>
          <w:sz w:val="24"/>
          <w:szCs w:val="24"/>
          <w:lang w:val="kk-KZ"/>
        </w:rPr>
        <w:t xml:space="preserve">- сыныптан тыс сабақ жұмысының сапасы, </w:t>
      </w:r>
    </w:p>
    <w:p w:rsidR="00B6569A" w:rsidRDefault="00B6569A" w:rsidP="00B6569A">
      <w:pPr>
        <w:ind w:firstLine="708"/>
        <w:jc w:val="both"/>
        <w:rPr>
          <w:sz w:val="24"/>
          <w:szCs w:val="24"/>
          <w:lang w:val="kk-KZ"/>
        </w:rPr>
      </w:pPr>
      <w:r w:rsidRPr="00435FF7">
        <w:rPr>
          <w:sz w:val="24"/>
          <w:szCs w:val="24"/>
          <w:lang w:val="kk-KZ"/>
        </w:rPr>
        <w:t>- орқушылардың өзіндік таным әдістерінің дағдылары.</w:t>
      </w:r>
    </w:p>
    <w:p w:rsidR="00B6569A" w:rsidRPr="00435FF7" w:rsidRDefault="00B6569A" w:rsidP="00B6569A">
      <w:pPr>
        <w:ind w:firstLine="708"/>
        <w:jc w:val="both"/>
        <w:rPr>
          <w:sz w:val="24"/>
          <w:szCs w:val="24"/>
          <w:lang w:val="kk-KZ"/>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4"/>
        <w:gridCol w:w="2100"/>
        <w:gridCol w:w="1843"/>
        <w:gridCol w:w="1559"/>
        <w:gridCol w:w="1566"/>
        <w:gridCol w:w="1411"/>
        <w:gridCol w:w="1417"/>
        <w:gridCol w:w="1850"/>
        <w:gridCol w:w="992"/>
        <w:gridCol w:w="1694"/>
        <w:gridCol w:w="992"/>
      </w:tblGrid>
      <w:tr w:rsidR="00B6569A" w:rsidRPr="00721F0D" w:rsidTr="00EE2692">
        <w:tc>
          <w:tcPr>
            <w:tcW w:w="594" w:type="dxa"/>
            <w:shd w:val="clear" w:color="auto" w:fill="auto"/>
            <w:vAlign w:val="center"/>
          </w:tcPr>
          <w:p w:rsidR="00B6569A" w:rsidRPr="00C10E55" w:rsidRDefault="00B6569A" w:rsidP="00EE2692">
            <w:pPr>
              <w:jc w:val="both"/>
              <w:rPr>
                <w:b/>
                <w:sz w:val="24"/>
                <w:szCs w:val="24"/>
              </w:rPr>
            </w:pPr>
            <w:r w:rsidRPr="00C10E55">
              <w:rPr>
                <w:b/>
                <w:sz w:val="24"/>
                <w:szCs w:val="24"/>
              </w:rPr>
              <w:t>№</w:t>
            </w:r>
          </w:p>
        </w:tc>
        <w:tc>
          <w:tcPr>
            <w:tcW w:w="2100" w:type="dxa"/>
            <w:shd w:val="clear" w:color="auto" w:fill="auto"/>
            <w:vAlign w:val="center"/>
          </w:tcPr>
          <w:p w:rsidR="00B6569A" w:rsidRPr="00C10E55" w:rsidRDefault="00B6569A" w:rsidP="00EE2692">
            <w:pPr>
              <w:jc w:val="both"/>
              <w:rPr>
                <w:b/>
                <w:sz w:val="24"/>
                <w:szCs w:val="24"/>
              </w:rPr>
            </w:pPr>
            <w:r w:rsidRPr="00C10E55">
              <w:rPr>
                <w:b/>
                <w:sz w:val="24"/>
                <w:szCs w:val="24"/>
              </w:rPr>
              <w:t>Бақылау тақырыбы</w:t>
            </w:r>
          </w:p>
        </w:tc>
        <w:tc>
          <w:tcPr>
            <w:tcW w:w="1843" w:type="dxa"/>
            <w:shd w:val="clear" w:color="auto" w:fill="auto"/>
            <w:vAlign w:val="center"/>
          </w:tcPr>
          <w:p w:rsidR="00B6569A" w:rsidRPr="00C10E55" w:rsidRDefault="00B6569A" w:rsidP="00EE2692">
            <w:pPr>
              <w:jc w:val="both"/>
              <w:rPr>
                <w:b/>
                <w:sz w:val="24"/>
                <w:szCs w:val="24"/>
              </w:rPr>
            </w:pPr>
            <w:r w:rsidRPr="00C10E55">
              <w:rPr>
                <w:b/>
                <w:sz w:val="24"/>
                <w:szCs w:val="24"/>
              </w:rPr>
              <w:t>Бақылау мақсаты</w:t>
            </w:r>
          </w:p>
        </w:tc>
        <w:tc>
          <w:tcPr>
            <w:tcW w:w="1559" w:type="dxa"/>
            <w:shd w:val="clear" w:color="auto" w:fill="auto"/>
            <w:vAlign w:val="center"/>
          </w:tcPr>
          <w:p w:rsidR="00B6569A" w:rsidRPr="00C10E55" w:rsidRDefault="00B6569A" w:rsidP="00EE2692">
            <w:pPr>
              <w:jc w:val="both"/>
              <w:rPr>
                <w:b/>
                <w:sz w:val="24"/>
                <w:szCs w:val="24"/>
              </w:rPr>
            </w:pPr>
            <w:r w:rsidRPr="00C10E55">
              <w:rPr>
                <w:b/>
                <w:sz w:val="24"/>
                <w:szCs w:val="24"/>
              </w:rPr>
              <w:t>Бақылау объектісі</w:t>
            </w:r>
          </w:p>
        </w:tc>
        <w:tc>
          <w:tcPr>
            <w:tcW w:w="1566" w:type="dxa"/>
            <w:shd w:val="clear" w:color="auto" w:fill="auto"/>
            <w:vAlign w:val="center"/>
          </w:tcPr>
          <w:p w:rsidR="00B6569A" w:rsidRPr="00C10E55" w:rsidRDefault="00B6569A" w:rsidP="00EE2692">
            <w:pPr>
              <w:jc w:val="both"/>
              <w:rPr>
                <w:b/>
                <w:sz w:val="24"/>
                <w:szCs w:val="24"/>
              </w:rPr>
            </w:pPr>
            <w:r w:rsidRPr="00C10E55">
              <w:rPr>
                <w:b/>
                <w:sz w:val="24"/>
                <w:szCs w:val="24"/>
              </w:rPr>
              <w:t>Бақылау түрі</w:t>
            </w:r>
          </w:p>
        </w:tc>
        <w:tc>
          <w:tcPr>
            <w:tcW w:w="1411" w:type="dxa"/>
            <w:shd w:val="clear" w:color="auto" w:fill="auto"/>
            <w:vAlign w:val="center"/>
          </w:tcPr>
          <w:p w:rsidR="00B6569A" w:rsidRPr="00C10E55" w:rsidRDefault="00B6569A" w:rsidP="00EE2692">
            <w:pPr>
              <w:jc w:val="both"/>
              <w:rPr>
                <w:b/>
                <w:sz w:val="24"/>
                <w:szCs w:val="24"/>
              </w:rPr>
            </w:pPr>
            <w:r w:rsidRPr="00C10E55">
              <w:rPr>
                <w:b/>
                <w:sz w:val="24"/>
                <w:szCs w:val="24"/>
              </w:rPr>
              <w:t>Бақылау формасы/ әдістері</w:t>
            </w:r>
          </w:p>
        </w:tc>
        <w:tc>
          <w:tcPr>
            <w:tcW w:w="1417" w:type="dxa"/>
            <w:shd w:val="clear" w:color="auto" w:fill="auto"/>
            <w:vAlign w:val="center"/>
          </w:tcPr>
          <w:p w:rsidR="00B6569A" w:rsidRPr="00C10E55" w:rsidRDefault="00B6569A" w:rsidP="00EE2692">
            <w:pPr>
              <w:jc w:val="both"/>
              <w:rPr>
                <w:b/>
                <w:sz w:val="24"/>
                <w:szCs w:val="24"/>
              </w:rPr>
            </w:pPr>
            <w:r w:rsidRPr="00C10E55">
              <w:rPr>
                <w:b/>
                <w:sz w:val="24"/>
                <w:szCs w:val="24"/>
              </w:rPr>
              <w:t>Орындау мерзімдері</w:t>
            </w:r>
          </w:p>
        </w:tc>
        <w:tc>
          <w:tcPr>
            <w:tcW w:w="1850" w:type="dxa"/>
            <w:shd w:val="clear" w:color="auto" w:fill="auto"/>
            <w:vAlign w:val="center"/>
          </w:tcPr>
          <w:p w:rsidR="00B6569A" w:rsidRPr="00C10E55" w:rsidRDefault="00B6569A" w:rsidP="00EE2692">
            <w:pPr>
              <w:jc w:val="both"/>
              <w:rPr>
                <w:b/>
                <w:sz w:val="24"/>
                <w:szCs w:val="24"/>
              </w:rPr>
            </w:pPr>
            <w:r w:rsidRPr="00C10E55">
              <w:rPr>
                <w:b/>
                <w:sz w:val="24"/>
                <w:szCs w:val="24"/>
              </w:rPr>
              <w:t>Жауаптылар</w:t>
            </w:r>
          </w:p>
        </w:tc>
        <w:tc>
          <w:tcPr>
            <w:tcW w:w="992" w:type="dxa"/>
            <w:shd w:val="clear" w:color="auto" w:fill="auto"/>
            <w:vAlign w:val="center"/>
          </w:tcPr>
          <w:p w:rsidR="00B6569A" w:rsidRPr="00C10E55" w:rsidRDefault="00B6569A" w:rsidP="00EE2692">
            <w:pPr>
              <w:jc w:val="both"/>
              <w:rPr>
                <w:b/>
                <w:sz w:val="24"/>
                <w:szCs w:val="24"/>
              </w:rPr>
            </w:pPr>
            <w:r w:rsidRPr="00C10E55">
              <w:rPr>
                <w:b/>
                <w:sz w:val="24"/>
                <w:szCs w:val="24"/>
              </w:rPr>
              <w:t>Қарау орны</w:t>
            </w:r>
          </w:p>
        </w:tc>
        <w:tc>
          <w:tcPr>
            <w:tcW w:w="1694" w:type="dxa"/>
            <w:shd w:val="clear" w:color="auto" w:fill="auto"/>
            <w:vAlign w:val="center"/>
          </w:tcPr>
          <w:p w:rsidR="00B6569A" w:rsidRPr="00C10E55" w:rsidRDefault="00B6569A" w:rsidP="00EE2692">
            <w:pPr>
              <w:jc w:val="both"/>
              <w:rPr>
                <w:b/>
                <w:sz w:val="24"/>
                <w:szCs w:val="24"/>
              </w:rPr>
            </w:pPr>
            <w:r w:rsidRPr="00C10E55">
              <w:rPr>
                <w:b/>
                <w:sz w:val="24"/>
                <w:szCs w:val="24"/>
              </w:rPr>
              <w:t>Басқару шылық шешім</w:t>
            </w:r>
          </w:p>
        </w:tc>
        <w:tc>
          <w:tcPr>
            <w:tcW w:w="992" w:type="dxa"/>
            <w:shd w:val="clear" w:color="auto" w:fill="auto"/>
            <w:vAlign w:val="center"/>
          </w:tcPr>
          <w:p w:rsidR="00B6569A" w:rsidRPr="00C10E55" w:rsidRDefault="00B6569A" w:rsidP="00EE2692">
            <w:pPr>
              <w:jc w:val="both"/>
              <w:rPr>
                <w:b/>
                <w:sz w:val="24"/>
                <w:szCs w:val="24"/>
              </w:rPr>
            </w:pPr>
            <w:r w:rsidRPr="00C10E55">
              <w:rPr>
                <w:b/>
                <w:sz w:val="24"/>
                <w:szCs w:val="24"/>
              </w:rPr>
              <w:t>Екінші бақылау</w:t>
            </w:r>
          </w:p>
        </w:tc>
      </w:tr>
      <w:tr w:rsidR="00B6569A" w:rsidRPr="00721F0D" w:rsidTr="00EE2692">
        <w:tc>
          <w:tcPr>
            <w:tcW w:w="594" w:type="dxa"/>
            <w:shd w:val="clear" w:color="auto" w:fill="auto"/>
          </w:tcPr>
          <w:p w:rsidR="00B6569A" w:rsidRPr="00C10E55" w:rsidRDefault="00B6569A" w:rsidP="00EE2692">
            <w:pPr>
              <w:jc w:val="both"/>
              <w:rPr>
                <w:sz w:val="24"/>
                <w:szCs w:val="24"/>
              </w:rPr>
            </w:pPr>
            <w:r w:rsidRPr="00C10E55">
              <w:rPr>
                <w:sz w:val="24"/>
                <w:szCs w:val="24"/>
              </w:rPr>
              <w:t>1</w:t>
            </w:r>
          </w:p>
        </w:tc>
        <w:tc>
          <w:tcPr>
            <w:tcW w:w="2100" w:type="dxa"/>
            <w:shd w:val="clear" w:color="auto" w:fill="auto"/>
          </w:tcPr>
          <w:p w:rsidR="00B6569A" w:rsidRPr="00C10E55" w:rsidRDefault="00B6569A" w:rsidP="00EE2692">
            <w:pPr>
              <w:pStyle w:val="af3"/>
              <w:spacing w:before="0" w:beforeAutospacing="0" w:after="0" w:afterAutospacing="0"/>
              <w:rPr>
                <w:lang w:val="kk-KZ"/>
              </w:rPr>
            </w:pPr>
            <w:r w:rsidRPr="00C10E55">
              <w:rPr>
                <w:lang w:val="kk-KZ"/>
              </w:rPr>
              <w:t xml:space="preserve"> 4, 5, 9- сыныптарда кіру бақылау үзіктері (оқыту тілі, математика, жаратылыстану, физика ).</w:t>
            </w:r>
          </w:p>
        </w:tc>
        <w:tc>
          <w:tcPr>
            <w:tcW w:w="1843" w:type="dxa"/>
            <w:shd w:val="clear" w:color="auto" w:fill="auto"/>
          </w:tcPr>
          <w:p w:rsidR="00B6569A" w:rsidRPr="00C10E55" w:rsidRDefault="00B6569A" w:rsidP="00EE2692">
            <w:pPr>
              <w:pStyle w:val="af3"/>
              <w:spacing w:before="0" w:beforeAutospacing="0" w:after="0" w:afterAutospacing="0"/>
              <w:rPr>
                <w:lang w:val="kk-KZ"/>
              </w:rPr>
            </w:pPr>
            <w:r>
              <w:rPr>
                <w:lang w:val="kk-KZ"/>
              </w:rPr>
              <w:t>Оқу жылының басындағы ББД дең</w:t>
            </w:r>
            <w:r w:rsidRPr="00C10E55">
              <w:rPr>
                <w:lang w:val="kk-KZ"/>
              </w:rPr>
              <w:t>гейін тексеру</w:t>
            </w:r>
          </w:p>
        </w:tc>
        <w:tc>
          <w:tcPr>
            <w:tcW w:w="1559" w:type="dxa"/>
            <w:shd w:val="clear" w:color="auto" w:fill="auto"/>
          </w:tcPr>
          <w:p w:rsidR="00B6569A" w:rsidRPr="00C10E55" w:rsidRDefault="00B6569A" w:rsidP="00EE2692">
            <w:pPr>
              <w:pStyle w:val="af3"/>
              <w:spacing w:before="0" w:beforeAutospacing="0" w:after="0" w:afterAutospacing="0"/>
            </w:pPr>
            <w:r w:rsidRPr="00C10E55">
              <w:rPr>
                <w:lang w:val="kk-KZ"/>
              </w:rPr>
              <w:t xml:space="preserve"> 4, 5, 9 </w:t>
            </w:r>
            <w:r w:rsidRPr="00C10E55">
              <w:t>–</w:t>
            </w:r>
            <w:r w:rsidRPr="00C10E55">
              <w:rPr>
                <w:lang w:val="kk-KZ"/>
              </w:rPr>
              <w:t>сыныптардың оқушылары</w:t>
            </w:r>
          </w:p>
        </w:tc>
        <w:tc>
          <w:tcPr>
            <w:tcW w:w="1566" w:type="dxa"/>
            <w:shd w:val="clear" w:color="auto" w:fill="auto"/>
          </w:tcPr>
          <w:p w:rsidR="00B6569A" w:rsidRPr="00C10E55" w:rsidRDefault="00B6569A" w:rsidP="00EE2692">
            <w:pPr>
              <w:jc w:val="both"/>
              <w:rPr>
                <w:sz w:val="24"/>
                <w:szCs w:val="24"/>
                <w:lang w:val="kk-KZ"/>
              </w:rPr>
            </w:pPr>
            <w:r w:rsidRPr="00C10E55">
              <w:rPr>
                <w:sz w:val="24"/>
                <w:szCs w:val="24"/>
              </w:rPr>
              <w:t>Тақырыптық</w:t>
            </w:r>
          </w:p>
        </w:tc>
        <w:tc>
          <w:tcPr>
            <w:tcW w:w="1411" w:type="dxa"/>
            <w:shd w:val="clear" w:color="auto" w:fill="auto"/>
          </w:tcPr>
          <w:p w:rsidR="00B6569A" w:rsidRPr="00C10E55" w:rsidRDefault="00B6569A" w:rsidP="00EE2692">
            <w:pPr>
              <w:jc w:val="both"/>
              <w:rPr>
                <w:sz w:val="24"/>
                <w:szCs w:val="24"/>
              </w:rPr>
            </w:pPr>
            <w:r w:rsidRPr="00C10E55">
              <w:rPr>
                <w:sz w:val="24"/>
                <w:szCs w:val="24"/>
              </w:rPr>
              <w:t>Кешендік-жалпылама бақылау</w:t>
            </w:r>
          </w:p>
        </w:tc>
        <w:tc>
          <w:tcPr>
            <w:tcW w:w="1417" w:type="dxa"/>
            <w:shd w:val="clear" w:color="auto" w:fill="auto"/>
          </w:tcPr>
          <w:p w:rsidR="00B6569A" w:rsidRPr="00C10E55" w:rsidRDefault="00B6569A" w:rsidP="00EE2692">
            <w:pPr>
              <w:jc w:val="both"/>
              <w:rPr>
                <w:sz w:val="24"/>
                <w:szCs w:val="24"/>
              </w:rPr>
            </w:pPr>
            <w:r w:rsidRPr="00C10E55">
              <w:rPr>
                <w:sz w:val="24"/>
                <w:szCs w:val="24"/>
              </w:rPr>
              <w:t>Қыркүйек</w:t>
            </w:r>
          </w:p>
        </w:tc>
        <w:tc>
          <w:tcPr>
            <w:tcW w:w="1850" w:type="dxa"/>
            <w:shd w:val="clear" w:color="auto" w:fill="auto"/>
          </w:tcPr>
          <w:p w:rsidR="00B6569A" w:rsidRPr="00C10E55" w:rsidRDefault="00B6569A" w:rsidP="00EE2692">
            <w:pPr>
              <w:jc w:val="both"/>
              <w:rPr>
                <w:sz w:val="24"/>
                <w:szCs w:val="24"/>
                <w:lang w:val="kk-KZ"/>
              </w:rPr>
            </w:pPr>
            <w:r w:rsidRPr="00C10E55">
              <w:rPr>
                <w:sz w:val="24"/>
                <w:szCs w:val="24"/>
              </w:rPr>
              <w:t xml:space="preserve"> Директордың орынбасарлары</w:t>
            </w:r>
          </w:p>
          <w:p w:rsidR="00B6569A" w:rsidRPr="00C10E55" w:rsidRDefault="00B6569A" w:rsidP="00EE2692">
            <w:pPr>
              <w:rPr>
                <w:sz w:val="24"/>
                <w:szCs w:val="24"/>
                <w:lang w:val="kk-KZ"/>
              </w:rPr>
            </w:pPr>
            <w:r w:rsidRPr="00C10E55">
              <w:rPr>
                <w:sz w:val="24"/>
                <w:szCs w:val="24"/>
              </w:rPr>
              <w:t>Хамзина Ж</w:t>
            </w:r>
            <w:r w:rsidRPr="00C10E55">
              <w:rPr>
                <w:sz w:val="24"/>
                <w:szCs w:val="24"/>
                <w:lang w:val="kk-KZ"/>
              </w:rPr>
              <w:t>.</w:t>
            </w:r>
            <w:r w:rsidRPr="00C10E55">
              <w:rPr>
                <w:sz w:val="24"/>
                <w:szCs w:val="24"/>
              </w:rPr>
              <w:t>У</w:t>
            </w:r>
          </w:p>
          <w:p w:rsidR="00B6569A" w:rsidRPr="00C10E55" w:rsidRDefault="00B6569A" w:rsidP="00EE2692">
            <w:pPr>
              <w:rPr>
                <w:sz w:val="24"/>
                <w:szCs w:val="24"/>
                <w:lang w:val="kk-KZ"/>
              </w:rPr>
            </w:pPr>
            <w:r w:rsidRPr="00C10E55">
              <w:rPr>
                <w:sz w:val="24"/>
                <w:szCs w:val="24"/>
                <w:lang w:val="kk-KZ"/>
              </w:rPr>
              <w:t>Шалгинбаева А.Т, Хиса Н</w:t>
            </w:r>
          </w:p>
          <w:p w:rsidR="00B6569A" w:rsidRPr="00C10E55" w:rsidRDefault="00B6569A" w:rsidP="00EE2692">
            <w:pPr>
              <w:rPr>
                <w:sz w:val="24"/>
                <w:szCs w:val="24"/>
                <w:lang w:val="kk-KZ"/>
              </w:rPr>
            </w:pPr>
            <w:r w:rsidRPr="00C10E55">
              <w:rPr>
                <w:sz w:val="24"/>
                <w:szCs w:val="24"/>
                <w:lang w:val="kk-KZ"/>
              </w:rPr>
              <w:t>Шегебаева  Д.Б</w:t>
            </w:r>
          </w:p>
          <w:p w:rsidR="00B6569A" w:rsidRPr="00C10E55" w:rsidRDefault="00B6569A" w:rsidP="00EE2692">
            <w:pPr>
              <w:rPr>
                <w:sz w:val="24"/>
                <w:szCs w:val="24"/>
                <w:lang w:val="kk-KZ"/>
              </w:rPr>
            </w:pPr>
            <w:r w:rsidRPr="00C10E55">
              <w:rPr>
                <w:sz w:val="24"/>
                <w:szCs w:val="24"/>
                <w:lang w:val="kk-KZ"/>
              </w:rPr>
              <w:t>Кобенова Л.К</w:t>
            </w:r>
          </w:p>
          <w:p w:rsidR="00B6569A" w:rsidRPr="00C10E55" w:rsidRDefault="00B6569A" w:rsidP="00EE2692">
            <w:pPr>
              <w:jc w:val="both"/>
              <w:rPr>
                <w:sz w:val="24"/>
                <w:szCs w:val="24"/>
                <w:lang w:val="kk-KZ"/>
              </w:rPr>
            </w:pPr>
            <w:r w:rsidRPr="00C10E55">
              <w:rPr>
                <w:sz w:val="24"/>
                <w:szCs w:val="24"/>
                <w:lang w:val="kk-KZ"/>
              </w:rPr>
              <w:t>Сагиева К.Р</w:t>
            </w:r>
          </w:p>
          <w:p w:rsidR="00B6569A" w:rsidRPr="00C10E55" w:rsidRDefault="00B6569A" w:rsidP="00EE2692">
            <w:pPr>
              <w:jc w:val="both"/>
              <w:rPr>
                <w:sz w:val="24"/>
                <w:szCs w:val="24"/>
                <w:lang w:val="kk-KZ"/>
              </w:rPr>
            </w:pPr>
            <w:r w:rsidRPr="00C10E55">
              <w:rPr>
                <w:sz w:val="24"/>
                <w:szCs w:val="24"/>
                <w:lang w:val="kk-KZ"/>
              </w:rPr>
              <w:t>ӘБ жетекшілері</w:t>
            </w:r>
          </w:p>
        </w:tc>
        <w:tc>
          <w:tcPr>
            <w:tcW w:w="992" w:type="dxa"/>
            <w:shd w:val="clear" w:color="auto" w:fill="auto"/>
          </w:tcPr>
          <w:p w:rsidR="00B6569A" w:rsidRPr="00C10E55" w:rsidRDefault="00B6569A" w:rsidP="00EE2692">
            <w:pPr>
              <w:jc w:val="both"/>
              <w:rPr>
                <w:sz w:val="24"/>
                <w:szCs w:val="24"/>
              </w:rPr>
            </w:pPr>
            <w:r w:rsidRPr="00C10E55">
              <w:rPr>
                <w:sz w:val="24"/>
                <w:szCs w:val="24"/>
              </w:rPr>
              <w:t xml:space="preserve">Директор жанындағы отырыс </w:t>
            </w:r>
          </w:p>
        </w:tc>
        <w:tc>
          <w:tcPr>
            <w:tcW w:w="1694" w:type="dxa"/>
            <w:shd w:val="clear" w:color="auto" w:fill="auto"/>
          </w:tcPr>
          <w:p w:rsidR="00B6569A" w:rsidRPr="00C10E55" w:rsidRDefault="00B6569A" w:rsidP="00EE2692">
            <w:pPr>
              <w:jc w:val="both"/>
              <w:rPr>
                <w:sz w:val="24"/>
                <w:szCs w:val="24"/>
                <w:lang w:val="kk-KZ"/>
              </w:rPr>
            </w:pPr>
            <w:r w:rsidRPr="00C10E55">
              <w:rPr>
                <w:sz w:val="24"/>
                <w:szCs w:val="24"/>
                <w:lang w:val="kk-KZ"/>
              </w:rPr>
              <w:t>Талдау</w:t>
            </w:r>
          </w:p>
          <w:p w:rsidR="00B6569A" w:rsidRPr="00C10E55" w:rsidRDefault="00B6569A" w:rsidP="00EE2692">
            <w:pPr>
              <w:jc w:val="both"/>
              <w:rPr>
                <w:sz w:val="24"/>
                <w:szCs w:val="24"/>
                <w:lang w:val="kk-KZ"/>
              </w:rPr>
            </w:pPr>
            <w:r w:rsidRPr="00C10E55">
              <w:rPr>
                <w:sz w:val="24"/>
                <w:szCs w:val="24"/>
                <w:lang w:val="kk-KZ"/>
              </w:rPr>
              <w:t>ұсыныс</w:t>
            </w:r>
          </w:p>
        </w:tc>
        <w:tc>
          <w:tcPr>
            <w:tcW w:w="992" w:type="dxa"/>
            <w:shd w:val="clear" w:color="auto" w:fill="auto"/>
          </w:tcPr>
          <w:p w:rsidR="00B6569A" w:rsidRPr="00C10E55" w:rsidRDefault="00B6569A" w:rsidP="00EE2692">
            <w:pPr>
              <w:jc w:val="both"/>
              <w:rPr>
                <w:sz w:val="24"/>
                <w:szCs w:val="24"/>
                <w:lang w:val="kk-KZ"/>
              </w:rPr>
            </w:pPr>
            <w:r>
              <w:rPr>
                <w:sz w:val="24"/>
                <w:szCs w:val="24"/>
                <w:lang w:val="kk-KZ"/>
              </w:rPr>
              <w:t>сәуір</w:t>
            </w:r>
          </w:p>
        </w:tc>
      </w:tr>
      <w:tr w:rsidR="00B6569A" w:rsidRPr="00721F0D" w:rsidTr="00EE2692">
        <w:tc>
          <w:tcPr>
            <w:tcW w:w="594" w:type="dxa"/>
            <w:shd w:val="clear" w:color="auto" w:fill="auto"/>
          </w:tcPr>
          <w:p w:rsidR="00B6569A" w:rsidRPr="00C10E55" w:rsidRDefault="00B6569A" w:rsidP="00EE2692">
            <w:pPr>
              <w:jc w:val="both"/>
              <w:rPr>
                <w:sz w:val="24"/>
                <w:szCs w:val="24"/>
                <w:lang w:val="kk-KZ"/>
              </w:rPr>
            </w:pPr>
            <w:r>
              <w:rPr>
                <w:sz w:val="24"/>
                <w:szCs w:val="24"/>
                <w:lang w:val="kk-KZ"/>
              </w:rPr>
              <w:t>2</w:t>
            </w:r>
          </w:p>
        </w:tc>
        <w:tc>
          <w:tcPr>
            <w:tcW w:w="2100" w:type="dxa"/>
            <w:shd w:val="clear" w:color="auto" w:fill="auto"/>
          </w:tcPr>
          <w:p w:rsidR="00B6569A" w:rsidRPr="00C10E55" w:rsidRDefault="00B6569A" w:rsidP="00EE2692">
            <w:pPr>
              <w:jc w:val="both"/>
              <w:rPr>
                <w:sz w:val="24"/>
                <w:szCs w:val="24"/>
                <w:lang w:val="kk-KZ"/>
              </w:rPr>
            </w:pPr>
            <w:r w:rsidRPr="00C10E55">
              <w:rPr>
                <w:sz w:val="24"/>
                <w:szCs w:val="24"/>
                <w:lang w:val="kk-KZ"/>
              </w:rPr>
              <w:t>4,9,11- ҰБТ . ББЖМ  бойынша байқау сынақтарын өткізу</w:t>
            </w:r>
          </w:p>
        </w:tc>
        <w:tc>
          <w:tcPr>
            <w:tcW w:w="1843" w:type="dxa"/>
            <w:shd w:val="clear" w:color="auto" w:fill="auto"/>
          </w:tcPr>
          <w:p w:rsidR="00B6569A" w:rsidRPr="00C10E55" w:rsidRDefault="00B6569A" w:rsidP="00EE2692">
            <w:pPr>
              <w:jc w:val="both"/>
              <w:rPr>
                <w:sz w:val="24"/>
                <w:szCs w:val="24"/>
                <w:lang w:val="kk-KZ"/>
              </w:rPr>
            </w:pPr>
            <w:r w:rsidRPr="00C10E55">
              <w:rPr>
                <w:sz w:val="24"/>
                <w:szCs w:val="24"/>
                <w:lang w:val="kk-KZ"/>
              </w:rPr>
              <w:t>Оқушылардың оқу жетістіктерінің деңгейін анықтау</w:t>
            </w:r>
          </w:p>
        </w:tc>
        <w:tc>
          <w:tcPr>
            <w:tcW w:w="1559" w:type="dxa"/>
            <w:shd w:val="clear" w:color="auto" w:fill="auto"/>
          </w:tcPr>
          <w:p w:rsidR="00B6569A" w:rsidRPr="00C10E55" w:rsidRDefault="00B6569A" w:rsidP="00EE2692">
            <w:pPr>
              <w:jc w:val="both"/>
              <w:rPr>
                <w:sz w:val="24"/>
                <w:szCs w:val="24"/>
                <w:lang w:val="kk-KZ"/>
              </w:rPr>
            </w:pPr>
            <w:r w:rsidRPr="00C10E55">
              <w:rPr>
                <w:sz w:val="24"/>
                <w:szCs w:val="24"/>
                <w:lang w:val="kk-KZ"/>
              </w:rPr>
              <w:t>Сауаттылық бағыттары бойынша оқушылардың білім деңгейі</w:t>
            </w:r>
          </w:p>
          <w:p w:rsidR="00B6569A" w:rsidRPr="00C10E55" w:rsidRDefault="00B6569A" w:rsidP="00EE2692">
            <w:pPr>
              <w:jc w:val="both"/>
              <w:rPr>
                <w:sz w:val="24"/>
                <w:szCs w:val="24"/>
                <w:lang w:val="kk-KZ"/>
              </w:rPr>
            </w:pPr>
          </w:p>
        </w:tc>
        <w:tc>
          <w:tcPr>
            <w:tcW w:w="1566" w:type="dxa"/>
            <w:shd w:val="clear" w:color="auto" w:fill="auto"/>
          </w:tcPr>
          <w:p w:rsidR="00B6569A" w:rsidRPr="00C10E55" w:rsidRDefault="00B6569A" w:rsidP="00EE2692">
            <w:pPr>
              <w:jc w:val="both"/>
              <w:rPr>
                <w:sz w:val="24"/>
                <w:szCs w:val="24"/>
                <w:lang w:val="kk-KZ"/>
              </w:rPr>
            </w:pPr>
            <w:r w:rsidRPr="00C10E55">
              <w:rPr>
                <w:sz w:val="24"/>
                <w:szCs w:val="24"/>
                <w:lang w:val="kk-KZ"/>
              </w:rPr>
              <w:t>Фронталды</w:t>
            </w:r>
          </w:p>
        </w:tc>
        <w:tc>
          <w:tcPr>
            <w:tcW w:w="1411" w:type="dxa"/>
            <w:shd w:val="clear" w:color="auto" w:fill="auto"/>
          </w:tcPr>
          <w:p w:rsidR="00B6569A" w:rsidRPr="00C10E55" w:rsidRDefault="00B6569A" w:rsidP="00EE2692">
            <w:pPr>
              <w:pBdr>
                <w:top w:val="nil"/>
                <w:left w:val="nil"/>
                <w:bottom w:val="nil"/>
                <w:right w:val="nil"/>
                <w:between w:val="nil"/>
              </w:pBdr>
              <w:jc w:val="both"/>
              <w:rPr>
                <w:sz w:val="24"/>
                <w:szCs w:val="24"/>
                <w:lang w:val="kk-KZ"/>
              </w:rPr>
            </w:pPr>
            <w:r w:rsidRPr="00C10E55">
              <w:rPr>
                <w:sz w:val="24"/>
                <w:szCs w:val="24"/>
                <w:lang w:val="kk-KZ"/>
              </w:rPr>
              <w:t>тест</w:t>
            </w:r>
          </w:p>
        </w:tc>
        <w:tc>
          <w:tcPr>
            <w:tcW w:w="1417" w:type="dxa"/>
            <w:shd w:val="clear" w:color="auto" w:fill="auto"/>
          </w:tcPr>
          <w:p w:rsidR="00B6569A" w:rsidRPr="00C10E55" w:rsidRDefault="00B6569A" w:rsidP="00EE2692">
            <w:pPr>
              <w:jc w:val="both"/>
              <w:rPr>
                <w:sz w:val="24"/>
                <w:szCs w:val="24"/>
              </w:rPr>
            </w:pPr>
            <w:r w:rsidRPr="00C10E55">
              <w:rPr>
                <w:sz w:val="24"/>
                <w:szCs w:val="24"/>
                <w:lang w:val="kk-KZ"/>
              </w:rPr>
              <w:t>жыл бойы</w:t>
            </w:r>
            <w:r w:rsidRPr="00C10E55">
              <w:rPr>
                <w:sz w:val="24"/>
                <w:szCs w:val="24"/>
              </w:rPr>
              <w:t xml:space="preserve"> </w:t>
            </w:r>
          </w:p>
        </w:tc>
        <w:tc>
          <w:tcPr>
            <w:tcW w:w="1850" w:type="dxa"/>
            <w:shd w:val="clear" w:color="auto" w:fill="auto"/>
          </w:tcPr>
          <w:p w:rsidR="00B6569A" w:rsidRPr="00C10E55" w:rsidRDefault="00B6569A" w:rsidP="00EE2692">
            <w:pPr>
              <w:jc w:val="both"/>
              <w:rPr>
                <w:sz w:val="24"/>
                <w:szCs w:val="24"/>
              </w:rPr>
            </w:pPr>
            <w:r w:rsidRPr="00C10E55">
              <w:rPr>
                <w:sz w:val="24"/>
                <w:szCs w:val="24"/>
              </w:rPr>
              <w:t>Директордың орынбасарлары</w:t>
            </w:r>
          </w:p>
          <w:p w:rsidR="00B6569A" w:rsidRPr="00C10E55" w:rsidRDefault="00B6569A" w:rsidP="00EE2692">
            <w:pPr>
              <w:jc w:val="both"/>
              <w:rPr>
                <w:sz w:val="24"/>
                <w:szCs w:val="24"/>
              </w:rPr>
            </w:pPr>
            <w:r w:rsidRPr="00C10E55">
              <w:rPr>
                <w:sz w:val="24"/>
                <w:szCs w:val="24"/>
              </w:rPr>
              <w:t>Бірлестік жетекшілері</w:t>
            </w:r>
          </w:p>
        </w:tc>
        <w:tc>
          <w:tcPr>
            <w:tcW w:w="992" w:type="dxa"/>
            <w:shd w:val="clear" w:color="auto" w:fill="auto"/>
          </w:tcPr>
          <w:p w:rsidR="00B6569A" w:rsidRDefault="00B6569A" w:rsidP="00EE2692">
            <w:pPr>
              <w:jc w:val="both"/>
              <w:rPr>
                <w:sz w:val="24"/>
                <w:szCs w:val="24"/>
                <w:lang w:val="kk-KZ"/>
              </w:rPr>
            </w:pPr>
            <w:r w:rsidRPr="00C10E55">
              <w:rPr>
                <w:sz w:val="24"/>
                <w:szCs w:val="24"/>
              </w:rPr>
              <w:t xml:space="preserve">  Директор жанындағы отырыс</w:t>
            </w:r>
          </w:p>
          <w:p w:rsidR="00B6569A" w:rsidRPr="00C10E55" w:rsidRDefault="00B6569A" w:rsidP="00EE2692">
            <w:pPr>
              <w:jc w:val="both"/>
              <w:rPr>
                <w:sz w:val="24"/>
                <w:szCs w:val="24"/>
                <w:lang w:val="kk-KZ"/>
              </w:rPr>
            </w:pPr>
            <w:r>
              <w:rPr>
                <w:sz w:val="24"/>
                <w:szCs w:val="24"/>
                <w:lang w:val="kk-KZ"/>
              </w:rPr>
              <w:t>(қаңтар</w:t>
            </w:r>
          </w:p>
          <w:p w:rsidR="00B6569A" w:rsidRPr="00A44F4E" w:rsidRDefault="00B6569A" w:rsidP="00EE2692">
            <w:pPr>
              <w:jc w:val="both"/>
              <w:rPr>
                <w:sz w:val="24"/>
                <w:szCs w:val="24"/>
                <w:lang w:val="kk-KZ"/>
              </w:rPr>
            </w:pPr>
            <w:r>
              <w:rPr>
                <w:sz w:val="24"/>
                <w:szCs w:val="24"/>
                <w:lang w:val="kk-KZ"/>
              </w:rPr>
              <w:t>)</w:t>
            </w:r>
          </w:p>
          <w:p w:rsidR="00B6569A" w:rsidRDefault="00B6569A" w:rsidP="00EE2692">
            <w:pPr>
              <w:jc w:val="both"/>
              <w:rPr>
                <w:sz w:val="24"/>
                <w:szCs w:val="24"/>
                <w:lang w:val="kk-KZ"/>
              </w:rPr>
            </w:pPr>
            <w:r w:rsidRPr="00C10E55">
              <w:rPr>
                <w:sz w:val="24"/>
                <w:szCs w:val="24"/>
                <w:lang w:val="kk-KZ"/>
              </w:rPr>
              <w:t>ӘБ отырыс</w:t>
            </w:r>
          </w:p>
          <w:p w:rsidR="00B6569A" w:rsidRPr="00C10E55" w:rsidRDefault="00B6569A" w:rsidP="00EE2692">
            <w:pPr>
              <w:jc w:val="both"/>
              <w:rPr>
                <w:sz w:val="24"/>
                <w:szCs w:val="24"/>
                <w:lang w:val="kk-KZ"/>
              </w:rPr>
            </w:pPr>
            <w:r>
              <w:rPr>
                <w:sz w:val="24"/>
                <w:szCs w:val="24"/>
                <w:lang w:val="kk-KZ"/>
              </w:rPr>
              <w:t>Желтоқсан</w:t>
            </w:r>
          </w:p>
          <w:p w:rsidR="00B6569A" w:rsidRPr="00C10E55" w:rsidRDefault="00B6569A" w:rsidP="00EE2692">
            <w:pPr>
              <w:jc w:val="both"/>
              <w:rPr>
                <w:sz w:val="24"/>
                <w:szCs w:val="24"/>
                <w:lang w:val="kk-KZ"/>
              </w:rPr>
            </w:pPr>
          </w:p>
        </w:tc>
        <w:tc>
          <w:tcPr>
            <w:tcW w:w="1694" w:type="dxa"/>
            <w:shd w:val="clear" w:color="auto" w:fill="auto"/>
          </w:tcPr>
          <w:p w:rsidR="00B6569A" w:rsidRPr="00C10E55" w:rsidRDefault="00B6569A" w:rsidP="00EE2692">
            <w:pPr>
              <w:jc w:val="both"/>
              <w:rPr>
                <w:sz w:val="24"/>
                <w:szCs w:val="24"/>
                <w:lang w:val="kk-KZ"/>
              </w:rPr>
            </w:pPr>
            <w:r w:rsidRPr="00C10E55">
              <w:rPr>
                <w:sz w:val="24"/>
                <w:szCs w:val="24"/>
                <w:lang w:val="kk-KZ"/>
              </w:rPr>
              <w:t>Талдау</w:t>
            </w:r>
          </w:p>
          <w:p w:rsidR="00B6569A" w:rsidRPr="00C10E55" w:rsidRDefault="00B6569A" w:rsidP="00EE2692">
            <w:pPr>
              <w:pBdr>
                <w:top w:val="nil"/>
                <w:left w:val="nil"/>
                <w:bottom w:val="nil"/>
                <w:right w:val="nil"/>
                <w:between w:val="nil"/>
              </w:pBdr>
              <w:jc w:val="both"/>
              <w:rPr>
                <w:sz w:val="24"/>
                <w:szCs w:val="24"/>
              </w:rPr>
            </w:pPr>
            <w:r w:rsidRPr="00C10E55">
              <w:rPr>
                <w:sz w:val="24"/>
                <w:szCs w:val="24"/>
                <w:lang w:val="kk-KZ"/>
              </w:rPr>
              <w:t>ұсыныс</w:t>
            </w:r>
          </w:p>
        </w:tc>
        <w:tc>
          <w:tcPr>
            <w:tcW w:w="992" w:type="dxa"/>
            <w:shd w:val="clear" w:color="auto" w:fill="auto"/>
          </w:tcPr>
          <w:p w:rsidR="00B6569A" w:rsidRPr="00C10E55" w:rsidRDefault="00B6569A" w:rsidP="00EE2692">
            <w:pPr>
              <w:jc w:val="both"/>
              <w:rPr>
                <w:sz w:val="24"/>
                <w:szCs w:val="24"/>
              </w:rPr>
            </w:pPr>
            <w:r w:rsidRPr="00C10E55">
              <w:rPr>
                <w:sz w:val="24"/>
                <w:szCs w:val="24"/>
                <w:lang w:val="kk-KZ"/>
              </w:rPr>
              <w:t>жыл бойы</w:t>
            </w:r>
          </w:p>
        </w:tc>
      </w:tr>
      <w:tr w:rsidR="00B6569A" w:rsidRPr="00721F0D" w:rsidTr="00EE2692">
        <w:tc>
          <w:tcPr>
            <w:tcW w:w="594" w:type="dxa"/>
            <w:shd w:val="clear" w:color="auto" w:fill="auto"/>
          </w:tcPr>
          <w:p w:rsidR="00B6569A" w:rsidRPr="00C10E55" w:rsidRDefault="00B6569A" w:rsidP="00EE2692">
            <w:pPr>
              <w:jc w:val="both"/>
              <w:rPr>
                <w:sz w:val="24"/>
                <w:szCs w:val="24"/>
                <w:lang w:val="kk-KZ"/>
              </w:rPr>
            </w:pPr>
            <w:r>
              <w:rPr>
                <w:sz w:val="24"/>
                <w:szCs w:val="24"/>
                <w:lang w:val="kk-KZ"/>
              </w:rPr>
              <w:t>3</w:t>
            </w:r>
          </w:p>
        </w:tc>
        <w:tc>
          <w:tcPr>
            <w:tcW w:w="2100" w:type="dxa"/>
            <w:shd w:val="clear" w:color="auto" w:fill="auto"/>
          </w:tcPr>
          <w:p w:rsidR="00B6569A" w:rsidRPr="00C10E55" w:rsidRDefault="00B6569A" w:rsidP="00EE2692">
            <w:pPr>
              <w:pStyle w:val="af3"/>
              <w:spacing w:before="0" w:beforeAutospacing="0" w:after="0" w:afterAutospacing="0"/>
              <w:rPr>
                <w:lang w:val="kk-KZ"/>
              </w:rPr>
            </w:pPr>
            <w:r w:rsidRPr="00C10E55">
              <w:rPr>
                <w:lang w:val="kk-KZ"/>
              </w:rPr>
              <w:t>Аттестациядан өтілетін пән  мұғалімдерінің сабақтарына қатысу.</w:t>
            </w:r>
          </w:p>
        </w:tc>
        <w:tc>
          <w:tcPr>
            <w:tcW w:w="1843" w:type="dxa"/>
            <w:shd w:val="clear" w:color="auto" w:fill="auto"/>
          </w:tcPr>
          <w:p w:rsidR="00B6569A" w:rsidRPr="00C10E55" w:rsidRDefault="00B6569A" w:rsidP="00EE2692">
            <w:pPr>
              <w:pStyle w:val="af3"/>
              <w:spacing w:before="0" w:beforeAutospacing="0" w:after="0" w:afterAutospacing="0"/>
              <w:rPr>
                <w:lang w:val="kk-KZ"/>
              </w:rPr>
            </w:pPr>
            <w:r w:rsidRPr="00C10E55">
              <w:rPr>
                <w:lang w:val="kk-KZ"/>
              </w:rPr>
              <w:t>МЖБС , оқу бағдарлама талаптарына сәйкестігін бақылау</w:t>
            </w:r>
          </w:p>
        </w:tc>
        <w:tc>
          <w:tcPr>
            <w:tcW w:w="1559" w:type="dxa"/>
            <w:shd w:val="clear" w:color="auto" w:fill="auto"/>
          </w:tcPr>
          <w:p w:rsidR="00B6569A" w:rsidRPr="00C10E55" w:rsidRDefault="00B6569A" w:rsidP="00EE2692">
            <w:pPr>
              <w:pStyle w:val="af3"/>
              <w:spacing w:before="0" w:beforeAutospacing="0" w:after="0" w:afterAutospacing="0"/>
              <w:rPr>
                <w:lang w:val="kk-KZ"/>
              </w:rPr>
            </w:pPr>
            <w:r w:rsidRPr="00C10E55">
              <w:rPr>
                <w:lang w:val="kk-KZ"/>
              </w:rPr>
              <w:t>пән мұғалімдерінің сабақтары</w:t>
            </w:r>
          </w:p>
        </w:tc>
        <w:tc>
          <w:tcPr>
            <w:tcW w:w="1566" w:type="dxa"/>
            <w:shd w:val="clear" w:color="auto" w:fill="auto"/>
          </w:tcPr>
          <w:p w:rsidR="00B6569A" w:rsidRPr="00C10E55" w:rsidRDefault="00B6569A" w:rsidP="00EE2692">
            <w:pPr>
              <w:rPr>
                <w:sz w:val="24"/>
                <w:szCs w:val="24"/>
                <w:lang w:val="kk-KZ"/>
              </w:rPr>
            </w:pPr>
            <w:r w:rsidRPr="00C10E55">
              <w:rPr>
                <w:sz w:val="24"/>
                <w:szCs w:val="24"/>
                <w:lang w:val="kk-KZ"/>
              </w:rPr>
              <w:t>жоспарлы</w:t>
            </w:r>
          </w:p>
        </w:tc>
        <w:tc>
          <w:tcPr>
            <w:tcW w:w="1411" w:type="dxa"/>
            <w:shd w:val="clear" w:color="auto" w:fill="auto"/>
          </w:tcPr>
          <w:p w:rsidR="00B6569A" w:rsidRPr="00C10E55" w:rsidRDefault="00B6569A" w:rsidP="00EE2692">
            <w:pPr>
              <w:rPr>
                <w:b/>
                <w:sz w:val="24"/>
                <w:szCs w:val="24"/>
                <w:lang w:val="kk-KZ"/>
              </w:rPr>
            </w:pPr>
            <w:r w:rsidRPr="00C10E55">
              <w:rPr>
                <w:sz w:val="24"/>
                <w:szCs w:val="24"/>
                <w:lang w:val="kk-KZ"/>
              </w:rPr>
              <w:t>жеке</w:t>
            </w:r>
          </w:p>
        </w:tc>
        <w:tc>
          <w:tcPr>
            <w:tcW w:w="1417" w:type="dxa"/>
            <w:shd w:val="clear" w:color="auto" w:fill="auto"/>
          </w:tcPr>
          <w:p w:rsidR="00B6569A" w:rsidRPr="00C10E55" w:rsidRDefault="00B6569A" w:rsidP="00EE2692">
            <w:pPr>
              <w:rPr>
                <w:sz w:val="24"/>
                <w:szCs w:val="24"/>
              </w:rPr>
            </w:pPr>
            <w:r w:rsidRPr="00C10E55">
              <w:rPr>
                <w:sz w:val="24"/>
                <w:szCs w:val="24"/>
                <w:lang w:val="kk-KZ"/>
              </w:rPr>
              <w:t>тоқсан сайын(қыркүйек-мамыр)</w:t>
            </w:r>
          </w:p>
        </w:tc>
        <w:tc>
          <w:tcPr>
            <w:tcW w:w="1850" w:type="dxa"/>
            <w:shd w:val="clear" w:color="auto" w:fill="auto"/>
          </w:tcPr>
          <w:p w:rsidR="00B6569A" w:rsidRPr="00C10E55" w:rsidRDefault="00B6569A" w:rsidP="00EE2692">
            <w:pPr>
              <w:rPr>
                <w:sz w:val="24"/>
                <w:szCs w:val="24"/>
              </w:rPr>
            </w:pPr>
            <w:r w:rsidRPr="00C10E55">
              <w:rPr>
                <w:sz w:val="24"/>
                <w:szCs w:val="24"/>
                <w:lang w:val="kk-KZ"/>
              </w:rPr>
              <w:t>ОЖ директордың орынбасарлары</w:t>
            </w:r>
          </w:p>
        </w:tc>
        <w:tc>
          <w:tcPr>
            <w:tcW w:w="992" w:type="dxa"/>
            <w:shd w:val="clear" w:color="auto" w:fill="auto"/>
          </w:tcPr>
          <w:p w:rsidR="00B6569A" w:rsidRPr="00C10E55" w:rsidRDefault="00B6569A" w:rsidP="00EE2692">
            <w:pPr>
              <w:spacing w:after="20"/>
              <w:ind w:left="20"/>
              <w:rPr>
                <w:sz w:val="24"/>
                <w:szCs w:val="24"/>
                <w:lang w:val="kk-KZ"/>
              </w:rPr>
            </w:pPr>
            <w:r w:rsidRPr="00C10E55">
              <w:rPr>
                <w:sz w:val="24"/>
                <w:szCs w:val="24"/>
                <w:lang w:val="kk-KZ"/>
              </w:rPr>
              <w:t>ӘБ</w:t>
            </w:r>
          </w:p>
          <w:p w:rsidR="00B6569A" w:rsidRPr="00C10E55" w:rsidRDefault="00B6569A" w:rsidP="00EE2692">
            <w:pPr>
              <w:spacing w:after="20"/>
              <w:ind w:left="20"/>
              <w:rPr>
                <w:sz w:val="24"/>
                <w:szCs w:val="24"/>
                <w:lang w:val="kk-KZ"/>
              </w:rPr>
            </w:pPr>
            <w:r w:rsidRPr="00C10E55">
              <w:rPr>
                <w:sz w:val="24"/>
                <w:szCs w:val="24"/>
                <w:lang w:val="kk-KZ"/>
              </w:rPr>
              <w:t>отырысы</w:t>
            </w:r>
          </w:p>
        </w:tc>
        <w:tc>
          <w:tcPr>
            <w:tcW w:w="1694" w:type="dxa"/>
            <w:shd w:val="clear" w:color="auto" w:fill="auto"/>
          </w:tcPr>
          <w:p w:rsidR="00B6569A" w:rsidRDefault="00B6569A" w:rsidP="00EE2692">
            <w:pPr>
              <w:pStyle w:val="af3"/>
              <w:spacing w:before="0" w:beforeAutospacing="0" w:after="0" w:afterAutospacing="0"/>
              <w:rPr>
                <w:lang w:val="kk-KZ"/>
              </w:rPr>
            </w:pPr>
            <w:r w:rsidRPr="00C10E55">
              <w:rPr>
                <w:lang w:val="kk-KZ"/>
              </w:rPr>
              <w:t>Бақылау парақтары</w:t>
            </w:r>
          </w:p>
          <w:p w:rsidR="00B6569A" w:rsidRDefault="00B6569A" w:rsidP="00EE2692">
            <w:pPr>
              <w:pStyle w:val="af3"/>
              <w:spacing w:before="0" w:beforeAutospacing="0" w:after="0" w:afterAutospacing="0"/>
              <w:rPr>
                <w:lang w:val="kk-KZ"/>
              </w:rPr>
            </w:pPr>
            <w:r>
              <w:rPr>
                <w:lang w:val="kk-KZ"/>
              </w:rPr>
              <w:t>Хаттама</w:t>
            </w:r>
          </w:p>
          <w:p w:rsidR="00B6569A" w:rsidRPr="00C10E55" w:rsidRDefault="00B6569A" w:rsidP="00EE2692">
            <w:pPr>
              <w:pStyle w:val="af3"/>
              <w:spacing w:before="0" w:beforeAutospacing="0" w:after="0" w:afterAutospacing="0"/>
              <w:rPr>
                <w:lang w:val="kk-KZ"/>
              </w:rPr>
            </w:pPr>
            <w:r>
              <w:rPr>
                <w:lang w:val="kk-KZ"/>
              </w:rPr>
              <w:t>анықтама</w:t>
            </w:r>
          </w:p>
        </w:tc>
        <w:tc>
          <w:tcPr>
            <w:tcW w:w="992" w:type="dxa"/>
            <w:shd w:val="clear" w:color="auto" w:fill="auto"/>
          </w:tcPr>
          <w:p w:rsidR="00B6569A" w:rsidRPr="00C10E55" w:rsidRDefault="00B6569A" w:rsidP="00EE2692">
            <w:pPr>
              <w:spacing w:after="20"/>
              <w:ind w:left="20"/>
              <w:rPr>
                <w:sz w:val="24"/>
                <w:szCs w:val="24"/>
                <w:lang w:val="kk-KZ"/>
              </w:rPr>
            </w:pPr>
            <w:r w:rsidRPr="00C10E55">
              <w:rPr>
                <w:sz w:val="24"/>
                <w:szCs w:val="24"/>
                <w:lang w:val="kk-KZ"/>
              </w:rPr>
              <w:t>Жыл бойы</w:t>
            </w:r>
          </w:p>
        </w:tc>
      </w:tr>
      <w:tr w:rsidR="00B6569A" w:rsidRPr="00721F0D" w:rsidTr="00EE2692">
        <w:tc>
          <w:tcPr>
            <w:tcW w:w="594" w:type="dxa"/>
            <w:shd w:val="clear" w:color="auto" w:fill="auto"/>
          </w:tcPr>
          <w:p w:rsidR="00B6569A" w:rsidRDefault="00B6569A" w:rsidP="00EE2692">
            <w:pPr>
              <w:jc w:val="both"/>
              <w:rPr>
                <w:sz w:val="24"/>
                <w:szCs w:val="24"/>
                <w:lang w:val="kk-KZ"/>
              </w:rPr>
            </w:pPr>
            <w:r>
              <w:rPr>
                <w:sz w:val="24"/>
                <w:szCs w:val="24"/>
                <w:lang w:val="kk-KZ"/>
              </w:rPr>
              <w:t>4</w:t>
            </w:r>
          </w:p>
        </w:tc>
        <w:tc>
          <w:tcPr>
            <w:tcW w:w="2100" w:type="dxa"/>
            <w:shd w:val="clear" w:color="auto" w:fill="auto"/>
          </w:tcPr>
          <w:p w:rsidR="00B6569A" w:rsidRPr="00A44F4E" w:rsidRDefault="00B6569A" w:rsidP="00EE2692">
            <w:pPr>
              <w:pStyle w:val="af3"/>
              <w:spacing w:before="0" w:beforeAutospacing="0" w:after="0" w:afterAutospacing="0"/>
              <w:rPr>
                <w:lang w:val="kk-KZ"/>
              </w:rPr>
            </w:pPr>
            <w:r w:rsidRPr="00A44F4E">
              <w:rPr>
                <w:lang w:val="kk-KZ"/>
              </w:rPr>
              <w:t xml:space="preserve"> Жас педагогтардың сабақтарына қатысу</w:t>
            </w:r>
          </w:p>
        </w:tc>
        <w:tc>
          <w:tcPr>
            <w:tcW w:w="1843" w:type="dxa"/>
            <w:shd w:val="clear" w:color="auto" w:fill="auto"/>
          </w:tcPr>
          <w:p w:rsidR="00B6569A" w:rsidRPr="00A44F4E" w:rsidRDefault="00B6569A" w:rsidP="00EE2692">
            <w:pPr>
              <w:pStyle w:val="af3"/>
              <w:spacing w:before="0" w:beforeAutospacing="0" w:after="0" w:afterAutospacing="0"/>
              <w:rPr>
                <w:lang w:val="kk-KZ"/>
              </w:rPr>
            </w:pPr>
            <w:r>
              <w:rPr>
                <w:lang w:val="kk-KZ"/>
              </w:rPr>
              <w:t xml:space="preserve">Әдістемелік көмек көрсету </w:t>
            </w:r>
          </w:p>
        </w:tc>
        <w:tc>
          <w:tcPr>
            <w:tcW w:w="1559" w:type="dxa"/>
            <w:shd w:val="clear" w:color="auto" w:fill="auto"/>
          </w:tcPr>
          <w:p w:rsidR="00B6569A" w:rsidRPr="00A44F4E" w:rsidRDefault="00B6569A" w:rsidP="00EE2692">
            <w:pPr>
              <w:pStyle w:val="af3"/>
              <w:spacing w:before="0" w:beforeAutospacing="0" w:after="0" w:afterAutospacing="0"/>
            </w:pPr>
            <w:r w:rsidRPr="00A44F4E">
              <w:rPr>
                <w:lang w:val="kk-KZ"/>
              </w:rPr>
              <w:t xml:space="preserve">  Жас педагогтар</w:t>
            </w:r>
          </w:p>
        </w:tc>
        <w:tc>
          <w:tcPr>
            <w:tcW w:w="1566" w:type="dxa"/>
            <w:shd w:val="clear" w:color="auto" w:fill="auto"/>
          </w:tcPr>
          <w:p w:rsidR="00B6569A" w:rsidRPr="00A44F4E" w:rsidRDefault="00B6569A" w:rsidP="00EE2692">
            <w:pPr>
              <w:rPr>
                <w:sz w:val="24"/>
                <w:szCs w:val="24"/>
                <w:lang w:val="kk-KZ"/>
              </w:rPr>
            </w:pPr>
            <w:r w:rsidRPr="00A44F4E">
              <w:rPr>
                <w:sz w:val="24"/>
                <w:szCs w:val="24"/>
                <w:lang w:val="kk-KZ"/>
              </w:rPr>
              <w:t>жоспарлы</w:t>
            </w:r>
          </w:p>
        </w:tc>
        <w:tc>
          <w:tcPr>
            <w:tcW w:w="1411" w:type="dxa"/>
            <w:shd w:val="clear" w:color="auto" w:fill="auto"/>
          </w:tcPr>
          <w:p w:rsidR="00B6569A" w:rsidRPr="00A44F4E" w:rsidRDefault="00B6569A" w:rsidP="00EE2692">
            <w:pPr>
              <w:rPr>
                <w:b/>
                <w:sz w:val="24"/>
                <w:szCs w:val="24"/>
                <w:lang w:val="kk-KZ"/>
              </w:rPr>
            </w:pPr>
            <w:r w:rsidRPr="00A44F4E">
              <w:rPr>
                <w:sz w:val="24"/>
                <w:szCs w:val="24"/>
                <w:lang w:val="kk-KZ"/>
              </w:rPr>
              <w:t>жеке</w:t>
            </w:r>
          </w:p>
        </w:tc>
        <w:tc>
          <w:tcPr>
            <w:tcW w:w="1417" w:type="dxa"/>
            <w:shd w:val="clear" w:color="auto" w:fill="auto"/>
          </w:tcPr>
          <w:p w:rsidR="00B6569A" w:rsidRPr="00A44F4E" w:rsidRDefault="00B6569A" w:rsidP="00EE2692">
            <w:pPr>
              <w:spacing w:after="20"/>
              <w:ind w:left="20"/>
              <w:rPr>
                <w:sz w:val="24"/>
                <w:szCs w:val="24"/>
                <w:lang w:val="kk-KZ"/>
              </w:rPr>
            </w:pPr>
            <w:r w:rsidRPr="00A44F4E">
              <w:rPr>
                <w:sz w:val="24"/>
                <w:szCs w:val="24"/>
                <w:lang w:val="kk-KZ"/>
              </w:rPr>
              <w:t>Жыл бойы</w:t>
            </w:r>
          </w:p>
        </w:tc>
        <w:tc>
          <w:tcPr>
            <w:tcW w:w="1850" w:type="dxa"/>
            <w:shd w:val="clear" w:color="auto" w:fill="auto"/>
          </w:tcPr>
          <w:p w:rsidR="00B6569A" w:rsidRPr="00A44F4E" w:rsidRDefault="00B6569A" w:rsidP="00EE2692">
            <w:pPr>
              <w:rPr>
                <w:sz w:val="24"/>
                <w:szCs w:val="24"/>
                <w:lang w:val="kk-KZ"/>
              </w:rPr>
            </w:pPr>
            <w:r w:rsidRPr="00A44F4E">
              <w:rPr>
                <w:sz w:val="24"/>
                <w:szCs w:val="24"/>
                <w:lang w:val="kk-KZ"/>
              </w:rPr>
              <w:t>ОЖ директордың орынбасарлары</w:t>
            </w:r>
            <w:r>
              <w:rPr>
                <w:sz w:val="24"/>
                <w:szCs w:val="24"/>
                <w:lang w:val="kk-KZ"/>
              </w:rPr>
              <w:t xml:space="preserve">, Жас маман </w:t>
            </w:r>
            <w:r>
              <w:rPr>
                <w:sz w:val="24"/>
                <w:szCs w:val="24"/>
                <w:lang w:val="kk-KZ"/>
              </w:rPr>
              <w:lastRenderedPageBreak/>
              <w:t>мектебінің жетекшісі</w:t>
            </w:r>
          </w:p>
        </w:tc>
        <w:tc>
          <w:tcPr>
            <w:tcW w:w="992" w:type="dxa"/>
            <w:shd w:val="clear" w:color="auto" w:fill="auto"/>
          </w:tcPr>
          <w:p w:rsidR="00B6569A" w:rsidRPr="00C10E55" w:rsidRDefault="00B6569A" w:rsidP="00EE2692">
            <w:pPr>
              <w:spacing w:after="20"/>
              <w:ind w:left="20"/>
              <w:rPr>
                <w:sz w:val="24"/>
                <w:szCs w:val="24"/>
                <w:lang w:val="kk-KZ"/>
              </w:rPr>
            </w:pPr>
            <w:r w:rsidRPr="00C10E55">
              <w:rPr>
                <w:sz w:val="24"/>
                <w:szCs w:val="24"/>
                <w:lang w:val="kk-KZ"/>
              </w:rPr>
              <w:lastRenderedPageBreak/>
              <w:t>ӘБ</w:t>
            </w:r>
          </w:p>
          <w:p w:rsidR="00B6569A" w:rsidRPr="00A44F4E" w:rsidRDefault="00B6569A" w:rsidP="00EE2692">
            <w:pPr>
              <w:spacing w:after="20"/>
              <w:ind w:left="20"/>
              <w:rPr>
                <w:sz w:val="24"/>
                <w:szCs w:val="24"/>
                <w:lang w:val="kk-KZ"/>
              </w:rPr>
            </w:pPr>
            <w:r w:rsidRPr="00C10E55">
              <w:rPr>
                <w:sz w:val="24"/>
                <w:szCs w:val="24"/>
                <w:lang w:val="kk-KZ"/>
              </w:rPr>
              <w:t>отырысы</w:t>
            </w:r>
          </w:p>
        </w:tc>
        <w:tc>
          <w:tcPr>
            <w:tcW w:w="1694" w:type="dxa"/>
            <w:shd w:val="clear" w:color="auto" w:fill="auto"/>
          </w:tcPr>
          <w:p w:rsidR="00B6569A" w:rsidRDefault="00B6569A" w:rsidP="00EE2692">
            <w:pPr>
              <w:pStyle w:val="af3"/>
              <w:spacing w:before="0" w:beforeAutospacing="0" w:after="0" w:afterAutospacing="0"/>
              <w:rPr>
                <w:lang w:val="kk-KZ"/>
              </w:rPr>
            </w:pPr>
            <w:r w:rsidRPr="00A44F4E">
              <w:rPr>
                <w:lang w:val="kk-KZ"/>
              </w:rPr>
              <w:t>Әдістемелік ұсыным</w:t>
            </w:r>
          </w:p>
          <w:p w:rsidR="00B6569A" w:rsidRDefault="00B6569A" w:rsidP="00EE2692">
            <w:pPr>
              <w:pStyle w:val="af3"/>
              <w:spacing w:before="0" w:beforeAutospacing="0" w:after="0" w:afterAutospacing="0"/>
              <w:rPr>
                <w:lang w:val="kk-KZ"/>
              </w:rPr>
            </w:pPr>
            <w:r>
              <w:rPr>
                <w:lang w:val="kk-KZ"/>
              </w:rPr>
              <w:t>Хаттама</w:t>
            </w:r>
          </w:p>
          <w:p w:rsidR="00B6569A" w:rsidRPr="00A44F4E" w:rsidRDefault="00B6569A" w:rsidP="00EE2692">
            <w:pPr>
              <w:pStyle w:val="af3"/>
              <w:spacing w:before="0" w:beforeAutospacing="0" w:after="0" w:afterAutospacing="0"/>
              <w:rPr>
                <w:lang w:val="kk-KZ"/>
              </w:rPr>
            </w:pPr>
            <w:r>
              <w:rPr>
                <w:lang w:val="kk-KZ"/>
              </w:rPr>
              <w:t>анықтама</w:t>
            </w:r>
          </w:p>
        </w:tc>
        <w:tc>
          <w:tcPr>
            <w:tcW w:w="992" w:type="dxa"/>
            <w:shd w:val="clear" w:color="auto" w:fill="auto"/>
          </w:tcPr>
          <w:p w:rsidR="00B6569A" w:rsidRPr="00A44F4E" w:rsidRDefault="00B6569A" w:rsidP="00EE2692">
            <w:pPr>
              <w:spacing w:after="20"/>
              <w:ind w:left="20"/>
              <w:rPr>
                <w:sz w:val="24"/>
                <w:szCs w:val="24"/>
                <w:lang w:val="kk-KZ"/>
              </w:rPr>
            </w:pPr>
            <w:r w:rsidRPr="00A44F4E">
              <w:rPr>
                <w:sz w:val="24"/>
                <w:szCs w:val="24"/>
                <w:lang w:val="kk-KZ"/>
              </w:rPr>
              <w:t>Жыл бойы</w:t>
            </w:r>
          </w:p>
        </w:tc>
      </w:tr>
      <w:tr w:rsidR="00B6569A" w:rsidRPr="00721F0D" w:rsidTr="00EE2692">
        <w:tc>
          <w:tcPr>
            <w:tcW w:w="594" w:type="dxa"/>
            <w:shd w:val="clear" w:color="auto" w:fill="auto"/>
          </w:tcPr>
          <w:p w:rsidR="00B6569A" w:rsidRPr="00C10E55" w:rsidRDefault="00B6569A" w:rsidP="00EE2692">
            <w:pPr>
              <w:jc w:val="both"/>
              <w:rPr>
                <w:sz w:val="24"/>
                <w:szCs w:val="24"/>
                <w:lang w:val="kk-KZ"/>
              </w:rPr>
            </w:pPr>
            <w:r>
              <w:rPr>
                <w:sz w:val="24"/>
                <w:szCs w:val="24"/>
                <w:lang w:val="kk-KZ"/>
              </w:rPr>
              <w:lastRenderedPageBreak/>
              <w:t>5</w:t>
            </w:r>
          </w:p>
        </w:tc>
        <w:tc>
          <w:tcPr>
            <w:tcW w:w="2100" w:type="dxa"/>
            <w:shd w:val="clear" w:color="auto" w:fill="auto"/>
          </w:tcPr>
          <w:p w:rsidR="00B6569A" w:rsidRPr="00C10E55" w:rsidRDefault="00B6569A" w:rsidP="00EE2692">
            <w:pPr>
              <w:pStyle w:val="af3"/>
              <w:spacing w:before="0" w:beforeAutospacing="0" w:after="0" w:afterAutospacing="0"/>
              <w:ind w:right="-108"/>
              <w:rPr>
                <w:lang w:val="kk-KZ"/>
              </w:rPr>
            </w:pPr>
            <w:r w:rsidRPr="00C10E55">
              <w:rPr>
                <w:lang w:val="kk-KZ"/>
              </w:rPr>
              <w:t xml:space="preserve"> 2- сыныптарда математика,оқыту тілі, әдебиет жаратылыстану сабақтарына қатысу</w:t>
            </w:r>
          </w:p>
        </w:tc>
        <w:tc>
          <w:tcPr>
            <w:tcW w:w="1843" w:type="dxa"/>
            <w:shd w:val="clear" w:color="auto" w:fill="auto"/>
          </w:tcPr>
          <w:p w:rsidR="00B6569A" w:rsidRPr="00C10E55" w:rsidRDefault="00B6569A" w:rsidP="00EE2692">
            <w:pPr>
              <w:pStyle w:val="af3"/>
              <w:spacing w:before="0" w:beforeAutospacing="0" w:after="0" w:afterAutospacing="0"/>
              <w:rPr>
                <w:lang w:val="kk-KZ"/>
              </w:rPr>
            </w:pPr>
            <w:r w:rsidRPr="00C10E55">
              <w:rPr>
                <w:lang w:val="kk-KZ"/>
              </w:rPr>
              <w:t>Сабақтастық аясында 2- сынып оқушыларының бейімделуін бақылау</w:t>
            </w:r>
          </w:p>
        </w:tc>
        <w:tc>
          <w:tcPr>
            <w:tcW w:w="1559" w:type="dxa"/>
            <w:shd w:val="clear" w:color="auto" w:fill="auto"/>
          </w:tcPr>
          <w:p w:rsidR="00B6569A" w:rsidRPr="00C10E55" w:rsidRDefault="00B6569A" w:rsidP="00EE2692">
            <w:pPr>
              <w:pStyle w:val="af3"/>
              <w:spacing w:before="0" w:beforeAutospacing="0" w:after="0" w:afterAutospacing="0"/>
              <w:rPr>
                <w:lang w:val="kk-KZ"/>
              </w:rPr>
            </w:pPr>
            <w:r w:rsidRPr="00C10E55">
              <w:rPr>
                <w:lang w:val="kk-KZ"/>
              </w:rPr>
              <w:t>пән мұғалімдерінің сабақтары</w:t>
            </w:r>
          </w:p>
        </w:tc>
        <w:tc>
          <w:tcPr>
            <w:tcW w:w="1566" w:type="dxa"/>
            <w:shd w:val="clear" w:color="auto" w:fill="auto"/>
          </w:tcPr>
          <w:p w:rsidR="00B6569A" w:rsidRPr="00C10E55" w:rsidRDefault="00B6569A" w:rsidP="00EE2692">
            <w:pPr>
              <w:rPr>
                <w:sz w:val="24"/>
                <w:szCs w:val="24"/>
                <w:lang w:val="kk-KZ"/>
              </w:rPr>
            </w:pPr>
            <w:r w:rsidRPr="00C10E55">
              <w:rPr>
                <w:sz w:val="24"/>
                <w:szCs w:val="24"/>
                <w:lang w:val="kk-KZ"/>
              </w:rPr>
              <w:t>жоспарлы</w:t>
            </w:r>
          </w:p>
        </w:tc>
        <w:tc>
          <w:tcPr>
            <w:tcW w:w="1411" w:type="dxa"/>
            <w:shd w:val="clear" w:color="auto" w:fill="auto"/>
          </w:tcPr>
          <w:p w:rsidR="00B6569A" w:rsidRPr="00C10E55" w:rsidRDefault="00B6569A" w:rsidP="00EE2692">
            <w:pPr>
              <w:rPr>
                <w:sz w:val="24"/>
                <w:szCs w:val="24"/>
                <w:lang w:val="kk-KZ"/>
              </w:rPr>
            </w:pPr>
            <w:r w:rsidRPr="00C10E55">
              <w:rPr>
                <w:sz w:val="24"/>
                <w:szCs w:val="24"/>
                <w:lang w:val="kk-KZ"/>
              </w:rPr>
              <w:t>талдау</w:t>
            </w:r>
          </w:p>
        </w:tc>
        <w:tc>
          <w:tcPr>
            <w:tcW w:w="1417" w:type="dxa"/>
            <w:shd w:val="clear" w:color="auto" w:fill="auto"/>
          </w:tcPr>
          <w:p w:rsidR="00B6569A" w:rsidRPr="00C10E55" w:rsidRDefault="00B6569A" w:rsidP="00EE2692">
            <w:pPr>
              <w:rPr>
                <w:sz w:val="24"/>
                <w:szCs w:val="24"/>
              </w:rPr>
            </w:pPr>
            <w:r w:rsidRPr="00C10E55">
              <w:rPr>
                <w:sz w:val="24"/>
                <w:szCs w:val="24"/>
                <w:lang w:val="kk-KZ"/>
              </w:rPr>
              <w:t xml:space="preserve">Қазан </w:t>
            </w:r>
          </w:p>
        </w:tc>
        <w:tc>
          <w:tcPr>
            <w:tcW w:w="1850" w:type="dxa"/>
            <w:shd w:val="clear" w:color="auto" w:fill="auto"/>
          </w:tcPr>
          <w:p w:rsidR="00B6569A" w:rsidRPr="00C10E55" w:rsidRDefault="00B6569A" w:rsidP="00EE2692">
            <w:pPr>
              <w:jc w:val="both"/>
              <w:rPr>
                <w:sz w:val="24"/>
                <w:szCs w:val="24"/>
                <w:lang w:val="kk-KZ"/>
              </w:rPr>
            </w:pPr>
            <w:r w:rsidRPr="00C10E55">
              <w:rPr>
                <w:sz w:val="24"/>
                <w:szCs w:val="24"/>
              </w:rPr>
              <w:t>Директордың орынбасарлары</w:t>
            </w:r>
          </w:p>
          <w:p w:rsidR="00B6569A" w:rsidRPr="00C10E55" w:rsidRDefault="00B6569A" w:rsidP="00EE2692">
            <w:pPr>
              <w:rPr>
                <w:sz w:val="24"/>
                <w:szCs w:val="24"/>
                <w:lang w:val="kk-KZ"/>
              </w:rPr>
            </w:pPr>
            <w:r w:rsidRPr="00C10E55">
              <w:rPr>
                <w:sz w:val="24"/>
                <w:szCs w:val="24"/>
              </w:rPr>
              <w:t>Хамзина Ж</w:t>
            </w:r>
            <w:r w:rsidRPr="00C10E55">
              <w:rPr>
                <w:sz w:val="24"/>
                <w:szCs w:val="24"/>
                <w:lang w:val="kk-KZ"/>
              </w:rPr>
              <w:t>.</w:t>
            </w:r>
            <w:r w:rsidRPr="00C10E55">
              <w:rPr>
                <w:sz w:val="24"/>
                <w:szCs w:val="24"/>
              </w:rPr>
              <w:t>У</w:t>
            </w:r>
          </w:p>
          <w:p w:rsidR="00B6569A" w:rsidRPr="00C10E55" w:rsidRDefault="00B6569A" w:rsidP="00EE2692">
            <w:pPr>
              <w:rPr>
                <w:sz w:val="24"/>
                <w:szCs w:val="24"/>
                <w:lang w:val="kk-KZ"/>
              </w:rPr>
            </w:pPr>
            <w:r w:rsidRPr="00C10E55">
              <w:rPr>
                <w:sz w:val="24"/>
                <w:szCs w:val="24"/>
                <w:lang w:val="kk-KZ"/>
              </w:rPr>
              <w:t>Шалгинбаева А.Т, Хиса Н</w:t>
            </w:r>
          </w:p>
          <w:p w:rsidR="00B6569A" w:rsidRPr="00C10E55" w:rsidRDefault="00B6569A" w:rsidP="00EE2692">
            <w:pPr>
              <w:rPr>
                <w:sz w:val="24"/>
                <w:szCs w:val="24"/>
                <w:lang w:val="kk-KZ"/>
              </w:rPr>
            </w:pPr>
            <w:r w:rsidRPr="00C10E55">
              <w:rPr>
                <w:sz w:val="24"/>
                <w:szCs w:val="24"/>
                <w:lang w:val="kk-KZ"/>
              </w:rPr>
              <w:t>Шегебаева  Д.Б</w:t>
            </w:r>
          </w:p>
          <w:p w:rsidR="00B6569A" w:rsidRPr="00C10E55" w:rsidRDefault="00B6569A" w:rsidP="00EE2692">
            <w:pPr>
              <w:rPr>
                <w:sz w:val="24"/>
                <w:szCs w:val="24"/>
                <w:lang w:val="kk-KZ"/>
              </w:rPr>
            </w:pPr>
            <w:r w:rsidRPr="00C10E55">
              <w:rPr>
                <w:sz w:val="24"/>
                <w:szCs w:val="24"/>
                <w:lang w:val="kk-KZ"/>
              </w:rPr>
              <w:t>Кобенова Л.К</w:t>
            </w:r>
          </w:p>
          <w:p w:rsidR="00B6569A" w:rsidRPr="00C10E55" w:rsidRDefault="00B6569A" w:rsidP="00EE2692">
            <w:pPr>
              <w:jc w:val="both"/>
              <w:rPr>
                <w:sz w:val="24"/>
                <w:szCs w:val="24"/>
                <w:lang w:val="kk-KZ"/>
              </w:rPr>
            </w:pPr>
            <w:r w:rsidRPr="00C10E55">
              <w:rPr>
                <w:sz w:val="24"/>
                <w:szCs w:val="24"/>
                <w:lang w:val="kk-KZ"/>
              </w:rPr>
              <w:t>Сагиева К.Р</w:t>
            </w:r>
          </w:p>
          <w:p w:rsidR="00B6569A" w:rsidRPr="00C10E55" w:rsidRDefault="00B6569A" w:rsidP="00EE2692">
            <w:pPr>
              <w:rPr>
                <w:b/>
                <w:sz w:val="24"/>
                <w:szCs w:val="24"/>
                <w:lang w:val="kk-KZ"/>
              </w:rPr>
            </w:pPr>
          </w:p>
        </w:tc>
        <w:tc>
          <w:tcPr>
            <w:tcW w:w="992" w:type="dxa"/>
            <w:shd w:val="clear" w:color="auto" w:fill="auto"/>
          </w:tcPr>
          <w:p w:rsidR="00B6569A" w:rsidRPr="00C10E55" w:rsidRDefault="00B6569A" w:rsidP="00EE2692">
            <w:pPr>
              <w:spacing w:after="20"/>
              <w:ind w:left="20"/>
              <w:rPr>
                <w:sz w:val="24"/>
                <w:szCs w:val="24"/>
                <w:lang w:val="kk-KZ"/>
              </w:rPr>
            </w:pPr>
            <w:r w:rsidRPr="00C10E55">
              <w:rPr>
                <w:sz w:val="24"/>
                <w:szCs w:val="24"/>
                <w:lang w:val="kk-KZ"/>
              </w:rPr>
              <w:t>ЭБ отырысы</w:t>
            </w:r>
          </w:p>
        </w:tc>
        <w:tc>
          <w:tcPr>
            <w:tcW w:w="1694" w:type="dxa"/>
            <w:shd w:val="clear" w:color="auto" w:fill="auto"/>
          </w:tcPr>
          <w:p w:rsidR="00B6569A" w:rsidRPr="00C10E55" w:rsidRDefault="00B6569A" w:rsidP="00EE2692">
            <w:pPr>
              <w:rPr>
                <w:sz w:val="24"/>
                <w:szCs w:val="24"/>
                <w:lang w:val="kk-KZ"/>
              </w:rPr>
            </w:pPr>
            <w:r w:rsidRPr="00C10E55">
              <w:rPr>
                <w:sz w:val="24"/>
                <w:szCs w:val="24"/>
                <w:lang w:val="kk-KZ"/>
              </w:rPr>
              <w:t>Әдістемелік ұсыным</w:t>
            </w:r>
          </w:p>
          <w:p w:rsidR="00B6569A" w:rsidRPr="00C10E55" w:rsidRDefault="00B6569A" w:rsidP="00EE2692">
            <w:pPr>
              <w:rPr>
                <w:sz w:val="24"/>
                <w:szCs w:val="24"/>
                <w:lang w:val="kk-KZ"/>
              </w:rPr>
            </w:pPr>
            <w:r w:rsidRPr="00C10E55">
              <w:rPr>
                <w:sz w:val="24"/>
                <w:szCs w:val="24"/>
                <w:lang w:val="kk-KZ"/>
              </w:rPr>
              <w:t>анықтама</w:t>
            </w:r>
          </w:p>
          <w:p w:rsidR="00B6569A" w:rsidRPr="00C10E55" w:rsidRDefault="00B6569A" w:rsidP="00EE2692">
            <w:pPr>
              <w:rPr>
                <w:sz w:val="24"/>
                <w:szCs w:val="24"/>
                <w:lang w:val="kk-KZ"/>
              </w:rPr>
            </w:pPr>
          </w:p>
        </w:tc>
        <w:tc>
          <w:tcPr>
            <w:tcW w:w="992" w:type="dxa"/>
            <w:shd w:val="clear" w:color="auto" w:fill="auto"/>
          </w:tcPr>
          <w:p w:rsidR="00B6569A" w:rsidRPr="00C10E55" w:rsidRDefault="00B6569A" w:rsidP="00EE2692">
            <w:pPr>
              <w:spacing w:after="20"/>
              <w:ind w:left="20"/>
              <w:rPr>
                <w:sz w:val="24"/>
                <w:szCs w:val="24"/>
                <w:lang w:val="kk-KZ"/>
              </w:rPr>
            </w:pPr>
            <w:r w:rsidRPr="00C10E55">
              <w:rPr>
                <w:sz w:val="24"/>
                <w:szCs w:val="24"/>
                <w:lang w:val="kk-KZ"/>
              </w:rPr>
              <w:t>Қажетіне қарай</w:t>
            </w:r>
          </w:p>
        </w:tc>
      </w:tr>
      <w:tr w:rsidR="00B6569A" w:rsidRPr="00721F0D" w:rsidTr="00EE2692">
        <w:tc>
          <w:tcPr>
            <w:tcW w:w="594" w:type="dxa"/>
            <w:shd w:val="clear" w:color="auto" w:fill="auto"/>
          </w:tcPr>
          <w:p w:rsidR="00B6569A" w:rsidRPr="00C10E55" w:rsidRDefault="00B6569A" w:rsidP="00EE2692">
            <w:pPr>
              <w:jc w:val="both"/>
              <w:rPr>
                <w:sz w:val="24"/>
                <w:szCs w:val="24"/>
                <w:lang w:val="kk-KZ"/>
              </w:rPr>
            </w:pPr>
            <w:r>
              <w:rPr>
                <w:sz w:val="24"/>
                <w:szCs w:val="24"/>
                <w:lang w:val="kk-KZ"/>
              </w:rPr>
              <w:t>6</w:t>
            </w:r>
          </w:p>
        </w:tc>
        <w:tc>
          <w:tcPr>
            <w:tcW w:w="2100" w:type="dxa"/>
            <w:shd w:val="clear" w:color="auto" w:fill="auto"/>
          </w:tcPr>
          <w:p w:rsidR="00B6569A" w:rsidRPr="00C10E55" w:rsidRDefault="00B6569A" w:rsidP="00EE2692">
            <w:pPr>
              <w:pStyle w:val="afa"/>
              <w:rPr>
                <w:rFonts w:ascii="Times New Roman" w:hAnsi="Times New Roman"/>
                <w:sz w:val="24"/>
                <w:szCs w:val="24"/>
                <w:lang w:val="kk-KZ"/>
              </w:rPr>
            </w:pPr>
            <w:r w:rsidRPr="00C10E55">
              <w:rPr>
                <w:rFonts w:ascii="Times New Roman" w:hAnsi="Times New Roman"/>
                <w:sz w:val="24"/>
                <w:szCs w:val="24"/>
                <w:lang w:val="kk-KZ"/>
              </w:rPr>
              <w:t>1-4 сыныптарда 1 - тоқсан қорытындысы бойынша теріс динамика көрсеткен сыныптардың сабақтарына қатысу (үйде оқыту, инклюзивті оқытуды қоса)</w:t>
            </w:r>
          </w:p>
        </w:tc>
        <w:tc>
          <w:tcPr>
            <w:tcW w:w="1843" w:type="dxa"/>
            <w:shd w:val="clear" w:color="auto" w:fill="auto"/>
          </w:tcPr>
          <w:p w:rsidR="00B6569A" w:rsidRPr="00C10E55" w:rsidRDefault="00B6569A" w:rsidP="00EE2692">
            <w:pPr>
              <w:pStyle w:val="afa"/>
              <w:rPr>
                <w:rFonts w:ascii="Times New Roman" w:hAnsi="Times New Roman"/>
                <w:sz w:val="24"/>
                <w:szCs w:val="24"/>
                <w:lang w:val="kk-KZ"/>
              </w:rPr>
            </w:pPr>
            <w:r w:rsidRPr="00C10E55">
              <w:rPr>
                <w:rFonts w:ascii="Times New Roman" w:hAnsi="Times New Roman"/>
                <w:sz w:val="24"/>
                <w:szCs w:val="24"/>
                <w:lang w:val="kk-KZ"/>
              </w:rPr>
              <w:t xml:space="preserve">Оқу мен оқытудың тиімділігін анықтау </w:t>
            </w:r>
          </w:p>
        </w:tc>
        <w:tc>
          <w:tcPr>
            <w:tcW w:w="1559" w:type="dxa"/>
            <w:shd w:val="clear" w:color="auto" w:fill="auto"/>
          </w:tcPr>
          <w:p w:rsidR="00B6569A" w:rsidRPr="00C10E55" w:rsidRDefault="00B6569A" w:rsidP="00EE2692">
            <w:pPr>
              <w:pStyle w:val="afa"/>
              <w:rPr>
                <w:rFonts w:ascii="Times New Roman" w:hAnsi="Times New Roman"/>
                <w:sz w:val="24"/>
                <w:szCs w:val="24"/>
                <w:lang w:val="kk-KZ"/>
              </w:rPr>
            </w:pPr>
            <w:r w:rsidRPr="00C10E55">
              <w:rPr>
                <w:rFonts w:ascii="Times New Roman" w:hAnsi="Times New Roman"/>
                <w:sz w:val="24"/>
                <w:szCs w:val="24"/>
                <w:lang w:val="kk-KZ"/>
              </w:rPr>
              <w:t>Теріс динамика көрсеткен пән мұғалімдері</w:t>
            </w:r>
          </w:p>
        </w:tc>
        <w:tc>
          <w:tcPr>
            <w:tcW w:w="1566" w:type="dxa"/>
            <w:shd w:val="clear" w:color="auto" w:fill="auto"/>
          </w:tcPr>
          <w:p w:rsidR="00B6569A" w:rsidRPr="00C10E55" w:rsidRDefault="00B6569A" w:rsidP="00EE2692">
            <w:pPr>
              <w:rPr>
                <w:sz w:val="24"/>
                <w:szCs w:val="24"/>
                <w:lang w:val="kk-KZ"/>
              </w:rPr>
            </w:pPr>
            <w:r w:rsidRPr="00C10E55">
              <w:rPr>
                <w:sz w:val="24"/>
                <w:szCs w:val="24"/>
                <w:lang w:val="kk-KZ"/>
              </w:rPr>
              <w:t>жоспарлы</w:t>
            </w:r>
          </w:p>
        </w:tc>
        <w:tc>
          <w:tcPr>
            <w:tcW w:w="1411" w:type="dxa"/>
            <w:shd w:val="clear" w:color="auto" w:fill="auto"/>
          </w:tcPr>
          <w:p w:rsidR="00B6569A" w:rsidRPr="00C10E55" w:rsidRDefault="00B6569A" w:rsidP="00EE2692">
            <w:pPr>
              <w:rPr>
                <w:sz w:val="24"/>
                <w:szCs w:val="24"/>
                <w:lang w:val="kk-KZ"/>
              </w:rPr>
            </w:pPr>
            <w:r w:rsidRPr="00C10E55">
              <w:rPr>
                <w:sz w:val="24"/>
                <w:szCs w:val="24"/>
                <w:lang w:val="kk-KZ"/>
              </w:rPr>
              <w:t>талдау</w:t>
            </w:r>
          </w:p>
        </w:tc>
        <w:tc>
          <w:tcPr>
            <w:tcW w:w="1417" w:type="dxa"/>
            <w:shd w:val="clear" w:color="auto" w:fill="auto"/>
          </w:tcPr>
          <w:p w:rsidR="00B6569A" w:rsidRPr="00C10E55" w:rsidRDefault="00B6569A" w:rsidP="00EE2692">
            <w:pPr>
              <w:rPr>
                <w:sz w:val="24"/>
                <w:szCs w:val="24"/>
              </w:rPr>
            </w:pPr>
            <w:r w:rsidRPr="00C10E55">
              <w:rPr>
                <w:sz w:val="24"/>
                <w:szCs w:val="24"/>
                <w:lang w:val="kk-KZ"/>
              </w:rPr>
              <w:t>Қараша</w:t>
            </w:r>
          </w:p>
        </w:tc>
        <w:tc>
          <w:tcPr>
            <w:tcW w:w="1850" w:type="dxa"/>
            <w:shd w:val="clear" w:color="auto" w:fill="auto"/>
          </w:tcPr>
          <w:p w:rsidR="00B6569A" w:rsidRPr="00C10E55" w:rsidRDefault="00B6569A" w:rsidP="00EE2692">
            <w:pPr>
              <w:rPr>
                <w:sz w:val="24"/>
                <w:szCs w:val="24"/>
              </w:rPr>
            </w:pPr>
            <w:r w:rsidRPr="00C10E55">
              <w:rPr>
                <w:sz w:val="24"/>
                <w:szCs w:val="24"/>
                <w:lang w:val="kk-KZ"/>
              </w:rPr>
              <w:t>ОЖ директордың орынбасарлары</w:t>
            </w:r>
          </w:p>
        </w:tc>
        <w:tc>
          <w:tcPr>
            <w:tcW w:w="992" w:type="dxa"/>
            <w:shd w:val="clear" w:color="auto" w:fill="auto"/>
          </w:tcPr>
          <w:p w:rsidR="00B6569A" w:rsidRPr="00C10E55" w:rsidRDefault="00B6569A" w:rsidP="00EE2692">
            <w:pPr>
              <w:rPr>
                <w:sz w:val="24"/>
                <w:szCs w:val="24"/>
              </w:rPr>
            </w:pPr>
            <w:r w:rsidRPr="00C10E55">
              <w:rPr>
                <w:sz w:val="24"/>
                <w:szCs w:val="24"/>
                <w:lang w:val="kk-KZ"/>
              </w:rPr>
              <w:t>ДҚК</w:t>
            </w:r>
          </w:p>
        </w:tc>
        <w:tc>
          <w:tcPr>
            <w:tcW w:w="1694" w:type="dxa"/>
            <w:shd w:val="clear" w:color="auto" w:fill="auto"/>
          </w:tcPr>
          <w:p w:rsidR="00B6569A" w:rsidRPr="00C10E55" w:rsidRDefault="00B6569A" w:rsidP="00EE2692">
            <w:pPr>
              <w:rPr>
                <w:sz w:val="24"/>
                <w:szCs w:val="24"/>
                <w:lang w:val="kk-KZ"/>
              </w:rPr>
            </w:pPr>
            <w:r w:rsidRPr="00C10E55">
              <w:rPr>
                <w:sz w:val="24"/>
                <w:szCs w:val="24"/>
              </w:rPr>
              <w:t>Педагоги</w:t>
            </w:r>
            <w:r w:rsidRPr="00C10E55">
              <w:rPr>
                <w:sz w:val="24"/>
                <w:szCs w:val="24"/>
                <w:lang w:val="kk-KZ"/>
              </w:rPr>
              <w:t>калық кеңес, анықтама</w:t>
            </w:r>
          </w:p>
        </w:tc>
        <w:tc>
          <w:tcPr>
            <w:tcW w:w="992" w:type="dxa"/>
            <w:shd w:val="clear" w:color="auto" w:fill="auto"/>
          </w:tcPr>
          <w:p w:rsidR="00B6569A" w:rsidRPr="00C10E55" w:rsidRDefault="00B6569A" w:rsidP="00EE2692">
            <w:pPr>
              <w:rPr>
                <w:sz w:val="24"/>
                <w:szCs w:val="24"/>
              </w:rPr>
            </w:pPr>
            <w:r w:rsidRPr="00C10E55">
              <w:rPr>
                <w:sz w:val="24"/>
                <w:szCs w:val="24"/>
                <w:lang w:val="kk-KZ"/>
              </w:rPr>
              <w:t>Қажетіне қарай</w:t>
            </w: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lang w:val="kk-KZ"/>
              </w:rPr>
              <w:t>7</w:t>
            </w:r>
          </w:p>
        </w:tc>
        <w:tc>
          <w:tcPr>
            <w:tcW w:w="2100" w:type="dxa"/>
            <w:shd w:val="clear" w:color="auto" w:fill="auto"/>
          </w:tcPr>
          <w:p w:rsidR="00B6569A" w:rsidRPr="00D87E46" w:rsidRDefault="00B6569A" w:rsidP="00EE2692">
            <w:pPr>
              <w:jc w:val="both"/>
              <w:rPr>
                <w:sz w:val="24"/>
                <w:szCs w:val="24"/>
                <w:lang w:val="kk-KZ"/>
              </w:rPr>
            </w:pPr>
            <w:r w:rsidRPr="00C10E55">
              <w:rPr>
                <w:sz w:val="24"/>
                <w:szCs w:val="24"/>
                <w:lang w:val="kk-KZ"/>
              </w:rPr>
              <w:t>2-3 сыныптарда</w:t>
            </w:r>
            <w:r w:rsidRPr="00D87E46">
              <w:rPr>
                <w:sz w:val="24"/>
                <w:szCs w:val="24"/>
                <w:lang w:val="kk-KZ"/>
              </w:rPr>
              <w:t xml:space="preserve"> қазақ тілі сабағында инновациялық технологиялардың </w:t>
            </w:r>
          </w:p>
          <w:p w:rsidR="00B6569A" w:rsidRPr="00C10E55" w:rsidRDefault="00B6569A" w:rsidP="00EE2692">
            <w:pPr>
              <w:jc w:val="both"/>
              <w:rPr>
                <w:sz w:val="24"/>
                <w:szCs w:val="24"/>
              </w:rPr>
            </w:pPr>
            <w:r w:rsidRPr="00C10E55">
              <w:rPr>
                <w:sz w:val="24"/>
                <w:szCs w:val="24"/>
              </w:rPr>
              <w:t>қолдануы</w:t>
            </w:r>
          </w:p>
        </w:tc>
        <w:tc>
          <w:tcPr>
            <w:tcW w:w="1843" w:type="dxa"/>
            <w:shd w:val="clear" w:color="auto" w:fill="auto"/>
            <w:vAlign w:val="center"/>
          </w:tcPr>
          <w:p w:rsidR="00B6569A" w:rsidRPr="00C10E55" w:rsidRDefault="00B6569A" w:rsidP="00EE2692">
            <w:pPr>
              <w:jc w:val="both"/>
              <w:rPr>
                <w:sz w:val="24"/>
                <w:szCs w:val="24"/>
              </w:rPr>
            </w:pPr>
            <w:r w:rsidRPr="00C10E55">
              <w:rPr>
                <w:sz w:val="24"/>
                <w:szCs w:val="24"/>
              </w:rPr>
              <w:t>Оқу мен оқытудың тиімділігін анықтау</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lang w:val="kk-KZ"/>
              </w:rPr>
              <w:t>2, 3</w:t>
            </w:r>
            <w:r w:rsidRPr="00C10E55">
              <w:rPr>
                <w:sz w:val="24"/>
                <w:szCs w:val="24"/>
              </w:rPr>
              <w:t>- сыныптардағы қазақ тілі сабағы (инновациялық технологиялар)</w:t>
            </w:r>
          </w:p>
        </w:tc>
        <w:tc>
          <w:tcPr>
            <w:tcW w:w="1566"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Тақырыптық</w:t>
            </w:r>
          </w:p>
        </w:tc>
        <w:tc>
          <w:tcPr>
            <w:tcW w:w="1411"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Пәндік-жалпылаушы бақылау/ іс-әрекеттегі зерттеу</w:t>
            </w:r>
          </w:p>
        </w:tc>
        <w:tc>
          <w:tcPr>
            <w:tcW w:w="1417" w:type="dxa"/>
            <w:shd w:val="clear" w:color="auto" w:fill="auto"/>
          </w:tcPr>
          <w:p w:rsidR="00B6569A" w:rsidRPr="00C10E55" w:rsidRDefault="00B6569A" w:rsidP="00EE2692">
            <w:pPr>
              <w:rPr>
                <w:sz w:val="24"/>
                <w:szCs w:val="24"/>
              </w:rPr>
            </w:pPr>
            <w:r w:rsidRPr="00C10E55">
              <w:rPr>
                <w:sz w:val="24"/>
                <w:szCs w:val="24"/>
                <w:lang w:val="kk-KZ"/>
              </w:rPr>
              <w:t>Қараша</w:t>
            </w:r>
          </w:p>
        </w:tc>
        <w:tc>
          <w:tcPr>
            <w:tcW w:w="1850"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 xml:space="preserve">Пән  мұғалімдері </w:t>
            </w:r>
          </w:p>
          <w:p w:rsidR="00B6569A" w:rsidRPr="00C10E55" w:rsidRDefault="00B6569A" w:rsidP="00EE2692">
            <w:pPr>
              <w:jc w:val="both"/>
              <w:rPr>
                <w:sz w:val="24"/>
                <w:szCs w:val="24"/>
              </w:rPr>
            </w:pPr>
            <w:r w:rsidRPr="00C10E55">
              <w:rPr>
                <w:sz w:val="24"/>
                <w:szCs w:val="24"/>
              </w:rPr>
              <w:t>психологтар</w:t>
            </w: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 xml:space="preserve"> Әдістемелік кеңес отырысы</w:t>
            </w:r>
          </w:p>
        </w:tc>
        <w:tc>
          <w:tcPr>
            <w:tcW w:w="1694" w:type="dxa"/>
            <w:shd w:val="clear" w:color="auto" w:fill="auto"/>
          </w:tcPr>
          <w:p w:rsidR="00B6569A" w:rsidRPr="00C10E55" w:rsidRDefault="00B6569A" w:rsidP="00EE2692">
            <w:pPr>
              <w:jc w:val="both"/>
              <w:rPr>
                <w:color w:val="000000"/>
                <w:sz w:val="24"/>
                <w:szCs w:val="24"/>
                <w:lang w:val="kk-KZ"/>
              </w:rPr>
            </w:pPr>
            <w:r w:rsidRPr="00C10E55">
              <w:rPr>
                <w:color w:val="000000"/>
                <w:sz w:val="24"/>
                <w:szCs w:val="24"/>
                <w:lang w:val="kk-KZ"/>
              </w:rPr>
              <w:t>Білім сапасын арттыруға бағытталған  Lesson Study и Action research (LSжәне AR), зерттеулерін ұйымдастыру.</w:t>
            </w:r>
          </w:p>
          <w:p w:rsidR="00B6569A" w:rsidRPr="00C10E55" w:rsidRDefault="00B6569A" w:rsidP="00EE2692">
            <w:pPr>
              <w:jc w:val="both"/>
              <w:rPr>
                <w:sz w:val="24"/>
                <w:szCs w:val="24"/>
                <w:lang w:val="kk-KZ"/>
              </w:rPr>
            </w:pPr>
          </w:p>
        </w:tc>
        <w:tc>
          <w:tcPr>
            <w:tcW w:w="992" w:type="dxa"/>
            <w:shd w:val="clear" w:color="auto" w:fill="auto"/>
            <w:vAlign w:val="center"/>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lang w:val="kk-KZ"/>
              </w:rPr>
              <w:t>8</w:t>
            </w:r>
          </w:p>
        </w:tc>
        <w:tc>
          <w:tcPr>
            <w:tcW w:w="2100" w:type="dxa"/>
            <w:shd w:val="clear" w:color="auto" w:fill="auto"/>
          </w:tcPr>
          <w:p w:rsidR="00B6569A" w:rsidRPr="00D87E46" w:rsidRDefault="00B6569A" w:rsidP="00EE2692">
            <w:pPr>
              <w:jc w:val="both"/>
              <w:rPr>
                <w:sz w:val="24"/>
                <w:szCs w:val="24"/>
                <w:lang w:val="kk-KZ"/>
              </w:rPr>
            </w:pPr>
            <w:r w:rsidRPr="00D87E46">
              <w:rPr>
                <w:sz w:val="24"/>
                <w:szCs w:val="24"/>
                <w:lang w:val="kk-KZ"/>
              </w:rPr>
              <w:t xml:space="preserve">Бастауыш сынып оқушыларымен дене тәрбиесі </w:t>
            </w:r>
            <w:r w:rsidRPr="00D87E46">
              <w:rPr>
                <w:sz w:val="24"/>
                <w:szCs w:val="24"/>
                <w:lang w:val="kk-KZ"/>
              </w:rPr>
              <w:lastRenderedPageBreak/>
              <w:t xml:space="preserve">сабағын жүргізудің </w:t>
            </w:r>
          </w:p>
          <w:p w:rsidR="00B6569A" w:rsidRPr="00C10E55" w:rsidRDefault="00B6569A" w:rsidP="00EE2692">
            <w:pPr>
              <w:pBdr>
                <w:top w:val="nil"/>
                <w:left w:val="nil"/>
                <w:bottom w:val="nil"/>
                <w:right w:val="nil"/>
                <w:between w:val="nil"/>
              </w:pBdr>
              <w:jc w:val="both"/>
              <w:rPr>
                <w:sz w:val="24"/>
                <w:szCs w:val="24"/>
              </w:rPr>
            </w:pPr>
            <w:r w:rsidRPr="00C10E55">
              <w:rPr>
                <w:sz w:val="24"/>
                <w:szCs w:val="24"/>
              </w:rPr>
              <w:t>әдістемелік ерекшеліктері</w:t>
            </w:r>
          </w:p>
        </w:tc>
        <w:tc>
          <w:tcPr>
            <w:tcW w:w="1843" w:type="dxa"/>
            <w:shd w:val="clear" w:color="auto" w:fill="auto"/>
            <w:vAlign w:val="center"/>
          </w:tcPr>
          <w:p w:rsidR="00B6569A" w:rsidRPr="00C10E55" w:rsidRDefault="00B6569A" w:rsidP="00EE2692">
            <w:pPr>
              <w:jc w:val="both"/>
              <w:rPr>
                <w:sz w:val="24"/>
                <w:szCs w:val="24"/>
              </w:rPr>
            </w:pPr>
            <w:r w:rsidRPr="00C10E55">
              <w:rPr>
                <w:sz w:val="24"/>
                <w:szCs w:val="24"/>
              </w:rPr>
              <w:lastRenderedPageBreak/>
              <w:t xml:space="preserve">Мұғалімнің оқыту тәсілдері мен әдістерін </w:t>
            </w:r>
            <w:r w:rsidRPr="00C10E55">
              <w:rPr>
                <w:sz w:val="24"/>
                <w:szCs w:val="24"/>
              </w:rPr>
              <w:lastRenderedPageBreak/>
              <w:t>саралау</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lang w:val="kk-KZ"/>
              </w:rPr>
              <w:lastRenderedPageBreak/>
              <w:t>2-</w:t>
            </w:r>
            <w:r w:rsidRPr="00C10E55">
              <w:rPr>
                <w:sz w:val="24"/>
                <w:szCs w:val="24"/>
              </w:rPr>
              <w:t xml:space="preserve">сыныптардағы дене </w:t>
            </w:r>
            <w:r w:rsidRPr="00C10E55">
              <w:rPr>
                <w:sz w:val="24"/>
                <w:szCs w:val="24"/>
              </w:rPr>
              <w:lastRenderedPageBreak/>
              <w:t>т</w:t>
            </w:r>
            <w:r w:rsidRPr="00C10E55">
              <w:rPr>
                <w:sz w:val="24"/>
                <w:szCs w:val="24"/>
                <w:lang w:val="kk-KZ"/>
              </w:rPr>
              <w:t>ә</w:t>
            </w:r>
            <w:r w:rsidRPr="00C10E55">
              <w:rPr>
                <w:sz w:val="24"/>
                <w:szCs w:val="24"/>
              </w:rPr>
              <w:t>рбиесі пәні (м</w:t>
            </w:r>
            <w:r w:rsidRPr="00C10E55">
              <w:rPr>
                <w:sz w:val="24"/>
                <w:szCs w:val="24"/>
                <w:lang w:val="kk-KZ"/>
              </w:rPr>
              <w:t>ұ</w:t>
            </w:r>
            <w:r w:rsidRPr="00C10E55">
              <w:rPr>
                <w:sz w:val="24"/>
                <w:szCs w:val="24"/>
              </w:rPr>
              <w:t>ғалімнің әдістемелік жұмысы)</w:t>
            </w:r>
          </w:p>
        </w:tc>
        <w:tc>
          <w:tcPr>
            <w:tcW w:w="1566"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lastRenderedPageBreak/>
              <w:t>Тақырыптық</w:t>
            </w:r>
          </w:p>
        </w:tc>
        <w:tc>
          <w:tcPr>
            <w:tcW w:w="1411"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 xml:space="preserve">Пәндік-жалпылаушы </w:t>
            </w:r>
            <w:r w:rsidRPr="00C10E55">
              <w:rPr>
                <w:sz w:val="24"/>
                <w:szCs w:val="24"/>
              </w:rPr>
              <w:lastRenderedPageBreak/>
              <w:t>бақылау/ іс-әрекеттегі зерттеу</w:t>
            </w:r>
          </w:p>
          <w:p w:rsidR="00B6569A" w:rsidRPr="00C10E55" w:rsidRDefault="00B6569A" w:rsidP="00EE2692">
            <w:pPr>
              <w:pBdr>
                <w:top w:val="nil"/>
                <w:left w:val="nil"/>
                <w:bottom w:val="nil"/>
                <w:right w:val="nil"/>
                <w:between w:val="nil"/>
              </w:pBdr>
              <w:jc w:val="both"/>
              <w:rPr>
                <w:sz w:val="24"/>
                <w:szCs w:val="24"/>
              </w:rPr>
            </w:pPr>
          </w:p>
        </w:tc>
        <w:tc>
          <w:tcPr>
            <w:tcW w:w="1417" w:type="dxa"/>
            <w:shd w:val="clear" w:color="auto" w:fill="auto"/>
          </w:tcPr>
          <w:p w:rsidR="00B6569A" w:rsidRPr="00C10E55" w:rsidRDefault="00B6569A" w:rsidP="00EE2692">
            <w:pPr>
              <w:rPr>
                <w:sz w:val="24"/>
                <w:szCs w:val="24"/>
              </w:rPr>
            </w:pPr>
            <w:r w:rsidRPr="00C10E55">
              <w:rPr>
                <w:sz w:val="24"/>
                <w:szCs w:val="24"/>
                <w:lang w:val="kk-KZ"/>
              </w:rPr>
              <w:lastRenderedPageBreak/>
              <w:t>желтоқсан</w:t>
            </w:r>
          </w:p>
        </w:tc>
        <w:tc>
          <w:tcPr>
            <w:tcW w:w="1850"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 xml:space="preserve">Пән  мұғалімдері </w:t>
            </w:r>
          </w:p>
          <w:p w:rsidR="00B6569A" w:rsidRPr="00C10E55" w:rsidRDefault="00B6569A" w:rsidP="00EE2692">
            <w:pPr>
              <w:jc w:val="both"/>
              <w:rPr>
                <w:sz w:val="24"/>
                <w:szCs w:val="24"/>
              </w:rPr>
            </w:pPr>
            <w:r w:rsidRPr="00C10E55">
              <w:rPr>
                <w:sz w:val="24"/>
                <w:szCs w:val="24"/>
              </w:rPr>
              <w:t>психологтар</w:t>
            </w: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 xml:space="preserve"> Әдістемелік </w:t>
            </w:r>
            <w:r w:rsidRPr="00C10E55">
              <w:rPr>
                <w:sz w:val="24"/>
                <w:szCs w:val="24"/>
              </w:rPr>
              <w:lastRenderedPageBreak/>
              <w:t>кеңес отырысы</w:t>
            </w:r>
          </w:p>
        </w:tc>
        <w:tc>
          <w:tcPr>
            <w:tcW w:w="1694" w:type="dxa"/>
            <w:shd w:val="clear" w:color="auto" w:fill="auto"/>
            <w:vAlign w:val="center"/>
          </w:tcPr>
          <w:p w:rsidR="00B6569A" w:rsidRPr="00C10E55" w:rsidRDefault="00B6569A" w:rsidP="00EE2692">
            <w:pPr>
              <w:jc w:val="both"/>
              <w:rPr>
                <w:sz w:val="24"/>
                <w:szCs w:val="24"/>
                <w:lang w:val="kk-KZ"/>
              </w:rPr>
            </w:pPr>
            <w:r w:rsidRPr="00C10E55">
              <w:rPr>
                <w:sz w:val="24"/>
                <w:szCs w:val="24"/>
              </w:rPr>
              <w:lastRenderedPageBreak/>
              <w:t xml:space="preserve">Білім беру нәтижелерін көтеру </w:t>
            </w:r>
            <w:r w:rsidRPr="00C10E55">
              <w:rPr>
                <w:sz w:val="24"/>
                <w:szCs w:val="24"/>
              </w:rPr>
              <w:lastRenderedPageBreak/>
              <w:t>бойынша ұсынбалар әзірлеу</w:t>
            </w:r>
          </w:p>
        </w:tc>
        <w:tc>
          <w:tcPr>
            <w:tcW w:w="992" w:type="dxa"/>
            <w:shd w:val="clear" w:color="auto" w:fill="auto"/>
            <w:vAlign w:val="center"/>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lang w:val="kk-KZ"/>
              </w:rPr>
              <w:lastRenderedPageBreak/>
              <w:t>9</w:t>
            </w:r>
          </w:p>
        </w:tc>
        <w:tc>
          <w:tcPr>
            <w:tcW w:w="2100" w:type="dxa"/>
            <w:shd w:val="clear" w:color="auto" w:fill="auto"/>
          </w:tcPr>
          <w:p w:rsidR="00B6569A" w:rsidRPr="00D87E46" w:rsidRDefault="00B6569A" w:rsidP="00EE2692">
            <w:pPr>
              <w:jc w:val="both"/>
              <w:rPr>
                <w:sz w:val="24"/>
                <w:szCs w:val="24"/>
                <w:lang w:val="kk-KZ"/>
              </w:rPr>
            </w:pPr>
            <w:r w:rsidRPr="00D87E46">
              <w:rPr>
                <w:sz w:val="24"/>
                <w:szCs w:val="24"/>
                <w:lang w:val="kk-KZ"/>
              </w:rPr>
              <w:t>4 сынып бойынша математика</w:t>
            </w:r>
            <w:r w:rsidRPr="00C10E55">
              <w:rPr>
                <w:sz w:val="24"/>
                <w:szCs w:val="24"/>
                <w:lang w:val="kk-KZ"/>
              </w:rPr>
              <w:t>, жаратылыстану</w:t>
            </w:r>
            <w:r w:rsidRPr="00D87E46">
              <w:rPr>
                <w:sz w:val="24"/>
                <w:szCs w:val="24"/>
                <w:lang w:val="kk-KZ"/>
              </w:rPr>
              <w:t xml:space="preserve"> сабақтарында оқушылардың </w:t>
            </w:r>
          </w:p>
          <w:p w:rsidR="00B6569A" w:rsidRPr="00C10E55" w:rsidRDefault="00B6569A" w:rsidP="00EE2692">
            <w:pPr>
              <w:jc w:val="both"/>
              <w:rPr>
                <w:sz w:val="24"/>
                <w:szCs w:val="24"/>
              </w:rPr>
            </w:pPr>
            <w:r w:rsidRPr="00C10E55">
              <w:rPr>
                <w:sz w:val="24"/>
                <w:szCs w:val="24"/>
              </w:rPr>
              <w:t>функционалдық сауаттылығын арттыру жолдары</w:t>
            </w:r>
          </w:p>
        </w:tc>
        <w:tc>
          <w:tcPr>
            <w:tcW w:w="1843" w:type="dxa"/>
            <w:shd w:val="clear" w:color="auto" w:fill="auto"/>
          </w:tcPr>
          <w:p w:rsidR="00B6569A" w:rsidRPr="00C10E55" w:rsidRDefault="00B6569A" w:rsidP="00EE2692">
            <w:pPr>
              <w:jc w:val="both"/>
              <w:rPr>
                <w:sz w:val="24"/>
                <w:szCs w:val="24"/>
              </w:rPr>
            </w:pPr>
            <w:r w:rsidRPr="00C10E55">
              <w:rPr>
                <w:sz w:val="24"/>
                <w:szCs w:val="24"/>
              </w:rPr>
              <w:t>Оқушылардың функционалдық сауаттылық деңгейін анықтау</w:t>
            </w:r>
          </w:p>
          <w:p w:rsidR="00B6569A" w:rsidRPr="00C10E55" w:rsidRDefault="00B6569A" w:rsidP="00EE2692">
            <w:pPr>
              <w:jc w:val="both"/>
              <w:rPr>
                <w:sz w:val="24"/>
                <w:szCs w:val="24"/>
              </w:rPr>
            </w:pPr>
          </w:p>
        </w:tc>
        <w:tc>
          <w:tcPr>
            <w:tcW w:w="1559" w:type="dxa"/>
            <w:shd w:val="clear" w:color="auto" w:fill="auto"/>
          </w:tcPr>
          <w:p w:rsidR="00B6569A" w:rsidRPr="00C10E55" w:rsidRDefault="00B6569A" w:rsidP="00EE2692">
            <w:pPr>
              <w:pBdr>
                <w:top w:val="nil"/>
                <w:left w:val="nil"/>
                <w:bottom w:val="nil"/>
                <w:right w:val="nil"/>
                <w:between w:val="nil"/>
              </w:pBdr>
              <w:jc w:val="both"/>
              <w:rPr>
                <w:sz w:val="24"/>
                <w:szCs w:val="24"/>
              </w:rPr>
            </w:pPr>
            <w:r w:rsidRPr="00C10E55">
              <w:rPr>
                <w:sz w:val="24"/>
                <w:szCs w:val="24"/>
              </w:rPr>
              <w:t>4-сыныптардағы математика</w:t>
            </w:r>
            <w:r w:rsidRPr="00C10E55">
              <w:rPr>
                <w:sz w:val="24"/>
                <w:szCs w:val="24"/>
                <w:lang w:val="kk-KZ"/>
              </w:rPr>
              <w:t>, жаратылыстану</w:t>
            </w:r>
            <w:r w:rsidRPr="00C10E55">
              <w:rPr>
                <w:sz w:val="24"/>
                <w:szCs w:val="24"/>
              </w:rPr>
              <w:t xml:space="preserve"> саба</w:t>
            </w:r>
            <w:r w:rsidRPr="00C10E55">
              <w:rPr>
                <w:sz w:val="24"/>
                <w:szCs w:val="24"/>
                <w:lang w:val="kk-KZ"/>
              </w:rPr>
              <w:t>қтары</w:t>
            </w:r>
            <w:r w:rsidRPr="00C10E55">
              <w:rPr>
                <w:sz w:val="24"/>
                <w:szCs w:val="24"/>
              </w:rPr>
              <w:t>( функционалдық сауаттылықты арттыру әдістері)</w:t>
            </w:r>
          </w:p>
        </w:tc>
        <w:tc>
          <w:tcPr>
            <w:tcW w:w="1566"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Фронталды</w:t>
            </w:r>
          </w:p>
        </w:tc>
        <w:tc>
          <w:tcPr>
            <w:tcW w:w="1411"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Сыныптық-жалпылаушы бақылау/тестілеу</w:t>
            </w:r>
          </w:p>
          <w:p w:rsidR="00B6569A" w:rsidRPr="00C10E55" w:rsidRDefault="00B6569A" w:rsidP="00EE2692">
            <w:pPr>
              <w:pBdr>
                <w:top w:val="nil"/>
                <w:left w:val="nil"/>
                <w:bottom w:val="nil"/>
                <w:right w:val="nil"/>
                <w:between w:val="nil"/>
              </w:pBdr>
              <w:jc w:val="both"/>
              <w:rPr>
                <w:sz w:val="24"/>
                <w:szCs w:val="24"/>
              </w:rPr>
            </w:pPr>
          </w:p>
        </w:tc>
        <w:tc>
          <w:tcPr>
            <w:tcW w:w="1417" w:type="dxa"/>
            <w:shd w:val="clear" w:color="auto" w:fill="auto"/>
          </w:tcPr>
          <w:p w:rsidR="00B6569A" w:rsidRPr="00C10E55" w:rsidRDefault="00B6569A" w:rsidP="00EE2692">
            <w:pPr>
              <w:rPr>
                <w:sz w:val="24"/>
                <w:szCs w:val="24"/>
              </w:rPr>
            </w:pPr>
            <w:r w:rsidRPr="00C10E55">
              <w:rPr>
                <w:sz w:val="24"/>
                <w:szCs w:val="24"/>
                <w:lang w:val="kk-KZ"/>
              </w:rPr>
              <w:t>Қаңтар</w:t>
            </w:r>
          </w:p>
        </w:tc>
        <w:tc>
          <w:tcPr>
            <w:tcW w:w="1850" w:type="dxa"/>
            <w:shd w:val="clear" w:color="auto" w:fill="auto"/>
          </w:tcPr>
          <w:p w:rsidR="00B6569A" w:rsidRPr="00C10E55" w:rsidRDefault="00B6569A" w:rsidP="00EE2692">
            <w:pPr>
              <w:jc w:val="both"/>
              <w:rPr>
                <w:sz w:val="24"/>
                <w:szCs w:val="24"/>
              </w:rPr>
            </w:pPr>
            <w:r w:rsidRPr="00C10E55">
              <w:rPr>
                <w:sz w:val="24"/>
                <w:szCs w:val="24"/>
              </w:rPr>
              <w:t xml:space="preserve"> Директордың орынбасарлары  </w:t>
            </w:r>
          </w:p>
          <w:p w:rsidR="00B6569A" w:rsidRPr="00C10E55" w:rsidRDefault="00B6569A" w:rsidP="00EE2692">
            <w:pPr>
              <w:jc w:val="both"/>
              <w:rPr>
                <w:sz w:val="24"/>
                <w:szCs w:val="24"/>
              </w:rPr>
            </w:pP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ДЖК</w:t>
            </w:r>
          </w:p>
        </w:tc>
        <w:tc>
          <w:tcPr>
            <w:tcW w:w="1694" w:type="dxa"/>
            <w:shd w:val="clear" w:color="auto" w:fill="auto"/>
          </w:tcPr>
          <w:p w:rsidR="00B6569A" w:rsidRPr="00C10E55" w:rsidRDefault="00B6569A" w:rsidP="00EE2692">
            <w:pPr>
              <w:jc w:val="both"/>
              <w:rPr>
                <w:color w:val="000000"/>
                <w:sz w:val="24"/>
                <w:szCs w:val="24"/>
                <w:lang w:val="kk-KZ"/>
              </w:rPr>
            </w:pPr>
            <w:r w:rsidRPr="00C10E55">
              <w:rPr>
                <w:color w:val="000000"/>
                <w:sz w:val="24"/>
                <w:szCs w:val="24"/>
                <w:lang w:val="kk-KZ"/>
              </w:rPr>
              <w:t>Білім сапасын арттыруға бағытталған  Lesson Study и Action research (LSжәне AR), зерттеулерін ұйымдастыру.</w:t>
            </w:r>
          </w:p>
          <w:p w:rsidR="00B6569A" w:rsidRPr="00C10E55" w:rsidRDefault="00B6569A" w:rsidP="00EE2692">
            <w:pPr>
              <w:jc w:val="both"/>
              <w:rPr>
                <w:sz w:val="24"/>
                <w:szCs w:val="24"/>
                <w:lang w:val="kk-KZ"/>
              </w:rPr>
            </w:pP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C10E55" w:rsidRDefault="00B6569A" w:rsidP="00EE2692">
            <w:pPr>
              <w:jc w:val="both"/>
              <w:rPr>
                <w:sz w:val="24"/>
                <w:szCs w:val="24"/>
              </w:rPr>
            </w:pPr>
            <w:r w:rsidRPr="00C10E55">
              <w:rPr>
                <w:sz w:val="24"/>
                <w:szCs w:val="24"/>
              </w:rPr>
              <w:t>10</w:t>
            </w:r>
          </w:p>
        </w:tc>
        <w:tc>
          <w:tcPr>
            <w:tcW w:w="2100" w:type="dxa"/>
            <w:shd w:val="clear" w:color="auto" w:fill="auto"/>
          </w:tcPr>
          <w:p w:rsidR="00B6569A" w:rsidRPr="00C10E55" w:rsidRDefault="00B6569A" w:rsidP="00EE2692">
            <w:pPr>
              <w:jc w:val="both"/>
              <w:rPr>
                <w:sz w:val="24"/>
                <w:szCs w:val="24"/>
              </w:rPr>
            </w:pPr>
            <w:r w:rsidRPr="00C10E55">
              <w:rPr>
                <w:sz w:val="24"/>
                <w:szCs w:val="24"/>
              </w:rPr>
              <w:t xml:space="preserve">Орыс тілі сабақтарында оқушының жеке қабілеттерін дамыту </w:t>
            </w:r>
          </w:p>
          <w:p w:rsidR="00B6569A" w:rsidRPr="00C10E55" w:rsidRDefault="00B6569A" w:rsidP="00EE2692">
            <w:pPr>
              <w:jc w:val="both"/>
              <w:rPr>
                <w:sz w:val="24"/>
                <w:szCs w:val="24"/>
              </w:rPr>
            </w:pPr>
            <w:r w:rsidRPr="00C10E55">
              <w:rPr>
                <w:sz w:val="24"/>
                <w:szCs w:val="24"/>
              </w:rPr>
              <w:t>(2-4 сыныптар)</w:t>
            </w:r>
            <w:r w:rsidRPr="00C10E55">
              <w:rPr>
                <w:sz w:val="24"/>
                <w:szCs w:val="24"/>
              </w:rPr>
              <w:tab/>
            </w:r>
          </w:p>
        </w:tc>
        <w:tc>
          <w:tcPr>
            <w:tcW w:w="1843" w:type="dxa"/>
            <w:shd w:val="clear" w:color="auto" w:fill="auto"/>
          </w:tcPr>
          <w:p w:rsidR="00B6569A" w:rsidRPr="00C10E55" w:rsidRDefault="00B6569A" w:rsidP="00EE2692">
            <w:pPr>
              <w:jc w:val="both"/>
              <w:rPr>
                <w:sz w:val="24"/>
                <w:szCs w:val="24"/>
              </w:rPr>
            </w:pPr>
            <w:r w:rsidRPr="00C10E55">
              <w:rPr>
                <w:sz w:val="24"/>
                <w:szCs w:val="24"/>
              </w:rPr>
              <w:t>Инновациялық оқыту тәсілдерінің оқушылардың жеке қабілеттерін арттыруға ықпалын анықтау</w:t>
            </w:r>
          </w:p>
        </w:tc>
        <w:tc>
          <w:tcPr>
            <w:tcW w:w="1559" w:type="dxa"/>
            <w:shd w:val="clear" w:color="auto" w:fill="auto"/>
          </w:tcPr>
          <w:p w:rsidR="00B6569A" w:rsidRPr="00C10E55" w:rsidRDefault="00B6569A" w:rsidP="00EE2692">
            <w:pPr>
              <w:pBdr>
                <w:top w:val="nil"/>
                <w:left w:val="nil"/>
                <w:bottom w:val="nil"/>
                <w:right w:val="nil"/>
                <w:between w:val="nil"/>
              </w:pBdr>
              <w:jc w:val="both"/>
              <w:rPr>
                <w:sz w:val="24"/>
                <w:szCs w:val="24"/>
              </w:rPr>
            </w:pPr>
            <w:r w:rsidRPr="00C10E55">
              <w:rPr>
                <w:sz w:val="24"/>
                <w:szCs w:val="24"/>
              </w:rPr>
              <w:t>2-4- сыныптар орыс тілі сабағы</w:t>
            </w:r>
          </w:p>
        </w:tc>
        <w:tc>
          <w:tcPr>
            <w:tcW w:w="1566" w:type="dxa"/>
            <w:shd w:val="clear" w:color="auto" w:fill="auto"/>
          </w:tcPr>
          <w:p w:rsidR="00B6569A" w:rsidRPr="00C10E55" w:rsidRDefault="00B6569A" w:rsidP="00EE2692">
            <w:pPr>
              <w:pBdr>
                <w:top w:val="nil"/>
                <w:left w:val="nil"/>
                <w:bottom w:val="nil"/>
                <w:right w:val="nil"/>
                <w:between w:val="nil"/>
              </w:pBdr>
              <w:jc w:val="both"/>
              <w:rPr>
                <w:sz w:val="24"/>
                <w:szCs w:val="24"/>
              </w:rPr>
            </w:pPr>
            <w:r w:rsidRPr="00C10E55">
              <w:rPr>
                <w:sz w:val="24"/>
                <w:szCs w:val="24"/>
              </w:rPr>
              <w:t>Тақырыптық</w:t>
            </w:r>
          </w:p>
        </w:tc>
        <w:tc>
          <w:tcPr>
            <w:tcW w:w="1411" w:type="dxa"/>
            <w:shd w:val="clear" w:color="auto" w:fill="auto"/>
          </w:tcPr>
          <w:p w:rsidR="00B6569A" w:rsidRPr="00C10E55" w:rsidRDefault="00B6569A" w:rsidP="00EE2692">
            <w:pPr>
              <w:jc w:val="both"/>
              <w:rPr>
                <w:sz w:val="24"/>
                <w:szCs w:val="24"/>
              </w:rPr>
            </w:pPr>
            <w:r w:rsidRPr="00C10E55">
              <w:rPr>
                <w:sz w:val="24"/>
                <w:szCs w:val="24"/>
              </w:rPr>
              <w:t>Шолу бақылауы/ сабақты зерттеу</w:t>
            </w:r>
          </w:p>
        </w:tc>
        <w:tc>
          <w:tcPr>
            <w:tcW w:w="1417" w:type="dxa"/>
            <w:shd w:val="clear" w:color="auto" w:fill="auto"/>
          </w:tcPr>
          <w:p w:rsidR="00B6569A" w:rsidRPr="00C10E55" w:rsidRDefault="00B6569A" w:rsidP="00EE2692">
            <w:pPr>
              <w:jc w:val="both"/>
              <w:rPr>
                <w:sz w:val="24"/>
                <w:szCs w:val="24"/>
                <w:lang w:val="kk-KZ"/>
              </w:rPr>
            </w:pPr>
            <w:r w:rsidRPr="00C10E55">
              <w:rPr>
                <w:sz w:val="24"/>
                <w:szCs w:val="24"/>
                <w:lang w:val="kk-KZ"/>
              </w:rPr>
              <w:t>ақпан</w:t>
            </w:r>
          </w:p>
        </w:tc>
        <w:tc>
          <w:tcPr>
            <w:tcW w:w="1850" w:type="dxa"/>
            <w:shd w:val="clear" w:color="auto" w:fill="auto"/>
          </w:tcPr>
          <w:p w:rsidR="00B6569A" w:rsidRPr="00C10E55" w:rsidRDefault="00B6569A" w:rsidP="00EE2692">
            <w:pPr>
              <w:jc w:val="both"/>
              <w:rPr>
                <w:sz w:val="24"/>
                <w:szCs w:val="24"/>
              </w:rPr>
            </w:pPr>
            <w:r w:rsidRPr="00C10E55">
              <w:rPr>
                <w:sz w:val="24"/>
                <w:szCs w:val="24"/>
              </w:rPr>
              <w:t xml:space="preserve">Оқу-тәрбие орынбасарлары </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rPr>
            </w:pPr>
            <w:r w:rsidRPr="00C10E55">
              <w:rPr>
                <w:sz w:val="24"/>
                <w:szCs w:val="24"/>
              </w:rPr>
              <w:t>Мониторинг</w:t>
            </w:r>
          </w:p>
          <w:p w:rsidR="00B6569A" w:rsidRPr="00C10E55" w:rsidRDefault="00B6569A" w:rsidP="00EE2692">
            <w:pPr>
              <w:jc w:val="both"/>
              <w:rPr>
                <w:sz w:val="24"/>
                <w:szCs w:val="24"/>
              </w:rPr>
            </w:pPr>
            <w:r w:rsidRPr="00C10E55">
              <w:rPr>
                <w:sz w:val="24"/>
                <w:szCs w:val="24"/>
              </w:rPr>
              <w:t>Бірлестік отырысында</w:t>
            </w:r>
          </w:p>
          <w:p w:rsidR="00B6569A" w:rsidRPr="00C10E55" w:rsidRDefault="00B6569A" w:rsidP="00EE2692">
            <w:pPr>
              <w:jc w:val="both"/>
              <w:rPr>
                <w:sz w:val="24"/>
                <w:szCs w:val="24"/>
              </w:rPr>
            </w:pPr>
            <w:r w:rsidRPr="00C10E55">
              <w:rPr>
                <w:sz w:val="24"/>
                <w:szCs w:val="24"/>
              </w:rPr>
              <w:t>талдау.</w:t>
            </w:r>
          </w:p>
        </w:tc>
        <w:tc>
          <w:tcPr>
            <w:tcW w:w="1694" w:type="dxa"/>
            <w:shd w:val="clear" w:color="auto" w:fill="auto"/>
          </w:tcPr>
          <w:p w:rsidR="00B6569A" w:rsidRPr="00C10E55" w:rsidRDefault="00B6569A" w:rsidP="00EE2692">
            <w:pPr>
              <w:rPr>
                <w:sz w:val="24"/>
                <w:szCs w:val="24"/>
              </w:rPr>
            </w:pPr>
            <w:r w:rsidRPr="00C10E55">
              <w:rPr>
                <w:sz w:val="24"/>
                <w:szCs w:val="24"/>
              </w:rPr>
              <w:t>Білім беру нәтижелерін көтеру бойынша ұсынбалар әзірлеу</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C10E55" w:rsidRDefault="00B6569A" w:rsidP="00EE2692">
            <w:pPr>
              <w:jc w:val="both"/>
              <w:rPr>
                <w:sz w:val="24"/>
                <w:szCs w:val="24"/>
              </w:rPr>
            </w:pPr>
            <w:r w:rsidRPr="00C10E55">
              <w:rPr>
                <w:sz w:val="24"/>
                <w:szCs w:val="24"/>
              </w:rPr>
              <w:t>11</w:t>
            </w:r>
          </w:p>
        </w:tc>
        <w:tc>
          <w:tcPr>
            <w:tcW w:w="2100" w:type="dxa"/>
            <w:shd w:val="clear" w:color="auto" w:fill="auto"/>
          </w:tcPr>
          <w:p w:rsidR="00B6569A" w:rsidRPr="00C10E55" w:rsidRDefault="00B6569A" w:rsidP="00EE2692">
            <w:pPr>
              <w:jc w:val="both"/>
              <w:rPr>
                <w:sz w:val="24"/>
                <w:szCs w:val="24"/>
              </w:rPr>
            </w:pPr>
            <w:r w:rsidRPr="00C10E55">
              <w:rPr>
                <w:sz w:val="24"/>
                <w:szCs w:val="24"/>
              </w:rPr>
              <w:t xml:space="preserve">Музыка </w:t>
            </w:r>
            <w:r w:rsidRPr="00C10E55">
              <w:rPr>
                <w:sz w:val="24"/>
                <w:szCs w:val="24"/>
                <w:lang w:val="kk-KZ"/>
              </w:rPr>
              <w:t>, к</w:t>
            </w:r>
            <w:r w:rsidRPr="00C10E55">
              <w:rPr>
                <w:sz w:val="24"/>
                <w:szCs w:val="24"/>
              </w:rPr>
              <w:t xml:space="preserve">өркем еңбек, бейнелеу өнері сабағында оқушылардың шығармашылық қабілеттерін тиімді </w:t>
            </w:r>
          </w:p>
          <w:p w:rsidR="00B6569A" w:rsidRPr="00C10E55" w:rsidRDefault="00B6569A" w:rsidP="00EE2692">
            <w:pPr>
              <w:tabs>
                <w:tab w:val="left" w:pos="5643"/>
              </w:tabs>
              <w:jc w:val="both"/>
              <w:rPr>
                <w:sz w:val="24"/>
                <w:szCs w:val="24"/>
              </w:rPr>
            </w:pPr>
            <w:r w:rsidRPr="00C10E55">
              <w:rPr>
                <w:sz w:val="24"/>
                <w:szCs w:val="24"/>
              </w:rPr>
              <w:t>дамыту жолдары (2-4 сыныптар)</w:t>
            </w:r>
          </w:p>
        </w:tc>
        <w:tc>
          <w:tcPr>
            <w:tcW w:w="1843" w:type="dxa"/>
            <w:shd w:val="clear" w:color="auto" w:fill="auto"/>
          </w:tcPr>
          <w:p w:rsidR="00B6569A" w:rsidRPr="00C10E55" w:rsidRDefault="00B6569A" w:rsidP="00EE2692">
            <w:pPr>
              <w:jc w:val="both"/>
              <w:rPr>
                <w:sz w:val="24"/>
                <w:szCs w:val="24"/>
              </w:rPr>
            </w:pPr>
            <w:r w:rsidRPr="00C10E55">
              <w:rPr>
                <w:sz w:val="24"/>
                <w:szCs w:val="24"/>
              </w:rPr>
              <w:t>Пән мұғалімінің пәнді оқыту тәсілдерін анықтау</w:t>
            </w:r>
          </w:p>
        </w:tc>
        <w:tc>
          <w:tcPr>
            <w:tcW w:w="1559" w:type="dxa"/>
            <w:shd w:val="clear" w:color="auto" w:fill="auto"/>
          </w:tcPr>
          <w:p w:rsidR="00B6569A" w:rsidRPr="00C10E55" w:rsidRDefault="00B6569A" w:rsidP="00EE2692">
            <w:pPr>
              <w:pBdr>
                <w:top w:val="nil"/>
                <w:left w:val="nil"/>
                <w:bottom w:val="nil"/>
                <w:right w:val="nil"/>
                <w:between w:val="nil"/>
              </w:pBdr>
              <w:jc w:val="both"/>
              <w:rPr>
                <w:sz w:val="24"/>
                <w:szCs w:val="24"/>
              </w:rPr>
            </w:pPr>
            <w:r w:rsidRPr="00C10E55">
              <w:rPr>
                <w:sz w:val="24"/>
                <w:szCs w:val="24"/>
              </w:rPr>
              <w:t>2-4- сыныптардағы музыка сабағы</w:t>
            </w:r>
          </w:p>
        </w:tc>
        <w:tc>
          <w:tcPr>
            <w:tcW w:w="1566" w:type="dxa"/>
            <w:shd w:val="clear" w:color="auto" w:fill="auto"/>
          </w:tcPr>
          <w:p w:rsidR="00B6569A" w:rsidRPr="00C10E55" w:rsidRDefault="00B6569A" w:rsidP="00EE2692">
            <w:pPr>
              <w:pBdr>
                <w:top w:val="nil"/>
                <w:left w:val="nil"/>
                <w:bottom w:val="nil"/>
                <w:right w:val="nil"/>
                <w:between w:val="nil"/>
              </w:pBdr>
              <w:jc w:val="both"/>
              <w:rPr>
                <w:sz w:val="24"/>
                <w:szCs w:val="24"/>
              </w:rPr>
            </w:pPr>
            <w:r w:rsidRPr="00C10E55">
              <w:rPr>
                <w:sz w:val="24"/>
                <w:szCs w:val="24"/>
              </w:rPr>
              <w:t>Тақырыптық</w:t>
            </w:r>
          </w:p>
        </w:tc>
        <w:tc>
          <w:tcPr>
            <w:tcW w:w="1411" w:type="dxa"/>
            <w:shd w:val="clear" w:color="auto" w:fill="auto"/>
          </w:tcPr>
          <w:p w:rsidR="00B6569A" w:rsidRPr="00C10E55" w:rsidRDefault="00B6569A" w:rsidP="00EE2692">
            <w:pPr>
              <w:jc w:val="both"/>
              <w:rPr>
                <w:sz w:val="24"/>
                <w:szCs w:val="24"/>
              </w:rPr>
            </w:pPr>
            <w:r w:rsidRPr="00C10E55">
              <w:rPr>
                <w:sz w:val="24"/>
                <w:szCs w:val="24"/>
              </w:rPr>
              <w:t>Персоналды бақылау/ сабақты бақылау</w:t>
            </w:r>
          </w:p>
          <w:p w:rsidR="00B6569A" w:rsidRPr="00C10E55" w:rsidRDefault="00B6569A" w:rsidP="00EE2692">
            <w:pPr>
              <w:jc w:val="both"/>
              <w:rPr>
                <w:sz w:val="24"/>
                <w:szCs w:val="24"/>
              </w:rPr>
            </w:pPr>
          </w:p>
        </w:tc>
        <w:tc>
          <w:tcPr>
            <w:tcW w:w="1417" w:type="dxa"/>
            <w:shd w:val="clear" w:color="auto" w:fill="auto"/>
          </w:tcPr>
          <w:p w:rsidR="00B6569A" w:rsidRPr="00C10E55" w:rsidRDefault="00B6569A" w:rsidP="00EE2692">
            <w:pPr>
              <w:jc w:val="both"/>
              <w:rPr>
                <w:sz w:val="24"/>
                <w:szCs w:val="24"/>
              </w:rPr>
            </w:pPr>
            <w:r w:rsidRPr="00C10E55">
              <w:rPr>
                <w:sz w:val="24"/>
                <w:szCs w:val="24"/>
                <w:lang w:val="kk-KZ"/>
              </w:rPr>
              <w:t>ақпан</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директор</w:t>
            </w:r>
          </w:p>
        </w:tc>
        <w:tc>
          <w:tcPr>
            <w:tcW w:w="992" w:type="dxa"/>
            <w:shd w:val="clear" w:color="auto" w:fill="auto"/>
          </w:tcPr>
          <w:p w:rsidR="00B6569A" w:rsidRPr="00C10E55" w:rsidRDefault="00B6569A" w:rsidP="00EE2692">
            <w:pPr>
              <w:jc w:val="both"/>
              <w:rPr>
                <w:sz w:val="24"/>
                <w:szCs w:val="24"/>
              </w:rPr>
            </w:pPr>
            <w:r w:rsidRPr="00C10E55">
              <w:rPr>
                <w:sz w:val="24"/>
                <w:szCs w:val="24"/>
              </w:rPr>
              <w:t>Әдістеме кеңес Хаттама</w:t>
            </w:r>
          </w:p>
        </w:tc>
        <w:tc>
          <w:tcPr>
            <w:tcW w:w="1694" w:type="dxa"/>
            <w:shd w:val="clear" w:color="auto" w:fill="auto"/>
          </w:tcPr>
          <w:p w:rsidR="00B6569A" w:rsidRPr="00C10E55" w:rsidRDefault="00B6569A" w:rsidP="00EE2692">
            <w:pPr>
              <w:rPr>
                <w:sz w:val="24"/>
                <w:szCs w:val="24"/>
              </w:rPr>
            </w:pPr>
            <w:r w:rsidRPr="00C10E55">
              <w:rPr>
                <w:sz w:val="24"/>
                <w:szCs w:val="24"/>
              </w:rPr>
              <w:t>Білім беру нәтижелерін көтеру бойынша ұсынбалар әзірлеу</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C10E55" w:rsidRDefault="00B6569A" w:rsidP="00EE2692">
            <w:pPr>
              <w:jc w:val="both"/>
              <w:rPr>
                <w:sz w:val="24"/>
                <w:szCs w:val="24"/>
              </w:rPr>
            </w:pPr>
            <w:r w:rsidRPr="00C10E55">
              <w:rPr>
                <w:sz w:val="24"/>
                <w:szCs w:val="24"/>
              </w:rPr>
              <w:t>12</w:t>
            </w:r>
          </w:p>
        </w:tc>
        <w:tc>
          <w:tcPr>
            <w:tcW w:w="2100" w:type="dxa"/>
            <w:shd w:val="clear" w:color="auto" w:fill="auto"/>
          </w:tcPr>
          <w:p w:rsidR="00B6569A" w:rsidRPr="00C10E55" w:rsidRDefault="00B6569A" w:rsidP="00EE2692">
            <w:pPr>
              <w:jc w:val="both"/>
              <w:rPr>
                <w:sz w:val="24"/>
                <w:szCs w:val="24"/>
              </w:rPr>
            </w:pPr>
            <w:r w:rsidRPr="00C10E55">
              <w:rPr>
                <w:sz w:val="24"/>
                <w:szCs w:val="24"/>
                <w:lang w:val="kk-KZ"/>
              </w:rPr>
              <w:t>1-4</w:t>
            </w:r>
            <w:r w:rsidRPr="00C10E55">
              <w:rPr>
                <w:sz w:val="24"/>
                <w:szCs w:val="24"/>
              </w:rPr>
              <w:t xml:space="preserve"> сыныптар</w:t>
            </w:r>
            <w:r w:rsidRPr="00C10E55">
              <w:rPr>
                <w:sz w:val="24"/>
                <w:szCs w:val="24"/>
                <w:lang w:val="kk-KZ"/>
              </w:rPr>
              <w:t xml:space="preserve"> </w:t>
            </w:r>
            <w:r w:rsidRPr="00C10E55">
              <w:rPr>
                <w:sz w:val="24"/>
                <w:szCs w:val="24"/>
                <w:lang w:val="kk-KZ"/>
              </w:rPr>
              <w:lastRenderedPageBreak/>
              <w:t>д</w:t>
            </w:r>
            <w:r w:rsidRPr="00C10E55">
              <w:rPr>
                <w:sz w:val="24"/>
                <w:szCs w:val="24"/>
              </w:rPr>
              <w:t>үниетану сабағында ақпараттық тех. тиімді қолдану</w:t>
            </w:r>
          </w:p>
          <w:p w:rsidR="00B6569A" w:rsidRPr="00C10E55" w:rsidRDefault="00B6569A" w:rsidP="00EE2692">
            <w:pPr>
              <w:pBdr>
                <w:top w:val="nil"/>
                <w:left w:val="nil"/>
                <w:bottom w:val="nil"/>
                <w:right w:val="nil"/>
                <w:between w:val="nil"/>
              </w:pBdr>
              <w:jc w:val="both"/>
              <w:rPr>
                <w:sz w:val="24"/>
                <w:szCs w:val="24"/>
              </w:rPr>
            </w:pPr>
          </w:p>
        </w:tc>
        <w:tc>
          <w:tcPr>
            <w:tcW w:w="1843" w:type="dxa"/>
            <w:shd w:val="clear" w:color="auto" w:fill="auto"/>
            <w:vAlign w:val="center"/>
          </w:tcPr>
          <w:p w:rsidR="00B6569A" w:rsidRPr="00C10E55" w:rsidRDefault="00B6569A" w:rsidP="00EE2692">
            <w:pPr>
              <w:jc w:val="both"/>
              <w:rPr>
                <w:sz w:val="24"/>
                <w:szCs w:val="24"/>
              </w:rPr>
            </w:pPr>
            <w:r w:rsidRPr="00C10E55">
              <w:rPr>
                <w:sz w:val="24"/>
                <w:szCs w:val="24"/>
              </w:rPr>
              <w:lastRenderedPageBreak/>
              <w:t xml:space="preserve">Оқушылардың </w:t>
            </w:r>
            <w:r w:rsidRPr="00C10E55">
              <w:rPr>
                <w:sz w:val="24"/>
                <w:szCs w:val="24"/>
              </w:rPr>
              <w:lastRenderedPageBreak/>
              <w:t>АКТ жұмыс жасау  дағдыларының деңгейін анықтау</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lang w:val="kk-KZ"/>
              </w:rPr>
              <w:lastRenderedPageBreak/>
              <w:t>1</w:t>
            </w:r>
            <w:r w:rsidRPr="00C10E55">
              <w:rPr>
                <w:sz w:val="24"/>
                <w:szCs w:val="24"/>
              </w:rPr>
              <w:t>-4-</w:t>
            </w:r>
            <w:r w:rsidRPr="00C10E55">
              <w:rPr>
                <w:sz w:val="24"/>
                <w:szCs w:val="24"/>
              </w:rPr>
              <w:lastRenderedPageBreak/>
              <w:t>сыныптар Дүниетану сабағында АКТ  технологиялары</w:t>
            </w:r>
          </w:p>
        </w:tc>
        <w:tc>
          <w:tcPr>
            <w:tcW w:w="1566"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lastRenderedPageBreak/>
              <w:t>Тақырыптық</w:t>
            </w:r>
          </w:p>
        </w:tc>
        <w:tc>
          <w:tcPr>
            <w:tcW w:w="1411"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Пәндік-</w:t>
            </w:r>
            <w:r w:rsidRPr="00C10E55">
              <w:rPr>
                <w:sz w:val="24"/>
                <w:szCs w:val="24"/>
              </w:rPr>
              <w:lastRenderedPageBreak/>
              <w:t>жалпылаушы бақылау/сабақты бақылау</w:t>
            </w:r>
          </w:p>
          <w:p w:rsidR="00B6569A" w:rsidRPr="00C10E55" w:rsidRDefault="00B6569A" w:rsidP="00EE2692">
            <w:pPr>
              <w:jc w:val="both"/>
              <w:rPr>
                <w:sz w:val="24"/>
                <w:szCs w:val="24"/>
              </w:rPr>
            </w:pPr>
          </w:p>
        </w:tc>
        <w:tc>
          <w:tcPr>
            <w:tcW w:w="1417" w:type="dxa"/>
            <w:shd w:val="clear" w:color="auto" w:fill="auto"/>
          </w:tcPr>
          <w:p w:rsidR="00B6569A" w:rsidRPr="00C10E55" w:rsidRDefault="00B6569A" w:rsidP="00EE2692">
            <w:pPr>
              <w:jc w:val="both"/>
              <w:rPr>
                <w:sz w:val="24"/>
                <w:szCs w:val="24"/>
                <w:lang w:val="kk-KZ"/>
              </w:rPr>
            </w:pPr>
            <w:r w:rsidRPr="00C10E55">
              <w:rPr>
                <w:sz w:val="24"/>
                <w:szCs w:val="24"/>
                <w:lang w:val="kk-KZ"/>
              </w:rPr>
              <w:lastRenderedPageBreak/>
              <w:t>наурыз</w:t>
            </w:r>
          </w:p>
        </w:tc>
        <w:tc>
          <w:tcPr>
            <w:tcW w:w="1850" w:type="dxa"/>
            <w:shd w:val="clear" w:color="auto" w:fill="auto"/>
            <w:vAlign w:val="center"/>
          </w:tcPr>
          <w:p w:rsidR="00B6569A" w:rsidRPr="00C10E55" w:rsidRDefault="00B6569A" w:rsidP="00EE2692">
            <w:pPr>
              <w:jc w:val="both"/>
              <w:rPr>
                <w:sz w:val="24"/>
                <w:szCs w:val="24"/>
              </w:rPr>
            </w:pPr>
            <w:r w:rsidRPr="00C10E55">
              <w:rPr>
                <w:sz w:val="24"/>
                <w:szCs w:val="24"/>
              </w:rPr>
              <w:t xml:space="preserve"> Директордың </w:t>
            </w:r>
            <w:r w:rsidRPr="00C10E55">
              <w:rPr>
                <w:sz w:val="24"/>
                <w:szCs w:val="24"/>
              </w:rPr>
              <w:lastRenderedPageBreak/>
              <w:t>орынбасарлары</w:t>
            </w: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lastRenderedPageBreak/>
              <w:t xml:space="preserve"> </w:t>
            </w:r>
            <w:r w:rsidRPr="00C10E55">
              <w:rPr>
                <w:sz w:val="24"/>
                <w:szCs w:val="24"/>
              </w:rPr>
              <w:lastRenderedPageBreak/>
              <w:t>Бірлестік отырыстары</w:t>
            </w:r>
          </w:p>
        </w:tc>
        <w:tc>
          <w:tcPr>
            <w:tcW w:w="1694" w:type="dxa"/>
            <w:shd w:val="clear" w:color="auto" w:fill="auto"/>
          </w:tcPr>
          <w:p w:rsidR="00B6569A" w:rsidRPr="00C10E55" w:rsidRDefault="00B6569A" w:rsidP="00EE2692">
            <w:pPr>
              <w:rPr>
                <w:sz w:val="24"/>
                <w:szCs w:val="24"/>
              </w:rPr>
            </w:pPr>
            <w:r w:rsidRPr="00C10E55">
              <w:rPr>
                <w:sz w:val="24"/>
                <w:szCs w:val="24"/>
              </w:rPr>
              <w:lastRenderedPageBreak/>
              <w:t xml:space="preserve">Білім беру </w:t>
            </w:r>
            <w:r w:rsidRPr="00C10E55">
              <w:rPr>
                <w:sz w:val="24"/>
                <w:szCs w:val="24"/>
              </w:rPr>
              <w:lastRenderedPageBreak/>
              <w:t>нәтижелерін көтеру бойынша ұсынбалар әзірлеу</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C10E55" w:rsidRDefault="00B6569A" w:rsidP="00EE2692">
            <w:pPr>
              <w:jc w:val="both"/>
              <w:rPr>
                <w:sz w:val="24"/>
                <w:szCs w:val="24"/>
              </w:rPr>
            </w:pPr>
            <w:r w:rsidRPr="00C10E55">
              <w:rPr>
                <w:sz w:val="24"/>
                <w:szCs w:val="24"/>
              </w:rPr>
              <w:lastRenderedPageBreak/>
              <w:t>13</w:t>
            </w:r>
          </w:p>
        </w:tc>
        <w:tc>
          <w:tcPr>
            <w:tcW w:w="2100" w:type="dxa"/>
            <w:shd w:val="clear" w:color="auto" w:fill="auto"/>
          </w:tcPr>
          <w:p w:rsidR="00B6569A" w:rsidRPr="00C10E55" w:rsidRDefault="00B6569A" w:rsidP="00EE2692">
            <w:pPr>
              <w:jc w:val="both"/>
              <w:rPr>
                <w:sz w:val="24"/>
                <w:szCs w:val="24"/>
              </w:rPr>
            </w:pPr>
            <w:r w:rsidRPr="00C10E55">
              <w:rPr>
                <w:sz w:val="24"/>
                <w:szCs w:val="24"/>
              </w:rPr>
              <w:t xml:space="preserve">Пәндердің берілуіндегі  </w:t>
            </w:r>
          </w:p>
          <w:p w:rsidR="00B6569A" w:rsidRPr="00C10E55" w:rsidRDefault="00B6569A" w:rsidP="00EE2692">
            <w:pPr>
              <w:jc w:val="both"/>
              <w:rPr>
                <w:sz w:val="24"/>
                <w:szCs w:val="24"/>
              </w:rPr>
            </w:pPr>
            <w:r w:rsidRPr="00C10E55">
              <w:rPr>
                <w:sz w:val="24"/>
                <w:szCs w:val="24"/>
              </w:rPr>
              <w:t xml:space="preserve">ақпараттық-коммуникациялық технологияларды тиімді пайдалана отырып, оқушылардың логикалық ойлау қабілетін дамыту (3-4 сыныптар). </w:t>
            </w:r>
          </w:p>
          <w:p w:rsidR="00B6569A" w:rsidRPr="00C10E55" w:rsidRDefault="00B6569A" w:rsidP="00EE2692">
            <w:pPr>
              <w:jc w:val="both"/>
              <w:rPr>
                <w:sz w:val="24"/>
                <w:szCs w:val="24"/>
              </w:rPr>
            </w:pPr>
            <w:r w:rsidRPr="00C10E55">
              <w:rPr>
                <w:sz w:val="24"/>
                <w:szCs w:val="24"/>
              </w:rPr>
              <w:t>Цифрлық сауаттылық (1-2 сыныптар)</w:t>
            </w:r>
          </w:p>
        </w:tc>
        <w:tc>
          <w:tcPr>
            <w:tcW w:w="1843" w:type="dxa"/>
            <w:shd w:val="clear" w:color="auto" w:fill="auto"/>
          </w:tcPr>
          <w:p w:rsidR="00B6569A" w:rsidRPr="00C10E55" w:rsidRDefault="00B6569A" w:rsidP="00EE2692">
            <w:pPr>
              <w:jc w:val="both"/>
              <w:rPr>
                <w:sz w:val="24"/>
                <w:szCs w:val="24"/>
              </w:rPr>
            </w:pPr>
            <w:r w:rsidRPr="00C10E55">
              <w:rPr>
                <w:sz w:val="24"/>
                <w:szCs w:val="24"/>
              </w:rPr>
              <w:t>Мұғалімдердің сандық технололгияларды сабақта қолдану және оқушылардың логикалық ойлау деңгейін анықтау</w:t>
            </w:r>
          </w:p>
        </w:tc>
        <w:tc>
          <w:tcPr>
            <w:tcW w:w="1559" w:type="dxa"/>
            <w:shd w:val="clear" w:color="auto" w:fill="auto"/>
          </w:tcPr>
          <w:p w:rsidR="00B6569A" w:rsidRPr="00C10E55" w:rsidRDefault="00B6569A" w:rsidP="00EE2692">
            <w:pPr>
              <w:pBdr>
                <w:top w:val="nil"/>
                <w:left w:val="nil"/>
                <w:bottom w:val="nil"/>
                <w:right w:val="nil"/>
                <w:between w:val="nil"/>
              </w:pBdr>
              <w:jc w:val="both"/>
              <w:rPr>
                <w:sz w:val="24"/>
                <w:szCs w:val="24"/>
              </w:rPr>
            </w:pPr>
            <w:r w:rsidRPr="00C10E55">
              <w:rPr>
                <w:sz w:val="24"/>
                <w:szCs w:val="24"/>
              </w:rPr>
              <w:t xml:space="preserve"> 3-4- сыныптардағы  сандық сауаттылық пен оқушылардың логикалық ойлау деңгейі.</w:t>
            </w:r>
          </w:p>
        </w:tc>
        <w:tc>
          <w:tcPr>
            <w:tcW w:w="1566" w:type="dxa"/>
            <w:shd w:val="clear" w:color="auto" w:fill="auto"/>
          </w:tcPr>
          <w:p w:rsidR="00B6569A" w:rsidRPr="00C10E55" w:rsidRDefault="00B6569A" w:rsidP="00EE2692">
            <w:pPr>
              <w:jc w:val="both"/>
              <w:rPr>
                <w:sz w:val="24"/>
                <w:szCs w:val="24"/>
              </w:rPr>
            </w:pPr>
            <w:r w:rsidRPr="00C10E55">
              <w:rPr>
                <w:sz w:val="24"/>
                <w:szCs w:val="24"/>
              </w:rPr>
              <w:t>Фронталды</w:t>
            </w:r>
          </w:p>
        </w:tc>
        <w:tc>
          <w:tcPr>
            <w:tcW w:w="1411" w:type="dxa"/>
            <w:shd w:val="clear" w:color="auto" w:fill="auto"/>
          </w:tcPr>
          <w:p w:rsidR="00B6569A" w:rsidRPr="00C10E55" w:rsidRDefault="00B6569A" w:rsidP="00EE2692">
            <w:pPr>
              <w:jc w:val="both"/>
              <w:rPr>
                <w:sz w:val="24"/>
                <w:szCs w:val="24"/>
              </w:rPr>
            </w:pPr>
            <w:r w:rsidRPr="00C10E55">
              <w:rPr>
                <w:sz w:val="24"/>
                <w:szCs w:val="24"/>
              </w:rPr>
              <w:t>Кешенді-жалпылаушы бақылау/ сабақты бақылау, тестілеу</w:t>
            </w:r>
          </w:p>
          <w:p w:rsidR="00B6569A" w:rsidRPr="00C10E55" w:rsidRDefault="00B6569A" w:rsidP="00EE2692">
            <w:pPr>
              <w:jc w:val="both"/>
              <w:rPr>
                <w:sz w:val="24"/>
                <w:szCs w:val="24"/>
              </w:rPr>
            </w:pP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lang w:val="kk-KZ"/>
              </w:rPr>
              <w:t>наурыз</w:t>
            </w:r>
          </w:p>
        </w:tc>
        <w:tc>
          <w:tcPr>
            <w:tcW w:w="1850" w:type="dxa"/>
            <w:shd w:val="clear" w:color="auto" w:fill="auto"/>
          </w:tcPr>
          <w:p w:rsidR="00B6569A" w:rsidRPr="00C10E55" w:rsidRDefault="00B6569A" w:rsidP="00EE2692">
            <w:pPr>
              <w:jc w:val="both"/>
              <w:rPr>
                <w:sz w:val="24"/>
                <w:szCs w:val="24"/>
              </w:rPr>
            </w:pPr>
            <w:r w:rsidRPr="00C10E55">
              <w:rPr>
                <w:sz w:val="24"/>
                <w:szCs w:val="24"/>
              </w:rPr>
              <w:t xml:space="preserve">Директордың орынбасарлары  </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rPr>
            </w:pPr>
            <w:r w:rsidRPr="00C10E55">
              <w:rPr>
                <w:sz w:val="24"/>
                <w:szCs w:val="24"/>
              </w:rPr>
              <w:t>Мониторинг</w:t>
            </w:r>
          </w:p>
          <w:p w:rsidR="00B6569A" w:rsidRPr="00C10E55" w:rsidRDefault="00B6569A" w:rsidP="00EE2692">
            <w:pPr>
              <w:jc w:val="both"/>
              <w:rPr>
                <w:sz w:val="24"/>
                <w:szCs w:val="24"/>
              </w:rPr>
            </w:pPr>
            <w:r w:rsidRPr="00C10E55">
              <w:rPr>
                <w:sz w:val="24"/>
                <w:szCs w:val="24"/>
              </w:rPr>
              <w:t>Бірлестік отырысында</w:t>
            </w:r>
          </w:p>
          <w:p w:rsidR="00B6569A" w:rsidRPr="00C10E55" w:rsidRDefault="00B6569A" w:rsidP="00EE2692">
            <w:pPr>
              <w:jc w:val="both"/>
              <w:rPr>
                <w:sz w:val="24"/>
                <w:szCs w:val="24"/>
              </w:rPr>
            </w:pPr>
            <w:r w:rsidRPr="00C10E55">
              <w:rPr>
                <w:sz w:val="24"/>
                <w:szCs w:val="24"/>
              </w:rPr>
              <w:t>талдау.</w:t>
            </w:r>
          </w:p>
        </w:tc>
        <w:tc>
          <w:tcPr>
            <w:tcW w:w="1694" w:type="dxa"/>
            <w:shd w:val="clear" w:color="auto" w:fill="auto"/>
          </w:tcPr>
          <w:p w:rsidR="00B6569A" w:rsidRPr="00C10E55" w:rsidRDefault="00B6569A" w:rsidP="00EE2692">
            <w:pPr>
              <w:jc w:val="both"/>
              <w:rPr>
                <w:sz w:val="24"/>
                <w:szCs w:val="24"/>
              </w:rPr>
            </w:pPr>
            <w:r>
              <w:rPr>
                <w:sz w:val="24"/>
                <w:szCs w:val="24"/>
                <w:lang w:val="kk-KZ"/>
              </w:rPr>
              <w:t>С</w:t>
            </w:r>
            <w:r w:rsidRPr="00C10E55">
              <w:rPr>
                <w:sz w:val="24"/>
                <w:szCs w:val="24"/>
              </w:rPr>
              <w:t xml:space="preserve">андық оқу ресуртарын </w:t>
            </w:r>
            <w:r>
              <w:rPr>
                <w:sz w:val="24"/>
                <w:szCs w:val="24"/>
                <w:lang w:val="kk-KZ"/>
              </w:rPr>
              <w:t xml:space="preserve">    </w:t>
            </w:r>
            <w:r w:rsidRPr="00C10E55">
              <w:rPr>
                <w:sz w:val="24"/>
                <w:szCs w:val="24"/>
              </w:rPr>
              <w:t>( интерактивті жұмыс парақтары, онлайн сынамалар, оқу және дамытушы ресурстарға сілтемелер) әзірлеу.</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C10E55" w:rsidRDefault="00B6569A" w:rsidP="00EE2692">
            <w:pPr>
              <w:jc w:val="both"/>
              <w:rPr>
                <w:sz w:val="24"/>
                <w:szCs w:val="24"/>
              </w:rPr>
            </w:pPr>
            <w:r w:rsidRPr="00C10E55">
              <w:rPr>
                <w:sz w:val="24"/>
                <w:szCs w:val="24"/>
              </w:rPr>
              <w:t>14</w:t>
            </w:r>
          </w:p>
        </w:tc>
        <w:tc>
          <w:tcPr>
            <w:tcW w:w="2100" w:type="dxa"/>
            <w:shd w:val="clear" w:color="auto" w:fill="auto"/>
            <w:vAlign w:val="center"/>
          </w:tcPr>
          <w:p w:rsidR="00B6569A" w:rsidRPr="00C10E55" w:rsidRDefault="00B6569A" w:rsidP="00EE2692">
            <w:pPr>
              <w:jc w:val="both"/>
              <w:rPr>
                <w:sz w:val="24"/>
                <w:szCs w:val="24"/>
              </w:rPr>
            </w:pPr>
            <w:r w:rsidRPr="00C10E55">
              <w:rPr>
                <w:sz w:val="24"/>
                <w:szCs w:val="24"/>
                <w:lang w:val="kk-KZ"/>
              </w:rPr>
              <w:t>Ана тілі</w:t>
            </w:r>
            <w:r w:rsidRPr="00C10E55">
              <w:rPr>
                <w:sz w:val="24"/>
                <w:szCs w:val="24"/>
              </w:rPr>
              <w:t xml:space="preserve"> пәнінің берілуі жағдайы (</w:t>
            </w:r>
            <w:r w:rsidRPr="00C10E55">
              <w:rPr>
                <w:sz w:val="24"/>
                <w:szCs w:val="24"/>
                <w:lang w:val="kk-KZ"/>
              </w:rPr>
              <w:t>1-</w:t>
            </w:r>
            <w:r w:rsidRPr="00C10E55">
              <w:rPr>
                <w:sz w:val="24"/>
                <w:szCs w:val="24"/>
              </w:rPr>
              <w:t xml:space="preserve"> сыныптар);</w:t>
            </w:r>
          </w:p>
          <w:p w:rsidR="00B6569A" w:rsidRPr="00C10E55" w:rsidRDefault="00B6569A" w:rsidP="00EE2692">
            <w:pPr>
              <w:jc w:val="both"/>
              <w:rPr>
                <w:sz w:val="24"/>
                <w:szCs w:val="24"/>
              </w:rPr>
            </w:pPr>
          </w:p>
        </w:tc>
        <w:tc>
          <w:tcPr>
            <w:tcW w:w="1843" w:type="dxa"/>
            <w:shd w:val="clear" w:color="auto" w:fill="auto"/>
            <w:vAlign w:val="center"/>
          </w:tcPr>
          <w:p w:rsidR="00B6569A" w:rsidRPr="00C10E55" w:rsidRDefault="00B6569A" w:rsidP="00EE2692">
            <w:pPr>
              <w:jc w:val="both"/>
              <w:rPr>
                <w:sz w:val="24"/>
                <w:szCs w:val="24"/>
              </w:rPr>
            </w:pPr>
            <w:r w:rsidRPr="00C10E55">
              <w:rPr>
                <w:sz w:val="24"/>
                <w:szCs w:val="24"/>
              </w:rPr>
              <w:t xml:space="preserve">Оқушылардың оқу дағдыларының деңгейін, түсіну, оқығанын интерпретация жасау,мәтінді талдау деңгейлерін анықтау. </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lang w:val="kk-KZ"/>
              </w:rPr>
              <w:t xml:space="preserve">1- </w:t>
            </w:r>
            <w:r w:rsidRPr="00C10E55">
              <w:rPr>
                <w:sz w:val="24"/>
                <w:szCs w:val="24"/>
              </w:rPr>
              <w:t xml:space="preserve">сыныптардағы </w:t>
            </w:r>
            <w:r w:rsidRPr="00C10E55">
              <w:rPr>
                <w:sz w:val="24"/>
                <w:szCs w:val="24"/>
                <w:lang w:val="kk-KZ"/>
              </w:rPr>
              <w:t xml:space="preserve"> ана тілі </w:t>
            </w:r>
            <w:r w:rsidRPr="00C10E55">
              <w:rPr>
                <w:sz w:val="24"/>
                <w:szCs w:val="24"/>
              </w:rPr>
              <w:t>пәні, оқу сауаттылығы</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Тақырыптық</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Пәндік-жалпылаушы бақылау/ сабақты бақылау</w:t>
            </w:r>
          </w:p>
        </w:tc>
        <w:tc>
          <w:tcPr>
            <w:tcW w:w="1417" w:type="dxa"/>
            <w:shd w:val="clear" w:color="auto" w:fill="auto"/>
          </w:tcPr>
          <w:p w:rsidR="00B6569A" w:rsidRPr="00C10E55" w:rsidRDefault="00B6569A" w:rsidP="00EE2692">
            <w:pPr>
              <w:ind w:left="113" w:right="113"/>
              <w:jc w:val="both"/>
              <w:rPr>
                <w:sz w:val="24"/>
                <w:szCs w:val="24"/>
                <w:lang w:val="kk-KZ"/>
              </w:rPr>
            </w:pPr>
            <w:r w:rsidRPr="00C10E55">
              <w:rPr>
                <w:sz w:val="24"/>
                <w:szCs w:val="24"/>
                <w:lang w:val="kk-KZ"/>
              </w:rPr>
              <w:t>сәуір</w:t>
            </w:r>
          </w:p>
        </w:tc>
        <w:tc>
          <w:tcPr>
            <w:tcW w:w="1850" w:type="dxa"/>
            <w:shd w:val="clear" w:color="auto" w:fill="auto"/>
          </w:tcPr>
          <w:p w:rsidR="00B6569A" w:rsidRPr="00C10E55" w:rsidRDefault="00B6569A" w:rsidP="00EE2692">
            <w:pPr>
              <w:jc w:val="both"/>
              <w:rPr>
                <w:sz w:val="24"/>
                <w:szCs w:val="24"/>
              </w:rPr>
            </w:pPr>
            <w:r w:rsidRPr="00C10E55">
              <w:rPr>
                <w:sz w:val="24"/>
                <w:szCs w:val="24"/>
              </w:rPr>
              <w:t xml:space="preserve">  Директордың орынбасарлары  </w:t>
            </w:r>
          </w:p>
          <w:p w:rsidR="00B6569A" w:rsidRPr="00C10E55" w:rsidRDefault="00B6569A" w:rsidP="00EE2692">
            <w:pPr>
              <w:jc w:val="both"/>
              <w:rPr>
                <w:sz w:val="24"/>
                <w:szCs w:val="24"/>
              </w:rPr>
            </w:pP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 xml:space="preserve">Оқу-ісі орынбасары жанындағы отырыс  </w:t>
            </w:r>
          </w:p>
        </w:tc>
        <w:tc>
          <w:tcPr>
            <w:tcW w:w="1694" w:type="dxa"/>
            <w:shd w:val="clear" w:color="auto" w:fill="auto"/>
          </w:tcPr>
          <w:p w:rsidR="00B6569A" w:rsidRPr="00C10E55" w:rsidRDefault="00B6569A" w:rsidP="00EE2692">
            <w:pPr>
              <w:rPr>
                <w:sz w:val="24"/>
                <w:szCs w:val="24"/>
              </w:rPr>
            </w:pPr>
            <w:r w:rsidRPr="00C10E55">
              <w:rPr>
                <w:sz w:val="24"/>
                <w:szCs w:val="24"/>
              </w:rPr>
              <w:t>Білім беру нәтижелерін көтеру бойынша ұсынбалар әзірлеу</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C10E55" w:rsidRDefault="00B6569A" w:rsidP="00EE2692">
            <w:pPr>
              <w:jc w:val="both"/>
              <w:rPr>
                <w:sz w:val="24"/>
                <w:szCs w:val="24"/>
              </w:rPr>
            </w:pPr>
            <w:r w:rsidRPr="00C10E55">
              <w:rPr>
                <w:sz w:val="24"/>
                <w:szCs w:val="24"/>
              </w:rPr>
              <w:t>15</w:t>
            </w:r>
          </w:p>
        </w:tc>
        <w:tc>
          <w:tcPr>
            <w:tcW w:w="2100" w:type="dxa"/>
            <w:shd w:val="clear" w:color="auto" w:fill="auto"/>
            <w:vAlign w:val="center"/>
          </w:tcPr>
          <w:p w:rsidR="00B6569A" w:rsidRPr="00C10E55" w:rsidRDefault="00B6569A" w:rsidP="00EE2692">
            <w:pPr>
              <w:jc w:val="both"/>
              <w:rPr>
                <w:sz w:val="24"/>
                <w:szCs w:val="24"/>
              </w:rPr>
            </w:pPr>
            <w:r w:rsidRPr="00C10E55">
              <w:rPr>
                <w:sz w:val="24"/>
                <w:szCs w:val="24"/>
              </w:rPr>
              <w:t>Ағылшын тілі пәнінің берілуі жағдайы</w:t>
            </w:r>
            <w:r w:rsidRPr="00C10E55">
              <w:rPr>
                <w:sz w:val="24"/>
                <w:szCs w:val="24"/>
                <w:lang w:val="kk-KZ"/>
              </w:rPr>
              <w:t xml:space="preserve"> </w:t>
            </w:r>
            <w:r w:rsidRPr="00C10E55">
              <w:rPr>
                <w:sz w:val="24"/>
                <w:szCs w:val="24"/>
              </w:rPr>
              <w:t>(</w:t>
            </w:r>
            <w:r w:rsidRPr="00C10E55">
              <w:rPr>
                <w:sz w:val="24"/>
                <w:szCs w:val="24"/>
                <w:lang w:val="kk-KZ"/>
              </w:rPr>
              <w:t>3-</w:t>
            </w:r>
            <w:r w:rsidRPr="00C10E55">
              <w:rPr>
                <w:sz w:val="24"/>
                <w:szCs w:val="24"/>
              </w:rPr>
              <w:t>4 сыныптар);</w:t>
            </w:r>
          </w:p>
          <w:p w:rsidR="00B6569A" w:rsidRPr="00C10E55" w:rsidRDefault="00B6569A" w:rsidP="00EE2692">
            <w:pPr>
              <w:jc w:val="both"/>
              <w:rPr>
                <w:sz w:val="24"/>
                <w:szCs w:val="24"/>
              </w:rPr>
            </w:pPr>
          </w:p>
        </w:tc>
        <w:tc>
          <w:tcPr>
            <w:tcW w:w="1843" w:type="dxa"/>
            <w:shd w:val="clear" w:color="auto" w:fill="auto"/>
            <w:vAlign w:val="center"/>
          </w:tcPr>
          <w:p w:rsidR="00B6569A" w:rsidRPr="00C10E55" w:rsidRDefault="00B6569A" w:rsidP="00EE2692">
            <w:pPr>
              <w:jc w:val="both"/>
              <w:rPr>
                <w:sz w:val="24"/>
                <w:szCs w:val="24"/>
              </w:rPr>
            </w:pPr>
            <w:r w:rsidRPr="00C10E55">
              <w:rPr>
                <w:sz w:val="24"/>
                <w:szCs w:val="24"/>
              </w:rPr>
              <w:lastRenderedPageBreak/>
              <w:t xml:space="preserve">Тілдік дағдыларды дамытуда саралап </w:t>
            </w:r>
            <w:r w:rsidRPr="00C10E55">
              <w:rPr>
                <w:sz w:val="24"/>
                <w:szCs w:val="24"/>
              </w:rPr>
              <w:lastRenderedPageBreak/>
              <w:t>оқытудың тиімді тәсілдерін зердделеу</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lang w:val="kk-KZ"/>
              </w:rPr>
              <w:lastRenderedPageBreak/>
              <w:t>3</w:t>
            </w:r>
            <w:r w:rsidRPr="00C10E55">
              <w:rPr>
                <w:sz w:val="24"/>
                <w:szCs w:val="24"/>
              </w:rPr>
              <w:t>-4 сыныптардағы ағылшын тіілі пәні</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Фронталды</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 xml:space="preserve">Персоналды бақылау/ сабақты бақылау, </w:t>
            </w:r>
            <w:r w:rsidRPr="00C10E55">
              <w:rPr>
                <w:sz w:val="24"/>
                <w:szCs w:val="24"/>
              </w:rPr>
              <w:lastRenderedPageBreak/>
              <w:t>сұқбаттасу</w:t>
            </w:r>
          </w:p>
        </w:tc>
        <w:tc>
          <w:tcPr>
            <w:tcW w:w="1417" w:type="dxa"/>
            <w:shd w:val="clear" w:color="auto" w:fill="auto"/>
          </w:tcPr>
          <w:p w:rsidR="00B6569A" w:rsidRPr="00C10E55" w:rsidRDefault="00B6569A" w:rsidP="00EE2692">
            <w:pPr>
              <w:ind w:left="113" w:right="113"/>
              <w:jc w:val="both"/>
              <w:rPr>
                <w:sz w:val="24"/>
                <w:szCs w:val="24"/>
                <w:lang w:val="kk-KZ"/>
              </w:rPr>
            </w:pPr>
            <w:r w:rsidRPr="00C10E55">
              <w:rPr>
                <w:sz w:val="24"/>
                <w:szCs w:val="24"/>
                <w:lang w:val="kk-KZ"/>
              </w:rPr>
              <w:lastRenderedPageBreak/>
              <w:t>мамыр</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директор</w:t>
            </w: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Әдістемелік кеңес отырыс</w:t>
            </w:r>
            <w:r w:rsidRPr="00C10E55">
              <w:rPr>
                <w:sz w:val="24"/>
                <w:szCs w:val="24"/>
              </w:rPr>
              <w:lastRenderedPageBreak/>
              <w:t>ы</w:t>
            </w:r>
          </w:p>
        </w:tc>
        <w:tc>
          <w:tcPr>
            <w:tcW w:w="1694" w:type="dxa"/>
            <w:shd w:val="clear" w:color="auto" w:fill="auto"/>
          </w:tcPr>
          <w:p w:rsidR="00B6569A" w:rsidRPr="00C10E55" w:rsidRDefault="00B6569A" w:rsidP="00EE2692">
            <w:pPr>
              <w:rPr>
                <w:sz w:val="24"/>
                <w:szCs w:val="24"/>
              </w:rPr>
            </w:pPr>
            <w:r w:rsidRPr="00C10E55">
              <w:rPr>
                <w:sz w:val="24"/>
                <w:szCs w:val="24"/>
              </w:rPr>
              <w:lastRenderedPageBreak/>
              <w:t xml:space="preserve">Білім беру нәтижелерін көтеру бойынша </w:t>
            </w:r>
            <w:r w:rsidRPr="00C10E55">
              <w:rPr>
                <w:sz w:val="24"/>
                <w:szCs w:val="24"/>
              </w:rPr>
              <w:lastRenderedPageBreak/>
              <w:t>ұсынбалар әзірлеу</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C10E55" w:rsidRDefault="00B6569A" w:rsidP="00EE2692">
            <w:pPr>
              <w:jc w:val="both"/>
              <w:rPr>
                <w:sz w:val="24"/>
                <w:szCs w:val="24"/>
              </w:rPr>
            </w:pPr>
            <w:r w:rsidRPr="00C10E55">
              <w:rPr>
                <w:sz w:val="24"/>
                <w:szCs w:val="24"/>
              </w:rPr>
              <w:lastRenderedPageBreak/>
              <w:t>16</w:t>
            </w:r>
          </w:p>
        </w:tc>
        <w:tc>
          <w:tcPr>
            <w:tcW w:w="2100" w:type="dxa"/>
            <w:shd w:val="clear" w:color="auto" w:fill="auto"/>
          </w:tcPr>
          <w:p w:rsidR="00B6569A" w:rsidRPr="00C10E55" w:rsidRDefault="00B6569A" w:rsidP="00EE2692">
            <w:pPr>
              <w:jc w:val="both"/>
              <w:rPr>
                <w:sz w:val="24"/>
                <w:szCs w:val="24"/>
              </w:rPr>
            </w:pPr>
            <w:r w:rsidRPr="00C10E55">
              <w:rPr>
                <w:sz w:val="24"/>
                <w:szCs w:val="24"/>
              </w:rPr>
              <w:t xml:space="preserve">Тоқсан бойынша білім сапасының нәтижесі  </w:t>
            </w:r>
          </w:p>
        </w:tc>
        <w:tc>
          <w:tcPr>
            <w:tcW w:w="1843" w:type="dxa"/>
            <w:shd w:val="clear" w:color="auto" w:fill="auto"/>
          </w:tcPr>
          <w:p w:rsidR="00B6569A" w:rsidRPr="00C10E55" w:rsidRDefault="00B6569A" w:rsidP="00EE2692">
            <w:pPr>
              <w:jc w:val="both"/>
              <w:rPr>
                <w:sz w:val="24"/>
                <w:szCs w:val="24"/>
              </w:rPr>
            </w:pPr>
            <w:r w:rsidRPr="00C10E55">
              <w:rPr>
                <w:sz w:val="24"/>
                <w:szCs w:val="24"/>
              </w:rPr>
              <w:t xml:space="preserve">Білім сапасы нәтижесінің мониторингі </w:t>
            </w:r>
          </w:p>
        </w:tc>
        <w:tc>
          <w:tcPr>
            <w:tcW w:w="1559" w:type="dxa"/>
            <w:shd w:val="clear" w:color="auto" w:fill="auto"/>
          </w:tcPr>
          <w:p w:rsidR="00B6569A" w:rsidRPr="00C10E55" w:rsidRDefault="00B6569A" w:rsidP="00EE2692">
            <w:pPr>
              <w:jc w:val="both"/>
              <w:rPr>
                <w:sz w:val="24"/>
                <w:szCs w:val="24"/>
              </w:rPr>
            </w:pPr>
            <w:r w:rsidRPr="00C10E55">
              <w:rPr>
                <w:sz w:val="24"/>
                <w:szCs w:val="24"/>
                <w:lang w:val="kk-KZ"/>
              </w:rPr>
              <w:t>Т</w:t>
            </w:r>
            <w:r w:rsidRPr="00C10E55">
              <w:rPr>
                <w:sz w:val="24"/>
                <w:szCs w:val="24"/>
              </w:rPr>
              <w:t>оқсандағы білім сапасы</w:t>
            </w:r>
          </w:p>
        </w:tc>
        <w:tc>
          <w:tcPr>
            <w:tcW w:w="1566" w:type="dxa"/>
            <w:shd w:val="clear" w:color="auto" w:fill="auto"/>
          </w:tcPr>
          <w:p w:rsidR="00B6569A" w:rsidRPr="00C10E55" w:rsidRDefault="00B6569A" w:rsidP="00EE2692">
            <w:pPr>
              <w:jc w:val="both"/>
              <w:rPr>
                <w:sz w:val="24"/>
                <w:szCs w:val="24"/>
              </w:rPr>
            </w:pPr>
            <w:r w:rsidRPr="00C10E55">
              <w:rPr>
                <w:sz w:val="24"/>
                <w:szCs w:val="24"/>
              </w:rPr>
              <w:t xml:space="preserve">Тақырыптық </w:t>
            </w:r>
          </w:p>
        </w:tc>
        <w:tc>
          <w:tcPr>
            <w:tcW w:w="1411" w:type="dxa"/>
            <w:shd w:val="clear" w:color="auto" w:fill="auto"/>
          </w:tcPr>
          <w:p w:rsidR="00B6569A" w:rsidRPr="00C10E55" w:rsidRDefault="00B6569A" w:rsidP="00EE2692">
            <w:pPr>
              <w:jc w:val="both"/>
              <w:rPr>
                <w:sz w:val="24"/>
                <w:szCs w:val="24"/>
              </w:rPr>
            </w:pPr>
            <w:r w:rsidRPr="00C10E55">
              <w:rPr>
                <w:sz w:val="24"/>
                <w:szCs w:val="24"/>
              </w:rPr>
              <w:t>талдау</w:t>
            </w:r>
          </w:p>
        </w:tc>
        <w:tc>
          <w:tcPr>
            <w:tcW w:w="1417" w:type="dxa"/>
            <w:shd w:val="clear" w:color="auto" w:fill="auto"/>
          </w:tcPr>
          <w:p w:rsidR="00B6569A" w:rsidRPr="00C10E55" w:rsidRDefault="00B6569A" w:rsidP="00EE2692">
            <w:pPr>
              <w:jc w:val="both"/>
              <w:rPr>
                <w:sz w:val="24"/>
                <w:szCs w:val="24"/>
                <w:lang w:val="kk-KZ"/>
              </w:rPr>
            </w:pPr>
            <w:r w:rsidRPr="00C10E55">
              <w:rPr>
                <w:sz w:val="24"/>
                <w:szCs w:val="24"/>
                <w:lang w:val="kk-KZ"/>
              </w:rPr>
              <w:t>Әр тоқсан</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директор</w:t>
            </w:r>
          </w:p>
        </w:tc>
        <w:tc>
          <w:tcPr>
            <w:tcW w:w="992" w:type="dxa"/>
            <w:shd w:val="clear" w:color="auto" w:fill="auto"/>
          </w:tcPr>
          <w:p w:rsidR="00B6569A" w:rsidRPr="00C10E55" w:rsidRDefault="00B6569A" w:rsidP="00EE2692">
            <w:pPr>
              <w:jc w:val="both"/>
              <w:rPr>
                <w:sz w:val="24"/>
                <w:szCs w:val="24"/>
              </w:rPr>
            </w:pPr>
            <w:r w:rsidRPr="00C10E55">
              <w:rPr>
                <w:sz w:val="24"/>
                <w:szCs w:val="24"/>
              </w:rPr>
              <w:t xml:space="preserve">Педагогикалық кеңес </w:t>
            </w:r>
          </w:p>
        </w:tc>
        <w:tc>
          <w:tcPr>
            <w:tcW w:w="1694" w:type="dxa"/>
            <w:shd w:val="clear" w:color="auto" w:fill="auto"/>
          </w:tcPr>
          <w:p w:rsidR="00B6569A" w:rsidRPr="00C10E55" w:rsidRDefault="00B6569A" w:rsidP="00EE2692">
            <w:pPr>
              <w:rPr>
                <w:sz w:val="24"/>
                <w:szCs w:val="24"/>
              </w:rPr>
            </w:pPr>
            <w:r w:rsidRPr="00C10E55">
              <w:rPr>
                <w:sz w:val="24"/>
                <w:szCs w:val="24"/>
              </w:rPr>
              <w:t xml:space="preserve">Білім беру нәтижелерін көтеру бойынша </w:t>
            </w:r>
            <w:r w:rsidRPr="00C10E55">
              <w:rPr>
                <w:sz w:val="24"/>
                <w:szCs w:val="24"/>
                <w:lang w:val="kk-KZ"/>
              </w:rPr>
              <w:t>шешімдер қабылдау</w:t>
            </w:r>
          </w:p>
        </w:tc>
        <w:tc>
          <w:tcPr>
            <w:tcW w:w="992" w:type="dxa"/>
            <w:shd w:val="clear" w:color="auto" w:fill="auto"/>
          </w:tcPr>
          <w:p w:rsidR="00B6569A" w:rsidRPr="00C10E55" w:rsidRDefault="00B6569A" w:rsidP="00EE2692">
            <w:pPr>
              <w:jc w:val="both"/>
              <w:rPr>
                <w:sz w:val="24"/>
                <w:szCs w:val="24"/>
                <w:lang w:val="kk-KZ"/>
              </w:rPr>
            </w:pPr>
            <w:r w:rsidRPr="00C10E55">
              <w:rPr>
                <w:sz w:val="24"/>
                <w:szCs w:val="24"/>
                <w:lang w:val="kk-KZ"/>
              </w:rPr>
              <w:t>Әр тоқсан</w:t>
            </w:r>
          </w:p>
        </w:tc>
      </w:tr>
      <w:tr w:rsidR="00B6569A" w:rsidRPr="00721F0D" w:rsidTr="00EE2692">
        <w:tc>
          <w:tcPr>
            <w:tcW w:w="594" w:type="dxa"/>
            <w:shd w:val="clear" w:color="auto" w:fill="auto"/>
          </w:tcPr>
          <w:p w:rsidR="00B6569A" w:rsidRPr="00C10E55" w:rsidRDefault="00B6569A" w:rsidP="00EE2692">
            <w:pPr>
              <w:jc w:val="both"/>
              <w:rPr>
                <w:sz w:val="24"/>
                <w:szCs w:val="24"/>
              </w:rPr>
            </w:pPr>
            <w:r w:rsidRPr="00C10E55">
              <w:rPr>
                <w:sz w:val="24"/>
                <w:szCs w:val="24"/>
              </w:rPr>
              <w:t>17</w:t>
            </w:r>
          </w:p>
        </w:tc>
        <w:tc>
          <w:tcPr>
            <w:tcW w:w="2100" w:type="dxa"/>
            <w:shd w:val="clear" w:color="auto" w:fill="auto"/>
          </w:tcPr>
          <w:p w:rsidR="00B6569A" w:rsidRPr="00C10E55" w:rsidRDefault="00B6569A" w:rsidP="00EE2692">
            <w:pPr>
              <w:jc w:val="both"/>
              <w:rPr>
                <w:sz w:val="24"/>
                <w:szCs w:val="24"/>
              </w:rPr>
            </w:pPr>
            <w:r w:rsidRPr="00C10E55">
              <w:rPr>
                <w:sz w:val="24"/>
                <w:szCs w:val="24"/>
              </w:rPr>
              <w:t xml:space="preserve">Тоқсан бойынша жиынтық бағалау қорытындысы </w:t>
            </w:r>
          </w:p>
        </w:tc>
        <w:tc>
          <w:tcPr>
            <w:tcW w:w="1843" w:type="dxa"/>
            <w:shd w:val="clear" w:color="auto" w:fill="auto"/>
          </w:tcPr>
          <w:p w:rsidR="00B6569A" w:rsidRPr="00C10E55" w:rsidRDefault="00B6569A" w:rsidP="00EE2692">
            <w:pPr>
              <w:jc w:val="both"/>
              <w:rPr>
                <w:sz w:val="24"/>
                <w:szCs w:val="24"/>
              </w:rPr>
            </w:pPr>
            <w:r w:rsidRPr="00C10E55">
              <w:rPr>
                <w:sz w:val="24"/>
                <w:szCs w:val="24"/>
              </w:rPr>
              <w:t>Оқудағы кедергілерді диагностикалау, олқылықтарды анықтау.</w:t>
            </w:r>
          </w:p>
        </w:tc>
        <w:tc>
          <w:tcPr>
            <w:tcW w:w="1559" w:type="dxa"/>
            <w:shd w:val="clear" w:color="auto" w:fill="auto"/>
          </w:tcPr>
          <w:p w:rsidR="00B6569A" w:rsidRPr="00C10E55" w:rsidRDefault="00B6569A" w:rsidP="00EE2692">
            <w:pPr>
              <w:jc w:val="both"/>
              <w:rPr>
                <w:sz w:val="24"/>
                <w:szCs w:val="24"/>
              </w:rPr>
            </w:pPr>
            <w:r w:rsidRPr="00C10E55">
              <w:rPr>
                <w:sz w:val="24"/>
                <w:szCs w:val="24"/>
              </w:rPr>
              <w:t>Оқушылардың ТЖБ,БЖБ жұмыстары (БЖБ,ТЖБ талдаулары)</w:t>
            </w:r>
          </w:p>
        </w:tc>
        <w:tc>
          <w:tcPr>
            <w:tcW w:w="1566" w:type="dxa"/>
            <w:shd w:val="clear" w:color="auto" w:fill="auto"/>
          </w:tcPr>
          <w:p w:rsidR="00B6569A" w:rsidRPr="00C10E55" w:rsidRDefault="00B6569A" w:rsidP="00EE2692">
            <w:pPr>
              <w:jc w:val="both"/>
              <w:rPr>
                <w:sz w:val="24"/>
                <w:szCs w:val="24"/>
              </w:rPr>
            </w:pPr>
            <w:r w:rsidRPr="00C10E55">
              <w:rPr>
                <w:sz w:val="24"/>
                <w:szCs w:val="24"/>
              </w:rPr>
              <w:t>Тақырыптық</w:t>
            </w:r>
          </w:p>
        </w:tc>
        <w:tc>
          <w:tcPr>
            <w:tcW w:w="1411" w:type="dxa"/>
            <w:shd w:val="clear" w:color="auto" w:fill="auto"/>
          </w:tcPr>
          <w:p w:rsidR="00B6569A" w:rsidRPr="00C10E55" w:rsidRDefault="00B6569A" w:rsidP="00EE2692">
            <w:pPr>
              <w:jc w:val="both"/>
              <w:rPr>
                <w:sz w:val="24"/>
                <w:szCs w:val="24"/>
              </w:rPr>
            </w:pPr>
            <w:r w:rsidRPr="00C10E55">
              <w:rPr>
                <w:sz w:val="24"/>
                <w:szCs w:val="24"/>
              </w:rPr>
              <w:t>талдау</w:t>
            </w:r>
          </w:p>
        </w:tc>
        <w:tc>
          <w:tcPr>
            <w:tcW w:w="1417" w:type="dxa"/>
            <w:shd w:val="clear" w:color="auto" w:fill="auto"/>
          </w:tcPr>
          <w:p w:rsidR="00B6569A" w:rsidRPr="00C10E55" w:rsidRDefault="00B6569A" w:rsidP="00EE2692">
            <w:pPr>
              <w:jc w:val="both"/>
              <w:rPr>
                <w:sz w:val="24"/>
                <w:szCs w:val="24"/>
                <w:lang w:val="kk-KZ"/>
              </w:rPr>
            </w:pPr>
            <w:r w:rsidRPr="00C10E55">
              <w:rPr>
                <w:sz w:val="24"/>
                <w:szCs w:val="24"/>
                <w:lang w:val="kk-KZ"/>
              </w:rPr>
              <w:t>Әр тоқсан</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директор</w:t>
            </w:r>
          </w:p>
        </w:tc>
        <w:tc>
          <w:tcPr>
            <w:tcW w:w="992" w:type="dxa"/>
            <w:shd w:val="clear" w:color="auto" w:fill="auto"/>
          </w:tcPr>
          <w:p w:rsidR="00B6569A" w:rsidRPr="00C10E55" w:rsidRDefault="00B6569A" w:rsidP="00EE2692">
            <w:pPr>
              <w:jc w:val="both"/>
              <w:rPr>
                <w:sz w:val="24"/>
                <w:szCs w:val="24"/>
              </w:rPr>
            </w:pPr>
            <w:r w:rsidRPr="00C10E55">
              <w:rPr>
                <w:sz w:val="24"/>
                <w:szCs w:val="24"/>
              </w:rPr>
              <w:t xml:space="preserve">Әдістемелік кеңес </w:t>
            </w:r>
          </w:p>
        </w:tc>
        <w:tc>
          <w:tcPr>
            <w:tcW w:w="1694" w:type="dxa"/>
            <w:shd w:val="clear" w:color="auto" w:fill="auto"/>
          </w:tcPr>
          <w:p w:rsidR="00B6569A" w:rsidRPr="00C10E55" w:rsidRDefault="00B6569A" w:rsidP="00EE2692">
            <w:pPr>
              <w:jc w:val="both"/>
              <w:rPr>
                <w:sz w:val="24"/>
                <w:szCs w:val="24"/>
                <w:lang w:val="kk-KZ"/>
              </w:rPr>
            </w:pPr>
            <w:r w:rsidRPr="00C10E55">
              <w:rPr>
                <w:sz w:val="24"/>
                <w:szCs w:val="24"/>
              </w:rPr>
              <w:t>Білім беру нәтижелерін көтеру бойынша</w:t>
            </w:r>
            <w:r w:rsidRPr="00C10E55">
              <w:rPr>
                <w:sz w:val="24"/>
                <w:szCs w:val="24"/>
                <w:lang w:val="kk-KZ"/>
              </w:rPr>
              <w:t xml:space="preserve"> жоспар жасау</w:t>
            </w:r>
          </w:p>
        </w:tc>
        <w:tc>
          <w:tcPr>
            <w:tcW w:w="992" w:type="dxa"/>
            <w:shd w:val="clear" w:color="auto" w:fill="auto"/>
          </w:tcPr>
          <w:p w:rsidR="00B6569A" w:rsidRPr="00C10E55" w:rsidRDefault="00B6569A" w:rsidP="00EE2692">
            <w:pPr>
              <w:jc w:val="both"/>
              <w:rPr>
                <w:sz w:val="24"/>
                <w:szCs w:val="24"/>
                <w:lang w:val="kk-KZ"/>
              </w:rPr>
            </w:pPr>
            <w:r w:rsidRPr="00C10E55">
              <w:rPr>
                <w:sz w:val="24"/>
                <w:szCs w:val="24"/>
                <w:lang w:val="kk-KZ"/>
              </w:rPr>
              <w:t>Әр тоқсан</w:t>
            </w:r>
          </w:p>
        </w:tc>
      </w:tr>
      <w:tr w:rsidR="00B6569A" w:rsidRPr="00721F0D" w:rsidTr="00EE2692">
        <w:tc>
          <w:tcPr>
            <w:tcW w:w="594" w:type="dxa"/>
            <w:shd w:val="clear" w:color="auto" w:fill="auto"/>
          </w:tcPr>
          <w:p w:rsidR="00B6569A" w:rsidRPr="00C10E55" w:rsidRDefault="00B6569A" w:rsidP="00EE2692">
            <w:pPr>
              <w:jc w:val="both"/>
              <w:rPr>
                <w:sz w:val="24"/>
                <w:szCs w:val="24"/>
                <w:lang w:val="kk-KZ"/>
              </w:rPr>
            </w:pPr>
            <w:r>
              <w:rPr>
                <w:sz w:val="24"/>
                <w:szCs w:val="24"/>
                <w:lang w:val="kk-KZ"/>
              </w:rPr>
              <w:t>18</w:t>
            </w:r>
          </w:p>
        </w:tc>
        <w:tc>
          <w:tcPr>
            <w:tcW w:w="2100" w:type="dxa"/>
            <w:shd w:val="clear" w:color="auto" w:fill="auto"/>
            <w:vAlign w:val="center"/>
          </w:tcPr>
          <w:p w:rsidR="00B6569A" w:rsidRPr="00A44F4E" w:rsidRDefault="00B6569A" w:rsidP="00EE2692">
            <w:pPr>
              <w:jc w:val="both"/>
              <w:rPr>
                <w:sz w:val="24"/>
                <w:szCs w:val="24"/>
                <w:lang w:val="kk-KZ"/>
              </w:rPr>
            </w:pPr>
            <w:r w:rsidRPr="00A44F4E">
              <w:rPr>
                <w:sz w:val="24"/>
                <w:szCs w:val="24"/>
                <w:lang w:val="kk-KZ"/>
              </w:rPr>
              <w:t>1-4 сынып оқушыларының оқу жылдамдығын тексеру;</w:t>
            </w:r>
          </w:p>
          <w:p w:rsidR="00B6569A" w:rsidRPr="00A44F4E" w:rsidRDefault="00B6569A" w:rsidP="00EE2692">
            <w:pPr>
              <w:pBdr>
                <w:top w:val="nil"/>
                <w:left w:val="nil"/>
                <w:bottom w:val="nil"/>
                <w:right w:val="nil"/>
                <w:between w:val="nil"/>
              </w:pBdr>
              <w:ind w:left="720"/>
              <w:jc w:val="both"/>
              <w:rPr>
                <w:sz w:val="24"/>
                <w:szCs w:val="24"/>
                <w:lang w:val="kk-KZ"/>
              </w:rPr>
            </w:pPr>
          </w:p>
        </w:tc>
        <w:tc>
          <w:tcPr>
            <w:tcW w:w="1843" w:type="dxa"/>
            <w:shd w:val="clear" w:color="auto" w:fill="auto"/>
            <w:vAlign w:val="center"/>
          </w:tcPr>
          <w:p w:rsidR="00B6569A" w:rsidRPr="00C10E55" w:rsidRDefault="00B6569A" w:rsidP="00EE2692">
            <w:pPr>
              <w:jc w:val="both"/>
              <w:rPr>
                <w:sz w:val="24"/>
                <w:szCs w:val="24"/>
              </w:rPr>
            </w:pPr>
            <w:r w:rsidRPr="00C10E55">
              <w:rPr>
                <w:sz w:val="24"/>
                <w:szCs w:val="24"/>
              </w:rPr>
              <w:t>Оқушылардың оқылым дағдыларының деңгейін анықтау</w:t>
            </w:r>
          </w:p>
          <w:p w:rsidR="00B6569A" w:rsidRPr="00C10E55" w:rsidRDefault="00B6569A" w:rsidP="00EE2692">
            <w:pPr>
              <w:jc w:val="both"/>
              <w:rPr>
                <w:sz w:val="24"/>
                <w:szCs w:val="24"/>
              </w:rPr>
            </w:pP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 xml:space="preserve">1-4 сыныптар </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Фронталды</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Кешенді-жалпылаушы бақылау/ әңгімелесу, тыңдау, жедел талдау</w:t>
            </w:r>
          </w:p>
        </w:tc>
        <w:tc>
          <w:tcPr>
            <w:tcW w:w="1417" w:type="dxa"/>
            <w:shd w:val="clear" w:color="auto" w:fill="auto"/>
          </w:tcPr>
          <w:p w:rsidR="00B6569A" w:rsidRPr="00C10E55" w:rsidRDefault="00B6569A" w:rsidP="00EE2692">
            <w:pPr>
              <w:ind w:left="113" w:right="113"/>
              <w:jc w:val="both"/>
              <w:rPr>
                <w:sz w:val="24"/>
                <w:szCs w:val="24"/>
                <w:lang w:val="kk-KZ"/>
              </w:rPr>
            </w:pPr>
            <w:r w:rsidRPr="00C10E55">
              <w:rPr>
                <w:sz w:val="24"/>
                <w:szCs w:val="24"/>
                <w:lang w:val="kk-KZ"/>
              </w:rPr>
              <w:t>жартыжылдық</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директор</w:t>
            </w:r>
          </w:p>
        </w:tc>
        <w:tc>
          <w:tcPr>
            <w:tcW w:w="992" w:type="dxa"/>
            <w:shd w:val="clear" w:color="auto" w:fill="auto"/>
          </w:tcPr>
          <w:p w:rsidR="00B6569A" w:rsidRPr="00C10E55" w:rsidRDefault="00B6569A" w:rsidP="00EE2692">
            <w:pPr>
              <w:jc w:val="both"/>
              <w:rPr>
                <w:sz w:val="24"/>
                <w:szCs w:val="24"/>
              </w:rPr>
            </w:pPr>
            <w:r w:rsidRPr="00C10E55">
              <w:rPr>
                <w:sz w:val="24"/>
                <w:szCs w:val="24"/>
              </w:rPr>
              <w:t>Әдістемелік кеңес отырысы</w:t>
            </w:r>
          </w:p>
        </w:tc>
        <w:tc>
          <w:tcPr>
            <w:tcW w:w="1694" w:type="dxa"/>
            <w:shd w:val="clear" w:color="auto" w:fill="auto"/>
          </w:tcPr>
          <w:p w:rsidR="00B6569A" w:rsidRPr="00C10E55" w:rsidRDefault="00B6569A" w:rsidP="00EE2692">
            <w:pPr>
              <w:rPr>
                <w:sz w:val="24"/>
                <w:szCs w:val="24"/>
                <w:lang w:val="kk-KZ"/>
              </w:rPr>
            </w:pPr>
            <w:r w:rsidRPr="00C10E55">
              <w:rPr>
                <w:sz w:val="24"/>
                <w:szCs w:val="24"/>
                <w:lang w:val="kk-KZ"/>
              </w:rPr>
              <w:t>Ұсынымдар анықтама</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lang w:val="kk-KZ"/>
              </w:rPr>
            </w:pPr>
            <w:r w:rsidRPr="00C10E55">
              <w:rPr>
                <w:sz w:val="24"/>
                <w:szCs w:val="24"/>
                <w:lang w:val="kk-KZ"/>
              </w:rPr>
              <w:t>жылдық</w:t>
            </w:r>
          </w:p>
        </w:tc>
      </w:tr>
      <w:tr w:rsidR="00B6569A" w:rsidRPr="00721F0D" w:rsidTr="00EE2692">
        <w:tc>
          <w:tcPr>
            <w:tcW w:w="594" w:type="dxa"/>
            <w:shd w:val="clear" w:color="auto" w:fill="auto"/>
          </w:tcPr>
          <w:p w:rsidR="00B6569A" w:rsidRPr="00C10E55" w:rsidRDefault="00B6569A" w:rsidP="00EE2692">
            <w:pPr>
              <w:jc w:val="both"/>
              <w:rPr>
                <w:sz w:val="24"/>
                <w:szCs w:val="24"/>
                <w:lang w:val="kk-KZ"/>
              </w:rPr>
            </w:pPr>
            <w:r>
              <w:rPr>
                <w:sz w:val="24"/>
                <w:szCs w:val="24"/>
                <w:lang w:val="kk-KZ"/>
              </w:rPr>
              <w:t>19</w:t>
            </w:r>
          </w:p>
        </w:tc>
        <w:tc>
          <w:tcPr>
            <w:tcW w:w="2100" w:type="dxa"/>
            <w:shd w:val="clear" w:color="auto" w:fill="auto"/>
            <w:vAlign w:val="center"/>
          </w:tcPr>
          <w:p w:rsidR="00B6569A" w:rsidRPr="00A44F4E" w:rsidRDefault="00B6569A" w:rsidP="00EE2692">
            <w:pPr>
              <w:jc w:val="both"/>
              <w:rPr>
                <w:sz w:val="24"/>
                <w:szCs w:val="24"/>
                <w:lang w:val="kk-KZ"/>
              </w:rPr>
            </w:pPr>
            <w:r w:rsidRPr="00C10E55">
              <w:rPr>
                <w:sz w:val="24"/>
                <w:szCs w:val="24"/>
                <w:lang w:val="kk-KZ"/>
              </w:rPr>
              <w:t>4,9- сынып о</w:t>
            </w:r>
            <w:r w:rsidRPr="00A44F4E">
              <w:rPr>
                <w:sz w:val="24"/>
                <w:szCs w:val="24"/>
                <w:lang w:val="kk-KZ"/>
              </w:rPr>
              <w:t>қушыларының тоқсандық қорытынды бойынша білім деңгейі (сыныптарды мектеп өзі анықтайды)</w:t>
            </w:r>
          </w:p>
          <w:p w:rsidR="00B6569A" w:rsidRPr="00A44F4E" w:rsidRDefault="00B6569A" w:rsidP="00EE2692">
            <w:pPr>
              <w:jc w:val="both"/>
              <w:rPr>
                <w:sz w:val="24"/>
                <w:szCs w:val="24"/>
                <w:lang w:val="kk-KZ"/>
              </w:rPr>
            </w:pPr>
          </w:p>
          <w:p w:rsidR="00B6569A" w:rsidRPr="00A44F4E" w:rsidRDefault="00B6569A" w:rsidP="00EE2692">
            <w:pPr>
              <w:pBdr>
                <w:top w:val="nil"/>
                <w:left w:val="nil"/>
                <w:bottom w:val="nil"/>
                <w:right w:val="nil"/>
                <w:between w:val="nil"/>
              </w:pBdr>
              <w:ind w:left="720"/>
              <w:jc w:val="both"/>
              <w:rPr>
                <w:sz w:val="24"/>
                <w:szCs w:val="24"/>
                <w:lang w:val="kk-KZ"/>
              </w:rPr>
            </w:pP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Оқушылардың оқу жетістіктерінің монитрингіін жүргізу</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БЖБ,ТЖБ қорытындылары</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Фронталды</w:t>
            </w:r>
          </w:p>
        </w:tc>
        <w:tc>
          <w:tcPr>
            <w:tcW w:w="1411"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Сыныптық-жалпылаушы / бақылау, оқушы жұмыстарын зерделеу</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t>желтоқсан</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директор</w:t>
            </w:r>
          </w:p>
        </w:tc>
        <w:tc>
          <w:tcPr>
            <w:tcW w:w="992" w:type="dxa"/>
            <w:shd w:val="clear" w:color="auto" w:fill="auto"/>
          </w:tcPr>
          <w:p w:rsidR="00B6569A" w:rsidRPr="00C10E55" w:rsidRDefault="00B6569A" w:rsidP="00EE2692">
            <w:pPr>
              <w:jc w:val="both"/>
              <w:rPr>
                <w:sz w:val="24"/>
                <w:szCs w:val="24"/>
              </w:rPr>
            </w:pPr>
            <w:r w:rsidRPr="00C10E55">
              <w:rPr>
                <w:sz w:val="24"/>
                <w:szCs w:val="24"/>
              </w:rPr>
              <w:t>Әдістемелік кеңес отырысы</w:t>
            </w:r>
          </w:p>
        </w:tc>
        <w:tc>
          <w:tcPr>
            <w:tcW w:w="1694" w:type="dxa"/>
            <w:shd w:val="clear" w:color="auto" w:fill="auto"/>
          </w:tcPr>
          <w:p w:rsidR="00B6569A" w:rsidRPr="00C10E55" w:rsidRDefault="00B6569A" w:rsidP="00EE2692">
            <w:pPr>
              <w:rPr>
                <w:sz w:val="24"/>
                <w:szCs w:val="24"/>
                <w:lang w:val="kk-KZ"/>
              </w:rPr>
            </w:pPr>
            <w:r w:rsidRPr="00C10E55">
              <w:rPr>
                <w:sz w:val="24"/>
                <w:szCs w:val="24"/>
                <w:lang w:val="kk-KZ"/>
              </w:rPr>
              <w:t>Ұсынымдар анықтама</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lang w:val="kk-KZ"/>
              </w:rPr>
            </w:pPr>
            <w:r w:rsidRPr="00C10E55">
              <w:rPr>
                <w:sz w:val="24"/>
                <w:szCs w:val="24"/>
                <w:lang w:val="kk-KZ"/>
              </w:rPr>
              <w:t>мамыр</w:t>
            </w:r>
          </w:p>
        </w:tc>
      </w:tr>
      <w:tr w:rsidR="00B6569A" w:rsidRPr="00721F0D" w:rsidTr="00EE2692">
        <w:tc>
          <w:tcPr>
            <w:tcW w:w="594" w:type="dxa"/>
            <w:shd w:val="clear" w:color="auto" w:fill="auto"/>
          </w:tcPr>
          <w:p w:rsidR="00B6569A" w:rsidRPr="00C10E55" w:rsidRDefault="00B6569A" w:rsidP="00EE2692">
            <w:pPr>
              <w:jc w:val="both"/>
              <w:rPr>
                <w:sz w:val="24"/>
                <w:szCs w:val="24"/>
                <w:lang w:val="kk-KZ"/>
              </w:rPr>
            </w:pPr>
            <w:r>
              <w:rPr>
                <w:sz w:val="24"/>
                <w:szCs w:val="24"/>
                <w:lang w:val="kk-KZ"/>
              </w:rPr>
              <w:t>20</w:t>
            </w:r>
          </w:p>
        </w:tc>
        <w:tc>
          <w:tcPr>
            <w:tcW w:w="2100" w:type="dxa"/>
            <w:shd w:val="clear" w:color="auto" w:fill="auto"/>
          </w:tcPr>
          <w:p w:rsidR="00B6569A" w:rsidRPr="00C10E55" w:rsidRDefault="00B6569A" w:rsidP="00EE2692">
            <w:pPr>
              <w:pStyle w:val="af3"/>
              <w:spacing w:before="0" w:beforeAutospacing="0" w:after="0" w:afterAutospacing="0"/>
              <w:ind w:right="-108"/>
              <w:rPr>
                <w:lang w:val="kk-KZ"/>
              </w:rPr>
            </w:pPr>
            <w:r w:rsidRPr="00C10E55">
              <w:rPr>
                <w:lang w:val="kk-KZ"/>
              </w:rPr>
              <w:t xml:space="preserve"> 5- сыныптарда </w:t>
            </w:r>
            <w:r w:rsidRPr="00C10E55">
              <w:rPr>
                <w:lang w:val="kk-KZ"/>
              </w:rPr>
              <w:lastRenderedPageBreak/>
              <w:t>математика,оқыту тілі, әдебиет жаратылыстану сабақтарына қатысу</w:t>
            </w:r>
          </w:p>
        </w:tc>
        <w:tc>
          <w:tcPr>
            <w:tcW w:w="1843" w:type="dxa"/>
            <w:shd w:val="clear" w:color="auto" w:fill="auto"/>
          </w:tcPr>
          <w:p w:rsidR="00B6569A" w:rsidRPr="00C10E55" w:rsidRDefault="00B6569A" w:rsidP="00EE2692">
            <w:pPr>
              <w:pStyle w:val="af3"/>
              <w:spacing w:before="0" w:beforeAutospacing="0" w:after="0" w:afterAutospacing="0"/>
              <w:rPr>
                <w:lang w:val="kk-KZ"/>
              </w:rPr>
            </w:pPr>
            <w:r w:rsidRPr="00C10E55">
              <w:rPr>
                <w:lang w:val="kk-KZ"/>
              </w:rPr>
              <w:lastRenderedPageBreak/>
              <w:t xml:space="preserve">Сабақтастық </w:t>
            </w:r>
            <w:r w:rsidRPr="00C10E55">
              <w:rPr>
                <w:lang w:val="kk-KZ"/>
              </w:rPr>
              <w:lastRenderedPageBreak/>
              <w:t>аясында  5- сынып оқушыларының бейімделуін бақылау</w:t>
            </w:r>
          </w:p>
        </w:tc>
        <w:tc>
          <w:tcPr>
            <w:tcW w:w="1559" w:type="dxa"/>
            <w:shd w:val="clear" w:color="auto" w:fill="auto"/>
          </w:tcPr>
          <w:p w:rsidR="00B6569A" w:rsidRPr="00C10E55" w:rsidRDefault="00B6569A" w:rsidP="00EE2692">
            <w:pPr>
              <w:pStyle w:val="af3"/>
              <w:spacing w:before="0" w:beforeAutospacing="0" w:after="0" w:afterAutospacing="0"/>
              <w:rPr>
                <w:lang w:val="kk-KZ"/>
              </w:rPr>
            </w:pPr>
            <w:r w:rsidRPr="00C10E55">
              <w:rPr>
                <w:lang w:val="kk-KZ"/>
              </w:rPr>
              <w:lastRenderedPageBreak/>
              <w:t xml:space="preserve">пән </w:t>
            </w:r>
            <w:r w:rsidRPr="00C10E55">
              <w:rPr>
                <w:lang w:val="kk-KZ"/>
              </w:rPr>
              <w:lastRenderedPageBreak/>
              <w:t>мұғалімдерінің сабақтары</w:t>
            </w:r>
          </w:p>
        </w:tc>
        <w:tc>
          <w:tcPr>
            <w:tcW w:w="1566" w:type="dxa"/>
            <w:shd w:val="clear" w:color="auto" w:fill="auto"/>
          </w:tcPr>
          <w:p w:rsidR="00B6569A" w:rsidRPr="00C10E55" w:rsidRDefault="00B6569A" w:rsidP="00EE2692">
            <w:pPr>
              <w:rPr>
                <w:sz w:val="24"/>
                <w:szCs w:val="24"/>
                <w:lang w:val="kk-KZ"/>
              </w:rPr>
            </w:pPr>
            <w:r w:rsidRPr="00C10E55">
              <w:rPr>
                <w:sz w:val="24"/>
                <w:szCs w:val="24"/>
                <w:lang w:val="kk-KZ"/>
              </w:rPr>
              <w:lastRenderedPageBreak/>
              <w:t>жоспарлы</w:t>
            </w:r>
          </w:p>
        </w:tc>
        <w:tc>
          <w:tcPr>
            <w:tcW w:w="1411" w:type="dxa"/>
            <w:shd w:val="clear" w:color="auto" w:fill="auto"/>
          </w:tcPr>
          <w:p w:rsidR="00B6569A" w:rsidRPr="00C10E55" w:rsidRDefault="00B6569A" w:rsidP="00EE2692">
            <w:pPr>
              <w:rPr>
                <w:sz w:val="24"/>
                <w:szCs w:val="24"/>
                <w:lang w:val="kk-KZ"/>
              </w:rPr>
            </w:pPr>
            <w:r w:rsidRPr="00C10E55">
              <w:rPr>
                <w:sz w:val="24"/>
                <w:szCs w:val="24"/>
                <w:lang w:val="kk-KZ"/>
              </w:rPr>
              <w:t>талдау</w:t>
            </w:r>
          </w:p>
        </w:tc>
        <w:tc>
          <w:tcPr>
            <w:tcW w:w="1417" w:type="dxa"/>
            <w:shd w:val="clear" w:color="auto" w:fill="auto"/>
          </w:tcPr>
          <w:p w:rsidR="00B6569A" w:rsidRPr="00C10E55" w:rsidRDefault="00B6569A" w:rsidP="00EE2692">
            <w:pPr>
              <w:rPr>
                <w:sz w:val="24"/>
                <w:szCs w:val="24"/>
              </w:rPr>
            </w:pPr>
            <w:r w:rsidRPr="00C10E55">
              <w:rPr>
                <w:sz w:val="24"/>
                <w:szCs w:val="24"/>
                <w:lang w:val="kk-KZ"/>
              </w:rPr>
              <w:t xml:space="preserve">Қазан </w:t>
            </w:r>
          </w:p>
        </w:tc>
        <w:tc>
          <w:tcPr>
            <w:tcW w:w="1850" w:type="dxa"/>
            <w:shd w:val="clear" w:color="auto" w:fill="auto"/>
          </w:tcPr>
          <w:p w:rsidR="00B6569A" w:rsidRPr="00C10E55" w:rsidRDefault="00B6569A" w:rsidP="00EE2692">
            <w:pPr>
              <w:jc w:val="both"/>
              <w:rPr>
                <w:sz w:val="24"/>
                <w:szCs w:val="24"/>
                <w:lang w:val="kk-KZ"/>
              </w:rPr>
            </w:pPr>
            <w:r w:rsidRPr="00C10E55">
              <w:rPr>
                <w:sz w:val="24"/>
                <w:szCs w:val="24"/>
              </w:rPr>
              <w:t xml:space="preserve">Директордың </w:t>
            </w:r>
            <w:r w:rsidRPr="00C10E55">
              <w:rPr>
                <w:sz w:val="24"/>
                <w:szCs w:val="24"/>
              </w:rPr>
              <w:lastRenderedPageBreak/>
              <w:t>орынбасарлары</w:t>
            </w:r>
          </w:p>
          <w:p w:rsidR="00B6569A" w:rsidRPr="00C10E55" w:rsidRDefault="00B6569A" w:rsidP="00EE2692">
            <w:pPr>
              <w:rPr>
                <w:sz w:val="24"/>
                <w:szCs w:val="24"/>
                <w:lang w:val="kk-KZ"/>
              </w:rPr>
            </w:pPr>
            <w:r w:rsidRPr="00C10E55">
              <w:rPr>
                <w:sz w:val="24"/>
                <w:szCs w:val="24"/>
              </w:rPr>
              <w:t>Хамзина Ж</w:t>
            </w:r>
            <w:r w:rsidRPr="00C10E55">
              <w:rPr>
                <w:sz w:val="24"/>
                <w:szCs w:val="24"/>
                <w:lang w:val="kk-KZ"/>
              </w:rPr>
              <w:t>.</w:t>
            </w:r>
            <w:r w:rsidRPr="00C10E55">
              <w:rPr>
                <w:sz w:val="24"/>
                <w:szCs w:val="24"/>
              </w:rPr>
              <w:t>У</w:t>
            </w:r>
          </w:p>
          <w:p w:rsidR="00B6569A" w:rsidRPr="00C10E55" w:rsidRDefault="00B6569A" w:rsidP="00EE2692">
            <w:pPr>
              <w:rPr>
                <w:sz w:val="24"/>
                <w:szCs w:val="24"/>
                <w:lang w:val="kk-KZ"/>
              </w:rPr>
            </w:pPr>
            <w:r w:rsidRPr="00C10E55">
              <w:rPr>
                <w:sz w:val="24"/>
                <w:szCs w:val="24"/>
                <w:lang w:val="kk-KZ"/>
              </w:rPr>
              <w:t>Шалгинбаева А.Т, Хиса Н</w:t>
            </w:r>
          </w:p>
          <w:p w:rsidR="00B6569A" w:rsidRPr="00C10E55" w:rsidRDefault="00B6569A" w:rsidP="00EE2692">
            <w:pPr>
              <w:rPr>
                <w:sz w:val="24"/>
                <w:szCs w:val="24"/>
                <w:lang w:val="kk-KZ"/>
              </w:rPr>
            </w:pPr>
            <w:r w:rsidRPr="00C10E55">
              <w:rPr>
                <w:sz w:val="24"/>
                <w:szCs w:val="24"/>
                <w:lang w:val="kk-KZ"/>
              </w:rPr>
              <w:t>Шегебаева  Д.Б</w:t>
            </w:r>
          </w:p>
          <w:p w:rsidR="00B6569A" w:rsidRPr="00C10E55" w:rsidRDefault="00B6569A" w:rsidP="00EE2692">
            <w:pPr>
              <w:rPr>
                <w:sz w:val="24"/>
                <w:szCs w:val="24"/>
                <w:lang w:val="kk-KZ"/>
              </w:rPr>
            </w:pPr>
            <w:r w:rsidRPr="00C10E55">
              <w:rPr>
                <w:sz w:val="24"/>
                <w:szCs w:val="24"/>
                <w:lang w:val="kk-KZ"/>
              </w:rPr>
              <w:t>Кобенова Л.К</w:t>
            </w:r>
          </w:p>
          <w:p w:rsidR="00B6569A" w:rsidRPr="00C10E55" w:rsidRDefault="00B6569A" w:rsidP="00EE2692">
            <w:pPr>
              <w:jc w:val="both"/>
              <w:rPr>
                <w:sz w:val="24"/>
                <w:szCs w:val="24"/>
                <w:lang w:val="kk-KZ"/>
              </w:rPr>
            </w:pPr>
            <w:r w:rsidRPr="00C10E55">
              <w:rPr>
                <w:sz w:val="24"/>
                <w:szCs w:val="24"/>
                <w:lang w:val="kk-KZ"/>
              </w:rPr>
              <w:t>Сагиева К.Р</w:t>
            </w:r>
          </w:p>
          <w:p w:rsidR="00B6569A" w:rsidRPr="00C10E55" w:rsidRDefault="00B6569A" w:rsidP="00EE2692">
            <w:pPr>
              <w:rPr>
                <w:b/>
                <w:sz w:val="24"/>
                <w:szCs w:val="24"/>
                <w:lang w:val="kk-KZ"/>
              </w:rPr>
            </w:pPr>
          </w:p>
        </w:tc>
        <w:tc>
          <w:tcPr>
            <w:tcW w:w="992" w:type="dxa"/>
            <w:shd w:val="clear" w:color="auto" w:fill="auto"/>
          </w:tcPr>
          <w:p w:rsidR="00B6569A" w:rsidRPr="00C10E55" w:rsidRDefault="00B6569A" w:rsidP="00EE2692">
            <w:pPr>
              <w:spacing w:after="20"/>
              <w:ind w:left="20"/>
              <w:rPr>
                <w:sz w:val="24"/>
                <w:szCs w:val="24"/>
                <w:lang w:val="kk-KZ"/>
              </w:rPr>
            </w:pPr>
            <w:r w:rsidRPr="00C10E55">
              <w:rPr>
                <w:sz w:val="24"/>
                <w:szCs w:val="24"/>
                <w:lang w:val="kk-KZ"/>
              </w:rPr>
              <w:lastRenderedPageBreak/>
              <w:t xml:space="preserve">ЭБ </w:t>
            </w:r>
            <w:r w:rsidRPr="00C10E55">
              <w:rPr>
                <w:sz w:val="24"/>
                <w:szCs w:val="24"/>
                <w:lang w:val="kk-KZ"/>
              </w:rPr>
              <w:lastRenderedPageBreak/>
              <w:t>отырысы</w:t>
            </w:r>
          </w:p>
        </w:tc>
        <w:tc>
          <w:tcPr>
            <w:tcW w:w="1694" w:type="dxa"/>
            <w:shd w:val="clear" w:color="auto" w:fill="auto"/>
          </w:tcPr>
          <w:p w:rsidR="00B6569A" w:rsidRPr="00C10E55" w:rsidRDefault="00B6569A" w:rsidP="00EE2692">
            <w:pPr>
              <w:rPr>
                <w:sz w:val="24"/>
                <w:szCs w:val="24"/>
                <w:lang w:val="kk-KZ"/>
              </w:rPr>
            </w:pPr>
            <w:r w:rsidRPr="00C10E55">
              <w:rPr>
                <w:sz w:val="24"/>
                <w:szCs w:val="24"/>
                <w:lang w:val="kk-KZ"/>
              </w:rPr>
              <w:lastRenderedPageBreak/>
              <w:t xml:space="preserve">Әдістемелік </w:t>
            </w:r>
            <w:r w:rsidRPr="00C10E55">
              <w:rPr>
                <w:sz w:val="24"/>
                <w:szCs w:val="24"/>
                <w:lang w:val="kk-KZ"/>
              </w:rPr>
              <w:lastRenderedPageBreak/>
              <w:t>ұсыным</w:t>
            </w:r>
          </w:p>
          <w:p w:rsidR="00B6569A" w:rsidRPr="00C10E55" w:rsidRDefault="00B6569A" w:rsidP="00EE2692">
            <w:pPr>
              <w:rPr>
                <w:sz w:val="24"/>
                <w:szCs w:val="24"/>
                <w:lang w:val="kk-KZ"/>
              </w:rPr>
            </w:pPr>
            <w:r w:rsidRPr="00C10E55">
              <w:rPr>
                <w:sz w:val="24"/>
                <w:szCs w:val="24"/>
                <w:lang w:val="kk-KZ"/>
              </w:rPr>
              <w:t>анықтама</w:t>
            </w:r>
          </w:p>
          <w:p w:rsidR="00B6569A" w:rsidRPr="00C10E55" w:rsidRDefault="00B6569A" w:rsidP="00EE2692">
            <w:pPr>
              <w:rPr>
                <w:sz w:val="24"/>
                <w:szCs w:val="24"/>
                <w:lang w:val="kk-KZ"/>
              </w:rPr>
            </w:pPr>
          </w:p>
        </w:tc>
        <w:tc>
          <w:tcPr>
            <w:tcW w:w="992" w:type="dxa"/>
            <w:shd w:val="clear" w:color="auto" w:fill="auto"/>
          </w:tcPr>
          <w:p w:rsidR="00B6569A" w:rsidRPr="00C10E55" w:rsidRDefault="00B6569A" w:rsidP="00EE2692">
            <w:pPr>
              <w:spacing w:after="20"/>
              <w:ind w:left="20"/>
              <w:rPr>
                <w:sz w:val="24"/>
                <w:szCs w:val="24"/>
                <w:lang w:val="kk-KZ"/>
              </w:rPr>
            </w:pPr>
            <w:r w:rsidRPr="00C10E55">
              <w:rPr>
                <w:sz w:val="24"/>
                <w:szCs w:val="24"/>
                <w:lang w:val="kk-KZ"/>
              </w:rPr>
              <w:lastRenderedPageBreak/>
              <w:t>Қажеті</w:t>
            </w:r>
            <w:r w:rsidRPr="00C10E55">
              <w:rPr>
                <w:sz w:val="24"/>
                <w:szCs w:val="24"/>
                <w:lang w:val="kk-KZ"/>
              </w:rPr>
              <w:lastRenderedPageBreak/>
              <w:t>не қарай</w:t>
            </w:r>
          </w:p>
        </w:tc>
      </w:tr>
      <w:tr w:rsidR="00B6569A" w:rsidRPr="00721F0D" w:rsidTr="00EE2692">
        <w:tc>
          <w:tcPr>
            <w:tcW w:w="594" w:type="dxa"/>
            <w:shd w:val="clear" w:color="auto" w:fill="auto"/>
          </w:tcPr>
          <w:p w:rsidR="00B6569A" w:rsidRPr="00C10E55" w:rsidRDefault="00B6569A" w:rsidP="00EE2692">
            <w:pPr>
              <w:jc w:val="both"/>
              <w:rPr>
                <w:sz w:val="24"/>
                <w:szCs w:val="24"/>
                <w:lang w:val="kk-KZ"/>
              </w:rPr>
            </w:pPr>
            <w:r>
              <w:rPr>
                <w:sz w:val="24"/>
                <w:szCs w:val="24"/>
                <w:lang w:val="kk-KZ"/>
              </w:rPr>
              <w:lastRenderedPageBreak/>
              <w:t>21</w:t>
            </w:r>
          </w:p>
        </w:tc>
        <w:tc>
          <w:tcPr>
            <w:tcW w:w="2100" w:type="dxa"/>
            <w:shd w:val="clear" w:color="auto" w:fill="auto"/>
          </w:tcPr>
          <w:p w:rsidR="00B6569A" w:rsidRPr="00C10E55" w:rsidRDefault="00B6569A" w:rsidP="00EE2692">
            <w:pPr>
              <w:pStyle w:val="afa"/>
              <w:rPr>
                <w:rFonts w:ascii="Times New Roman" w:hAnsi="Times New Roman"/>
                <w:sz w:val="24"/>
                <w:szCs w:val="24"/>
                <w:lang w:val="kk-KZ"/>
              </w:rPr>
            </w:pPr>
            <w:r w:rsidRPr="00C10E55">
              <w:rPr>
                <w:rFonts w:ascii="Times New Roman" w:hAnsi="Times New Roman"/>
                <w:sz w:val="24"/>
                <w:szCs w:val="24"/>
                <w:lang w:val="kk-KZ"/>
              </w:rPr>
              <w:t>1 - тоқсан қорытындысы бойынша теріс динамика көрсеткен сыныптардың сабақтарына қатысу (үйде оқыту, инклюзивті оқытуды қоса)(5-11 сыныптар)</w:t>
            </w:r>
          </w:p>
        </w:tc>
        <w:tc>
          <w:tcPr>
            <w:tcW w:w="1843" w:type="dxa"/>
            <w:shd w:val="clear" w:color="auto" w:fill="auto"/>
          </w:tcPr>
          <w:p w:rsidR="00B6569A" w:rsidRPr="00C10E55" w:rsidRDefault="00B6569A" w:rsidP="00EE2692">
            <w:pPr>
              <w:pStyle w:val="afa"/>
              <w:rPr>
                <w:rFonts w:ascii="Times New Roman" w:hAnsi="Times New Roman"/>
                <w:sz w:val="24"/>
                <w:szCs w:val="24"/>
                <w:lang w:val="kk-KZ"/>
              </w:rPr>
            </w:pPr>
            <w:r w:rsidRPr="00C10E55">
              <w:rPr>
                <w:rFonts w:ascii="Times New Roman" w:hAnsi="Times New Roman"/>
                <w:sz w:val="24"/>
                <w:szCs w:val="24"/>
                <w:lang w:val="kk-KZ"/>
              </w:rPr>
              <w:t xml:space="preserve">Оқу мен оқытудың тиімділігін анықтау </w:t>
            </w:r>
          </w:p>
        </w:tc>
        <w:tc>
          <w:tcPr>
            <w:tcW w:w="1559" w:type="dxa"/>
            <w:shd w:val="clear" w:color="auto" w:fill="auto"/>
          </w:tcPr>
          <w:p w:rsidR="00B6569A" w:rsidRPr="00C10E55" w:rsidRDefault="00B6569A" w:rsidP="00EE2692">
            <w:pPr>
              <w:pStyle w:val="afa"/>
              <w:rPr>
                <w:rFonts w:ascii="Times New Roman" w:hAnsi="Times New Roman"/>
                <w:sz w:val="24"/>
                <w:szCs w:val="24"/>
                <w:lang w:val="kk-KZ"/>
              </w:rPr>
            </w:pPr>
            <w:r w:rsidRPr="00C10E55">
              <w:rPr>
                <w:rFonts w:ascii="Times New Roman" w:hAnsi="Times New Roman"/>
                <w:sz w:val="24"/>
                <w:szCs w:val="24"/>
                <w:lang w:val="kk-KZ"/>
              </w:rPr>
              <w:t>Теріс динамика көрсеткен пән мұғалімдері</w:t>
            </w:r>
          </w:p>
        </w:tc>
        <w:tc>
          <w:tcPr>
            <w:tcW w:w="1566" w:type="dxa"/>
            <w:shd w:val="clear" w:color="auto" w:fill="auto"/>
          </w:tcPr>
          <w:p w:rsidR="00B6569A" w:rsidRPr="00C10E55" w:rsidRDefault="00B6569A" w:rsidP="00EE2692">
            <w:pPr>
              <w:rPr>
                <w:sz w:val="24"/>
                <w:szCs w:val="24"/>
                <w:lang w:val="kk-KZ"/>
              </w:rPr>
            </w:pPr>
            <w:r w:rsidRPr="00C10E55">
              <w:rPr>
                <w:sz w:val="24"/>
                <w:szCs w:val="24"/>
                <w:lang w:val="kk-KZ"/>
              </w:rPr>
              <w:t>жоспарлы</w:t>
            </w:r>
          </w:p>
        </w:tc>
        <w:tc>
          <w:tcPr>
            <w:tcW w:w="1411" w:type="dxa"/>
            <w:shd w:val="clear" w:color="auto" w:fill="auto"/>
          </w:tcPr>
          <w:p w:rsidR="00B6569A" w:rsidRPr="00C10E55" w:rsidRDefault="00B6569A" w:rsidP="00EE2692">
            <w:pPr>
              <w:rPr>
                <w:sz w:val="24"/>
                <w:szCs w:val="24"/>
                <w:lang w:val="kk-KZ"/>
              </w:rPr>
            </w:pPr>
            <w:r w:rsidRPr="00C10E55">
              <w:rPr>
                <w:sz w:val="24"/>
                <w:szCs w:val="24"/>
                <w:lang w:val="kk-KZ"/>
              </w:rPr>
              <w:t>талдау</w:t>
            </w:r>
          </w:p>
        </w:tc>
        <w:tc>
          <w:tcPr>
            <w:tcW w:w="1417" w:type="dxa"/>
            <w:shd w:val="clear" w:color="auto" w:fill="auto"/>
          </w:tcPr>
          <w:p w:rsidR="00B6569A" w:rsidRPr="00C10E55" w:rsidRDefault="00B6569A" w:rsidP="00EE2692">
            <w:pPr>
              <w:rPr>
                <w:sz w:val="24"/>
                <w:szCs w:val="24"/>
              </w:rPr>
            </w:pPr>
            <w:r w:rsidRPr="00C10E55">
              <w:rPr>
                <w:sz w:val="24"/>
                <w:szCs w:val="24"/>
                <w:lang w:val="kk-KZ"/>
              </w:rPr>
              <w:t>Қараша</w:t>
            </w:r>
          </w:p>
        </w:tc>
        <w:tc>
          <w:tcPr>
            <w:tcW w:w="1850" w:type="dxa"/>
            <w:shd w:val="clear" w:color="auto" w:fill="auto"/>
          </w:tcPr>
          <w:p w:rsidR="00B6569A" w:rsidRPr="00C10E55" w:rsidRDefault="00B6569A" w:rsidP="00EE2692">
            <w:pPr>
              <w:rPr>
                <w:sz w:val="24"/>
                <w:szCs w:val="24"/>
              </w:rPr>
            </w:pPr>
            <w:r w:rsidRPr="00C10E55">
              <w:rPr>
                <w:sz w:val="24"/>
                <w:szCs w:val="24"/>
                <w:lang w:val="kk-KZ"/>
              </w:rPr>
              <w:t>ОЖ директордың орынбасарлары</w:t>
            </w:r>
          </w:p>
        </w:tc>
        <w:tc>
          <w:tcPr>
            <w:tcW w:w="992" w:type="dxa"/>
            <w:shd w:val="clear" w:color="auto" w:fill="auto"/>
          </w:tcPr>
          <w:p w:rsidR="00B6569A" w:rsidRPr="00C10E55" w:rsidRDefault="00B6569A" w:rsidP="00EE2692">
            <w:pPr>
              <w:rPr>
                <w:sz w:val="24"/>
                <w:szCs w:val="24"/>
              </w:rPr>
            </w:pPr>
            <w:r w:rsidRPr="00C10E55">
              <w:rPr>
                <w:sz w:val="24"/>
                <w:szCs w:val="24"/>
                <w:lang w:val="kk-KZ"/>
              </w:rPr>
              <w:t>ДҚК</w:t>
            </w:r>
          </w:p>
        </w:tc>
        <w:tc>
          <w:tcPr>
            <w:tcW w:w="1694" w:type="dxa"/>
            <w:shd w:val="clear" w:color="auto" w:fill="auto"/>
          </w:tcPr>
          <w:p w:rsidR="00B6569A" w:rsidRPr="00C10E55" w:rsidRDefault="00B6569A" w:rsidP="00EE2692">
            <w:pPr>
              <w:rPr>
                <w:sz w:val="24"/>
                <w:szCs w:val="24"/>
                <w:lang w:val="kk-KZ"/>
              </w:rPr>
            </w:pPr>
            <w:r w:rsidRPr="00C10E55">
              <w:rPr>
                <w:sz w:val="24"/>
                <w:szCs w:val="24"/>
              </w:rPr>
              <w:t>Педагоги</w:t>
            </w:r>
            <w:r w:rsidRPr="00C10E55">
              <w:rPr>
                <w:sz w:val="24"/>
                <w:szCs w:val="24"/>
                <w:lang w:val="kk-KZ"/>
              </w:rPr>
              <w:t>калық кеңес, анықтама</w:t>
            </w:r>
          </w:p>
        </w:tc>
        <w:tc>
          <w:tcPr>
            <w:tcW w:w="992" w:type="dxa"/>
            <w:shd w:val="clear" w:color="auto" w:fill="auto"/>
          </w:tcPr>
          <w:p w:rsidR="00B6569A" w:rsidRPr="00C10E55" w:rsidRDefault="00B6569A" w:rsidP="00EE2692">
            <w:pPr>
              <w:rPr>
                <w:sz w:val="24"/>
                <w:szCs w:val="24"/>
              </w:rPr>
            </w:pPr>
            <w:r w:rsidRPr="00C10E55">
              <w:rPr>
                <w:sz w:val="24"/>
                <w:szCs w:val="24"/>
                <w:lang w:val="kk-KZ"/>
              </w:rPr>
              <w:t>Қажетіне қарай</w:t>
            </w: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t>2</w:t>
            </w:r>
            <w:r>
              <w:rPr>
                <w:sz w:val="24"/>
                <w:szCs w:val="24"/>
                <w:lang w:val="kk-KZ"/>
              </w:rPr>
              <w:t>2</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1 және 5 сыныптардың бейімделу кезеңінде жаңа тақырыптарды меңгерудегі қиындықтарды анықтау</w:t>
            </w:r>
          </w:p>
          <w:p w:rsidR="00B6569A" w:rsidRPr="00D87E46" w:rsidRDefault="00B6569A" w:rsidP="00EE2692">
            <w:pPr>
              <w:pBdr>
                <w:top w:val="nil"/>
                <w:left w:val="nil"/>
                <w:bottom w:val="nil"/>
                <w:right w:val="nil"/>
                <w:between w:val="nil"/>
              </w:pBdr>
              <w:ind w:left="720"/>
              <w:jc w:val="both"/>
              <w:rPr>
                <w:sz w:val="24"/>
                <w:szCs w:val="24"/>
                <w:lang w:val="kk-KZ"/>
              </w:rPr>
            </w:pP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Оқушылардың бейімделудегі кедергілерді анықтау және шешімін іздеу</w:t>
            </w:r>
          </w:p>
        </w:tc>
        <w:tc>
          <w:tcPr>
            <w:tcW w:w="1559" w:type="dxa"/>
            <w:shd w:val="clear" w:color="auto" w:fill="auto"/>
            <w:vAlign w:val="center"/>
          </w:tcPr>
          <w:p w:rsidR="00B6569A" w:rsidRPr="004E700B" w:rsidRDefault="00B6569A" w:rsidP="00EE2692">
            <w:pPr>
              <w:pBdr>
                <w:top w:val="nil"/>
                <w:left w:val="nil"/>
                <w:bottom w:val="nil"/>
                <w:right w:val="nil"/>
                <w:between w:val="nil"/>
              </w:pBdr>
              <w:jc w:val="both"/>
              <w:rPr>
                <w:sz w:val="24"/>
                <w:szCs w:val="24"/>
                <w:lang w:val="kk-KZ"/>
              </w:rPr>
            </w:pPr>
            <w:r w:rsidRPr="004E700B">
              <w:rPr>
                <w:sz w:val="24"/>
                <w:szCs w:val="24"/>
                <w:lang w:val="kk-KZ"/>
              </w:rPr>
              <w:t>1-тоқсан қорытындысы және оқу әрекеттері</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Тақырыптық</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Сыныптық-жалпылаушы / сабақтарды бақылау</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lang w:val="kk-KZ"/>
              </w:rPr>
              <w:t xml:space="preserve"> Жеке жоспар бойынша</w:t>
            </w:r>
          </w:p>
        </w:tc>
        <w:tc>
          <w:tcPr>
            <w:tcW w:w="1850" w:type="dxa"/>
            <w:shd w:val="clear" w:color="auto" w:fill="auto"/>
          </w:tcPr>
          <w:p w:rsidR="00B6569A" w:rsidRPr="00C10E55" w:rsidRDefault="00B6569A" w:rsidP="00EE2692">
            <w:pPr>
              <w:jc w:val="both"/>
              <w:rPr>
                <w:sz w:val="24"/>
                <w:szCs w:val="24"/>
                <w:lang w:val="kk-KZ"/>
              </w:rPr>
            </w:pPr>
            <w:r w:rsidRPr="00C10E55">
              <w:rPr>
                <w:sz w:val="24"/>
                <w:szCs w:val="24"/>
              </w:rPr>
              <w:t xml:space="preserve">Директордың орынбасарлары  </w:t>
            </w:r>
          </w:p>
          <w:p w:rsidR="00B6569A" w:rsidRPr="00C10E55" w:rsidRDefault="00B6569A" w:rsidP="00EE2692">
            <w:pPr>
              <w:jc w:val="both"/>
              <w:rPr>
                <w:sz w:val="24"/>
                <w:szCs w:val="24"/>
                <w:lang w:val="kk-KZ"/>
              </w:rPr>
            </w:pPr>
            <w:r w:rsidRPr="00C10E55">
              <w:rPr>
                <w:sz w:val="24"/>
                <w:szCs w:val="24"/>
                <w:lang w:val="kk-KZ"/>
              </w:rPr>
              <w:t>Мектеп-психологтары Г.С.Мукушева</w:t>
            </w:r>
          </w:p>
          <w:p w:rsidR="00B6569A" w:rsidRPr="00C10E55" w:rsidRDefault="00B6569A" w:rsidP="00EE2692">
            <w:pPr>
              <w:jc w:val="both"/>
              <w:rPr>
                <w:sz w:val="24"/>
                <w:szCs w:val="24"/>
                <w:lang w:val="kk-KZ"/>
              </w:rPr>
            </w:pPr>
            <w:r w:rsidRPr="00C10E55">
              <w:rPr>
                <w:sz w:val="24"/>
                <w:szCs w:val="24"/>
                <w:lang w:val="kk-KZ"/>
              </w:rPr>
              <w:t>С.А.Воронина</w:t>
            </w:r>
          </w:p>
          <w:p w:rsidR="00B6569A" w:rsidRPr="00C10E55" w:rsidRDefault="00B6569A" w:rsidP="00EE2692">
            <w:pPr>
              <w:jc w:val="both"/>
              <w:rPr>
                <w:sz w:val="24"/>
                <w:szCs w:val="24"/>
              </w:rPr>
            </w:pPr>
          </w:p>
        </w:tc>
        <w:tc>
          <w:tcPr>
            <w:tcW w:w="992" w:type="dxa"/>
            <w:shd w:val="clear" w:color="auto" w:fill="auto"/>
            <w:vAlign w:val="center"/>
          </w:tcPr>
          <w:p w:rsidR="00B6569A" w:rsidRPr="00C10E55" w:rsidRDefault="00B6569A" w:rsidP="00EE2692">
            <w:pPr>
              <w:jc w:val="both"/>
              <w:rPr>
                <w:sz w:val="24"/>
                <w:szCs w:val="24"/>
                <w:lang w:val="kk-KZ"/>
              </w:rPr>
            </w:pPr>
            <w:r w:rsidRPr="00C10E55">
              <w:rPr>
                <w:sz w:val="24"/>
                <w:szCs w:val="24"/>
                <w:lang w:val="kk-KZ"/>
              </w:rPr>
              <w:t>консилиум</w:t>
            </w:r>
          </w:p>
        </w:tc>
        <w:tc>
          <w:tcPr>
            <w:tcW w:w="1694" w:type="dxa"/>
            <w:shd w:val="clear" w:color="auto" w:fill="auto"/>
          </w:tcPr>
          <w:p w:rsidR="00B6569A" w:rsidRPr="00C10E55" w:rsidRDefault="00B6569A" w:rsidP="00EE2692">
            <w:pPr>
              <w:rPr>
                <w:sz w:val="24"/>
                <w:szCs w:val="24"/>
                <w:lang w:val="kk-KZ"/>
              </w:rPr>
            </w:pPr>
            <w:r w:rsidRPr="00C10E55">
              <w:rPr>
                <w:sz w:val="24"/>
                <w:szCs w:val="24"/>
                <w:lang w:val="kk-KZ"/>
              </w:rPr>
              <w:t>Ұсынымдар анықтама</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t>2</w:t>
            </w:r>
            <w:r>
              <w:rPr>
                <w:sz w:val="24"/>
                <w:szCs w:val="24"/>
                <w:lang w:val="kk-KZ"/>
              </w:rPr>
              <w:t>3</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 xml:space="preserve">Жаратылыстану пәнінде оқушылардың зерттеу дағдыларын </w:t>
            </w:r>
          </w:p>
          <w:p w:rsidR="00B6569A" w:rsidRPr="00D87E46" w:rsidRDefault="00B6569A" w:rsidP="00EE2692">
            <w:pPr>
              <w:jc w:val="both"/>
              <w:rPr>
                <w:sz w:val="24"/>
                <w:szCs w:val="24"/>
                <w:lang w:val="kk-KZ"/>
              </w:rPr>
            </w:pPr>
            <w:r w:rsidRPr="00D87E46">
              <w:rPr>
                <w:sz w:val="24"/>
                <w:szCs w:val="24"/>
                <w:lang w:val="kk-KZ"/>
              </w:rPr>
              <w:t xml:space="preserve">дамытуда оқытудың  </w:t>
            </w:r>
            <w:r w:rsidRPr="00D87E46">
              <w:rPr>
                <w:sz w:val="24"/>
                <w:szCs w:val="24"/>
                <w:lang w:val="kk-KZ"/>
              </w:rPr>
              <w:lastRenderedPageBreak/>
              <w:t>инновациялық технологияны пайдалану ерекшеліктері (5-6 сыныптар)</w:t>
            </w:r>
          </w:p>
        </w:tc>
        <w:tc>
          <w:tcPr>
            <w:tcW w:w="1843" w:type="dxa"/>
            <w:shd w:val="clear" w:color="auto" w:fill="auto"/>
            <w:vAlign w:val="center"/>
          </w:tcPr>
          <w:p w:rsidR="00B6569A" w:rsidRPr="004E700B" w:rsidRDefault="00B6569A" w:rsidP="00EE2692">
            <w:pPr>
              <w:jc w:val="both"/>
              <w:rPr>
                <w:sz w:val="24"/>
                <w:szCs w:val="24"/>
                <w:lang w:val="kk-KZ"/>
              </w:rPr>
            </w:pPr>
            <w:r w:rsidRPr="004E700B">
              <w:rPr>
                <w:sz w:val="24"/>
                <w:szCs w:val="24"/>
                <w:lang w:val="kk-KZ"/>
              </w:rPr>
              <w:lastRenderedPageBreak/>
              <w:t xml:space="preserve">Оқушылардың зерттеушілік дағдыларының дегейін анықтау, мұғалім жұмысындағы </w:t>
            </w:r>
            <w:r w:rsidRPr="004E700B">
              <w:rPr>
                <w:sz w:val="24"/>
                <w:szCs w:val="24"/>
                <w:lang w:val="kk-KZ"/>
              </w:rPr>
              <w:lastRenderedPageBreak/>
              <w:t>әдістер мен тәсілдердің, жұмыс түрлерінің рационалдылдығы</w:t>
            </w:r>
          </w:p>
        </w:tc>
        <w:tc>
          <w:tcPr>
            <w:tcW w:w="1559" w:type="dxa"/>
            <w:shd w:val="clear" w:color="auto" w:fill="auto"/>
            <w:vAlign w:val="center"/>
          </w:tcPr>
          <w:p w:rsidR="00B6569A" w:rsidRPr="004E700B" w:rsidRDefault="00B6569A" w:rsidP="00EE2692">
            <w:pPr>
              <w:jc w:val="both"/>
              <w:rPr>
                <w:sz w:val="24"/>
                <w:szCs w:val="24"/>
                <w:lang w:val="kk-KZ"/>
              </w:rPr>
            </w:pPr>
            <w:r w:rsidRPr="004E700B">
              <w:rPr>
                <w:sz w:val="24"/>
                <w:szCs w:val="24"/>
                <w:lang w:val="kk-KZ"/>
              </w:rPr>
              <w:lastRenderedPageBreak/>
              <w:t>5-6 сыныпт оқушыыларының зерттеу дағдылары ҚМЖ, жаратылыст</w:t>
            </w:r>
            <w:r w:rsidRPr="004E700B">
              <w:rPr>
                <w:sz w:val="24"/>
                <w:szCs w:val="24"/>
                <w:lang w:val="kk-KZ"/>
              </w:rPr>
              <w:lastRenderedPageBreak/>
              <w:t>ану сабағы</w:t>
            </w:r>
          </w:p>
          <w:p w:rsidR="00B6569A" w:rsidRPr="004E700B" w:rsidRDefault="00B6569A" w:rsidP="00EE2692">
            <w:pPr>
              <w:pBdr>
                <w:top w:val="nil"/>
                <w:left w:val="nil"/>
                <w:bottom w:val="nil"/>
                <w:right w:val="nil"/>
                <w:between w:val="nil"/>
              </w:pBdr>
              <w:jc w:val="both"/>
              <w:rPr>
                <w:sz w:val="24"/>
                <w:szCs w:val="24"/>
                <w:lang w:val="kk-KZ"/>
              </w:rPr>
            </w:pP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lastRenderedPageBreak/>
              <w:t>Тақырыптық</w:t>
            </w:r>
          </w:p>
        </w:tc>
        <w:tc>
          <w:tcPr>
            <w:tcW w:w="1411"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Кешенді-жалпылаушы бақылау</w:t>
            </w:r>
          </w:p>
          <w:p w:rsidR="00B6569A" w:rsidRPr="00C10E55" w:rsidRDefault="00B6569A" w:rsidP="00EE2692">
            <w:pPr>
              <w:pBdr>
                <w:top w:val="nil"/>
                <w:left w:val="nil"/>
                <w:bottom w:val="nil"/>
                <w:right w:val="nil"/>
                <w:between w:val="nil"/>
              </w:pBdr>
              <w:jc w:val="both"/>
              <w:rPr>
                <w:sz w:val="24"/>
                <w:szCs w:val="24"/>
              </w:rPr>
            </w:pPr>
            <w:r w:rsidRPr="00C10E55">
              <w:rPr>
                <w:sz w:val="24"/>
                <w:szCs w:val="24"/>
              </w:rPr>
              <w:t xml:space="preserve">/ҚМЖ ларды зерделеу, </w:t>
            </w:r>
            <w:r w:rsidRPr="00C10E55">
              <w:rPr>
                <w:sz w:val="24"/>
                <w:szCs w:val="24"/>
              </w:rPr>
              <w:lastRenderedPageBreak/>
              <w:t>мұғаліммен сұқбаттасу</w:t>
            </w:r>
          </w:p>
          <w:p w:rsidR="00B6569A" w:rsidRPr="00C10E55" w:rsidRDefault="00B6569A" w:rsidP="00EE2692">
            <w:pPr>
              <w:jc w:val="both"/>
              <w:rPr>
                <w:sz w:val="24"/>
                <w:szCs w:val="24"/>
              </w:rPr>
            </w:pP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lastRenderedPageBreak/>
              <w:t>желтоқсан</w:t>
            </w:r>
          </w:p>
        </w:tc>
        <w:tc>
          <w:tcPr>
            <w:tcW w:w="1850" w:type="dxa"/>
            <w:shd w:val="clear" w:color="auto" w:fill="auto"/>
          </w:tcPr>
          <w:p w:rsidR="00B6569A" w:rsidRPr="00C10E55" w:rsidRDefault="00B6569A" w:rsidP="00EE2692">
            <w:pPr>
              <w:jc w:val="both"/>
              <w:rPr>
                <w:sz w:val="24"/>
                <w:szCs w:val="24"/>
              </w:rPr>
            </w:pPr>
            <w:r w:rsidRPr="00C10E55">
              <w:rPr>
                <w:sz w:val="24"/>
                <w:szCs w:val="24"/>
              </w:rPr>
              <w:t xml:space="preserve">Директордың орынбасарлары  </w:t>
            </w:r>
          </w:p>
          <w:p w:rsidR="00B6569A" w:rsidRPr="00C10E55" w:rsidRDefault="00B6569A" w:rsidP="00EE2692">
            <w:pPr>
              <w:jc w:val="both"/>
              <w:rPr>
                <w:sz w:val="24"/>
                <w:szCs w:val="24"/>
              </w:rPr>
            </w:pP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Әдістемелік отырысы</w:t>
            </w:r>
          </w:p>
        </w:tc>
        <w:tc>
          <w:tcPr>
            <w:tcW w:w="1694" w:type="dxa"/>
            <w:shd w:val="clear" w:color="auto" w:fill="auto"/>
          </w:tcPr>
          <w:p w:rsidR="00B6569A" w:rsidRPr="00C10E55" w:rsidRDefault="00B6569A" w:rsidP="00EE2692">
            <w:pPr>
              <w:rPr>
                <w:sz w:val="24"/>
                <w:szCs w:val="24"/>
                <w:lang w:val="kk-KZ"/>
              </w:rPr>
            </w:pPr>
            <w:r w:rsidRPr="00C10E55">
              <w:rPr>
                <w:sz w:val="24"/>
                <w:szCs w:val="24"/>
                <w:lang w:val="kk-KZ"/>
              </w:rPr>
              <w:t>Ұсынымдар анықтама</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lang w:val="kk-KZ"/>
              </w:rPr>
            </w:pPr>
            <w:r w:rsidRPr="00C10E55">
              <w:rPr>
                <w:sz w:val="24"/>
                <w:szCs w:val="24"/>
                <w:lang w:val="kk-KZ"/>
              </w:rPr>
              <w:t>Нәтижеге қарай</w:t>
            </w: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lastRenderedPageBreak/>
              <w:t>2</w:t>
            </w:r>
            <w:r>
              <w:rPr>
                <w:sz w:val="24"/>
                <w:szCs w:val="24"/>
                <w:lang w:val="kk-KZ"/>
              </w:rPr>
              <w:t>4</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Орыс тілінің оқытылуын зерделеу (5-7 сыныптар);</w:t>
            </w:r>
          </w:p>
          <w:p w:rsidR="00B6569A" w:rsidRPr="00D87E46" w:rsidRDefault="00B6569A" w:rsidP="00EE2692">
            <w:pPr>
              <w:pBdr>
                <w:top w:val="nil"/>
                <w:left w:val="nil"/>
                <w:bottom w:val="nil"/>
                <w:right w:val="nil"/>
                <w:between w:val="nil"/>
              </w:pBdr>
              <w:ind w:left="720"/>
              <w:jc w:val="both"/>
              <w:rPr>
                <w:sz w:val="24"/>
                <w:szCs w:val="24"/>
                <w:lang w:val="kk-KZ"/>
              </w:rPr>
            </w:pP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Оқушылардың тілдік құзыреттіліктерінің деңгейін анықтау, мұғалімнің оқыту әрекеттерін зерделеу</w:t>
            </w:r>
          </w:p>
        </w:tc>
        <w:tc>
          <w:tcPr>
            <w:tcW w:w="1559" w:type="dxa"/>
            <w:shd w:val="clear" w:color="auto" w:fill="auto"/>
            <w:vAlign w:val="center"/>
          </w:tcPr>
          <w:p w:rsidR="00B6569A" w:rsidRPr="00D87E46" w:rsidRDefault="00B6569A" w:rsidP="00EE2692">
            <w:pPr>
              <w:pBdr>
                <w:top w:val="nil"/>
                <w:left w:val="nil"/>
                <w:bottom w:val="nil"/>
                <w:right w:val="nil"/>
                <w:between w:val="nil"/>
              </w:pBdr>
              <w:jc w:val="both"/>
              <w:rPr>
                <w:sz w:val="24"/>
                <w:szCs w:val="24"/>
                <w:lang w:val="kk-KZ"/>
              </w:rPr>
            </w:pPr>
            <w:r w:rsidRPr="00D87E46">
              <w:rPr>
                <w:sz w:val="24"/>
                <w:szCs w:val="24"/>
                <w:lang w:val="kk-KZ"/>
              </w:rPr>
              <w:t>5-7 сыныптардағы орыс тілі сабағы, ҚМЖ, тілдік құзыреттіліктер</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Фронталды</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Сыныптық-жалпылаушы бақылау/ ҚМЖ ларды талдау, сабақтарды бақылау</w:t>
            </w:r>
          </w:p>
        </w:tc>
        <w:tc>
          <w:tcPr>
            <w:tcW w:w="1417" w:type="dxa"/>
            <w:shd w:val="clear" w:color="auto" w:fill="auto"/>
          </w:tcPr>
          <w:p w:rsidR="00B6569A" w:rsidRPr="00C10E55" w:rsidRDefault="00B6569A" w:rsidP="00EE2692">
            <w:pPr>
              <w:ind w:right="113"/>
              <w:jc w:val="both"/>
              <w:rPr>
                <w:sz w:val="24"/>
                <w:szCs w:val="24"/>
              </w:rPr>
            </w:pPr>
            <w:r w:rsidRPr="00C10E55">
              <w:rPr>
                <w:sz w:val="24"/>
                <w:szCs w:val="24"/>
              </w:rPr>
              <w:t>желтоқсан</w:t>
            </w:r>
          </w:p>
        </w:tc>
        <w:tc>
          <w:tcPr>
            <w:tcW w:w="1850" w:type="dxa"/>
            <w:shd w:val="clear" w:color="auto" w:fill="auto"/>
          </w:tcPr>
          <w:p w:rsidR="00B6569A" w:rsidRPr="00C10E55" w:rsidRDefault="00B6569A" w:rsidP="00EE2692">
            <w:pPr>
              <w:jc w:val="both"/>
              <w:rPr>
                <w:sz w:val="24"/>
                <w:szCs w:val="24"/>
              </w:rPr>
            </w:pPr>
            <w:r w:rsidRPr="00C10E55">
              <w:rPr>
                <w:sz w:val="24"/>
                <w:szCs w:val="24"/>
              </w:rPr>
              <w:t>МО жетекшісі</w:t>
            </w: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Әдістемелік отырысы</w:t>
            </w:r>
          </w:p>
        </w:tc>
        <w:tc>
          <w:tcPr>
            <w:tcW w:w="1694" w:type="dxa"/>
            <w:shd w:val="clear" w:color="auto" w:fill="auto"/>
          </w:tcPr>
          <w:p w:rsidR="00B6569A" w:rsidRPr="00C10E55" w:rsidRDefault="00B6569A" w:rsidP="00EE2692">
            <w:pPr>
              <w:rPr>
                <w:sz w:val="24"/>
                <w:szCs w:val="24"/>
                <w:lang w:val="kk-KZ"/>
              </w:rPr>
            </w:pPr>
            <w:r w:rsidRPr="00C10E55">
              <w:rPr>
                <w:sz w:val="24"/>
                <w:szCs w:val="24"/>
                <w:lang w:val="kk-KZ"/>
              </w:rPr>
              <w:t>Ұсынымдар анықтама</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lang w:val="kk-KZ"/>
              </w:rPr>
            </w:pPr>
            <w:r w:rsidRPr="00C10E55">
              <w:rPr>
                <w:sz w:val="24"/>
                <w:szCs w:val="24"/>
                <w:lang w:val="kk-KZ"/>
              </w:rPr>
              <w:t>Нәтижеге қарай</w:t>
            </w: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t>2</w:t>
            </w:r>
            <w:r>
              <w:rPr>
                <w:sz w:val="24"/>
                <w:szCs w:val="24"/>
                <w:lang w:val="kk-KZ"/>
              </w:rPr>
              <w:t>5</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Ағылшын тілінің оқытылуы жағдайын зерделеу (5-7 сыныптар)</w:t>
            </w:r>
          </w:p>
          <w:p w:rsidR="00B6569A" w:rsidRPr="00D87E46" w:rsidRDefault="00B6569A" w:rsidP="00EE2692">
            <w:pPr>
              <w:pBdr>
                <w:top w:val="nil"/>
                <w:left w:val="nil"/>
                <w:bottom w:val="nil"/>
                <w:right w:val="nil"/>
                <w:between w:val="nil"/>
              </w:pBdr>
              <w:ind w:left="720"/>
              <w:jc w:val="both"/>
              <w:rPr>
                <w:sz w:val="24"/>
                <w:szCs w:val="24"/>
                <w:lang w:val="kk-KZ"/>
              </w:rPr>
            </w:pPr>
          </w:p>
        </w:tc>
        <w:tc>
          <w:tcPr>
            <w:tcW w:w="1843" w:type="dxa"/>
            <w:shd w:val="clear" w:color="auto" w:fill="auto"/>
            <w:vAlign w:val="center"/>
          </w:tcPr>
          <w:p w:rsidR="00B6569A" w:rsidRPr="004E700B" w:rsidRDefault="00B6569A" w:rsidP="00EE2692">
            <w:pPr>
              <w:jc w:val="both"/>
              <w:rPr>
                <w:sz w:val="24"/>
                <w:szCs w:val="24"/>
                <w:lang w:val="kk-KZ"/>
              </w:rPr>
            </w:pPr>
            <w:r w:rsidRPr="004E700B">
              <w:rPr>
                <w:sz w:val="24"/>
                <w:szCs w:val="24"/>
                <w:lang w:val="kk-KZ"/>
              </w:rPr>
              <w:t>Оқушылардың айтылым, жазылым,дағдыларының деңгейін анықтау, мұғалімнің әдістерді тиімді қолдануын бағалау</w:t>
            </w:r>
          </w:p>
          <w:p w:rsidR="00B6569A" w:rsidRPr="004E700B" w:rsidRDefault="00B6569A" w:rsidP="00EE2692">
            <w:pPr>
              <w:jc w:val="both"/>
              <w:rPr>
                <w:sz w:val="24"/>
                <w:szCs w:val="24"/>
                <w:lang w:val="kk-KZ"/>
              </w:rPr>
            </w:pPr>
          </w:p>
        </w:tc>
        <w:tc>
          <w:tcPr>
            <w:tcW w:w="1559" w:type="dxa"/>
            <w:shd w:val="clear" w:color="auto" w:fill="auto"/>
            <w:vAlign w:val="center"/>
          </w:tcPr>
          <w:p w:rsidR="00B6569A" w:rsidRPr="004E700B" w:rsidRDefault="00B6569A" w:rsidP="00EE2692">
            <w:pPr>
              <w:pBdr>
                <w:top w:val="nil"/>
                <w:left w:val="nil"/>
                <w:bottom w:val="nil"/>
                <w:right w:val="nil"/>
                <w:between w:val="nil"/>
              </w:pBdr>
              <w:jc w:val="both"/>
              <w:rPr>
                <w:sz w:val="24"/>
                <w:szCs w:val="24"/>
                <w:lang w:val="kk-KZ"/>
              </w:rPr>
            </w:pPr>
            <w:r w:rsidRPr="004E700B">
              <w:rPr>
                <w:sz w:val="24"/>
                <w:szCs w:val="24"/>
                <w:lang w:val="kk-KZ"/>
              </w:rPr>
              <w:t>5-7 сыныптардағы ағылшын тіілі сабағы,ҚМЖ, диагностикалық тест</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Фронталды</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Сыныптық-жалпылаушы бақылау/ ҚМЖ ларды талдау, сабақтарды бақылау</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t>желтоқсан</w:t>
            </w:r>
          </w:p>
        </w:tc>
        <w:tc>
          <w:tcPr>
            <w:tcW w:w="1850" w:type="dxa"/>
            <w:shd w:val="clear" w:color="auto" w:fill="auto"/>
          </w:tcPr>
          <w:p w:rsidR="00B6569A" w:rsidRPr="00C10E55" w:rsidRDefault="00B6569A" w:rsidP="00EE2692">
            <w:pPr>
              <w:jc w:val="both"/>
              <w:rPr>
                <w:sz w:val="24"/>
                <w:szCs w:val="24"/>
              </w:rPr>
            </w:pPr>
            <w:r w:rsidRPr="00C10E55">
              <w:rPr>
                <w:sz w:val="24"/>
                <w:szCs w:val="24"/>
              </w:rPr>
              <w:t xml:space="preserve">Директордың орынбасарлары  </w:t>
            </w:r>
          </w:p>
        </w:tc>
        <w:tc>
          <w:tcPr>
            <w:tcW w:w="992" w:type="dxa"/>
            <w:shd w:val="clear" w:color="auto" w:fill="auto"/>
          </w:tcPr>
          <w:p w:rsidR="00B6569A" w:rsidRPr="00C10E55" w:rsidRDefault="00B6569A" w:rsidP="00EE2692">
            <w:pPr>
              <w:jc w:val="both"/>
              <w:rPr>
                <w:sz w:val="24"/>
                <w:szCs w:val="24"/>
              </w:rPr>
            </w:pPr>
            <w:r w:rsidRPr="00C10E55">
              <w:rPr>
                <w:sz w:val="24"/>
                <w:szCs w:val="24"/>
              </w:rPr>
              <w:t>ДЖО</w:t>
            </w:r>
          </w:p>
        </w:tc>
        <w:tc>
          <w:tcPr>
            <w:tcW w:w="1694" w:type="dxa"/>
            <w:shd w:val="clear" w:color="auto" w:fill="auto"/>
          </w:tcPr>
          <w:p w:rsidR="00B6569A" w:rsidRPr="00C10E55" w:rsidRDefault="00B6569A" w:rsidP="00EE2692">
            <w:pPr>
              <w:rPr>
                <w:sz w:val="24"/>
                <w:szCs w:val="24"/>
                <w:lang w:val="kk-KZ"/>
              </w:rPr>
            </w:pPr>
            <w:r w:rsidRPr="00C10E55">
              <w:rPr>
                <w:sz w:val="24"/>
                <w:szCs w:val="24"/>
                <w:lang w:val="kk-KZ"/>
              </w:rPr>
              <w:t>Ұсынымдар анықтама</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lang w:val="kk-KZ"/>
              </w:rPr>
            </w:pPr>
            <w:r w:rsidRPr="00C10E55">
              <w:rPr>
                <w:sz w:val="24"/>
                <w:szCs w:val="24"/>
                <w:lang w:val="kk-KZ"/>
              </w:rPr>
              <w:t>Нәтижеге қарай</w:t>
            </w: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t>2</w:t>
            </w:r>
            <w:r>
              <w:rPr>
                <w:sz w:val="24"/>
                <w:szCs w:val="24"/>
                <w:lang w:val="kk-KZ"/>
              </w:rPr>
              <w:t>6</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5-7 сыныптарда дене шынықтыру пәнінің берілу жағдайы</w:t>
            </w:r>
          </w:p>
          <w:p w:rsidR="00B6569A" w:rsidRPr="00D87E46" w:rsidRDefault="00B6569A" w:rsidP="00EE2692">
            <w:pPr>
              <w:pBdr>
                <w:top w:val="nil"/>
                <w:left w:val="nil"/>
                <w:bottom w:val="nil"/>
                <w:right w:val="nil"/>
                <w:between w:val="nil"/>
              </w:pBdr>
              <w:ind w:left="720"/>
              <w:jc w:val="both"/>
              <w:rPr>
                <w:sz w:val="24"/>
                <w:szCs w:val="24"/>
                <w:lang w:val="kk-KZ"/>
              </w:rPr>
            </w:pP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Оқушылардың физикалық дағдыларының деңгейін анықтау, мұғалімнің оқыту тәсілдерін зерделеу</w:t>
            </w:r>
          </w:p>
          <w:p w:rsidR="00B6569A" w:rsidRPr="00D87E46" w:rsidRDefault="00B6569A" w:rsidP="00EE2692">
            <w:pPr>
              <w:jc w:val="both"/>
              <w:rPr>
                <w:sz w:val="24"/>
                <w:szCs w:val="24"/>
                <w:lang w:val="kk-KZ"/>
              </w:rPr>
            </w:pPr>
          </w:p>
        </w:tc>
        <w:tc>
          <w:tcPr>
            <w:tcW w:w="1559" w:type="dxa"/>
            <w:shd w:val="clear" w:color="auto" w:fill="auto"/>
            <w:vAlign w:val="center"/>
          </w:tcPr>
          <w:p w:rsidR="00B6569A" w:rsidRPr="004E700B" w:rsidRDefault="00B6569A" w:rsidP="00EE2692">
            <w:pPr>
              <w:pBdr>
                <w:top w:val="nil"/>
                <w:left w:val="nil"/>
                <w:bottom w:val="nil"/>
                <w:right w:val="nil"/>
                <w:between w:val="nil"/>
              </w:pBdr>
              <w:jc w:val="both"/>
              <w:rPr>
                <w:sz w:val="24"/>
                <w:szCs w:val="24"/>
                <w:lang w:val="kk-KZ"/>
              </w:rPr>
            </w:pPr>
            <w:r w:rsidRPr="004E700B">
              <w:rPr>
                <w:sz w:val="24"/>
                <w:szCs w:val="24"/>
                <w:lang w:val="kk-KZ"/>
              </w:rPr>
              <w:lastRenderedPageBreak/>
              <w:t>5-7 сыныптардағы дене тәрбиесі саьағы, ҚМЖ</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Фронталды</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 xml:space="preserve">Сыныптық-жалпылаушы бақылау/ ҚМЖ ларды талдау, сабақтарды </w:t>
            </w:r>
            <w:r w:rsidRPr="00C10E55">
              <w:rPr>
                <w:sz w:val="24"/>
                <w:szCs w:val="24"/>
              </w:rPr>
              <w:lastRenderedPageBreak/>
              <w:t>бақылау</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lastRenderedPageBreak/>
              <w:t>қаңтар</w:t>
            </w:r>
          </w:p>
        </w:tc>
        <w:tc>
          <w:tcPr>
            <w:tcW w:w="1850" w:type="dxa"/>
            <w:shd w:val="clear" w:color="auto" w:fill="auto"/>
          </w:tcPr>
          <w:p w:rsidR="00B6569A" w:rsidRPr="00C10E55" w:rsidRDefault="00B6569A" w:rsidP="00EE2692">
            <w:pPr>
              <w:jc w:val="both"/>
              <w:rPr>
                <w:sz w:val="24"/>
                <w:szCs w:val="24"/>
              </w:rPr>
            </w:pPr>
            <w:r w:rsidRPr="00C10E55">
              <w:rPr>
                <w:sz w:val="24"/>
                <w:szCs w:val="24"/>
              </w:rPr>
              <w:t xml:space="preserve">Директордың орынбасарлары  </w:t>
            </w: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Әдістемелік отырысы</w:t>
            </w:r>
          </w:p>
        </w:tc>
        <w:tc>
          <w:tcPr>
            <w:tcW w:w="1694" w:type="dxa"/>
            <w:shd w:val="clear" w:color="auto" w:fill="auto"/>
          </w:tcPr>
          <w:p w:rsidR="00B6569A" w:rsidRPr="00C10E55" w:rsidRDefault="00B6569A" w:rsidP="00EE2692">
            <w:pPr>
              <w:rPr>
                <w:sz w:val="24"/>
                <w:szCs w:val="24"/>
                <w:lang w:val="kk-KZ"/>
              </w:rPr>
            </w:pPr>
            <w:r w:rsidRPr="00C10E55">
              <w:rPr>
                <w:sz w:val="24"/>
                <w:szCs w:val="24"/>
                <w:lang w:val="kk-KZ"/>
              </w:rPr>
              <w:t>Ұсынымдар анықтама</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lang w:val="kk-KZ"/>
              </w:rPr>
            </w:pPr>
            <w:r w:rsidRPr="00C10E55">
              <w:rPr>
                <w:sz w:val="24"/>
                <w:szCs w:val="24"/>
                <w:lang w:val="kk-KZ"/>
              </w:rPr>
              <w:t>Нәтижеге қарай</w:t>
            </w: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lastRenderedPageBreak/>
              <w:t>2</w:t>
            </w:r>
            <w:r>
              <w:rPr>
                <w:sz w:val="24"/>
                <w:szCs w:val="24"/>
                <w:lang w:val="kk-KZ"/>
              </w:rPr>
              <w:t>7</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Қазақ тілі мен әдебиетінің оқытылуы жағдайын зерделеу (5-9 сыныптар)</w:t>
            </w:r>
          </w:p>
          <w:p w:rsidR="00B6569A" w:rsidRPr="00D87E46" w:rsidRDefault="00B6569A" w:rsidP="00EE2692">
            <w:pPr>
              <w:pBdr>
                <w:top w:val="nil"/>
                <w:left w:val="nil"/>
                <w:bottom w:val="nil"/>
                <w:right w:val="nil"/>
                <w:between w:val="nil"/>
              </w:pBdr>
              <w:ind w:left="720"/>
              <w:jc w:val="both"/>
              <w:rPr>
                <w:sz w:val="24"/>
                <w:szCs w:val="24"/>
                <w:lang w:val="kk-KZ"/>
              </w:rPr>
            </w:pP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Оқушылардың танымдық дағдыларының деңгейін анықтау, мұғалімнің оқыту әдісін зерделеу</w:t>
            </w:r>
          </w:p>
        </w:tc>
        <w:tc>
          <w:tcPr>
            <w:tcW w:w="1559" w:type="dxa"/>
            <w:shd w:val="clear" w:color="auto" w:fill="auto"/>
            <w:vAlign w:val="center"/>
          </w:tcPr>
          <w:p w:rsidR="00B6569A" w:rsidRPr="004E700B" w:rsidRDefault="00B6569A" w:rsidP="00EE2692">
            <w:pPr>
              <w:pBdr>
                <w:top w:val="nil"/>
                <w:left w:val="nil"/>
                <w:bottom w:val="nil"/>
                <w:right w:val="nil"/>
                <w:between w:val="nil"/>
              </w:pBdr>
              <w:jc w:val="both"/>
              <w:rPr>
                <w:sz w:val="24"/>
                <w:szCs w:val="24"/>
                <w:lang w:val="kk-KZ"/>
              </w:rPr>
            </w:pPr>
            <w:r w:rsidRPr="004E700B">
              <w:rPr>
                <w:sz w:val="24"/>
                <w:szCs w:val="24"/>
                <w:lang w:val="kk-KZ"/>
              </w:rPr>
              <w:t>5-9 сыныптар, қазақ тілі және пән мұғалімдері, ҚМЖ</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Фронталды</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Сыныптық-жалпылаушы бақылау/ ҚМЖ ларды талдау, сабақтарды бақылау</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t>қаңтар</w:t>
            </w:r>
          </w:p>
        </w:tc>
        <w:tc>
          <w:tcPr>
            <w:tcW w:w="1850" w:type="dxa"/>
            <w:shd w:val="clear" w:color="auto" w:fill="auto"/>
          </w:tcPr>
          <w:p w:rsidR="00B6569A" w:rsidRPr="00C10E55" w:rsidRDefault="00B6569A" w:rsidP="00EE2692">
            <w:pPr>
              <w:jc w:val="both"/>
              <w:rPr>
                <w:sz w:val="24"/>
                <w:szCs w:val="24"/>
              </w:rPr>
            </w:pPr>
            <w:r w:rsidRPr="00C10E55">
              <w:rPr>
                <w:sz w:val="24"/>
                <w:szCs w:val="24"/>
              </w:rPr>
              <w:t xml:space="preserve">Директордың орынбасарлары  </w:t>
            </w:r>
          </w:p>
        </w:tc>
        <w:tc>
          <w:tcPr>
            <w:tcW w:w="992" w:type="dxa"/>
            <w:shd w:val="clear" w:color="auto" w:fill="auto"/>
          </w:tcPr>
          <w:p w:rsidR="00B6569A" w:rsidRPr="00C10E55" w:rsidRDefault="00B6569A" w:rsidP="00EE2692">
            <w:pPr>
              <w:jc w:val="both"/>
              <w:rPr>
                <w:sz w:val="24"/>
                <w:szCs w:val="24"/>
              </w:rPr>
            </w:pPr>
            <w:r w:rsidRPr="00C10E55">
              <w:rPr>
                <w:sz w:val="24"/>
                <w:szCs w:val="24"/>
              </w:rPr>
              <w:t>ДЖО</w:t>
            </w:r>
          </w:p>
        </w:tc>
        <w:tc>
          <w:tcPr>
            <w:tcW w:w="1694" w:type="dxa"/>
            <w:shd w:val="clear" w:color="auto" w:fill="auto"/>
          </w:tcPr>
          <w:p w:rsidR="00B6569A" w:rsidRPr="00C10E55" w:rsidRDefault="00B6569A" w:rsidP="00EE2692">
            <w:pPr>
              <w:rPr>
                <w:sz w:val="24"/>
                <w:szCs w:val="24"/>
                <w:lang w:val="kk-KZ"/>
              </w:rPr>
            </w:pPr>
            <w:r w:rsidRPr="00C10E55">
              <w:rPr>
                <w:sz w:val="24"/>
                <w:szCs w:val="24"/>
                <w:lang w:val="kk-KZ"/>
              </w:rPr>
              <w:t>Ұсынымдар анықтама</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lang w:val="kk-KZ"/>
              </w:rPr>
            </w:pPr>
            <w:r w:rsidRPr="00C10E55">
              <w:rPr>
                <w:sz w:val="24"/>
                <w:szCs w:val="24"/>
                <w:lang w:val="kk-KZ"/>
              </w:rPr>
              <w:t>Нәтижеге қарай</w:t>
            </w:r>
          </w:p>
        </w:tc>
      </w:tr>
      <w:tr w:rsidR="00B6569A" w:rsidRPr="00721F0D" w:rsidTr="00EE2692">
        <w:tc>
          <w:tcPr>
            <w:tcW w:w="594" w:type="dxa"/>
            <w:shd w:val="clear" w:color="auto" w:fill="auto"/>
          </w:tcPr>
          <w:p w:rsidR="00B6569A" w:rsidRPr="00C10E55" w:rsidRDefault="00B6569A" w:rsidP="00EE2692">
            <w:pPr>
              <w:jc w:val="both"/>
              <w:rPr>
                <w:sz w:val="24"/>
                <w:szCs w:val="24"/>
              </w:rPr>
            </w:pPr>
          </w:p>
          <w:p w:rsidR="00B6569A" w:rsidRPr="00A44F4E" w:rsidRDefault="00B6569A" w:rsidP="00EE2692">
            <w:pPr>
              <w:jc w:val="both"/>
              <w:rPr>
                <w:sz w:val="24"/>
                <w:szCs w:val="24"/>
                <w:lang w:val="kk-KZ"/>
              </w:rPr>
            </w:pPr>
            <w:r>
              <w:rPr>
                <w:sz w:val="24"/>
                <w:szCs w:val="24"/>
              </w:rPr>
              <w:t>2</w:t>
            </w:r>
            <w:r>
              <w:rPr>
                <w:sz w:val="24"/>
                <w:szCs w:val="24"/>
                <w:lang w:val="kk-KZ"/>
              </w:rPr>
              <w:t>8</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5-9 сыныптарда тарих пәнінің берілу жағдайын зерделеу</w:t>
            </w:r>
          </w:p>
          <w:p w:rsidR="00B6569A" w:rsidRPr="00D87E46" w:rsidRDefault="00B6569A" w:rsidP="00EE2692">
            <w:pPr>
              <w:pBdr>
                <w:top w:val="nil"/>
                <w:left w:val="nil"/>
                <w:bottom w:val="nil"/>
                <w:right w:val="nil"/>
                <w:between w:val="nil"/>
              </w:pBdr>
              <w:ind w:left="720"/>
              <w:jc w:val="both"/>
              <w:rPr>
                <w:sz w:val="24"/>
                <w:szCs w:val="24"/>
                <w:lang w:val="kk-KZ"/>
              </w:rPr>
            </w:pP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Оқушылардың тарихи ойлау дағдыларының деңгейін анықтау, әдістерді зерделеу</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5-9 сыныптардағы тарих сабағы, ҚМЖ</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Фронталды</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Кешенді-жалпылаушы бақылау/</w:t>
            </w:r>
          </w:p>
          <w:p w:rsidR="00B6569A" w:rsidRPr="00C10E55" w:rsidRDefault="00B6569A" w:rsidP="00EE2692">
            <w:pPr>
              <w:jc w:val="both"/>
              <w:rPr>
                <w:sz w:val="24"/>
                <w:szCs w:val="24"/>
              </w:rPr>
            </w:pPr>
            <w:r w:rsidRPr="00C10E55">
              <w:rPr>
                <w:sz w:val="24"/>
                <w:szCs w:val="24"/>
              </w:rPr>
              <w:t>ҚМЖ ларды талдау, сабақтарды бақылау</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t>қаңтар</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директор</w:t>
            </w: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Әдістемелік отырысы</w:t>
            </w:r>
          </w:p>
        </w:tc>
        <w:tc>
          <w:tcPr>
            <w:tcW w:w="1694" w:type="dxa"/>
            <w:shd w:val="clear" w:color="auto" w:fill="auto"/>
          </w:tcPr>
          <w:p w:rsidR="00B6569A" w:rsidRPr="00C10E55" w:rsidRDefault="00B6569A" w:rsidP="00EE2692">
            <w:pPr>
              <w:rPr>
                <w:sz w:val="24"/>
                <w:szCs w:val="24"/>
                <w:lang w:val="kk-KZ"/>
              </w:rPr>
            </w:pPr>
            <w:r w:rsidRPr="00C10E55">
              <w:rPr>
                <w:sz w:val="24"/>
                <w:szCs w:val="24"/>
                <w:lang w:val="kk-KZ"/>
              </w:rPr>
              <w:t>Ұсынымдар анықтама</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lang w:val="kk-KZ"/>
              </w:rPr>
            </w:pPr>
            <w:r w:rsidRPr="00C10E55">
              <w:rPr>
                <w:sz w:val="24"/>
                <w:szCs w:val="24"/>
                <w:lang w:val="kk-KZ"/>
              </w:rPr>
              <w:t>Нәтижеге қарай</w:t>
            </w: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lang w:val="kk-KZ"/>
              </w:rPr>
              <w:t>29</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5-9 сыныптарда математика пәнін жүргізудің сапалық деңгейі</w:t>
            </w:r>
          </w:p>
          <w:p w:rsidR="00B6569A" w:rsidRPr="00D87E46" w:rsidRDefault="00B6569A" w:rsidP="00EE2692">
            <w:pPr>
              <w:pBdr>
                <w:top w:val="nil"/>
                <w:left w:val="nil"/>
                <w:bottom w:val="nil"/>
                <w:right w:val="nil"/>
                <w:between w:val="nil"/>
              </w:pBdr>
              <w:ind w:left="720"/>
              <w:jc w:val="both"/>
              <w:rPr>
                <w:sz w:val="24"/>
                <w:szCs w:val="24"/>
                <w:lang w:val="kk-KZ"/>
              </w:rPr>
            </w:pP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Оқушылардың математикалық сауаттылық деңгейлері мен мұғалімдердің пәндік құзыреттілігі деңгейін анықтау</w:t>
            </w:r>
          </w:p>
        </w:tc>
        <w:tc>
          <w:tcPr>
            <w:tcW w:w="1559" w:type="dxa"/>
            <w:shd w:val="clear" w:color="auto" w:fill="auto"/>
            <w:vAlign w:val="center"/>
          </w:tcPr>
          <w:p w:rsidR="00B6569A" w:rsidRPr="00D87E46" w:rsidRDefault="00B6569A" w:rsidP="00EE2692">
            <w:pPr>
              <w:pBdr>
                <w:top w:val="nil"/>
                <w:left w:val="nil"/>
                <w:bottom w:val="nil"/>
                <w:right w:val="nil"/>
                <w:between w:val="nil"/>
              </w:pBdr>
              <w:jc w:val="both"/>
              <w:rPr>
                <w:sz w:val="24"/>
                <w:szCs w:val="24"/>
                <w:lang w:val="kk-KZ"/>
              </w:rPr>
            </w:pPr>
            <w:r w:rsidRPr="00D87E46">
              <w:rPr>
                <w:sz w:val="24"/>
                <w:szCs w:val="24"/>
                <w:lang w:val="kk-KZ"/>
              </w:rPr>
              <w:t>5-9 сыныптардағы математика сабағы,, пән мұғалімдері, ҚМЖ</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Фронталды</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Кешенді-жалпылаушы бақылау/ҚМЖ ларды талдау, сабақтарды бақылау, тестілеу</w:t>
            </w:r>
          </w:p>
          <w:p w:rsidR="00B6569A" w:rsidRPr="00C10E55" w:rsidRDefault="00B6569A" w:rsidP="00EE2692">
            <w:pPr>
              <w:jc w:val="both"/>
              <w:rPr>
                <w:sz w:val="24"/>
                <w:szCs w:val="24"/>
              </w:rPr>
            </w:pP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t>қаңтар</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директор</w:t>
            </w:r>
          </w:p>
        </w:tc>
        <w:tc>
          <w:tcPr>
            <w:tcW w:w="992" w:type="dxa"/>
            <w:shd w:val="clear" w:color="auto" w:fill="auto"/>
          </w:tcPr>
          <w:p w:rsidR="00B6569A" w:rsidRPr="00C10E55" w:rsidRDefault="00B6569A" w:rsidP="00EE2692">
            <w:pPr>
              <w:jc w:val="both"/>
              <w:rPr>
                <w:sz w:val="24"/>
                <w:szCs w:val="24"/>
              </w:rPr>
            </w:pPr>
            <w:r w:rsidRPr="00C10E55">
              <w:rPr>
                <w:sz w:val="24"/>
                <w:szCs w:val="24"/>
              </w:rPr>
              <w:t>ДЖО</w:t>
            </w:r>
          </w:p>
        </w:tc>
        <w:tc>
          <w:tcPr>
            <w:tcW w:w="1694" w:type="dxa"/>
            <w:shd w:val="clear" w:color="auto" w:fill="auto"/>
          </w:tcPr>
          <w:p w:rsidR="00B6569A" w:rsidRPr="00C10E55" w:rsidRDefault="00B6569A" w:rsidP="00EE2692">
            <w:pPr>
              <w:rPr>
                <w:sz w:val="24"/>
                <w:szCs w:val="24"/>
                <w:lang w:val="kk-KZ"/>
              </w:rPr>
            </w:pPr>
            <w:r w:rsidRPr="00C10E55">
              <w:rPr>
                <w:sz w:val="24"/>
                <w:szCs w:val="24"/>
                <w:lang w:val="kk-KZ"/>
              </w:rPr>
              <w:t>Ұсынымдар анықтама</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lang w:val="kk-KZ"/>
              </w:rPr>
            </w:pPr>
            <w:r w:rsidRPr="00C10E55">
              <w:rPr>
                <w:sz w:val="24"/>
                <w:szCs w:val="24"/>
                <w:lang w:val="kk-KZ"/>
              </w:rPr>
              <w:t>Нәтижеге қарай</w:t>
            </w: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lang w:val="kk-KZ"/>
              </w:rPr>
              <w:t>30</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 xml:space="preserve">7-сыныптарда химия, физика пәндерінің жаңартылған білім </w:t>
            </w:r>
          </w:p>
          <w:p w:rsidR="00B6569A" w:rsidRPr="00C10E55" w:rsidRDefault="00B6569A" w:rsidP="00EE2692">
            <w:pPr>
              <w:jc w:val="both"/>
              <w:rPr>
                <w:sz w:val="24"/>
                <w:szCs w:val="24"/>
              </w:rPr>
            </w:pPr>
            <w:r w:rsidRPr="00C10E55">
              <w:rPr>
                <w:sz w:val="24"/>
                <w:szCs w:val="24"/>
              </w:rPr>
              <w:t xml:space="preserve">мазмұны </w:t>
            </w:r>
            <w:r w:rsidRPr="00C10E55">
              <w:rPr>
                <w:sz w:val="24"/>
                <w:szCs w:val="24"/>
              </w:rPr>
              <w:lastRenderedPageBreak/>
              <w:t>бойынша берілу жағдайы</w:t>
            </w:r>
          </w:p>
          <w:p w:rsidR="00B6569A" w:rsidRPr="00C10E55" w:rsidRDefault="00B6569A" w:rsidP="00EE2692">
            <w:pPr>
              <w:jc w:val="both"/>
              <w:rPr>
                <w:sz w:val="24"/>
                <w:szCs w:val="24"/>
              </w:rPr>
            </w:pPr>
          </w:p>
        </w:tc>
        <w:tc>
          <w:tcPr>
            <w:tcW w:w="1843" w:type="dxa"/>
            <w:shd w:val="clear" w:color="auto" w:fill="auto"/>
            <w:vAlign w:val="center"/>
          </w:tcPr>
          <w:p w:rsidR="00B6569A" w:rsidRPr="00C10E55" w:rsidRDefault="00B6569A" w:rsidP="00EE2692">
            <w:pPr>
              <w:jc w:val="both"/>
              <w:rPr>
                <w:sz w:val="24"/>
                <w:szCs w:val="24"/>
              </w:rPr>
            </w:pPr>
            <w:r w:rsidRPr="00C10E55">
              <w:rPr>
                <w:sz w:val="24"/>
                <w:szCs w:val="24"/>
              </w:rPr>
              <w:lastRenderedPageBreak/>
              <w:t xml:space="preserve">Оқушылардың танымдық деңгейлері мен функционалдық дағдыларының </w:t>
            </w:r>
            <w:r w:rsidRPr="00C10E55">
              <w:rPr>
                <w:sz w:val="24"/>
                <w:szCs w:val="24"/>
              </w:rPr>
              <w:lastRenderedPageBreak/>
              <w:t>деңгейін анықтау, әдістерді зерделеу</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lastRenderedPageBreak/>
              <w:t>7-сыныптардағы химия, физика сабақтары, ҚМЖ</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Тақырыптық</w:t>
            </w:r>
          </w:p>
        </w:tc>
        <w:tc>
          <w:tcPr>
            <w:tcW w:w="1411"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Сыныптық-жалпылаушы бақылау</w:t>
            </w:r>
          </w:p>
          <w:p w:rsidR="00B6569A" w:rsidRPr="00C10E55" w:rsidRDefault="00B6569A" w:rsidP="00EE2692">
            <w:pPr>
              <w:pBdr>
                <w:top w:val="nil"/>
                <w:left w:val="nil"/>
                <w:bottom w:val="nil"/>
                <w:right w:val="nil"/>
                <w:between w:val="nil"/>
              </w:pBdr>
              <w:jc w:val="both"/>
              <w:rPr>
                <w:sz w:val="24"/>
                <w:szCs w:val="24"/>
              </w:rPr>
            </w:pPr>
            <w:r w:rsidRPr="00C10E55">
              <w:rPr>
                <w:sz w:val="24"/>
                <w:szCs w:val="24"/>
              </w:rPr>
              <w:t xml:space="preserve">ҚМЖ </w:t>
            </w:r>
            <w:r w:rsidRPr="00C10E55">
              <w:rPr>
                <w:sz w:val="24"/>
                <w:szCs w:val="24"/>
              </w:rPr>
              <w:lastRenderedPageBreak/>
              <w:t>ларды талдау, сабақтарды бақылау</w:t>
            </w:r>
          </w:p>
          <w:p w:rsidR="00B6569A" w:rsidRPr="00C10E55" w:rsidRDefault="00B6569A" w:rsidP="00EE2692">
            <w:pPr>
              <w:jc w:val="both"/>
              <w:rPr>
                <w:sz w:val="24"/>
                <w:szCs w:val="24"/>
              </w:rPr>
            </w:pP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lastRenderedPageBreak/>
              <w:t>қаңтар</w:t>
            </w:r>
          </w:p>
        </w:tc>
        <w:tc>
          <w:tcPr>
            <w:tcW w:w="1850" w:type="dxa"/>
            <w:shd w:val="clear" w:color="auto" w:fill="auto"/>
          </w:tcPr>
          <w:p w:rsidR="00B6569A" w:rsidRPr="00C10E55" w:rsidRDefault="00B6569A" w:rsidP="00EE2692">
            <w:pPr>
              <w:jc w:val="both"/>
              <w:rPr>
                <w:sz w:val="24"/>
                <w:szCs w:val="24"/>
              </w:rPr>
            </w:pPr>
            <w:r w:rsidRPr="00C10E55">
              <w:rPr>
                <w:sz w:val="24"/>
                <w:szCs w:val="24"/>
              </w:rPr>
              <w:t>Директордың орынбасарлары</w:t>
            </w:r>
          </w:p>
        </w:tc>
        <w:tc>
          <w:tcPr>
            <w:tcW w:w="992" w:type="dxa"/>
            <w:shd w:val="clear" w:color="auto" w:fill="auto"/>
          </w:tcPr>
          <w:p w:rsidR="00B6569A" w:rsidRPr="00C10E55" w:rsidRDefault="00B6569A" w:rsidP="00EE2692">
            <w:pPr>
              <w:jc w:val="both"/>
              <w:rPr>
                <w:sz w:val="24"/>
                <w:szCs w:val="24"/>
              </w:rPr>
            </w:pPr>
            <w:r w:rsidRPr="00C10E55">
              <w:rPr>
                <w:sz w:val="24"/>
                <w:szCs w:val="24"/>
              </w:rPr>
              <w:t>Әдістемелік отырысы</w:t>
            </w:r>
          </w:p>
        </w:tc>
        <w:tc>
          <w:tcPr>
            <w:tcW w:w="1694" w:type="dxa"/>
            <w:shd w:val="clear" w:color="auto" w:fill="auto"/>
          </w:tcPr>
          <w:p w:rsidR="00B6569A" w:rsidRPr="00C10E55" w:rsidRDefault="00B6569A" w:rsidP="00EE2692">
            <w:pPr>
              <w:rPr>
                <w:sz w:val="24"/>
                <w:szCs w:val="24"/>
                <w:lang w:val="kk-KZ"/>
              </w:rPr>
            </w:pPr>
            <w:r w:rsidRPr="00C10E55">
              <w:rPr>
                <w:sz w:val="24"/>
                <w:szCs w:val="24"/>
                <w:lang w:val="kk-KZ"/>
              </w:rPr>
              <w:t>Ұсынымдар анықтама</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lang w:val="kk-KZ"/>
              </w:rPr>
            </w:pPr>
            <w:r w:rsidRPr="00C10E55">
              <w:rPr>
                <w:sz w:val="24"/>
                <w:szCs w:val="24"/>
                <w:lang w:val="kk-KZ"/>
              </w:rPr>
              <w:t>Нәтижеге қарай</w:t>
            </w: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lastRenderedPageBreak/>
              <w:t>3</w:t>
            </w:r>
            <w:r>
              <w:rPr>
                <w:sz w:val="24"/>
                <w:szCs w:val="24"/>
                <w:lang w:val="kk-KZ"/>
              </w:rPr>
              <w:t>1</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 xml:space="preserve">Биология пәнінен зертханалық жұмыстарында 7-9 сынып </w:t>
            </w:r>
          </w:p>
          <w:p w:rsidR="00B6569A" w:rsidRPr="00D87E46" w:rsidRDefault="00B6569A" w:rsidP="00EE2692">
            <w:pPr>
              <w:jc w:val="both"/>
              <w:rPr>
                <w:sz w:val="24"/>
                <w:szCs w:val="24"/>
                <w:lang w:val="kk-KZ"/>
              </w:rPr>
            </w:pPr>
            <w:r w:rsidRPr="00D87E46">
              <w:rPr>
                <w:sz w:val="24"/>
                <w:szCs w:val="24"/>
                <w:lang w:val="kk-KZ"/>
              </w:rPr>
              <w:t>оқушыларының ізденіс қабілеттерін арттыру</w:t>
            </w:r>
          </w:p>
        </w:tc>
        <w:tc>
          <w:tcPr>
            <w:tcW w:w="1843" w:type="dxa"/>
            <w:shd w:val="clear" w:color="auto" w:fill="auto"/>
            <w:vAlign w:val="center"/>
          </w:tcPr>
          <w:p w:rsidR="00B6569A" w:rsidRPr="004E700B" w:rsidRDefault="00B6569A" w:rsidP="00EE2692">
            <w:pPr>
              <w:jc w:val="both"/>
              <w:rPr>
                <w:sz w:val="24"/>
                <w:szCs w:val="24"/>
                <w:lang w:val="kk-KZ"/>
              </w:rPr>
            </w:pPr>
            <w:r w:rsidRPr="004E700B">
              <w:rPr>
                <w:sz w:val="24"/>
                <w:szCs w:val="24"/>
                <w:lang w:val="kk-KZ"/>
              </w:rPr>
              <w:t>Оқушылардың тәжірибелік жұмыстарды жасау дағдыларын анықтау</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7-9-сыныптардағы биология сабағы, зертханалық жұмыстар.</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Фронталды</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Кешенді-жалпылаушы бақылау/ сабақтарды бақылау</w:t>
            </w:r>
          </w:p>
          <w:p w:rsidR="00B6569A" w:rsidRPr="00C10E55" w:rsidRDefault="00B6569A" w:rsidP="00EE2692">
            <w:pPr>
              <w:jc w:val="both"/>
              <w:rPr>
                <w:sz w:val="24"/>
                <w:szCs w:val="24"/>
              </w:rPr>
            </w:pP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t>қаңтар</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w:t>
            </w:r>
          </w:p>
          <w:p w:rsidR="00B6569A" w:rsidRPr="00C10E55" w:rsidRDefault="00B6569A" w:rsidP="00EE2692">
            <w:pPr>
              <w:jc w:val="both"/>
              <w:rPr>
                <w:sz w:val="24"/>
                <w:szCs w:val="24"/>
              </w:rPr>
            </w:pPr>
            <w:r w:rsidRPr="00C10E55">
              <w:rPr>
                <w:sz w:val="24"/>
                <w:szCs w:val="24"/>
              </w:rPr>
              <w:t>Бірлестік жетекшілері</w:t>
            </w:r>
          </w:p>
        </w:tc>
        <w:tc>
          <w:tcPr>
            <w:tcW w:w="992" w:type="dxa"/>
            <w:shd w:val="clear" w:color="auto" w:fill="auto"/>
          </w:tcPr>
          <w:p w:rsidR="00B6569A" w:rsidRPr="00C10E55" w:rsidRDefault="00B6569A" w:rsidP="00EE2692">
            <w:pPr>
              <w:jc w:val="both"/>
              <w:rPr>
                <w:sz w:val="24"/>
                <w:szCs w:val="24"/>
              </w:rPr>
            </w:pPr>
            <w:r w:rsidRPr="00C10E55">
              <w:rPr>
                <w:sz w:val="24"/>
                <w:szCs w:val="24"/>
              </w:rPr>
              <w:t>ДЖО</w:t>
            </w:r>
          </w:p>
        </w:tc>
        <w:tc>
          <w:tcPr>
            <w:tcW w:w="1694" w:type="dxa"/>
            <w:shd w:val="clear" w:color="auto" w:fill="auto"/>
          </w:tcPr>
          <w:p w:rsidR="00B6569A" w:rsidRPr="00C10E55" w:rsidRDefault="00B6569A" w:rsidP="00EE2692">
            <w:pPr>
              <w:rPr>
                <w:sz w:val="24"/>
                <w:szCs w:val="24"/>
                <w:lang w:val="kk-KZ"/>
              </w:rPr>
            </w:pPr>
            <w:r w:rsidRPr="00C10E55">
              <w:rPr>
                <w:sz w:val="24"/>
                <w:szCs w:val="24"/>
                <w:lang w:val="kk-KZ"/>
              </w:rPr>
              <w:t>Ұсынымдар анықтама</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lang w:val="kk-KZ"/>
              </w:rPr>
            </w:pPr>
            <w:r w:rsidRPr="00C10E55">
              <w:rPr>
                <w:sz w:val="24"/>
                <w:szCs w:val="24"/>
                <w:lang w:val="kk-KZ"/>
              </w:rPr>
              <w:t>Нәтижеге қарай</w:t>
            </w: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t>3</w:t>
            </w:r>
            <w:r>
              <w:rPr>
                <w:sz w:val="24"/>
                <w:szCs w:val="24"/>
                <w:lang w:val="kk-KZ"/>
              </w:rPr>
              <w:t>2</w:t>
            </w:r>
          </w:p>
        </w:tc>
        <w:tc>
          <w:tcPr>
            <w:tcW w:w="2100" w:type="dxa"/>
            <w:shd w:val="clear" w:color="auto" w:fill="auto"/>
            <w:vAlign w:val="center"/>
          </w:tcPr>
          <w:p w:rsidR="00B6569A" w:rsidRPr="00C10E55" w:rsidRDefault="00B6569A" w:rsidP="00EE2692">
            <w:pPr>
              <w:jc w:val="both"/>
              <w:rPr>
                <w:sz w:val="24"/>
                <w:szCs w:val="24"/>
              </w:rPr>
            </w:pPr>
            <w:r w:rsidRPr="00C10E55">
              <w:rPr>
                <w:sz w:val="24"/>
                <w:szCs w:val="24"/>
              </w:rPr>
              <w:t>7-9 сыныптардағы география пәнінің берілу жағдайы</w:t>
            </w:r>
          </w:p>
          <w:p w:rsidR="00B6569A" w:rsidRPr="00C10E55" w:rsidRDefault="00B6569A" w:rsidP="00EE2692">
            <w:pPr>
              <w:pBdr>
                <w:top w:val="nil"/>
                <w:left w:val="nil"/>
                <w:bottom w:val="nil"/>
                <w:right w:val="nil"/>
                <w:between w:val="nil"/>
              </w:pBdr>
              <w:ind w:left="720"/>
              <w:jc w:val="both"/>
              <w:rPr>
                <w:sz w:val="24"/>
                <w:szCs w:val="24"/>
              </w:rPr>
            </w:pPr>
          </w:p>
        </w:tc>
        <w:tc>
          <w:tcPr>
            <w:tcW w:w="1843" w:type="dxa"/>
            <w:shd w:val="clear" w:color="auto" w:fill="auto"/>
            <w:vAlign w:val="center"/>
          </w:tcPr>
          <w:p w:rsidR="00B6569A" w:rsidRPr="00C10E55" w:rsidRDefault="00B6569A" w:rsidP="00EE2692">
            <w:pPr>
              <w:jc w:val="both"/>
              <w:rPr>
                <w:sz w:val="24"/>
                <w:szCs w:val="24"/>
              </w:rPr>
            </w:pPr>
            <w:r w:rsidRPr="00C10E55">
              <w:rPr>
                <w:sz w:val="24"/>
                <w:szCs w:val="24"/>
              </w:rPr>
              <w:t>Оқушылардың оқу сауаттылығын, картамен жұмыс, иньтерпретация жасау дағдыларын анықтау</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7-9 сыныптардағы география сабағы, ҚМЖ</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 xml:space="preserve">Тақырыптық </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Персоналды бақылау/ тестілеу</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t>қаңтар</w:t>
            </w:r>
          </w:p>
        </w:tc>
        <w:tc>
          <w:tcPr>
            <w:tcW w:w="1850" w:type="dxa"/>
            <w:shd w:val="clear" w:color="auto" w:fill="auto"/>
          </w:tcPr>
          <w:p w:rsidR="00B6569A" w:rsidRPr="00C10E55" w:rsidRDefault="00B6569A" w:rsidP="00EE2692">
            <w:pPr>
              <w:jc w:val="both"/>
              <w:rPr>
                <w:sz w:val="24"/>
                <w:szCs w:val="24"/>
              </w:rPr>
            </w:pPr>
            <w:r w:rsidRPr="00C10E55">
              <w:rPr>
                <w:sz w:val="24"/>
                <w:szCs w:val="24"/>
              </w:rPr>
              <w:t>Директордың ғылыми і.ж. орынбасарлары</w:t>
            </w:r>
          </w:p>
        </w:tc>
        <w:tc>
          <w:tcPr>
            <w:tcW w:w="992" w:type="dxa"/>
            <w:shd w:val="clear" w:color="auto" w:fill="auto"/>
          </w:tcPr>
          <w:p w:rsidR="00B6569A" w:rsidRPr="00C10E55" w:rsidRDefault="00B6569A" w:rsidP="00EE2692">
            <w:pPr>
              <w:jc w:val="both"/>
              <w:rPr>
                <w:sz w:val="24"/>
                <w:szCs w:val="24"/>
              </w:rPr>
            </w:pPr>
            <w:r w:rsidRPr="00C10E55">
              <w:rPr>
                <w:sz w:val="24"/>
                <w:szCs w:val="24"/>
              </w:rPr>
              <w:t>Әдістемелік отырысы</w:t>
            </w:r>
          </w:p>
        </w:tc>
        <w:tc>
          <w:tcPr>
            <w:tcW w:w="1694" w:type="dxa"/>
            <w:shd w:val="clear" w:color="auto" w:fill="auto"/>
          </w:tcPr>
          <w:p w:rsidR="00B6569A" w:rsidRPr="00C10E55" w:rsidRDefault="00B6569A" w:rsidP="00EE2692">
            <w:pPr>
              <w:jc w:val="both"/>
              <w:rPr>
                <w:sz w:val="24"/>
                <w:szCs w:val="24"/>
              </w:rPr>
            </w:pPr>
            <w:r w:rsidRPr="00C10E55">
              <w:rPr>
                <w:sz w:val="24"/>
                <w:szCs w:val="24"/>
              </w:rPr>
              <w:t>оқу семинарларын</w:t>
            </w:r>
            <w:r w:rsidRPr="00C10E55">
              <w:rPr>
                <w:sz w:val="24"/>
                <w:szCs w:val="24"/>
                <w:lang w:val="kk-KZ"/>
              </w:rPr>
              <w:t xml:space="preserve"> </w:t>
            </w:r>
            <w:r w:rsidRPr="00C10E55">
              <w:rPr>
                <w:sz w:val="24"/>
                <w:szCs w:val="24"/>
              </w:rPr>
              <w:t>ұйымдастырып өткізу.</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t>3</w:t>
            </w:r>
            <w:r>
              <w:rPr>
                <w:sz w:val="24"/>
                <w:szCs w:val="24"/>
                <w:lang w:val="kk-KZ"/>
              </w:rPr>
              <w:t>3</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 xml:space="preserve">Ағылшын тілі оқытуда 8-9 сынып, 9-11 оқушыларының сөйлеу </w:t>
            </w:r>
          </w:p>
          <w:p w:rsidR="00B6569A" w:rsidRPr="00D87E46" w:rsidRDefault="00B6569A" w:rsidP="00EE2692">
            <w:pPr>
              <w:jc w:val="both"/>
              <w:rPr>
                <w:sz w:val="24"/>
                <w:szCs w:val="24"/>
                <w:lang w:val="kk-KZ"/>
              </w:rPr>
            </w:pPr>
            <w:r w:rsidRPr="00D87E46">
              <w:rPr>
                <w:sz w:val="24"/>
                <w:szCs w:val="24"/>
                <w:lang w:val="kk-KZ"/>
              </w:rPr>
              <w:t>дағдыларын қалыптастыру мақсатында тиімді әдістер мен жаттығуларды пайдалану</w:t>
            </w:r>
          </w:p>
        </w:tc>
        <w:tc>
          <w:tcPr>
            <w:tcW w:w="1843" w:type="dxa"/>
            <w:shd w:val="clear" w:color="auto" w:fill="auto"/>
            <w:vAlign w:val="center"/>
          </w:tcPr>
          <w:p w:rsidR="00B6569A" w:rsidRPr="004E700B" w:rsidRDefault="00B6569A" w:rsidP="00EE2692">
            <w:pPr>
              <w:jc w:val="both"/>
              <w:rPr>
                <w:sz w:val="24"/>
                <w:szCs w:val="24"/>
                <w:lang w:val="kk-KZ"/>
              </w:rPr>
            </w:pPr>
            <w:r w:rsidRPr="004E700B">
              <w:rPr>
                <w:sz w:val="24"/>
                <w:szCs w:val="24"/>
                <w:lang w:val="kk-KZ"/>
              </w:rPr>
              <w:t>Ағылшын тілі пәні мұғалімдерінің пәндік құзыреттілік деңгейі мен АКТ құзыреттіліктерін анықтау, оқушылардың тілдік дағдыларын анықтау</w:t>
            </w:r>
          </w:p>
        </w:tc>
        <w:tc>
          <w:tcPr>
            <w:tcW w:w="1559" w:type="dxa"/>
            <w:shd w:val="clear" w:color="auto" w:fill="auto"/>
            <w:vAlign w:val="center"/>
          </w:tcPr>
          <w:p w:rsidR="00B6569A" w:rsidRPr="004E700B" w:rsidRDefault="00B6569A" w:rsidP="00EE2692">
            <w:pPr>
              <w:pBdr>
                <w:top w:val="nil"/>
                <w:left w:val="nil"/>
                <w:bottom w:val="nil"/>
                <w:right w:val="nil"/>
                <w:between w:val="nil"/>
              </w:pBdr>
              <w:jc w:val="both"/>
              <w:rPr>
                <w:sz w:val="24"/>
                <w:szCs w:val="24"/>
                <w:lang w:val="kk-KZ"/>
              </w:rPr>
            </w:pPr>
            <w:r w:rsidRPr="004E700B">
              <w:rPr>
                <w:sz w:val="24"/>
                <w:szCs w:val="24"/>
                <w:lang w:val="kk-KZ"/>
              </w:rPr>
              <w:t>8-9, 9-11 сыныпта сабақ беретін пән мұғалімдері, ағылшын тілі сабағы, ҚМЖ</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Тақырыптық</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Персоналды бақылау/ ҚМЖ талдау, бақылауғ сұқбаттасу</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t>ақпан</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Бірлестік жетекшілері</w:t>
            </w:r>
          </w:p>
        </w:tc>
        <w:tc>
          <w:tcPr>
            <w:tcW w:w="992" w:type="dxa"/>
            <w:shd w:val="clear" w:color="auto" w:fill="auto"/>
          </w:tcPr>
          <w:p w:rsidR="00B6569A" w:rsidRPr="00C10E55" w:rsidRDefault="00B6569A" w:rsidP="00EE2692">
            <w:pPr>
              <w:jc w:val="both"/>
              <w:rPr>
                <w:sz w:val="24"/>
                <w:szCs w:val="24"/>
              </w:rPr>
            </w:pPr>
            <w:r w:rsidRPr="00C10E55">
              <w:rPr>
                <w:sz w:val="24"/>
                <w:szCs w:val="24"/>
              </w:rPr>
              <w:t>Әдістемелік отырысы</w:t>
            </w:r>
          </w:p>
        </w:tc>
        <w:tc>
          <w:tcPr>
            <w:tcW w:w="1694" w:type="dxa"/>
            <w:shd w:val="clear" w:color="auto" w:fill="auto"/>
          </w:tcPr>
          <w:p w:rsidR="00B6569A" w:rsidRPr="00C10E55" w:rsidRDefault="00B6569A" w:rsidP="00EE2692">
            <w:pPr>
              <w:jc w:val="both"/>
              <w:rPr>
                <w:sz w:val="24"/>
                <w:szCs w:val="24"/>
              </w:rPr>
            </w:pPr>
            <w:r w:rsidRPr="00C10E55">
              <w:rPr>
                <w:sz w:val="24"/>
                <w:szCs w:val="24"/>
              </w:rPr>
              <w:t>коучингтер мен тренингтер ұйымдастырып өткізу</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t>3</w:t>
            </w:r>
            <w:r>
              <w:rPr>
                <w:sz w:val="24"/>
                <w:szCs w:val="24"/>
                <w:lang w:val="kk-KZ"/>
              </w:rPr>
              <w:t>4</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 xml:space="preserve">8-11 сыныптарда </w:t>
            </w:r>
            <w:r w:rsidRPr="00D87E46">
              <w:rPr>
                <w:sz w:val="24"/>
                <w:szCs w:val="24"/>
                <w:lang w:val="kk-KZ"/>
              </w:rPr>
              <w:lastRenderedPageBreak/>
              <w:t>орыс тілі мен әдебиеті сабақтарында</w:t>
            </w:r>
          </w:p>
          <w:p w:rsidR="00B6569A" w:rsidRPr="00C10E55" w:rsidRDefault="00B6569A" w:rsidP="00EE2692">
            <w:pPr>
              <w:jc w:val="both"/>
              <w:rPr>
                <w:sz w:val="24"/>
                <w:szCs w:val="24"/>
              </w:rPr>
            </w:pPr>
            <w:r w:rsidRPr="00C10E55">
              <w:rPr>
                <w:sz w:val="24"/>
                <w:szCs w:val="24"/>
              </w:rPr>
              <w:t>интербелсенді әдістерді пайдалануы</w:t>
            </w:r>
          </w:p>
        </w:tc>
        <w:tc>
          <w:tcPr>
            <w:tcW w:w="1843" w:type="dxa"/>
            <w:shd w:val="clear" w:color="auto" w:fill="auto"/>
            <w:vAlign w:val="center"/>
          </w:tcPr>
          <w:p w:rsidR="00B6569A" w:rsidRPr="00C10E55" w:rsidRDefault="00B6569A" w:rsidP="00EE2692">
            <w:pPr>
              <w:jc w:val="both"/>
              <w:rPr>
                <w:sz w:val="24"/>
                <w:szCs w:val="24"/>
              </w:rPr>
            </w:pPr>
            <w:r w:rsidRPr="00C10E55">
              <w:rPr>
                <w:sz w:val="24"/>
                <w:szCs w:val="24"/>
              </w:rPr>
              <w:lastRenderedPageBreak/>
              <w:t xml:space="preserve">Пән </w:t>
            </w:r>
            <w:r w:rsidRPr="00C10E55">
              <w:rPr>
                <w:sz w:val="24"/>
                <w:szCs w:val="24"/>
              </w:rPr>
              <w:lastRenderedPageBreak/>
              <w:t>мұғалімдерінің сандық технололгияларды қолдану деңгейлерін анықтау</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lastRenderedPageBreak/>
              <w:t xml:space="preserve">8-11 сабақ </w:t>
            </w:r>
            <w:r w:rsidRPr="00C10E55">
              <w:rPr>
                <w:sz w:val="24"/>
                <w:szCs w:val="24"/>
              </w:rPr>
              <w:lastRenderedPageBreak/>
              <w:t>беретін орыс тілі сабағы, ҚМЖ</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lastRenderedPageBreak/>
              <w:t>Тақырыптық</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Персоналд</w:t>
            </w:r>
            <w:r w:rsidRPr="00C10E55">
              <w:rPr>
                <w:sz w:val="24"/>
                <w:szCs w:val="24"/>
              </w:rPr>
              <w:lastRenderedPageBreak/>
              <w:t>ы бақылау/ сабақтарды бақылау, тестілеу</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lastRenderedPageBreak/>
              <w:t>ақпан</w:t>
            </w:r>
          </w:p>
        </w:tc>
        <w:tc>
          <w:tcPr>
            <w:tcW w:w="1850" w:type="dxa"/>
            <w:shd w:val="clear" w:color="auto" w:fill="auto"/>
          </w:tcPr>
          <w:p w:rsidR="00B6569A" w:rsidRPr="00C10E55" w:rsidRDefault="00B6569A" w:rsidP="00EE2692">
            <w:pPr>
              <w:jc w:val="both"/>
              <w:rPr>
                <w:sz w:val="24"/>
                <w:szCs w:val="24"/>
              </w:rPr>
            </w:pPr>
            <w:r w:rsidRPr="00C10E55">
              <w:rPr>
                <w:sz w:val="24"/>
                <w:szCs w:val="24"/>
              </w:rPr>
              <w:t xml:space="preserve">Оқу ісі </w:t>
            </w:r>
            <w:r w:rsidRPr="00C10E55">
              <w:rPr>
                <w:sz w:val="24"/>
                <w:szCs w:val="24"/>
              </w:rPr>
              <w:lastRenderedPageBreak/>
              <w:t>жөніндегі орынбасары, Бірлестік жетекшілері</w:t>
            </w:r>
          </w:p>
        </w:tc>
        <w:tc>
          <w:tcPr>
            <w:tcW w:w="992" w:type="dxa"/>
            <w:shd w:val="clear" w:color="auto" w:fill="auto"/>
          </w:tcPr>
          <w:p w:rsidR="00B6569A" w:rsidRPr="00C10E55" w:rsidRDefault="00B6569A" w:rsidP="00EE2692">
            <w:pPr>
              <w:jc w:val="both"/>
              <w:rPr>
                <w:sz w:val="24"/>
                <w:szCs w:val="24"/>
              </w:rPr>
            </w:pPr>
            <w:r w:rsidRPr="00C10E55">
              <w:rPr>
                <w:sz w:val="24"/>
                <w:szCs w:val="24"/>
              </w:rPr>
              <w:lastRenderedPageBreak/>
              <w:t>Әдісте</w:t>
            </w:r>
            <w:r w:rsidRPr="00C10E55">
              <w:rPr>
                <w:sz w:val="24"/>
                <w:szCs w:val="24"/>
              </w:rPr>
              <w:lastRenderedPageBreak/>
              <w:t>мелік отырысы</w:t>
            </w:r>
          </w:p>
        </w:tc>
        <w:tc>
          <w:tcPr>
            <w:tcW w:w="1694" w:type="dxa"/>
            <w:shd w:val="clear" w:color="auto" w:fill="auto"/>
          </w:tcPr>
          <w:p w:rsidR="00B6569A" w:rsidRPr="00C10E55" w:rsidRDefault="00B6569A" w:rsidP="00EE2692">
            <w:pPr>
              <w:rPr>
                <w:sz w:val="24"/>
                <w:szCs w:val="24"/>
              </w:rPr>
            </w:pPr>
            <w:r w:rsidRPr="00C10E55">
              <w:rPr>
                <w:sz w:val="24"/>
                <w:szCs w:val="24"/>
              </w:rPr>
              <w:lastRenderedPageBreak/>
              <w:t xml:space="preserve">оқу процесі </w:t>
            </w:r>
            <w:r w:rsidRPr="00C10E55">
              <w:rPr>
                <w:sz w:val="24"/>
                <w:szCs w:val="24"/>
              </w:rPr>
              <w:lastRenderedPageBreak/>
              <w:t>нәтижелілігінің көрсеткіштері мен критерийлерін әзірлеу.</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lastRenderedPageBreak/>
              <w:t>3</w:t>
            </w:r>
            <w:r>
              <w:rPr>
                <w:sz w:val="24"/>
                <w:szCs w:val="24"/>
                <w:lang w:val="kk-KZ"/>
              </w:rPr>
              <w:t>5</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8-11 сыныптардағы дене шынықтыру пәнінің берілу жағдайы</w:t>
            </w:r>
          </w:p>
          <w:p w:rsidR="00B6569A" w:rsidRPr="00D87E46" w:rsidRDefault="00B6569A" w:rsidP="00EE2692">
            <w:pPr>
              <w:pBdr>
                <w:top w:val="nil"/>
                <w:left w:val="nil"/>
                <w:bottom w:val="nil"/>
                <w:right w:val="nil"/>
                <w:between w:val="nil"/>
              </w:pBdr>
              <w:ind w:left="720"/>
              <w:jc w:val="both"/>
              <w:rPr>
                <w:sz w:val="24"/>
                <w:szCs w:val="24"/>
                <w:lang w:val="kk-KZ"/>
              </w:rPr>
            </w:pP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Пән мұғалімдерінің командалық жұмысты ұйымдастыру бойынша тәсілдерін зерделеу</w:t>
            </w:r>
          </w:p>
        </w:tc>
        <w:tc>
          <w:tcPr>
            <w:tcW w:w="1559" w:type="dxa"/>
            <w:shd w:val="clear" w:color="auto" w:fill="auto"/>
            <w:vAlign w:val="center"/>
          </w:tcPr>
          <w:p w:rsidR="00B6569A" w:rsidRPr="00D87E46" w:rsidRDefault="00B6569A" w:rsidP="00EE2692">
            <w:pPr>
              <w:pBdr>
                <w:top w:val="nil"/>
                <w:left w:val="nil"/>
                <w:bottom w:val="nil"/>
                <w:right w:val="nil"/>
                <w:between w:val="nil"/>
              </w:pBdr>
              <w:jc w:val="both"/>
              <w:rPr>
                <w:sz w:val="24"/>
                <w:szCs w:val="24"/>
                <w:lang w:val="kk-KZ"/>
              </w:rPr>
            </w:pPr>
            <w:r w:rsidRPr="00D87E46">
              <w:rPr>
                <w:sz w:val="24"/>
                <w:szCs w:val="24"/>
                <w:lang w:val="kk-KZ"/>
              </w:rPr>
              <w:t>8-11 сабақ беретін дене шынықтыру пәні мұғалімдері, сабақ, ҚМЖ</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Тақырыптық</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Персоналды бақылау/ сабақтарды бақылау</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t>ақпан</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w:t>
            </w:r>
          </w:p>
        </w:tc>
        <w:tc>
          <w:tcPr>
            <w:tcW w:w="992" w:type="dxa"/>
            <w:shd w:val="clear" w:color="auto" w:fill="auto"/>
          </w:tcPr>
          <w:p w:rsidR="00B6569A" w:rsidRPr="00C10E55" w:rsidRDefault="00B6569A" w:rsidP="00EE2692">
            <w:pPr>
              <w:jc w:val="both"/>
              <w:rPr>
                <w:sz w:val="24"/>
                <w:szCs w:val="24"/>
              </w:rPr>
            </w:pPr>
            <w:r w:rsidRPr="00C10E55">
              <w:rPr>
                <w:sz w:val="24"/>
                <w:szCs w:val="24"/>
              </w:rPr>
              <w:t>ДЖО</w:t>
            </w:r>
          </w:p>
        </w:tc>
        <w:tc>
          <w:tcPr>
            <w:tcW w:w="1694" w:type="dxa"/>
            <w:shd w:val="clear" w:color="auto" w:fill="auto"/>
          </w:tcPr>
          <w:p w:rsidR="00B6569A" w:rsidRPr="00C10E55" w:rsidRDefault="00B6569A" w:rsidP="00EE2692">
            <w:pPr>
              <w:rPr>
                <w:sz w:val="24"/>
                <w:szCs w:val="24"/>
              </w:rPr>
            </w:pPr>
            <w:r w:rsidRPr="00C10E55">
              <w:rPr>
                <w:sz w:val="24"/>
                <w:szCs w:val="24"/>
              </w:rPr>
              <w:t>оқу процесі нәтижелілігінің көрсеткіштері мен критерийлерін әзірлеу.</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t>3</w:t>
            </w:r>
            <w:r>
              <w:rPr>
                <w:sz w:val="24"/>
                <w:szCs w:val="24"/>
                <w:lang w:val="kk-KZ"/>
              </w:rPr>
              <w:t>6</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8-11 сыныптарда физика пәнінің оқытылу жағдайын зерделеу</w:t>
            </w:r>
          </w:p>
          <w:p w:rsidR="00B6569A" w:rsidRPr="00D87E46" w:rsidRDefault="00B6569A" w:rsidP="00EE2692">
            <w:pPr>
              <w:pBdr>
                <w:top w:val="nil"/>
                <w:left w:val="nil"/>
                <w:bottom w:val="nil"/>
                <w:right w:val="nil"/>
                <w:between w:val="nil"/>
              </w:pBdr>
              <w:ind w:left="720"/>
              <w:jc w:val="both"/>
              <w:rPr>
                <w:sz w:val="24"/>
                <w:szCs w:val="24"/>
                <w:lang w:val="kk-KZ"/>
              </w:rPr>
            </w:pP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Пән мұғалімінің пәндік құзыреттілігі мен әдістемелік құзыреттілік деңгейін диагностикалау</w:t>
            </w:r>
          </w:p>
        </w:tc>
        <w:tc>
          <w:tcPr>
            <w:tcW w:w="1559" w:type="dxa"/>
            <w:shd w:val="clear" w:color="auto" w:fill="auto"/>
            <w:vAlign w:val="center"/>
          </w:tcPr>
          <w:p w:rsidR="00B6569A" w:rsidRPr="00D87E46" w:rsidRDefault="00B6569A" w:rsidP="00EE2692">
            <w:pPr>
              <w:pBdr>
                <w:top w:val="nil"/>
                <w:left w:val="nil"/>
                <w:bottom w:val="nil"/>
                <w:right w:val="nil"/>
                <w:between w:val="nil"/>
              </w:pBdr>
              <w:jc w:val="both"/>
              <w:rPr>
                <w:sz w:val="24"/>
                <w:szCs w:val="24"/>
                <w:lang w:val="kk-KZ"/>
              </w:rPr>
            </w:pPr>
            <w:r w:rsidRPr="00D87E46">
              <w:rPr>
                <w:sz w:val="24"/>
                <w:szCs w:val="24"/>
                <w:lang w:val="kk-KZ"/>
              </w:rPr>
              <w:t>8-11сыныптағы пән мұғалімдері, сабақ, ҚМЖ</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Тақырыптық</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Персоналдды бақылау/ тестілеу, бақылау</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t>ақпан</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w:t>
            </w:r>
          </w:p>
        </w:tc>
        <w:tc>
          <w:tcPr>
            <w:tcW w:w="992" w:type="dxa"/>
            <w:shd w:val="clear" w:color="auto" w:fill="auto"/>
          </w:tcPr>
          <w:p w:rsidR="00B6569A" w:rsidRPr="00C10E55" w:rsidRDefault="00B6569A" w:rsidP="00EE2692">
            <w:pPr>
              <w:jc w:val="both"/>
              <w:rPr>
                <w:sz w:val="24"/>
                <w:szCs w:val="24"/>
              </w:rPr>
            </w:pPr>
            <w:r w:rsidRPr="00C10E55">
              <w:rPr>
                <w:sz w:val="24"/>
                <w:szCs w:val="24"/>
              </w:rPr>
              <w:t>Әдістемелік отырысы</w:t>
            </w:r>
          </w:p>
        </w:tc>
        <w:tc>
          <w:tcPr>
            <w:tcW w:w="1694" w:type="dxa"/>
            <w:shd w:val="clear" w:color="auto" w:fill="auto"/>
          </w:tcPr>
          <w:p w:rsidR="00B6569A" w:rsidRPr="00C10E55" w:rsidRDefault="00B6569A" w:rsidP="00EE2692">
            <w:pPr>
              <w:rPr>
                <w:sz w:val="24"/>
                <w:szCs w:val="24"/>
              </w:rPr>
            </w:pPr>
            <w:r w:rsidRPr="00C10E55">
              <w:rPr>
                <w:sz w:val="24"/>
                <w:szCs w:val="24"/>
              </w:rPr>
              <w:t>оқу процесі нәтижелілігінің көрсеткіштері мен критерийлерін әзірлеу.</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t>3</w:t>
            </w:r>
            <w:r>
              <w:rPr>
                <w:sz w:val="24"/>
                <w:szCs w:val="24"/>
                <w:lang w:val="kk-KZ"/>
              </w:rPr>
              <w:t>7</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10-11 сыныптарда бейіндік пәндер бойынша оқушыларды оқыту сапасы</w:t>
            </w: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Оқушылардың оқу дағдыларының деңгейі мен бейіндік бағдарын  анықтау</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10-11 сыныптардағы бейіндік сабақтар</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Тақырыптық</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Персоналды бақылау/ сұқбаттасу, тестілеу</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t>наурыз</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психолог</w:t>
            </w:r>
          </w:p>
        </w:tc>
        <w:tc>
          <w:tcPr>
            <w:tcW w:w="992" w:type="dxa"/>
            <w:shd w:val="clear" w:color="auto" w:fill="auto"/>
          </w:tcPr>
          <w:p w:rsidR="00B6569A" w:rsidRPr="00C10E55" w:rsidRDefault="00B6569A" w:rsidP="00EE2692">
            <w:pPr>
              <w:jc w:val="both"/>
              <w:rPr>
                <w:sz w:val="24"/>
                <w:szCs w:val="24"/>
              </w:rPr>
            </w:pPr>
            <w:r w:rsidRPr="00C10E55">
              <w:rPr>
                <w:sz w:val="24"/>
                <w:szCs w:val="24"/>
              </w:rPr>
              <w:t>ДЖО</w:t>
            </w:r>
          </w:p>
        </w:tc>
        <w:tc>
          <w:tcPr>
            <w:tcW w:w="1694" w:type="dxa"/>
            <w:shd w:val="clear" w:color="auto" w:fill="auto"/>
          </w:tcPr>
          <w:p w:rsidR="00B6569A" w:rsidRPr="00C10E55" w:rsidRDefault="00B6569A" w:rsidP="00EE2692">
            <w:pPr>
              <w:rPr>
                <w:sz w:val="24"/>
                <w:szCs w:val="24"/>
                <w:lang w:val="kk-KZ"/>
              </w:rPr>
            </w:pPr>
            <w:r w:rsidRPr="00C10E55">
              <w:rPr>
                <w:sz w:val="24"/>
                <w:szCs w:val="24"/>
              </w:rPr>
              <w:t>оқу процесі нәтижелілігінің көрсеткіштері мен критерийлерін әзірлеу.</w:t>
            </w:r>
          </w:p>
          <w:p w:rsidR="00B6569A" w:rsidRPr="00C10E55" w:rsidRDefault="00B6569A" w:rsidP="00EE2692">
            <w:pPr>
              <w:rPr>
                <w:sz w:val="24"/>
                <w:szCs w:val="24"/>
                <w:lang w:val="kk-KZ"/>
              </w:rPr>
            </w:pPr>
            <w:r w:rsidRPr="00C10E55">
              <w:rPr>
                <w:sz w:val="24"/>
                <w:szCs w:val="24"/>
                <w:lang w:val="kk-KZ"/>
              </w:rPr>
              <w:t>анықтама</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t>3</w:t>
            </w:r>
            <w:r>
              <w:rPr>
                <w:sz w:val="24"/>
                <w:szCs w:val="24"/>
                <w:lang w:val="kk-KZ"/>
              </w:rPr>
              <w:t>8</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10-11 сыныптарда тарих пәнінен сауаттылықтарын анықтау;</w:t>
            </w: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 xml:space="preserve">Оқушылардың 6 консепт бойынша 3 тарихи ойлау дағдыларының деңгейін </w:t>
            </w:r>
            <w:r w:rsidRPr="00D87E46">
              <w:rPr>
                <w:sz w:val="24"/>
                <w:szCs w:val="24"/>
                <w:lang w:val="kk-KZ"/>
              </w:rPr>
              <w:lastRenderedPageBreak/>
              <w:t>анықтау</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lastRenderedPageBreak/>
              <w:t>10-11 сыныптардағы тарих сабағы</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Фронталды</w:t>
            </w:r>
          </w:p>
        </w:tc>
        <w:tc>
          <w:tcPr>
            <w:tcW w:w="1411"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 xml:space="preserve">Сыныптық-жалпылаушы бақылау/ сабақты </w:t>
            </w:r>
            <w:r w:rsidRPr="00C10E55">
              <w:rPr>
                <w:sz w:val="24"/>
                <w:szCs w:val="24"/>
              </w:rPr>
              <w:lastRenderedPageBreak/>
              <w:t>бақылау, бақылау кесінділері</w:t>
            </w:r>
          </w:p>
          <w:p w:rsidR="00B6569A" w:rsidRPr="00C10E55" w:rsidRDefault="00B6569A" w:rsidP="00EE2692">
            <w:pPr>
              <w:pBdr>
                <w:top w:val="nil"/>
                <w:left w:val="nil"/>
                <w:bottom w:val="nil"/>
                <w:right w:val="nil"/>
                <w:between w:val="nil"/>
              </w:pBdr>
              <w:jc w:val="both"/>
              <w:rPr>
                <w:sz w:val="24"/>
                <w:szCs w:val="24"/>
              </w:rPr>
            </w:pPr>
          </w:p>
          <w:p w:rsidR="00B6569A" w:rsidRPr="00C10E55" w:rsidRDefault="00B6569A" w:rsidP="00EE2692">
            <w:pPr>
              <w:pBdr>
                <w:top w:val="nil"/>
                <w:left w:val="nil"/>
                <w:bottom w:val="nil"/>
                <w:right w:val="nil"/>
                <w:between w:val="nil"/>
              </w:pBdr>
              <w:jc w:val="both"/>
              <w:rPr>
                <w:sz w:val="24"/>
                <w:szCs w:val="24"/>
              </w:rPr>
            </w:pP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lastRenderedPageBreak/>
              <w:t>наурыз</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Бірлестік жетекшілері</w:t>
            </w:r>
          </w:p>
        </w:tc>
        <w:tc>
          <w:tcPr>
            <w:tcW w:w="992" w:type="dxa"/>
            <w:shd w:val="clear" w:color="auto" w:fill="auto"/>
          </w:tcPr>
          <w:p w:rsidR="00B6569A" w:rsidRPr="00C10E55" w:rsidRDefault="00B6569A" w:rsidP="00EE2692">
            <w:pPr>
              <w:jc w:val="both"/>
              <w:rPr>
                <w:sz w:val="24"/>
                <w:szCs w:val="24"/>
              </w:rPr>
            </w:pPr>
            <w:r w:rsidRPr="00C10E55">
              <w:rPr>
                <w:sz w:val="24"/>
                <w:szCs w:val="24"/>
              </w:rPr>
              <w:t>Әдістемелік отырысы</w:t>
            </w:r>
          </w:p>
        </w:tc>
        <w:tc>
          <w:tcPr>
            <w:tcW w:w="1694" w:type="dxa"/>
            <w:shd w:val="clear" w:color="auto" w:fill="auto"/>
          </w:tcPr>
          <w:p w:rsidR="00B6569A" w:rsidRPr="00C10E55" w:rsidRDefault="00B6569A" w:rsidP="00EE2692">
            <w:pPr>
              <w:rPr>
                <w:sz w:val="24"/>
                <w:szCs w:val="24"/>
              </w:rPr>
            </w:pPr>
            <w:r w:rsidRPr="00C10E55">
              <w:rPr>
                <w:sz w:val="24"/>
                <w:szCs w:val="24"/>
              </w:rPr>
              <w:t>оқу процесі нәтижелілігінің көрсеткіштері мен критерийлері</w:t>
            </w:r>
            <w:r w:rsidRPr="00C10E55">
              <w:rPr>
                <w:sz w:val="24"/>
                <w:szCs w:val="24"/>
              </w:rPr>
              <w:lastRenderedPageBreak/>
              <w:t>н әзірлеу.</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lang w:val="kk-KZ"/>
              </w:rPr>
              <w:lastRenderedPageBreak/>
              <w:t>39</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 xml:space="preserve">10-11 сыныптар </w:t>
            </w:r>
            <w:r w:rsidRPr="00C10E55">
              <w:rPr>
                <w:sz w:val="24"/>
                <w:szCs w:val="24"/>
                <w:lang w:val="kk-KZ"/>
              </w:rPr>
              <w:t xml:space="preserve">алгебра және анализ бастамалары </w:t>
            </w:r>
            <w:r w:rsidRPr="00D87E46">
              <w:rPr>
                <w:sz w:val="24"/>
                <w:szCs w:val="24"/>
                <w:lang w:val="kk-KZ"/>
              </w:rPr>
              <w:t>пәнінің оқытылу сапасы</w:t>
            </w:r>
          </w:p>
          <w:p w:rsidR="00B6569A" w:rsidRPr="00D87E46" w:rsidRDefault="00B6569A" w:rsidP="00EE2692">
            <w:pPr>
              <w:pBdr>
                <w:top w:val="nil"/>
                <w:left w:val="nil"/>
                <w:bottom w:val="nil"/>
                <w:right w:val="nil"/>
                <w:between w:val="nil"/>
              </w:pBdr>
              <w:ind w:left="720"/>
              <w:jc w:val="both"/>
              <w:rPr>
                <w:sz w:val="24"/>
                <w:szCs w:val="24"/>
                <w:lang w:val="kk-KZ"/>
              </w:rPr>
            </w:pP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Пән мұғалімдерінің әдістемелік, және бағалау құзыреттілік деңгейін, оқушылардың математикалық сауаттыолық деңгейін анықтау</w:t>
            </w:r>
          </w:p>
        </w:tc>
        <w:tc>
          <w:tcPr>
            <w:tcW w:w="1559" w:type="dxa"/>
            <w:shd w:val="clear" w:color="auto" w:fill="auto"/>
            <w:vAlign w:val="center"/>
          </w:tcPr>
          <w:p w:rsidR="00B6569A" w:rsidRPr="00D87E46" w:rsidRDefault="00B6569A" w:rsidP="00EE2692">
            <w:pPr>
              <w:pBdr>
                <w:top w:val="nil"/>
                <w:left w:val="nil"/>
                <w:bottom w:val="nil"/>
                <w:right w:val="nil"/>
                <w:between w:val="nil"/>
              </w:pBdr>
              <w:jc w:val="both"/>
              <w:rPr>
                <w:sz w:val="24"/>
                <w:szCs w:val="24"/>
                <w:lang w:val="kk-KZ"/>
              </w:rPr>
            </w:pPr>
            <w:r w:rsidRPr="00D87E46">
              <w:rPr>
                <w:sz w:val="24"/>
                <w:szCs w:val="24"/>
                <w:lang w:val="kk-KZ"/>
              </w:rPr>
              <w:t>10-11 сыныпта сабақ беретін мұғалімдер, сабақ, ҚМЖ</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Фронталды</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Персоналды бақылау/ҚМЖ ларды қарау, талдау</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t>наурыз</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Бірлестік жетекшілері</w:t>
            </w:r>
          </w:p>
        </w:tc>
        <w:tc>
          <w:tcPr>
            <w:tcW w:w="992" w:type="dxa"/>
            <w:shd w:val="clear" w:color="auto" w:fill="auto"/>
          </w:tcPr>
          <w:p w:rsidR="00B6569A" w:rsidRPr="00C10E55" w:rsidRDefault="00B6569A" w:rsidP="00EE2692">
            <w:pPr>
              <w:jc w:val="both"/>
              <w:rPr>
                <w:sz w:val="24"/>
                <w:szCs w:val="24"/>
              </w:rPr>
            </w:pPr>
            <w:r w:rsidRPr="00C10E55">
              <w:rPr>
                <w:sz w:val="24"/>
                <w:szCs w:val="24"/>
              </w:rPr>
              <w:t>ДЖО</w:t>
            </w:r>
          </w:p>
        </w:tc>
        <w:tc>
          <w:tcPr>
            <w:tcW w:w="1694" w:type="dxa"/>
            <w:shd w:val="clear" w:color="auto" w:fill="auto"/>
          </w:tcPr>
          <w:p w:rsidR="00B6569A" w:rsidRPr="00C10E55" w:rsidRDefault="00B6569A" w:rsidP="00EE2692">
            <w:pPr>
              <w:rPr>
                <w:sz w:val="24"/>
                <w:szCs w:val="24"/>
              </w:rPr>
            </w:pPr>
            <w:r w:rsidRPr="00C10E55">
              <w:rPr>
                <w:sz w:val="24"/>
                <w:szCs w:val="24"/>
              </w:rPr>
              <w:t>оқу процесі нәтижелілігінің көрсеткіштері мен критерийлерін әзірлеу.</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t>4</w:t>
            </w:r>
            <w:r>
              <w:rPr>
                <w:sz w:val="24"/>
                <w:szCs w:val="24"/>
                <w:lang w:val="kk-KZ"/>
              </w:rPr>
              <w:t>0</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10-11 сыныптар химия пәнін оқыту жағдайы.</w:t>
            </w:r>
          </w:p>
          <w:p w:rsidR="00B6569A" w:rsidRPr="00D87E46" w:rsidRDefault="00B6569A" w:rsidP="00EE2692">
            <w:pPr>
              <w:pBdr>
                <w:top w:val="nil"/>
                <w:left w:val="nil"/>
                <w:bottom w:val="nil"/>
                <w:right w:val="nil"/>
                <w:between w:val="nil"/>
              </w:pBdr>
              <w:ind w:left="720"/>
              <w:jc w:val="both"/>
              <w:rPr>
                <w:sz w:val="24"/>
                <w:szCs w:val="24"/>
                <w:lang w:val="kk-KZ"/>
              </w:rPr>
            </w:pP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Пән мұғалімдерінің пәндік құзыреттіліктері деңгейі мен оқушылардың зерттеушілік дағдылары деңгейін анықтау</w:t>
            </w:r>
          </w:p>
        </w:tc>
        <w:tc>
          <w:tcPr>
            <w:tcW w:w="1559" w:type="dxa"/>
            <w:shd w:val="clear" w:color="auto" w:fill="auto"/>
            <w:vAlign w:val="center"/>
          </w:tcPr>
          <w:p w:rsidR="00B6569A" w:rsidRPr="00D87E46" w:rsidRDefault="00B6569A" w:rsidP="00EE2692">
            <w:pPr>
              <w:pBdr>
                <w:top w:val="nil"/>
                <w:left w:val="nil"/>
                <w:bottom w:val="nil"/>
                <w:right w:val="nil"/>
                <w:between w:val="nil"/>
              </w:pBdr>
              <w:jc w:val="both"/>
              <w:rPr>
                <w:sz w:val="24"/>
                <w:szCs w:val="24"/>
                <w:lang w:val="kk-KZ"/>
              </w:rPr>
            </w:pPr>
            <w:r w:rsidRPr="00D87E46">
              <w:rPr>
                <w:sz w:val="24"/>
                <w:szCs w:val="24"/>
                <w:lang w:val="kk-KZ"/>
              </w:rPr>
              <w:t>10-11 сынып оқушылары мен. пән мұғалімдері, сабақ, ҚМЖ</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Фронталды</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Сыныптық-жалпылаушы/ бақылау кесінділері,  сабақтарды бақылау</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t>наурыз</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Бірлестік жетекшілері</w:t>
            </w:r>
          </w:p>
        </w:tc>
        <w:tc>
          <w:tcPr>
            <w:tcW w:w="992" w:type="dxa"/>
            <w:shd w:val="clear" w:color="auto" w:fill="auto"/>
          </w:tcPr>
          <w:p w:rsidR="00B6569A" w:rsidRPr="00C10E55" w:rsidRDefault="00B6569A" w:rsidP="00EE2692">
            <w:pPr>
              <w:jc w:val="both"/>
              <w:rPr>
                <w:sz w:val="24"/>
                <w:szCs w:val="24"/>
              </w:rPr>
            </w:pPr>
            <w:r w:rsidRPr="00C10E55">
              <w:rPr>
                <w:sz w:val="24"/>
                <w:szCs w:val="24"/>
              </w:rPr>
              <w:t>ДЖО</w:t>
            </w:r>
          </w:p>
        </w:tc>
        <w:tc>
          <w:tcPr>
            <w:tcW w:w="1694" w:type="dxa"/>
            <w:shd w:val="clear" w:color="auto" w:fill="auto"/>
          </w:tcPr>
          <w:p w:rsidR="00B6569A" w:rsidRPr="00C10E55" w:rsidRDefault="00B6569A" w:rsidP="00EE2692">
            <w:pPr>
              <w:rPr>
                <w:sz w:val="24"/>
                <w:szCs w:val="24"/>
              </w:rPr>
            </w:pPr>
            <w:r w:rsidRPr="00C10E55">
              <w:rPr>
                <w:sz w:val="24"/>
                <w:szCs w:val="24"/>
              </w:rPr>
              <w:t>Білім беру нәтижелерін көтеру бойынша</w:t>
            </w:r>
            <w:r w:rsidRPr="00C10E55">
              <w:rPr>
                <w:sz w:val="24"/>
                <w:szCs w:val="24"/>
                <w:lang w:val="kk-KZ"/>
              </w:rPr>
              <w:t xml:space="preserve"> ұсынымдар әзірлеу</w:t>
            </w:r>
            <w:r w:rsidRPr="00C10E55">
              <w:rPr>
                <w:sz w:val="24"/>
                <w:szCs w:val="24"/>
              </w:rPr>
              <w:t xml:space="preserve"> </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t>4</w:t>
            </w:r>
            <w:r>
              <w:rPr>
                <w:sz w:val="24"/>
                <w:szCs w:val="24"/>
                <w:lang w:val="kk-KZ"/>
              </w:rPr>
              <w:t>1</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 xml:space="preserve">10-11 сынып оқушыларының биология пәнінен функционалдық </w:t>
            </w:r>
          </w:p>
          <w:p w:rsidR="00B6569A" w:rsidRPr="00D87E46" w:rsidRDefault="00B6569A" w:rsidP="00EE2692">
            <w:pPr>
              <w:jc w:val="both"/>
              <w:rPr>
                <w:sz w:val="24"/>
                <w:szCs w:val="24"/>
                <w:lang w:val="kk-KZ"/>
              </w:rPr>
            </w:pPr>
            <w:r w:rsidRPr="00D87E46">
              <w:rPr>
                <w:sz w:val="24"/>
                <w:szCs w:val="24"/>
                <w:lang w:val="kk-KZ"/>
              </w:rPr>
              <w:t>білім деңгейі</w:t>
            </w: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Оқушылардың функционалдық сауаттылық деңгейлерін анықтау</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10-11 сынып оқушылары, сабақ, ҚМЖ</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Тақырыптық</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Сыныптық-жалпылаушы/ сабақты бақылау, бақылау жұмыстары</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t>наурыз</w:t>
            </w:r>
          </w:p>
        </w:tc>
        <w:tc>
          <w:tcPr>
            <w:tcW w:w="1850" w:type="dxa"/>
            <w:shd w:val="clear" w:color="auto" w:fill="auto"/>
          </w:tcPr>
          <w:p w:rsidR="00B6569A" w:rsidRPr="00C10E55" w:rsidRDefault="00B6569A" w:rsidP="00EE2692">
            <w:pPr>
              <w:jc w:val="both"/>
              <w:rPr>
                <w:sz w:val="24"/>
                <w:szCs w:val="24"/>
              </w:rPr>
            </w:pPr>
            <w:r w:rsidRPr="00C10E55">
              <w:rPr>
                <w:sz w:val="24"/>
                <w:szCs w:val="24"/>
              </w:rPr>
              <w:t>Директордың ғылыми істері б-ша орынбасары</w:t>
            </w:r>
          </w:p>
        </w:tc>
        <w:tc>
          <w:tcPr>
            <w:tcW w:w="992" w:type="dxa"/>
            <w:shd w:val="clear" w:color="auto" w:fill="auto"/>
          </w:tcPr>
          <w:p w:rsidR="00B6569A" w:rsidRPr="00C10E55" w:rsidRDefault="00B6569A" w:rsidP="00EE2692">
            <w:pPr>
              <w:jc w:val="both"/>
              <w:rPr>
                <w:sz w:val="24"/>
                <w:szCs w:val="24"/>
              </w:rPr>
            </w:pPr>
            <w:r w:rsidRPr="00C10E55">
              <w:rPr>
                <w:sz w:val="24"/>
                <w:szCs w:val="24"/>
              </w:rPr>
              <w:t>ДЖО</w:t>
            </w:r>
          </w:p>
        </w:tc>
        <w:tc>
          <w:tcPr>
            <w:tcW w:w="1694" w:type="dxa"/>
            <w:shd w:val="clear" w:color="auto" w:fill="auto"/>
          </w:tcPr>
          <w:p w:rsidR="00B6569A" w:rsidRPr="00C10E55" w:rsidRDefault="00B6569A" w:rsidP="00EE2692">
            <w:pPr>
              <w:jc w:val="both"/>
              <w:rPr>
                <w:color w:val="000000"/>
                <w:sz w:val="24"/>
                <w:szCs w:val="24"/>
                <w:lang w:val="kk-KZ"/>
              </w:rPr>
            </w:pPr>
            <w:r w:rsidRPr="00C10E55">
              <w:rPr>
                <w:color w:val="000000"/>
                <w:sz w:val="24"/>
                <w:szCs w:val="24"/>
                <w:lang w:val="kk-KZ"/>
              </w:rPr>
              <w:t>Білім сапасын арттыруға бағытталған  Lesson Study и Action research (LSжәне AR), зерттеулерін ұйымдастыру.</w:t>
            </w:r>
          </w:p>
          <w:p w:rsidR="00B6569A" w:rsidRPr="00A44F4E" w:rsidRDefault="00B6569A" w:rsidP="00EE2692">
            <w:pPr>
              <w:rPr>
                <w:sz w:val="24"/>
                <w:szCs w:val="24"/>
                <w:lang w:val="kk-KZ"/>
              </w:rPr>
            </w:pP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lastRenderedPageBreak/>
              <w:t>4</w:t>
            </w:r>
            <w:r>
              <w:rPr>
                <w:sz w:val="24"/>
                <w:szCs w:val="24"/>
                <w:lang w:val="kk-KZ"/>
              </w:rPr>
              <w:t>2</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 xml:space="preserve">Қазақ тілі мен әдебиетінің оқытылуын зерделеу (10-11 </w:t>
            </w:r>
          </w:p>
          <w:p w:rsidR="00B6569A" w:rsidRPr="00C10E55" w:rsidRDefault="00B6569A" w:rsidP="00EE2692">
            <w:pPr>
              <w:jc w:val="both"/>
              <w:rPr>
                <w:sz w:val="24"/>
                <w:szCs w:val="24"/>
              </w:rPr>
            </w:pPr>
            <w:r w:rsidRPr="00C10E55">
              <w:rPr>
                <w:sz w:val="24"/>
                <w:szCs w:val="24"/>
              </w:rPr>
              <w:t>сыныптар);</w:t>
            </w:r>
          </w:p>
          <w:p w:rsidR="00B6569A" w:rsidRPr="00C10E55" w:rsidRDefault="00B6569A" w:rsidP="00EE2692">
            <w:pPr>
              <w:pBdr>
                <w:top w:val="nil"/>
                <w:left w:val="nil"/>
                <w:bottom w:val="nil"/>
                <w:right w:val="nil"/>
                <w:between w:val="nil"/>
              </w:pBdr>
              <w:ind w:left="720"/>
              <w:jc w:val="both"/>
              <w:rPr>
                <w:sz w:val="24"/>
                <w:szCs w:val="24"/>
              </w:rPr>
            </w:pPr>
          </w:p>
        </w:tc>
        <w:tc>
          <w:tcPr>
            <w:tcW w:w="1843" w:type="dxa"/>
            <w:shd w:val="clear" w:color="auto" w:fill="auto"/>
            <w:vAlign w:val="center"/>
          </w:tcPr>
          <w:p w:rsidR="00B6569A" w:rsidRPr="00C10E55" w:rsidRDefault="00B6569A" w:rsidP="00EE2692">
            <w:pPr>
              <w:jc w:val="both"/>
              <w:rPr>
                <w:sz w:val="24"/>
                <w:szCs w:val="24"/>
              </w:rPr>
            </w:pPr>
            <w:r w:rsidRPr="00C10E55">
              <w:rPr>
                <w:sz w:val="24"/>
                <w:szCs w:val="24"/>
              </w:rPr>
              <w:t>Оқушылардың тілді меңгеру деңгейін бағалау</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10-11 сыныптар қазақ тілі сабағы</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Тақырыптық</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Сыныптық-жалпылаушы/ жазбаша жұмыстар, сабақтарды бақылау</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t>сәуір</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Бірлестік жетекшілері</w:t>
            </w: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Әдістемелік отырысы</w:t>
            </w:r>
          </w:p>
        </w:tc>
        <w:tc>
          <w:tcPr>
            <w:tcW w:w="1694" w:type="dxa"/>
            <w:shd w:val="clear" w:color="auto" w:fill="auto"/>
          </w:tcPr>
          <w:p w:rsidR="00B6569A" w:rsidRPr="00C10E55" w:rsidRDefault="00B6569A" w:rsidP="00EE2692">
            <w:pPr>
              <w:rPr>
                <w:sz w:val="24"/>
                <w:szCs w:val="24"/>
              </w:rPr>
            </w:pPr>
            <w:r w:rsidRPr="00C10E55">
              <w:rPr>
                <w:sz w:val="24"/>
                <w:szCs w:val="24"/>
              </w:rPr>
              <w:t>Білім беру нәтижелерін көтеру бойынша</w:t>
            </w:r>
            <w:r w:rsidRPr="00C10E55">
              <w:rPr>
                <w:sz w:val="24"/>
                <w:szCs w:val="24"/>
                <w:lang w:val="kk-KZ"/>
              </w:rPr>
              <w:t xml:space="preserve"> ұсынымдар әзірлеу</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t>4</w:t>
            </w:r>
            <w:r>
              <w:rPr>
                <w:sz w:val="24"/>
                <w:szCs w:val="24"/>
                <w:lang w:val="kk-KZ"/>
              </w:rPr>
              <w:t>3</w:t>
            </w:r>
          </w:p>
        </w:tc>
        <w:tc>
          <w:tcPr>
            <w:tcW w:w="2100" w:type="dxa"/>
            <w:shd w:val="clear" w:color="auto" w:fill="auto"/>
            <w:vAlign w:val="center"/>
          </w:tcPr>
          <w:p w:rsidR="00B6569A" w:rsidRPr="00C10E55" w:rsidRDefault="00B6569A" w:rsidP="00EE2692">
            <w:pPr>
              <w:jc w:val="both"/>
              <w:rPr>
                <w:sz w:val="24"/>
                <w:szCs w:val="24"/>
              </w:rPr>
            </w:pPr>
            <w:r w:rsidRPr="00C10E55">
              <w:rPr>
                <w:sz w:val="24"/>
                <w:szCs w:val="24"/>
              </w:rPr>
              <w:t>10-11 сыныптарда  информатика пәнін оқыту сапасы</w:t>
            </w:r>
          </w:p>
        </w:tc>
        <w:tc>
          <w:tcPr>
            <w:tcW w:w="1843" w:type="dxa"/>
            <w:shd w:val="clear" w:color="auto" w:fill="auto"/>
            <w:vAlign w:val="center"/>
          </w:tcPr>
          <w:p w:rsidR="00B6569A" w:rsidRPr="00C10E55" w:rsidRDefault="00B6569A" w:rsidP="00EE2692">
            <w:pPr>
              <w:jc w:val="both"/>
              <w:rPr>
                <w:sz w:val="24"/>
                <w:szCs w:val="24"/>
              </w:rPr>
            </w:pPr>
            <w:r w:rsidRPr="00C10E55">
              <w:rPr>
                <w:sz w:val="24"/>
                <w:szCs w:val="24"/>
              </w:rPr>
              <w:t>Оқушылардың АКТ құзыреттілік деңгейін анықтау</w:t>
            </w:r>
          </w:p>
          <w:p w:rsidR="00B6569A" w:rsidRPr="00C10E55" w:rsidRDefault="00B6569A" w:rsidP="00EE2692">
            <w:pPr>
              <w:jc w:val="both"/>
              <w:rPr>
                <w:sz w:val="24"/>
                <w:szCs w:val="24"/>
              </w:rPr>
            </w:pP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10-11 сыныптар</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Тақырыптық</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Сыныптық-жалпылаушы/ сабақтарды бақылау</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t>сәуір</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Бірлестік жетекшілері</w:t>
            </w: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ДЖО</w:t>
            </w:r>
          </w:p>
        </w:tc>
        <w:tc>
          <w:tcPr>
            <w:tcW w:w="1694" w:type="dxa"/>
            <w:shd w:val="clear" w:color="auto" w:fill="auto"/>
          </w:tcPr>
          <w:p w:rsidR="00B6569A" w:rsidRPr="00C10E55" w:rsidRDefault="00B6569A" w:rsidP="00EE2692">
            <w:pPr>
              <w:rPr>
                <w:sz w:val="24"/>
                <w:szCs w:val="24"/>
              </w:rPr>
            </w:pPr>
            <w:r w:rsidRPr="00C10E55">
              <w:rPr>
                <w:sz w:val="24"/>
                <w:szCs w:val="24"/>
              </w:rPr>
              <w:t>Білім беру нәтижелерін көтеру бойынша</w:t>
            </w:r>
            <w:r w:rsidRPr="00C10E55">
              <w:rPr>
                <w:sz w:val="24"/>
                <w:szCs w:val="24"/>
                <w:lang w:val="kk-KZ"/>
              </w:rPr>
              <w:t xml:space="preserve"> ұсынымдар әзірлеу</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t>4</w:t>
            </w:r>
            <w:r>
              <w:rPr>
                <w:sz w:val="24"/>
                <w:szCs w:val="24"/>
                <w:lang w:val="kk-KZ"/>
              </w:rPr>
              <w:t>4</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10-11 сыныптарда алғашқы әскери дайындық пәнінің берілуі;</w:t>
            </w:r>
          </w:p>
          <w:p w:rsidR="00B6569A" w:rsidRPr="00D87E46" w:rsidRDefault="00B6569A" w:rsidP="00EE2692">
            <w:pPr>
              <w:pBdr>
                <w:top w:val="nil"/>
                <w:left w:val="nil"/>
                <w:bottom w:val="nil"/>
                <w:right w:val="nil"/>
                <w:between w:val="nil"/>
              </w:pBdr>
              <w:ind w:left="720"/>
              <w:jc w:val="both"/>
              <w:rPr>
                <w:sz w:val="24"/>
                <w:szCs w:val="24"/>
                <w:lang w:val="kk-KZ"/>
              </w:rPr>
            </w:pP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Мұғалімнің оқыту тиімділігі мен пәндік құзыреттілігі деңгейін анықтау</w:t>
            </w:r>
          </w:p>
        </w:tc>
        <w:tc>
          <w:tcPr>
            <w:tcW w:w="1559" w:type="dxa"/>
            <w:shd w:val="clear" w:color="auto" w:fill="auto"/>
            <w:vAlign w:val="center"/>
          </w:tcPr>
          <w:p w:rsidR="00B6569A" w:rsidRPr="00D87E46" w:rsidRDefault="00B6569A" w:rsidP="00EE2692">
            <w:pPr>
              <w:pBdr>
                <w:top w:val="nil"/>
                <w:left w:val="nil"/>
                <w:bottom w:val="nil"/>
                <w:right w:val="nil"/>
                <w:between w:val="nil"/>
              </w:pBdr>
              <w:jc w:val="both"/>
              <w:rPr>
                <w:sz w:val="24"/>
                <w:szCs w:val="24"/>
                <w:lang w:val="kk-KZ"/>
              </w:rPr>
            </w:pPr>
            <w:r w:rsidRPr="00D87E46">
              <w:rPr>
                <w:sz w:val="24"/>
                <w:szCs w:val="24"/>
                <w:lang w:val="kk-KZ"/>
              </w:rPr>
              <w:t>АӘД пәні мұғалімі, оқушылар, сабақ, ҚМЖ</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 xml:space="preserve">Тақырыптық </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Персоналды бақылау/ ҚМЖ талдау, сабақты бақылау, сұқбаттасу</w:t>
            </w:r>
          </w:p>
        </w:tc>
        <w:tc>
          <w:tcPr>
            <w:tcW w:w="1417" w:type="dxa"/>
            <w:shd w:val="clear" w:color="auto" w:fill="auto"/>
          </w:tcPr>
          <w:p w:rsidR="00B6569A" w:rsidRPr="00C10E55" w:rsidRDefault="00B6569A" w:rsidP="00EE2692">
            <w:pPr>
              <w:ind w:left="113" w:right="113"/>
              <w:jc w:val="both"/>
              <w:rPr>
                <w:sz w:val="24"/>
                <w:szCs w:val="24"/>
              </w:rPr>
            </w:pPr>
            <w:r w:rsidRPr="00C10E55">
              <w:rPr>
                <w:sz w:val="24"/>
                <w:szCs w:val="24"/>
              </w:rPr>
              <w:t>сәуір</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Бірлестік жетекшілері</w:t>
            </w: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Әдістемелік отырысы</w:t>
            </w:r>
          </w:p>
        </w:tc>
        <w:tc>
          <w:tcPr>
            <w:tcW w:w="1694" w:type="dxa"/>
            <w:shd w:val="clear" w:color="auto" w:fill="auto"/>
          </w:tcPr>
          <w:p w:rsidR="00B6569A" w:rsidRPr="00C10E55" w:rsidRDefault="00B6569A" w:rsidP="00EE2692">
            <w:pPr>
              <w:rPr>
                <w:sz w:val="24"/>
                <w:szCs w:val="24"/>
              </w:rPr>
            </w:pPr>
            <w:r w:rsidRPr="00C10E55">
              <w:rPr>
                <w:sz w:val="24"/>
                <w:szCs w:val="24"/>
              </w:rPr>
              <w:t>Білім беру нәтижелерін көтеру бойынша</w:t>
            </w:r>
            <w:r w:rsidRPr="00C10E55">
              <w:rPr>
                <w:sz w:val="24"/>
                <w:szCs w:val="24"/>
                <w:lang w:val="kk-KZ"/>
              </w:rPr>
              <w:t xml:space="preserve"> ұсынымдар әзірлеу</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sidRPr="00C10E55">
              <w:rPr>
                <w:sz w:val="24"/>
                <w:szCs w:val="24"/>
              </w:rPr>
              <w:t>4</w:t>
            </w:r>
            <w:r>
              <w:rPr>
                <w:sz w:val="24"/>
                <w:szCs w:val="24"/>
                <w:lang w:val="kk-KZ"/>
              </w:rPr>
              <w:t>5</w:t>
            </w:r>
          </w:p>
        </w:tc>
        <w:tc>
          <w:tcPr>
            <w:tcW w:w="2100" w:type="dxa"/>
            <w:shd w:val="clear" w:color="auto" w:fill="auto"/>
            <w:vAlign w:val="center"/>
          </w:tcPr>
          <w:p w:rsidR="00B6569A" w:rsidRPr="00C10E55" w:rsidRDefault="00B6569A" w:rsidP="00EE2692">
            <w:pPr>
              <w:jc w:val="both"/>
              <w:rPr>
                <w:sz w:val="24"/>
                <w:szCs w:val="24"/>
              </w:rPr>
            </w:pPr>
            <w:r w:rsidRPr="00C10E55">
              <w:rPr>
                <w:sz w:val="24"/>
                <w:szCs w:val="24"/>
              </w:rPr>
              <w:t>Робототехника курсының өткізілу деңгейі;</w:t>
            </w:r>
          </w:p>
          <w:p w:rsidR="00B6569A" w:rsidRPr="00C10E55" w:rsidRDefault="00B6569A" w:rsidP="00EE2692">
            <w:pPr>
              <w:pBdr>
                <w:top w:val="nil"/>
                <w:left w:val="nil"/>
                <w:bottom w:val="nil"/>
                <w:right w:val="nil"/>
                <w:between w:val="nil"/>
              </w:pBdr>
              <w:ind w:left="720"/>
              <w:jc w:val="both"/>
              <w:rPr>
                <w:sz w:val="24"/>
                <w:szCs w:val="24"/>
              </w:rPr>
            </w:pPr>
          </w:p>
        </w:tc>
        <w:tc>
          <w:tcPr>
            <w:tcW w:w="1843" w:type="dxa"/>
            <w:shd w:val="clear" w:color="auto" w:fill="auto"/>
            <w:vAlign w:val="center"/>
          </w:tcPr>
          <w:p w:rsidR="00B6569A" w:rsidRPr="00C10E55" w:rsidRDefault="00B6569A" w:rsidP="00EE2692">
            <w:pPr>
              <w:jc w:val="both"/>
              <w:rPr>
                <w:sz w:val="24"/>
                <w:szCs w:val="24"/>
              </w:rPr>
            </w:pPr>
            <w:r w:rsidRPr="00C10E55">
              <w:rPr>
                <w:sz w:val="24"/>
                <w:szCs w:val="24"/>
              </w:rPr>
              <w:t>Оқушылардағы шығармашылық, танымдық дағдыларының деңгейін , пән мұғалімінің құзыреттілік деңгейіндиагностикалау</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Курс қатысушылары мен  мұғалімі, сабақ</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Фронталды</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Кешенді-жалпылаушы бақылау/ сабақтарды бақылау, құжаттамаларды зерделеу</w:t>
            </w:r>
          </w:p>
        </w:tc>
        <w:tc>
          <w:tcPr>
            <w:tcW w:w="1417" w:type="dxa"/>
            <w:shd w:val="clear" w:color="auto" w:fill="auto"/>
            <w:vAlign w:val="center"/>
          </w:tcPr>
          <w:p w:rsidR="00B6569A" w:rsidRPr="00C10E55" w:rsidRDefault="00B6569A" w:rsidP="00EE2692">
            <w:pPr>
              <w:ind w:left="113" w:right="113"/>
              <w:jc w:val="both"/>
              <w:rPr>
                <w:sz w:val="24"/>
                <w:szCs w:val="24"/>
              </w:rPr>
            </w:pPr>
            <w:r w:rsidRPr="00C10E55">
              <w:rPr>
                <w:sz w:val="24"/>
                <w:szCs w:val="24"/>
              </w:rPr>
              <w:t>сәуір</w:t>
            </w:r>
          </w:p>
        </w:tc>
        <w:tc>
          <w:tcPr>
            <w:tcW w:w="1850" w:type="dxa"/>
            <w:shd w:val="clear" w:color="auto" w:fill="auto"/>
          </w:tcPr>
          <w:p w:rsidR="00B6569A" w:rsidRPr="00C10E55" w:rsidRDefault="00B6569A" w:rsidP="00EE2692">
            <w:pPr>
              <w:jc w:val="both"/>
              <w:rPr>
                <w:sz w:val="24"/>
                <w:szCs w:val="24"/>
              </w:rPr>
            </w:pPr>
            <w:r w:rsidRPr="00C10E55">
              <w:rPr>
                <w:sz w:val="24"/>
                <w:szCs w:val="24"/>
              </w:rPr>
              <w:t>Директордың ғылым жұмыстар бойынша орынбасары, оқу орынбасары</w:t>
            </w: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Әдістемелік отырысы</w:t>
            </w:r>
          </w:p>
        </w:tc>
        <w:tc>
          <w:tcPr>
            <w:tcW w:w="1694" w:type="dxa"/>
            <w:shd w:val="clear" w:color="auto" w:fill="auto"/>
          </w:tcPr>
          <w:p w:rsidR="00B6569A" w:rsidRPr="00C10E55" w:rsidRDefault="00B6569A" w:rsidP="00EE2692">
            <w:pPr>
              <w:rPr>
                <w:sz w:val="24"/>
                <w:szCs w:val="24"/>
              </w:rPr>
            </w:pPr>
            <w:r w:rsidRPr="00C10E55">
              <w:rPr>
                <w:sz w:val="24"/>
                <w:szCs w:val="24"/>
              </w:rPr>
              <w:t>Білім беру нәтижелерін көтеру бойынша</w:t>
            </w:r>
            <w:r w:rsidRPr="00C10E55">
              <w:rPr>
                <w:sz w:val="24"/>
                <w:szCs w:val="24"/>
                <w:lang w:val="kk-KZ"/>
              </w:rPr>
              <w:t xml:space="preserve"> ұсынымдар әзірлеу</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t>4</w:t>
            </w:r>
            <w:r>
              <w:rPr>
                <w:sz w:val="24"/>
                <w:szCs w:val="24"/>
                <w:lang w:val="kk-KZ"/>
              </w:rPr>
              <w:t>6</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 xml:space="preserve">Көркем еңбек сабақтарында оқушыларды ұлттық қолөнерге </w:t>
            </w:r>
          </w:p>
          <w:p w:rsidR="00B6569A" w:rsidRPr="00C10E55" w:rsidRDefault="00B6569A" w:rsidP="00EE2692">
            <w:pPr>
              <w:jc w:val="both"/>
              <w:rPr>
                <w:sz w:val="24"/>
                <w:szCs w:val="24"/>
              </w:rPr>
            </w:pPr>
            <w:r w:rsidRPr="00C10E55">
              <w:rPr>
                <w:sz w:val="24"/>
                <w:szCs w:val="24"/>
              </w:rPr>
              <w:t>баулу;</w:t>
            </w:r>
          </w:p>
          <w:p w:rsidR="00B6569A" w:rsidRPr="00C10E55" w:rsidRDefault="00B6569A" w:rsidP="00EE2692">
            <w:pPr>
              <w:pBdr>
                <w:top w:val="nil"/>
                <w:left w:val="nil"/>
                <w:bottom w:val="nil"/>
                <w:right w:val="nil"/>
                <w:between w:val="nil"/>
              </w:pBdr>
              <w:ind w:left="720"/>
              <w:jc w:val="both"/>
              <w:rPr>
                <w:sz w:val="24"/>
                <w:szCs w:val="24"/>
              </w:rPr>
            </w:pPr>
          </w:p>
        </w:tc>
        <w:tc>
          <w:tcPr>
            <w:tcW w:w="1843" w:type="dxa"/>
            <w:shd w:val="clear" w:color="auto" w:fill="auto"/>
            <w:vAlign w:val="center"/>
          </w:tcPr>
          <w:p w:rsidR="00B6569A" w:rsidRPr="00C10E55" w:rsidRDefault="00B6569A" w:rsidP="00EE2692">
            <w:pPr>
              <w:jc w:val="both"/>
              <w:rPr>
                <w:sz w:val="24"/>
                <w:szCs w:val="24"/>
              </w:rPr>
            </w:pPr>
            <w:r w:rsidRPr="00C10E55">
              <w:rPr>
                <w:sz w:val="24"/>
                <w:szCs w:val="24"/>
              </w:rPr>
              <w:t>Оқушылардың қол өнермен айналысу дағдылары деңгейін анықтау</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Көркем еңңбек сабағы</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Фронталды</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Кешенді-жалпылаушы бақылау/ оқушылар жұмыстар</w:t>
            </w:r>
            <w:r w:rsidRPr="00C10E55">
              <w:rPr>
                <w:sz w:val="24"/>
                <w:szCs w:val="24"/>
              </w:rPr>
              <w:lastRenderedPageBreak/>
              <w:t>ын зерделеу, сұқбаттасу</w:t>
            </w:r>
          </w:p>
        </w:tc>
        <w:tc>
          <w:tcPr>
            <w:tcW w:w="1417" w:type="dxa"/>
            <w:shd w:val="clear" w:color="auto" w:fill="auto"/>
            <w:vAlign w:val="center"/>
          </w:tcPr>
          <w:p w:rsidR="00B6569A" w:rsidRPr="00C10E55" w:rsidRDefault="00B6569A" w:rsidP="00EE2692">
            <w:pPr>
              <w:ind w:left="113" w:right="113"/>
              <w:jc w:val="both"/>
              <w:rPr>
                <w:sz w:val="24"/>
                <w:szCs w:val="24"/>
              </w:rPr>
            </w:pPr>
            <w:r w:rsidRPr="00C10E55">
              <w:rPr>
                <w:sz w:val="24"/>
                <w:szCs w:val="24"/>
              </w:rPr>
              <w:lastRenderedPageBreak/>
              <w:t>сәуір</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Бірлестік жетекшілері</w:t>
            </w: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ДЖО</w:t>
            </w:r>
          </w:p>
        </w:tc>
        <w:tc>
          <w:tcPr>
            <w:tcW w:w="1694" w:type="dxa"/>
            <w:shd w:val="clear" w:color="auto" w:fill="auto"/>
          </w:tcPr>
          <w:p w:rsidR="00B6569A" w:rsidRPr="00C10E55" w:rsidRDefault="00B6569A" w:rsidP="00EE2692">
            <w:pPr>
              <w:jc w:val="both"/>
              <w:rPr>
                <w:sz w:val="24"/>
                <w:szCs w:val="24"/>
              </w:rPr>
            </w:pPr>
            <w:r w:rsidRPr="00C10E55">
              <w:rPr>
                <w:sz w:val="24"/>
                <w:szCs w:val="24"/>
              </w:rPr>
              <w:t>Білім беру нәтижелерін көтеру бойынша</w:t>
            </w:r>
            <w:r w:rsidRPr="00C10E55">
              <w:rPr>
                <w:sz w:val="24"/>
                <w:szCs w:val="24"/>
                <w:lang w:val="kk-KZ"/>
              </w:rPr>
              <w:t xml:space="preserve"> ұсынымдар әзірлеу</w:t>
            </w:r>
          </w:p>
        </w:tc>
        <w:tc>
          <w:tcPr>
            <w:tcW w:w="992" w:type="dxa"/>
            <w:shd w:val="clear" w:color="auto" w:fill="auto"/>
          </w:tcPr>
          <w:p w:rsidR="00B6569A" w:rsidRPr="00C10E55" w:rsidRDefault="00B6569A" w:rsidP="00EE2692">
            <w:pPr>
              <w:jc w:val="both"/>
              <w:rPr>
                <w:sz w:val="24"/>
                <w:szCs w:val="24"/>
              </w:rPr>
            </w:pPr>
          </w:p>
        </w:tc>
      </w:tr>
      <w:tr w:rsidR="00B6569A" w:rsidRPr="00806FD4" w:rsidTr="00EE2692">
        <w:tc>
          <w:tcPr>
            <w:tcW w:w="594" w:type="dxa"/>
            <w:shd w:val="clear" w:color="auto" w:fill="auto"/>
          </w:tcPr>
          <w:p w:rsidR="00B6569A" w:rsidRPr="00A44F4E" w:rsidRDefault="00B6569A" w:rsidP="00EE2692">
            <w:pPr>
              <w:jc w:val="both"/>
              <w:rPr>
                <w:sz w:val="24"/>
                <w:szCs w:val="24"/>
                <w:lang w:val="kk-KZ"/>
              </w:rPr>
            </w:pPr>
            <w:r>
              <w:rPr>
                <w:sz w:val="24"/>
                <w:szCs w:val="24"/>
              </w:rPr>
              <w:lastRenderedPageBreak/>
              <w:t>4</w:t>
            </w:r>
            <w:r>
              <w:rPr>
                <w:sz w:val="24"/>
                <w:szCs w:val="24"/>
                <w:lang w:val="kk-KZ"/>
              </w:rPr>
              <w:t>7</w:t>
            </w:r>
          </w:p>
        </w:tc>
        <w:tc>
          <w:tcPr>
            <w:tcW w:w="2100" w:type="dxa"/>
            <w:shd w:val="clear" w:color="auto" w:fill="auto"/>
            <w:vAlign w:val="center"/>
          </w:tcPr>
          <w:p w:rsidR="00B6569A" w:rsidRPr="00C10E55" w:rsidRDefault="00B6569A" w:rsidP="00EE2692">
            <w:pPr>
              <w:jc w:val="both"/>
              <w:rPr>
                <w:sz w:val="24"/>
                <w:szCs w:val="24"/>
              </w:rPr>
            </w:pPr>
            <w:r w:rsidRPr="00C10E55">
              <w:rPr>
                <w:sz w:val="24"/>
                <w:szCs w:val="24"/>
              </w:rPr>
              <w:t>Халықаралық зерттеулерге дайындық жұмыстары;</w:t>
            </w:r>
          </w:p>
          <w:p w:rsidR="00B6569A" w:rsidRPr="00C10E55" w:rsidRDefault="00B6569A" w:rsidP="00EE2692">
            <w:pPr>
              <w:pBdr>
                <w:top w:val="nil"/>
                <w:left w:val="nil"/>
                <w:bottom w:val="nil"/>
                <w:right w:val="nil"/>
                <w:between w:val="nil"/>
              </w:pBdr>
              <w:ind w:left="720"/>
              <w:jc w:val="both"/>
              <w:rPr>
                <w:sz w:val="24"/>
                <w:szCs w:val="24"/>
              </w:rPr>
            </w:pPr>
          </w:p>
        </w:tc>
        <w:tc>
          <w:tcPr>
            <w:tcW w:w="1843" w:type="dxa"/>
            <w:shd w:val="clear" w:color="auto" w:fill="auto"/>
            <w:vAlign w:val="center"/>
          </w:tcPr>
          <w:p w:rsidR="00B6569A" w:rsidRPr="00C10E55" w:rsidRDefault="00B6569A" w:rsidP="00EE2692">
            <w:pPr>
              <w:jc w:val="both"/>
              <w:rPr>
                <w:sz w:val="24"/>
                <w:szCs w:val="24"/>
              </w:rPr>
            </w:pPr>
            <w:r w:rsidRPr="00C10E55">
              <w:rPr>
                <w:sz w:val="24"/>
                <w:szCs w:val="24"/>
              </w:rPr>
              <w:t>Оқушылардың зерттеу бағыттары, қабілеттері мен зерттеу кезеңдері туралы ақпараттар жинау, мұғалімдердің зерттеушіілік бағытындағы құжаттарын зерделеу</w:t>
            </w:r>
          </w:p>
        </w:tc>
        <w:tc>
          <w:tcPr>
            <w:tcW w:w="1559" w:type="dxa"/>
            <w:shd w:val="clear" w:color="auto" w:fill="auto"/>
            <w:vAlign w:val="center"/>
          </w:tcPr>
          <w:p w:rsidR="00B6569A" w:rsidRPr="00C10E55" w:rsidRDefault="00B6569A" w:rsidP="00EE2692">
            <w:pPr>
              <w:pBdr>
                <w:top w:val="nil"/>
                <w:left w:val="nil"/>
                <w:bottom w:val="nil"/>
                <w:right w:val="nil"/>
                <w:between w:val="nil"/>
              </w:pBdr>
              <w:jc w:val="both"/>
              <w:rPr>
                <w:sz w:val="24"/>
                <w:szCs w:val="24"/>
              </w:rPr>
            </w:pPr>
            <w:r w:rsidRPr="00C10E55">
              <w:rPr>
                <w:sz w:val="24"/>
                <w:szCs w:val="24"/>
              </w:rPr>
              <w:t>Халықаралық зерттеулер сайысын өткізу  ережелері</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Тақырыптық</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Персоналды бақылау/ құжаттамаларды зерделеу</w:t>
            </w:r>
          </w:p>
        </w:tc>
        <w:tc>
          <w:tcPr>
            <w:tcW w:w="1417" w:type="dxa"/>
            <w:shd w:val="clear" w:color="auto" w:fill="auto"/>
            <w:vAlign w:val="center"/>
          </w:tcPr>
          <w:p w:rsidR="00B6569A" w:rsidRPr="00C10E55" w:rsidRDefault="00B6569A" w:rsidP="00EE2692">
            <w:pPr>
              <w:ind w:left="113" w:right="113"/>
              <w:jc w:val="both"/>
              <w:rPr>
                <w:sz w:val="24"/>
                <w:szCs w:val="24"/>
                <w:lang w:val="kk-KZ"/>
              </w:rPr>
            </w:pPr>
            <w:r w:rsidRPr="00C10E55">
              <w:rPr>
                <w:sz w:val="24"/>
                <w:szCs w:val="24"/>
                <w:lang w:val="kk-KZ"/>
              </w:rPr>
              <w:t>қыркүйек</w:t>
            </w:r>
          </w:p>
        </w:tc>
        <w:tc>
          <w:tcPr>
            <w:tcW w:w="1850" w:type="dxa"/>
            <w:shd w:val="clear" w:color="auto" w:fill="auto"/>
          </w:tcPr>
          <w:p w:rsidR="00B6569A" w:rsidRPr="00C10E55" w:rsidRDefault="00B6569A" w:rsidP="00EE2692">
            <w:pPr>
              <w:rPr>
                <w:sz w:val="24"/>
                <w:szCs w:val="24"/>
                <w:lang w:val="kk-KZ"/>
              </w:rPr>
            </w:pPr>
            <w:r w:rsidRPr="00C10E55">
              <w:rPr>
                <w:sz w:val="24"/>
                <w:szCs w:val="24"/>
                <w:lang w:val="kk-KZ"/>
              </w:rPr>
              <w:t>Оқу ісі жөніндегі орынбасары, Бірлестік жетекшілері</w:t>
            </w: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Әдістемелік отырысы</w:t>
            </w:r>
          </w:p>
        </w:tc>
        <w:tc>
          <w:tcPr>
            <w:tcW w:w="1694" w:type="dxa"/>
            <w:shd w:val="clear" w:color="auto" w:fill="auto"/>
          </w:tcPr>
          <w:p w:rsidR="00B6569A" w:rsidRPr="00C10E55" w:rsidRDefault="00B6569A" w:rsidP="00EE2692">
            <w:pPr>
              <w:jc w:val="both"/>
              <w:rPr>
                <w:sz w:val="24"/>
                <w:szCs w:val="24"/>
              </w:rPr>
            </w:pPr>
            <w:r w:rsidRPr="00C10E55">
              <w:rPr>
                <w:sz w:val="24"/>
                <w:szCs w:val="24"/>
                <w:lang w:val="kk-KZ"/>
              </w:rPr>
              <w:t>М</w:t>
            </w:r>
            <w:r w:rsidRPr="00C10E55">
              <w:rPr>
                <w:sz w:val="24"/>
                <w:szCs w:val="24"/>
              </w:rPr>
              <w:t>онитринг зерттеулерінің нәтижесі бойынша жұмыс жоспарына өзгертулер енгізу.</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lang w:val="kk-KZ"/>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lang w:val="kk-KZ"/>
              </w:rPr>
              <w:t>48</w:t>
            </w:r>
          </w:p>
        </w:tc>
        <w:tc>
          <w:tcPr>
            <w:tcW w:w="2100" w:type="dxa"/>
            <w:shd w:val="clear" w:color="auto" w:fill="auto"/>
            <w:vAlign w:val="center"/>
          </w:tcPr>
          <w:p w:rsidR="00B6569A" w:rsidRPr="00253800" w:rsidRDefault="00B6569A" w:rsidP="00EE2692">
            <w:pPr>
              <w:jc w:val="both"/>
              <w:rPr>
                <w:sz w:val="24"/>
                <w:szCs w:val="24"/>
                <w:lang w:val="kk-KZ"/>
              </w:rPr>
            </w:pPr>
            <w:r w:rsidRPr="00253800">
              <w:rPr>
                <w:sz w:val="24"/>
                <w:szCs w:val="24"/>
                <w:lang w:val="kk-KZ"/>
              </w:rPr>
              <w:t xml:space="preserve"> Оқушылардың таңдау пәндерінің</w:t>
            </w:r>
            <w:r>
              <w:rPr>
                <w:sz w:val="24"/>
                <w:szCs w:val="24"/>
                <w:lang w:val="kk-KZ"/>
              </w:rPr>
              <w:t>, лицей, элективтік, вариативтік курстардың</w:t>
            </w:r>
            <w:r w:rsidRPr="00253800">
              <w:rPr>
                <w:sz w:val="24"/>
                <w:szCs w:val="24"/>
                <w:lang w:val="kk-KZ"/>
              </w:rPr>
              <w:t xml:space="preserve"> оқытылу сапасы;</w:t>
            </w:r>
          </w:p>
          <w:p w:rsidR="00B6569A" w:rsidRPr="00253800" w:rsidRDefault="00B6569A" w:rsidP="00EE2692">
            <w:pPr>
              <w:ind w:left="360"/>
              <w:jc w:val="both"/>
              <w:rPr>
                <w:sz w:val="24"/>
                <w:szCs w:val="24"/>
                <w:lang w:val="kk-KZ"/>
              </w:rPr>
            </w:pP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Таңдау пәндерінің жүргізілу, оқытылу сапасы мен оқушылардың тиімді оқу дағдыларының деңгейін анықтау</w:t>
            </w:r>
          </w:p>
        </w:tc>
        <w:tc>
          <w:tcPr>
            <w:tcW w:w="1559" w:type="dxa"/>
            <w:shd w:val="clear" w:color="auto" w:fill="auto"/>
            <w:vAlign w:val="center"/>
          </w:tcPr>
          <w:p w:rsidR="00B6569A" w:rsidRPr="00D87E46" w:rsidRDefault="00B6569A" w:rsidP="00EE2692">
            <w:pPr>
              <w:pBdr>
                <w:top w:val="nil"/>
                <w:left w:val="nil"/>
                <w:bottom w:val="nil"/>
                <w:right w:val="nil"/>
                <w:between w:val="nil"/>
              </w:pBdr>
              <w:jc w:val="both"/>
              <w:rPr>
                <w:sz w:val="24"/>
                <w:szCs w:val="24"/>
                <w:lang w:val="kk-KZ"/>
              </w:rPr>
            </w:pPr>
            <w:r w:rsidRPr="00D87E46">
              <w:rPr>
                <w:sz w:val="24"/>
                <w:szCs w:val="24"/>
                <w:lang w:val="kk-KZ"/>
              </w:rPr>
              <w:t>Таңдау пәндері бойынша сабақтар, ҚМЖ, тест қорытындылары</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Фронатлды</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Кешенді-жалпылаушы бақылау/ құжаттамаларды зерделеу</w:t>
            </w:r>
          </w:p>
        </w:tc>
        <w:tc>
          <w:tcPr>
            <w:tcW w:w="1417" w:type="dxa"/>
            <w:shd w:val="clear" w:color="auto" w:fill="auto"/>
            <w:vAlign w:val="center"/>
          </w:tcPr>
          <w:p w:rsidR="00B6569A" w:rsidRDefault="00B6569A" w:rsidP="00EE2692">
            <w:pPr>
              <w:ind w:left="113" w:right="113"/>
              <w:jc w:val="both"/>
              <w:rPr>
                <w:sz w:val="24"/>
                <w:szCs w:val="24"/>
                <w:lang w:val="kk-KZ"/>
              </w:rPr>
            </w:pPr>
            <w:r>
              <w:rPr>
                <w:sz w:val="24"/>
                <w:szCs w:val="24"/>
                <w:lang w:val="kk-KZ"/>
              </w:rPr>
              <w:t>Қараша</w:t>
            </w:r>
          </w:p>
          <w:p w:rsidR="00B6569A" w:rsidRPr="00C10E55" w:rsidRDefault="00B6569A" w:rsidP="00EE2692">
            <w:pPr>
              <w:ind w:left="113" w:right="113"/>
              <w:jc w:val="both"/>
              <w:rPr>
                <w:sz w:val="24"/>
                <w:szCs w:val="24"/>
              </w:rPr>
            </w:pPr>
            <w:r w:rsidRPr="00C10E55">
              <w:rPr>
                <w:sz w:val="24"/>
                <w:szCs w:val="24"/>
              </w:rPr>
              <w:t>мамыр</w:t>
            </w:r>
          </w:p>
        </w:tc>
        <w:tc>
          <w:tcPr>
            <w:tcW w:w="1850" w:type="dxa"/>
            <w:shd w:val="clear" w:color="auto" w:fill="auto"/>
          </w:tcPr>
          <w:p w:rsidR="00B6569A" w:rsidRPr="00C10E55" w:rsidRDefault="00B6569A" w:rsidP="00EE2692">
            <w:pPr>
              <w:rPr>
                <w:sz w:val="24"/>
                <w:szCs w:val="24"/>
                <w:lang w:val="kk-KZ"/>
              </w:rPr>
            </w:pPr>
            <w:r>
              <w:rPr>
                <w:sz w:val="24"/>
                <w:szCs w:val="24"/>
                <w:lang w:val="kk-KZ"/>
              </w:rPr>
              <w:t>БО</w:t>
            </w:r>
            <w:r w:rsidRPr="00C10E55">
              <w:rPr>
                <w:sz w:val="24"/>
                <w:szCs w:val="24"/>
                <w:lang w:val="kk-KZ"/>
              </w:rPr>
              <w:t xml:space="preserve"> ісі жөніндегі орынбасар</w:t>
            </w:r>
            <w:r>
              <w:rPr>
                <w:sz w:val="24"/>
                <w:szCs w:val="24"/>
                <w:lang w:val="kk-KZ"/>
              </w:rPr>
              <w:t>лар</w:t>
            </w: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ДЖО</w:t>
            </w:r>
          </w:p>
        </w:tc>
        <w:tc>
          <w:tcPr>
            <w:tcW w:w="1694" w:type="dxa"/>
            <w:shd w:val="clear" w:color="auto" w:fill="auto"/>
          </w:tcPr>
          <w:p w:rsidR="00B6569A" w:rsidRPr="00C10E55" w:rsidRDefault="00B6569A" w:rsidP="00EE2692">
            <w:pPr>
              <w:jc w:val="both"/>
              <w:rPr>
                <w:sz w:val="24"/>
                <w:szCs w:val="24"/>
              </w:rPr>
            </w:pPr>
            <w:r w:rsidRPr="00C10E55">
              <w:rPr>
                <w:sz w:val="24"/>
                <w:szCs w:val="24"/>
              </w:rPr>
              <w:t xml:space="preserve">Білім беру нәтижелерін көтеру бойынша ұсынбалар әзірлеу, </w:t>
            </w: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lang w:val="kk-KZ"/>
              </w:rPr>
              <w:t>49</w:t>
            </w:r>
          </w:p>
        </w:tc>
        <w:tc>
          <w:tcPr>
            <w:tcW w:w="2100" w:type="dxa"/>
            <w:shd w:val="clear" w:color="auto" w:fill="auto"/>
            <w:vAlign w:val="center"/>
          </w:tcPr>
          <w:p w:rsidR="00B6569A" w:rsidRPr="00D87E46" w:rsidRDefault="00B6569A" w:rsidP="00EE2692">
            <w:pPr>
              <w:ind w:left="360"/>
              <w:jc w:val="both"/>
              <w:rPr>
                <w:sz w:val="24"/>
                <w:szCs w:val="24"/>
                <w:lang w:val="kk-KZ"/>
              </w:rPr>
            </w:pPr>
            <w:r w:rsidRPr="00D87E46">
              <w:rPr>
                <w:sz w:val="24"/>
                <w:szCs w:val="24"/>
                <w:lang w:val="kk-KZ"/>
              </w:rPr>
              <w:t>Үйде оқыту бойынша оқу бағдарламаларының орындалуы.</w:t>
            </w:r>
          </w:p>
          <w:p w:rsidR="00B6569A" w:rsidRPr="00D87E46" w:rsidRDefault="00B6569A" w:rsidP="00EE2692">
            <w:pPr>
              <w:pBdr>
                <w:top w:val="nil"/>
                <w:left w:val="nil"/>
                <w:bottom w:val="nil"/>
                <w:right w:val="nil"/>
                <w:between w:val="nil"/>
              </w:pBdr>
              <w:ind w:left="720"/>
              <w:jc w:val="both"/>
              <w:rPr>
                <w:sz w:val="24"/>
                <w:szCs w:val="24"/>
                <w:lang w:val="kk-KZ"/>
              </w:rPr>
            </w:pP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 xml:space="preserve">Үйде оқытылатын оқушылардың оқу дағдыларының деңгейін диагностикалау, пән мұғалімдерінің </w:t>
            </w:r>
            <w:r w:rsidRPr="00D87E46">
              <w:rPr>
                <w:sz w:val="24"/>
                <w:szCs w:val="24"/>
                <w:lang w:val="kk-KZ"/>
              </w:rPr>
              <w:lastRenderedPageBreak/>
              <w:t>дидактикалық құралдарының сапасы мен тиімділігін  бағалау</w:t>
            </w:r>
          </w:p>
        </w:tc>
        <w:tc>
          <w:tcPr>
            <w:tcW w:w="1559" w:type="dxa"/>
            <w:shd w:val="clear" w:color="auto" w:fill="auto"/>
            <w:vAlign w:val="center"/>
          </w:tcPr>
          <w:p w:rsidR="00B6569A" w:rsidRPr="00D87E46" w:rsidRDefault="00B6569A" w:rsidP="00EE2692">
            <w:pPr>
              <w:pBdr>
                <w:top w:val="nil"/>
                <w:left w:val="nil"/>
                <w:bottom w:val="nil"/>
                <w:right w:val="nil"/>
                <w:between w:val="nil"/>
              </w:pBdr>
              <w:jc w:val="both"/>
              <w:rPr>
                <w:sz w:val="24"/>
                <w:szCs w:val="24"/>
                <w:lang w:val="kk-KZ"/>
              </w:rPr>
            </w:pPr>
            <w:r w:rsidRPr="00D87E46">
              <w:rPr>
                <w:sz w:val="24"/>
                <w:szCs w:val="24"/>
                <w:lang w:val="kk-KZ"/>
              </w:rPr>
              <w:lastRenderedPageBreak/>
              <w:t xml:space="preserve"> Мектеп бойынша үйде оқытылатын оқушылар, пән мұғалімдері, тест қорытындыс</w:t>
            </w:r>
            <w:r w:rsidRPr="00D87E46">
              <w:rPr>
                <w:sz w:val="24"/>
                <w:szCs w:val="24"/>
                <w:lang w:val="kk-KZ"/>
              </w:rPr>
              <w:lastRenderedPageBreak/>
              <w:t>ы, ҚМЖ</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lastRenderedPageBreak/>
              <w:t>Фронталды</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Персоналды бақылау/ құжаттамаларды зерделеу, сұқбаттасу</w:t>
            </w:r>
          </w:p>
        </w:tc>
        <w:tc>
          <w:tcPr>
            <w:tcW w:w="1417" w:type="dxa"/>
            <w:shd w:val="clear" w:color="auto" w:fill="auto"/>
            <w:vAlign w:val="center"/>
          </w:tcPr>
          <w:p w:rsidR="00B6569A" w:rsidRPr="00C10E55" w:rsidRDefault="00B6569A" w:rsidP="00EE2692">
            <w:pPr>
              <w:ind w:left="113" w:right="113"/>
              <w:jc w:val="both"/>
              <w:rPr>
                <w:sz w:val="24"/>
                <w:szCs w:val="24"/>
              </w:rPr>
            </w:pPr>
            <w:r w:rsidRPr="00C10E55">
              <w:rPr>
                <w:sz w:val="24"/>
                <w:szCs w:val="24"/>
              </w:rPr>
              <w:t>мамыр</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 Бірлестік жетекшілері, директор</w:t>
            </w: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Пед. кеңес</w:t>
            </w:r>
          </w:p>
        </w:tc>
        <w:tc>
          <w:tcPr>
            <w:tcW w:w="1694" w:type="dxa"/>
            <w:shd w:val="clear" w:color="auto" w:fill="auto"/>
          </w:tcPr>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sidRPr="00C10E55">
              <w:rPr>
                <w:sz w:val="24"/>
                <w:szCs w:val="24"/>
              </w:rPr>
              <w:lastRenderedPageBreak/>
              <w:t>5</w:t>
            </w:r>
            <w:r>
              <w:rPr>
                <w:sz w:val="24"/>
                <w:szCs w:val="24"/>
                <w:lang w:val="kk-KZ"/>
              </w:rPr>
              <w:t>0</w:t>
            </w:r>
          </w:p>
        </w:tc>
        <w:tc>
          <w:tcPr>
            <w:tcW w:w="2100" w:type="dxa"/>
            <w:shd w:val="clear" w:color="auto" w:fill="auto"/>
            <w:vAlign w:val="center"/>
          </w:tcPr>
          <w:p w:rsidR="00B6569A" w:rsidRPr="00C10E55" w:rsidRDefault="00B6569A" w:rsidP="00EE2692">
            <w:pPr>
              <w:jc w:val="both"/>
              <w:rPr>
                <w:sz w:val="24"/>
                <w:szCs w:val="24"/>
                <w:lang w:val="kk-KZ"/>
              </w:rPr>
            </w:pPr>
            <w:r w:rsidRPr="00D87E46">
              <w:rPr>
                <w:sz w:val="24"/>
                <w:szCs w:val="24"/>
                <w:lang w:val="kk-KZ"/>
              </w:rPr>
              <w:t xml:space="preserve">Халықаралық зерттеулерге қатысу дайындығы </w:t>
            </w:r>
            <w:r w:rsidRPr="00C10E55">
              <w:rPr>
                <w:sz w:val="24"/>
                <w:szCs w:val="24"/>
                <w:lang w:val="kk-KZ"/>
              </w:rPr>
              <w:t>БЖСБМ</w:t>
            </w: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Халықаралық зерттеулерге қатысу дайындығының диагностикасы, МОДО</w:t>
            </w:r>
          </w:p>
        </w:tc>
        <w:tc>
          <w:tcPr>
            <w:tcW w:w="1559"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 xml:space="preserve"> 4, 8-сынып оқушыларының байқау тест қорытындысы</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 xml:space="preserve">тақырыптық </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Сыныптық-жалпылама бақылау</w:t>
            </w:r>
          </w:p>
        </w:tc>
        <w:tc>
          <w:tcPr>
            <w:tcW w:w="1417" w:type="dxa"/>
            <w:shd w:val="clear" w:color="auto" w:fill="auto"/>
            <w:vAlign w:val="center"/>
          </w:tcPr>
          <w:p w:rsidR="00B6569A" w:rsidRPr="00C10E55" w:rsidRDefault="00B6569A" w:rsidP="00EE2692">
            <w:pPr>
              <w:jc w:val="both"/>
              <w:rPr>
                <w:sz w:val="24"/>
                <w:szCs w:val="24"/>
              </w:rPr>
            </w:pPr>
            <w:r w:rsidRPr="00C10E55">
              <w:rPr>
                <w:sz w:val="24"/>
                <w:szCs w:val="24"/>
              </w:rPr>
              <w:t>үнемі</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жөніндегі орынбасары,</w:t>
            </w:r>
          </w:p>
        </w:tc>
        <w:tc>
          <w:tcPr>
            <w:tcW w:w="992" w:type="dxa"/>
            <w:shd w:val="clear" w:color="auto" w:fill="auto"/>
            <w:vAlign w:val="center"/>
          </w:tcPr>
          <w:p w:rsidR="00B6569A" w:rsidRPr="00C10E55" w:rsidRDefault="00B6569A" w:rsidP="00EE2692">
            <w:pPr>
              <w:jc w:val="both"/>
              <w:rPr>
                <w:sz w:val="24"/>
                <w:szCs w:val="24"/>
              </w:rPr>
            </w:pPr>
            <w:r w:rsidRPr="00C10E55">
              <w:rPr>
                <w:sz w:val="24"/>
                <w:szCs w:val="24"/>
              </w:rPr>
              <w:t>Директор жанындағы отырыс</w:t>
            </w:r>
          </w:p>
        </w:tc>
        <w:tc>
          <w:tcPr>
            <w:tcW w:w="1694" w:type="dxa"/>
            <w:shd w:val="clear" w:color="auto" w:fill="auto"/>
          </w:tcPr>
          <w:p w:rsidR="00B6569A" w:rsidRPr="00C10E55" w:rsidRDefault="00B6569A" w:rsidP="00EE2692">
            <w:pPr>
              <w:jc w:val="both"/>
              <w:rPr>
                <w:sz w:val="24"/>
                <w:szCs w:val="24"/>
              </w:rPr>
            </w:pPr>
            <w:r w:rsidRPr="00C10E55">
              <w:rPr>
                <w:sz w:val="24"/>
                <w:szCs w:val="24"/>
              </w:rPr>
              <w:t>Әдістемелік тәсілдерді жетілдіру арқылы, білім беру сапасын арттыру бойынша педагогтерге оқу семинарларын, коучингтер мен тренингтер ұйымдастырып өткізу.</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A44F4E" w:rsidRDefault="00B6569A" w:rsidP="00EE2692">
            <w:pPr>
              <w:jc w:val="both"/>
              <w:rPr>
                <w:sz w:val="24"/>
                <w:szCs w:val="24"/>
                <w:lang w:val="kk-KZ"/>
              </w:rPr>
            </w:pPr>
            <w:r>
              <w:rPr>
                <w:sz w:val="24"/>
                <w:szCs w:val="24"/>
              </w:rPr>
              <w:t>5</w:t>
            </w:r>
            <w:r>
              <w:rPr>
                <w:sz w:val="24"/>
                <w:szCs w:val="24"/>
                <w:lang w:val="kk-KZ"/>
              </w:rPr>
              <w:t>1</w:t>
            </w:r>
          </w:p>
        </w:tc>
        <w:tc>
          <w:tcPr>
            <w:tcW w:w="2100"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 xml:space="preserve">«Өмір сүру қауіпсіздігі негіздері», «ЖЖЕ» оқу курстарын жүргізу </w:t>
            </w:r>
          </w:p>
        </w:tc>
        <w:tc>
          <w:tcPr>
            <w:tcW w:w="1843" w:type="dxa"/>
            <w:shd w:val="clear" w:color="auto" w:fill="auto"/>
            <w:vAlign w:val="center"/>
          </w:tcPr>
          <w:p w:rsidR="00B6569A" w:rsidRPr="00D87E46" w:rsidRDefault="00B6569A" w:rsidP="00EE2692">
            <w:pPr>
              <w:jc w:val="both"/>
              <w:rPr>
                <w:sz w:val="24"/>
                <w:szCs w:val="24"/>
                <w:lang w:val="kk-KZ"/>
              </w:rPr>
            </w:pPr>
            <w:r w:rsidRPr="00D87E46">
              <w:rPr>
                <w:sz w:val="24"/>
                <w:szCs w:val="24"/>
                <w:lang w:val="kk-KZ"/>
              </w:rPr>
              <w:t xml:space="preserve"> «Өмір сүру қауіпсіздігі негіздері», «ЖЖЕ» оқу курстарын жалпы білім беру мазмұны пәндерінде жүргізуді бақылау</w:t>
            </w:r>
          </w:p>
        </w:tc>
        <w:tc>
          <w:tcPr>
            <w:tcW w:w="1559" w:type="dxa"/>
            <w:shd w:val="clear" w:color="auto" w:fill="auto"/>
            <w:vAlign w:val="center"/>
          </w:tcPr>
          <w:p w:rsidR="00B6569A" w:rsidRPr="00C10E55" w:rsidRDefault="00B6569A" w:rsidP="00EE2692">
            <w:pPr>
              <w:jc w:val="both"/>
              <w:rPr>
                <w:sz w:val="24"/>
                <w:szCs w:val="24"/>
              </w:rPr>
            </w:pPr>
            <w:r w:rsidRPr="00D87E46">
              <w:rPr>
                <w:sz w:val="24"/>
                <w:szCs w:val="24"/>
                <w:lang w:val="kk-KZ"/>
              </w:rPr>
              <w:t xml:space="preserve"> </w:t>
            </w:r>
            <w:r w:rsidRPr="00C10E55">
              <w:rPr>
                <w:sz w:val="24"/>
                <w:szCs w:val="24"/>
              </w:rPr>
              <w:t xml:space="preserve">1-11-сынып оқушылары </w:t>
            </w:r>
          </w:p>
        </w:tc>
        <w:tc>
          <w:tcPr>
            <w:tcW w:w="1566" w:type="dxa"/>
            <w:shd w:val="clear" w:color="auto" w:fill="auto"/>
            <w:vAlign w:val="center"/>
          </w:tcPr>
          <w:p w:rsidR="00B6569A" w:rsidRPr="00C10E55" w:rsidRDefault="00B6569A" w:rsidP="00EE2692">
            <w:pPr>
              <w:jc w:val="both"/>
              <w:rPr>
                <w:sz w:val="24"/>
                <w:szCs w:val="24"/>
              </w:rPr>
            </w:pPr>
            <w:r w:rsidRPr="00C10E55">
              <w:rPr>
                <w:sz w:val="24"/>
                <w:szCs w:val="24"/>
              </w:rPr>
              <w:t>тақырыптық</w:t>
            </w:r>
          </w:p>
        </w:tc>
        <w:tc>
          <w:tcPr>
            <w:tcW w:w="1411" w:type="dxa"/>
            <w:shd w:val="clear" w:color="auto" w:fill="auto"/>
            <w:vAlign w:val="center"/>
          </w:tcPr>
          <w:p w:rsidR="00B6569A" w:rsidRPr="00C10E55" w:rsidRDefault="00B6569A" w:rsidP="00EE2692">
            <w:pPr>
              <w:jc w:val="both"/>
              <w:rPr>
                <w:sz w:val="24"/>
                <w:szCs w:val="24"/>
              </w:rPr>
            </w:pPr>
            <w:r w:rsidRPr="00C10E55">
              <w:rPr>
                <w:sz w:val="24"/>
                <w:szCs w:val="24"/>
              </w:rPr>
              <w:t>Кешендік-жалпылама бақылау</w:t>
            </w:r>
          </w:p>
        </w:tc>
        <w:tc>
          <w:tcPr>
            <w:tcW w:w="1417" w:type="dxa"/>
            <w:shd w:val="clear" w:color="auto" w:fill="auto"/>
            <w:vAlign w:val="center"/>
          </w:tcPr>
          <w:p w:rsidR="00B6569A" w:rsidRPr="00C10E55" w:rsidRDefault="00B6569A" w:rsidP="00EE2692">
            <w:pPr>
              <w:jc w:val="both"/>
              <w:rPr>
                <w:sz w:val="24"/>
                <w:szCs w:val="24"/>
              </w:rPr>
            </w:pPr>
            <w:r w:rsidRPr="00C10E55">
              <w:rPr>
                <w:sz w:val="24"/>
                <w:szCs w:val="24"/>
              </w:rPr>
              <w:t>үнемі</w:t>
            </w:r>
          </w:p>
        </w:tc>
        <w:tc>
          <w:tcPr>
            <w:tcW w:w="1850" w:type="dxa"/>
            <w:shd w:val="clear" w:color="auto" w:fill="auto"/>
          </w:tcPr>
          <w:p w:rsidR="00B6569A" w:rsidRPr="00C10E55" w:rsidRDefault="00B6569A" w:rsidP="00EE2692">
            <w:pPr>
              <w:jc w:val="both"/>
              <w:rPr>
                <w:sz w:val="24"/>
                <w:szCs w:val="24"/>
              </w:rPr>
            </w:pPr>
            <w:r w:rsidRPr="00C10E55">
              <w:rPr>
                <w:sz w:val="24"/>
                <w:szCs w:val="24"/>
              </w:rPr>
              <w:t>Оқу ісі ,тәрбие жөніндегі орынбасарлары,</w:t>
            </w:r>
          </w:p>
        </w:tc>
        <w:tc>
          <w:tcPr>
            <w:tcW w:w="992" w:type="dxa"/>
            <w:shd w:val="clear" w:color="auto" w:fill="auto"/>
          </w:tcPr>
          <w:p w:rsidR="00B6569A" w:rsidRPr="00C10E55" w:rsidRDefault="00B6569A" w:rsidP="00EE2692">
            <w:pPr>
              <w:jc w:val="both"/>
              <w:rPr>
                <w:sz w:val="24"/>
                <w:szCs w:val="24"/>
              </w:rPr>
            </w:pPr>
            <w:r w:rsidRPr="00C10E55">
              <w:rPr>
                <w:sz w:val="24"/>
                <w:szCs w:val="24"/>
              </w:rPr>
              <w:t>ӘБ отырысы</w:t>
            </w:r>
          </w:p>
        </w:tc>
        <w:tc>
          <w:tcPr>
            <w:tcW w:w="1694" w:type="dxa"/>
            <w:shd w:val="clear" w:color="auto" w:fill="auto"/>
          </w:tcPr>
          <w:p w:rsidR="00B6569A" w:rsidRPr="00C10E55" w:rsidRDefault="00B6569A" w:rsidP="00EE2692">
            <w:pPr>
              <w:jc w:val="both"/>
              <w:rPr>
                <w:sz w:val="24"/>
                <w:szCs w:val="24"/>
              </w:rPr>
            </w:pPr>
            <w:r w:rsidRPr="00C10E55">
              <w:rPr>
                <w:sz w:val="24"/>
                <w:szCs w:val="24"/>
              </w:rPr>
              <w:t>ӨҚН компоненттерін сабақ аясында жүзеге асыру бойынша әдістемелік семинарлар өткізу.</w:t>
            </w:r>
          </w:p>
          <w:p w:rsidR="00B6569A" w:rsidRPr="00C10E55" w:rsidRDefault="00B6569A" w:rsidP="00EE2692">
            <w:pPr>
              <w:jc w:val="both"/>
              <w:rPr>
                <w:sz w:val="24"/>
                <w:szCs w:val="24"/>
              </w:rPr>
            </w:pPr>
          </w:p>
        </w:tc>
        <w:tc>
          <w:tcPr>
            <w:tcW w:w="992" w:type="dxa"/>
            <w:shd w:val="clear" w:color="auto" w:fill="auto"/>
          </w:tcPr>
          <w:p w:rsidR="00B6569A" w:rsidRPr="00C10E55" w:rsidRDefault="00B6569A" w:rsidP="00EE2692">
            <w:pPr>
              <w:jc w:val="both"/>
              <w:rPr>
                <w:sz w:val="24"/>
                <w:szCs w:val="24"/>
              </w:rPr>
            </w:pPr>
          </w:p>
        </w:tc>
      </w:tr>
      <w:tr w:rsidR="00B6569A" w:rsidRPr="00721F0D" w:rsidTr="00EE2692">
        <w:tc>
          <w:tcPr>
            <w:tcW w:w="594" w:type="dxa"/>
            <w:shd w:val="clear" w:color="auto" w:fill="auto"/>
          </w:tcPr>
          <w:p w:rsidR="00B6569A" w:rsidRPr="00C10E55" w:rsidRDefault="00B6569A" w:rsidP="00EE2692">
            <w:pPr>
              <w:jc w:val="both"/>
              <w:rPr>
                <w:sz w:val="24"/>
                <w:szCs w:val="24"/>
                <w:lang w:val="kk-KZ"/>
              </w:rPr>
            </w:pPr>
          </w:p>
          <w:p w:rsidR="00B6569A" w:rsidRPr="00C10E55" w:rsidRDefault="00B6569A" w:rsidP="00EE2692">
            <w:pPr>
              <w:jc w:val="both"/>
              <w:rPr>
                <w:sz w:val="24"/>
                <w:szCs w:val="24"/>
                <w:lang w:val="kk-KZ"/>
              </w:rPr>
            </w:pPr>
          </w:p>
        </w:tc>
        <w:tc>
          <w:tcPr>
            <w:tcW w:w="2100" w:type="dxa"/>
            <w:shd w:val="clear" w:color="auto" w:fill="auto"/>
          </w:tcPr>
          <w:p w:rsidR="00B6569A" w:rsidRPr="00C10E55" w:rsidRDefault="00B6569A" w:rsidP="00EE2692">
            <w:pPr>
              <w:pStyle w:val="af3"/>
              <w:rPr>
                <w:lang w:val="kk-KZ"/>
              </w:rPr>
            </w:pPr>
          </w:p>
        </w:tc>
        <w:tc>
          <w:tcPr>
            <w:tcW w:w="1843" w:type="dxa"/>
            <w:shd w:val="clear" w:color="auto" w:fill="auto"/>
            <w:vAlign w:val="center"/>
          </w:tcPr>
          <w:p w:rsidR="00B6569A" w:rsidRPr="00C10E55" w:rsidRDefault="00B6569A" w:rsidP="00EE2692">
            <w:pPr>
              <w:jc w:val="both"/>
              <w:rPr>
                <w:sz w:val="24"/>
                <w:szCs w:val="24"/>
                <w:lang w:val="kk-KZ"/>
              </w:rPr>
            </w:pPr>
            <w:r w:rsidRPr="00C10E55">
              <w:rPr>
                <w:sz w:val="24"/>
                <w:szCs w:val="24"/>
                <w:lang w:val="kk-KZ"/>
              </w:rPr>
              <w:t xml:space="preserve">Оқушылардың оқу дағдыларының деңгейін, түсіну, </w:t>
            </w:r>
            <w:r w:rsidRPr="00C10E55">
              <w:rPr>
                <w:sz w:val="24"/>
                <w:szCs w:val="24"/>
                <w:lang w:val="kk-KZ"/>
              </w:rPr>
              <w:lastRenderedPageBreak/>
              <w:t xml:space="preserve">оқығанын интерпретация жасау, талдау,жинақтау  деңгейлерін анықтау. </w:t>
            </w:r>
          </w:p>
        </w:tc>
        <w:tc>
          <w:tcPr>
            <w:tcW w:w="1559" w:type="dxa"/>
            <w:shd w:val="clear" w:color="auto" w:fill="auto"/>
          </w:tcPr>
          <w:p w:rsidR="00B6569A" w:rsidRPr="00C10E55" w:rsidRDefault="00B6569A" w:rsidP="00EE2692">
            <w:pPr>
              <w:pStyle w:val="af3"/>
            </w:pPr>
            <w:r w:rsidRPr="00C10E55">
              <w:rPr>
                <w:lang w:val="kk-KZ"/>
              </w:rPr>
              <w:lastRenderedPageBreak/>
              <w:t>Сабақтарға тақырыптық қатысу</w:t>
            </w:r>
          </w:p>
        </w:tc>
        <w:tc>
          <w:tcPr>
            <w:tcW w:w="1566" w:type="dxa"/>
            <w:shd w:val="clear" w:color="auto" w:fill="auto"/>
          </w:tcPr>
          <w:p w:rsidR="00B6569A" w:rsidRPr="00C10E55" w:rsidRDefault="00B6569A" w:rsidP="00EE2692">
            <w:pPr>
              <w:rPr>
                <w:sz w:val="24"/>
                <w:szCs w:val="24"/>
                <w:lang w:val="kk-KZ"/>
              </w:rPr>
            </w:pPr>
            <w:r w:rsidRPr="00C10E55">
              <w:rPr>
                <w:sz w:val="24"/>
                <w:szCs w:val="24"/>
                <w:lang w:val="kk-KZ"/>
              </w:rPr>
              <w:t>жоспарлы</w:t>
            </w:r>
          </w:p>
        </w:tc>
        <w:tc>
          <w:tcPr>
            <w:tcW w:w="1411" w:type="dxa"/>
            <w:shd w:val="clear" w:color="auto" w:fill="auto"/>
          </w:tcPr>
          <w:p w:rsidR="00B6569A" w:rsidRPr="00C10E55" w:rsidRDefault="00B6569A" w:rsidP="00EE2692">
            <w:pPr>
              <w:rPr>
                <w:sz w:val="24"/>
                <w:szCs w:val="24"/>
                <w:lang w:val="kk-KZ"/>
              </w:rPr>
            </w:pPr>
            <w:r w:rsidRPr="00C10E55">
              <w:rPr>
                <w:sz w:val="24"/>
                <w:szCs w:val="24"/>
                <w:lang w:val="kk-KZ"/>
              </w:rPr>
              <w:t>талдау</w:t>
            </w:r>
          </w:p>
        </w:tc>
        <w:tc>
          <w:tcPr>
            <w:tcW w:w="1417" w:type="dxa"/>
            <w:shd w:val="clear" w:color="auto" w:fill="auto"/>
          </w:tcPr>
          <w:p w:rsidR="00B6569A" w:rsidRPr="00C10E55" w:rsidRDefault="00B6569A" w:rsidP="00EE2692">
            <w:pPr>
              <w:rPr>
                <w:sz w:val="24"/>
                <w:szCs w:val="24"/>
              </w:rPr>
            </w:pPr>
            <w:r w:rsidRPr="00C10E55">
              <w:rPr>
                <w:sz w:val="24"/>
                <w:szCs w:val="24"/>
                <w:lang w:val="kk-KZ"/>
              </w:rPr>
              <w:t>Мамыр</w:t>
            </w:r>
          </w:p>
        </w:tc>
        <w:tc>
          <w:tcPr>
            <w:tcW w:w="1850" w:type="dxa"/>
            <w:shd w:val="clear" w:color="auto" w:fill="auto"/>
          </w:tcPr>
          <w:p w:rsidR="00B6569A" w:rsidRPr="00C10E55" w:rsidRDefault="00B6569A" w:rsidP="00EE2692">
            <w:pPr>
              <w:rPr>
                <w:sz w:val="24"/>
                <w:szCs w:val="24"/>
              </w:rPr>
            </w:pPr>
            <w:r w:rsidRPr="00C10E55">
              <w:rPr>
                <w:sz w:val="24"/>
                <w:szCs w:val="24"/>
                <w:lang w:val="kk-KZ"/>
              </w:rPr>
              <w:t>ОЖ директордың орынбасарлары</w:t>
            </w:r>
          </w:p>
        </w:tc>
        <w:tc>
          <w:tcPr>
            <w:tcW w:w="992" w:type="dxa"/>
            <w:shd w:val="clear" w:color="auto" w:fill="auto"/>
          </w:tcPr>
          <w:p w:rsidR="00B6569A" w:rsidRPr="00C10E55" w:rsidRDefault="00B6569A" w:rsidP="00EE2692">
            <w:pPr>
              <w:rPr>
                <w:sz w:val="24"/>
                <w:szCs w:val="24"/>
              </w:rPr>
            </w:pPr>
            <w:r w:rsidRPr="00C10E55">
              <w:rPr>
                <w:sz w:val="24"/>
                <w:szCs w:val="24"/>
                <w:lang w:val="kk-KZ"/>
              </w:rPr>
              <w:t>ДҚК</w:t>
            </w:r>
          </w:p>
        </w:tc>
        <w:tc>
          <w:tcPr>
            <w:tcW w:w="1694" w:type="dxa"/>
            <w:shd w:val="clear" w:color="auto" w:fill="auto"/>
          </w:tcPr>
          <w:p w:rsidR="00B6569A" w:rsidRPr="00C10E55" w:rsidRDefault="00B6569A" w:rsidP="00EE2692">
            <w:pPr>
              <w:rPr>
                <w:sz w:val="24"/>
                <w:szCs w:val="24"/>
                <w:lang w:val="kk-KZ"/>
              </w:rPr>
            </w:pPr>
            <w:r w:rsidRPr="00C10E55">
              <w:rPr>
                <w:sz w:val="24"/>
                <w:szCs w:val="24"/>
                <w:lang w:val="kk-KZ"/>
              </w:rPr>
              <w:t>анықтама</w:t>
            </w:r>
          </w:p>
        </w:tc>
        <w:tc>
          <w:tcPr>
            <w:tcW w:w="992" w:type="dxa"/>
            <w:shd w:val="clear" w:color="auto" w:fill="auto"/>
          </w:tcPr>
          <w:p w:rsidR="00B6569A" w:rsidRPr="00C10E55" w:rsidRDefault="00B6569A" w:rsidP="00EE2692">
            <w:pPr>
              <w:rPr>
                <w:sz w:val="24"/>
                <w:szCs w:val="24"/>
              </w:rPr>
            </w:pPr>
            <w:r w:rsidRPr="00C10E55">
              <w:rPr>
                <w:sz w:val="24"/>
                <w:szCs w:val="24"/>
                <w:lang w:val="kk-KZ"/>
              </w:rPr>
              <w:t>Қажетіне қарай</w:t>
            </w:r>
          </w:p>
        </w:tc>
      </w:tr>
    </w:tbl>
    <w:p w:rsidR="00B6569A" w:rsidRPr="00482900" w:rsidRDefault="00B6569A" w:rsidP="00B6569A">
      <w:pPr>
        <w:jc w:val="both"/>
        <w:rPr>
          <w:b/>
          <w:sz w:val="24"/>
          <w:szCs w:val="24"/>
        </w:rPr>
      </w:pPr>
      <w:bookmarkStart w:id="8" w:name="_heading=h.30j0zll" w:colFirst="0" w:colLast="0"/>
      <w:bookmarkEnd w:id="8"/>
    </w:p>
    <w:p w:rsidR="00E9024E" w:rsidRPr="00857DF5" w:rsidRDefault="00E9024E" w:rsidP="00E9024E">
      <w:pPr>
        <w:jc w:val="both"/>
        <w:rPr>
          <w:b/>
          <w:sz w:val="28"/>
          <w:szCs w:val="28"/>
          <w:lang w:val="kk-KZ"/>
        </w:rPr>
      </w:pPr>
    </w:p>
    <w:p w:rsidR="00B6569A" w:rsidRPr="00B6569A" w:rsidRDefault="00B6569A" w:rsidP="00B6569A">
      <w:pPr>
        <w:jc w:val="center"/>
        <w:rPr>
          <w:b/>
          <w:sz w:val="28"/>
          <w:szCs w:val="28"/>
          <w:lang w:val="kk-KZ"/>
        </w:rPr>
      </w:pPr>
      <w:r w:rsidRPr="00E46338">
        <w:rPr>
          <w:b/>
          <w:sz w:val="28"/>
          <w:szCs w:val="28"/>
          <w:lang w:val="kk-KZ"/>
        </w:rPr>
        <w:t>III. БІЛІМНІҢ ОЛҚЫЛЫҚТАРЫН ТОЛТЫРУ ЖӘНЕ ТӨМЕН КӨРСЕТКІШТЕРМЕН ЖҰМЫС ІСТЕУ БОЙЫНША ЖҰМЫСТАРДЫ БАҚЫЛАУ</w:t>
      </w:r>
    </w:p>
    <w:tbl>
      <w:tblPr>
        <w:tblW w:w="1556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898"/>
        <w:gridCol w:w="1788"/>
        <w:gridCol w:w="1451"/>
        <w:gridCol w:w="1100"/>
        <w:gridCol w:w="1843"/>
        <w:gridCol w:w="1276"/>
        <w:gridCol w:w="1701"/>
        <w:gridCol w:w="992"/>
        <w:gridCol w:w="1843"/>
        <w:gridCol w:w="1134"/>
      </w:tblGrid>
      <w:tr w:rsidR="00B6569A" w:rsidRPr="00E46338" w:rsidTr="00EE2692">
        <w:tc>
          <w:tcPr>
            <w:tcW w:w="534" w:type="dxa"/>
            <w:vAlign w:val="center"/>
          </w:tcPr>
          <w:p w:rsidR="00B6569A" w:rsidRPr="00E46338" w:rsidRDefault="00B6569A" w:rsidP="00EE2692">
            <w:pPr>
              <w:jc w:val="both"/>
              <w:rPr>
                <w:b/>
                <w:lang w:val="kk-KZ"/>
              </w:rPr>
            </w:pPr>
            <w:r w:rsidRPr="00E46338">
              <w:rPr>
                <w:b/>
                <w:lang w:val="kk-KZ"/>
              </w:rPr>
              <w:t>№</w:t>
            </w:r>
          </w:p>
        </w:tc>
        <w:tc>
          <w:tcPr>
            <w:tcW w:w="1898" w:type="dxa"/>
            <w:vAlign w:val="center"/>
          </w:tcPr>
          <w:p w:rsidR="00B6569A" w:rsidRPr="00E46338" w:rsidRDefault="00B6569A" w:rsidP="00EE2692">
            <w:pPr>
              <w:jc w:val="both"/>
              <w:rPr>
                <w:b/>
                <w:lang w:val="kk-KZ"/>
              </w:rPr>
            </w:pPr>
            <w:r w:rsidRPr="00E46338">
              <w:rPr>
                <w:b/>
                <w:lang w:val="kk-KZ"/>
              </w:rPr>
              <w:t>Бақылау тақырыбы</w:t>
            </w:r>
          </w:p>
        </w:tc>
        <w:tc>
          <w:tcPr>
            <w:tcW w:w="1788" w:type="dxa"/>
            <w:vAlign w:val="center"/>
          </w:tcPr>
          <w:p w:rsidR="00B6569A" w:rsidRPr="00E46338" w:rsidRDefault="00B6569A" w:rsidP="00EE2692">
            <w:pPr>
              <w:jc w:val="both"/>
              <w:rPr>
                <w:b/>
                <w:lang w:val="kk-KZ"/>
              </w:rPr>
            </w:pPr>
            <w:r w:rsidRPr="00E46338">
              <w:rPr>
                <w:b/>
                <w:lang w:val="kk-KZ"/>
              </w:rPr>
              <w:t>Бақылау мақсаты</w:t>
            </w:r>
          </w:p>
        </w:tc>
        <w:tc>
          <w:tcPr>
            <w:tcW w:w="1451" w:type="dxa"/>
            <w:vAlign w:val="center"/>
          </w:tcPr>
          <w:p w:rsidR="00B6569A" w:rsidRPr="00E46338" w:rsidRDefault="00B6569A" w:rsidP="00EE2692">
            <w:pPr>
              <w:jc w:val="both"/>
              <w:rPr>
                <w:b/>
                <w:lang w:val="kk-KZ"/>
              </w:rPr>
            </w:pPr>
            <w:r w:rsidRPr="00E46338">
              <w:rPr>
                <w:b/>
                <w:lang w:val="kk-KZ"/>
              </w:rPr>
              <w:t>Бақылау объектісі</w:t>
            </w:r>
          </w:p>
        </w:tc>
        <w:tc>
          <w:tcPr>
            <w:tcW w:w="1100" w:type="dxa"/>
            <w:vAlign w:val="center"/>
          </w:tcPr>
          <w:p w:rsidR="00B6569A" w:rsidRPr="00E46338" w:rsidRDefault="00B6569A" w:rsidP="00EE2692">
            <w:pPr>
              <w:jc w:val="both"/>
              <w:rPr>
                <w:b/>
                <w:lang w:val="kk-KZ"/>
              </w:rPr>
            </w:pPr>
            <w:r w:rsidRPr="00E46338">
              <w:rPr>
                <w:b/>
                <w:lang w:val="kk-KZ"/>
              </w:rPr>
              <w:t>Бақылау түрі</w:t>
            </w:r>
          </w:p>
        </w:tc>
        <w:tc>
          <w:tcPr>
            <w:tcW w:w="1843" w:type="dxa"/>
            <w:vAlign w:val="center"/>
          </w:tcPr>
          <w:p w:rsidR="00B6569A" w:rsidRPr="00E46338" w:rsidRDefault="00B6569A" w:rsidP="00EE2692">
            <w:pPr>
              <w:jc w:val="both"/>
              <w:rPr>
                <w:b/>
                <w:lang w:val="kk-KZ"/>
              </w:rPr>
            </w:pPr>
            <w:r w:rsidRPr="00E46338">
              <w:rPr>
                <w:b/>
                <w:lang w:val="kk-KZ"/>
              </w:rPr>
              <w:t>Бақылау әдістері</w:t>
            </w:r>
          </w:p>
        </w:tc>
        <w:tc>
          <w:tcPr>
            <w:tcW w:w="1276" w:type="dxa"/>
            <w:vAlign w:val="center"/>
          </w:tcPr>
          <w:p w:rsidR="00B6569A" w:rsidRPr="00E46338" w:rsidRDefault="00B6569A" w:rsidP="00EE2692">
            <w:pPr>
              <w:jc w:val="both"/>
              <w:rPr>
                <w:b/>
                <w:lang w:val="kk-KZ"/>
              </w:rPr>
            </w:pPr>
            <w:r w:rsidRPr="00E46338">
              <w:rPr>
                <w:b/>
                <w:lang w:val="kk-KZ"/>
              </w:rPr>
              <w:t>Орындау мерзімдері</w:t>
            </w:r>
          </w:p>
        </w:tc>
        <w:tc>
          <w:tcPr>
            <w:tcW w:w="1701" w:type="dxa"/>
            <w:vAlign w:val="center"/>
          </w:tcPr>
          <w:p w:rsidR="00B6569A" w:rsidRPr="00E46338" w:rsidRDefault="00B6569A" w:rsidP="00EE2692">
            <w:pPr>
              <w:jc w:val="both"/>
              <w:rPr>
                <w:b/>
                <w:lang w:val="kk-KZ"/>
              </w:rPr>
            </w:pPr>
            <w:r w:rsidRPr="00E46338">
              <w:rPr>
                <w:b/>
                <w:lang w:val="kk-KZ"/>
              </w:rPr>
              <w:t>Жауаптылар</w:t>
            </w:r>
          </w:p>
        </w:tc>
        <w:tc>
          <w:tcPr>
            <w:tcW w:w="992" w:type="dxa"/>
            <w:vAlign w:val="center"/>
          </w:tcPr>
          <w:p w:rsidR="00B6569A" w:rsidRPr="00E46338" w:rsidRDefault="00B6569A" w:rsidP="00EE2692">
            <w:pPr>
              <w:jc w:val="both"/>
              <w:rPr>
                <w:b/>
                <w:lang w:val="kk-KZ"/>
              </w:rPr>
            </w:pPr>
            <w:r w:rsidRPr="00E46338">
              <w:rPr>
                <w:b/>
                <w:lang w:val="kk-KZ"/>
              </w:rPr>
              <w:t>Қарау орны</w:t>
            </w:r>
          </w:p>
        </w:tc>
        <w:tc>
          <w:tcPr>
            <w:tcW w:w="1843" w:type="dxa"/>
            <w:vAlign w:val="center"/>
          </w:tcPr>
          <w:p w:rsidR="00B6569A" w:rsidRPr="00E46338" w:rsidRDefault="00B6569A" w:rsidP="00EE2692">
            <w:pPr>
              <w:jc w:val="both"/>
              <w:rPr>
                <w:b/>
                <w:lang w:val="kk-KZ"/>
              </w:rPr>
            </w:pPr>
            <w:r w:rsidRPr="00E46338">
              <w:rPr>
                <w:b/>
                <w:lang w:val="kk-KZ"/>
              </w:rPr>
              <w:t>Басқару шылық шешім</w:t>
            </w:r>
          </w:p>
        </w:tc>
        <w:tc>
          <w:tcPr>
            <w:tcW w:w="1134" w:type="dxa"/>
            <w:vAlign w:val="center"/>
          </w:tcPr>
          <w:p w:rsidR="00B6569A" w:rsidRPr="00E46338" w:rsidRDefault="00B6569A" w:rsidP="00EE2692">
            <w:pPr>
              <w:jc w:val="both"/>
              <w:rPr>
                <w:b/>
                <w:lang w:val="kk-KZ"/>
              </w:rPr>
            </w:pPr>
            <w:r w:rsidRPr="00E46338">
              <w:rPr>
                <w:b/>
                <w:lang w:val="kk-KZ"/>
              </w:rPr>
              <w:t>Екінші бақылау</w:t>
            </w:r>
          </w:p>
        </w:tc>
      </w:tr>
      <w:tr w:rsidR="00B6569A" w:rsidRPr="00E46338" w:rsidTr="00EE2692">
        <w:tc>
          <w:tcPr>
            <w:tcW w:w="534" w:type="dxa"/>
          </w:tcPr>
          <w:p w:rsidR="00B6569A" w:rsidRPr="00E46338" w:rsidRDefault="00B6569A" w:rsidP="00EE2692">
            <w:pPr>
              <w:jc w:val="both"/>
              <w:rPr>
                <w:lang w:val="kk-KZ"/>
              </w:rPr>
            </w:pPr>
            <w:r w:rsidRPr="00E46338">
              <w:rPr>
                <w:lang w:val="kk-KZ"/>
              </w:rPr>
              <w:t>1.</w:t>
            </w:r>
          </w:p>
        </w:tc>
        <w:tc>
          <w:tcPr>
            <w:tcW w:w="1898" w:type="dxa"/>
          </w:tcPr>
          <w:p w:rsidR="00B6569A" w:rsidRPr="00E46338" w:rsidRDefault="00B6569A" w:rsidP="00EE2692">
            <w:pPr>
              <w:jc w:val="both"/>
              <w:rPr>
                <w:lang w:val="kk-KZ"/>
              </w:rPr>
            </w:pPr>
            <w:r w:rsidRPr="00E46338">
              <w:rPr>
                <w:lang w:val="kk-KZ"/>
              </w:rPr>
              <w:t>Білімдегі олқылықтардың  орнын толтыру мен үлгерімі нашар оқушылармен  жұмыс жоспарының жүзеге асырылуы</w:t>
            </w:r>
          </w:p>
          <w:p w:rsidR="00B6569A" w:rsidRPr="00E46338" w:rsidRDefault="00B6569A" w:rsidP="00EE2692">
            <w:pPr>
              <w:jc w:val="both"/>
              <w:rPr>
                <w:lang w:val="kk-KZ"/>
              </w:rPr>
            </w:pPr>
          </w:p>
        </w:tc>
        <w:tc>
          <w:tcPr>
            <w:tcW w:w="1788" w:type="dxa"/>
          </w:tcPr>
          <w:p w:rsidR="00B6569A" w:rsidRPr="00E46338" w:rsidRDefault="00B6569A" w:rsidP="00EE2692">
            <w:pPr>
              <w:jc w:val="both"/>
              <w:rPr>
                <w:lang w:val="kk-KZ"/>
              </w:rPr>
            </w:pPr>
            <w:r w:rsidRPr="00E46338">
              <w:rPr>
                <w:lang w:val="kk-KZ"/>
              </w:rPr>
              <w:t xml:space="preserve">Оқушының білім сапасына әсер ететін  жеке  басының ерекшеліктеріне ескере отырып, білімдегі олқылықтарды толтыруды қамтамасыз ету </w:t>
            </w:r>
          </w:p>
        </w:tc>
        <w:tc>
          <w:tcPr>
            <w:tcW w:w="1451" w:type="dxa"/>
          </w:tcPr>
          <w:p w:rsidR="00B6569A" w:rsidRPr="00E46338" w:rsidRDefault="00B6569A" w:rsidP="00EE2692">
            <w:pPr>
              <w:jc w:val="both"/>
              <w:rPr>
                <w:lang w:val="kk-KZ"/>
              </w:rPr>
            </w:pPr>
            <w:r w:rsidRPr="00E46338">
              <w:rPr>
                <w:lang w:val="kk-KZ"/>
              </w:rPr>
              <w:t>Үлгерімі шанар оқушылардың оқу жетістіктері</w:t>
            </w:r>
          </w:p>
        </w:tc>
        <w:tc>
          <w:tcPr>
            <w:tcW w:w="1100" w:type="dxa"/>
          </w:tcPr>
          <w:p w:rsidR="00B6569A" w:rsidRPr="00E46338" w:rsidRDefault="00B6569A" w:rsidP="00EE2692">
            <w:pPr>
              <w:jc w:val="both"/>
              <w:rPr>
                <w:lang w:val="kk-KZ"/>
              </w:rPr>
            </w:pPr>
            <w:r w:rsidRPr="00E46338">
              <w:rPr>
                <w:lang w:val="kk-KZ"/>
              </w:rPr>
              <w:t>Тақырыптық</w:t>
            </w:r>
          </w:p>
        </w:tc>
        <w:tc>
          <w:tcPr>
            <w:tcW w:w="1843" w:type="dxa"/>
          </w:tcPr>
          <w:p w:rsidR="00B6569A" w:rsidRPr="00E46338" w:rsidRDefault="00B6569A" w:rsidP="00EE2692">
            <w:pPr>
              <w:jc w:val="both"/>
              <w:rPr>
                <w:lang w:val="kk-KZ"/>
              </w:rPr>
            </w:pPr>
            <w:r w:rsidRPr="00E46338">
              <w:rPr>
                <w:lang w:val="kk-KZ"/>
              </w:rPr>
              <w:t xml:space="preserve"> бақылау, талдау</w:t>
            </w:r>
          </w:p>
        </w:tc>
        <w:tc>
          <w:tcPr>
            <w:tcW w:w="1276" w:type="dxa"/>
          </w:tcPr>
          <w:p w:rsidR="00B6569A" w:rsidRPr="00E46338" w:rsidRDefault="00B6569A" w:rsidP="00EE2692">
            <w:pPr>
              <w:jc w:val="both"/>
              <w:rPr>
                <w:lang w:val="kk-KZ"/>
              </w:rPr>
            </w:pPr>
            <w:r w:rsidRPr="00E46338">
              <w:rPr>
                <w:lang w:val="kk-KZ"/>
              </w:rPr>
              <w:t>Қыркүйек</w:t>
            </w:r>
          </w:p>
          <w:p w:rsidR="00B6569A" w:rsidRPr="00E46338" w:rsidRDefault="00B6569A" w:rsidP="00EE2692">
            <w:pPr>
              <w:jc w:val="both"/>
              <w:rPr>
                <w:lang w:val="kk-KZ"/>
              </w:rPr>
            </w:pPr>
            <w:r w:rsidRPr="00E46338">
              <w:rPr>
                <w:lang w:val="kk-KZ"/>
              </w:rPr>
              <w:t>қаңтар</w:t>
            </w:r>
          </w:p>
        </w:tc>
        <w:tc>
          <w:tcPr>
            <w:tcW w:w="1701" w:type="dxa"/>
            <w:vAlign w:val="center"/>
          </w:tcPr>
          <w:p w:rsidR="00B6569A" w:rsidRPr="00E46338" w:rsidRDefault="00B6569A" w:rsidP="00EE2692">
            <w:pPr>
              <w:jc w:val="both"/>
              <w:rPr>
                <w:lang w:val="kk-KZ"/>
              </w:rPr>
            </w:pPr>
            <w:r w:rsidRPr="00E46338">
              <w:rPr>
                <w:lang w:val="kk-KZ"/>
              </w:rPr>
              <w:t xml:space="preserve"> Директордың орынбасарлары</w:t>
            </w:r>
          </w:p>
          <w:p w:rsidR="00B6569A" w:rsidRPr="00E46338" w:rsidRDefault="00B6569A" w:rsidP="00EE2692">
            <w:pPr>
              <w:rPr>
                <w:rFonts w:eastAsia="Calibri"/>
                <w:lang w:val="kk-KZ"/>
              </w:rPr>
            </w:pPr>
            <w:r w:rsidRPr="00E46338">
              <w:rPr>
                <w:rFonts w:eastAsia="Calibri"/>
                <w:lang w:val="kk-KZ"/>
              </w:rPr>
              <w:t>Хамзина Ж.У.</w:t>
            </w:r>
          </w:p>
          <w:p w:rsidR="00B6569A" w:rsidRPr="00E46338" w:rsidRDefault="00B6569A" w:rsidP="00EE2692">
            <w:pPr>
              <w:rPr>
                <w:rFonts w:eastAsia="Calibri"/>
                <w:lang w:val="kk-KZ"/>
              </w:rPr>
            </w:pPr>
            <w:r w:rsidRPr="00E46338">
              <w:rPr>
                <w:rFonts w:eastAsia="Calibri"/>
                <w:lang w:val="kk-KZ"/>
              </w:rPr>
              <w:t>Шалгинбаева А.Т. Хиса Н.</w:t>
            </w:r>
          </w:p>
          <w:p w:rsidR="00B6569A" w:rsidRPr="00E46338" w:rsidRDefault="00B6569A" w:rsidP="00EE2692">
            <w:pPr>
              <w:rPr>
                <w:rFonts w:eastAsia="Calibri"/>
                <w:lang w:val="kk-KZ"/>
              </w:rPr>
            </w:pPr>
            <w:r w:rsidRPr="00E46338">
              <w:rPr>
                <w:rFonts w:eastAsia="Calibri"/>
                <w:lang w:val="kk-KZ"/>
              </w:rPr>
              <w:t>Шегебаева  Д.Б.</w:t>
            </w:r>
          </w:p>
          <w:p w:rsidR="00B6569A" w:rsidRPr="00E46338" w:rsidRDefault="00B6569A" w:rsidP="00EE2692">
            <w:pPr>
              <w:rPr>
                <w:rFonts w:eastAsia="Calibri"/>
                <w:lang w:val="kk-KZ"/>
              </w:rPr>
            </w:pPr>
            <w:r w:rsidRPr="00E46338">
              <w:rPr>
                <w:rFonts w:eastAsia="Calibri"/>
                <w:lang w:val="kk-KZ"/>
              </w:rPr>
              <w:t>Кобенова Л.К.</w:t>
            </w:r>
          </w:p>
          <w:p w:rsidR="00B6569A" w:rsidRPr="00E46338" w:rsidRDefault="00B6569A" w:rsidP="00EE2692">
            <w:pPr>
              <w:jc w:val="both"/>
              <w:rPr>
                <w:rFonts w:eastAsia="Calibri"/>
                <w:lang w:val="kk-KZ"/>
              </w:rPr>
            </w:pPr>
            <w:r w:rsidRPr="00E46338">
              <w:rPr>
                <w:rFonts w:eastAsia="Calibri"/>
                <w:lang w:val="kk-KZ"/>
              </w:rPr>
              <w:t>Сагиева К.Р.</w:t>
            </w:r>
          </w:p>
          <w:p w:rsidR="00B6569A" w:rsidRPr="00E46338" w:rsidRDefault="00B6569A" w:rsidP="00EE2692">
            <w:pPr>
              <w:jc w:val="both"/>
              <w:rPr>
                <w:lang w:val="kk-KZ"/>
              </w:rPr>
            </w:pPr>
            <w:r w:rsidRPr="00E46338">
              <w:rPr>
                <w:lang w:val="kk-KZ"/>
              </w:rPr>
              <w:t>Айбасова Г.М.</w:t>
            </w:r>
          </w:p>
          <w:p w:rsidR="00B6569A" w:rsidRPr="00E46338" w:rsidRDefault="00B6569A" w:rsidP="00EE2692">
            <w:pPr>
              <w:jc w:val="both"/>
              <w:rPr>
                <w:lang w:val="kk-KZ"/>
              </w:rPr>
            </w:pPr>
          </w:p>
        </w:tc>
        <w:tc>
          <w:tcPr>
            <w:tcW w:w="992" w:type="dxa"/>
            <w:vAlign w:val="center"/>
          </w:tcPr>
          <w:p w:rsidR="00B6569A" w:rsidRPr="00E46338" w:rsidRDefault="00B6569A" w:rsidP="00EE2692">
            <w:pPr>
              <w:jc w:val="both"/>
              <w:rPr>
                <w:lang w:val="kk-KZ"/>
              </w:rPr>
            </w:pPr>
            <w:r>
              <w:rPr>
                <w:lang w:val="kk-KZ"/>
              </w:rPr>
              <w:t>ДЖО</w:t>
            </w:r>
          </w:p>
        </w:tc>
        <w:tc>
          <w:tcPr>
            <w:tcW w:w="1843" w:type="dxa"/>
          </w:tcPr>
          <w:p w:rsidR="00B6569A" w:rsidRPr="007D3B4B" w:rsidRDefault="00B6569A" w:rsidP="00EE2692">
            <w:pPr>
              <w:jc w:val="both"/>
              <w:rPr>
                <w:lang w:val="kk-KZ"/>
              </w:rPr>
            </w:pPr>
            <w:r>
              <w:rPr>
                <w:lang w:val="kk-KZ"/>
              </w:rPr>
              <w:t>Анықтама</w:t>
            </w:r>
          </w:p>
        </w:tc>
        <w:tc>
          <w:tcPr>
            <w:tcW w:w="1134" w:type="dxa"/>
          </w:tcPr>
          <w:p w:rsidR="00B6569A" w:rsidRPr="00E46338" w:rsidRDefault="00B6569A" w:rsidP="00EE2692">
            <w:pPr>
              <w:jc w:val="both"/>
              <w:rPr>
                <w:lang w:val="kk-KZ"/>
              </w:rPr>
            </w:pPr>
          </w:p>
        </w:tc>
      </w:tr>
      <w:tr w:rsidR="00B6569A" w:rsidRPr="00E46338" w:rsidTr="00EE2692">
        <w:trPr>
          <w:trHeight w:val="3285"/>
        </w:trPr>
        <w:tc>
          <w:tcPr>
            <w:tcW w:w="534" w:type="dxa"/>
            <w:tcBorders>
              <w:left w:val="single" w:sz="4" w:space="0" w:color="auto"/>
              <w:bottom w:val="single" w:sz="4" w:space="0" w:color="auto"/>
            </w:tcBorders>
          </w:tcPr>
          <w:p w:rsidR="00B6569A" w:rsidRPr="00E46338" w:rsidRDefault="00B6569A" w:rsidP="00EE2692">
            <w:pPr>
              <w:jc w:val="both"/>
              <w:rPr>
                <w:lang w:val="kk-KZ"/>
              </w:rPr>
            </w:pPr>
            <w:r w:rsidRPr="00E46338">
              <w:rPr>
                <w:lang w:val="kk-KZ"/>
              </w:rPr>
              <w:t>2.</w:t>
            </w:r>
          </w:p>
        </w:tc>
        <w:tc>
          <w:tcPr>
            <w:tcW w:w="1898" w:type="dxa"/>
            <w:tcBorders>
              <w:bottom w:val="single" w:sz="4" w:space="0" w:color="auto"/>
            </w:tcBorders>
          </w:tcPr>
          <w:p w:rsidR="00B6569A" w:rsidRPr="00E46338" w:rsidRDefault="00B6569A" w:rsidP="00EE2692">
            <w:pPr>
              <w:jc w:val="both"/>
              <w:rPr>
                <w:lang w:val="kk-KZ"/>
              </w:rPr>
            </w:pPr>
            <w:r>
              <w:rPr>
                <w:lang w:val="kk-KZ"/>
              </w:rPr>
              <w:t>Үлгерімі төмен  оқушылармен жеке жұмыстар</w:t>
            </w:r>
            <w:r w:rsidRPr="00E46338">
              <w:rPr>
                <w:lang w:val="kk-KZ"/>
              </w:rPr>
              <w:t xml:space="preserve"> ұйымдастыру</w:t>
            </w:r>
          </w:p>
        </w:tc>
        <w:tc>
          <w:tcPr>
            <w:tcW w:w="1788" w:type="dxa"/>
            <w:tcBorders>
              <w:bottom w:val="single" w:sz="4" w:space="0" w:color="auto"/>
            </w:tcBorders>
          </w:tcPr>
          <w:p w:rsidR="00B6569A" w:rsidRPr="00E46338" w:rsidRDefault="00B6569A" w:rsidP="00EE2692">
            <w:pPr>
              <w:jc w:val="both"/>
              <w:rPr>
                <w:lang w:val="kk-KZ"/>
              </w:rPr>
            </w:pPr>
            <w:r w:rsidRPr="00E46338">
              <w:rPr>
                <w:color w:val="202124"/>
                <w:sz w:val="24"/>
                <w:szCs w:val="24"/>
                <w:lang w:val="kk-KZ"/>
              </w:rPr>
              <w:t>Үлгерімі төмен және үлгермеуші оқушылармен жұмысты талдау</w:t>
            </w:r>
          </w:p>
        </w:tc>
        <w:tc>
          <w:tcPr>
            <w:tcW w:w="1451" w:type="dxa"/>
            <w:tcBorders>
              <w:bottom w:val="single" w:sz="4" w:space="0" w:color="auto"/>
            </w:tcBorders>
          </w:tcPr>
          <w:p w:rsidR="00B6569A" w:rsidRPr="00E46338" w:rsidRDefault="00B6569A" w:rsidP="00EE2692">
            <w:pPr>
              <w:jc w:val="both"/>
              <w:rPr>
                <w:lang w:val="kk-KZ"/>
              </w:rPr>
            </w:pPr>
            <w:r>
              <w:rPr>
                <w:lang w:val="kk-KZ"/>
              </w:rPr>
              <w:t>Пән мұғалімдері</w:t>
            </w:r>
          </w:p>
        </w:tc>
        <w:tc>
          <w:tcPr>
            <w:tcW w:w="1100" w:type="dxa"/>
            <w:tcBorders>
              <w:bottom w:val="single" w:sz="4" w:space="0" w:color="auto"/>
            </w:tcBorders>
          </w:tcPr>
          <w:p w:rsidR="00B6569A" w:rsidRPr="00E46338" w:rsidRDefault="00B6569A" w:rsidP="00EE2692">
            <w:pPr>
              <w:jc w:val="both"/>
              <w:rPr>
                <w:lang w:val="kk-KZ"/>
              </w:rPr>
            </w:pPr>
            <w:r w:rsidRPr="00E46338">
              <w:rPr>
                <w:lang w:val="kk-KZ"/>
              </w:rPr>
              <w:t>Тақырыптық</w:t>
            </w:r>
          </w:p>
        </w:tc>
        <w:tc>
          <w:tcPr>
            <w:tcW w:w="1843" w:type="dxa"/>
            <w:tcBorders>
              <w:bottom w:val="single" w:sz="4" w:space="0" w:color="auto"/>
            </w:tcBorders>
          </w:tcPr>
          <w:p w:rsidR="00B6569A" w:rsidRPr="00E46338" w:rsidRDefault="00B6569A" w:rsidP="00EE2692">
            <w:pPr>
              <w:jc w:val="both"/>
              <w:rPr>
                <w:lang w:val="kk-KZ"/>
              </w:rPr>
            </w:pPr>
            <w:r w:rsidRPr="00E46338">
              <w:rPr>
                <w:lang w:val="kk-KZ"/>
              </w:rPr>
              <w:t xml:space="preserve"> талдау</w:t>
            </w:r>
          </w:p>
        </w:tc>
        <w:tc>
          <w:tcPr>
            <w:tcW w:w="1276" w:type="dxa"/>
            <w:tcBorders>
              <w:bottom w:val="single" w:sz="4" w:space="0" w:color="auto"/>
            </w:tcBorders>
          </w:tcPr>
          <w:p w:rsidR="00B6569A" w:rsidRPr="00E46338" w:rsidRDefault="00B6569A" w:rsidP="00EE2692">
            <w:pPr>
              <w:jc w:val="both"/>
              <w:rPr>
                <w:lang w:val="kk-KZ"/>
              </w:rPr>
            </w:pPr>
            <w:r>
              <w:rPr>
                <w:lang w:val="kk-KZ"/>
              </w:rPr>
              <w:t>қазан</w:t>
            </w:r>
          </w:p>
        </w:tc>
        <w:tc>
          <w:tcPr>
            <w:tcW w:w="1701" w:type="dxa"/>
            <w:tcBorders>
              <w:bottom w:val="single" w:sz="4" w:space="0" w:color="auto"/>
            </w:tcBorders>
            <w:vAlign w:val="center"/>
          </w:tcPr>
          <w:p w:rsidR="00B6569A" w:rsidRDefault="00B6569A" w:rsidP="00EE2692">
            <w:pPr>
              <w:jc w:val="both"/>
              <w:rPr>
                <w:lang w:val="kk-KZ"/>
              </w:rPr>
            </w:pPr>
            <w:r w:rsidRPr="00E46338">
              <w:rPr>
                <w:lang w:val="kk-KZ"/>
              </w:rPr>
              <w:t>Бірлестік жетекшілері</w:t>
            </w:r>
          </w:p>
          <w:p w:rsidR="00B6569A" w:rsidRPr="00E46338" w:rsidRDefault="00B6569A" w:rsidP="00EE2692">
            <w:pPr>
              <w:jc w:val="both"/>
              <w:rPr>
                <w:lang w:val="kk-KZ"/>
              </w:rPr>
            </w:pPr>
            <w:r>
              <w:rPr>
                <w:lang w:val="kk-KZ"/>
              </w:rPr>
              <w:t>Пән мұғ</w:t>
            </w:r>
          </w:p>
        </w:tc>
        <w:tc>
          <w:tcPr>
            <w:tcW w:w="992" w:type="dxa"/>
            <w:tcBorders>
              <w:bottom w:val="single" w:sz="4" w:space="0" w:color="auto"/>
            </w:tcBorders>
            <w:vAlign w:val="center"/>
          </w:tcPr>
          <w:p w:rsidR="00B6569A" w:rsidRPr="00E46338" w:rsidRDefault="00B6569A" w:rsidP="00EE2692">
            <w:pPr>
              <w:jc w:val="both"/>
            </w:pPr>
            <w:r w:rsidRPr="00E46338">
              <w:rPr>
                <w:lang w:val="kk-KZ"/>
              </w:rPr>
              <w:t>Бірлестік отырысы</w:t>
            </w:r>
          </w:p>
          <w:p w:rsidR="00B6569A" w:rsidRPr="00E46338" w:rsidRDefault="00B6569A" w:rsidP="00EE2692">
            <w:pPr>
              <w:jc w:val="both"/>
              <w:rPr>
                <w:lang w:val="kk-KZ"/>
              </w:rPr>
            </w:pPr>
          </w:p>
        </w:tc>
        <w:tc>
          <w:tcPr>
            <w:tcW w:w="1843" w:type="dxa"/>
            <w:tcBorders>
              <w:bottom w:val="single" w:sz="4" w:space="0" w:color="auto"/>
            </w:tcBorders>
            <w:vAlign w:val="center"/>
          </w:tcPr>
          <w:p w:rsidR="00B6569A" w:rsidRPr="00E46338" w:rsidRDefault="00B6569A" w:rsidP="00EE2692">
            <w:pPr>
              <w:jc w:val="both"/>
              <w:rPr>
                <w:lang w:val="kk-KZ"/>
              </w:rPr>
            </w:pPr>
            <w:r>
              <w:rPr>
                <w:lang w:val="kk-KZ"/>
              </w:rPr>
              <w:t>анықтама</w:t>
            </w:r>
          </w:p>
        </w:tc>
        <w:tc>
          <w:tcPr>
            <w:tcW w:w="1134" w:type="dxa"/>
            <w:tcBorders>
              <w:bottom w:val="single" w:sz="4" w:space="0" w:color="auto"/>
            </w:tcBorders>
          </w:tcPr>
          <w:p w:rsidR="00B6569A" w:rsidRDefault="00B6569A" w:rsidP="00EE2692">
            <w:pPr>
              <w:jc w:val="both"/>
              <w:rPr>
                <w:lang w:val="kk-KZ"/>
              </w:rPr>
            </w:pPr>
            <w:r>
              <w:rPr>
                <w:lang w:val="kk-KZ"/>
              </w:rPr>
              <w:t>Талап бойынша</w:t>
            </w:r>
          </w:p>
          <w:p w:rsidR="00B6569A" w:rsidRDefault="00B6569A" w:rsidP="00EE2692">
            <w:pPr>
              <w:jc w:val="both"/>
              <w:rPr>
                <w:lang w:val="kk-KZ"/>
              </w:rPr>
            </w:pPr>
          </w:p>
          <w:p w:rsidR="00B6569A" w:rsidRDefault="00B6569A" w:rsidP="00EE2692">
            <w:pPr>
              <w:jc w:val="both"/>
              <w:rPr>
                <w:lang w:val="kk-KZ"/>
              </w:rPr>
            </w:pPr>
          </w:p>
          <w:p w:rsidR="00B6569A" w:rsidRDefault="00B6569A" w:rsidP="00EE2692">
            <w:pPr>
              <w:jc w:val="both"/>
              <w:rPr>
                <w:lang w:val="kk-KZ"/>
              </w:rPr>
            </w:pPr>
          </w:p>
          <w:p w:rsidR="00B6569A" w:rsidRDefault="00B6569A" w:rsidP="00EE2692">
            <w:pPr>
              <w:jc w:val="both"/>
              <w:rPr>
                <w:lang w:val="kk-KZ"/>
              </w:rPr>
            </w:pPr>
          </w:p>
          <w:p w:rsidR="00B6569A" w:rsidRDefault="00B6569A" w:rsidP="00EE2692">
            <w:pPr>
              <w:jc w:val="both"/>
              <w:rPr>
                <w:lang w:val="kk-KZ"/>
              </w:rPr>
            </w:pPr>
          </w:p>
          <w:p w:rsidR="00B6569A" w:rsidRDefault="00B6569A" w:rsidP="00EE2692">
            <w:pPr>
              <w:jc w:val="both"/>
              <w:rPr>
                <w:lang w:val="kk-KZ"/>
              </w:rPr>
            </w:pPr>
          </w:p>
          <w:p w:rsidR="00B6569A" w:rsidRDefault="00B6569A" w:rsidP="00EE2692">
            <w:pPr>
              <w:jc w:val="both"/>
              <w:rPr>
                <w:lang w:val="kk-KZ"/>
              </w:rPr>
            </w:pPr>
          </w:p>
          <w:p w:rsidR="00B6569A" w:rsidRDefault="00B6569A" w:rsidP="00EE2692">
            <w:pPr>
              <w:jc w:val="both"/>
              <w:rPr>
                <w:lang w:val="kk-KZ"/>
              </w:rPr>
            </w:pPr>
          </w:p>
          <w:p w:rsidR="00B6569A" w:rsidRDefault="00B6569A" w:rsidP="00EE2692">
            <w:pPr>
              <w:jc w:val="both"/>
              <w:rPr>
                <w:lang w:val="kk-KZ"/>
              </w:rPr>
            </w:pPr>
          </w:p>
          <w:p w:rsidR="00B6569A" w:rsidRDefault="00B6569A" w:rsidP="00EE2692">
            <w:pPr>
              <w:jc w:val="both"/>
              <w:rPr>
                <w:lang w:val="kk-KZ"/>
              </w:rPr>
            </w:pPr>
          </w:p>
          <w:p w:rsidR="00B6569A" w:rsidRDefault="00B6569A" w:rsidP="00EE2692">
            <w:pPr>
              <w:jc w:val="both"/>
              <w:rPr>
                <w:lang w:val="kk-KZ"/>
              </w:rPr>
            </w:pPr>
          </w:p>
          <w:p w:rsidR="00B6569A" w:rsidRPr="00E46338" w:rsidRDefault="00B6569A" w:rsidP="00EE2692">
            <w:pPr>
              <w:jc w:val="both"/>
              <w:rPr>
                <w:lang w:val="kk-KZ"/>
              </w:rPr>
            </w:pPr>
          </w:p>
        </w:tc>
      </w:tr>
      <w:tr w:rsidR="00B6569A" w:rsidRPr="00E46338" w:rsidTr="00EE2692">
        <w:trPr>
          <w:trHeight w:val="495"/>
        </w:trPr>
        <w:tc>
          <w:tcPr>
            <w:tcW w:w="534" w:type="dxa"/>
            <w:tcBorders>
              <w:top w:val="single" w:sz="4" w:space="0" w:color="auto"/>
              <w:left w:val="single" w:sz="4" w:space="0" w:color="auto"/>
            </w:tcBorders>
          </w:tcPr>
          <w:p w:rsidR="00B6569A" w:rsidRPr="00E46338" w:rsidRDefault="00B6569A" w:rsidP="00EE2692">
            <w:pPr>
              <w:jc w:val="both"/>
              <w:rPr>
                <w:lang w:val="kk-KZ"/>
              </w:rPr>
            </w:pPr>
            <w:r>
              <w:rPr>
                <w:lang w:val="kk-KZ"/>
              </w:rPr>
              <w:t>3.</w:t>
            </w:r>
          </w:p>
        </w:tc>
        <w:tc>
          <w:tcPr>
            <w:tcW w:w="1898" w:type="dxa"/>
            <w:tcBorders>
              <w:top w:val="single" w:sz="4" w:space="0" w:color="auto"/>
            </w:tcBorders>
          </w:tcPr>
          <w:p w:rsidR="00B6569A" w:rsidRDefault="00B6569A" w:rsidP="00EE2692">
            <w:pPr>
              <w:rPr>
                <w:lang w:val="kk-KZ"/>
              </w:rPr>
            </w:pPr>
            <w:r>
              <w:rPr>
                <w:color w:val="202124"/>
                <w:lang w:val="kk-KZ"/>
              </w:rPr>
              <w:t xml:space="preserve">2, 5, 10 сыныптардағы информатика, </w:t>
            </w:r>
            <w:r w:rsidRPr="00E46338">
              <w:rPr>
                <w:color w:val="202124"/>
                <w:lang w:val="kk-KZ"/>
              </w:rPr>
              <w:t>жаратылыстану</w:t>
            </w:r>
            <w:r>
              <w:rPr>
                <w:color w:val="202124"/>
                <w:lang w:val="kk-KZ"/>
              </w:rPr>
              <w:t>, география</w:t>
            </w:r>
            <w:r w:rsidRPr="00E46338">
              <w:rPr>
                <w:color w:val="202124"/>
                <w:lang w:val="kk-KZ"/>
              </w:rPr>
              <w:t xml:space="preserve"> пәндері </w:t>
            </w:r>
            <w:r w:rsidRPr="00E46338">
              <w:rPr>
                <w:color w:val="202124"/>
                <w:lang w:val="kk-KZ"/>
              </w:rPr>
              <w:lastRenderedPageBreak/>
              <w:t>бойынша жиынтық жұмыс нәтижесі бойынша үлгерімі төмен және үлгермеуші оқушылармен жұмысты талдау</w:t>
            </w:r>
          </w:p>
        </w:tc>
        <w:tc>
          <w:tcPr>
            <w:tcW w:w="1788" w:type="dxa"/>
            <w:tcBorders>
              <w:top w:val="single" w:sz="4" w:space="0" w:color="auto"/>
            </w:tcBorders>
          </w:tcPr>
          <w:p w:rsidR="00B6569A" w:rsidRPr="00E46338" w:rsidRDefault="00B6569A" w:rsidP="00EE26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Pr>
                <w:color w:val="202124"/>
                <w:lang w:val="kk-KZ"/>
              </w:rPr>
              <w:lastRenderedPageBreak/>
              <w:t xml:space="preserve">Үлгерімі төмен </w:t>
            </w:r>
            <w:r w:rsidRPr="00E46338">
              <w:rPr>
                <w:color w:val="202124"/>
                <w:lang w:val="kk-KZ"/>
              </w:rPr>
              <w:t xml:space="preserve"> оқушылармен жұмысты талдау</w:t>
            </w:r>
          </w:p>
          <w:p w:rsidR="00B6569A" w:rsidRPr="00E46338" w:rsidRDefault="00B6569A" w:rsidP="00EE2692">
            <w:pPr>
              <w:jc w:val="both"/>
              <w:rPr>
                <w:color w:val="202124"/>
                <w:sz w:val="24"/>
                <w:szCs w:val="24"/>
                <w:lang w:val="kk-KZ"/>
              </w:rPr>
            </w:pPr>
          </w:p>
        </w:tc>
        <w:tc>
          <w:tcPr>
            <w:tcW w:w="1451" w:type="dxa"/>
            <w:tcBorders>
              <w:top w:val="single" w:sz="4" w:space="0" w:color="auto"/>
            </w:tcBorders>
          </w:tcPr>
          <w:p w:rsidR="00B6569A" w:rsidRPr="00936E2A" w:rsidRDefault="00B6569A" w:rsidP="00EE26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Pr>
                <w:color w:val="202124"/>
                <w:lang w:val="kk-KZ"/>
              </w:rPr>
              <w:t>Пән мұғалімдері</w:t>
            </w:r>
            <w:r w:rsidRPr="00936E2A">
              <w:rPr>
                <w:color w:val="202124"/>
                <w:lang w:val="kk-KZ"/>
              </w:rPr>
              <w:t>ң</w:t>
            </w:r>
            <w:r>
              <w:rPr>
                <w:color w:val="202124"/>
                <w:lang w:val="kk-KZ"/>
              </w:rPr>
              <w:t xml:space="preserve"> үлгерімі төмен </w:t>
            </w:r>
            <w:r w:rsidRPr="00936E2A">
              <w:rPr>
                <w:color w:val="202124"/>
                <w:lang w:val="kk-KZ"/>
              </w:rPr>
              <w:t xml:space="preserve"> оқушылармен </w:t>
            </w:r>
            <w:r w:rsidRPr="00936E2A">
              <w:rPr>
                <w:color w:val="202124"/>
                <w:lang w:val="kk-KZ"/>
              </w:rPr>
              <w:lastRenderedPageBreak/>
              <w:t>жұмысы</w:t>
            </w:r>
          </w:p>
          <w:p w:rsidR="00B6569A" w:rsidRDefault="00B6569A" w:rsidP="00EE2692">
            <w:pPr>
              <w:jc w:val="both"/>
              <w:rPr>
                <w:lang w:val="kk-KZ"/>
              </w:rPr>
            </w:pPr>
          </w:p>
        </w:tc>
        <w:tc>
          <w:tcPr>
            <w:tcW w:w="1100" w:type="dxa"/>
            <w:tcBorders>
              <w:top w:val="single" w:sz="4" w:space="0" w:color="auto"/>
            </w:tcBorders>
          </w:tcPr>
          <w:p w:rsidR="00B6569A" w:rsidRPr="00E46338" w:rsidRDefault="00B6569A" w:rsidP="00EE2692">
            <w:pPr>
              <w:jc w:val="both"/>
              <w:rPr>
                <w:lang w:val="kk-KZ"/>
              </w:rPr>
            </w:pPr>
            <w:r w:rsidRPr="00936E2A">
              <w:rPr>
                <w:lang w:val="kk-KZ"/>
              </w:rPr>
              <w:lastRenderedPageBreak/>
              <w:t>Фронталды</w:t>
            </w:r>
          </w:p>
        </w:tc>
        <w:tc>
          <w:tcPr>
            <w:tcW w:w="1843" w:type="dxa"/>
            <w:tcBorders>
              <w:top w:val="single" w:sz="4" w:space="0" w:color="auto"/>
            </w:tcBorders>
          </w:tcPr>
          <w:p w:rsidR="00B6569A" w:rsidRDefault="00B6569A" w:rsidP="00EE2692">
            <w:pPr>
              <w:jc w:val="both"/>
              <w:rPr>
                <w:lang w:val="kk-KZ"/>
              </w:rPr>
            </w:pPr>
            <w:r w:rsidRPr="0075238D">
              <w:rPr>
                <w:lang w:val="kk-KZ"/>
              </w:rPr>
              <w:t>Талдау</w:t>
            </w:r>
          </w:p>
          <w:p w:rsidR="00B6569A" w:rsidRPr="00E46338" w:rsidRDefault="00B6569A" w:rsidP="00EE2692">
            <w:pPr>
              <w:jc w:val="both"/>
              <w:rPr>
                <w:lang w:val="kk-KZ"/>
              </w:rPr>
            </w:pPr>
          </w:p>
        </w:tc>
        <w:tc>
          <w:tcPr>
            <w:tcW w:w="1276" w:type="dxa"/>
            <w:tcBorders>
              <w:top w:val="single" w:sz="4" w:space="0" w:color="auto"/>
            </w:tcBorders>
          </w:tcPr>
          <w:p w:rsidR="00B6569A" w:rsidRDefault="00B6569A" w:rsidP="00EE2692">
            <w:pPr>
              <w:jc w:val="both"/>
              <w:rPr>
                <w:lang w:val="kk-KZ"/>
              </w:rPr>
            </w:pPr>
            <w:r>
              <w:rPr>
                <w:lang w:val="kk-KZ"/>
              </w:rPr>
              <w:t>қараша</w:t>
            </w:r>
          </w:p>
        </w:tc>
        <w:tc>
          <w:tcPr>
            <w:tcW w:w="1701" w:type="dxa"/>
            <w:tcBorders>
              <w:top w:val="single" w:sz="4" w:space="0" w:color="auto"/>
            </w:tcBorders>
            <w:vAlign w:val="center"/>
          </w:tcPr>
          <w:p w:rsidR="00B6569A" w:rsidRPr="00E46338" w:rsidRDefault="00B6569A" w:rsidP="00EE2692">
            <w:pPr>
              <w:jc w:val="both"/>
              <w:rPr>
                <w:lang w:val="kk-KZ"/>
              </w:rPr>
            </w:pPr>
            <w:r w:rsidRPr="00E46338">
              <w:rPr>
                <w:lang w:val="kk-KZ"/>
              </w:rPr>
              <w:t>Директордың орынбасарлары</w:t>
            </w:r>
          </w:p>
          <w:p w:rsidR="00B6569A" w:rsidRPr="00E46338" w:rsidRDefault="00B6569A" w:rsidP="00EE2692">
            <w:pPr>
              <w:rPr>
                <w:rFonts w:eastAsia="Calibri"/>
                <w:lang w:val="kk-KZ"/>
              </w:rPr>
            </w:pPr>
            <w:r w:rsidRPr="00E46338">
              <w:rPr>
                <w:rFonts w:eastAsia="Calibri"/>
                <w:lang w:val="kk-KZ"/>
              </w:rPr>
              <w:t>Хамзина Ж.У.</w:t>
            </w:r>
          </w:p>
          <w:p w:rsidR="00B6569A" w:rsidRDefault="00B6569A" w:rsidP="00EE2692">
            <w:pPr>
              <w:rPr>
                <w:rFonts w:eastAsia="Calibri"/>
                <w:lang w:val="kk-KZ"/>
              </w:rPr>
            </w:pPr>
            <w:r>
              <w:rPr>
                <w:rFonts w:eastAsia="Calibri"/>
                <w:lang w:val="kk-KZ"/>
              </w:rPr>
              <w:t>Шалгинбаева А.Т</w:t>
            </w:r>
          </w:p>
          <w:p w:rsidR="00B6569A" w:rsidRPr="00E46338" w:rsidRDefault="00B6569A" w:rsidP="00EE2692">
            <w:pPr>
              <w:rPr>
                <w:rFonts w:eastAsia="Calibri"/>
                <w:lang w:val="kk-KZ"/>
              </w:rPr>
            </w:pPr>
            <w:r>
              <w:rPr>
                <w:rFonts w:eastAsia="Calibri"/>
                <w:lang w:val="kk-KZ"/>
              </w:rPr>
              <w:lastRenderedPageBreak/>
              <w:t>Хиса Н</w:t>
            </w:r>
          </w:p>
          <w:p w:rsidR="00B6569A" w:rsidRPr="00E46338" w:rsidRDefault="00B6569A" w:rsidP="00EE2692">
            <w:pPr>
              <w:rPr>
                <w:rFonts w:eastAsia="Calibri"/>
                <w:lang w:val="kk-KZ"/>
              </w:rPr>
            </w:pPr>
            <w:r w:rsidRPr="00E46338">
              <w:rPr>
                <w:rFonts w:eastAsia="Calibri"/>
                <w:lang w:val="kk-KZ"/>
              </w:rPr>
              <w:t>Шегебаева  Д.Б.</w:t>
            </w:r>
          </w:p>
          <w:p w:rsidR="00B6569A" w:rsidRPr="00E46338" w:rsidRDefault="00B6569A" w:rsidP="00EE2692">
            <w:pPr>
              <w:rPr>
                <w:rFonts w:eastAsia="Calibri"/>
                <w:lang w:val="kk-KZ"/>
              </w:rPr>
            </w:pPr>
            <w:r w:rsidRPr="00E46338">
              <w:rPr>
                <w:rFonts w:eastAsia="Calibri"/>
                <w:lang w:val="kk-KZ"/>
              </w:rPr>
              <w:t>Кобенова Л.К.</w:t>
            </w:r>
          </w:p>
          <w:p w:rsidR="00B6569A" w:rsidRPr="00E46338" w:rsidRDefault="00B6569A" w:rsidP="00EE2692">
            <w:pPr>
              <w:jc w:val="both"/>
              <w:rPr>
                <w:rFonts w:eastAsia="Calibri"/>
                <w:lang w:val="kk-KZ"/>
              </w:rPr>
            </w:pPr>
            <w:r w:rsidRPr="00E46338">
              <w:rPr>
                <w:rFonts w:eastAsia="Calibri"/>
                <w:lang w:val="kk-KZ"/>
              </w:rPr>
              <w:t>Сагиева К.Р.</w:t>
            </w:r>
          </w:p>
          <w:p w:rsidR="00B6569A" w:rsidRPr="00E46338" w:rsidRDefault="00B6569A" w:rsidP="00EE2692">
            <w:pPr>
              <w:jc w:val="both"/>
              <w:rPr>
                <w:lang w:val="kk-KZ"/>
              </w:rPr>
            </w:pPr>
            <w:r w:rsidRPr="00E46338">
              <w:rPr>
                <w:lang w:val="kk-KZ"/>
              </w:rPr>
              <w:t>Айбасова Г.М</w:t>
            </w:r>
          </w:p>
        </w:tc>
        <w:tc>
          <w:tcPr>
            <w:tcW w:w="992" w:type="dxa"/>
            <w:tcBorders>
              <w:top w:val="single" w:sz="4" w:space="0" w:color="auto"/>
            </w:tcBorders>
            <w:vAlign w:val="center"/>
          </w:tcPr>
          <w:p w:rsidR="00B6569A" w:rsidRPr="00E46338" w:rsidRDefault="00B6569A" w:rsidP="00EE2692">
            <w:pPr>
              <w:jc w:val="both"/>
              <w:rPr>
                <w:lang w:val="kk-KZ"/>
              </w:rPr>
            </w:pPr>
            <w:r>
              <w:rPr>
                <w:lang w:val="kk-KZ"/>
              </w:rPr>
              <w:lastRenderedPageBreak/>
              <w:t>ДЖО</w:t>
            </w:r>
          </w:p>
        </w:tc>
        <w:tc>
          <w:tcPr>
            <w:tcW w:w="1843" w:type="dxa"/>
            <w:tcBorders>
              <w:top w:val="single" w:sz="4" w:space="0" w:color="auto"/>
            </w:tcBorders>
            <w:vAlign w:val="center"/>
          </w:tcPr>
          <w:p w:rsidR="00B6569A" w:rsidRDefault="00B6569A" w:rsidP="00EE2692">
            <w:pPr>
              <w:jc w:val="both"/>
              <w:rPr>
                <w:lang w:val="kk-KZ"/>
              </w:rPr>
            </w:pPr>
            <w:r>
              <w:rPr>
                <w:lang w:val="kk-KZ"/>
              </w:rPr>
              <w:t>анықтама</w:t>
            </w:r>
          </w:p>
        </w:tc>
        <w:tc>
          <w:tcPr>
            <w:tcW w:w="1134" w:type="dxa"/>
            <w:tcBorders>
              <w:top w:val="single" w:sz="4" w:space="0" w:color="auto"/>
            </w:tcBorders>
          </w:tcPr>
          <w:p w:rsidR="00B6569A" w:rsidRDefault="00B6569A" w:rsidP="00EE2692">
            <w:pPr>
              <w:jc w:val="both"/>
              <w:rPr>
                <w:lang w:val="kk-KZ"/>
              </w:rPr>
            </w:pPr>
            <w:r>
              <w:rPr>
                <w:lang w:val="kk-KZ"/>
              </w:rPr>
              <w:t>Талап бойынша</w:t>
            </w:r>
          </w:p>
          <w:p w:rsidR="00B6569A" w:rsidRDefault="00B6569A" w:rsidP="00EE2692">
            <w:pPr>
              <w:jc w:val="both"/>
              <w:rPr>
                <w:lang w:val="kk-KZ"/>
              </w:rPr>
            </w:pPr>
          </w:p>
        </w:tc>
      </w:tr>
      <w:tr w:rsidR="00B6569A" w:rsidRPr="00E46338" w:rsidTr="00EE2692">
        <w:trPr>
          <w:trHeight w:val="525"/>
        </w:trPr>
        <w:tc>
          <w:tcPr>
            <w:tcW w:w="534" w:type="dxa"/>
            <w:tcBorders>
              <w:bottom w:val="single" w:sz="4" w:space="0" w:color="auto"/>
            </w:tcBorders>
          </w:tcPr>
          <w:p w:rsidR="00B6569A" w:rsidRDefault="00B6569A" w:rsidP="00EE2692">
            <w:pPr>
              <w:jc w:val="both"/>
              <w:rPr>
                <w:lang w:val="kk-KZ"/>
              </w:rPr>
            </w:pPr>
            <w:r>
              <w:rPr>
                <w:lang w:val="kk-KZ"/>
              </w:rPr>
              <w:lastRenderedPageBreak/>
              <w:t>4</w:t>
            </w:r>
          </w:p>
          <w:p w:rsidR="00B6569A" w:rsidRDefault="00B6569A" w:rsidP="00EE2692">
            <w:pPr>
              <w:jc w:val="both"/>
              <w:rPr>
                <w:lang w:val="kk-KZ"/>
              </w:rPr>
            </w:pPr>
          </w:p>
          <w:p w:rsidR="00B6569A" w:rsidRPr="00E46338" w:rsidRDefault="00B6569A" w:rsidP="00EE2692">
            <w:pPr>
              <w:jc w:val="both"/>
              <w:rPr>
                <w:lang w:val="kk-KZ"/>
              </w:rPr>
            </w:pPr>
          </w:p>
        </w:tc>
        <w:tc>
          <w:tcPr>
            <w:tcW w:w="1898" w:type="dxa"/>
            <w:tcBorders>
              <w:bottom w:val="single" w:sz="4" w:space="0" w:color="auto"/>
            </w:tcBorders>
          </w:tcPr>
          <w:p w:rsidR="00B6569A" w:rsidRPr="003237BF" w:rsidRDefault="00B6569A" w:rsidP="00EE26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4"/>
                <w:szCs w:val="24"/>
                <w:lang w:val="kk-KZ"/>
              </w:rPr>
            </w:pPr>
            <w:r>
              <w:rPr>
                <w:color w:val="202124"/>
                <w:sz w:val="24"/>
                <w:szCs w:val="24"/>
                <w:lang w:val="kk-KZ"/>
              </w:rPr>
              <w:t xml:space="preserve">Үлгерімі төмен оқушылардың </w:t>
            </w:r>
            <w:r w:rsidRPr="003237BF">
              <w:rPr>
                <w:color w:val="202124"/>
                <w:sz w:val="24"/>
                <w:szCs w:val="24"/>
                <w:lang w:val="kk-KZ"/>
              </w:rPr>
              <w:t xml:space="preserve"> ата-аналармен сұхбат</w:t>
            </w:r>
          </w:p>
          <w:p w:rsidR="00B6569A" w:rsidRDefault="00B6569A" w:rsidP="00EE2692">
            <w:pPr>
              <w:jc w:val="both"/>
              <w:rPr>
                <w:lang w:val="kk-KZ"/>
              </w:rPr>
            </w:pPr>
          </w:p>
          <w:p w:rsidR="00B6569A" w:rsidRDefault="00B6569A" w:rsidP="00EE2692">
            <w:pPr>
              <w:jc w:val="both"/>
              <w:rPr>
                <w:lang w:val="kk-KZ"/>
              </w:rPr>
            </w:pPr>
          </w:p>
          <w:p w:rsidR="00B6569A" w:rsidRPr="00E46338" w:rsidRDefault="00B6569A" w:rsidP="00EE2692">
            <w:pPr>
              <w:jc w:val="both"/>
              <w:rPr>
                <w:lang w:val="kk-KZ"/>
              </w:rPr>
            </w:pPr>
          </w:p>
        </w:tc>
        <w:tc>
          <w:tcPr>
            <w:tcW w:w="1788" w:type="dxa"/>
            <w:tcBorders>
              <w:bottom w:val="single" w:sz="4" w:space="0" w:color="auto"/>
            </w:tcBorders>
          </w:tcPr>
          <w:p w:rsidR="00B6569A" w:rsidRDefault="00B6569A" w:rsidP="00EE2692">
            <w:pPr>
              <w:jc w:val="both"/>
              <w:rPr>
                <w:lang w:val="kk-KZ"/>
              </w:rPr>
            </w:pPr>
          </w:p>
          <w:p w:rsidR="00B6569A" w:rsidRDefault="00B6569A" w:rsidP="00EE2692">
            <w:pPr>
              <w:jc w:val="both"/>
              <w:rPr>
                <w:lang w:val="kk-KZ"/>
              </w:rPr>
            </w:pPr>
            <w:r>
              <w:rPr>
                <w:color w:val="202124"/>
                <w:sz w:val="24"/>
                <w:szCs w:val="24"/>
                <w:lang w:val="kk-KZ"/>
              </w:rPr>
              <w:t>Үлгерімі төмен оқушылардың ата-аналарымен</w:t>
            </w:r>
            <w:r w:rsidRPr="003237BF">
              <w:rPr>
                <w:color w:val="202124"/>
                <w:sz w:val="24"/>
                <w:szCs w:val="24"/>
                <w:lang w:val="kk-KZ"/>
              </w:rPr>
              <w:t xml:space="preserve"> жұмысты талдау</w:t>
            </w:r>
          </w:p>
          <w:p w:rsidR="00B6569A" w:rsidRPr="00E46338" w:rsidRDefault="00B6569A" w:rsidP="00EE2692">
            <w:pPr>
              <w:jc w:val="both"/>
              <w:rPr>
                <w:lang w:val="kk-KZ"/>
              </w:rPr>
            </w:pPr>
          </w:p>
        </w:tc>
        <w:tc>
          <w:tcPr>
            <w:tcW w:w="1451" w:type="dxa"/>
            <w:tcBorders>
              <w:bottom w:val="single" w:sz="4" w:space="0" w:color="auto"/>
            </w:tcBorders>
          </w:tcPr>
          <w:p w:rsidR="00B6569A" w:rsidRDefault="00B6569A" w:rsidP="00EE2692">
            <w:pPr>
              <w:jc w:val="both"/>
              <w:rPr>
                <w:lang w:val="kk-KZ"/>
              </w:rPr>
            </w:pPr>
          </w:p>
          <w:p w:rsidR="00B6569A" w:rsidRDefault="00B6569A" w:rsidP="00EE2692">
            <w:pPr>
              <w:jc w:val="both"/>
              <w:rPr>
                <w:lang w:val="kk-KZ"/>
              </w:rPr>
            </w:pPr>
          </w:p>
          <w:p w:rsidR="00B6569A" w:rsidRPr="00E46338" w:rsidRDefault="00B6569A" w:rsidP="00EE2692">
            <w:pPr>
              <w:jc w:val="both"/>
              <w:rPr>
                <w:lang w:val="kk-KZ"/>
              </w:rPr>
            </w:pPr>
            <w:r>
              <w:rPr>
                <w:lang w:val="kk-KZ"/>
              </w:rPr>
              <w:t>Сынып жетекшілер</w:t>
            </w:r>
          </w:p>
        </w:tc>
        <w:tc>
          <w:tcPr>
            <w:tcW w:w="1100" w:type="dxa"/>
            <w:tcBorders>
              <w:bottom w:val="single" w:sz="4" w:space="0" w:color="auto"/>
            </w:tcBorders>
          </w:tcPr>
          <w:p w:rsidR="00B6569A" w:rsidRDefault="00B6569A" w:rsidP="00EE2692">
            <w:pPr>
              <w:jc w:val="both"/>
              <w:rPr>
                <w:lang w:val="kk-KZ"/>
              </w:rPr>
            </w:pPr>
            <w:r w:rsidRPr="00E46338">
              <w:rPr>
                <w:lang w:val="kk-KZ"/>
              </w:rPr>
              <w:t>Тақырыптық</w:t>
            </w:r>
          </w:p>
          <w:p w:rsidR="00B6569A" w:rsidRDefault="00B6569A" w:rsidP="00EE2692">
            <w:pPr>
              <w:jc w:val="both"/>
              <w:rPr>
                <w:lang w:val="kk-KZ"/>
              </w:rPr>
            </w:pPr>
          </w:p>
          <w:p w:rsidR="00B6569A" w:rsidRPr="00E46338" w:rsidRDefault="00B6569A" w:rsidP="00EE2692">
            <w:pPr>
              <w:jc w:val="both"/>
              <w:rPr>
                <w:lang w:val="kk-KZ"/>
              </w:rPr>
            </w:pPr>
          </w:p>
        </w:tc>
        <w:tc>
          <w:tcPr>
            <w:tcW w:w="1843" w:type="dxa"/>
            <w:tcBorders>
              <w:bottom w:val="single" w:sz="4" w:space="0" w:color="auto"/>
            </w:tcBorders>
          </w:tcPr>
          <w:p w:rsidR="00B6569A" w:rsidRDefault="00B6569A" w:rsidP="00EE2692">
            <w:pPr>
              <w:jc w:val="both"/>
              <w:rPr>
                <w:lang w:val="kk-KZ"/>
              </w:rPr>
            </w:pPr>
            <w:r>
              <w:rPr>
                <w:lang w:val="kk-KZ"/>
              </w:rPr>
              <w:t>Бақылау,талдау</w:t>
            </w:r>
          </w:p>
          <w:p w:rsidR="00B6569A" w:rsidRDefault="00B6569A" w:rsidP="00EE2692">
            <w:pPr>
              <w:jc w:val="both"/>
              <w:rPr>
                <w:lang w:val="kk-KZ"/>
              </w:rPr>
            </w:pPr>
          </w:p>
          <w:p w:rsidR="00B6569A" w:rsidRPr="00E46338" w:rsidRDefault="00B6569A" w:rsidP="00EE2692">
            <w:pPr>
              <w:jc w:val="both"/>
              <w:rPr>
                <w:lang w:val="kk-KZ"/>
              </w:rPr>
            </w:pPr>
          </w:p>
        </w:tc>
        <w:tc>
          <w:tcPr>
            <w:tcW w:w="1276" w:type="dxa"/>
            <w:tcBorders>
              <w:bottom w:val="single" w:sz="4" w:space="0" w:color="auto"/>
            </w:tcBorders>
          </w:tcPr>
          <w:p w:rsidR="00B6569A" w:rsidRDefault="00B6569A" w:rsidP="00EE2692">
            <w:pPr>
              <w:jc w:val="both"/>
              <w:rPr>
                <w:lang w:val="kk-KZ"/>
              </w:rPr>
            </w:pPr>
          </w:p>
          <w:p w:rsidR="00B6569A" w:rsidRDefault="00B6569A" w:rsidP="00EE2692">
            <w:pPr>
              <w:jc w:val="both"/>
              <w:rPr>
                <w:lang w:val="kk-KZ"/>
              </w:rPr>
            </w:pPr>
          </w:p>
          <w:p w:rsidR="00B6569A" w:rsidRPr="00E46338" w:rsidRDefault="00B6569A" w:rsidP="00EE2692">
            <w:pPr>
              <w:jc w:val="both"/>
              <w:rPr>
                <w:lang w:val="kk-KZ"/>
              </w:rPr>
            </w:pPr>
            <w:r>
              <w:rPr>
                <w:lang w:val="kk-KZ"/>
              </w:rPr>
              <w:t>Жыл бойы</w:t>
            </w:r>
          </w:p>
        </w:tc>
        <w:tc>
          <w:tcPr>
            <w:tcW w:w="1701" w:type="dxa"/>
            <w:tcBorders>
              <w:bottom w:val="single" w:sz="4" w:space="0" w:color="auto"/>
            </w:tcBorders>
            <w:vAlign w:val="center"/>
          </w:tcPr>
          <w:p w:rsidR="00B6569A" w:rsidRDefault="00B6569A" w:rsidP="00EE2692">
            <w:pPr>
              <w:jc w:val="both"/>
              <w:rPr>
                <w:lang w:val="kk-KZ"/>
              </w:rPr>
            </w:pPr>
            <w:r w:rsidRPr="00E46338">
              <w:rPr>
                <w:lang w:val="kk-KZ"/>
              </w:rPr>
              <w:t>Бірлестік жетекшілері</w:t>
            </w:r>
          </w:p>
          <w:p w:rsidR="00B6569A" w:rsidRPr="00E46338" w:rsidRDefault="00B6569A" w:rsidP="00EE2692">
            <w:pPr>
              <w:jc w:val="both"/>
              <w:rPr>
                <w:lang w:val="kk-KZ"/>
              </w:rPr>
            </w:pPr>
            <w:r>
              <w:rPr>
                <w:lang w:val="kk-KZ"/>
              </w:rPr>
              <w:t>Сынып жетекшілер</w:t>
            </w:r>
          </w:p>
        </w:tc>
        <w:tc>
          <w:tcPr>
            <w:tcW w:w="992" w:type="dxa"/>
            <w:tcBorders>
              <w:bottom w:val="single" w:sz="4" w:space="0" w:color="auto"/>
            </w:tcBorders>
            <w:vAlign w:val="center"/>
          </w:tcPr>
          <w:p w:rsidR="00B6569A" w:rsidRPr="00E46338" w:rsidRDefault="00B6569A" w:rsidP="00EE2692">
            <w:pPr>
              <w:jc w:val="both"/>
              <w:rPr>
                <w:lang w:val="kk-KZ"/>
              </w:rPr>
            </w:pPr>
            <w:r>
              <w:rPr>
                <w:lang w:val="kk-KZ"/>
              </w:rPr>
              <w:t>ДЖО</w:t>
            </w:r>
          </w:p>
        </w:tc>
        <w:tc>
          <w:tcPr>
            <w:tcW w:w="1843" w:type="dxa"/>
            <w:tcBorders>
              <w:bottom w:val="single" w:sz="4" w:space="0" w:color="auto"/>
            </w:tcBorders>
          </w:tcPr>
          <w:p w:rsidR="00B6569A" w:rsidRPr="003237BF" w:rsidRDefault="00B6569A" w:rsidP="00EE2692">
            <w:r w:rsidRPr="003237BF">
              <w:t>анықтама</w:t>
            </w:r>
          </w:p>
        </w:tc>
        <w:tc>
          <w:tcPr>
            <w:tcW w:w="1134" w:type="dxa"/>
            <w:tcBorders>
              <w:bottom w:val="single" w:sz="4" w:space="0" w:color="auto"/>
            </w:tcBorders>
          </w:tcPr>
          <w:p w:rsidR="00B6569A" w:rsidRPr="003237BF" w:rsidRDefault="00B6569A" w:rsidP="00EE2692">
            <w:r w:rsidRPr="003237BF">
              <w:t>Талапбойынша</w:t>
            </w:r>
          </w:p>
        </w:tc>
      </w:tr>
      <w:tr w:rsidR="00B6569A" w:rsidRPr="007D3B4B" w:rsidTr="00EE2692">
        <w:trPr>
          <w:trHeight w:val="525"/>
        </w:trPr>
        <w:tc>
          <w:tcPr>
            <w:tcW w:w="534" w:type="dxa"/>
            <w:tcBorders>
              <w:bottom w:val="single" w:sz="4" w:space="0" w:color="auto"/>
            </w:tcBorders>
          </w:tcPr>
          <w:p w:rsidR="00B6569A" w:rsidRDefault="00B6569A" w:rsidP="00EE2692">
            <w:pPr>
              <w:jc w:val="both"/>
              <w:rPr>
                <w:lang w:val="kk-KZ"/>
              </w:rPr>
            </w:pPr>
            <w:r>
              <w:rPr>
                <w:lang w:val="kk-KZ"/>
              </w:rPr>
              <w:t>5</w:t>
            </w:r>
          </w:p>
        </w:tc>
        <w:tc>
          <w:tcPr>
            <w:tcW w:w="1898" w:type="dxa"/>
            <w:tcBorders>
              <w:bottom w:val="single" w:sz="4" w:space="0" w:color="auto"/>
            </w:tcBorders>
          </w:tcPr>
          <w:p w:rsidR="00B6569A" w:rsidRPr="00CA4976" w:rsidRDefault="00B6569A" w:rsidP="00EE2692">
            <w:pPr>
              <w:rPr>
                <w:lang w:val="kk-KZ"/>
              </w:rPr>
            </w:pPr>
            <w:r w:rsidRPr="00CA4976">
              <w:rPr>
                <w:lang w:val="kk-KZ"/>
              </w:rPr>
              <w:t>ҰБТ-ға дайындық жұмыстарының жай-күйі</w:t>
            </w:r>
          </w:p>
        </w:tc>
        <w:tc>
          <w:tcPr>
            <w:tcW w:w="1788" w:type="dxa"/>
            <w:tcBorders>
              <w:bottom w:val="single" w:sz="4" w:space="0" w:color="auto"/>
            </w:tcBorders>
          </w:tcPr>
          <w:p w:rsidR="00B6569A" w:rsidRPr="00CA4976" w:rsidRDefault="00B6569A" w:rsidP="00EE2692">
            <w:pPr>
              <w:rPr>
                <w:lang w:val="kk-KZ"/>
              </w:rPr>
            </w:pPr>
            <w:r w:rsidRPr="00CA4976">
              <w:rPr>
                <w:lang w:val="kk-KZ"/>
              </w:rPr>
              <w:t>Негізгі пәндерден байқау тестердің қорытындысы</w:t>
            </w:r>
          </w:p>
        </w:tc>
        <w:tc>
          <w:tcPr>
            <w:tcW w:w="1451" w:type="dxa"/>
            <w:tcBorders>
              <w:bottom w:val="single" w:sz="4" w:space="0" w:color="auto"/>
            </w:tcBorders>
          </w:tcPr>
          <w:p w:rsidR="00B6569A" w:rsidRPr="00CA4976" w:rsidRDefault="00B6569A" w:rsidP="00EE2692">
            <w:r>
              <w:t>11- с</w:t>
            </w:r>
            <w:r w:rsidRPr="00CA4976">
              <w:t>ынып</w:t>
            </w:r>
          </w:p>
        </w:tc>
        <w:tc>
          <w:tcPr>
            <w:tcW w:w="1100" w:type="dxa"/>
            <w:tcBorders>
              <w:bottom w:val="single" w:sz="4" w:space="0" w:color="auto"/>
            </w:tcBorders>
          </w:tcPr>
          <w:p w:rsidR="00B6569A" w:rsidRPr="00CA4976" w:rsidRDefault="00B6569A" w:rsidP="00EE2692">
            <w:r w:rsidRPr="00CA4976">
              <w:t>тақырыптық</w:t>
            </w:r>
          </w:p>
        </w:tc>
        <w:tc>
          <w:tcPr>
            <w:tcW w:w="1843" w:type="dxa"/>
            <w:tcBorders>
              <w:bottom w:val="single" w:sz="4" w:space="0" w:color="auto"/>
            </w:tcBorders>
          </w:tcPr>
          <w:p w:rsidR="00B6569A" w:rsidRPr="00CA4976" w:rsidRDefault="00B6569A" w:rsidP="00EE2692">
            <w:r w:rsidRPr="00CA4976">
              <w:t>Электронды журнал, талдау</w:t>
            </w:r>
          </w:p>
        </w:tc>
        <w:tc>
          <w:tcPr>
            <w:tcW w:w="1276" w:type="dxa"/>
            <w:tcBorders>
              <w:bottom w:val="single" w:sz="4" w:space="0" w:color="auto"/>
            </w:tcBorders>
          </w:tcPr>
          <w:p w:rsidR="00B6569A" w:rsidRPr="00CA4976" w:rsidRDefault="00B6569A" w:rsidP="00EE2692">
            <w:r>
              <w:t>Қараша,</w:t>
            </w:r>
            <w:r w:rsidRPr="00CA4976">
              <w:t>қаңтар, мамыр</w:t>
            </w:r>
          </w:p>
        </w:tc>
        <w:tc>
          <w:tcPr>
            <w:tcW w:w="1701" w:type="dxa"/>
            <w:tcBorders>
              <w:bottom w:val="single" w:sz="4" w:space="0" w:color="auto"/>
            </w:tcBorders>
          </w:tcPr>
          <w:p w:rsidR="00B6569A" w:rsidRPr="00E46338" w:rsidRDefault="00B6569A" w:rsidP="00EE2692">
            <w:r>
              <w:t>Директордыңорынбасары</w:t>
            </w:r>
          </w:p>
          <w:p w:rsidR="00B6569A" w:rsidRPr="00E46338" w:rsidRDefault="00B6569A" w:rsidP="00EE2692">
            <w:pPr>
              <w:rPr>
                <w:rFonts w:eastAsia="Calibri"/>
                <w:lang w:val="kk-KZ"/>
              </w:rPr>
            </w:pPr>
            <w:r w:rsidRPr="00E46338">
              <w:rPr>
                <w:rFonts w:eastAsia="Calibri"/>
                <w:lang w:val="kk-KZ"/>
              </w:rPr>
              <w:t>Хиса Н</w:t>
            </w:r>
          </w:p>
          <w:p w:rsidR="00B6569A" w:rsidRPr="00E46338" w:rsidRDefault="00B6569A" w:rsidP="00EE2692">
            <w:pPr>
              <w:rPr>
                <w:rFonts w:eastAsia="Calibri"/>
                <w:lang w:val="kk-KZ"/>
              </w:rPr>
            </w:pPr>
            <w:r w:rsidRPr="00E46338">
              <w:rPr>
                <w:rFonts w:eastAsia="Calibri"/>
                <w:lang w:val="kk-KZ"/>
              </w:rPr>
              <w:t>Шегебаева  Д.Б.</w:t>
            </w:r>
          </w:p>
          <w:p w:rsidR="00B6569A" w:rsidRPr="00CA4976" w:rsidRDefault="00B6569A" w:rsidP="00EE2692">
            <w:pPr>
              <w:rPr>
                <w:rFonts w:eastAsia="Calibri"/>
                <w:lang w:val="kk-KZ"/>
              </w:rPr>
            </w:pPr>
            <w:r w:rsidRPr="00CA4976">
              <w:rPr>
                <w:lang w:val="kk-KZ"/>
              </w:rPr>
              <w:t>пән мұғалімдері</w:t>
            </w:r>
          </w:p>
        </w:tc>
        <w:tc>
          <w:tcPr>
            <w:tcW w:w="992" w:type="dxa"/>
            <w:tcBorders>
              <w:bottom w:val="single" w:sz="4" w:space="0" w:color="auto"/>
            </w:tcBorders>
          </w:tcPr>
          <w:p w:rsidR="00B6569A" w:rsidRPr="007D3B4B" w:rsidRDefault="00B6569A" w:rsidP="00EE2692">
            <w:pPr>
              <w:rPr>
                <w:lang w:val="kk-KZ"/>
              </w:rPr>
            </w:pPr>
            <w:r>
              <w:rPr>
                <w:lang w:val="kk-KZ"/>
              </w:rPr>
              <w:t>ДЖО</w:t>
            </w:r>
          </w:p>
        </w:tc>
        <w:tc>
          <w:tcPr>
            <w:tcW w:w="1843" w:type="dxa"/>
            <w:tcBorders>
              <w:bottom w:val="single" w:sz="4" w:space="0" w:color="auto"/>
            </w:tcBorders>
          </w:tcPr>
          <w:p w:rsidR="00B6569A" w:rsidRPr="007D3B4B" w:rsidRDefault="00B6569A" w:rsidP="00EE2692">
            <w:pPr>
              <w:rPr>
                <w:lang w:val="kk-KZ"/>
              </w:rPr>
            </w:pPr>
            <w:r>
              <w:rPr>
                <w:lang w:val="kk-KZ"/>
              </w:rPr>
              <w:t>анықтама</w:t>
            </w:r>
          </w:p>
        </w:tc>
        <w:tc>
          <w:tcPr>
            <w:tcW w:w="1134" w:type="dxa"/>
            <w:tcBorders>
              <w:bottom w:val="single" w:sz="4" w:space="0" w:color="auto"/>
            </w:tcBorders>
          </w:tcPr>
          <w:p w:rsidR="00B6569A" w:rsidRDefault="00B6569A" w:rsidP="00EE2692">
            <w:pPr>
              <w:jc w:val="both"/>
              <w:rPr>
                <w:lang w:val="kk-KZ"/>
              </w:rPr>
            </w:pPr>
          </w:p>
        </w:tc>
      </w:tr>
      <w:tr w:rsidR="00B6569A" w:rsidRPr="00BF2203" w:rsidTr="00EE2692">
        <w:trPr>
          <w:trHeight w:val="525"/>
        </w:trPr>
        <w:tc>
          <w:tcPr>
            <w:tcW w:w="534" w:type="dxa"/>
            <w:tcBorders>
              <w:bottom w:val="single" w:sz="4" w:space="0" w:color="auto"/>
            </w:tcBorders>
          </w:tcPr>
          <w:p w:rsidR="00B6569A" w:rsidRDefault="00B6569A" w:rsidP="00EE2692">
            <w:pPr>
              <w:jc w:val="both"/>
              <w:rPr>
                <w:lang w:val="kk-KZ"/>
              </w:rPr>
            </w:pPr>
            <w:r>
              <w:rPr>
                <w:lang w:val="kk-KZ"/>
              </w:rPr>
              <w:t>6</w:t>
            </w:r>
          </w:p>
        </w:tc>
        <w:tc>
          <w:tcPr>
            <w:tcW w:w="1898" w:type="dxa"/>
            <w:tcBorders>
              <w:bottom w:val="single" w:sz="4" w:space="0" w:color="auto"/>
            </w:tcBorders>
          </w:tcPr>
          <w:p w:rsidR="00B6569A" w:rsidRPr="009C2FE1" w:rsidRDefault="00B6569A" w:rsidP="00EE26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4"/>
                <w:szCs w:val="24"/>
                <w:lang w:val="kk-KZ"/>
              </w:rPr>
            </w:pPr>
            <w:r>
              <w:rPr>
                <w:color w:val="202124"/>
                <w:sz w:val="24"/>
                <w:szCs w:val="24"/>
                <w:lang w:val="kk-KZ"/>
              </w:rPr>
              <w:t>Үлгерімі төмен оқушылармен қосымша сабақтаржүргізу</w:t>
            </w:r>
          </w:p>
          <w:p w:rsidR="00B6569A" w:rsidRPr="00CA4976" w:rsidRDefault="00B6569A" w:rsidP="00EE2692">
            <w:pPr>
              <w:rPr>
                <w:lang w:val="kk-KZ"/>
              </w:rPr>
            </w:pPr>
          </w:p>
        </w:tc>
        <w:tc>
          <w:tcPr>
            <w:tcW w:w="1788" w:type="dxa"/>
            <w:tcBorders>
              <w:bottom w:val="single" w:sz="4" w:space="0" w:color="auto"/>
            </w:tcBorders>
          </w:tcPr>
          <w:p w:rsidR="00B6569A" w:rsidRPr="00CA4976" w:rsidRDefault="00B6569A" w:rsidP="00EE2692">
            <w:pPr>
              <w:rPr>
                <w:lang w:val="kk-KZ"/>
              </w:rPr>
            </w:pPr>
            <w:r w:rsidRPr="00BF2203">
              <w:rPr>
                <w:lang w:val="kk-KZ"/>
              </w:rPr>
              <w:t>Олқылықтарды анықтауға және оқушылардың негізгі құзыреттіліктерін қалпына келтіру және мақсатты түзету.</w:t>
            </w:r>
          </w:p>
        </w:tc>
        <w:tc>
          <w:tcPr>
            <w:tcW w:w="1451" w:type="dxa"/>
            <w:tcBorders>
              <w:bottom w:val="single" w:sz="4" w:space="0" w:color="auto"/>
            </w:tcBorders>
          </w:tcPr>
          <w:p w:rsidR="00B6569A" w:rsidRPr="00CA4976" w:rsidRDefault="00B6569A" w:rsidP="00EE2692">
            <w:pPr>
              <w:rPr>
                <w:lang w:val="kk-KZ"/>
              </w:rPr>
            </w:pPr>
            <w:r>
              <w:rPr>
                <w:lang w:val="kk-KZ"/>
              </w:rPr>
              <w:t>Үлгерімі төмен о</w:t>
            </w:r>
            <w:r w:rsidRPr="00BF2203">
              <w:rPr>
                <w:lang w:val="kk-KZ"/>
              </w:rPr>
              <w:t>қушылардың оқу әрекеттері</w:t>
            </w:r>
          </w:p>
        </w:tc>
        <w:tc>
          <w:tcPr>
            <w:tcW w:w="1100" w:type="dxa"/>
            <w:tcBorders>
              <w:bottom w:val="single" w:sz="4" w:space="0" w:color="auto"/>
            </w:tcBorders>
          </w:tcPr>
          <w:p w:rsidR="00B6569A" w:rsidRPr="00BF2203" w:rsidRDefault="00B6569A" w:rsidP="00EE2692">
            <w:r w:rsidRPr="00BF2203">
              <w:t>Фронталды</w:t>
            </w:r>
          </w:p>
        </w:tc>
        <w:tc>
          <w:tcPr>
            <w:tcW w:w="1843" w:type="dxa"/>
            <w:tcBorders>
              <w:bottom w:val="single" w:sz="4" w:space="0" w:color="auto"/>
            </w:tcBorders>
          </w:tcPr>
          <w:p w:rsidR="00B6569A" w:rsidRPr="00BF2203" w:rsidRDefault="00B6569A" w:rsidP="00EE2692">
            <w:r w:rsidRPr="00BF2203">
              <w:t>Бақылау, талдау</w:t>
            </w:r>
          </w:p>
        </w:tc>
        <w:tc>
          <w:tcPr>
            <w:tcW w:w="1276" w:type="dxa"/>
            <w:tcBorders>
              <w:bottom w:val="single" w:sz="4" w:space="0" w:color="auto"/>
            </w:tcBorders>
          </w:tcPr>
          <w:p w:rsidR="00B6569A" w:rsidRPr="00BF2203" w:rsidRDefault="00B6569A" w:rsidP="00EE2692">
            <w:pPr>
              <w:rPr>
                <w:lang w:val="kk-KZ"/>
              </w:rPr>
            </w:pPr>
            <w:r>
              <w:rPr>
                <w:lang w:val="kk-KZ"/>
              </w:rPr>
              <w:t>желтоқсан</w:t>
            </w:r>
          </w:p>
        </w:tc>
        <w:tc>
          <w:tcPr>
            <w:tcW w:w="1701" w:type="dxa"/>
            <w:tcBorders>
              <w:bottom w:val="single" w:sz="4" w:space="0" w:color="auto"/>
            </w:tcBorders>
          </w:tcPr>
          <w:p w:rsidR="00B6569A" w:rsidRDefault="00B6569A" w:rsidP="00EE2692">
            <w:pPr>
              <w:jc w:val="both"/>
              <w:rPr>
                <w:lang w:val="kk-KZ"/>
              </w:rPr>
            </w:pPr>
            <w:r w:rsidRPr="00BF2203">
              <w:rPr>
                <w:lang w:val="kk-KZ"/>
              </w:rPr>
              <w:t>Директордың орынбасарлары</w:t>
            </w:r>
            <w:r w:rsidRPr="00E46338">
              <w:rPr>
                <w:rFonts w:eastAsia="Calibri"/>
                <w:lang w:val="kk-KZ"/>
              </w:rPr>
              <w:t>Хамзина Ж.У.</w:t>
            </w:r>
          </w:p>
          <w:p w:rsidR="00B6569A" w:rsidRPr="00E46338" w:rsidRDefault="00B6569A" w:rsidP="00EE2692">
            <w:pPr>
              <w:jc w:val="both"/>
              <w:rPr>
                <w:lang w:val="kk-KZ"/>
              </w:rPr>
            </w:pPr>
            <w:r w:rsidRPr="00E46338">
              <w:rPr>
                <w:rFonts w:eastAsia="Calibri"/>
                <w:lang w:val="kk-KZ"/>
              </w:rPr>
              <w:t>Шалгинбаева А.Т. Хиса Н.</w:t>
            </w:r>
          </w:p>
          <w:p w:rsidR="00B6569A" w:rsidRPr="00E46338" w:rsidRDefault="00B6569A" w:rsidP="00EE2692">
            <w:pPr>
              <w:rPr>
                <w:rFonts w:eastAsia="Calibri"/>
                <w:lang w:val="kk-KZ"/>
              </w:rPr>
            </w:pPr>
            <w:r w:rsidRPr="00E46338">
              <w:rPr>
                <w:rFonts w:eastAsia="Calibri"/>
                <w:lang w:val="kk-KZ"/>
              </w:rPr>
              <w:t>Шегебаева  Д.Б.</w:t>
            </w:r>
          </w:p>
          <w:p w:rsidR="00B6569A" w:rsidRPr="00E46338" w:rsidRDefault="00B6569A" w:rsidP="00EE2692">
            <w:pPr>
              <w:rPr>
                <w:rFonts w:eastAsia="Calibri"/>
                <w:lang w:val="kk-KZ"/>
              </w:rPr>
            </w:pPr>
            <w:r w:rsidRPr="00E46338">
              <w:rPr>
                <w:rFonts w:eastAsia="Calibri"/>
                <w:lang w:val="kk-KZ"/>
              </w:rPr>
              <w:t>Кобенова Л.К.</w:t>
            </w:r>
          </w:p>
          <w:p w:rsidR="00B6569A" w:rsidRPr="00E46338" w:rsidRDefault="00B6569A" w:rsidP="00EE2692">
            <w:pPr>
              <w:jc w:val="both"/>
              <w:rPr>
                <w:rFonts w:eastAsia="Calibri"/>
                <w:lang w:val="kk-KZ"/>
              </w:rPr>
            </w:pPr>
            <w:r w:rsidRPr="00E46338">
              <w:rPr>
                <w:rFonts w:eastAsia="Calibri"/>
                <w:lang w:val="kk-KZ"/>
              </w:rPr>
              <w:t>Сагиева К.Р.</w:t>
            </w:r>
          </w:p>
          <w:p w:rsidR="00B6569A" w:rsidRDefault="00B6569A" w:rsidP="00EE2692">
            <w:pPr>
              <w:spacing w:after="200" w:line="276" w:lineRule="auto"/>
              <w:jc w:val="both"/>
              <w:rPr>
                <w:lang w:val="kk-KZ"/>
              </w:rPr>
            </w:pPr>
            <w:r w:rsidRPr="00E46338">
              <w:rPr>
                <w:lang w:val="kk-KZ"/>
              </w:rPr>
              <w:t>Айбасова Г.М</w:t>
            </w:r>
          </w:p>
          <w:p w:rsidR="00B6569A" w:rsidRPr="00BF2203" w:rsidRDefault="00B6569A" w:rsidP="00EE2692">
            <w:pPr>
              <w:spacing w:after="200" w:line="276" w:lineRule="auto"/>
              <w:jc w:val="both"/>
              <w:rPr>
                <w:lang w:val="kk-KZ"/>
              </w:rPr>
            </w:pPr>
          </w:p>
          <w:p w:rsidR="00B6569A" w:rsidRPr="00CA4976" w:rsidRDefault="00B6569A" w:rsidP="00EE2692">
            <w:pPr>
              <w:rPr>
                <w:lang w:val="kk-KZ"/>
              </w:rPr>
            </w:pPr>
            <w:r w:rsidRPr="00BF2203">
              <w:rPr>
                <w:lang w:val="kk-KZ"/>
              </w:rPr>
              <w:t>Бірлестік жетекшілері</w:t>
            </w:r>
          </w:p>
        </w:tc>
        <w:tc>
          <w:tcPr>
            <w:tcW w:w="992" w:type="dxa"/>
            <w:tcBorders>
              <w:bottom w:val="single" w:sz="4" w:space="0" w:color="auto"/>
            </w:tcBorders>
          </w:tcPr>
          <w:p w:rsidR="00B6569A" w:rsidRPr="00CA4976" w:rsidRDefault="00B6569A" w:rsidP="00EE2692">
            <w:pPr>
              <w:rPr>
                <w:lang w:val="kk-KZ"/>
              </w:rPr>
            </w:pPr>
            <w:r>
              <w:rPr>
                <w:lang w:val="kk-KZ"/>
              </w:rPr>
              <w:t>ӘБО</w:t>
            </w:r>
          </w:p>
        </w:tc>
        <w:tc>
          <w:tcPr>
            <w:tcW w:w="1843" w:type="dxa"/>
            <w:tcBorders>
              <w:bottom w:val="single" w:sz="4" w:space="0" w:color="auto"/>
            </w:tcBorders>
          </w:tcPr>
          <w:p w:rsidR="00B6569A" w:rsidRPr="00B6569A" w:rsidRDefault="00B6569A" w:rsidP="00B6569A">
            <w:pPr>
              <w:rPr>
                <w:lang w:val="kk-KZ"/>
              </w:rPr>
            </w:pPr>
            <w:r>
              <w:rPr>
                <w:lang w:val="kk-KZ"/>
              </w:rPr>
              <w:t>үсыным</w:t>
            </w:r>
          </w:p>
        </w:tc>
        <w:tc>
          <w:tcPr>
            <w:tcW w:w="1134" w:type="dxa"/>
            <w:tcBorders>
              <w:bottom w:val="single" w:sz="4" w:space="0" w:color="auto"/>
            </w:tcBorders>
          </w:tcPr>
          <w:p w:rsidR="00B6569A" w:rsidRPr="00BF2203" w:rsidRDefault="00B6569A" w:rsidP="00EE2692">
            <w:r w:rsidRPr="00BF2203">
              <w:t>Талапбойынша</w:t>
            </w:r>
          </w:p>
        </w:tc>
      </w:tr>
      <w:tr w:rsidR="00B6569A" w:rsidRPr="00BF2203" w:rsidTr="00EE2692">
        <w:trPr>
          <w:trHeight w:val="525"/>
        </w:trPr>
        <w:tc>
          <w:tcPr>
            <w:tcW w:w="534" w:type="dxa"/>
            <w:tcBorders>
              <w:bottom w:val="single" w:sz="4" w:space="0" w:color="auto"/>
            </w:tcBorders>
          </w:tcPr>
          <w:p w:rsidR="00B6569A" w:rsidRDefault="00B6569A" w:rsidP="00EE2692">
            <w:pPr>
              <w:jc w:val="both"/>
              <w:rPr>
                <w:lang w:val="kk-KZ"/>
              </w:rPr>
            </w:pPr>
            <w:r>
              <w:rPr>
                <w:lang w:val="kk-KZ"/>
              </w:rPr>
              <w:t>7</w:t>
            </w:r>
          </w:p>
        </w:tc>
        <w:tc>
          <w:tcPr>
            <w:tcW w:w="1898" w:type="dxa"/>
            <w:tcBorders>
              <w:bottom w:val="single" w:sz="4" w:space="0" w:color="auto"/>
            </w:tcBorders>
          </w:tcPr>
          <w:p w:rsidR="00B6569A" w:rsidRPr="00BF2203" w:rsidRDefault="00B6569A" w:rsidP="00EE26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4"/>
                <w:szCs w:val="24"/>
                <w:lang w:val="kk-KZ"/>
              </w:rPr>
            </w:pPr>
            <w:r w:rsidRPr="00BF2203">
              <w:rPr>
                <w:color w:val="202124"/>
                <w:sz w:val="24"/>
                <w:szCs w:val="24"/>
                <w:lang w:val="kk-KZ"/>
              </w:rPr>
              <w:t>Үлгерімі төмен оқушылармен психолог пен әлеуметтік педагогтың жеке жұмыстар</w:t>
            </w:r>
          </w:p>
          <w:p w:rsidR="00B6569A" w:rsidRDefault="00B6569A" w:rsidP="00EE26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4"/>
                <w:szCs w:val="24"/>
                <w:lang w:val="kk-KZ"/>
              </w:rPr>
            </w:pPr>
          </w:p>
        </w:tc>
        <w:tc>
          <w:tcPr>
            <w:tcW w:w="1788" w:type="dxa"/>
            <w:tcBorders>
              <w:bottom w:val="single" w:sz="4" w:space="0" w:color="auto"/>
            </w:tcBorders>
          </w:tcPr>
          <w:p w:rsidR="00B6569A" w:rsidRPr="00BF2203" w:rsidRDefault="00B6569A" w:rsidP="00EE2692">
            <w:pPr>
              <w:rPr>
                <w:lang w:val="kk-KZ"/>
              </w:rPr>
            </w:pPr>
            <w:r>
              <w:rPr>
                <w:color w:val="202124"/>
                <w:sz w:val="24"/>
                <w:szCs w:val="24"/>
                <w:lang w:val="kk-KZ"/>
              </w:rPr>
              <w:lastRenderedPageBreak/>
              <w:t xml:space="preserve">Пән мұғалімдерімен бірлесіп үлгерімі төмен </w:t>
            </w:r>
            <w:r w:rsidRPr="00BF2203">
              <w:rPr>
                <w:color w:val="202124"/>
                <w:sz w:val="24"/>
                <w:szCs w:val="24"/>
                <w:lang w:val="kk-KZ"/>
              </w:rPr>
              <w:t xml:space="preserve"> оқушылармен жұмысына </w:t>
            </w:r>
            <w:r w:rsidRPr="00BF2203">
              <w:rPr>
                <w:color w:val="202124"/>
                <w:sz w:val="24"/>
                <w:szCs w:val="24"/>
                <w:lang w:val="kk-KZ"/>
              </w:rPr>
              <w:lastRenderedPageBreak/>
              <w:t>талдау жасау</w:t>
            </w:r>
          </w:p>
        </w:tc>
        <w:tc>
          <w:tcPr>
            <w:tcW w:w="1451" w:type="dxa"/>
            <w:tcBorders>
              <w:bottom w:val="single" w:sz="4" w:space="0" w:color="auto"/>
            </w:tcBorders>
          </w:tcPr>
          <w:p w:rsidR="00B6569A" w:rsidRDefault="00B6569A" w:rsidP="00EE2692">
            <w:pPr>
              <w:rPr>
                <w:lang w:val="kk-KZ"/>
              </w:rPr>
            </w:pPr>
            <w:r>
              <w:rPr>
                <w:lang w:val="kk-KZ"/>
              </w:rPr>
              <w:lastRenderedPageBreak/>
              <w:t>Психолог</w:t>
            </w:r>
          </w:p>
          <w:p w:rsidR="00B6569A" w:rsidRPr="00BF2203" w:rsidRDefault="00B6569A" w:rsidP="00EE2692">
            <w:pPr>
              <w:rPr>
                <w:lang w:val="kk-KZ"/>
              </w:rPr>
            </w:pPr>
            <w:r>
              <w:rPr>
                <w:lang w:val="kk-KZ"/>
              </w:rPr>
              <w:t>Әлеуметтік педагог талдаулары</w:t>
            </w:r>
          </w:p>
        </w:tc>
        <w:tc>
          <w:tcPr>
            <w:tcW w:w="1100" w:type="dxa"/>
            <w:tcBorders>
              <w:bottom w:val="single" w:sz="4" w:space="0" w:color="auto"/>
            </w:tcBorders>
          </w:tcPr>
          <w:p w:rsidR="00B6569A" w:rsidRPr="00BF2203" w:rsidRDefault="00B6569A" w:rsidP="00EE2692">
            <w:r w:rsidRPr="00BF2203">
              <w:t>Фронталды</w:t>
            </w:r>
          </w:p>
        </w:tc>
        <w:tc>
          <w:tcPr>
            <w:tcW w:w="1843" w:type="dxa"/>
            <w:tcBorders>
              <w:bottom w:val="single" w:sz="4" w:space="0" w:color="auto"/>
            </w:tcBorders>
          </w:tcPr>
          <w:p w:rsidR="00B6569A" w:rsidRPr="00BF2203" w:rsidRDefault="00B6569A" w:rsidP="00EE2692">
            <w:r w:rsidRPr="00BF2203">
              <w:t>Бақылау, талдау</w:t>
            </w:r>
          </w:p>
        </w:tc>
        <w:tc>
          <w:tcPr>
            <w:tcW w:w="1276" w:type="dxa"/>
            <w:tcBorders>
              <w:bottom w:val="single" w:sz="4" w:space="0" w:color="auto"/>
            </w:tcBorders>
          </w:tcPr>
          <w:p w:rsidR="00B6569A" w:rsidRPr="00E71E0C" w:rsidRDefault="00B6569A" w:rsidP="00EE2692">
            <w:pPr>
              <w:rPr>
                <w:lang w:val="kk-KZ"/>
              </w:rPr>
            </w:pPr>
            <w:r>
              <w:rPr>
                <w:lang w:val="kk-KZ"/>
              </w:rPr>
              <w:t>желтоқсан</w:t>
            </w:r>
          </w:p>
        </w:tc>
        <w:tc>
          <w:tcPr>
            <w:tcW w:w="1701" w:type="dxa"/>
            <w:tcBorders>
              <w:bottom w:val="single" w:sz="4" w:space="0" w:color="auto"/>
            </w:tcBorders>
          </w:tcPr>
          <w:p w:rsidR="00B6569A" w:rsidRDefault="00B6569A" w:rsidP="00EE2692">
            <w:pPr>
              <w:rPr>
                <w:lang w:val="kk-KZ"/>
              </w:rPr>
            </w:pPr>
            <w:r>
              <w:rPr>
                <w:lang w:val="kk-KZ"/>
              </w:rPr>
              <w:t>Психолог</w:t>
            </w:r>
          </w:p>
          <w:p w:rsidR="00B6569A" w:rsidRPr="00BF2203" w:rsidRDefault="00B6569A" w:rsidP="00EE2692">
            <w:pPr>
              <w:jc w:val="both"/>
              <w:rPr>
                <w:lang w:val="kk-KZ"/>
              </w:rPr>
            </w:pPr>
            <w:r>
              <w:rPr>
                <w:lang w:val="kk-KZ"/>
              </w:rPr>
              <w:t>Әлеуметтік педагог</w:t>
            </w:r>
          </w:p>
        </w:tc>
        <w:tc>
          <w:tcPr>
            <w:tcW w:w="992" w:type="dxa"/>
            <w:tcBorders>
              <w:bottom w:val="single" w:sz="4" w:space="0" w:color="auto"/>
            </w:tcBorders>
          </w:tcPr>
          <w:p w:rsidR="00B6569A" w:rsidRPr="00BF2203" w:rsidRDefault="00B6569A" w:rsidP="00EE2692">
            <w:r>
              <w:rPr>
                <w:lang w:val="kk-KZ"/>
              </w:rPr>
              <w:t>ДЖО</w:t>
            </w:r>
          </w:p>
        </w:tc>
        <w:tc>
          <w:tcPr>
            <w:tcW w:w="1843" w:type="dxa"/>
            <w:tcBorders>
              <w:bottom w:val="single" w:sz="4" w:space="0" w:color="auto"/>
            </w:tcBorders>
          </w:tcPr>
          <w:p w:rsidR="00B6569A" w:rsidRPr="00BF2203" w:rsidRDefault="00B6569A" w:rsidP="00EE2692">
            <w:pPr>
              <w:rPr>
                <w:lang w:val="kk-KZ"/>
              </w:rPr>
            </w:pPr>
            <w:r w:rsidRPr="00BF2203">
              <w:rPr>
                <w:lang w:val="kk-KZ"/>
              </w:rPr>
              <w:t>анықтама</w:t>
            </w:r>
          </w:p>
        </w:tc>
        <w:tc>
          <w:tcPr>
            <w:tcW w:w="1134" w:type="dxa"/>
            <w:tcBorders>
              <w:bottom w:val="single" w:sz="4" w:space="0" w:color="auto"/>
            </w:tcBorders>
          </w:tcPr>
          <w:p w:rsidR="00B6569A" w:rsidRPr="00957C6F" w:rsidRDefault="00B6569A" w:rsidP="00EE2692"/>
        </w:tc>
      </w:tr>
      <w:tr w:rsidR="00B6569A" w:rsidRPr="007D3B4B" w:rsidTr="00EE2692">
        <w:trPr>
          <w:trHeight w:val="525"/>
        </w:trPr>
        <w:tc>
          <w:tcPr>
            <w:tcW w:w="534" w:type="dxa"/>
            <w:tcBorders>
              <w:bottom w:val="single" w:sz="4" w:space="0" w:color="auto"/>
            </w:tcBorders>
          </w:tcPr>
          <w:p w:rsidR="00B6569A" w:rsidRDefault="00B6569A" w:rsidP="00EE2692">
            <w:pPr>
              <w:jc w:val="both"/>
              <w:rPr>
                <w:lang w:val="kk-KZ"/>
              </w:rPr>
            </w:pPr>
            <w:r>
              <w:rPr>
                <w:lang w:val="kk-KZ"/>
              </w:rPr>
              <w:lastRenderedPageBreak/>
              <w:t>8</w:t>
            </w:r>
          </w:p>
        </w:tc>
        <w:tc>
          <w:tcPr>
            <w:tcW w:w="1898" w:type="dxa"/>
            <w:tcBorders>
              <w:bottom w:val="single" w:sz="4" w:space="0" w:color="auto"/>
            </w:tcBorders>
          </w:tcPr>
          <w:p w:rsidR="00B6569A" w:rsidRPr="00BF2203" w:rsidRDefault="00B6569A" w:rsidP="00EE26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4"/>
                <w:szCs w:val="24"/>
                <w:lang w:val="kk-KZ"/>
              </w:rPr>
            </w:pPr>
            <w:r w:rsidRPr="00CB61E2">
              <w:rPr>
                <w:color w:val="202124"/>
                <w:sz w:val="24"/>
                <w:szCs w:val="24"/>
                <w:lang w:val="kk-KZ"/>
              </w:rPr>
              <w:t>Үлгерімі төмен оқушыларды үйірмеге және жобалық жұмыстарға тарту</w:t>
            </w:r>
          </w:p>
        </w:tc>
        <w:tc>
          <w:tcPr>
            <w:tcW w:w="1788" w:type="dxa"/>
            <w:tcBorders>
              <w:bottom w:val="single" w:sz="4" w:space="0" w:color="auto"/>
            </w:tcBorders>
          </w:tcPr>
          <w:p w:rsidR="00B6569A" w:rsidRDefault="00B6569A" w:rsidP="00EE2692">
            <w:pPr>
              <w:rPr>
                <w:color w:val="202124"/>
                <w:sz w:val="24"/>
                <w:szCs w:val="24"/>
                <w:lang w:val="kk-KZ"/>
              </w:rPr>
            </w:pPr>
            <w:r w:rsidRPr="00CB61E2">
              <w:rPr>
                <w:color w:val="202124"/>
                <w:sz w:val="24"/>
                <w:szCs w:val="24"/>
                <w:lang w:val="kk-KZ"/>
              </w:rPr>
              <w:t>Жұмыс түрлерін талдау жасау</w:t>
            </w:r>
          </w:p>
        </w:tc>
        <w:tc>
          <w:tcPr>
            <w:tcW w:w="1451" w:type="dxa"/>
            <w:tcBorders>
              <w:bottom w:val="single" w:sz="4" w:space="0" w:color="auto"/>
            </w:tcBorders>
          </w:tcPr>
          <w:p w:rsidR="00B6569A" w:rsidRDefault="00B6569A" w:rsidP="00EE2692">
            <w:pPr>
              <w:rPr>
                <w:lang w:val="kk-KZ"/>
              </w:rPr>
            </w:pPr>
            <w:r w:rsidRPr="00CB61E2">
              <w:rPr>
                <w:sz w:val="24"/>
                <w:szCs w:val="24"/>
                <w:lang w:val="kk-KZ"/>
              </w:rPr>
              <w:t>Үйірме жұмыстары</w:t>
            </w:r>
          </w:p>
        </w:tc>
        <w:tc>
          <w:tcPr>
            <w:tcW w:w="1100" w:type="dxa"/>
            <w:tcBorders>
              <w:bottom w:val="single" w:sz="4" w:space="0" w:color="auto"/>
            </w:tcBorders>
          </w:tcPr>
          <w:p w:rsidR="00B6569A" w:rsidRPr="00CB61E2" w:rsidRDefault="00B6569A" w:rsidP="00EE2692">
            <w:r w:rsidRPr="00CB61E2">
              <w:t>Фронталды</w:t>
            </w:r>
          </w:p>
        </w:tc>
        <w:tc>
          <w:tcPr>
            <w:tcW w:w="1843" w:type="dxa"/>
            <w:tcBorders>
              <w:bottom w:val="single" w:sz="4" w:space="0" w:color="auto"/>
            </w:tcBorders>
          </w:tcPr>
          <w:p w:rsidR="00B6569A" w:rsidRPr="00CB61E2" w:rsidRDefault="00B6569A" w:rsidP="00EE2692">
            <w:r w:rsidRPr="00CB61E2">
              <w:t>Бақылау, талдау</w:t>
            </w:r>
          </w:p>
        </w:tc>
        <w:tc>
          <w:tcPr>
            <w:tcW w:w="1276" w:type="dxa"/>
            <w:tcBorders>
              <w:bottom w:val="single" w:sz="4" w:space="0" w:color="auto"/>
            </w:tcBorders>
          </w:tcPr>
          <w:p w:rsidR="00B6569A" w:rsidRPr="00CB61E2" w:rsidRDefault="00B6569A" w:rsidP="00EE2692">
            <w:pPr>
              <w:rPr>
                <w:lang w:val="kk-KZ"/>
              </w:rPr>
            </w:pPr>
            <w:r>
              <w:rPr>
                <w:lang w:val="kk-KZ"/>
              </w:rPr>
              <w:t>қараша</w:t>
            </w:r>
          </w:p>
        </w:tc>
        <w:tc>
          <w:tcPr>
            <w:tcW w:w="1701" w:type="dxa"/>
            <w:tcBorders>
              <w:bottom w:val="single" w:sz="4" w:space="0" w:color="auto"/>
            </w:tcBorders>
          </w:tcPr>
          <w:p w:rsidR="00B6569A" w:rsidRDefault="00B6569A" w:rsidP="00EE2692">
            <w:pPr>
              <w:rPr>
                <w:lang w:val="kk-KZ"/>
              </w:rPr>
            </w:pPr>
            <w:r w:rsidRPr="00BF2203">
              <w:rPr>
                <w:lang w:val="kk-KZ"/>
              </w:rPr>
              <w:t>Директордың</w:t>
            </w:r>
            <w:r>
              <w:rPr>
                <w:lang w:val="kk-KZ"/>
              </w:rPr>
              <w:t xml:space="preserve"> ТЖ, директордың БО </w:t>
            </w:r>
          </w:p>
          <w:p w:rsidR="00B6569A" w:rsidRDefault="00B6569A" w:rsidP="00EE2692">
            <w:pPr>
              <w:rPr>
                <w:lang w:val="kk-KZ"/>
              </w:rPr>
            </w:pPr>
            <w:r>
              <w:rPr>
                <w:lang w:val="kk-KZ"/>
              </w:rPr>
              <w:t>Ходко Т.В</w:t>
            </w:r>
          </w:p>
          <w:p w:rsidR="00B6569A" w:rsidRDefault="00B6569A" w:rsidP="00EE2692">
            <w:pPr>
              <w:rPr>
                <w:lang w:val="kk-KZ"/>
              </w:rPr>
            </w:pPr>
            <w:r>
              <w:rPr>
                <w:lang w:val="kk-KZ"/>
              </w:rPr>
              <w:t xml:space="preserve">Жуковская Н.Ю </w:t>
            </w:r>
          </w:p>
          <w:p w:rsidR="00B6569A" w:rsidRDefault="00B6569A" w:rsidP="00EE2692">
            <w:pPr>
              <w:rPr>
                <w:lang w:val="kk-KZ"/>
              </w:rPr>
            </w:pPr>
            <w:r>
              <w:rPr>
                <w:lang w:val="kk-KZ"/>
              </w:rPr>
              <w:t>Имаева А.Х</w:t>
            </w:r>
          </w:p>
          <w:p w:rsidR="00B6569A" w:rsidRDefault="00B6569A" w:rsidP="00EE2692">
            <w:pPr>
              <w:rPr>
                <w:lang w:val="kk-KZ"/>
              </w:rPr>
            </w:pPr>
            <w:r>
              <w:rPr>
                <w:lang w:val="kk-KZ"/>
              </w:rPr>
              <w:t>Имантусупова А.Д</w:t>
            </w:r>
          </w:p>
        </w:tc>
        <w:tc>
          <w:tcPr>
            <w:tcW w:w="992" w:type="dxa"/>
            <w:tcBorders>
              <w:bottom w:val="single" w:sz="4" w:space="0" w:color="auto"/>
            </w:tcBorders>
          </w:tcPr>
          <w:p w:rsidR="00B6569A" w:rsidRPr="00CB61E2" w:rsidRDefault="00B6569A" w:rsidP="00EE2692">
            <w:pPr>
              <w:rPr>
                <w:lang w:val="kk-KZ"/>
              </w:rPr>
            </w:pPr>
            <w:r>
              <w:rPr>
                <w:lang w:val="kk-KZ"/>
              </w:rPr>
              <w:t>ДЖО</w:t>
            </w:r>
          </w:p>
        </w:tc>
        <w:tc>
          <w:tcPr>
            <w:tcW w:w="1843" w:type="dxa"/>
            <w:tcBorders>
              <w:bottom w:val="single" w:sz="4" w:space="0" w:color="auto"/>
            </w:tcBorders>
          </w:tcPr>
          <w:p w:rsidR="00B6569A" w:rsidRPr="00BF2203" w:rsidRDefault="00B6569A" w:rsidP="00EE2692">
            <w:pPr>
              <w:rPr>
                <w:lang w:val="kk-KZ"/>
              </w:rPr>
            </w:pPr>
            <w:r>
              <w:rPr>
                <w:lang w:val="kk-KZ"/>
              </w:rPr>
              <w:t>анықтама</w:t>
            </w:r>
          </w:p>
        </w:tc>
        <w:tc>
          <w:tcPr>
            <w:tcW w:w="1134" w:type="dxa"/>
            <w:tcBorders>
              <w:bottom w:val="single" w:sz="4" w:space="0" w:color="auto"/>
            </w:tcBorders>
          </w:tcPr>
          <w:p w:rsidR="00B6569A" w:rsidRPr="00CB61E2" w:rsidRDefault="00B6569A" w:rsidP="00EE2692">
            <w:pPr>
              <w:rPr>
                <w:lang w:val="kk-KZ"/>
              </w:rPr>
            </w:pPr>
            <w:r>
              <w:rPr>
                <w:lang w:val="kk-KZ"/>
              </w:rPr>
              <w:t>Талап бойынша</w:t>
            </w:r>
          </w:p>
        </w:tc>
      </w:tr>
      <w:tr w:rsidR="00B6569A" w:rsidRPr="00BF2203" w:rsidTr="00EE2692">
        <w:trPr>
          <w:trHeight w:val="525"/>
        </w:trPr>
        <w:tc>
          <w:tcPr>
            <w:tcW w:w="534" w:type="dxa"/>
            <w:tcBorders>
              <w:bottom w:val="single" w:sz="4" w:space="0" w:color="auto"/>
            </w:tcBorders>
          </w:tcPr>
          <w:p w:rsidR="00B6569A" w:rsidRDefault="00B6569A" w:rsidP="00EE2692">
            <w:pPr>
              <w:jc w:val="both"/>
              <w:rPr>
                <w:lang w:val="kk-KZ"/>
              </w:rPr>
            </w:pPr>
            <w:r>
              <w:rPr>
                <w:lang w:val="kk-KZ"/>
              </w:rPr>
              <w:t>9</w:t>
            </w:r>
          </w:p>
        </w:tc>
        <w:tc>
          <w:tcPr>
            <w:tcW w:w="1898" w:type="dxa"/>
            <w:tcBorders>
              <w:bottom w:val="single" w:sz="4" w:space="0" w:color="auto"/>
            </w:tcBorders>
          </w:tcPr>
          <w:p w:rsidR="00B6569A" w:rsidRPr="00CB61E2" w:rsidRDefault="00B6569A" w:rsidP="00EE26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4"/>
                <w:szCs w:val="24"/>
                <w:lang w:val="kk-KZ"/>
              </w:rPr>
            </w:pPr>
            <w:r w:rsidRPr="00CB61E2">
              <w:rPr>
                <w:color w:val="202124"/>
                <w:lang w:val="kk-KZ"/>
              </w:rPr>
              <w:t xml:space="preserve">3 және 6 сыныптарда оқытылатын тілі және ағылшын тілі </w:t>
            </w:r>
            <w:r>
              <w:rPr>
                <w:color w:val="202124"/>
                <w:lang w:val="kk-KZ"/>
              </w:rPr>
              <w:t xml:space="preserve">, Қазақстан тарих,Д.Ж тарих </w:t>
            </w:r>
            <w:r w:rsidRPr="00CB61E2">
              <w:rPr>
                <w:color w:val="202124"/>
                <w:lang w:val="kk-KZ"/>
              </w:rPr>
              <w:t>пәндері бойынша жиынтық жұмыс нәтижесі бойынша үлгерімі төмен және үлгермейтін оқушылармен жұмысты талдау</w:t>
            </w:r>
          </w:p>
        </w:tc>
        <w:tc>
          <w:tcPr>
            <w:tcW w:w="1788" w:type="dxa"/>
            <w:tcBorders>
              <w:bottom w:val="single" w:sz="4" w:space="0" w:color="auto"/>
            </w:tcBorders>
          </w:tcPr>
          <w:p w:rsidR="00B6569A" w:rsidRPr="00E46338" w:rsidRDefault="00B6569A" w:rsidP="00EE26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Pr>
                <w:color w:val="202124"/>
                <w:lang w:val="kk-KZ"/>
              </w:rPr>
              <w:t xml:space="preserve">Үлгерімі төмен </w:t>
            </w:r>
            <w:r w:rsidRPr="00E46338">
              <w:rPr>
                <w:color w:val="202124"/>
                <w:lang w:val="kk-KZ"/>
              </w:rPr>
              <w:t xml:space="preserve"> оқушылармен жұмысты талдау</w:t>
            </w:r>
          </w:p>
          <w:p w:rsidR="00B6569A" w:rsidRPr="00CB61E2" w:rsidRDefault="00B6569A" w:rsidP="00EE2692">
            <w:pPr>
              <w:rPr>
                <w:color w:val="202124"/>
                <w:sz w:val="24"/>
                <w:szCs w:val="24"/>
                <w:lang w:val="kk-KZ"/>
              </w:rPr>
            </w:pPr>
          </w:p>
        </w:tc>
        <w:tc>
          <w:tcPr>
            <w:tcW w:w="1451" w:type="dxa"/>
            <w:tcBorders>
              <w:bottom w:val="single" w:sz="4" w:space="0" w:color="auto"/>
            </w:tcBorders>
          </w:tcPr>
          <w:p w:rsidR="00B6569A" w:rsidRPr="00936E2A" w:rsidRDefault="00B6569A" w:rsidP="00EE26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Pr>
                <w:color w:val="202124"/>
                <w:lang w:val="kk-KZ"/>
              </w:rPr>
              <w:t>Пән мұғалімдері</w:t>
            </w:r>
            <w:r w:rsidRPr="00936E2A">
              <w:rPr>
                <w:color w:val="202124"/>
                <w:lang w:val="kk-KZ"/>
              </w:rPr>
              <w:t>ң</w:t>
            </w:r>
            <w:r>
              <w:rPr>
                <w:color w:val="202124"/>
                <w:lang w:val="kk-KZ"/>
              </w:rPr>
              <w:t xml:space="preserve"> үлгерімі төмен </w:t>
            </w:r>
            <w:r w:rsidRPr="00936E2A">
              <w:rPr>
                <w:color w:val="202124"/>
                <w:lang w:val="kk-KZ"/>
              </w:rPr>
              <w:t xml:space="preserve"> оқушылармен жұмысы</w:t>
            </w:r>
          </w:p>
          <w:p w:rsidR="00B6569A" w:rsidRPr="00CB61E2" w:rsidRDefault="00B6569A" w:rsidP="00EE2692">
            <w:pPr>
              <w:rPr>
                <w:sz w:val="24"/>
                <w:szCs w:val="24"/>
                <w:lang w:val="kk-KZ"/>
              </w:rPr>
            </w:pPr>
          </w:p>
        </w:tc>
        <w:tc>
          <w:tcPr>
            <w:tcW w:w="1100" w:type="dxa"/>
            <w:tcBorders>
              <w:bottom w:val="single" w:sz="4" w:space="0" w:color="auto"/>
            </w:tcBorders>
          </w:tcPr>
          <w:p w:rsidR="00B6569A" w:rsidRPr="00CB61E2" w:rsidRDefault="00B6569A" w:rsidP="00EE2692">
            <w:r w:rsidRPr="00CB61E2">
              <w:t>Фронталды</w:t>
            </w:r>
          </w:p>
        </w:tc>
        <w:tc>
          <w:tcPr>
            <w:tcW w:w="1843" w:type="dxa"/>
            <w:tcBorders>
              <w:bottom w:val="single" w:sz="4" w:space="0" w:color="auto"/>
            </w:tcBorders>
          </w:tcPr>
          <w:p w:rsidR="00B6569A" w:rsidRPr="00CB61E2" w:rsidRDefault="00B6569A" w:rsidP="00EE2692">
            <w:r w:rsidRPr="00CB61E2">
              <w:t>Талдау</w:t>
            </w:r>
          </w:p>
        </w:tc>
        <w:tc>
          <w:tcPr>
            <w:tcW w:w="1276" w:type="dxa"/>
            <w:tcBorders>
              <w:bottom w:val="single" w:sz="4" w:space="0" w:color="auto"/>
            </w:tcBorders>
          </w:tcPr>
          <w:p w:rsidR="00B6569A" w:rsidRPr="00CB61E2" w:rsidRDefault="00B6569A" w:rsidP="00EE2692">
            <w:pPr>
              <w:rPr>
                <w:lang w:val="kk-KZ"/>
              </w:rPr>
            </w:pPr>
            <w:r>
              <w:rPr>
                <w:lang w:val="kk-KZ"/>
              </w:rPr>
              <w:t>желтоқсан</w:t>
            </w:r>
          </w:p>
        </w:tc>
        <w:tc>
          <w:tcPr>
            <w:tcW w:w="1701" w:type="dxa"/>
            <w:tcBorders>
              <w:bottom w:val="single" w:sz="4" w:space="0" w:color="auto"/>
            </w:tcBorders>
          </w:tcPr>
          <w:p w:rsidR="00B6569A" w:rsidRDefault="00B6569A" w:rsidP="00EE2692">
            <w:pPr>
              <w:jc w:val="both"/>
              <w:rPr>
                <w:lang w:val="kk-KZ"/>
              </w:rPr>
            </w:pPr>
            <w:r w:rsidRPr="00BF2203">
              <w:rPr>
                <w:lang w:val="kk-KZ"/>
              </w:rPr>
              <w:t>Директордың орынбасарлары</w:t>
            </w:r>
            <w:r w:rsidRPr="00E46338">
              <w:rPr>
                <w:rFonts w:eastAsia="Calibri"/>
                <w:lang w:val="kk-KZ"/>
              </w:rPr>
              <w:t>Хамзина Ж.У.</w:t>
            </w:r>
          </w:p>
          <w:p w:rsidR="00B6569A" w:rsidRPr="00E46338" w:rsidRDefault="00B6569A" w:rsidP="00EE2692">
            <w:pPr>
              <w:jc w:val="both"/>
              <w:rPr>
                <w:lang w:val="kk-KZ"/>
              </w:rPr>
            </w:pPr>
            <w:r w:rsidRPr="00E46338">
              <w:rPr>
                <w:rFonts w:eastAsia="Calibri"/>
                <w:lang w:val="kk-KZ"/>
              </w:rPr>
              <w:t>Шалгинбаева А.Т. Хиса Н.</w:t>
            </w:r>
          </w:p>
          <w:p w:rsidR="00B6569A" w:rsidRPr="00E46338" w:rsidRDefault="00B6569A" w:rsidP="00EE2692">
            <w:pPr>
              <w:rPr>
                <w:rFonts w:eastAsia="Calibri"/>
                <w:lang w:val="kk-KZ"/>
              </w:rPr>
            </w:pPr>
            <w:r w:rsidRPr="00E46338">
              <w:rPr>
                <w:rFonts w:eastAsia="Calibri"/>
                <w:lang w:val="kk-KZ"/>
              </w:rPr>
              <w:t>Шегебаева  Д.Б.</w:t>
            </w:r>
          </w:p>
          <w:p w:rsidR="00B6569A" w:rsidRPr="00E46338" w:rsidRDefault="00B6569A" w:rsidP="00EE2692">
            <w:pPr>
              <w:rPr>
                <w:rFonts w:eastAsia="Calibri"/>
                <w:lang w:val="kk-KZ"/>
              </w:rPr>
            </w:pPr>
            <w:r w:rsidRPr="00E46338">
              <w:rPr>
                <w:rFonts w:eastAsia="Calibri"/>
                <w:lang w:val="kk-KZ"/>
              </w:rPr>
              <w:t>Кобенова Л.К.</w:t>
            </w:r>
          </w:p>
          <w:p w:rsidR="00B6569A" w:rsidRPr="00E46338" w:rsidRDefault="00B6569A" w:rsidP="00EE2692">
            <w:pPr>
              <w:jc w:val="both"/>
              <w:rPr>
                <w:rFonts w:eastAsia="Calibri"/>
                <w:lang w:val="kk-KZ"/>
              </w:rPr>
            </w:pPr>
            <w:r w:rsidRPr="00E46338">
              <w:rPr>
                <w:rFonts w:eastAsia="Calibri"/>
                <w:lang w:val="kk-KZ"/>
              </w:rPr>
              <w:t>Сагиева К.Р.</w:t>
            </w:r>
          </w:p>
          <w:p w:rsidR="00B6569A" w:rsidRDefault="00B6569A" w:rsidP="00EE2692">
            <w:pPr>
              <w:spacing w:after="200" w:line="276" w:lineRule="auto"/>
              <w:jc w:val="both"/>
              <w:rPr>
                <w:lang w:val="kk-KZ"/>
              </w:rPr>
            </w:pPr>
            <w:r w:rsidRPr="00E46338">
              <w:rPr>
                <w:lang w:val="kk-KZ"/>
              </w:rPr>
              <w:t>Айбасова Г.М</w:t>
            </w:r>
          </w:p>
          <w:p w:rsidR="00B6569A" w:rsidRPr="00BF2203" w:rsidRDefault="00B6569A" w:rsidP="00EE2692">
            <w:pPr>
              <w:spacing w:after="200" w:line="276" w:lineRule="auto"/>
              <w:jc w:val="both"/>
              <w:rPr>
                <w:lang w:val="kk-KZ"/>
              </w:rPr>
            </w:pPr>
          </w:p>
          <w:p w:rsidR="00B6569A" w:rsidRPr="00BF2203" w:rsidRDefault="00B6569A" w:rsidP="00EE2692">
            <w:pPr>
              <w:rPr>
                <w:lang w:val="kk-KZ"/>
              </w:rPr>
            </w:pPr>
            <w:r w:rsidRPr="00BF2203">
              <w:rPr>
                <w:lang w:val="kk-KZ"/>
              </w:rPr>
              <w:t>Бірлестік жетекшілері</w:t>
            </w:r>
          </w:p>
        </w:tc>
        <w:tc>
          <w:tcPr>
            <w:tcW w:w="992" w:type="dxa"/>
            <w:tcBorders>
              <w:bottom w:val="single" w:sz="4" w:space="0" w:color="auto"/>
            </w:tcBorders>
          </w:tcPr>
          <w:p w:rsidR="00B6569A" w:rsidRDefault="00B6569A" w:rsidP="00EE2692">
            <w:pPr>
              <w:rPr>
                <w:lang w:val="kk-KZ"/>
              </w:rPr>
            </w:pPr>
            <w:r>
              <w:rPr>
                <w:lang w:val="kk-KZ"/>
              </w:rPr>
              <w:t>ӘБО</w:t>
            </w:r>
          </w:p>
        </w:tc>
        <w:tc>
          <w:tcPr>
            <w:tcW w:w="1843" w:type="dxa"/>
            <w:tcBorders>
              <w:bottom w:val="single" w:sz="4" w:space="0" w:color="auto"/>
            </w:tcBorders>
          </w:tcPr>
          <w:p w:rsidR="00B6569A" w:rsidRDefault="00B6569A" w:rsidP="00EE2692">
            <w:pPr>
              <w:rPr>
                <w:lang w:val="kk-KZ"/>
              </w:rPr>
            </w:pPr>
            <w:r>
              <w:rPr>
                <w:lang w:val="kk-KZ"/>
              </w:rPr>
              <w:t>анықтама</w:t>
            </w:r>
          </w:p>
        </w:tc>
        <w:tc>
          <w:tcPr>
            <w:tcW w:w="1134" w:type="dxa"/>
            <w:tcBorders>
              <w:bottom w:val="single" w:sz="4" w:space="0" w:color="auto"/>
            </w:tcBorders>
          </w:tcPr>
          <w:p w:rsidR="00B6569A" w:rsidRDefault="00B6569A" w:rsidP="00EE2692">
            <w:pPr>
              <w:rPr>
                <w:lang w:val="kk-KZ"/>
              </w:rPr>
            </w:pPr>
            <w:r>
              <w:rPr>
                <w:lang w:val="kk-KZ"/>
              </w:rPr>
              <w:t>Талап бойынша</w:t>
            </w:r>
          </w:p>
        </w:tc>
      </w:tr>
      <w:tr w:rsidR="00B6569A" w:rsidRPr="00BF2203" w:rsidTr="00EE2692">
        <w:trPr>
          <w:trHeight w:val="525"/>
        </w:trPr>
        <w:tc>
          <w:tcPr>
            <w:tcW w:w="534" w:type="dxa"/>
            <w:tcBorders>
              <w:bottom w:val="single" w:sz="4" w:space="0" w:color="auto"/>
            </w:tcBorders>
          </w:tcPr>
          <w:p w:rsidR="00B6569A" w:rsidRDefault="00B6569A" w:rsidP="00EE2692">
            <w:pPr>
              <w:jc w:val="both"/>
              <w:rPr>
                <w:lang w:val="kk-KZ"/>
              </w:rPr>
            </w:pPr>
            <w:r>
              <w:rPr>
                <w:lang w:val="kk-KZ"/>
              </w:rPr>
              <w:t>10</w:t>
            </w:r>
          </w:p>
        </w:tc>
        <w:tc>
          <w:tcPr>
            <w:tcW w:w="1898" w:type="dxa"/>
            <w:tcBorders>
              <w:bottom w:val="single" w:sz="4" w:space="0" w:color="auto"/>
            </w:tcBorders>
          </w:tcPr>
          <w:p w:rsidR="00B6569A" w:rsidRPr="00CB61E2" w:rsidRDefault="00B6569A" w:rsidP="00EE2692">
            <w:pPr>
              <w:rPr>
                <w:lang w:val="kk-KZ"/>
              </w:rPr>
            </w:pPr>
            <w:r w:rsidRPr="00CB61E2">
              <w:rPr>
                <w:lang w:val="kk-KZ"/>
              </w:rPr>
              <w:t>Оқушылардың оқу сауаттылығын қалыптастыру жұмыстарының жағдайы</w:t>
            </w:r>
            <w:r>
              <w:rPr>
                <w:lang w:val="kk-KZ"/>
              </w:rPr>
              <w:t xml:space="preserve"> 4,9 сыныптар</w:t>
            </w:r>
          </w:p>
        </w:tc>
        <w:tc>
          <w:tcPr>
            <w:tcW w:w="1788" w:type="dxa"/>
            <w:tcBorders>
              <w:bottom w:val="single" w:sz="4" w:space="0" w:color="auto"/>
            </w:tcBorders>
          </w:tcPr>
          <w:p w:rsidR="00B6569A" w:rsidRPr="00CB61E2" w:rsidRDefault="00B6569A" w:rsidP="00EE2692">
            <w:pPr>
              <w:rPr>
                <w:lang w:val="kk-KZ"/>
              </w:rPr>
            </w:pPr>
            <w:r w:rsidRPr="00CB61E2">
              <w:rPr>
                <w:lang w:val="kk-KZ"/>
              </w:rPr>
              <w:t>Оқу сауаттылығын арттыратын тапсырмалардың сапасын анықтау</w:t>
            </w:r>
          </w:p>
        </w:tc>
        <w:tc>
          <w:tcPr>
            <w:tcW w:w="1451" w:type="dxa"/>
            <w:tcBorders>
              <w:bottom w:val="single" w:sz="4" w:space="0" w:color="auto"/>
            </w:tcBorders>
          </w:tcPr>
          <w:p w:rsidR="00B6569A" w:rsidRPr="00CB61E2" w:rsidRDefault="00B6569A" w:rsidP="00EE2692">
            <w:r w:rsidRPr="00CB61E2">
              <w:t>Гуманитарлықбағыттағысабақтар, ҚМЖ</w:t>
            </w:r>
          </w:p>
        </w:tc>
        <w:tc>
          <w:tcPr>
            <w:tcW w:w="1100" w:type="dxa"/>
            <w:tcBorders>
              <w:bottom w:val="single" w:sz="4" w:space="0" w:color="auto"/>
            </w:tcBorders>
          </w:tcPr>
          <w:p w:rsidR="00B6569A" w:rsidRPr="00DC6A32" w:rsidRDefault="00B6569A" w:rsidP="00EE2692">
            <w:pPr>
              <w:rPr>
                <w:lang w:val="kk-KZ"/>
              </w:rPr>
            </w:pPr>
            <w:r>
              <w:rPr>
                <w:lang w:val="kk-KZ"/>
              </w:rPr>
              <w:t>Фронталды</w:t>
            </w:r>
          </w:p>
        </w:tc>
        <w:tc>
          <w:tcPr>
            <w:tcW w:w="1843" w:type="dxa"/>
            <w:tcBorders>
              <w:bottom w:val="single" w:sz="4" w:space="0" w:color="auto"/>
            </w:tcBorders>
          </w:tcPr>
          <w:p w:rsidR="00B6569A" w:rsidRPr="00CB61E2" w:rsidRDefault="00B6569A" w:rsidP="00EE2692">
            <w:r>
              <w:t xml:space="preserve"> ҚМЖ талдау</w:t>
            </w:r>
          </w:p>
        </w:tc>
        <w:tc>
          <w:tcPr>
            <w:tcW w:w="1276" w:type="dxa"/>
            <w:tcBorders>
              <w:bottom w:val="single" w:sz="4" w:space="0" w:color="auto"/>
            </w:tcBorders>
          </w:tcPr>
          <w:p w:rsidR="00B6569A" w:rsidRPr="00DC6A32" w:rsidRDefault="00B6569A" w:rsidP="00EE2692">
            <w:pPr>
              <w:rPr>
                <w:lang w:val="kk-KZ"/>
              </w:rPr>
            </w:pPr>
            <w:r>
              <w:rPr>
                <w:lang w:val="kk-KZ"/>
              </w:rPr>
              <w:t>Қаңтар</w:t>
            </w:r>
          </w:p>
        </w:tc>
        <w:tc>
          <w:tcPr>
            <w:tcW w:w="1701" w:type="dxa"/>
            <w:tcBorders>
              <w:bottom w:val="single" w:sz="4" w:space="0" w:color="auto"/>
            </w:tcBorders>
          </w:tcPr>
          <w:p w:rsidR="00B6569A" w:rsidRDefault="00B6569A" w:rsidP="00EE2692">
            <w:r w:rsidRPr="00CB61E2">
              <w:t>Директордыңорынбасарлары</w:t>
            </w:r>
          </w:p>
          <w:p w:rsidR="00B6569A" w:rsidRDefault="00B6569A" w:rsidP="00EE2692">
            <w:pPr>
              <w:jc w:val="both"/>
              <w:rPr>
                <w:lang w:val="kk-KZ"/>
              </w:rPr>
            </w:pPr>
            <w:r w:rsidRPr="00BF2203">
              <w:rPr>
                <w:lang w:val="kk-KZ"/>
              </w:rPr>
              <w:t>орынбасарлары</w:t>
            </w:r>
            <w:r w:rsidRPr="00E46338">
              <w:rPr>
                <w:rFonts w:eastAsia="Calibri"/>
                <w:lang w:val="kk-KZ"/>
              </w:rPr>
              <w:t>Хамзина Ж.У.</w:t>
            </w:r>
          </w:p>
          <w:p w:rsidR="00B6569A" w:rsidRPr="00E46338" w:rsidRDefault="00B6569A" w:rsidP="00EE2692">
            <w:pPr>
              <w:jc w:val="both"/>
              <w:rPr>
                <w:lang w:val="kk-KZ"/>
              </w:rPr>
            </w:pPr>
            <w:r w:rsidRPr="00E46338">
              <w:rPr>
                <w:rFonts w:eastAsia="Calibri"/>
                <w:lang w:val="kk-KZ"/>
              </w:rPr>
              <w:t>Шалгинбаева А.Т. Хиса Н.</w:t>
            </w:r>
          </w:p>
          <w:p w:rsidR="00B6569A" w:rsidRPr="00E46338" w:rsidRDefault="00B6569A" w:rsidP="00EE2692">
            <w:pPr>
              <w:rPr>
                <w:rFonts w:eastAsia="Calibri"/>
                <w:lang w:val="kk-KZ"/>
              </w:rPr>
            </w:pPr>
            <w:r w:rsidRPr="00E46338">
              <w:rPr>
                <w:rFonts w:eastAsia="Calibri"/>
                <w:lang w:val="kk-KZ"/>
              </w:rPr>
              <w:t>Шегебаева  Д.Б.</w:t>
            </w:r>
          </w:p>
          <w:p w:rsidR="00B6569A" w:rsidRPr="00E46338" w:rsidRDefault="00B6569A" w:rsidP="00EE2692">
            <w:pPr>
              <w:rPr>
                <w:rFonts w:eastAsia="Calibri"/>
                <w:lang w:val="kk-KZ"/>
              </w:rPr>
            </w:pPr>
            <w:r w:rsidRPr="00E46338">
              <w:rPr>
                <w:rFonts w:eastAsia="Calibri"/>
                <w:lang w:val="kk-KZ"/>
              </w:rPr>
              <w:t>Кобенова Л.К.</w:t>
            </w:r>
          </w:p>
          <w:p w:rsidR="00B6569A" w:rsidRPr="00E46338" w:rsidRDefault="00B6569A" w:rsidP="00EE2692">
            <w:pPr>
              <w:jc w:val="both"/>
              <w:rPr>
                <w:rFonts w:eastAsia="Calibri"/>
                <w:lang w:val="kk-KZ"/>
              </w:rPr>
            </w:pPr>
            <w:r w:rsidRPr="00E46338">
              <w:rPr>
                <w:rFonts w:eastAsia="Calibri"/>
                <w:lang w:val="kk-KZ"/>
              </w:rPr>
              <w:t>Сагиева К.Р.</w:t>
            </w:r>
          </w:p>
          <w:p w:rsidR="00B6569A" w:rsidRDefault="00B6569A" w:rsidP="00EE2692">
            <w:pPr>
              <w:spacing w:after="200" w:line="276" w:lineRule="auto"/>
              <w:jc w:val="both"/>
              <w:rPr>
                <w:lang w:val="kk-KZ"/>
              </w:rPr>
            </w:pPr>
            <w:r w:rsidRPr="00E46338">
              <w:rPr>
                <w:lang w:val="kk-KZ"/>
              </w:rPr>
              <w:t>Айбасова Г.М</w:t>
            </w:r>
          </w:p>
          <w:p w:rsidR="00B6569A" w:rsidRPr="00CB61E2" w:rsidRDefault="00B6569A" w:rsidP="00EE2692">
            <w:pPr>
              <w:rPr>
                <w:lang w:val="kk-KZ"/>
              </w:rPr>
            </w:pPr>
          </w:p>
        </w:tc>
        <w:tc>
          <w:tcPr>
            <w:tcW w:w="992" w:type="dxa"/>
            <w:tcBorders>
              <w:bottom w:val="single" w:sz="4" w:space="0" w:color="auto"/>
            </w:tcBorders>
          </w:tcPr>
          <w:p w:rsidR="00B6569A" w:rsidRPr="00CB61E2" w:rsidRDefault="00B6569A" w:rsidP="00EE2692">
            <w:r>
              <w:t>ДЖО</w:t>
            </w:r>
          </w:p>
        </w:tc>
        <w:tc>
          <w:tcPr>
            <w:tcW w:w="1843" w:type="dxa"/>
            <w:tcBorders>
              <w:bottom w:val="single" w:sz="4" w:space="0" w:color="auto"/>
            </w:tcBorders>
          </w:tcPr>
          <w:p w:rsidR="00B6569A" w:rsidRPr="00CB61E2" w:rsidRDefault="00B6569A" w:rsidP="00EE2692">
            <w:r>
              <w:t>анықтама</w:t>
            </w:r>
          </w:p>
        </w:tc>
        <w:tc>
          <w:tcPr>
            <w:tcW w:w="1134" w:type="dxa"/>
            <w:tcBorders>
              <w:bottom w:val="single" w:sz="4" w:space="0" w:color="auto"/>
            </w:tcBorders>
          </w:tcPr>
          <w:p w:rsidR="00B6569A" w:rsidRDefault="00B6569A" w:rsidP="00EE2692">
            <w:pPr>
              <w:rPr>
                <w:lang w:val="kk-KZ"/>
              </w:rPr>
            </w:pPr>
            <w:r>
              <w:rPr>
                <w:lang w:val="kk-KZ"/>
              </w:rPr>
              <w:t>Талап бойынша</w:t>
            </w:r>
          </w:p>
        </w:tc>
      </w:tr>
      <w:tr w:rsidR="00B6569A" w:rsidRPr="00BF2203" w:rsidTr="00EE2692">
        <w:trPr>
          <w:trHeight w:val="525"/>
        </w:trPr>
        <w:tc>
          <w:tcPr>
            <w:tcW w:w="534" w:type="dxa"/>
            <w:tcBorders>
              <w:bottom w:val="single" w:sz="4" w:space="0" w:color="auto"/>
            </w:tcBorders>
          </w:tcPr>
          <w:p w:rsidR="00B6569A" w:rsidRDefault="00B6569A" w:rsidP="00EE2692">
            <w:pPr>
              <w:jc w:val="both"/>
              <w:rPr>
                <w:lang w:val="kk-KZ"/>
              </w:rPr>
            </w:pPr>
            <w:r>
              <w:rPr>
                <w:lang w:val="kk-KZ"/>
              </w:rPr>
              <w:t>11</w:t>
            </w:r>
          </w:p>
        </w:tc>
        <w:tc>
          <w:tcPr>
            <w:tcW w:w="1898" w:type="dxa"/>
            <w:tcBorders>
              <w:bottom w:val="single" w:sz="4" w:space="0" w:color="auto"/>
            </w:tcBorders>
          </w:tcPr>
          <w:p w:rsidR="00B6569A" w:rsidRPr="00CB61E2" w:rsidRDefault="00B6569A" w:rsidP="00EE2692">
            <w:pPr>
              <w:rPr>
                <w:lang w:val="kk-KZ"/>
              </w:rPr>
            </w:pPr>
            <w:r w:rsidRPr="00734740">
              <w:rPr>
                <w:color w:val="202124"/>
                <w:sz w:val="24"/>
                <w:szCs w:val="24"/>
                <w:lang w:val="kk-KZ"/>
              </w:rPr>
              <w:t xml:space="preserve">Мектеп бітіруші түлектермен , Қазақстан тарихы, математикалық </w:t>
            </w:r>
            <w:r w:rsidRPr="00734740">
              <w:rPr>
                <w:color w:val="202124"/>
                <w:sz w:val="24"/>
                <w:szCs w:val="24"/>
                <w:lang w:val="kk-KZ"/>
              </w:rPr>
              <w:lastRenderedPageBreak/>
              <w:t>сауаттылық, оқу сауаттылығы және таңдау пәндері бойынша тест өткізу</w:t>
            </w:r>
          </w:p>
        </w:tc>
        <w:tc>
          <w:tcPr>
            <w:tcW w:w="1788" w:type="dxa"/>
            <w:tcBorders>
              <w:bottom w:val="single" w:sz="4" w:space="0" w:color="auto"/>
            </w:tcBorders>
          </w:tcPr>
          <w:p w:rsidR="00B6569A" w:rsidRDefault="00B6569A" w:rsidP="00EE26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4"/>
                <w:szCs w:val="24"/>
                <w:lang w:val="kk-KZ"/>
              </w:rPr>
            </w:pPr>
            <w:r>
              <w:rPr>
                <w:color w:val="202124"/>
                <w:sz w:val="24"/>
                <w:szCs w:val="24"/>
                <w:lang w:val="kk-KZ"/>
              </w:rPr>
              <w:lastRenderedPageBreak/>
              <w:t>Үлгерімі төмен</w:t>
            </w:r>
          </w:p>
          <w:p w:rsidR="00B6569A" w:rsidRPr="00734740" w:rsidRDefault="00B6569A" w:rsidP="00EE26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4"/>
                <w:szCs w:val="24"/>
                <w:lang w:val="kk-KZ"/>
              </w:rPr>
            </w:pPr>
            <w:r w:rsidRPr="00734740">
              <w:rPr>
                <w:color w:val="202124"/>
                <w:sz w:val="24"/>
                <w:szCs w:val="24"/>
                <w:lang w:val="kk-KZ"/>
              </w:rPr>
              <w:t>оқушылармен жұмысты талдау</w:t>
            </w:r>
          </w:p>
          <w:p w:rsidR="00B6569A" w:rsidRPr="00CB61E2" w:rsidRDefault="00B6569A" w:rsidP="00EE2692">
            <w:pPr>
              <w:rPr>
                <w:lang w:val="kk-KZ"/>
              </w:rPr>
            </w:pPr>
          </w:p>
        </w:tc>
        <w:tc>
          <w:tcPr>
            <w:tcW w:w="1451" w:type="dxa"/>
            <w:tcBorders>
              <w:bottom w:val="single" w:sz="4" w:space="0" w:color="auto"/>
            </w:tcBorders>
          </w:tcPr>
          <w:p w:rsidR="00B6569A" w:rsidRPr="00734740" w:rsidRDefault="00B6569A" w:rsidP="00EE2692">
            <w:pPr>
              <w:rPr>
                <w:lang w:val="kk-KZ"/>
              </w:rPr>
            </w:pPr>
            <w:r>
              <w:rPr>
                <w:lang w:val="kk-KZ"/>
              </w:rPr>
              <w:t>Пән мұғ</w:t>
            </w:r>
          </w:p>
        </w:tc>
        <w:tc>
          <w:tcPr>
            <w:tcW w:w="1100" w:type="dxa"/>
            <w:tcBorders>
              <w:bottom w:val="single" w:sz="4" w:space="0" w:color="auto"/>
            </w:tcBorders>
          </w:tcPr>
          <w:p w:rsidR="00B6569A" w:rsidRPr="00734740" w:rsidRDefault="00B6569A" w:rsidP="00EE2692">
            <w:pPr>
              <w:rPr>
                <w:lang w:val="kk-KZ"/>
              </w:rPr>
            </w:pPr>
            <w:r>
              <w:rPr>
                <w:lang w:val="kk-KZ"/>
              </w:rPr>
              <w:t>Тақырыптық</w:t>
            </w:r>
          </w:p>
        </w:tc>
        <w:tc>
          <w:tcPr>
            <w:tcW w:w="1843" w:type="dxa"/>
            <w:tcBorders>
              <w:bottom w:val="single" w:sz="4" w:space="0" w:color="auto"/>
            </w:tcBorders>
          </w:tcPr>
          <w:p w:rsidR="00B6569A" w:rsidRPr="00734740" w:rsidRDefault="00B6569A" w:rsidP="00EE2692">
            <w:pPr>
              <w:rPr>
                <w:lang w:val="kk-KZ"/>
              </w:rPr>
            </w:pPr>
            <w:r>
              <w:rPr>
                <w:lang w:val="kk-KZ"/>
              </w:rPr>
              <w:t>Бақылау</w:t>
            </w:r>
          </w:p>
        </w:tc>
        <w:tc>
          <w:tcPr>
            <w:tcW w:w="1276" w:type="dxa"/>
            <w:tcBorders>
              <w:bottom w:val="single" w:sz="4" w:space="0" w:color="auto"/>
            </w:tcBorders>
          </w:tcPr>
          <w:p w:rsidR="00B6569A" w:rsidRPr="00734740" w:rsidRDefault="00B6569A" w:rsidP="00EE2692">
            <w:pPr>
              <w:rPr>
                <w:lang w:val="kk-KZ"/>
              </w:rPr>
            </w:pPr>
            <w:r>
              <w:rPr>
                <w:lang w:val="kk-KZ"/>
              </w:rPr>
              <w:t>Жыл бойы</w:t>
            </w:r>
          </w:p>
        </w:tc>
        <w:tc>
          <w:tcPr>
            <w:tcW w:w="1701" w:type="dxa"/>
            <w:tcBorders>
              <w:bottom w:val="single" w:sz="4" w:space="0" w:color="auto"/>
            </w:tcBorders>
          </w:tcPr>
          <w:p w:rsidR="00B6569A" w:rsidRDefault="00B6569A" w:rsidP="00EE2692">
            <w:r w:rsidRPr="00CB61E2">
              <w:t>Директордыңорынбасарлары</w:t>
            </w:r>
          </w:p>
          <w:p w:rsidR="00B6569A" w:rsidRPr="00E46338" w:rsidRDefault="00B6569A" w:rsidP="00EE2692">
            <w:pPr>
              <w:jc w:val="both"/>
              <w:rPr>
                <w:lang w:val="kk-KZ"/>
              </w:rPr>
            </w:pPr>
            <w:r>
              <w:rPr>
                <w:lang w:val="kk-KZ"/>
              </w:rPr>
              <w:t>орынбасарлары</w:t>
            </w:r>
            <w:r w:rsidRPr="00E46338">
              <w:rPr>
                <w:rFonts w:eastAsia="Calibri"/>
                <w:lang w:val="kk-KZ"/>
              </w:rPr>
              <w:t>. Хиса Н.</w:t>
            </w:r>
          </w:p>
          <w:p w:rsidR="00B6569A" w:rsidRPr="00E46338" w:rsidRDefault="00B6569A" w:rsidP="00EE2692">
            <w:pPr>
              <w:rPr>
                <w:rFonts w:eastAsia="Calibri"/>
                <w:lang w:val="kk-KZ"/>
              </w:rPr>
            </w:pPr>
            <w:r w:rsidRPr="00E46338">
              <w:rPr>
                <w:rFonts w:eastAsia="Calibri"/>
                <w:lang w:val="kk-KZ"/>
              </w:rPr>
              <w:t>Шегебаева  Д.Б.</w:t>
            </w:r>
          </w:p>
          <w:p w:rsidR="00B6569A" w:rsidRPr="00812D2E" w:rsidRDefault="00B6569A" w:rsidP="00EE2692">
            <w:pPr>
              <w:rPr>
                <w:rFonts w:eastAsia="Calibri"/>
                <w:lang w:val="kk-KZ"/>
              </w:rPr>
            </w:pPr>
            <w:r>
              <w:rPr>
                <w:rFonts w:eastAsia="Calibri"/>
                <w:lang w:val="kk-KZ"/>
              </w:rPr>
              <w:t>Кобенова Л.К.</w:t>
            </w:r>
          </w:p>
          <w:p w:rsidR="00B6569A" w:rsidRDefault="00B6569A" w:rsidP="00EE2692">
            <w:pPr>
              <w:spacing w:after="200" w:line="276" w:lineRule="auto"/>
              <w:jc w:val="both"/>
              <w:rPr>
                <w:lang w:val="kk-KZ"/>
              </w:rPr>
            </w:pPr>
            <w:r w:rsidRPr="00BF2203">
              <w:rPr>
                <w:lang w:val="kk-KZ"/>
              </w:rPr>
              <w:t xml:space="preserve">Бірлестік </w:t>
            </w:r>
            <w:r w:rsidRPr="00BF2203">
              <w:rPr>
                <w:lang w:val="kk-KZ"/>
              </w:rPr>
              <w:lastRenderedPageBreak/>
              <w:t>жетекшілері</w:t>
            </w:r>
          </w:p>
          <w:p w:rsidR="00B6569A" w:rsidRPr="00734740" w:rsidRDefault="00B6569A" w:rsidP="00EE2692">
            <w:pPr>
              <w:rPr>
                <w:lang w:val="kk-KZ"/>
              </w:rPr>
            </w:pPr>
          </w:p>
        </w:tc>
        <w:tc>
          <w:tcPr>
            <w:tcW w:w="992" w:type="dxa"/>
            <w:tcBorders>
              <w:bottom w:val="single" w:sz="4" w:space="0" w:color="auto"/>
            </w:tcBorders>
          </w:tcPr>
          <w:p w:rsidR="00B6569A" w:rsidRPr="00734740" w:rsidRDefault="00B6569A" w:rsidP="00EE2692">
            <w:pPr>
              <w:spacing w:after="200" w:line="276" w:lineRule="auto"/>
              <w:jc w:val="both"/>
            </w:pPr>
            <w:r w:rsidRPr="00734740">
              <w:rPr>
                <w:lang w:val="kk-KZ"/>
              </w:rPr>
              <w:lastRenderedPageBreak/>
              <w:t>Бірлестік отырысы</w:t>
            </w:r>
          </w:p>
          <w:p w:rsidR="00B6569A" w:rsidRPr="00734740" w:rsidRDefault="00B6569A" w:rsidP="00EE2692">
            <w:pPr>
              <w:rPr>
                <w:lang w:val="kk-KZ"/>
              </w:rPr>
            </w:pPr>
          </w:p>
        </w:tc>
        <w:tc>
          <w:tcPr>
            <w:tcW w:w="1843" w:type="dxa"/>
            <w:tcBorders>
              <w:bottom w:val="single" w:sz="4" w:space="0" w:color="auto"/>
            </w:tcBorders>
          </w:tcPr>
          <w:p w:rsidR="00B6569A" w:rsidRPr="00734740" w:rsidRDefault="00B6569A" w:rsidP="00EE2692">
            <w:pPr>
              <w:rPr>
                <w:lang w:val="kk-KZ"/>
              </w:rPr>
            </w:pPr>
            <w:r>
              <w:rPr>
                <w:lang w:val="kk-KZ"/>
              </w:rPr>
              <w:t>Анықтама</w:t>
            </w:r>
          </w:p>
        </w:tc>
        <w:tc>
          <w:tcPr>
            <w:tcW w:w="1134" w:type="dxa"/>
            <w:tcBorders>
              <w:bottom w:val="single" w:sz="4" w:space="0" w:color="auto"/>
            </w:tcBorders>
          </w:tcPr>
          <w:p w:rsidR="00B6569A" w:rsidRDefault="00B6569A" w:rsidP="00EE2692">
            <w:pPr>
              <w:rPr>
                <w:lang w:val="kk-KZ"/>
              </w:rPr>
            </w:pPr>
          </w:p>
        </w:tc>
      </w:tr>
      <w:tr w:rsidR="00B6569A" w:rsidRPr="00BF2203" w:rsidTr="00EE2692">
        <w:trPr>
          <w:trHeight w:val="525"/>
        </w:trPr>
        <w:tc>
          <w:tcPr>
            <w:tcW w:w="534" w:type="dxa"/>
            <w:tcBorders>
              <w:bottom w:val="single" w:sz="4" w:space="0" w:color="auto"/>
            </w:tcBorders>
          </w:tcPr>
          <w:p w:rsidR="00B6569A" w:rsidRDefault="00B6569A" w:rsidP="00EE2692">
            <w:pPr>
              <w:jc w:val="both"/>
              <w:rPr>
                <w:lang w:val="kk-KZ"/>
              </w:rPr>
            </w:pPr>
            <w:r>
              <w:rPr>
                <w:lang w:val="kk-KZ"/>
              </w:rPr>
              <w:lastRenderedPageBreak/>
              <w:t>12</w:t>
            </w:r>
          </w:p>
        </w:tc>
        <w:tc>
          <w:tcPr>
            <w:tcW w:w="1898" w:type="dxa"/>
            <w:tcBorders>
              <w:bottom w:val="single" w:sz="4" w:space="0" w:color="auto"/>
            </w:tcBorders>
          </w:tcPr>
          <w:p w:rsidR="00B6569A" w:rsidRPr="00DC6A32" w:rsidRDefault="00B6569A" w:rsidP="00EE26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4"/>
                <w:szCs w:val="24"/>
                <w:lang w:val="kk-KZ"/>
              </w:rPr>
            </w:pPr>
            <w:r w:rsidRPr="00DC6A32">
              <w:rPr>
                <w:sz w:val="24"/>
                <w:szCs w:val="24"/>
                <w:lang w:val="kk-KZ"/>
              </w:rPr>
              <w:t xml:space="preserve">Сабақты себепті босатқан оқушылармен </w:t>
            </w:r>
            <w:r w:rsidRPr="00DC6A32">
              <w:rPr>
                <w:color w:val="202124"/>
                <w:sz w:val="24"/>
                <w:szCs w:val="24"/>
                <w:lang w:val="kk-KZ"/>
              </w:rPr>
              <w:t>жеке жұмысты ұйымдастыру</w:t>
            </w:r>
          </w:p>
          <w:p w:rsidR="00B6569A" w:rsidRPr="00734740" w:rsidRDefault="00B6569A" w:rsidP="00EE2692">
            <w:pPr>
              <w:rPr>
                <w:color w:val="202124"/>
                <w:sz w:val="24"/>
                <w:szCs w:val="24"/>
                <w:lang w:val="kk-KZ"/>
              </w:rPr>
            </w:pPr>
          </w:p>
        </w:tc>
        <w:tc>
          <w:tcPr>
            <w:tcW w:w="1788" w:type="dxa"/>
            <w:tcBorders>
              <w:bottom w:val="single" w:sz="4" w:space="0" w:color="auto"/>
            </w:tcBorders>
          </w:tcPr>
          <w:p w:rsidR="00B6569A" w:rsidRDefault="00B6569A" w:rsidP="00EE26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4"/>
                <w:szCs w:val="24"/>
                <w:lang w:val="kk-KZ"/>
              </w:rPr>
            </w:pPr>
            <w:r w:rsidRPr="00DC6A32">
              <w:rPr>
                <w:color w:val="202124"/>
                <w:sz w:val="24"/>
                <w:szCs w:val="24"/>
                <w:lang w:val="kk-KZ"/>
              </w:rPr>
              <w:t>Пән мұғалімдері  жеке консультацияларын ұйымдастыру</w:t>
            </w:r>
          </w:p>
        </w:tc>
        <w:tc>
          <w:tcPr>
            <w:tcW w:w="1451" w:type="dxa"/>
            <w:tcBorders>
              <w:bottom w:val="single" w:sz="4" w:space="0" w:color="auto"/>
            </w:tcBorders>
          </w:tcPr>
          <w:p w:rsidR="00B6569A" w:rsidRDefault="00B6569A" w:rsidP="00EE2692">
            <w:pPr>
              <w:rPr>
                <w:lang w:val="kk-KZ"/>
              </w:rPr>
            </w:pPr>
            <w:r>
              <w:rPr>
                <w:lang w:val="kk-KZ"/>
              </w:rPr>
              <w:t>Пән мұғ</w:t>
            </w:r>
          </w:p>
        </w:tc>
        <w:tc>
          <w:tcPr>
            <w:tcW w:w="1100" w:type="dxa"/>
            <w:tcBorders>
              <w:bottom w:val="single" w:sz="4" w:space="0" w:color="auto"/>
            </w:tcBorders>
          </w:tcPr>
          <w:p w:rsidR="00B6569A" w:rsidRDefault="00B6569A" w:rsidP="00EE2692">
            <w:pPr>
              <w:rPr>
                <w:lang w:val="kk-KZ"/>
              </w:rPr>
            </w:pPr>
            <w:r>
              <w:rPr>
                <w:lang w:val="kk-KZ"/>
              </w:rPr>
              <w:t>Тақырыптық</w:t>
            </w:r>
          </w:p>
        </w:tc>
        <w:tc>
          <w:tcPr>
            <w:tcW w:w="1843" w:type="dxa"/>
            <w:tcBorders>
              <w:bottom w:val="single" w:sz="4" w:space="0" w:color="auto"/>
            </w:tcBorders>
          </w:tcPr>
          <w:p w:rsidR="00B6569A" w:rsidRDefault="00B6569A" w:rsidP="00EE2692">
            <w:pPr>
              <w:rPr>
                <w:lang w:val="kk-KZ"/>
              </w:rPr>
            </w:pPr>
            <w:r>
              <w:rPr>
                <w:lang w:val="kk-KZ"/>
              </w:rPr>
              <w:t>Талдау</w:t>
            </w:r>
          </w:p>
        </w:tc>
        <w:tc>
          <w:tcPr>
            <w:tcW w:w="1276" w:type="dxa"/>
            <w:tcBorders>
              <w:bottom w:val="single" w:sz="4" w:space="0" w:color="auto"/>
            </w:tcBorders>
          </w:tcPr>
          <w:p w:rsidR="00B6569A" w:rsidRPr="00734740" w:rsidRDefault="00B6569A" w:rsidP="00EE2692">
            <w:pPr>
              <w:rPr>
                <w:lang w:val="kk-KZ"/>
              </w:rPr>
            </w:pPr>
            <w:r>
              <w:rPr>
                <w:lang w:val="kk-KZ"/>
              </w:rPr>
              <w:t>Жыл бойы</w:t>
            </w:r>
          </w:p>
        </w:tc>
        <w:tc>
          <w:tcPr>
            <w:tcW w:w="1701" w:type="dxa"/>
            <w:tcBorders>
              <w:bottom w:val="single" w:sz="4" w:space="0" w:color="auto"/>
            </w:tcBorders>
          </w:tcPr>
          <w:p w:rsidR="00B6569A" w:rsidRDefault="00B6569A" w:rsidP="00EE2692">
            <w:r w:rsidRPr="00CB61E2">
              <w:t>Директордыңорынбасарлары</w:t>
            </w:r>
          </w:p>
          <w:p w:rsidR="00B6569A" w:rsidRDefault="00B6569A" w:rsidP="00EE2692">
            <w:pPr>
              <w:jc w:val="both"/>
              <w:rPr>
                <w:lang w:val="kk-KZ"/>
              </w:rPr>
            </w:pPr>
            <w:r w:rsidRPr="00BF2203">
              <w:rPr>
                <w:lang w:val="kk-KZ"/>
              </w:rPr>
              <w:t>орынбасарлары</w:t>
            </w:r>
            <w:r w:rsidRPr="00E46338">
              <w:rPr>
                <w:rFonts w:eastAsia="Calibri"/>
                <w:lang w:val="kk-KZ"/>
              </w:rPr>
              <w:t>Хамзина Ж.У.</w:t>
            </w:r>
          </w:p>
          <w:p w:rsidR="00B6569A" w:rsidRPr="00E46338" w:rsidRDefault="00B6569A" w:rsidP="00EE2692">
            <w:pPr>
              <w:jc w:val="both"/>
              <w:rPr>
                <w:lang w:val="kk-KZ"/>
              </w:rPr>
            </w:pPr>
            <w:r w:rsidRPr="00E46338">
              <w:rPr>
                <w:rFonts w:eastAsia="Calibri"/>
                <w:lang w:val="kk-KZ"/>
              </w:rPr>
              <w:t>Шалгинбаева А.Т. Хиса Н.</w:t>
            </w:r>
          </w:p>
          <w:p w:rsidR="00B6569A" w:rsidRPr="00E46338" w:rsidRDefault="00B6569A" w:rsidP="00EE2692">
            <w:pPr>
              <w:rPr>
                <w:rFonts w:eastAsia="Calibri"/>
                <w:lang w:val="kk-KZ"/>
              </w:rPr>
            </w:pPr>
            <w:r w:rsidRPr="00E46338">
              <w:rPr>
                <w:rFonts w:eastAsia="Calibri"/>
                <w:lang w:val="kk-KZ"/>
              </w:rPr>
              <w:t>Шегебаева  Д.Б.</w:t>
            </w:r>
          </w:p>
          <w:p w:rsidR="00B6569A" w:rsidRPr="00E46338" w:rsidRDefault="00B6569A" w:rsidP="00EE2692">
            <w:pPr>
              <w:rPr>
                <w:rFonts w:eastAsia="Calibri"/>
                <w:lang w:val="kk-KZ"/>
              </w:rPr>
            </w:pPr>
            <w:r w:rsidRPr="00E46338">
              <w:rPr>
                <w:rFonts w:eastAsia="Calibri"/>
                <w:lang w:val="kk-KZ"/>
              </w:rPr>
              <w:t>Кобенова Л.К.</w:t>
            </w:r>
          </w:p>
          <w:p w:rsidR="00B6569A" w:rsidRPr="00E46338" w:rsidRDefault="00B6569A" w:rsidP="00EE2692">
            <w:pPr>
              <w:jc w:val="both"/>
              <w:rPr>
                <w:rFonts w:eastAsia="Calibri"/>
                <w:lang w:val="kk-KZ"/>
              </w:rPr>
            </w:pPr>
            <w:r w:rsidRPr="00E46338">
              <w:rPr>
                <w:rFonts w:eastAsia="Calibri"/>
                <w:lang w:val="kk-KZ"/>
              </w:rPr>
              <w:t>Сагиева К.Р.</w:t>
            </w:r>
          </w:p>
          <w:p w:rsidR="00B6569A" w:rsidRDefault="00B6569A" w:rsidP="00EE2692">
            <w:pPr>
              <w:spacing w:after="200" w:line="276" w:lineRule="auto"/>
              <w:jc w:val="both"/>
              <w:rPr>
                <w:lang w:val="kk-KZ"/>
              </w:rPr>
            </w:pPr>
            <w:r w:rsidRPr="00E46338">
              <w:rPr>
                <w:lang w:val="kk-KZ"/>
              </w:rPr>
              <w:t>Айбасова Г.М</w:t>
            </w:r>
          </w:p>
          <w:p w:rsidR="00B6569A" w:rsidRDefault="00B6569A" w:rsidP="00EE2692">
            <w:pPr>
              <w:jc w:val="both"/>
              <w:rPr>
                <w:lang w:val="kk-KZ"/>
              </w:rPr>
            </w:pPr>
          </w:p>
          <w:p w:rsidR="00B6569A" w:rsidRPr="00E46338" w:rsidRDefault="00B6569A" w:rsidP="00EE2692">
            <w:pPr>
              <w:jc w:val="both"/>
              <w:rPr>
                <w:lang w:val="kk-KZ"/>
              </w:rPr>
            </w:pPr>
            <w:r w:rsidRPr="00E46338">
              <w:rPr>
                <w:lang w:val="kk-KZ"/>
              </w:rPr>
              <w:t>бірлестік жетекшісі</w:t>
            </w:r>
          </w:p>
          <w:p w:rsidR="00B6569A" w:rsidRPr="00DC6A32" w:rsidRDefault="00B6569A" w:rsidP="00EE2692">
            <w:pPr>
              <w:rPr>
                <w:lang w:val="kk-KZ"/>
              </w:rPr>
            </w:pPr>
          </w:p>
        </w:tc>
        <w:tc>
          <w:tcPr>
            <w:tcW w:w="992" w:type="dxa"/>
            <w:tcBorders>
              <w:bottom w:val="single" w:sz="4" w:space="0" w:color="auto"/>
            </w:tcBorders>
          </w:tcPr>
          <w:p w:rsidR="00B6569A" w:rsidRPr="00734740" w:rsidRDefault="00B6569A" w:rsidP="00EE2692">
            <w:pPr>
              <w:spacing w:after="200" w:line="276" w:lineRule="auto"/>
              <w:jc w:val="both"/>
            </w:pPr>
            <w:r w:rsidRPr="00734740">
              <w:rPr>
                <w:lang w:val="kk-KZ"/>
              </w:rPr>
              <w:t>Бірлестік отырысы</w:t>
            </w:r>
          </w:p>
          <w:p w:rsidR="00B6569A" w:rsidRPr="00734740" w:rsidRDefault="00B6569A" w:rsidP="00EE2692">
            <w:pPr>
              <w:spacing w:after="200" w:line="276" w:lineRule="auto"/>
              <w:jc w:val="both"/>
              <w:rPr>
                <w:lang w:val="kk-KZ"/>
              </w:rPr>
            </w:pPr>
          </w:p>
        </w:tc>
        <w:tc>
          <w:tcPr>
            <w:tcW w:w="1843" w:type="dxa"/>
            <w:tcBorders>
              <w:bottom w:val="single" w:sz="4" w:space="0" w:color="auto"/>
            </w:tcBorders>
          </w:tcPr>
          <w:p w:rsidR="00B6569A" w:rsidRDefault="00B6569A" w:rsidP="00EE2692">
            <w:pPr>
              <w:rPr>
                <w:lang w:val="kk-KZ"/>
              </w:rPr>
            </w:pPr>
            <w:r>
              <w:rPr>
                <w:lang w:val="kk-KZ"/>
              </w:rPr>
              <w:t>Анықтама</w:t>
            </w:r>
          </w:p>
        </w:tc>
        <w:tc>
          <w:tcPr>
            <w:tcW w:w="1134" w:type="dxa"/>
            <w:tcBorders>
              <w:bottom w:val="single" w:sz="4" w:space="0" w:color="auto"/>
            </w:tcBorders>
          </w:tcPr>
          <w:p w:rsidR="00B6569A" w:rsidRDefault="00B6569A" w:rsidP="00EE2692">
            <w:pPr>
              <w:rPr>
                <w:lang w:val="kk-KZ"/>
              </w:rPr>
            </w:pPr>
          </w:p>
        </w:tc>
      </w:tr>
      <w:tr w:rsidR="00B6569A" w:rsidRPr="00BF2203" w:rsidTr="00EE2692">
        <w:trPr>
          <w:trHeight w:val="525"/>
        </w:trPr>
        <w:tc>
          <w:tcPr>
            <w:tcW w:w="534" w:type="dxa"/>
            <w:tcBorders>
              <w:bottom w:val="single" w:sz="4" w:space="0" w:color="auto"/>
            </w:tcBorders>
          </w:tcPr>
          <w:p w:rsidR="00B6569A" w:rsidRDefault="00B6569A" w:rsidP="00EE2692">
            <w:pPr>
              <w:jc w:val="both"/>
              <w:rPr>
                <w:lang w:val="kk-KZ"/>
              </w:rPr>
            </w:pPr>
            <w:r>
              <w:rPr>
                <w:lang w:val="kk-KZ"/>
              </w:rPr>
              <w:t>13</w:t>
            </w:r>
          </w:p>
        </w:tc>
        <w:tc>
          <w:tcPr>
            <w:tcW w:w="1898" w:type="dxa"/>
            <w:tcBorders>
              <w:bottom w:val="single" w:sz="4" w:space="0" w:color="auto"/>
            </w:tcBorders>
          </w:tcPr>
          <w:p w:rsidR="00B6569A" w:rsidRPr="00DC6A32" w:rsidRDefault="00B6569A" w:rsidP="00EE2692">
            <w:pPr>
              <w:rPr>
                <w:lang w:val="kk-KZ"/>
              </w:rPr>
            </w:pPr>
            <w:r>
              <w:rPr>
                <w:lang w:val="kk-KZ"/>
              </w:rPr>
              <w:t xml:space="preserve">   Үлгер</w:t>
            </w:r>
            <w:r w:rsidRPr="00DC6A32">
              <w:rPr>
                <w:lang w:val="kk-KZ"/>
              </w:rPr>
              <w:t>імі нашар оқушылардың оқу нәтижеелерінің деңгейлері</w:t>
            </w:r>
          </w:p>
        </w:tc>
        <w:tc>
          <w:tcPr>
            <w:tcW w:w="1788" w:type="dxa"/>
            <w:tcBorders>
              <w:bottom w:val="single" w:sz="4" w:space="0" w:color="auto"/>
            </w:tcBorders>
          </w:tcPr>
          <w:p w:rsidR="00B6569A" w:rsidRPr="00DC6A32" w:rsidRDefault="00B6569A" w:rsidP="00EE2692">
            <w:pPr>
              <w:rPr>
                <w:lang w:val="kk-KZ"/>
              </w:rPr>
            </w:pPr>
            <w:r w:rsidRPr="00DC6A32">
              <w:rPr>
                <w:lang w:val="kk-KZ"/>
              </w:rPr>
              <w:t xml:space="preserve">Әртүрлі пәндерден оқу нәтижелерінің диагностикасы </w:t>
            </w:r>
          </w:p>
        </w:tc>
        <w:tc>
          <w:tcPr>
            <w:tcW w:w="1451" w:type="dxa"/>
            <w:tcBorders>
              <w:bottom w:val="single" w:sz="4" w:space="0" w:color="auto"/>
            </w:tcBorders>
          </w:tcPr>
          <w:p w:rsidR="00B6569A" w:rsidRPr="00DC6A32" w:rsidRDefault="00B6569A" w:rsidP="00EE2692">
            <w:pPr>
              <w:rPr>
                <w:lang w:val="kk-KZ"/>
              </w:rPr>
            </w:pPr>
            <w:r w:rsidRPr="00DC6A32">
              <w:rPr>
                <w:lang w:val="kk-KZ"/>
              </w:rPr>
              <w:t xml:space="preserve"> Үлгерімі нашар оқушылардың білім деңгейі</w:t>
            </w:r>
          </w:p>
        </w:tc>
        <w:tc>
          <w:tcPr>
            <w:tcW w:w="1100" w:type="dxa"/>
            <w:tcBorders>
              <w:bottom w:val="single" w:sz="4" w:space="0" w:color="auto"/>
            </w:tcBorders>
          </w:tcPr>
          <w:p w:rsidR="00B6569A" w:rsidRPr="00DC6A32" w:rsidRDefault="00B6569A" w:rsidP="00EE2692">
            <w:r w:rsidRPr="00DC6A32">
              <w:t>Фронталды</w:t>
            </w:r>
          </w:p>
        </w:tc>
        <w:tc>
          <w:tcPr>
            <w:tcW w:w="1843" w:type="dxa"/>
            <w:tcBorders>
              <w:bottom w:val="single" w:sz="4" w:space="0" w:color="auto"/>
            </w:tcBorders>
          </w:tcPr>
          <w:p w:rsidR="00B6569A" w:rsidRPr="00DC6A32" w:rsidRDefault="00B6569A" w:rsidP="00EE2692">
            <w:pPr>
              <w:rPr>
                <w:lang w:val="kk-KZ"/>
              </w:rPr>
            </w:pPr>
            <w:r>
              <w:rPr>
                <w:lang w:val="kk-KZ"/>
              </w:rPr>
              <w:t>Талдау</w:t>
            </w:r>
          </w:p>
        </w:tc>
        <w:tc>
          <w:tcPr>
            <w:tcW w:w="1276" w:type="dxa"/>
            <w:tcBorders>
              <w:bottom w:val="single" w:sz="4" w:space="0" w:color="auto"/>
            </w:tcBorders>
          </w:tcPr>
          <w:p w:rsidR="00B6569A" w:rsidRPr="00DC6A32" w:rsidRDefault="00B6569A" w:rsidP="00EE2692">
            <w:pPr>
              <w:rPr>
                <w:lang w:val="kk-KZ"/>
              </w:rPr>
            </w:pPr>
            <w:r>
              <w:rPr>
                <w:lang w:val="kk-KZ"/>
              </w:rPr>
              <w:t>Қаңтар</w:t>
            </w:r>
          </w:p>
        </w:tc>
        <w:tc>
          <w:tcPr>
            <w:tcW w:w="1701" w:type="dxa"/>
            <w:tcBorders>
              <w:bottom w:val="single" w:sz="4" w:space="0" w:color="auto"/>
            </w:tcBorders>
          </w:tcPr>
          <w:p w:rsidR="00B6569A" w:rsidRDefault="00B6569A" w:rsidP="00EE2692">
            <w:r w:rsidRPr="00CB61E2">
              <w:t>Директордыңорынбасарлары</w:t>
            </w:r>
          </w:p>
          <w:p w:rsidR="00B6569A" w:rsidRDefault="00B6569A" w:rsidP="00EE2692">
            <w:pPr>
              <w:jc w:val="both"/>
              <w:rPr>
                <w:lang w:val="kk-KZ"/>
              </w:rPr>
            </w:pPr>
            <w:r w:rsidRPr="00BF2203">
              <w:rPr>
                <w:lang w:val="kk-KZ"/>
              </w:rPr>
              <w:t>орынбасарлары</w:t>
            </w:r>
            <w:r w:rsidRPr="00E46338">
              <w:rPr>
                <w:rFonts w:eastAsia="Calibri"/>
                <w:lang w:val="kk-KZ"/>
              </w:rPr>
              <w:t>Хамзина Ж.У.</w:t>
            </w:r>
          </w:p>
          <w:p w:rsidR="00B6569A" w:rsidRPr="00E46338" w:rsidRDefault="00B6569A" w:rsidP="00EE2692">
            <w:pPr>
              <w:jc w:val="both"/>
              <w:rPr>
                <w:lang w:val="kk-KZ"/>
              </w:rPr>
            </w:pPr>
            <w:r w:rsidRPr="00E46338">
              <w:rPr>
                <w:rFonts w:eastAsia="Calibri"/>
                <w:lang w:val="kk-KZ"/>
              </w:rPr>
              <w:t>Шалгинбаева А.Т. Хиса Н.</w:t>
            </w:r>
          </w:p>
          <w:p w:rsidR="00B6569A" w:rsidRPr="00E46338" w:rsidRDefault="00B6569A" w:rsidP="00EE2692">
            <w:pPr>
              <w:rPr>
                <w:rFonts w:eastAsia="Calibri"/>
                <w:lang w:val="kk-KZ"/>
              </w:rPr>
            </w:pPr>
            <w:r w:rsidRPr="00E46338">
              <w:rPr>
                <w:rFonts w:eastAsia="Calibri"/>
                <w:lang w:val="kk-KZ"/>
              </w:rPr>
              <w:t>Шегебаева  Д.Б.</w:t>
            </w:r>
          </w:p>
          <w:p w:rsidR="00B6569A" w:rsidRPr="00E46338" w:rsidRDefault="00B6569A" w:rsidP="00EE2692">
            <w:pPr>
              <w:rPr>
                <w:rFonts w:eastAsia="Calibri"/>
                <w:lang w:val="kk-KZ"/>
              </w:rPr>
            </w:pPr>
            <w:r w:rsidRPr="00E46338">
              <w:rPr>
                <w:rFonts w:eastAsia="Calibri"/>
                <w:lang w:val="kk-KZ"/>
              </w:rPr>
              <w:t>Кобенова Л.К.</w:t>
            </w:r>
          </w:p>
          <w:p w:rsidR="00B6569A" w:rsidRPr="00E46338" w:rsidRDefault="00B6569A" w:rsidP="00EE2692">
            <w:pPr>
              <w:jc w:val="both"/>
              <w:rPr>
                <w:rFonts w:eastAsia="Calibri"/>
                <w:lang w:val="kk-KZ"/>
              </w:rPr>
            </w:pPr>
            <w:r w:rsidRPr="00E46338">
              <w:rPr>
                <w:rFonts w:eastAsia="Calibri"/>
                <w:lang w:val="kk-KZ"/>
              </w:rPr>
              <w:t>Сагиева К.Р.</w:t>
            </w:r>
          </w:p>
          <w:p w:rsidR="00B6569A" w:rsidRDefault="00B6569A" w:rsidP="00EE2692">
            <w:pPr>
              <w:spacing w:after="200" w:line="276" w:lineRule="auto"/>
              <w:jc w:val="both"/>
              <w:rPr>
                <w:lang w:val="kk-KZ"/>
              </w:rPr>
            </w:pPr>
            <w:r w:rsidRPr="00E46338">
              <w:rPr>
                <w:lang w:val="kk-KZ"/>
              </w:rPr>
              <w:t>Айбасова Г.М</w:t>
            </w:r>
          </w:p>
          <w:p w:rsidR="00B6569A" w:rsidRDefault="00B6569A" w:rsidP="00EE2692">
            <w:pPr>
              <w:jc w:val="both"/>
              <w:rPr>
                <w:lang w:val="kk-KZ"/>
              </w:rPr>
            </w:pPr>
          </w:p>
          <w:p w:rsidR="00B6569A" w:rsidRPr="00E46338" w:rsidRDefault="00B6569A" w:rsidP="00EE2692">
            <w:pPr>
              <w:jc w:val="both"/>
              <w:rPr>
                <w:lang w:val="kk-KZ"/>
              </w:rPr>
            </w:pPr>
            <w:r w:rsidRPr="00E46338">
              <w:rPr>
                <w:lang w:val="kk-KZ"/>
              </w:rPr>
              <w:t>бірлестік жетекшісі</w:t>
            </w:r>
          </w:p>
          <w:p w:rsidR="00B6569A" w:rsidRPr="00DC6A32" w:rsidRDefault="00B6569A" w:rsidP="00EE2692"/>
        </w:tc>
        <w:tc>
          <w:tcPr>
            <w:tcW w:w="992" w:type="dxa"/>
            <w:tcBorders>
              <w:bottom w:val="single" w:sz="4" w:space="0" w:color="auto"/>
            </w:tcBorders>
          </w:tcPr>
          <w:p w:rsidR="00B6569A" w:rsidRPr="00E71E0C" w:rsidRDefault="00B6569A" w:rsidP="00EE2692">
            <w:r w:rsidRPr="00E71E0C">
              <w:t>Бірлестікотырысы</w:t>
            </w:r>
          </w:p>
        </w:tc>
        <w:tc>
          <w:tcPr>
            <w:tcW w:w="1843" w:type="dxa"/>
            <w:tcBorders>
              <w:bottom w:val="single" w:sz="4" w:space="0" w:color="auto"/>
            </w:tcBorders>
          </w:tcPr>
          <w:p w:rsidR="00B6569A" w:rsidRPr="00E71E0C" w:rsidRDefault="00B6569A" w:rsidP="00EE2692">
            <w:pPr>
              <w:rPr>
                <w:lang w:val="kk-KZ"/>
              </w:rPr>
            </w:pPr>
            <w:r w:rsidRPr="00E71E0C">
              <w:rPr>
                <w:lang w:val="kk-KZ"/>
              </w:rPr>
              <w:t>Анықтама</w:t>
            </w:r>
          </w:p>
        </w:tc>
        <w:tc>
          <w:tcPr>
            <w:tcW w:w="1134" w:type="dxa"/>
            <w:tcBorders>
              <w:bottom w:val="single" w:sz="4" w:space="0" w:color="auto"/>
            </w:tcBorders>
          </w:tcPr>
          <w:p w:rsidR="00B6569A" w:rsidRDefault="00B6569A" w:rsidP="00EE2692">
            <w:pPr>
              <w:rPr>
                <w:lang w:val="kk-KZ"/>
              </w:rPr>
            </w:pPr>
          </w:p>
        </w:tc>
      </w:tr>
      <w:tr w:rsidR="00B6569A" w:rsidRPr="00BF2203" w:rsidTr="00EE2692">
        <w:trPr>
          <w:trHeight w:val="525"/>
        </w:trPr>
        <w:tc>
          <w:tcPr>
            <w:tcW w:w="534" w:type="dxa"/>
            <w:tcBorders>
              <w:bottom w:val="single" w:sz="4" w:space="0" w:color="auto"/>
            </w:tcBorders>
          </w:tcPr>
          <w:p w:rsidR="00B6569A" w:rsidRDefault="00B6569A" w:rsidP="00EE2692">
            <w:pPr>
              <w:jc w:val="both"/>
              <w:rPr>
                <w:lang w:val="kk-KZ"/>
              </w:rPr>
            </w:pPr>
            <w:r>
              <w:rPr>
                <w:lang w:val="kk-KZ"/>
              </w:rPr>
              <w:t>14</w:t>
            </w:r>
          </w:p>
        </w:tc>
        <w:tc>
          <w:tcPr>
            <w:tcW w:w="1898" w:type="dxa"/>
            <w:tcBorders>
              <w:bottom w:val="single" w:sz="4" w:space="0" w:color="auto"/>
            </w:tcBorders>
          </w:tcPr>
          <w:p w:rsidR="00B6569A" w:rsidRPr="00E71E0C" w:rsidRDefault="00B6569A" w:rsidP="00EE2692">
            <w:pPr>
              <w:rPr>
                <w:lang w:val="kk-KZ"/>
              </w:rPr>
            </w:pPr>
            <w:r w:rsidRPr="00E71E0C">
              <w:rPr>
                <w:lang w:val="kk-KZ"/>
              </w:rPr>
              <w:t xml:space="preserve">Сабақта өздігімен жұмыс жасауды ұйымдастыру үшін саралау тәсілін қолдану </w:t>
            </w:r>
          </w:p>
        </w:tc>
        <w:tc>
          <w:tcPr>
            <w:tcW w:w="1788" w:type="dxa"/>
            <w:tcBorders>
              <w:bottom w:val="single" w:sz="4" w:space="0" w:color="auto"/>
            </w:tcBorders>
          </w:tcPr>
          <w:p w:rsidR="00B6569A" w:rsidRPr="00E71E0C" w:rsidRDefault="00B6569A" w:rsidP="00EE2692">
            <w:pPr>
              <w:rPr>
                <w:lang w:val="kk-KZ"/>
              </w:rPr>
            </w:pPr>
            <w:r w:rsidRPr="00E71E0C">
              <w:rPr>
                <w:lang w:val="kk-KZ"/>
              </w:rPr>
              <w:t>Саралау арқылы оқушы біліміндегі ақауларды дер кезінде жою</w:t>
            </w:r>
          </w:p>
        </w:tc>
        <w:tc>
          <w:tcPr>
            <w:tcW w:w="1451" w:type="dxa"/>
            <w:tcBorders>
              <w:bottom w:val="single" w:sz="4" w:space="0" w:color="auto"/>
            </w:tcBorders>
          </w:tcPr>
          <w:p w:rsidR="00B6569A" w:rsidRDefault="00B6569A" w:rsidP="00EE2692">
            <w:pPr>
              <w:rPr>
                <w:lang w:val="kk-KZ"/>
              </w:rPr>
            </w:pPr>
            <w:r>
              <w:rPr>
                <w:lang w:val="kk-KZ"/>
              </w:rPr>
              <w:t>Өздіг</w:t>
            </w:r>
            <w:r w:rsidRPr="00E71E0C">
              <w:rPr>
                <w:lang w:val="kk-KZ"/>
              </w:rPr>
              <w:t>імен жұмыс түрлдері</w:t>
            </w:r>
          </w:p>
          <w:p w:rsidR="00B6569A" w:rsidRPr="00E71E0C" w:rsidRDefault="00B6569A" w:rsidP="00EE2692">
            <w:pPr>
              <w:rPr>
                <w:lang w:val="kk-KZ"/>
              </w:rPr>
            </w:pPr>
          </w:p>
        </w:tc>
        <w:tc>
          <w:tcPr>
            <w:tcW w:w="1100" w:type="dxa"/>
            <w:tcBorders>
              <w:bottom w:val="single" w:sz="4" w:space="0" w:color="auto"/>
            </w:tcBorders>
          </w:tcPr>
          <w:p w:rsidR="00B6569A" w:rsidRPr="00E71E0C" w:rsidRDefault="00B6569A" w:rsidP="00EE2692">
            <w:r w:rsidRPr="00E71E0C">
              <w:t>Тақырыптық</w:t>
            </w:r>
          </w:p>
        </w:tc>
        <w:tc>
          <w:tcPr>
            <w:tcW w:w="1843" w:type="dxa"/>
            <w:tcBorders>
              <w:bottom w:val="single" w:sz="4" w:space="0" w:color="auto"/>
            </w:tcBorders>
          </w:tcPr>
          <w:p w:rsidR="00B6569A" w:rsidRPr="00E71E0C" w:rsidRDefault="00B6569A" w:rsidP="00EE2692">
            <w:r w:rsidRPr="00E71E0C">
              <w:rPr>
                <w:lang w:val="kk-KZ"/>
              </w:rPr>
              <w:t>Бақылау , талдау</w:t>
            </w:r>
          </w:p>
        </w:tc>
        <w:tc>
          <w:tcPr>
            <w:tcW w:w="1276" w:type="dxa"/>
            <w:tcBorders>
              <w:bottom w:val="single" w:sz="4" w:space="0" w:color="auto"/>
            </w:tcBorders>
          </w:tcPr>
          <w:p w:rsidR="00B6569A" w:rsidRDefault="00B6569A" w:rsidP="00EE2692">
            <w:pPr>
              <w:rPr>
                <w:lang w:val="kk-KZ"/>
              </w:rPr>
            </w:pPr>
            <w:r>
              <w:rPr>
                <w:lang w:val="kk-KZ"/>
              </w:rPr>
              <w:t>ақпан</w:t>
            </w:r>
          </w:p>
        </w:tc>
        <w:tc>
          <w:tcPr>
            <w:tcW w:w="1701" w:type="dxa"/>
            <w:tcBorders>
              <w:bottom w:val="single" w:sz="4" w:space="0" w:color="auto"/>
            </w:tcBorders>
          </w:tcPr>
          <w:p w:rsidR="00B6569A" w:rsidRPr="00DC6A32" w:rsidRDefault="00B6569A" w:rsidP="00EE2692">
            <w:r w:rsidRPr="00DC6A32">
              <w:t>Директордыңорынбасарлары</w:t>
            </w:r>
          </w:p>
          <w:p w:rsidR="00B6569A" w:rsidRPr="00DC6A32" w:rsidRDefault="00B6569A" w:rsidP="00EE2692">
            <w:r w:rsidRPr="00DC6A32">
              <w:t>орынбасарларыХамзина Ж.У.</w:t>
            </w:r>
          </w:p>
          <w:p w:rsidR="00B6569A" w:rsidRPr="00DC6A32" w:rsidRDefault="00B6569A" w:rsidP="00EE2692">
            <w:r w:rsidRPr="00DC6A32">
              <w:t xml:space="preserve">Шалгинбаева </w:t>
            </w:r>
            <w:r w:rsidRPr="00DC6A32">
              <w:lastRenderedPageBreak/>
              <w:t>А.Т. Хиса Н.</w:t>
            </w:r>
          </w:p>
          <w:p w:rsidR="00B6569A" w:rsidRPr="00DC6A32" w:rsidRDefault="00B6569A" w:rsidP="00EE2692">
            <w:r w:rsidRPr="00DC6A32">
              <w:t>Шегебаева  Д.Б.</w:t>
            </w:r>
          </w:p>
          <w:p w:rsidR="00B6569A" w:rsidRPr="00DC6A32" w:rsidRDefault="00B6569A" w:rsidP="00EE2692">
            <w:r w:rsidRPr="00DC6A32">
              <w:t>Кобенова Л.К.</w:t>
            </w:r>
          </w:p>
          <w:p w:rsidR="00B6569A" w:rsidRPr="00DC6A32" w:rsidRDefault="00B6569A" w:rsidP="00EE2692">
            <w:r w:rsidRPr="00DC6A32">
              <w:t>Сагиева К.Р.</w:t>
            </w:r>
          </w:p>
          <w:p w:rsidR="00B6569A" w:rsidRPr="00DC6A32" w:rsidRDefault="00B6569A" w:rsidP="00EE2692">
            <w:r w:rsidRPr="00DC6A32">
              <w:t>Айбасова Г.М</w:t>
            </w:r>
          </w:p>
          <w:p w:rsidR="00B6569A" w:rsidRPr="00DC6A32" w:rsidRDefault="00B6569A" w:rsidP="00EE2692"/>
          <w:p w:rsidR="00B6569A" w:rsidRPr="00DC6A32" w:rsidRDefault="00B6569A" w:rsidP="00EE2692">
            <w:r w:rsidRPr="00DC6A32">
              <w:t>бірлестікжетекшісі</w:t>
            </w:r>
          </w:p>
          <w:p w:rsidR="00B6569A" w:rsidRPr="00CB61E2" w:rsidRDefault="00B6569A" w:rsidP="00EE2692"/>
        </w:tc>
        <w:tc>
          <w:tcPr>
            <w:tcW w:w="992" w:type="dxa"/>
            <w:tcBorders>
              <w:bottom w:val="single" w:sz="4" w:space="0" w:color="auto"/>
            </w:tcBorders>
          </w:tcPr>
          <w:p w:rsidR="00B6569A" w:rsidRPr="00DC6A32" w:rsidRDefault="00B6569A" w:rsidP="00EE2692">
            <w:r w:rsidRPr="00DC6A32">
              <w:lastRenderedPageBreak/>
              <w:t>Бірлестікотырысы</w:t>
            </w:r>
          </w:p>
        </w:tc>
        <w:tc>
          <w:tcPr>
            <w:tcW w:w="1843" w:type="dxa"/>
            <w:tcBorders>
              <w:bottom w:val="single" w:sz="4" w:space="0" w:color="auto"/>
            </w:tcBorders>
          </w:tcPr>
          <w:p w:rsidR="00B6569A" w:rsidRPr="00DC6A32" w:rsidRDefault="00B6569A" w:rsidP="00EE2692">
            <w:r w:rsidRPr="00DC6A32">
              <w:t>Анықтама</w:t>
            </w:r>
          </w:p>
        </w:tc>
        <w:tc>
          <w:tcPr>
            <w:tcW w:w="1134" w:type="dxa"/>
            <w:tcBorders>
              <w:bottom w:val="single" w:sz="4" w:space="0" w:color="auto"/>
            </w:tcBorders>
          </w:tcPr>
          <w:p w:rsidR="00B6569A" w:rsidRDefault="00B6569A" w:rsidP="00EE2692">
            <w:pPr>
              <w:rPr>
                <w:lang w:val="kk-KZ"/>
              </w:rPr>
            </w:pPr>
          </w:p>
        </w:tc>
      </w:tr>
      <w:tr w:rsidR="00B6569A" w:rsidRPr="00BF2203" w:rsidTr="00EE2692">
        <w:trPr>
          <w:trHeight w:val="525"/>
        </w:trPr>
        <w:tc>
          <w:tcPr>
            <w:tcW w:w="534" w:type="dxa"/>
            <w:tcBorders>
              <w:bottom w:val="single" w:sz="4" w:space="0" w:color="auto"/>
            </w:tcBorders>
          </w:tcPr>
          <w:p w:rsidR="00B6569A" w:rsidRDefault="00B6569A" w:rsidP="00EE2692">
            <w:pPr>
              <w:jc w:val="both"/>
              <w:rPr>
                <w:lang w:val="kk-KZ"/>
              </w:rPr>
            </w:pPr>
            <w:r>
              <w:rPr>
                <w:lang w:val="kk-KZ"/>
              </w:rPr>
              <w:lastRenderedPageBreak/>
              <w:t>15</w:t>
            </w:r>
          </w:p>
        </w:tc>
        <w:tc>
          <w:tcPr>
            <w:tcW w:w="1898" w:type="dxa"/>
            <w:tcBorders>
              <w:bottom w:val="single" w:sz="4" w:space="0" w:color="auto"/>
            </w:tcBorders>
          </w:tcPr>
          <w:p w:rsidR="00B6569A" w:rsidRPr="00DC6A32" w:rsidRDefault="00B6569A" w:rsidP="00EE2692">
            <w:pPr>
              <w:rPr>
                <w:lang w:val="kk-KZ"/>
              </w:rPr>
            </w:pPr>
            <w:r>
              <w:rPr>
                <w:lang w:val="kk-KZ"/>
              </w:rPr>
              <w:t>1,8</w:t>
            </w:r>
            <w:r w:rsidRPr="00DC6A32">
              <w:rPr>
                <w:lang w:val="kk-KZ"/>
              </w:rPr>
              <w:t>-сыныптардағы функционалдық сауаттылық деңгейін анықтау</w:t>
            </w:r>
          </w:p>
        </w:tc>
        <w:tc>
          <w:tcPr>
            <w:tcW w:w="1788" w:type="dxa"/>
            <w:tcBorders>
              <w:bottom w:val="single" w:sz="4" w:space="0" w:color="auto"/>
            </w:tcBorders>
          </w:tcPr>
          <w:p w:rsidR="00B6569A" w:rsidRPr="00DC6A32" w:rsidRDefault="00B6569A" w:rsidP="00EE2692">
            <w:pPr>
              <w:rPr>
                <w:lang w:val="kk-KZ"/>
              </w:rPr>
            </w:pPr>
            <w:r w:rsidRPr="00DC6A32">
              <w:rPr>
                <w:lang w:val="kk-KZ"/>
              </w:rPr>
              <w:t>функционалдық сауаттылық</w:t>
            </w:r>
            <w:r>
              <w:rPr>
                <w:lang w:val="kk-KZ"/>
              </w:rPr>
              <w:t>ты арттыратын тапсырмаларды анықтау</w:t>
            </w:r>
          </w:p>
        </w:tc>
        <w:tc>
          <w:tcPr>
            <w:tcW w:w="1451" w:type="dxa"/>
            <w:tcBorders>
              <w:bottom w:val="single" w:sz="4" w:space="0" w:color="auto"/>
            </w:tcBorders>
          </w:tcPr>
          <w:p w:rsidR="00B6569A" w:rsidRDefault="00B6569A" w:rsidP="00EE2692">
            <w:pPr>
              <w:rPr>
                <w:lang w:val="kk-KZ"/>
              </w:rPr>
            </w:pPr>
            <w:r>
              <w:rPr>
                <w:lang w:val="kk-KZ"/>
              </w:rPr>
              <w:t>Жаратылыс бағыттағы сабақтар,</w:t>
            </w:r>
          </w:p>
          <w:p w:rsidR="00B6569A" w:rsidRPr="00E71E0C" w:rsidRDefault="00B6569A" w:rsidP="00EE2692">
            <w:pPr>
              <w:rPr>
                <w:lang w:val="kk-KZ"/>
              </w:rPr>
            </w:pPr>
            <w:r>
              <w:rPr>
                <w:lang w:val="kk-KZ"/>
              </w:rPr>
              <w:t xml:space="preserve">ҚМЖ </w:t>
            </w:r>
            <w:r w:rsidRPr="00E71E0C">
              <w:rPr>
                <w:lang w:val="kk-KZ"/>
              </w:rPr>
              <w:t>функционалдық сауаттылық деңгейі</w:t>
            </w:r>
          </w:p>
        </w:tc>
        <w:tc>
          <w:tcPr>
            <w:tcW w:w="1100" w:type="dxa"/>
            <w:tcBorders>
              <w:bottom w:val="single" w:sz="4" w:space="0" w:color="auto"/>
            </w:tcBorders>
          </w:tcPr>
          <w:p w:rsidR="00B6569A" w:rsidRPr="00DC6A32" w:rsidRDefault="00B6569A" w:rsidP="00EE2692">
            <w:r w:rsidRPr="00DC6A32">
              <w:t>Фронталды</w:t>
            </w:r>
          </w:p>
        </w:tc>
        <w:tc>
          <w:tcPr>
            <w:tcW w:w="1843" w:type="dxa"/>
            <w:tcBorders>
              <w:bottom w:val="single" w:sz="4" w:space="0" w:color="auto"/>
            </w:tcBorders>
          </w:tcPr>
          <w:p w:rsidR="00B6569A" w:rsidRPr="00E71E0C" w:rsidRDefault="00B6569A" w:rsidP="00EE2692">
            <w:pPr>
              <w:rPr>
                <w:lang w:val="kk-KZ"/>
              </w:rPr>
            </w:pPr>
            <w:r>
              <w:rPr>
                <w:lang w:val="kk-KZ"/>
              </w:rPr>
              <w:t>Қмж талдау</w:t>
            </w:r>
          </w:p>
        </w:tc>
        <w:tc>
          <w:tcPr>
            <w:tcW w:w="1276" w:type="dxa"/>
            <w:tcBorders>
              <w:bottom w:val="single" w:sz="4" w:space="0" w:color="auto"/>
            </w:tcBorders>
          </w:tcPr>
          <w:p w:rsidR="00B6569A" w:rsidRPr="008728F6" w:rsidRDefault="00B6569A" w:rsidP="00EE2692">
            <w:r>
              <w:t>ақпан</w:t>
            </w:r>
          </w:p>
        </w:tc>
        <w:tc>
          <w:tcPr>
            <w:tcW w:w="1701" w:type="dxa"/>
            <w:tcBorders>
              <w:bottom w:val="single" w:sz="4" w:space="0" w:color="auto"/>
            </w:tcBorders>
          </w:tcPr>
          <w:p w:rsidR="00B6569A" w:rsidRPr="00DC6A32" w:rsidRDefault="00B6569A" w:rsidP="00EE2692">
            <w:r w:rsidRPr="00DC6A32">
              <w:t>Директордыңорынбасарлары</w:t>
            </w:r>
          </w:p>
          <w:p w:rsidR="00B6569A" w:rsidRPr="00DC6A32" w:rsidRDefault="00B6569A" w:rsidP="00EE2692">
            <w:r w:rsidRPr="00DC6A32">
              <w:t>орынбасарларыХамзина Ж.У.</w:t>
            </w:r>
          </w:p>
          <w:p w:rsidR="00B6569A" w:rsidRPr="00DC6A32" w:rsidRDefault="00B6569A" w:rsidP="00EE2692">
            <w:r w:rsidRPr="00DC6A32">
              <w:t>Шалгинбаева А.Т. Хиса Н.</w:t>
            </w:r>
          </w:p>
          <w:p w:rsidR="00B6569A" w:rsidRPr="00DC6A32" w:rsidRDefault="00B6569A" w:rsidP="00EE2692">
            <w:r w:rsidRPr="00DC6A32">
              <w:t>Шегебаева  Д.Б.</w:t>
            </w:r>
          </w:p>
          <w:p w:rsidR="00B6569A" w:rsidRPr="00DC6A32" w:rsidRDefault="00B6569A" w:rsidP="00EE2692">
            <w:r w:rsidRPr="00DC6A32">
              <w:t>Кобенова Л.К.</w:t>
            </w:r>
          </w:p>
          <w:p w:rsidR="00B6569A" w:rsidRPr="00DC6A32" w:rsidRDefault="00B6569A" w:rsidP="00EE2692">
            <w:r w:rsidRPr="00DC6A32">
              <w:t>Сагиева К.Р.</w:t>
            </w:r>
          </w:p>
          <w:p w:rsidR="00B6569A" w:rsidRPr="00DC6A32" w:rsidRDefault="00B6569A" w:rsidP="00EE2692">
            <w:r w:rsidRPr="00DC6A32">
              <w:t>Айбасова Г.М</w:t>
            </w:r>
          </w:p>
          <w:p w:rsidR="00B6569A" w:rsidRPr="00DC6A32" w:rsidRDefault="00B6569A" w:rsidP="00EE2692"/>
          <w:p w:rsidR="00B6569A" w:rsidRPr="00DC6A32" w:rsidRDefault="00B6569A" w:rsidP="00EE2692">
            <w:r w:rsidRPr="00DC6A32">
              <w:t>бірлестікжетекшісі</w:t>
            </w:r>
          </w:p>
          <w:p w:rsidR="00B6569A" w:rsidRPr="00DC6A32" w:rsidRDefault="00B6569A" w:rsidP="00EE2692">
            <w:pPr>
              <w:rPr>
                <w:lang w:val="kk-KZ"/>
              </w:rPr>
            </w:pPr>
          </w:p>
        </w:tc>
        <w:tc>
          <w:tcPr>
            <w:tcW w:w="992" w:type="dxa"/>
            <w:tcBorders>
              <w:bottom w:val="single" w:sz="4" w:space="0" w:color="auto"/>
            </w:tcBorders>
          </w:tcPr>
          <w:p w:rsidR="00B6569A" w:rsidRPr="00B6569A" w:rsidRDefault="00B6569A" w:rsidP="00EE2692">
            <w:pPr>
              <w:rPr>
                <w:lang w:val="kk-KZ"/>
              </w:rPr>
            </w:pPr>
            <w:r>
              <w:rPr>
                <w:lang w:val="kk-KZ"/>
              </w:rPr>
              <w:t>ӘБО</w:t>
            </w:r>
          </w:p>
        </w:tc>
        <w:tc>
          <w:tcPr>
            <w:tcW w:w="1843" w:type="dxa"/>
            <w:tcBorders>
              <w:bottom w:val="single" w:sz="4" w:space="0" w:color="auto"/>
            </w:tcBorders>
          </w:tcPr>
          <w:p w:rsidR="00B6569A" w:rsidRPr="008728F6" w:rsidRDefault="00B6569A" w:rsidP="00EE2692">
            <w:r w:rsidRPr="008728F6">
              <w:t>анықтама</w:t>
            </w:r>
          </w:p>
        </w:tc>
        <w:tc>
          <w:tcPr>
            <w:tcW w:w="1134" w:type="dxa"/>
            <w:tcBorders>
              <w:bottom w:val="single" w:sz="4" w:space="0" w:color="auto"/>
            </w:tcBorders>
          </w:tcPr>
          <w:p w:rsidR="00B6569A" w:rsidRPr="008728F6" w:rsidRDefault="00B6569A" w:rsidP="00EE2692">
            <w:r w:rsidRPr="008728F6">
              <w:t>Талапбойынша</w:t>
            </w:r>
          </w:p>
        </w:tc>
      </w:tr>
      <w:tr w:rsidR="00B6569A" w:rsidRPr="00BF2203" w:rsidTr="00EE2692">
        <w:trPr>
          <w:trHeight w:val="525"/>
        </w:trPr>
        <w:tc>
          <w:tcPr>
            <w:tcW w:w="534" w:type="dxa"/>
            <w:tcBorders>
              <w:bottom w:val="single" w:sz="4" w:space="0" w:color="auto"/>
            </w:tcBorders>
          </w:tcPr>
          <w:p w:rsidR="00B6569A" w:rsidRDefault="00B6569A" w:rsidP="00EE2692">
            <w:pPr>
              <w:jc w:val="both"/>
              <w:rPr>
                <w:lang w:val="kk-KZ"/>
              </w:rPr>
            </w:pPr>
            <w:r>
              <w:rPr>
                <w:lang w:val="kk-KZ"/>
              </w:rPr>
              <w:t>16</w:t>
            </w:r>
          </w:p>
        </w:tc>
        <w:tc>
          <w:tcPr>
            <w:tcW w:w="1898" w:type="dxa"/>
            <w:tcBorders>
              <w:bottom w:val="single" w:sz="4" w:space="0" w:color="auto"/>
            </w:tcBorders>
          </w:tcPr>
          <w:p w:rsidR="00B6569A" w:rsidRDefault="00B6569A" w:rsidP="00EE2692">
            <w:pPr>
              <w:rPr>
                <w:lang w:val="kk-KZ"/>
              </w:rPr>
            </w:pPr>
            <w:r>
              <w:rPr>
                <w:color w:val="202124"/>
                <w:sz w:val="24"/>
                <w:szCs w:val="24"/>
                <w:lang w:val="kk-KZ"/>
              </w:rPr>
              <w:t>4,7</w:t>
            </w:r>
            <w:r w:rsidRPr="008728F6">
              <w:rPr>
                <w:color w:val="202124"/>
                <w:sz w:val="24"/>
                <w:szCs w:val="24"/>
                <w:lang w:val="kk-KZ"/>
              </w:rPr>
              <w:t>-сыныптардағы дүн</w:t>
            </w:r>
            <w:r>
              <w:rPr>
                <w:color w:val="202124"/>
                <w:sz w:val="24"/>
                <w:szCs w:val="24"/>
                <w:lang w:val="kk-KZ"/>
              </w:rPr>
              <w:t>иетану, физика, химия, биология</w:t>
            </w:r>
            <w:r w:rsidRPr="008728F6">
              <w:rPr>
                <w:color w:val="202124"/>
                <w:sz w:val="24"/>
                <w:szCs w:val="24"/>
                <w:lang w:val="kk-KZ"/>
              </w:rPr>
              <w:t xml:space="preserve"> пәндері бойынша жиынтық жұмыс нәтижесі бойынша үлгерімі төмен және үлгермейтін оқушылармен жұмысты талдау.</w:t>
            </w:r>
          </w:p>
        </w:tc>
        <w:tc>
          <w:tcPr>
            <w:tcW w:w="1788" w:type="dxa"/>
            <w:tcBorders>
              <w:bottom w:val="single" w:sz="4" w:space="0" w:color="auto"/>
            </w:tcBorders>
          </w:tcPr>
          <w:p w:rsidR="00B6569A" w:rsidRPr="00E46338" w:rsidRDefault="00B6569A" w:rsidP="00EE26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Pr>
                <w:color w:val="202124"/>
                <w:lang w:val="kk-KZ"/>
              </w:rPr>
              <w:t xml:space="preserve">Үлгерімі төмен </w:t>
            </w:r>
            <w:r w:rsidRPr="00E46338">
              <w:rPr>
                <w:color w:val="202124"/>
                <w:lang w:val="kk-KZ"/>
              </w:rPr>
              <w:t xml:space="preserve"> оқушылармен жұмысты талдау</w:t>
            </w:r>
          </w:p>
          <w:p w:rsidR="00B6569A" w:rsidRPr="00CB61E2" w:rsidRDefault="00B6569A" w:rsidP="00EE2692">
            <w:pPr>
              <w:rPr>
                <w:color w:val="202124"/>
                <w:sz w:val="24"/>
                <w:szCs w:val="24"/>
                <w:lang w:val="kk-KZ"/>
              </w:rPr>
            </w:pPr>
          </w:p>
        </w:tc>
        <w:tc>
          <w:tcPr>
            <w:tcW w:w="1451" w:type="dxa"/>
            <w:tcBorders>
              <w:bottom w:val="single" w:sz="4" w:space="0" w:color="auto"/>
            </w:tcBorders>
          </w:tcPr>
          <w:p w:rsidR="00B6569A" w:rsidRPr="00936E2A" w:rsidRDefault="00B6569A" w:rsidP="00EE26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Pr>
                <w:color w:val="202124"/>
                <w:lang w:val="kk-KZ"/>
              </w:rPr>
              <w:t>Пән мұғалімдері</w:t>
            </w:r>
            <w:r w:rsidRPr="00936E2A">
              <w:rPr>
                <w:color w:val="202124"/>
                <w:lang w:val="kk-KZ"/>
              </w:rPr>
              <w:t>ң</w:t>
            </w:r>
            <w:r>
              <w:rPr>
                <w:color w:val="202124"/>
                <w:lang w:val="kk-KZ"/>
              </w:rPr>
              <w:t xml:space="preserve"> үлгерімі төмен </w:t>
            </w:r>
            <w:r w:rsidRPr="00936E2A">
              <w:rPr>
                <w:color w:val="202124"/>
                <w:lang w:val="kk-KZ"/>
              </w:rPr>
              <w:t xml:space="preserve"> оқушылармен жұмысы</w:t>
            </w:r>
          </w:p>
          <w:p w:rsidR="00B6569A" w:rsidRPr="00CB61E2" w:rsidRDefault="00B6569A" w:rsidP="00EE2692">
            <w:pPr>
              <w:rPr>
                <w:sz w:val="24"/>
                <w:szCs w:val="24"/>
                <w:lang w:val="kk-KZ"/>
              </w:rPr>
            </w:pPr>
          </w:p>
        </w:tc>
        <w:tc>
          <w:tcPr>
            <w:tcW w:w="1100" w:type="dxa"/>
            <w:tcBorders>
              <w:bottom w:val="single" w:sz="4" w:space="0" w:color="auto"/>
            </w:tcBorders>
          </w:tcPr>
          <w:p w:rsidR="00B6569A" w:rsidRPr="00CB61E2" w:rsidRDefault="00B6569A" w:rsidP="00EE2692">
            <w:r w:rsidRPr="00CB61E2">
              <w:t>Фронталды</w:t>
            </w:r>
          </w:p>
        </w:tc>
        <w:tc>
          <w:tcPr>
            <w:tcW w:w="1843" w:type="dxa"/>
            <w:tcBorders>
              <w:bottom w:val="single" w:sz="4" w:space="0" w:color="auto"/>
            </w:tcBorders>
          </w:tcPr>
          <w:p w:rsidR="00B6569A" w:rsidRPr="00CB61E2" w:rsidRDefault="00B6569A" w:rsidP="00EE2692">
            <w:r w:rsidRPr="00CB61E2">
              <w:t>Талдау</w:t>
            </w:r>
          </w:p>
        </w:tc>
        <w:tc>
          <w:tcPr>
            <w:tcW w:w="1276" w:type="dxa"/>
            <w:tcBorders>
              <w:bottom w:val="single" w:sz="4" w:space="0" w:color="auto"/>
            </w:tcBorders>
          </w:tcPr>
          <w:p w:rsidR="00B6569A" w:rsidRPr="00CB61E2" w:rsidRDefault="00B6569A" w:rsidP="00EE2692">
            <w:pPr>
              <w:rPr>
                <w:lang w:val="kk-KZ"/>
              </w:rPr>
            </w:pPr>
            <w:r>
              <w:rPr>
                <w:lang w:val="kk-KZ"/>
              </w:rPr>
              <w:t>наурыз</w:t>
            </w:r>
          </w:p>
        </w:tc>
        <w:tc>
          <w:tcPr>
            <w:tcW w:w="1701" w:type="dxa"/>
            <w:tcBorders>
              <w:bottom w:val="single" w:sz="4" w:space="0" w:color="auto"/>
            </w:tcBorders>
          </w:tcPr>
          <w:p w:rsidR="00B6569A" w:rsidRDefault="00B6569A" w:rsidP="00EE2692">
            <w:pPr>
              <w:jc w:val="both"/>
              <w:rPr>
                <w:lang w:val="kk-KZ"/>
              </w:rPr>
            </w:pPr>
            <w:r w:rsidRPr="00BF2203">
              <w:rPr>
                <w:lang w:val="kk-KZ"/>
              </w:rPr>
              <w:t>Директордың орынбасарлары</w:t>
            </w:r>
            <w:r w:rsidRPr="00E46338">
              <w:rPr>
                <w:rFonts w:eastAsia="Calibri"/>
                <w:lang w:val="kk-KZ"/>
              </w:rPr>
              <w:t>Хамзина Ж.У.</w:t>
            </w:r>
          </w:p>
          <w:p w:rsidR="00B6569A" w:rsidRPr="00E46338" w:rsidRDefault="00B6569A" w:rsidP="00EE2692">
            <w:pPr>
              <w:jc w:val="both"/>
              <w:rPr>
                <w:lang w:val="kk-KZ"/>
              </w:rPr>
            </w:pPr>
            <w:r w:rsidRPr="00E46338">
              <w:rPr>
                <w:rFonts w:eastAsia="Calibri"/>
                <w:lang w:val="kk-KZ"/>
              </w:rPr>
              <w:t>Шалгинбаева А.Т. Хиса Н.</w:t>
            </w:r>
          </w:p>
          <w:p w:rsidR="00B6569A" w:rsidRPr="00E46338" w:rsidRDefault="00B6569A" w:rsidP="00EE2692">
            <w:pPr>
              <w:rPr>
                <w:rFonts w:eastAsia="Calibri"/>
                <w:lang w:val="kk-KZ"/>
              </w:rPr>
            </w:pPr>
            <w:r w:rsidRPr="00E46338">
              <w:rPr>
                <w:rFonts w:eastAsia="Calibri"/>
                <w:lang w:val="kk-KZ"/>
              </w:rPr>
              <w:t>Шегебаева  Д.Б.</w:t>
            </w:r>
          </w:p>
          <w:p w:rsidR="00B6569A" w:rsidRPr="00E46338" w:rsidRDefault="00B6569A" w:rsidP="00EE2692">
            <w:pPr>
              <w:rPr>
                <w:rFonts w:eastAsia="Calibri"/>
                <w:lang w:val="kk-KZ"/>
              </w:rPr>
            </w:pPr>
            <w:r w:rsidRPr="00E46338">
              <w:rPr>
                <w:rFonts w:eastAsia="Calibri"/>
                <w:lang w:val="kk-KZ"/>
              </w:rPr>
              <w:t>Кобенова Л.К.</w:t>
            </w:r>
          </w:p>
          <w:p w:rsidR="00B6569A" w:rsidRPr="00E46338" w:rsidRDefault="00B6569A" w:rsidP="00EE2692">
            <w:pPr>
              <w:jc w:val="both"/>
              <w:rPr>
                <w:rFonts w:eastAsia="Calibri"/>
                <w:lang w:val="kk-KZ"/>
              </w:rPr>
            </w:pPr>
            <w:r w:rsidRPr="00E46338">
              <w:rPr>
                <w:rFonts w:eastAsia="Calibri"/>
                <w:lang w:val="kk-KZ"/>
              </w:rPr>
              <w:t>Сагиева К.Р.</w:t>
            </w:r>
          </w:p>
          <w:p w:rsidR="00B6569A" w:rsidRDefault="00B6569A" w:rsidP="00EE2692">
            <w:pPr>
              <w:spacing w:after="200" w:line="276" w:lineRule="auto"/>
              <w:jc w:val="both"/>
              <w:rPr>
                <w:lang w:val="kk-KZ"/>
              </w:rPr>
            </w:pPr>
            <w:r w:rsidRPr="00E46338">
              <w:rPr>
                <w:lang w:val="kk-KZ"/>
              </w:rPr>
              <w:t>Айбасова Г.М</w:t>
            </w:r>
          </w:p>
          <w:p w:rsidR="00B6569A" w:rsidRPr="00BF2203" w:rsidRDefault="00B6569A" w:rsidP="00EE2692">
            <w:pPr>
              <w:spacing w:after="200" w:line="276" w:lineRule="auto"/>
              <w:jc w:val="both"/>
              <w:rPr>
                <w:lang w:val="kk-KZ"/>
              </w:rPr>
            </w:pPr>
          </w:p>
          <w:p w:rsidR="00B6569A" w:rsidRPr="00BF2203" w:rsidRDefault="00B6569A" w:rsidP="00EE2692">
            <w:pPr>
              <w:rPr>
                <w:lang w:val="kk-KZ"/>
              </w:rPr>
            </w:pPr>
            <w:r w:rsidRPr="00BF2203">
              <w:rPr>
                <w:lang w:val="kk-KZ"/>
              </w:rPr>
              <w:t>Бірлестік жетекшілері</w:t>
            </w:r>
          </w:p>
        </w:tc>
        <w:tc>
          <w:tcPr>
            <w:tcW w:w="992" w:type="dxa"/>
            <w:tcBorders>
              <w:bottom w:val="single" w:sz="4" w:space="0" w:color="auto"/>
            </w:tcBorders>
          </w:tcPr>
          <w:p w:rsidR="00B6569A" w:rsidRPr="00B6569A" w:rsidRDefault="00B6569A" w:rsidP="00EE2692">
            <w:pPr>
              <w:rPr>
                <w:lang w:val="kk-KZ"/>
              </w:rPr>
            </w:pPr>
            <w:r>
              <w:rPr>
                <w:lang w:val="kk-KZ"/>
              </w:rPr>
              <w:t>ӘБО</w:t>
            </w:r>
          </w:p>
        </w:tc>
        <w:tc>
          <w:tcPr>
            <w:tcW w:w="1843" w:type="dxa"/>
            <w:tcBorders>
              <w:bottom w:val="single" w:sz="4" w:space="0" w:color="auto"/>
            </w:tcBorders>
          </w:tcPr>
          <w:p w:rsidR="00B6569A" w:rsidRDefault="00B6569A" w:rsidP="00EE2692">
            <w:pPr>
              <w:rPr>
                <w:lang w:val="kk-KZ"/>
              </w:rPr>
            </w:pPr>
            <w:r>
              <w:rPr>
                <w:lang w:val="kk-KZ"/>
              </w:rPr>
              <w:t>анықтама</w:t>
            </w:r>
          </w:p>
        </w:tc>
        <w:tc>
          <w:tcPr>
            <w:tcW w:w="1134" w:type="dxa"/>
            <w:tcBorders>
              <w:bottom w:val="single" w:sz="4" w:space="0" w:color="auto"/>
            </w:tcBorders>
          </w:tcPr>
          <w:p w:rsidR="00B6569A" w:rsidRPr="008728F6" w:rsidRDefault="00B6569A" w:rsidP="00EE2692">
            <w:pPr>
              <w:rPr>
                <w:lang w:val="kk-KZ"/>
              </w:rPr>
            </w:pPr>
          </w:p>
        </w:tc>
      </w:tr>
      <w:tr w:rsidR="00B6569A" w:rsidRPr="00BF2203" w:rsidTr="00EE2692">
        <w:trPr>
          <w:trHeight w:val="525"/>
        </w:trPr>
        <w:tc>
          <w:tcPr>
            <w:tcW w:w="534" w:type="dxa"/>
            <w:tcBorders>
              <w:bottom w:val="single" w:sz="4" w:space="0" w:color="auto"/>
            </w:tcBorders>
          </w:tcPr>
          <w:p w:rsidR="00B6569A" w:rsidRDefault="00B6569A" w:rsidP="00EE2692">
            <w:pPr>
              <w:jc w:val="both"/>
              <w:rPr>
                <w:lang w:val="kk-KZ"/>
              </w:rPr>
            </w:pPr>
            <w:r>
              <w:rPr>
                <w:lang w:val="kk-KZ"/>
              </w:rPr>
              <w:lastRenderedPageBreak/>
              <w:t>17</w:t>
            </w:r>
          </w:p>
        </w:tc>
        <w:tc>
          <w:tcPr>
            <w:tcW w:w="1898" w:type="dxa"/>
          </w:tcPr>
          <w:p w:rsidR="00B6569A" w:rsidRPr="008728F6" w:rsidRDefault="00B6569A" w:rsidP="00EE2692">
            <w:pPr>
              <w:jc w:val="both"/>
              <w:rPr>
                <w:lang w:val="kk-KZ"/>
              </w:rPr>
            </w:pPr>
            <w:r w:rsidRPr="008728F6">
              <w:rPr>
                <w:lang w:val="kk-KZ"/>
              </w:rPr>
              <w:t xml:space="preserve">Әр оқу тоқсан/жыл қорытындысы бойынша білім сапасына талдау </w:t>
            </w:r>
          </w:p>
        </w:tc>
        <w:tc>
          <w:tcPr>
            <w:tcW w:w="1788" w:type="dxa"/>
          </w:tcPr>
          <w:p w:rsidR="00B6569A" w:rsidRPr="008728F6" w:rsidRDefault="00B6569A" w:rsidP="00EE2692">
            <w:pPr>
              <w:jc w:val="both"/>
              <w:rPr>
                <w:lang w:val="kk-KZ"/>
              </w:rPr>
            </w:pPr>
            <w:r w:rsidRPr="008728F6">
              <w:rPr>
                <w:lang w:val="kk-KZ"/>
              </w:rPr>
              <w:t>Пән мұғалімдерінің резервтегі ( тоқсандық қорытынды бойынша бір- «4»,бір-, «3» бар) оқушылармен жұмыс тиімділігін анықтау</w:t>
            </w:r>
          </w:p>
        </w:tc>
        <w:tc>
          <w:tcPr>
            <w:tcW w:w="1451" w:type="dxa"/>
          </w:tcPr>
          <w:p w:rsidR="00B6569A" w:rsidRPr="008728F6" w:rsidRDefault="00B6569A" w:rsidP="00EE2692">
            <w:pPr>
              <w:jc w:val="both"/>
              <w:rPr>
                <w:lang w:val="kk-KZ"/>
              </w:rPr>
            </w:pPr>
            <w:r w:rsidRPr="008728F6">
              <w:rPr>
                <w:lang w:val="kk-KZ"/>
              </w:rPr>
              <w:t>Резервист оқушыылардың оқу нәтижеелерін талдау</w:t>
            </w:r>
          </w:p>
        </w:tc>
        <w:tc>
          <w:tcPr>
            <w:tcW w:w="1100" w:type="dxa"/>
          </w:tcPr>
          <w:p w:rsidR="00B6569A" w:rsidRDefault="00B6569A" w:rsidP="00EE2692">
            <w:pPr>
              <w:jc w:val="both"/>
            </w:pPr>
            <w:r>
              <w:t>фронталды</w:t>
            </w:r>
          </w:p>
        </w:tc>
        <w:tc>
          <w:tcPr>
            <w:tcW w:w="1843" w:type="dxa"/>
          </w:tcPr>
          <w:p w:rsidR="00B6569A" w:rsidRDefault="00B6569A" w:rsidP="00EE2692">
            <w:pPr>
              <w:jc w:val="both"/>
            </w:pPr>
            <w:r>
              <w:t>талдау</w:t>
            </w:r>
          </w:p>
        </w:tc>
        <w:tc>
          <w:tcPr>
            <w:tcW w:w="1276" w:type="dxa"/>
          </w:tcPr>
          <w:p w:rsidR="00B6569A" w:rsidRPr="008728F6" w:rsidRDefault="00B6569A" w:rsidP="00EE2692">
            <w:pPr>
              <w:jc w:val="both"/>
              <w:rPr>
                <w:lang w:val="kk-KZ"/>
              </w:rPr>
            </w:pPr>
            <w:r>
              <w:rPr>
                <w:lang w:val="kk-KZ"/>
              </w:rPr>
              <w:t>Жыл бойы</w:t>
            </w:r>
          </w:p>
        </w:tc>
        <w:tc>
          <w:tcPr>
            <w:tcW w:w="1701" w:type="dxa"/>
          </w:tcPr>
          <w:p w:rsidR="00B6569A" w:rsidRDefault="00B6569A" w:rsidP="00EE2692">
            <w:pPr>
              <w:pBdr>
                <w:top w:val="nil"/>
                <w:left w:val="nil"/>
                <w:bottom w:val="nil"/>
                <w:right w:val="nil"/>
                <w:between w:val="nil"/>
              </w:pBdr>
              <w:jc w:val="both"/>
            </w:pPr>
            <w:r>
              <w:t>Директордыңорынбасары,</w:t>
            </w:r>
          </w:p>
          <w:p w:rsidR="00B6569A" w:rsidRDefault="00B6569A" w:rsidP="00EE2692">
            <w:pPr>
              <w:jc w:val="both"/>
              <w:rPr>
                <w:lang w:val="kk-KZ"/>
              </w:rPr>
            </w:pPr>
            <w:r w:rsidRPr="00BF2203">
              <w:rPr>
                <w:lang w:val="kk-KZ"/>
              </w:rPr>
              <w:t>орынбасарлары</w:t>
            </w:r>
            <w:r w:rsidRPr="00E46338">
              <w:rPr>
                <w:rFonts w:eastAsia="Calibri"/>
                <w:lang w:val="kk-KZ"/>
              </w:rPr>
              <w:t>Хамзина Ж.У.</w:t>
            </w:r>
          </w:p>
          <w:p w:rsidR="00B6569A" w:rsidRPr="00E46338" w:rsidRDefault="00B6569A" w:rsidP="00EE2692">
            <w:pPr>
              <w:jc w:val="both"/>
              <w:rPr>
                <w:lang w:val="kk-KZ"/>
              </w:rPr>
            </w:pPr>
            <w:r w:rsidRPr="00E46338">
              <w:rPr>
                <w:rFonts w:eastAsia="Calibri"/>
                <w:lang w:val="kk-KZ"/>
              </w:rPr>
              <w:t>Шалгинбаева А.Т. Хиса Н.</w:t>
            </w:r>
          </w:p>
          <w:p w:rsidR="00B6569A" w:rsidRPr="00E46338" w:rsidRDefault="00B6569A" w:rsidP="00EE2692">
            <w:pPr>
              <w:rPr>
                <w:rFonts w:eastAsia="Calibri"/>
                <w:lang w:val="kk-KZ"/>
              </w:rPr>
            </w:pPr>
            <w:r w:rsidRPr="00E46338">
              <w:rPr>
                <w:rFonts w:eastAsia="Calibri"/>
                <w:lang w:val="kk-KZ"/>
              </w:rPr>
              <w:t>Шегебаева  Д.Б.</w:t>
            </w:r>
          </w:p>
          <w:p w:rsidR="00B6569A" w:rsidRPr="00E46338" w:rsidRDefault="00B6569A" w:rsidP="00EE2692">
            <w:pPr>
              <w:rPr>
                <w:rFonts w:eastAsia="Calibri"/>
                <w:lang w:val="kk-KZ"/>
              </w:rPr>
            </w:pPr>
            <w:r w:rsidRPr="00E46338">
              <w:rPr>
                <w:rFonts w:eastAsia="Calibri"/>
                <w:lang w:val="kk-KZ"/>
              </w:rPr>
              <w:t>Кобенова Л.К.</w:t>
            </w:r>
          </w:p>
          <w:p w:rsidR="00B6569A" w:rsidRPr="00E46338" w:rsidRDefault="00B6569A" w:rsidP="00EE2692">
            <w:pPr>
              <w:jc w:val="both"/>
              <w:rPr>
                <w:rFonts w:eastAsia="Calibri"/>
                <w:lang w:val="kk-KZ"/>
              </w:rPr>
            </w:pPr>
            <w:r w:rsidRPr="00E46338">
              <w:rPr>
                <w:rFonts w:eastAsia="Calibri"/>
                <w:lang w:val="kk-KZ"/>
              </w:rPr>
              <w:t>Сагиева К.Р.</w:t>
            </w:r>
          </w:p>
          <w:p w:rsidR="00B6569A" w:rsidRDefault="00B6569A" w:rsidP="00EE2692">
            <w:pPr>
              <w:spacing w:after="200" w:line="276" w:lineRule="auto"/>
              <w:jc w:val="both"/>
              <w:rPr>
                <w:lang w:val="kk-KZ"/>
              </w:rPr>
            </w:pPr>
            <w:r w:rsidRPr="00E46338">
              <w:rPr>
                <w:lang w:val="kk-KZ"/>
              </w:rPr>
              <w:t>Айбасова Г.М</w:t>
            </w:r>
          </w:p>
          <w:p w:rsidR="00B6569A" w:rsidRPr="008728F6" w:rsidRDefault="00B6569A" w:rsidP="00EE2692">
            <w:pPr>
              <w:pBdr>
                <w:top w:val="nil"/>
                <w:left w:val="nil"/>
                <w:bottom w:val="nil"/>
                <w:right w:val="nil"/>
                <w:between w:val="nil"/>
              </w:pBdr>
              <w:jc w:val="both"/>
              <w:rPr>
                <w:lang w:val="kk-KZ"/>
              </w:rPr>
            </w:pPr>
          </w:p>
          <w:p w:rsidR="00B6569A" w:rsidRDefault="00B6569A" w:rsidP="00EE2692">
            <w:pPr>
              <w:pBdr>
                <w:top w:val="nil"/>
                <w:left w:val="nil"/>
                <w:bottom w:val="nil"/>
                <w:right w:val="nil"/>
                <w:between w:val="nil"/>
              </w:pBdr>
              <w:jc w:val="both"/>
            </w:pPr>
            <w:r>
              <w:t>пәнмұғалімдері</w:t>
            </w:r>
          </w:p>
        </w:tc>
        <w:tc>
          <w:tcPr>
            <w:tcW w:w="992" w:type="dxa"/>
          </w:tcPr>
          <w:p w:rsidR="00B6569A" w:rsidRDefault="00B6569A" w:rsidP="00EE2692">
            <w:pPr>
              <w:jc w:val="both"/>
            </w:pPr>
            <w:r>
              <w:rPr>
                <w:lang w:val="kk-KZ"/>
              </w:rPr>
              <w:t>Бірлестік отырысы</w:t>
            </w:r>
          </w:p>
        </w:tc>
        <w:tc>
          <w:tcPr>
            <w:tcW w:w="1843" w:type="dxa"/>
            <w:tcBorders>
              <w:bottom w:val="single" w:sz="4" w:space="0" w:color="auto"/>
            </w:tcBorders>
          </w:tcPr>
          <w:p w:rsidR="00B6569A" w:rsidRDefault="00B6569A" w:rsidP="00EE2692">
            <w:pPr>
              <w:rPr>
                <w:lang w:val="kk-KZ"/>
              </w:rPr>
            </w:pPr>
            <w:r>
              <w:rPr>
                <w:lang w:val="kk-KZ"/>
              </w:rPr>
              <w:t>анықтама</w:t>
            </w:r>
          </w:p>
        </w:tc>
        <w:tc>
          <w:tcPr>
            <w:tcW w:w="1134" w:type="dxa"/>
            <w:tcBorders>
              <w:bottom w:val="single" w:sz="4" w:space="0" w:color="auto"/>
            </w:tcBorders>
          </w:tcPr>
          <w:p w:rsidR="00B6569A" w:rsidRPr="008728F6" w:rsidRDefault="00B6569A" w:rsidP="00EE2692">
            <w:pPr>
              <w:rPr>
                <w:lang w:val="kk-KZ"/>
              </w:rPr>
            </w:pPr>
          </w:p>
        </w:tc>
      </w:tr>
      <w:tr w:rsidR="00B6569A" w:rsidRPr="00BF2203" w:rsidTr="00EE2692">
        <w:trPr>
          <w:trHeight w:val="525"/>
        </w:trPr>
        <w:tc>
          <w:tcPr>
            <w:tcW w:w="534" w:type="dxa"/>
            <w:tcBorders>
              <w:bottom w:val="single" w:sz="4" w:space="0" w:color="auto"/>
            </w:tcBorders>
          </w:tcPr>
          <w:p w:rsidR="00B6569A" w:rsidRDefault="00B6569A" w:rsidP="00EE2692">
            <w:pPr>
              <w:jc w:val="both"/>
              <w:rPr>
                <w:lang w:val="kk-KZ"/>
              </w:rPr>
            </w:pPr>
            <w:r>
              <w:rPr>
                <w:lang w:val="kk-KZ"/>
              </w:rPr>
              <w:t>18</w:t>
            </w:r>
          </w:p>
        </w:tc>
        <w:tc>
          <w:tcPr>
            <w:tcW w:w="1898" w:type="dxa"/>
          </w:tcPr>
          <w:p w:rsidR="00B6569A" w:rsidRPr="008728F6" w:rsidRDefault="00B6569A" w:rsidP="00EE2692">
            <w:pPr>
              <w:jc w:val="both"/>
              <w:rPr>
                <w:lang w:val="kk-KZ"/>
              </w:rPr>
            </w:pPr>
            <w:r w:rsidRPr="008728F6">
              <w:rPr>
                <w:lang w:val="kk-KZ"/>
              </w:rPr>
              <w:t>Оқушы біліміндегі ақауларды жою жұмыстарының жай-күйі</w:t>
            </w:r>
          </w:p>
        </w:tc>
        <w:tc>
          <w:tcPr>
            <w:tcW w:w="1788" w:type="dxa"/>
          </w:tcPr>
          <w:p w:rsidR="00B6569A" w:rsidRPr="008728F6" w:rsidRDefault="00B6569A" w:rsidP="00EE2692">
            <w:pPr>
              <w:jc w:val="both"/>
              <w:rPr>
                <w:lang w:val="kk-KZ"/>
              </w:rPr>
            </w:pPr>
            <w:r w:rsidRPr="008728F6">
              <w:rPr>
                <w:lang w:val="kk-KZ"/>
              </w:rPr>
              <w:t>Біілімдегі ақауларды жою арқылы біілім сапасын арттырудың шешімін табу</w:t>
            </w:r>
          </w:p>
        </w:tc>
        <w:tc>
          <w:tcPr>
            <w:tcW w:w="1451" w:type="dxa"/>
          </w:tcPr>
          <w:p w:rsidR="00B6569A" w:rsidRDefault="00B6569A" w:rsidP="00EE2692">
            <w:pPr>
              <w:jc w:val="both"/>
            </w:pPr>
            <w:r>
              <w:t>Мұғалімдердіңжұмысжоспарлары</w:t>
            </w:r>
          </w:p>
        </w:tc>
        <w:tc>
          <w:tcPr>
            <w:tcW w:w="1100" w:type="dxa"/>
          </w:tcPr>
          <w:p w:rsidR="00B6569A" w:rsidRDefault="00B6569A" w:rsidP="00EE2692">
            <w:pPr>
              <w:jc w:val="both"/>
            </w:pPr>
            <w:r>
              <w:t>Тақырыптық</w:t>
            </w:r>
          </w:p>
        </w:tc>
        <w:tc>
          <w:tcPr>
            <w:tcW w:w="1843" w:type="dxa"/>
          </w:tcPr>
          <w:p w:rsidR="00B6569A" w:rsidRDefault="00B6569A" w:rsidP="00EE2692">
            <w:pPr>
              <w:jc w:val="both"/>
            </w:pPr>
            <w:r>
              <w:t>Сауалнама, талдау, бақылау</w:t>
            </w:r>
          </w:p>
        </w:tc>
        <w:tc>
          <w:tcPr>
            <w:tcW w:w="1276" w:type="dxa"/>
          </w:tcPr>
          <w:p w:rsidR="00B6569A" w:rsidRPr="008728F6" w:rsidRDefault="00B6569A" w:rsidP="00EE2692">
            <w:pPr>
              <w:jc w:val="both"/>
              <w:rPr>
                <w:lang w:val="kk-KZ"/>
              </w:rPr>
            </w:pPr>
            <w:r>
              <w:rPr>
                <w:lang w:val="kk-KZ"/>
              </w:rPr>
              <w:t>сәуір</w:t>
            </w:r>
          </w:p>
        </w:tc>
        <w:tc>
          <w:tcPr>
            <w:tcW w:w="1701" w:type="dxa"/>
          </w:tcPr>
          <w:p w:rsidR="00B6569A" w:rsidRDefault="00B6569A" w:rsidP="00EE2692">
            <w:pPr>
              <w:pBdr>
                <w:top w:val="nil"/>
                <w:left w:val="nil"/>
                <w:bottom w:val="nil"/>
                <w:right w:val="nil"/>
                <w:between w:val="nil"/>
              </w:pBdr>
              <w:jc w:val="both"/>
            </w:pPr>
            <w:r>
              <w:t>Директордыңорынбасарлары</w:t>
            </w:r>
          </w:p>
          <w:p w:rsidR="00B6569A" w:rsidRDefault="00B6569A" w:rsidP="00EE2692">
            <w:pPr>
              <w:jc w:val="both"/>
              <w:rPr>
                <w:lang w:val="kk-KZ"/>
              </w:rPr>
            </w:pPr>
            <w:r w:rsidRPr="00BF2203">
              <w:rPr>
                <w:lang w:val="kk-KZ"/>
              </w:rPr>
              <w:t>орынбасарлары</w:t>
            </w:r>
            <w:r w:rsidRPr="00E46338">
              <w:rPr>
                <w:rFonts w:eastAsia="Calibri"/>
                <w:lang w:val="kk-KZ"/>
              </w:rPr>
              <w:t>Хамзина Ж.У.</w:t>
            </w:r>
          </w:p>
          <w:p w:rsidR="00B6569A" w:rsidRPr="00E46338" w:rsidRDefault="00B6569A" w:rsidP="00EE2692">
            <w:pPr>
              <w:jc w:val="both"/>
              <w:rPr>
                <w:lang w:val="kk-KZ"/>
              </w:rPr>
            </w:pPr>
            <w:r w:rsidRPr="00E46338">
              <w:rPr>
                <w:rFonts w:eastAsia="Calibri"/>
                <w:lang w:val="kk-KZ"/>
              </w:rPr>
              <w:t>Шалгинбаева А.Т. Хиса Н.</w:t>
            </w:r>
          </w:p>
          <w:p w:rsidR="00B6569A" w:rsidRPr="00E46338" w:rsidRDefault="00B6569A" w:rsidP="00EE2692">
            <w:pPr>
              <w:rPr>
                <w:rFonts w:eastAsia="Calibri"/>
                <w:lang w:val="kk-KZ"/>
              </w:rPr>
            </w:pPr>
            <w:r w:rsidRPr="00E46338">
              <w:rPr>
                <w:rFonts w:eastAsia="Calibri"/>
                <w:lang w:val="kk-KZ"/>
              </w:rPr>
              <w:t>Шегебаева  Д.Б.</w:t>
            </w:r>
          </w:p>
          <w:p w:rsidR="00B6569A" w:rsidRPr="00E46338" w:rsidRDefault="00B6569A" w:rsidP="00EE2692">
            <w:pPr>
              <w:rPr>
                <w:rFonts w:eastAsia="Calibri"/>
                <w:lang w:val="kk-KZ"/>
              </w:rPr>
            </w:pPr>
            <w:r w:rsidRPr="00E46338">
              <w:rPr>
                <w:rFonts w:eastAsia="Calibri"/>
                <w:lang w:val="kk-KZ"/>
              </w:rPr>
              <w:t>Кобенова Л.К.</w:t>
            </w:r>
          </w:p>
          <w:p w:rsidR="00B6569A" w:rsidRPr="00E46338" w:rsidRDefault="00B6569A" w:rsidP="00EE2692">
            <w:pPr>
              <w:jc w:val="both"/>
              <w:rPr>
                <w:rFonts w:eastAsia="Calibri"/>
                <w:lang w:val="kk-KZ"/>
              </w:rPr>
            </w:pPr>
            <w:r w:rsidRPr="00E46338">
              <w:rPr>
                <w:rFonts w:eastAsia="Calibri"/>
                <w:lang w:val="kk-KZ"/>
              </w:rPr>
              <w:t>Сагиева К.Р.</w:t>
            </w:r>
          </w:p>
          <w:p w:rsidR="00B6569A" w:rsidRDefault="00B6569A" w:rsidP="00EE2692">
            <w:pPr>
              <w:jc w:val="both"/>
              <w:rPr>
                <w:lang w:val="kk-KZ"/>
              </w:rPr>
            </w:pPr>
            <w:r w:rsidRPr="00E46338">
              <w:rPr>
                <w:lang w:val="kk-KZ"/>
              </w:rPr>
              <w:t>Айбасова Г.М</w:t>
            </w:r>
          </w:p>
          <w:p w:rsidR="00B6569A" w:rsidRPr="008728F6" w:rsidRDefault="00B6569A" w:rsidP="00EE2692">
            <w:pPr>
              <w:jc w:val="both"/>
              <w:rPr>
                <w:lang w:val="kk-KZ"/>
              </w:rPr>
            </w:pPr>
            <w:r w:rsidRPr="008728F6">
              <w:rPr>
                <w:lang w:val="kk-KZ"/>
              </w:rPr>
              <w:t>ӘБ жетекшілері</w:t>
            </w:r>
          </w:p>
        </w:tc>
        <w:tc>
          <w:tcPr>
            <w:tcW w:w="992" w:type="dxa"/>
          </w:tcPr>
          <w:p w:rsidR="00B6569A" w:rsidRDefault="00B6569A" w:rsidP="00EE2692">
            <w:pPr>
              <w:jc w:val="both"/>
            </w:pPr>
            <w:r>
              <w:rPr>
                <w:lang w:val="kk-KZ"/>
              </w:rPr>
              <w:t>Бірлестік отырысы</w:t>
            </w:r>
          </w:p>
        </w:tc>
        <w:tc>
          <w:tcPr>
            <w:tcW w:w="1843" w:type="dxa"/>
            <w:tcBorders>
              <w:bottom w:val="single" w:sz="4" w:space="0" w:color="auto"/>
            </w:tcBorders>
          </w:tcPr>
          <w:p w:rsidR="00B6569A" w:rsidRDefault="00B6569A" w:rsidP="00EE2692">
            <w:pPr>
              <w:rPr>
                <w:lang w:val="kk-KZ"/>
              </w:rPr>
            </w:pPr>
            <w:r>
              <w:rPr>
                <w:lang w:val="kk-KZ"/>
              </w:rPr>
              <w:t>анықтама</w:t>
            </w:r>
          </w:p>
        </w:tc>
        <w:tc>
          <w:tcPr>
            <w:tcW w:w="1134" w:type="dxa"/>
            <w:tcBorders>
              <w:bottom w:val="single" w:sz="4" w:space="0" w:color="auto"/>
            </w:tcBorders>
          </w:tcPr>
          <w:p w:rsidR="00B6569A" w:rsidRPr="008728F6" w:rsidRDefault="00B6569A" w:rsidP="00EE2692">
            <w:pPr>
              <w:rPr>
                <w:lang w:val="kk-KZ"/>
              </w:rPr>
            </w:pPr>
          </w:p>
        </w:tc>
      </w:tr>
      <w:tr w:rsidR="00B6569A" w:rsidRPr="00BF2203" w:rsidTr="00EE2692">
        <w:trPr>
          <w:trHeight w:val="525"/>
        </w:trPr>
        <w:tc>
          <w:tcPr>
            <w:tcW w:w="534" w:type="dxa"/>
            <w:tcBorders>
              <w:bottom w:val="single" w:sz="4" w:space="0" w:color="auto"/>
            </w:tcBorders>
          </w:tcPr>
          <w:p w:rsidR="00B6569A" w:rsidRDefault="00B6569A" w:rsidP="00EE2692">
            <w:pPr>
              <w:jc w:val="both"/>
              <w:rPr>
                <w:lang w:val="kk-KZ"/>
              </w:rPr>
            </w:pPr>
            <w:r>
              <w:rPr>
                <w:lang w:val="kk-KZ"/>
              </w:rPr>
              <w:t>19</w:t>
            </w:r>
          </w:p>
        </w:tc>
        <w:tc>
          <w:tcPr>
            <w:tcW w:w="1898" w:type="dxa"/>
          </w:tcPr>
          <w:p w:rsidR="00B6569A" w:rsidRPr="008728F6" w:rsidRDefault="00B6569A" w:rsidP="00EE2692">
            <w:pPr>
              <w:jc w:val="both"/>
              <w:rPr>
                <w:lang w:val="kk-KZ"/>
              </w:rPr>
            </w:pPr>
            <w:r>
              <w:rPr>
                <w:lang w:val="kk-KZ"/>
              </w:rPr>
              <w:t>2,5,</w:t>
            </w:r>
            <w:r w:rsidRPr="008728F6">
              <w:rPr>
                <w:lang w:val="kk-KZ"/>
              </w:rPr>
              <w:t>11- сынып оқушыларына қиын тақырыптарды меңгеру бойынша жұмыстардың жай-күйі</w:t>
            </w:r>
          </w:p>
        </w:tc>
        <w:tc>
          <w:tcPr>
            <w:tcW w:w="1788" w:type="dxa"/>
          </w:tcPr>
          <w:p w:rsidR="00B6569A" w:rsidRPr="008728F6" w:rsidRDefault="00B6569A" w:rsidP="00EE2692">
            <w:pPr>
              <w:jc w:val="both"/>
              <w:rPr>
                <w:lang w:val="kk-KZ"/>
              </w:rPr>
            </w:pPr>
            <w:r w:rsidRPr="008728F6">
              <w:rPr>
                <w:lang w:val="kk-KZ"/>
              </w:rPr>
              <w:t>Қиын тақырыптарды меңгерудегі кедергілерді анықтау</w:t>
            </w:r>
          </w:p>
        </w:tc>
        <w:tc>
          <w:tcPr>
            <w:tcW w:w="1451" w:type="dxa"/>
          </w:tcPr>
          <w:p w:rsidR="00B6569A" w:rsidRDefault="00B6569A" w:rsidP="00EE2692">
            <w:pPr>
              <w:jc w:val="both"/>
            </w:pPr>
            <w:r>
              <w:t>ҚМЖ</w:t>
            </w:r>
          </w:p>
        </w:tc>
        <w:tc>
          <w:tcPr>
            <w:tcW w:w="1100" w:type="dxa"/>
          </w:tcPr>
          <w:p w:rsidR="00B6569A" w:rsidRDefault="00B6569A" w:rsidP="00EE2692">
            <w:pPr>
              <w:jc w:val="both"/>
            </w:pPr>
            <w:r>
              <w:t>Тақырыптық</w:t>
            </w:r>
          </w:p>
        </w:tc>
        <w:tc>
          <w:tcPr>
            <w:tcW w:w="1843" w:type="dxa"/>
          </w:tcPr>
          <w:p w:rsidR="00B6569A" w:rsidRDefault="00B6569A" w:rsidP="00EE2692">
            <w:pPr>
              <w:jc w:val="both"/>
            </w:pPr>
            <w:r>
              <w:t>талдау</w:t>
            </w:r>
          </w:p>
        </w:tc>
        <w:tc>
          <w:tcPr>
            <w:tcW w:w="1276" w:type="dxa"/>
          </w:tcPr>
          <w:p w:rsidR="00B6569A" w:rsidRPr="008728F6" w:rsidRDefault="00B6569A" w:rsidP="00EE2692">
            <w:pPr>
              <w:jc w:val="both"/>
              <w:rPr>
                <w:lang w:val="kk-KZ"/>
              </w:rPr>
            </w:pPr>
            <w:r>
              <w:rPr>
                <w:lang w:val="kk-KZ"/>
              </w:rPr>
              <w:t>мамыр</w:t>
            </w:r>
          </w:p>
        </w:tc>
        <w:tc>
          <w:tcPr>
            <w:tcW w:w="1701" w:type="dxa"/>
          </w:tcPr>
          <w:p w:rsidR="00B6569A" w:rsidRPr="008728F6" w:rsidRDefault="00B6569A" w:rsidP="00EE2692">
            <w:pPr>
              <w:pBdr>
                <w:top w:val="nil"/>
                <w:left w:val="nil"/>
                <w:bottom w:val="nil"/>
                <w:right w:val="nil"/>
                <w:between w:val="nil"/>
              </w:pBdr>
              <w:jc w:val="both"/>
            </w:pPr>
            <w:r>
              <w:t>Директордыңорынбасарлары</w:t>
            </w:r>
            <w:r w:rsidRPr="00E46338">
              <w:rPr>
                <w:rFonts w:eastAsia="Calibri"/>
                <w:lang w:val="kk-KZ"/>
              </w:rPr>
              <w:t>Хамзина Ж.У.</w:t>
            </w:r>
          </w:p>
          <w:p w:rsidR="00B6569A" w:rsidRPr="00E46338" w:rsidRDefault="00B6569A" w:rsidP="00EE2692">
            <w:pPr>
              <w:jc w:val="both"/>
              <w:rPr>
                <w:lang w:val="kk-KZ"/>
              </w:rPr>
            </w:pPr>
            <w:r w:rsidRPr="00E46338">
              <w:rPr>
                <w:rFonts w:eastAsia="Calibri"/>
                <w:lang w:val="kk-KZ"/>
              </w:rPr>
              <w:t>Шалгинбаева А.Т. Хиса Н.</w:t>
            </w:r>
          </w:p>
          <w:p w:rsidR="00B6569A" w:rsidRPr="00E46338" w:rsidRDefault="00B6569A" w:rsidP="00EE2692">
            <w:pPr>
              <w:rPr>
                <w:rFonts w:eastAsia="Calibri"/>
                <w:lang w:val="kk-KZ"/>
              </w:rPr>
            </w:pPr>
            <w:r w:rsidRPr="00E46338">
              <w:rPr>
                <w:rFonts w:eastAsia="Calibri"/>
                <w:lang w:val="kk-KZ"/>
              </w:rPr>
              <w:t>Шегебаева  Д.Б.</w:t>
            </w:r>
          </w:p>
          <w:p w:rsidR="00B6569A" w:rsidRPr="00E46338" w:rsidRDefault="00B6569A" w:rsidP="00EE2692">
            <w:pPr>
              <w:rPr>
                <w:rFonts w:eastAsia="Calibri"/>
                <w:lang w:val="kk-KZ"/>
              </w:rPr>
            </w:pPr>
            <w:r w:rsidRPr="00E46338">
              <w:rPr>
                <w:rFonts w:eastAsia="Calibri"/>
                <w:lang w:val="kk-KZ"/>
              </w:rPr>
              <w:t>Кобенова Л.К.</w:t>
            </w:r>
          </w:p>
          <w:p w:rsidR="00B6569A" w:rsidRPr="00E46338" w:rsidRDefault="00B6569A" w:rsidP="00EE2692">
            <w:pPr>
              <w:jc w:val="both"/>
              <w:rPr>
                <w:rFonts w:eastAsia="Calibri"/>
                <w:lang w:val="kk-KZ"/>
              </w:rPr>
            </w:pPr>
            <w:r w:rsidRPr="00E46338">
              <w:rPr>
                <w:rFonts w:eastAsia="Calibri"/>
                <w:lang w:val="kk-KZ"/>
              </w:rPr>
              <w:t>Сагиева К.Р.</w:t>
            </w:r>
          </w:p>
          <w:p w:rsidR="00B6569A" w:rsidRDefault="00B6569A" w:rsidP="00EE2692">
            <w:pPr>
              <w:jc w:val="both"/>
              <w:rPr>
                <w:lang w:val="kk-KZ"/>
              </w:rPr>
            </w:pPr>
            <w:r w:rsidRPr="00E46338">
              <w:rPr>
                <w:lang w:val="kk-KZ"/>
              </w:rPr>
              <w:t>Айбасова Г.М</w:t>
            </w:r>
          </w:p>
          <w:p w:rsidR="00B6569A" w:rsidRDefault="00B6569A" w:rsidP="00EE2692">
            <w:pPr>
              <w:pBdr>
                <w:top w:val="nil"/>
                <w:left w:val="nil"/>
                <w:bottom w:val="nil"/>
                <w:right w:val="nil"/>
                <w:between w:val="nil"/>
              </w:pBdr>
              <w:jc w:val="both"/>
            </w:pPr>
            <w:r>
              <w:t>,ӘБжетекшілері</w:t>
            </w:r>
          </w:p>
        </w:tc>
        <w:tc>
          <w:tcPr>
            <w:tcW w:w="992" w:type="dxa"/>
          </w:tcPr>
          <w:p w:rsidR="00B6569A" w:rsidRPr="00B6569A" w:rsidRDefault="00B6569A" w:rsidP="00EE2692">
            <w:pPr>
              <w:rPr>
                <w:lang w:val="kk-KZ"/>
              </w:rPr>
            </w:pPr>
            <w:r>
              <w:rPr>
                <w:lang w:val="kk-KZ"/>
              </w:rPr>
              <w:t>ӘБО</w:t>
            </w:r>
          </w:p>
        </w:tc>
        <w:tc>
          <w:tcPr>
            <w:tcW w:w="1843" w:type="dxa"/>
            <w:tcBorders>
              <w:bottom w:val="single" w:sz="4" w:space="0" w:color="auto"/>
            </w:tcBorders>
          </w:tcPr>
          <w:p w:rsidR="00B6569A" w:rsidRDefault="00B6569A" w:rsidP="00EE2692">
            <w:pPr>
              <w:rPr>
                <w:lang w:val="kk-KZ"/>
              </w:rPr>
            </w:pPr>
            <w:r>
              <w:rPr>
                <w:lang w:val="kk-KZ"/>
              </w:rPr>
              <w:t>Анықтама, ұсыным</w:t>
            </w:r>
          </w:p>
        </w:tc>
        <w:tc>
          <w:tcPr>
            <w:tcW w:w="1134" w:type="dxa"/>
            <w:tcBorders>
              <w:bottom w:val="single" w:sz="4" w:space="0" w:color="auto"/>
            </w:tcBorders>
          </w:tcPr>
          <w:p w:rsidR="00B6569A" w:rsidRPr="008728F6" w:rsidRDefault="00B6569A" w:rsidP="00EE2692">
            <w:pPr>
              <w:rPr>
                <w:lang w:val="kk-KZ"/>
              </w:rPr>
            </w:pPr>
          </w:p>
        </w:tc>
      </w:tr>
    </w:tbl>
    <w:p w:rsidR="00B6569A" w:rsidRPr="00E46338" w:rsidRDefault="00B6569A" w:rsidP="00B6569A">
      <w:pPr>
        <w:spacing w:after="20" w:line="276" w:lineRule="auto"/>
        <w:ind w:left="20"/>
        <w:jc w:val="both"/>
        <w:rPr>
          <w:b/>
          <w:lang w:val="kk-KZ"/>
        </w:rPr>
      </w:pPr>
    </w:p>
    <w:p w:rsidR="00B6569A" w:rsidRPr="00E46338" w:rsidRDefault="00B6569A" w:rsidP="00B6569A">
      <w:pPr>
        <w:spacing w:after="20" w:line="276" w:lineRule="auto"/>
        <w:ind w:left="20"/>
        <w:jc w:val="both"/>
        <w:rPr>
          <w:b/>
        </w:rPr>
      </w:pPr>
    </w:p>
    <w:p w:rsidR="00B6569A" w:rsidRPr="00E46338" w:rsidRDefault="00B6569A" w:rsidP="00B6569A">
      <w:pPr>
        <w:spacing w:after="20" w:line="276" w:lineRule="auto"/>
        <w:ind w:left="20"/>
        <w:jc w:val="both"/>
        <w:rPr>
          <w:b/>
        </w:rPr>
      </w:pPr>
    </w:p>
    <w:tbl>
      <w:tblPr>
        <w:tblStyle w:val="af4"/>
        <w:tblW w:w="31677" w:type="dxa"/>
        <w:tblLayout w:type="fixed"/>
        <w:tblLook w:val="04A0"/>
      </w:tblPr>
      <w:tblGrid>
        <w:gridCol w:w="2659"/>
        <w:gridCol w:w="2099"/>
        <w:gridCol w:w="28"/>
        <w:gridCol w:w="1417"/>
        <w:gridCol w:w="1006"/>
        <w:gridCol w:w="147"/>
        <w:gridCol w:w="1540"/>
        <w:gridCol w:w="46"/>
        <w:gridCol w:w="1089"/>
        <w:gridCol w:w="283"/>
        <w:gridCol w:w="1076"/>
        <w:gridCol w:w="58"/>
        <w:gridCol w:w="993"/>
        <w:gridCol w:w="1417"/>
        <w:gridCol w:w="1137"/>
        <w:gridCol w:w="16682"/>
      </w:tblGrid>
      <w:tr w:rsidR="00B8680A" w:rsidRPr="007F27EC" w:rsidTr="00EE2692">
        <w:trPr>
          <w:trHeight w:val="30"/>
        </w:trPr>
        <w:tc>
          <w:tcPr>
            <w:tcW w:w="31677" w:type="dxa"/>
            <w:gridSpan w:val="16"/>
          </w:tcPr>
          <w:p w:rsidR="00B8680A" w:rsidRPr="0059494F" w:rsidRDefault="00B8680A" w:rsidP="00EE2692">
            <w:pPr>
              <w:shd w:val="clear" w:color="auto" w:fill="FFFFFF"/>
              <w:tabs>
                <w:tab w:val="center" w:pos="15732"/>
              </w:tabs>
              <w:rPr>
                <w:b/>
                <w:sz w:val="28"/>
                <w:szCs w:val="28"/>
              </w:rPr>
            </w:pPr>
            <w:r>
              <w:rPr>
                <w:b/>
                <w:color w:val="000000"/>
                <w:sz w:val="28"/>
                <w:szCs w:val="28"/>
                <w:lang w:val="en-US"/>
              </w:rPr>
              <w:t>I</w:t>
            </w:r>
            <w:r w:rsidRPr="0059494F">
              <w:rPr>
                <w:b/>
                <w:color w:val="000000"/>
                <w:sz w:val="28"/>
                <w:szCs w:val="28"/>
              </w:rPr>
              <w:t>V. Оқу-зерттеу қызметі</w:t>
            </w:r>
            <w:r w:rsidRPr="0059494F">
              <w:rPr>
                <w:b/>
                <w:sz w:val="28"/>
                <w:szCs w:val="28"/>
              </w:rPr>
              <w:t>. Учебно-исследовательская деятельность.</w:t>
            </w:r>
            <w:r>
              <w:rPr>
                <w:b/>
                <w:sz w:val="28"/>
                <w:szCs w:val="28"/>
              </w:rPr>
              <w:tab/>
            </w:r>
          </w:p>
        </w:tc>
      </w:tr>
      <w:tr w:rsidR="00B8680A" w:rsidRPr="007F27EC" w:rsidTr="00EE2692">
        <w:trPr>
          <w:gridAfter w:val="1"/>
          <w:wAfter w:w="16682" w:type="dxa"/>
          <w:trHeight w:val="30"/>
        </w:trPr>
        <w:tc>
          <w:tcPr>
            <w:tcW w:w="2659" w:type="dxa"/>
            <w:vAlign w:val="center"/>
          </w:tcPr>
          <w:p w:rsidR="00B8680A" w:rsidRPr="0067026B" w:rsidRDefault="00B8680A" w:rsidP="00EE2692">
            <w:pPr>
              <w:spacing w:after="20"/>
              <w:ind w:left="20"/>
              <w:rPr>
                <w:b/>
                <w:sz w:val="24"/>
                <w:szCs w:val="24"/>
              </w:rPr>
            </w:pPr>
            <w:r w:rsidRPr="0067026B">
              <w:rPr>
                <w:b/>
                <w:sz w:val="24"/>
                <w:szCs w:val="24"/>
              </w:rPr>
              <w:t>Тема контроля</w:t>
            </w:r>
          </w:p>
        </w:tc>
        <w:tc>
          <w:tcPr>
            <w:tcW w:w="2099" w:type="dxa"/>
            <w:vAlign w:val="center"/>
          </w:tcPr>
          <w:p w:rsidR="00B8680A" w:rsidRPr="0067026B" w:rsidRDefault="00B8680A" w:rsidP="00EE2692">
            <w:pPr>
              <w:spacing w:after="20"/>
              <w:ind w:left="20"/>
              <w:rPr>
                <w:b/>
                <w:sz w:val="24"/>
                <w:szCs w:val="24"/>
              </w:rPr>
            </w:pPr>
            <w:r w:rsidRPr="0067026B">
              <w:rPr>
                <w:b/>
                <w:sz w:val="24"/>
                <w:szCs w:val="24"/>
              </w:rPr>
              <w:t>Цель контроля</w:t>
            </w:r>
          </w:p>
        </w:tc>
        <w:tc>
          <w:tcPr>
            <w:tcW w:w="1445" w:type="dxa"/>
            <w:gridSpan w:val="2"/>
            <w:vAlign w:val="center"/>
          </w:tcPr>
          <w:p w:rsidR="00B8680A" w:rsidRPr="0067026B" w:rsidRDefault="00B8680A" w:rsidP="00EE2692">
            <w:pPr>
              <w:spacing w:after="20"/>
              <w:ind w:left="20"/>
              <w:rPr>
                <w:b/>
                <w:sz w:val="24"/>
                <w:szCs w:val="24"/>
              </w:rPr>
            </w:pPr>
            <w:r w:rsidRPr="0067026B">
              <w:rPr>
                <w:b/>
                <w:sz w:val="24"/>
                <w:szCs w:val="24"/>
              </w:rPr>
              <w:t>Объект</w:t>
            </w:r>
          </w:p>
        </w:tc>
        <w:tc>
          <w:tcPr>
            <w:tcW w:w="1006" w:type="dxa"/>
            <w:vAlign w:val="center"/>
          </w:tcPr>
          <w:p w:rsidR="00B8680A" w:rsidRPr="0067026B" w:rsidRDefault="00B8680A" w:rsidP="00EE2692">
            <w:pPr>
              <w:spacing w:after="20"/>
              <w:ind w:left="269"/>
              <w:rPr>
                <w:b/>
                <w:sz w:val="24"/>
                <w:szCs w:val="24"/>
              </w:rPr>
            </w:pPr>
            <w:r w:rsidRPr="0067026B">
              <w:rPr>
                <w:b/>
                <w:sz w:val="24"/>
                <w:szCs w:val="24"/>
              </w:rPr>
              <w:t>Вид</w:t>
            </w:r>
          </w:p>
        </w:tc>
        <w:tc>
          <w:tcPr>
            <w:tcW w:w="1687" w:type="dxa"/>
            <w:gridSpan w:val="2"/>
            <w:vAlign w:val="center"/>
          </w:tcPr>
          <w:p w:rsidR="00B8680A" w:rsidRPr="0067026B" w:rsidRDefault="00B8680A" w:rsidP="00EE2692">
            <w:pPr>
              <w:spacing w:after="20"/>
              <w:ind w:left="20"/>
              <w:rPr>
                <w:b/>
                <w:sz w:val="24"/>
                <w:szCs w:val="24"/>
              </w:rPr>
            </w:pPr>
            <w:r w:rsidRPr="0067026B">
              <w:rPr>
                <w:b/>
                <w:sz w:val="24"/>
                <w:szCs w:val="24"/>
              </w:rPr>
              <w:t>Методика</w:t>
            </w:r>
          </w:p>
        </w:tc>
        <w:tc>
          <w:tcPr>
            <w:tcW w:w="1418" w:type="dxa"/>
            <w:gridSpan w:val="3"/>
            <w:vAlign w:val="center"/>
          </w:tcPr>
          <w:p w:rsidR="00B8680A" w:rsidRPr="0067026B" w:rsidRDefault="00B8680A" w:rsidP="00EE2692">
            <w:pPr>
              <w:spacing w:after="20"/>
              <w:ind w:left="20"/>
              <w:rPr>
                <w:b/>
                <w:sz w:val="24"/>
                <w:szCs w:val="24"/>
              </w:rPr>
            </w:pPr>
            <w:r w:rsidRPr="0067026B">
              <w:rPr>
                <w:b/>
                <w:sz w:val="24"/>
                <w:szCs w:val="24"/>
              </w:rPr>
              <w:t>Сроки</w:t>
            </w:r>
          </w:p>
        </w:tc>
        <w:tc>
          <w:tcPr>
            <w:tcW w:w="1076" w:type="dxa"/>
            <w:vAlign w:val="center"/>
          </w:tcPr>
          <w:p w:rsidR="00B8680A" w:rsidRPr="0067026B" w:rsidRDefault="00B8680A" w:rsidP="00EE2692">
            <w:pPr>
              <w:spacing w:after="20"/>
              <w:ind w:left="20"/>
              <w:rPr>
                <w:b/>
                <w:sz w:val="24"/>
                <w:szCs w:val="24"/>
              </w:rPr>
            </w:pPr>
            <w:r w:rsidRPr="0067026B">
              <w:rPr>
                <w:b/>
                <w:sz w:val="24"/>
                <w:szCs w:val="24"/>
              </w:rPr>
              <w:t>Отвественные</w:t>
            </w:r>
          </w:p>
        </w:tc>
        <w:tc>
          <w:tcPr>
            <w:tcW w:w="1051" w:type="dxa"/>
            <w:gridSpan w:val="2"/>
            <w:vAlign w:val="center"/>
          </w:tcPr>
          <w:p w:rsidR="00B8680A" w:rsidRPr="0067026B" w:rsidRDefault="00B8680A" w:rsidP="00EE2692">
            <w:pPr>
              <w:spacing w:after="20"/>
              <w:ind w:left="20"/>
              <w:rPr>
                <w:b/>
                <w:sz w:val="24"/>
                <w:szCs w:val="24"/>
              </w:rPr>
            </w:pPr>
            <w:r w:rsidRPr="0067026B">
              <w:rPr>
                <w:b/>
                <w:sz w:val="24"/>
                <w:szCs w:val="24"/>
              </w:rPr>
              <w:t>Место рассмотрения</w:t>
            </w:r>
          </w:p>
        </w:tc>
        <w:tc>
          <w:tcPr>
            <w:tcW w:w="1417" w:type="dxa"/>
            <w:vAlign w:val="center"/>
          </w:tcPr>
          <w:p w:rsidR="00B8680A" w:rsidRPr="0067026B" w:rsidRDefault="00B8680A" w:rsidP="00EE2692">
            <w:pPr>
              <w:spacing w:after="20"/>
              <w:ind w:left="20"/>
              <w:rPr>
                <w:b/>
                <w:sz w:val="24"/>
                <w:szCs w:val="24"/>
              </w:rPr>
            </w:pPr>
            <w:r w:rsidRPr="0067026B">
              <w:rPr>
                <w:b/>
                <w:sz w:val="24"/>
                <w:szCs w:val="24"/>
              </w:rPr>
              <w:t>Управленческое решение</w:t>
            </w:r>
          </w:p>
        </w:tc>
        <w:tc>
          <w:tcPr>
            <w:tcW w:w="1137" w:type="dxa"/>
            <w:vAlign w:val="center"/>
          </w:tcPr>
          <w:p w:rsidR="00B8680A" w:rsidRPr="0067026B" w:rsidRDefault="00B8680A" w:rsidP="00EE2692">
            <w:pPr>
              <w:spacing w:after="20"/>
              <w:ind w:left="20"/>
              <w:rPr>
                <w:b/>
                <w:sz w:val="24"/>
                <w:szCs w:val="24"/>
              </w:rPr>
            </w:pPr>
            <w:r w:rsidRPr="0067026B">
              <w:rPr>
                <w:b/>
                <w:sz w:val="24"/>
                <w:szCs w:val="24"/>
              </w:rPr>
              <w:t>Вторичный контроль</w:t>
            </w:r>
          </w:p>
        </w:tc>
      </w:tr>
      <w:tr w:rsidR="00B8680A" w:rsidRPr="007F27EC" w:rsidTr="00EE2692">
        <w:trPr>
          <w:gridAfter w:val="1"/>
          <w:wAfter w:w="16682" w:type="dxa"/>
          <w:trHeight w:val="30"/>
        </w:trPr>
        <w:tc>
          <w:tcPr>
            <w:tcW w:w="2659" w:type="dxa"/>
            <w:vAlign w:val="center"/>
          </w:tcPr>
          <w:p w:rsidR="00B8680A" w:rsidRPr="007F27EC" w:rsidRDefault="00B8680A" w:rsidP="00EE2692">
            <w:pPr>
              <w:spacing w:after="20"/>
              <w:ind w:left="20"/>
              <w:rPr>
                <w:sz w:val="24"/>
                <w:szCs w:val="24"/>
              </w:rPr>
            </w:pPr>
          </w:p>
          <w:p w:rsidR="00B8680A" w:rsidRPr="007F27EC" w:rsidRDefault="00B8680A" w:rsidP="00EE2692">
            <w:pPr>
              <w:spacing w:after="20"/>
              <w:ind w:left="20"/>
              <w:rPr>
                <w:sz w:val="24"/>
                <w:szCs w:val="24"/>
              </w:rPr>
            </w:pPr>
            <w:r w:rsidRPr="007F27EC">
              <w:rPr>
                <w:sz w:val="24"/>
                <w:szCs w:val="24"/>
              </w:rPr>
              <w:t>Развитие исследовательских навыков у учащихся 2-11 кл.</w:t>
            </w:r>
          </w:p>
        </w:tc>
        <w:tc>
          <w:tcPr>
            <w:tcW w:w="2099" w:type="dxa"/>
            <w:vAlign w:val="center"/>
          </w:tcPr>
          <w:p w:rsidR="00B8680A" w:rsidRPr="00E6598B" w:rsidRDefault="00B8680A" w:rsidP="00EE2692">
            <w:pPr>
              <w:shd w:val="clear" w:color="auto" w:fill="FFFFFF"/>
              <w:spacing w:after="20"/>
              <w:ind w:left="20"/>
              <w:jc w:val="both"/>
            </w:pPr>
            <w:r w:rsidRPr="00E6598B">
              <w:t>Определение своевременнос</w:t>
            </w:r>
          </w:p>
          <w:p w:rsidR="00B8680A" w:rsidRPr="007F27EC" w:rsidRDefault="00B8680A" w:rsidP="00EE2692">
            <w:pPr>
              <w:spacing w:after="20"/>
              <w:ind w:left="20"/>
              <w:rPr>
                <w:sz w:val="24"/>
                <w:szCs w:val="24"/>
              </w:rPr>
            </w:pPr>
            <w:r w:rsidRPr="00E6598B">
              <w:t>ти качества реализации плана подготовки к конкурсам научных проектов</w:t>
            </w:r>
            <w:r>
              <w:t>, а</w:t>
            </w:r>
            <w:r w:rsidRPr="00E6598B">
              <w:t>нализ проведённой работы по исследованию</w:t>
            </w:r>
          </w:p>
        </w:tc>
        <w:tc>
          <w:tcPr>
            <w:tcW w:w="1445" w:type="dxa"/>
            <w:gridSpan w:val="2"/>
            <w:vAlign w:val="center"/>
          </w:tcPr>
          <w:p w:rsidR="00B8680A" w:rsidRPr="007F27EC" w:rsidRDefault="00B8680A" w:rsidP="00EE2692">
            <w:pPr>
              <w:spacing w:after="20"/>
              <w:ind w:left="20"/>
              <w:rPr>
                <w:sz w:val="24"/>
                <w:szCs w:val="24"/>
              </w:rPr>
            </w:pPr>
            <w:r w:rsidRPr="007F27EC">
              <w:rPr>
                <w:sz w:val="24"/>
                <w:szCs w:val="24"/>
              </w:rPr>
              <w:t>Научно-исследовательские работы</w:t>
            </w:r>
          </w:p>
          <w:p w:rsidR="00B8680A" w:rsidRPr="007F27EC" w:rsidRDefault="00B8680A" w:rsidP="00EE2692">
            <w:pPr>
              <w:spacing w:after="20"/>
              <w:ind w:left="20"/>
              <w:rPr>
                <w:sz w:val="24"/>
                <w:szCs w:val="24"/>
              </w:rPr>
            </w:pPr>
            <w:r w:rsidRPr="007F27EC">
              <w:rPr>
                <w:sz w:val="24"/>
                <w:szCs w:val="24"/>
              </w:rPr>
              <w:t xml:space="preserve">«Дарын-2022», «Зерде-2022», МАН ЮИ и других конкурсов </w:t>
            </w:r>
          </w:p>
          <w:p w:rsidR="00B8680A" w:rsidRPr="007F27EC" w:rsidRDefault="00B8680A" w:rsidP="00EE2692">
            <w:pPr>
              <w:spacing w:after="20"/>
              <w:ind w:left="20"/>
              <w:rPr>
                <w:sz w:val="24"/>
                <w:szCs w:val="24"/>
              </w:rPr>
            </w:pPr>
          </w:p>
        </w:tc>
        <w:tc>
          <w:tcPr>
            <w:tcW w:w="1006" w:type="dxa"/>
            <w:vAlign w:val="center"/>
          </w:tcPr>
          <w:p w:rsidR="00B8680A" w:rsidRPr="007F27EC" w:rsidRDefault="00B8680A" w:rsidP="00EE2692">
            <w:pPr>
              <w:spacing w:after="20"/>
              <w:ind w:left="269"/>
              <w:rPr>
                <w:sz w:val="24"/>
                <w:szCs w:val="24"/>
              </w:rPr>
            </w:pPr>
            <w:r w:rsidRPr="007F27EC">
              <w:rPr>
                <w:sz w:val="24"/>
                <w:szCs w:val="24"/>
              </w:rPr>
              <w:t>Персональный</w:t>
            </w:r>
            <w:r>
              <w:rPr>
                <w:sz w:val="24"/>
                <w:szCs w:val="24"/>
              </w:rPr>
              <w:t>, тематический</w:t>
            </w:r>
            <w:r w:rsidRPr="007F27EC">
              <w:rPr>
                <w:sz w:val="24"/>
                <w:szCs w:val="24"/>
              </w:rPr>
              <w:t xml:space="preserve"> </w:t>
            </w:r>
          </w:p>
          <w:p w:rsidR="00B8680A" w:rsidRPr="007F27EC" w:rsidRDefault="00B8680A" w:rsidP="00EE2692">
            <w:pPr>
              <w:spacing w:after="20"/>
              <w:ind w:left="20"/>
              <w:rPr>
                <w:sz w:val="24"/>
                <w:szCs w:val="24"/>
              </w:rPr>
            </w:pPr>
          </w:p>
        </w:tc>
        <w:tc>
          <w:tcPr>
            <w:tcW w:w="1687" w:type="dxa"/>
            <w:gridSpan w:val="2"/>
            <w:vAlign w:val="center"/>
          </w:tcPr>
          <w:p w:rsidR="00B8680A" w:rsidRPr="007F27EC" w:rsidRDefault="00B8680A" w:rsidP="00EE2692">
            <w:pPr>
              <w:spacing w:after="20"/>
              <w:ind w:left="20"/>
              <w:rPr>
                <w:sz w:val="24"/>
                <w:szCs w:val="24"/>
              </w:rPr>
            </w:pPr>
            <w:r w:rsidRPr="007F27EC">
              <w:rPr>
                <w:sz w:val="24"/>
                <w:szCs w:val="24"/>
              </w:rPr>
              <w:t>Проверка на антиплагиат</w:t>
            </w:r>
          </w:p>
          <w:p w:rsidR="00B8680A" w:rsidRPr="007F27EC" w:rsidRDefault="00B8680A" w:rsidP="00EE2692">
            <w:pPr>
              <w:spacing w:after="20"/>
              <w:ind w:left="20"/>
              <w:rPr>
                <w:sz w:val="24"/>
                <w:szCs w:val="24"/>
              </w:rPr>
            </w:pPr>
            <w:r w:rsidRPr="007F27EC">
              <w:rPr>
                <w:sz w:val="24"/>
                <w:szCs w:val="24"/>
              </w:rPr>
              <w:t>Структура, оформление НИР</w:t>
            </w:r>
          </w:p>
          <w:p w:rsidR="00B8680A" w:rsidRPr="007F27EC" w:rsidRDefault="00B8680A" w:rsidP="00EE2692">
            <w:pPr>
              <w:spacing w:after="20"/>
              <w:ind w:left="20"/>
              <w:rPr>
                <w:sz w:val="24"/>
                <w:szCs w:val="24"/>
              </w:rPr>
            </w:pPr>
            <w:r w:rsidRPr="007F27EC">
              <w:rPr>
                <w:sz w:val="24"/>
                <w:szCs w:val="24"/>
              </w:rPr>
              <w:t>Практическая часть ИР</w:t>
            </w:r>
          </w:p>
          <w:p w:rsidR="00B8680A" w:rsidRPr="007F27EC" w:rsidRDefault="00B8680A" w:rsidP="00EE2692">
            <w:pPr>
              <w:spacing w:after="20"/>
              <w:ind w:left="20"/>
              <w:rPr>
                <w:sz w:val="24"/>
                <w:szCs w:val="24"/>
              </w:rPr>
            </w:pPr>
          </w:p>
        </w:tc>
        <w:tc>
          <w:tcPr>
            <w:tcW w:w="1418" w:type="dxa"/>
            <w:gridSpan w:val="3"/>
            <w:vAlign w:val="center"/>
          </w:tcPr>
          <w:p w:rsidR="00B8680A" w:rsidRDefault="00B8680A" w:rsidP="00EE2692">
            <w:pPr>
              <w:spacing w:after="20"/>
              <w:ind w:left="20"/>
              <w:jc w:val="center"/>
              <w:rPr>
                <w:sz w:val="24"/>
                <w:szCs w:val="24"/>
              </w:rPr>
            </w:pPr>
            <w:r>
              <w:rPr>
                <w:sz w:val="24"/>
                <w:szCs w:val="24"/>
              </w:rPr>
              <w:t>май</w:t>
            </w:r>
          </w:p>
          <w:p w:rsidR="00B8680A" w:rsidRPr="007F27EC" w:rsidRDefault="00B8680A" w:rsidP="00EE2692">
            <w:pPr>
              <w:spacing w:after="20"/>
              <w:ind w:left="20"/>
              <w:jc w:val="center"/>
              <w:rPr>
                <w:sz w:val="24"/>
                <w:szCs w:val="24"/>
              </w:rPr>
            </w:pPr>
            <w:r w:rsidRPr="007F27EC">
              <w:rPr>
                <w:sz w:val="24"/>
                <w:szCs w:val="24"/>
              </w:rPr>
              <w:t>сентябрь</w:t>
            </w:r>
          </w:p>
          <w:p w:rsidR="00B8680A" w:rsidRPr="007F27EC" w:rsidRDefault="00B8680A" w:rsidP="00EE2692">
            <w:pPr>
              <w:spacing w:after="20"/>
              <w:ind w:left="20"/>
              <w:jc w:val="center"/>
              <w:rPr>
                <w:sz w:val="24"/>
                <w:szCs w:val="24"/>
              </w:rPr>
            </w:pPr>
            <w:r w:rsidRPr="007F27EC">
              <w:rPr>
                <w:sz w:val="24"/>
                <w:szCs w:val="24"/>
              </w:rPr>
              <w:t>октябрь</w:t>
            </w:r>
          </w:p>
        </w:tc>
        <w:tc>
          <w:tcPr>
            <w:tcW w:w="1076" w:type="dxa"/>
            <w:vAlign w:val="center"/>
          </w:tcPr>
          <w:p w:rsidR="00B8680A" w:rsidRPr="007F27EC" w:rsidRDefault="00B8680A" w:rsidP="00EE2692">
            <w:pPr>
              <w:spacing w:after="20"/>
              <w:ind w:left="20"/>
              <w:rPr>
                <w:sz w:val="24"/>
                <w:szCs w:val="24"/>
              </w:rPr>
            </w:pPr>
            <w:r w:rsidRPr="007F27EC">
              <w:rPr>
                <w:sz w:val="24"/>
                <w:szCs w:val="24"/>
              </w:rPr>
              <w:t>Зам. директора по ПО</w:t>
            </w:r>
          </w:p>
          <w:p w:rsidR="00B8680A" w:rsidRPr="007F27EC" w:rsidRDefault="00B8680A" w:rsidP="00EE2692">
            <w:pPr>
              <w:spacing w:after="20"/>
              <w:ind w:left="20"/>
              <w:rPr>
                <w:sz w:val="24"/>
                <w:szCs w:val="24"/>
              </w:rPr>
            </w:pPr>
            <w:r w:rsidRPr="007F27EC">
              <w:rPr>
                <w:sz w:val="24"/>
                <w:szCs w:val="24"/>
              </w:rPr>
              <w:t>Жуковская Н.Ю.</w:t>
            </w:r>
          </w:p>
          <w:p w:rsidR="00B8680A" w:rsidRPr="007F27EC" w:rsidRDefault="00B8680A" w:rsidP="00EE2692">
            <w:pPr>
              <w:spacing w:after="20"/>
              <w:ind w:left="20"/>
              <w:rPr>
                <w:sz w:val="24"/>
                <w:szCs w:val="24"/>
              </w:rPr>
            </w:pPr>
            <w:r w:rsidRPr="007F27EC">
              <w:rPr>
                <w:sz w:val="24"/>
                <w:szCs w:val="24"/>
              </w:rPr>
              <w:t>Ходко Т.В.</w:t>
            </w:r>
          </w:p>
          <w:p w:rsidR="00B8680A" w:rsidRPr="007F27EC" w:rsidRDefault="00B8680A" w:rsidP="00EE2692">
            <w:pPr>
              <w:spacing w:after="20"/>
              <w:ind w:left="20"/>
              <w:rPr>
                <w:sz w:val="24"/>
                <w:szCs w:val="24"/>
              </w:rPr>
            </w:pPr>
          </w:p>
        </w:tc>
        <w:tc>
          <w:tcPr>
            <w:tcW w:w="1051" w:type="dxa"/>
            <w:gridSpan w:val="2"/>
            <w:vAlign w:val="center"/>
          </w:tcPr>
          <w:p w:rsidR="00B8680A" w:rsidRPr="007F27EC" w:rsidRDefault="00B8680A" w:rsidP="00EE2692">
            <w:pPr>
              <w:spacing w:after="20"/>
              <w:ind w:left="20"/>
              <w:rPr>
                <w:sz w:val="24"/>
                <w:szCs w:val="24"/>
              </w:rPr>
            </w:pPr>
            <w:r w:rsidRPr="007F27EC">
              <w:rPr>
                <w:sz w:val="24"/>
                <w:szCs w:val="24"/>
              </w:rPr>
              <w:t>СПД (май)</w:t>
            </w:r>
          </w:p>
          <w:p w:rsidR="00B8680A" w:rsidRPr="007F27EC" w:rsidRDefault="00B8680A" w:rsidP="00EE2692">
            <w:pPr>
              <w:spacing w:after="20"/>
              <w:ind w:left="20"/>
              <w:rPr>
                <w:sz w:val="24"/>
                <w:szCs w:val="24"/>
              </w:rPr>
            </w:pPr>
          </w:p>
        </w:tc>
        <w:tc>
          <w:tcPr>
            <w:tcW w:w="1417" w:type="dxa"/>
            <w:vAlign w:val="center"/>
          </w:tcPr>
          <w:p w:rsidR="00B8680A" w:rsidRPr="007F27EC" w:rsidRDefault="00B8680A" w:rsidP="00EE2692">
            <w:pPr>
              <w:spacing w:after="20"/>
              <w:ind w:left="20"/>
              <w:rPr>
                <w:sz w:val="24"/>
                <w:szCs w:val="24"/>
              </w:rPr>
            </w:pPr>
            <w:r w:rsidRPr="007F27EC">
              <w:rPr>
                <w:sz w:val="24"/>
                <w:szCs w:val="24"/>
              </w:rPr>
              <w:t>Заявка на участие в областных этапах конкурсов</w:t>
            </w:r>
          </w:p>
          <w:p w:rsidR="00B8680A" w:rsidRPr="007F27EC" w:rsidRDefault="00B8680A" w:rsidP="00EE2692">
            <w:pPr>
              <w:spacing w:after="20"/>
              <w:ind w:left="20"/>
              <w:rPr>
                <w:sz w:val="24"/>
                <w:szCs w:val="24"/>
              </w:rPr>
            </w:pPr>
          </w:p>
        </w:tc>
        <w:tc>
          <w:tcPr>
            <w:tcW w:w="1137" w:type="dxa"/>
            <w:vAlign w:val="center"/>
          </w:tcPr>
          <w:p w:rsidR="00B8680A" w:rsidRPr="007F27EC" w:rsidRDefault="00B8680A" w:rsidP="00EE2692">
            <w:pPr>
              <w:spacing w:after="20"/>
              <w:ind w:left="20"/>
              <w:rPr>
                <w:sz w:val="24"/>
                <w:szCs w:val="24"/>
              </w:rPr>
            </w:pPr>
            <w:r w:rsidRPr="007F27EC">
              <w:rPr>
                <w:sz w:val="24"/>
                <w:szCs w:val="24"/>
              </w:rPr>
              <w:t>По требованию</w:t>
            </w:r>
          </w:p>
          <w:p w:rsidR="00B8680A" w:rsidRPr="007F27EC" w:rsidRDefault="00B8680A" w:rsidP="00EE2692">
            <w:pPr>
              <w:spacing w:after="20"/>
              <w:ind w:left="20"/>
              <w:rPr>
                <w:sz w:val="24"/>
                <w:szCs w:val="24"/>
              </w:rPr>
            </w:pPr>
          </w:p>
        </w:tc>
      </w:tr>
      <w:tr w:rsidR="00B8680A" w:rsidRPr="007F27EC" w:rsidTr="00EE2692">
        <w:trPr>
          <w:gridAfter w:val="1"/>
          <w:wAfter w:w="16682" w:type="dxa"/>
          <w:trHeight w:val="30"/>
        </w:trPr>
        <w:tc>
          <w:tcPr>
            <w:tcW w:w="2659" w:type="dxa"/>
            <w:vAlign w:val="center"/>
          </w:tcPr>
          <w:p w:rsidR="00B8680A" w:rsidRPr="007F27EC" w:rsidRDefault="00B8680A" w:rsidP="00EE2692">
            <w:pPr>
              <w:spacing w:after="20"/>
              <w:ind w:left="20"/>
              <w:rPr>
                <w:sz w:val="24"/>
                <w:szCs w:val="24"/>
              </w:rPr>
            </w:pPr>
            <w:r w:rsidRPr="007F27EC">
              <w:rPr>
                <w:sz w:val="24"/>
                <w:szCs w:val="24"/>
              </w:rPr>
              <w:t>Проведение Республиканской олимпиады для учащихся 9-1</w:t>
            </w:r>
            <w:r>
              <w:rPr>
                <w:sz w:val="24"/>
                <w:szCs w:val="24"/>
              </w:rPr>
              <w:t>1</w:t>
            </w:r>
            <w:r w:rsidRPr="007F27EC">
              <w:rPr>
                <w:sz w:val="24"/>
                <w:szCs w:val="24"/>
              </w:rPr>
              <w:t xml:space="preserve"> классов по общеобразовательным предметам (школьный, городской этапы)</w:t>
            </w:r>
          </w:p>
        </w:tc>
        <w:tc>
          <w:tcPr>
            <w:tcW w:w="2099" w:type="dxa"/>
            <w:vAlign w:val="center"/>
          </w:tcPr>
          <w:p w:rsidR="00B8680A" w:rsidRPr="00AA62A0" w:rsidRDefault="00B8680A" w:rsidP="00EE2692">
            <w:pPr>
              <w:spacing w:after="20"/>
              <w:ind w:left="20"/>
              <w:rPr>
                <w:sz w:val="22"/>
                <w:szCs w:val="22"/>
              </w:rPr>
            </w:pPr>
            <w:r>
              <w:rPr>
                <w:sz w:val="22"/>
                <w:szCs w:val="22"/>
              </w:rPr>
              <w:t xml:space="preserve">Выявление </w:t>
            </w:r>
            <w:r w:rsidRPr="00AA62A0">
              <w:rPr>
                <w:sz w:val="22"/>
                <w:szCs w:val="22"/>
              </w:rPr>
              <w:t>мотивированных обучающихся для участия в предметных олимпиадах</w:t>
            </w:r>
          </w:p>
          <w:p w:rsidR="00B8680A" w:rsidRPr="007F27EC" w:rsidRDefault="00B8680A" w:rsidP="00EE2692">
            <w:pPr>
              <w:spacing w:after="20"/>
              <w:ind w:left="20"/>
              <w:rPr>
                <w:sz w:val="24"/>
                <w:szCs w:val="24"/>
              </w:rPr>
            </w:pPr>
            <w:r w:rsidRPr="00AA62A0">
              <w:rPr>
                <w:sz w:val="22"/>
                <w:szCs w:val="22"/>
              </w:rPr>
              <w:t>Со</w:t>
            </w:r>
            <w:r>
              <w:rPr>
                <w:sz w:val="22"/>
                <w:szCs w:val="22"/>
              </w:rPr>
              <w:t>здание Базы «Одаренные дети 2024</w:t>
            </w:r>
            <w:r w:rsidRPr="00AA62A0">
              <w:rPr>
                <w:sz w:val="22"/>
                <w:szCs w:val="22"/>
              </w:rPr>
              <w:t>»</w:t>
            </w:r>
          </w:p>
        </w:tc>
        <w:tc>
          <w:tcPr>
            <w:tcW w:w="1445" w:type="dxa"/>
            <w:gridSpan w:val="2"/>
            <w:vAlign w:val="center"/>
          </w:tcPr>
          <w:p w:rsidR="00B8680A" w:rsidRDefault="00B8680A" w:rsidP="00EE2692">
            <w:pPr>
              <w:spacing w:after="20"/>
              <w:ind w:left="20"/>
              <w:rPr>
                <w:sz w:val="24"/>
                <w:szCs w:val="24"/>
              </w:rPr>
            </w:pPr>
            <w:r w:rsidRPr="00E172B3">
              <w:rPr>
                <w:sz w:val="24"/>
                <w:szCs w:val="24"/>
              </w:rPr>
              <w:t>База талантливых и мотивированных детей</w:t>
            </w:r>
            <w:r w:rsidRPr="007F27EC">
              <w:rPr>
                <w:sz w:val="24"/>
                <w:szCs w:val="24"/>
              </w:rPr>
              <w:t xml:space="preserve"> </w:t>
            </w:r>
          </w:p>
          <w:p w:rsidR="00B8680A" w:rsidRDefault="00B8680A" w:rsidP="00EE2692">
            <w:pPr>
              <w:spacing w:after="20"/>
              <w:ind w:left="20"/>
              <w:rPr>
                <w:sz w:val="24"/>
                <w:szCs w:val="24"/>
              </w:rPr>
            </w:pPr>
            <w:r>
              <w:rPr>
                <w:sz w:val="24"/>
                <w:szCs w:val="24"/>
              </w:rPr>
              <w:t>Занятия</w:t>
            </w:r>
          </w:p>
          <w:p w:rsidR="00B8680A" w:rsidRPr="007F27EC" w:rsidRDefault="00B8680A" w:rsidP="00EE2692">
            <w:pPr>
              <w:spacing w:after="20"/>
              <w:ind w:left="20"/>
              <w:rPr>
                <w:sz w:val="24"/>
                <w:szCs w:val="24"/>
              </w:rPr>
            </w:pPr>
            <w:r w:rsidRPr="007F27EC">
              <w:rPr>
                <w:sz w:val="24"/>
                <w:szCs w:val="24"/>
              </w:rPr>
              <w:t>«Профильной школы»</w:t>
            </w:r>
          </w:p>
        </w:tc>
        <w:tc>
          <w:tcPr>
            <w:tcW w:w="1006" w:type="dxa"/>
            <w:vAlign w:val="center"/>
          </w:tcPr>
          <w:p w:rsidR="00B8680A" w:rsidRPr="007F27EC" w:rsidRDefault="00B8680A" w:rsidP="00EE2692">
            <w:pPr>
              <w:spacing w:after="20"/>
              <w:ind w:left="269"/>
              <w:rPr>
                <w:sz w:val="24"/>
                <w:szCs w:val="24"/>
              </w:rPr>
            </w:pPr>
            <w:r w:rsidRPr="007F27EC">
              <w:rPr>
                <w:sz w:val="24"/>
                <w:szCs w:val="24"/>
              </w:rPr>
              <w:t>Персональный</w:t>
            </w:r>
            <w:r>
              <w:rPr>
                <w:sz w:val="24"/>
                <w:szCs w:val="24"/>
              </w:rPr>
              <w:t xml:space="preserve">, тематический </w:t>
            </w:r>
            <w:r w:rsidRPr="007F27EC">
              <w:rPr>
                <w:sz w:val="24"/>
                <w:szCs w:val="24"/>
              </w:rPr>
              <w:t xml:space="preserve"> </w:t>
            </w:r>
          </w:p>
          <w:p w:rsidR="00B8680A" w:rsidRPr="007F27EC" w:rsidRDefault="00B8680A" w:rsidP="00EE2692">
            <w:pPr>
              <w:spacing w:after="20"/>
              <w:ind w:left="20"/>
              <w:rPr>
                <w:sz w:val="24"/>
                <w:szCs w:val="24"/>
              </w:rPr>
            </w:pPr>
          </w:p>
        </w:tc>
        <w:tc>
          <w:tcPr>
            <w:tcW w:w="1687" w:type="dxa"/>
            <w:gridSpan w:val="2"/>
            <w:vAlign w:val="center"/>
          </w:tcPr>
          <w:p w:rsidR="00B8680A" w:rsidRPr="007F27EC" w:rsidRDefault="00B8680A" w:rsidP="00EE2692">
            <w:pPr>
              <w:spacing w:after="20"/>
              <w:ind w:left="20"/>
              <w:rPr>
                <w:sz w:val="24"/>
                <w:szCs w:val="24"/>
              </w:rPr>
            </w:pPr>
            <w:r w:rsidRPr="007F27EC">
              <w:rPr>
                <w:sz w:val="24"/>
                <w:szCs w:val="24"/>
              </w:rPr>
              <w:t>План работы</w:t>
            </w:r>
          </w:p>
          <w:p w:rsidR="00B8680A" w:rsidRPr="007F27EC" w:rsidRDefault="00B8680A" w:rsidP="00EE2692">
            <w:pPr>
              <w:spacing w:after="20"/>
              <w:ind w:left="20"/>
              <w:rPr>
                <w:sz w:val="24"/>
                <w:szCs w:val="24"/>
              </w:rPr>
            </w:pPr>
            <w:r w:rsidRPr="007F27EC">
              <w:rPr>
                <w:sz w:val="24"/>
                <w:szCs w:val="24"/>
              </w:rPr>
              <w:t>Ресурсы, цифровые платформы</w:t>
            </w:r>
          </w:p>
        </w:tc>
        <w:tc>
          <w:tcPr>
            <w:tcW w:w="1418" w:type="dxa"/>
            <w:gridSpan w:val="3"/>
            <w:vAlign w:val="center"/>
          </w:tcPr>
          <w:p w:rsidR="00B8680A" w:rsidRPr="007F27EC" w:rsidRDefault="00B8680A" w:rsidP="00EE2692">
            <w:pPr>
              <w:spacing w:after="20"/>
              <w:ind w:left="20"/>
              <w:jc w:val="center"/>
              <w:rPr>
                <w:sz w:val="24"/>
                <w:szCs w:val="24"/>
              </w:rPr>
            </w:pPr>
            <w:r>
              <w:rPr>
                <w:sz w:val="24"/>
                <w:szCs w:val="24"/>
              </w:rPr>
              <w:t>сентябрь-май</w:t>
            </w:r>
          </w:p>
        </w:tc>
        <w:tc>
          <w:tcPr>
            <w:tcW w:w="1076" w:type="dxa"/>
            <w:vAlign w:val="center"/>
          </w:tcPr>
          <w:p w:rsidR="00B8680A" w:rsidRPr="007F27EC" w:rsidRDefault="00B8680A" w:rsidP="00EE2692">
            <w:pPr>
              <w:spacing w:after="20"/>
              <w:ind w:left="20"/>
              <w:rPr>
                <w:sz w:val="24"/>
                <w:szCs w:val="24"/>
              </w:rPr>
            </w:pPr>
            <w:r w:rsidRPr="007F27EC">
              <w:rPr>
                <w:sz w:val="24"/>
                <w:szCs w:val="24"/>
              </w:rPr>
              <w:t>Зам. директора по ПО</w:t>
            </w:r>
            <w:r>
              <w:rPr>
                <w:sz w:val="24"/>
                <w:szCs w:val="24"/>
              </w:rPr>
              <w:t xml:space="preserve">, УР </w:t>
            </w:r>
          </w:p>
          <w:p w:rsidR="00B8680A" w:rsidRPr="007F27EC" w:rsidRDefault="00B8680A" w:rsidP="00EE2692">
            <w:pPr>
              <w:spacing w:after="20"/>
              <w:ind w:left="20"/>
              <w:rPr>
                <w:sz w:val="24"/>
                <w:szCs w:val="24"/>
              </w:rPr>
            </w:pPr>
            <w:r w:rsidRPr="007F27EC">
              <w:rPr>
                <w:sz w:val="24"/>
                <w:szCs w:val="24"/>
              </w:rPr>
              <w:t>Жуковская Н.Ю.</w:t>
            </w:r>
          </w:p>
          <w:p w:rsidR="00B8680A" w:rsidRPr="007F27EC" w:rsidRDefault="00B8680A" w:rsidP="00EE2692">
            <w:pPr>
              <w:spacing w:after="20"/>
              <w:ind w:left="20"/>
              <w:rPr>
                <w:sz w:val="24"/>
                <w:szCs w:val="24"/>
              </w:rPr>
            </w:pPr>
            <w:r w:rsidRPr="007F27EC">
              <w:rPr>
                <w:sz w:val="24"/>
                <w:szCs w:val="24"/>
              </w:rPr>
              <w:t>Ходко Т.В.</w:t>
            </w:r>
            <w:r>
              <w:rPr>
                <w:sz w:val="24"/>
                <w:szCs w:val="24"/>
              </w:rPr>
              <w:t>; Хиса Н., Шегебаева</w:t>
            </w:r>
          </w:p>
          <w:p w:rsidR="00B8680A" w:rsidRPr="007F27EC" w:rsidRDefault="00B8680A" w:rsidP="00EE2692">
            <w:pPr>
              <w:spacing w:after="20"/>
              <w:ind w:left="20"/>
              <w:rPr>
                <w:sz w:val="24"/>
                <w:szCs w:val="24"/>
              </w:rPr>
            </w:pPr>
          </w:p>
        </w:tc>
        <w:tc>
          <w:tcPr>
            <w:tcW w:w="1051" w:type="dxa"/>
            <w:gridSpan w:val="2"/>
            <w:vAlign w:val="center"/>
          </w:tcPr>
          <w:p w:rsidR="00B8680A" w:rsidRDefault="00B8680A" w:rsidP="00EE2692">
            <w:pPr>
              <w:spacing w:after="20"/>
              <w:ind w:left="20"/>
              <w:rPr>
                <w:sz w:val="24"/>
                <w:szCs w:val="24"/>
              </w:rPr>
            </w:pPr>
            <w:r>
              <w:rPr>
                <w:sz w:val="24"/>
                <w:szCs w:val="24"/>
              </w:rPr>
              <w:t>Анализ работы</w:t>
            </w:r>
          </w:p>
          <w:p w:rsidR="00B8680A" w:rsidRPr="007F27EC" w:rsidRDefault="00B8680A" w:rsidP="00EE2692">
            <w:pPr>
              <w:spacing w:after="20"/>
              <w:ind w:left="20"/>
              <w:rPr>
                <w:sz w:val="24"/>
                <w:szCs w:val="24"/>
              </w:rPr>
            </w:pPr>
            <w:r>
              <w:rPr>
                <w:sz w:val="24"/>
                <w:szCs w:val="24"/>
              </w:rPr>
              <w:t>Заседание МС</w:t>
            </w:r>
          </w:p>
        </w:tc>
        <w:tc>
          <w:tcPr>
            <w:tcW w:w="1417" w:type="dxa"/>
            <w:vAlign w:val="center"/>
          </w:tcPr>
          <w:p w:rsidR="00B8680A" w:rsidRPr="007F27EC" w:rsidRDefault="00B8680A" w:rsidP="00EE2692">
            <w:pPr>
              <w:spacing w:after="20"/>
              <w:rPr>
                <w:sz w:val="24"/>
                <w:szCs w:val="24"/>
              </w:rPr>
            </w:pPr>
            <w:r>
              <w:rPr>
                <w:sz w:val="24"/>
                <w:szCs w:val="24"/>
              </w:rPr>
              <w:t>Банк «Одаренные дети-2024</w:t>
            </w:r>
            <w:r w:rsidRPr="007F27EC">
              <w:rPr>
                <w:sz w:val="24"/>
                <w:szCs w:val="24"/>
              </w:rPr>
              <w:t>»</w:t>
            </w:r>
          </w:p>
          <w:p w:rsidR="00B8680A" w:rsidRPr="007F27EC" w:rsidRDefault="00B8680A" w:rsidP="00EE2692">
            <w:pPr>
              <w:spacing w:after="20"/>
              <w:ind w:left="20"/>
              <w:rPr>
                <w:sz w:val="24"/>
                <w:szCs w:val="24"/>
              </w:rPr>
            </w:pPr>
            <w:r w:rsidRPr="007F27EC">
              <w:rPr>
                <w:sz w:val="24"/>
                <w:szCs w:val="24"/>
              </w:rPr>
              <w:t xml:space="preserve">Рейтинговые показатели </w:t>
            </w:r>
          </w:p>
        </w:tc>
        <w:tc>
          <w:tcPr>
            <w:tcW w:w="1137" w:type="dxa"/>
          </w:tcPr>
          <w:p w:rsidR="00B8680A" w:rsidRPr="007F27EC" w:rsidRDefault="00B8680A" w:rsidP="00EE2692">
            <w:pPr>
              <w:rPr>
                <w:sz w:val="24"/>
                <w:szCs w:val="24"/>
              </w:rPr>
            </w:pPr>
            <w:r w:rsidRPr="007F27EC">
              <w:rPr>
                <w:sz w:val="24"/>
                <w:szCs w:val="24"/>
              </w:rPr>
              <w:t>В течение года</w:t>
            </w:r>
          </w:p>
        </w:tc>
      </w:tr>
      <w:tr w:rsidR="00B8680A" w:rsidRPr="007F27EC" w:rsidTr="00EE2692">
        <w:trPr>
          <w:gridAfter w:val="1"/>
          <w:wAfter w:w="16682" w:type="dxa"/>
          <w:trHeight w:val="30"/>
        </w:trPr>
        <w:tc>
          <w:tcPr>
            <w:tcW w:w="2659" w:type="dxa"/>
            <w:vAlign w:val="center"/>
          </w:tcPr>
          <w:p w:rsidR="00B8680A" w:rsidRPr="007F27EC" w:rsidRDefault="00B8680A" w:rsidP="00EE2692">
            <w:pPr>
              <w:spacing w:after="20"/>
              <w:ind w:left="20"/>
              <w:rPr>
                <w:sz w:val="24"/>
                <w:szCs w:val="24"/>
              </w:rPr>
            </w:pPr>
            <w:r>
              <w:rPr>
                <w:sz w:val="24"/>
                <w:szCs w:val="24"/>
              </w:rPr>
              <w:t>Проведение I</w:t>
            </w:r>
            <w:r>
              <w:rPr>
                <w:sz w:val="24"/>
                <w:szCs w:val="24"/>
                <w:lang w:val="en-US"/>
              </w:rPr>
              <w:t>V</w:t>
            </w:r>
            <w:r w:rsidRPr="007F27EC">
              <w:rPr>
                <w:sz w:val="24"/>
                <w:szCs w:val="24"/>
              </w:rPr>
              <w:t xml:space="preserve"> Республиканской олимпиады для учащихся 5-6 классов по общеобразовательным предметам (школьный, городской этапы)</w:t>
            </w:r>
          </w:p>
        </w:tc>
        <w:tc>
          <w:tcPr>
            <w:tcW w:w="2099" w:type="dxa"/>
            <w:vAlign w:val="center"/>
          </w:tcPr>
          <w:p w:rsidR="00B8680A" w:rsidRPr="007F27EC" w:rsidRDefault="00B8680A" w:rsidP="00EE2692">
            <w:pPr>
              <w:spacing w:after="20"/>
              <w:ind w:left="20"/>
              <w:rPr>
                <w:sz w:val="24"/>
                <w:szCs w:val="24"/>
              </w:rPr>
            </w:pPr>
            <w:r w:rsidRPr="007F27EC">
              <w:rPr>
                <w:sz w:val="24"/>
                <w:szCs w:val="24"/>
              </w:rPr>
              <w:t>Выявление высокомотивированных обучающихся для участия в предметных олимпиадах</w:t>
            </w:r>
          </w:p>
          <w:p w:rsidR="00B8680A" w:rsidRPr="007F27EC" w:rsidRDefault="00B8680A" w:rsidP="00EE2692">
            <w:pPr>
              <w:spacing w:after="20"/>
              <w:ind w:left="20"/>
              <w:rPr>
                <w:sz w:val="24"/>
                <w:szCs w:val="24"/>
              </w:rPr>
            </w:pPr>
            <w:r w:rsidRPr="007F27EC">
              <w:rPr>
                <w:sz w:val="24"/>
                <w:szCs w:val="24"/>
              </w:rPr>
              <w:t>Создание Базы «Одаренные дети 2023»</w:t>
            </w:r>
          </w:p>
        </w:tc>
        <w:tc>
          <w:tcPr>
            <w:tcW w:w="1445" w:type="dxa"/>
            <w:gridSpan w:val="2"/>
            <w:vAlign w:val="center"/>
          </w:tcPr>
          <w:p w:rsidR="00B8680A" w:rsidRPr="007F27EC" w:rsidRDefault="00B8680A" w:rsidP="00EE2692">
            <w:pPr>
              <w:spacing w:after="20"/>
              <w:ind w:left="20"/>
              <w:rPr>
                <w:sz w:val="24"/>
                <w:szCs w:val="24"/>
              </w:rPr>
            </w:pPr>
            <w:r w:rsidRPr="007F27EC">
              <w:rPr>
                <w:sz w:val="24"/>
                <w:szCs w:val="24"/>
              </w:rPr>
              <w:t>Учащиеся 5-6 классов</w:t>
            </w:r>
          </w:p>
        </w:tc>
        <w:tc>
          <w:tcPr>
            <w:tcW w:w="1006" w:type="dxa"/>
            <w:vAlign w:val="center"/>
          </w:tcPr>
          <w:p w:rsidR="00B8680A" w:rsidRPr="007F27EC" w:rsidRDefault="00B8680A" w:rsidP="00EE2692">
            <w:pPr>
              <w:spacing w:after="20"/>
              <w:ind w:left="269"/>
              <w:rPr>
                <w:sz w:val="24"/>
                <w:szCs w:val="24"/>
              </w:rPr>
            </w:pPr>
            <w:r w:rsidRPr="007F27EC">
              <w:rPr>
                <w:sz w:val="24"/>
                <w:szCs w:val="24"/>
              </w:rPr>
              <w:t>Персональный</w:t>
            </w:r>
            <w:r>
              <w:rPr>
                <w:sz w:val="24"/>
                <w:szCs w:val="24"/>
              </w:rPr>
              <w:t>, тематический</w:t>
            </w:r>
            <w:r w:rsidRPr="007F27EC">
              <w:rPr>
                <w:sz w:val="24"/>
                <w:szCs w:val="24"/>
              </w:rPr>
              <w:t xml:space="preserve"> </w:t>
            </w:r>
          </w:p>
          <w:p w:rsidR="00B8680A" w:rsidRPr="007F27EC" w:rsidRDefault="00B8680A" w:rsidP="00EE2692">
            <w:pPr>
              <w:spacing w:after="20"/>
              <w:ind w:left="269"/>
              <w:rPr>
                <w:sz w:val="24"/>
                <w:szCs w:val="24"/>
              </w:rPr>
            </w:pPr>
            <w:r w:rsidRPr="007F27EC">
              <w:rPr>
                <w:sz w:val="24"/>
                <w:szCs w:val="24"/>
              </w:rPr>
              <w:t xml:space="preserve"> </w:t>
            </w:r>
          </w:p>
          <w:p w:rsidR="00B8680A" w:rsidRPr="007F27EC" w:rsidRDefault="00B8680A" w:rsidP="00EE2692">
            <w:pPr>
              <w:spacing w:after="20"/>
              <w:ind w:left="20"/>
              <w:rPr>
                <w:sz w:val="24"/>
                <w:szCs w:val="24"/>
              </w:rPr>
            </w:pPr>
          </w:p>
        </w:tc>
        <w:tc>
          <w:tcPr>
            <w:tcW w:w="1687" w:type="dxa"/>
            <w:gridSpan w:val="2"/>
            <w:vAlign w:val="center"/>
          </w:tcPr>
          <w:p w:rsidR="00B8680A" w:rsidRPr="007F27EC" w:rsidRDefault="00B8680A" w:rsidP="00EE2692">
            <w:pPr>
              <w:spacing w:after="20"/>
              <w:ind w:left="20"/>
              <w:rPr>
                <w:sz w:val="24"/>
                <w:szCs w:val="24"/>
              </w:rPr>
            </w:pPr>
            <w:r w:rsidRPr="007F27EC">
              <w:rPr>
                <w:sz w:val="24"/>
                <w:szCs w:val="24"/>
              </w:rPr>
              <w:t>План работы</w:t>
            </w:r>
          </w:p>
          <w:p w:rsidR="00B8680A" w:rsidRPr="007F27EC" w:rsidRDefault="00B8680A" w:rsidP="00EE2692">
            <w:pPr>
              <w:spacing w:after="20"/>
              <w:ind w:left="20"/>
              <w:rPr>
                <w:sz w:val="24"/>
                <w:szCs w:val="24"/>
              </w:rPr>
            </w:pPr>
            <w:r w:rsidRPr="007F27EC">
              <w:rPr>
                <w:sz w:val="24"/>
                <w:szCs w:val="24"/>
              </w:rPr>
              <w:t>Ресурсы, цифровые платформы</w:t>
            </w:r>
          </w:p>
        </w:tc>
        <w:tc>
          <w:tcPr>
            <w:tcW w:w="1418" w:type="dxa"/>
            <w:gridSpan w:val="3"/>
            <w:vAlign w:val="center"/>
          </w:tcPr>
          <w:p w:rsidR="00B8680A" w:rsidRPr="007F27EC" w:rsidRDefault="00B8680A" w:rsidP="00EE2692">
            <w:pPr>
              <w:spacing w:after="20"/>
              <w:ind w:left="20"/>
              <w:rPr>
                <w:sz w:val="24"/>
                <w:szCs w:val="24"/>
              </w:rPr>
            </w:pPr>
            <w:r w:rsidRPr="007F27EC">
              <w:rPr>
                <w:sz w:val="24"/>
                <w:szCs w:val="24"/>
              </w:rPr>
              <w:t>Октябрь</w:t>
            </w:r>
          </w:p>
          <w:p w:rsidR="00B8680A" w:rsidRPr="007F27EC" w:rsidRDefault="00B8680A" w:rsidP="00EE2692">
            <w:pPr>
              <w:spacing w:after="20"/>
              <w:ind w:left="20"/>
              <w:rPr>
                <w:sz w:val="24"/>
                <w:szCs w:val="24"/>
              </w:rPr>
            </w:pPr>
            <w:r w:rsidRPr="007F27EC">
              <w:rPr>
                <w:sz w:val="24"/>
                <w:szCs w:val="24"/>
              </w:rPr>
              <w:t>май</w:t>
            </w:r>
          </w:p>
        </w:tc>
        <w:tc>
          <w:tcPr>
            <w:tcW w:w="1076" w:type="dxa"/>
            <w:vAlign w:val="center"/>
          </w:tcPr>
          <w:p w:rsidR="00B8680A" w:rsidRPr="007F27EC" w:rsidRDefault="00B8680A" w:rsidP="00EE2692">
            <w:pPr>
              <w:spacing w:after="20"/>
              <w:ind w:left="20"/>
              <w:rPr>
                <w:sz w:val="24"/>
                <w:szCs w:val="24"/>
              </w:rPr>
            </w:pPr>
            <w:r w:rsidRPr="007F27EC">
              <w:rPr>
                <w:sz w:val="24"/>
                <w:szCs w:val="24"/>
              </w:rPr>
              <w:t>Зам. директора по ПО</w:t>
            </w:r>
            <w:r>
              <w:rPr>
                <w:sz w:val="24"/>
                <w:szCs w:val="24"/>
              </w:rPr>
              <w:t xml:space="preserve">, УР </w:t>
            </w:r>
          </w:p>
          <w:p w:rsidR="00B8680A" w:rsidRPr="007F27EC" w:rsidRDefault="00B8680A" w:rsidP="00EE2692">
            <w:pPr>
              <w:spacing w:after="20"/>
              <w:ind w:left="20"/>
              <w:rPr>
                <w:sz w:val="24"/>
                <w:szCs w:val="24"/>
              </w:rPr>
            </w:pPr>
            <w:r w:rsidRPr="007F27EC">
              <w:rPr>
                <w:sz w:val="24"/>
                <w:szCs w:val="24"/>
              </w:rPr>
              <w:t>Жуковская Н.Ю.</w:t>
            </w:r>
          </w:p>
          <w:p w:rsidR="00B8680A" w:rsidRPr="007F27EC" w:rsidRDefault="00B8680A" w:rsidP="00EE2692">
            <w:pPr>
              <w:spacing w:after="20"/>
              <w:ind w:left="20"/>
              <w:rPr>
                <w:sz w:val="24"/>
                <w:szCs w:val="24"/>
              </w:rPr>
            </w:pPr>
            <w:r w:rsidRPr="007F27EC">
              <w:rPr>
                <w:sz w:val="24"/>
                <w:szCs w:val="24"/>
              </w:rPr>
              <w:t>Ходко Т.В.</w:t>
            </w:r>
            <w:r>
              <w:rPr>
                <w:sz w:val="24"/>
                <w:szCs w:val="24"/>
              </w:rPr>
              <w:t xml:space="preserve">; Хиса </w:t>
            </w:r>
            <w:r>
              <w:rPr>
                <w:sz w:val="24"/>
                <w:szCs w:val="24"/>
              </w:rPr>
              <w:lastRenderedPageBreak/>
              <w:t>Н., Шегебаева</w:t>
            </w:r>
          </w:p>
        </w:tc>
        <w:tc>
          <w:tcPr>
            <w:tcW w:w="1051" w:type="dxa"/>
            <w:gridSpan w:val="2"/>
            <w:vAlign w:val="center"/>
          </w:tcPr>
          <w:p w:rsidR="00B8680A" w:rsidRPr="007F27EC" w:rsidRDefault="00B8680A" w:rsidP="00EE2692">
            <w:pPr>
              <w:spacing w:after="20"/>
              <w:ind w:left="20"/>
              <w:rPr>
                <w:sz w:val="24"/>
                <w:szCs w:val="24"/>
              </w:rPr>
            </w:pPr>
            <w:r w:rsidRPr="007F27EC">
              <w:rPr>
                <w:sz w:val="24"/>
                <w:szCs w:val="24"/>
              </w:rPr>
              <w:lastRenderedPageBreak/>
              <w:t>Годовой отчет по работе с одаренными детьми</w:t>
            </w:r>
          </w:p>
          <w:p w:rsidR="00B8680A" w:rsidRPr="007F27EC" w:rsidRDefault="00B8680A" w:rsidP="00EE2692">
            <w:pPr>
              <w:spacing w:after="20"/>
              <w:ind w:left="20"/>
              <w:rPr>
                <w:sz w:val="24"/>
                <w:szCs w:val="24"/>
              </w:rPr>
            </w:pPr>
            <w:r w:rsidRPr="007F27EC">
              <w:rPr>
                <w:sz w:val="24"/>
                <w:szCs w:val="24"/>
              </w:rPr>
              <w:t>МС школы</w:t>
            </w:r>
          </w:p>
        </w:tc>
        <w:tc>
          <w:tcPr>
            <w:tcW w:w="1417" w:type="dxa"/>
            <w:vAlign w:val="center"/>
          </w:tcPr>
          <w:p w:rsidR="00B8680A" w:rsidRPr="007F27EC" w:rsidRDefault="00B8680A" w:rsidP="00EE2692">
            <w:pPr>
              <w:spacing w:after="20"/>
              <w:ind w:left="20"/>
              <w:rPr>
                <w:sz w:val="24"/>
                <w:szCs w:val="24"/>
              </w:rPr>
            </w:pPr>
            <w:r w:rsidRPr="007F27EC">
              <w:rPr>
                <w:sz w:val="24"/>
                <w:szCs w:val="24"/>
              </w:rPr>
              <w:t>Банк «Одаренные дети-2023»</w:t>
            </w:r>
          </w:p>
          <w:p w:rsidR="00B8680A" w:rsidRPr="007F27EC" w:rsidRDefault="00B8680A" w:rsidP="00EE2692">
            <w:pPr>
              <w:spacing w:after="20"/>
              <w:ind w:left="20"/>
              <w:rPr>
                <w:sz w:val="24"/>
                <w:szCs w:val="24"/>
              </w:rPr>
            </w:pPr>
            <w:r w:rsidRPr="007F27EC">
              <w:rPr>
                <w:sz w:val="24"/>
                <w:szCs w:val="24"/>
              </w:rPr>
              <w:t>Рейтинговые показатели</w:t>
            </w:r>
          </w:p>
        </w:tc>
        <w:tc>
          <w:tcPr>
            <w:tcW w:w="1137" w:type="dxa"/>
          </w:tcPr>
          <w:p w:rsidR="00B8680A" w:rsidRPr="007F27EC" w:rsidRDefault="00B8680A" w:rsidP="00EE2692">
            <w:pPr>
              <w:rPr>
                <w:sz w:val="24"/>
                <w:szCs w:val="24"/>
              </w:rPr>
            </w:pPr>
            <w:r w:rsidRPr="007F27EC">
              <w:rPr>
                <w:sz w:val="24"/>
                <w:szCs w:val="24"/>
              </w:rPr>
              <w:t>В течение года</w:t>
            </w:r>
          </w:p>
        </w:tc>
      </w:tr>
      <w:tr w:rsidR="00B8680A" w:rsidRPr="007F27EC" w:rsidTr="00EE2692">
        <w:trPr>
          <w:gridAfter w:val="1"/>
          <w:wAfter w:w="16682" w:type="dxa"/>
          <w:trHeight w:val="30"/>
        </w:trPr>
        <w:tc>
          <w:tcPr>
            <w:tcW w:w="2659" w:type="dxa"/>
            <w:vAlign w:val="center"/>
          </w:tcPr>
          <w:p w:rsidR="00B8680A" w:rsidRPr="00D938C2" w:rsidRDefault="00B8680A" w:rsidP="00EE2692">
            <w:pPr>
              <w:pBdr>
                <w:top w:val="nil"/>
                <w:left w:val="nil"/>
                <w:bottom w:val="nil"/>
                <w:right w:val="nil"/>
                <w:between w:val="nil"/>
              </w:pBdr>
              <w:shd w:val="clear" w:color="auto" w:fill="FFFFFF"/>
              <w:rPr>
                <w:sz w:val="24"/>
                <w:szCs w:val="24"/>
              </w:rPr>
            </w:pPr>
            <w:r w:rsidRPr="00D938C2">
              <w:rPr>
                <w:sz w:val="24"/>
                <w:szCs w:val="24"/>
              </w:rPr>
              <w:lastRenderedPageBreak/>
              <w:t>Эффективность и системность работы НОУ</w:t>
            </w:r>
          </w:p>
        </w:tc>
        <w:tc>
          <w:tcPr>
            <w:tcW w:w="2099" w:type="dxa"/>
            <w:vAlign w:val="center"/>
          </w:tcPr>
          <w:p w:rsidR="00B8680A" w:rsidRPr="00D938C2" w:rsidRDefault="00B8680A" w:rsidP="00EE2692">
            <w:pPr>
              <w:pBdr>
                <w:top w:val="nil"/>
                <w:left w:val="nil"/>
                <w:bottom w:val="nil"/>
                <w:right w:val="nil"/>
                <w:between w:val="nil"/>
              </w:pBdr>
              <w:shd w:val="clear" w:color="auto" w:fill="FFFFFF"/>
              <w:rPr>
                <w:sz w:val="24"/>
                <w:szCs w:val="24"/>
              </w:rPr>
            </w:pPr>
            <w:r w:rsidRPr="00D938C2">
              <w:rPr>
                <w:sz w:val="24"/>
                <w:szCs w:val="24"/>
              </w:rPr>
              <w:t>Определение сильных и слабых сторон плана, мероприятий в рамках работы НОУ, определение способов повышения эффективности работы</w:t>
            </w:r>
          </w:p>
        </w:tc>
        <w:tc>
          <w:tcPr>
            <w:tcW w:w="1445" w:type="dxa"/>
            <w:gridSpan w:val="2"/>
            <w:vAlign w:val="center"/>
          </w:tcPr>
          <w:p w:rsidR="00B8680A" w:rsidRPr="00D938C2" w:rsidRDefault="00B8680A" w:rsidP="00EE2692">
            <w:pPr>
              <w:pBdr>
                <w:top w:val="nil"/>
                <w:left w:val="nil"/>
                <w:bottom w:val="nil"/>
                <w:right w:val="nil"/>
                <w:between w:val="nil"/>
              </w:pBdr>
              <w:shd w:val="clear" w:color="auto" w:fill="FFFFFF"/>
              <w:rPr>
                <w:sz w:val="24"/>
                <w:szCs w:val="24"/>
              </w:rPr>
            </w:pPr>
            <w:r w:rsidRPr="00D938C2">
              <w:rPr>
                <w:sz w:val="24"/>
                <w:szCs w:val="24"/>
              </w:rPr>
              <w:t>Работа НОУ (научного общества учащихся)</w:t>
            </w:r>
          </w:p>
        </w:tc>
        <w:tc>
          <w:tcPr>
            <w:tcW w:w="1006" w:type="dxa"/>
            <w:vAlign w:val="center"/>
          </w:tcPr>
          <w:p w:rsidR="00B8680A" w:rsidRPr="00D938C2" w:rsidRDefault="00B8680A" w:rsidP="00EE2692">
            <w:pPr>
              <w:pBdr>
                <w:top w:val="nil"/>
                <w:left w:val="nil"/>
                <w:bottom w:val="nil"/>
                <w:right w:val="nil"/>
                <w:between w:val="nil"/>
              </w:pBdr>
              <w:shd w:val="clear" w:color="auto" w:fill="FFFFFF"/>
              <w:rPr>
                <w:sz w:val="24"/>
                <w:szCs w:val="24"/>
              </w:rPr>
            </w:pPr>
            <w:r w:rsidRPr="00D938C2">
              <w:rPr>
                <w:sz w:val="24"/>
                <w:szCs w:val="24"/>
              </w:rPr>
              <w:t>Тематический</w:t>
            </w:r>
          </w:p>
        </w:tc>
        <w:tc>
          <w:tcPr>
            <w:tcW w:w="1687" w:type="dxa"/>
            <w:gridSpan w:val="2"/>
            <w:vAlign w:val="center"/>
          </w:tcPr>
          <w:p w:rsidR="00B8680A" w:rsidRPr="00D938C2" w:rsidRDefault="00B8680A" w:rsidP="00EE2692">
            <w:pPr>
              <w:pBdr>
                <w:top w:val="nil"/>
                <w:left w:val="nil"/>
                <w:bottom w:val="nil"/>
                <w:right w:val="nil"/>
                <w:between w:val="nil"/>
              </w:pBdr>
              <w:shd w:val="clear" w:color="auto" w:fill="FFFFFF"/>
              <w:rPr>
                <w:sz w:val="24"/>
                <w:szCs w:val="24"/>
              </w:rPr>
            </w:pPr>
            <w:r w:rsidRPr="00D938C2">
              <w:rPr>
                <w:sz w:val="24"/>
                <w:szCs w:val="24"/>
              </w:rPr>
              <w:t xml:space="preserve">Посещение заседаний НОУ, дебатов, семинаров, коучингов, проверка плана, материалов </w:t>
            </w:r>
          </w:p>
        </w:tc>
        <w:tc>
          <w:tcPr>
            <w:tcW w:w="1418" w:type="dxa"/>
            <w:gridSpan w:val="3"/>
            <w:vAlign w:val="center"/>
          </w:tcPr>
          <w:p w:rsidR="00B8680A" w:rsidRPr="00D938C2" w:rsidRDefault="00B8680A" w:rsidP="00EE2692">
            <w:pPr>
              <w:pBdr>
                <w:top w:val="nil"/>
                <w:left w:val="nil"/>
                <w:bottom w:val="nil"/>
                <w:right w:val="nil"/>
                <w:between w:val="nil"/>
              </w:pBdr>
              <w:shd w:val="clear" w:color="auto" w:fill="FFFFFF"/>
              <w:rPr>
                <w:sz w:val="24"/>
                <w:szCs w:val="24"/>
              </w:rPr>
            </w:pPr>
            <w:r w:rsidRPr="00D938C2">
              <w:rPr>
                <w:sz w:val="24"/>
                <w:szCs w:val="24"/>
              </w:rPr>
              <w:t>Сентябрь-октябрь</w:t>
            </w:r>
          </w:p>
        </w:tc>
        <w:tc>
          <w:tcPr>
            <w:tcW w:w="1076" w:type="dxa"/>
            <w:vAlign w:val="center"/>
          </w:tcPr>
          <w:p w:rsidR="00B8680A" w:rsidRPr="007F27EC" w:rsidRDefault="00B8680A" w:rsidP="00EE2692">
            <w:pPr>
              <w:spacing w:after="20"/>
              <w:ind w:left="20"/>
              <w:rPr>
                <w:sz w:val="24"/>
                <w:szCs w:val="24"/>
              </w:rPr>
            </w:pPr>
            <w:r w:rsidRPr="007F27EC">
              <w:rPr>
                <w:sz w:val="24"/>
                <w:szCs w:val="24"/>
              </w:rPr>
              <w:t>Зам. директора по ПО</w:t>
            </w:r>
          </w:p>
          <w:p w:rsidR="00B8680A" w:rsidRPr="007F27EC" w:rsidRDefault="00B8680A" w:rsidP="00EE2692">
            <w:pPr>
              <w:spacing w:after="20"/>
              <w:ind w:left="20"/>
              <w:rPr>
                <w:sz w:val="24"/>
                <w:szCs w:val="24"/>
              </w:rPr>
            </w:pPr>
            <w:r w:rsidRPr="007F27EC">
              <w:rPr>
                <w:sz w:val="24"/>
                <w:szCs w:val="24"/>
              </w:rPr>
              <w:t>Жуковская Н.Ю.</w:t>
            </w:r>
          </w:p>
          <w:p w:rsidR="00B8680A" w:rsidRPr="007F27EC" w:rsidRDefault="00B8680A" w:rsidP="00EE2692">
            <w:pPr>
              <w:spacing w:after="20"/>
              <w:ind w:left="20"/>
              <w:rPr>
                <w:sz w:val="24"/>
                <w:szCs w:val="24"/>
              </w:rPr>
            </w:pPr>
            <w:r w:rsidRPr="007F27EC">
              <w:rPr>
                <w:sz w:val="24"/>
                <w:szCs w:val="24"/>
              </w:rPr>
              <w:t>Ходко Т.В.</w:t>
            </w:r>
          </w:p>
          <w:p w:rsidR="00B8680A" w:rsidRPr="00D938C2" w:rsidRDefault="00B8680A" w:rsidP="00EE2692">
            <w:pPr>
              <w:pBdr>
                <w:top w:val="nil"/>
                <w:left w:val="nil"/>
                <w:bottom w:val="nil"/>
                <w:right w:val="nil"/>
                <w:between w:val="nil"/>
              </w:pBdr>
              <w:shd w:val="clear" w:color="auto" w:fill="FFFFFF"/>
              <w:rPr>
                <w:sz w:val="24"/>
                <w:szCs w:val="24"/>
              </w:rPr>
            </w:pPr>
          </w:p>
        </w:tc>
        <w:tc>
          <w:tcPr>
            <w:tcW w:w="1051" w:type="dxa"/>
            <w:gridSpan w:val="2"/>
            <w:vAlign w:val="center"/>
          </w:tcPr>
          <w:p w:rsidR="00B8680A" w:rsidRPr="00D938C2" w:rsidRDefault="00B8680A" w:rsidP="00EE2692">
            <w:pPr>
              <w:pBdr>
                <w:top w:val="nil"/>
                <w:left w:val="nil"/>
                <w:bottom w:val="nil"/>
                <w:right w:val="nil"/>
                <w:between w:val="nil"/>
              </w:pBdr>
              <w:shd w:val="clear" w:color="auto" w:fill="FFFFFF"/>
              <w:rPr>
                <w:sz w:val="24"/>
                <w:szCs w:val="24"/>
              </w:rPr>
            </w:pPr>
            <w:r w:rsidRPr="00D938C2">
              <w:rPr>
                <w:sz w:val="24"/>
                <w:szCs w:val="24"/>
              </w:rPr>
              <w:t>Совещание при директоре</w:t>
            </w:r>
          </w:p>
        </w:tc>
        <w:tc>
          <w:tcPr>
            <w:tcW w:w="1417" w:type="dxa"/>
            <w:vAlign w:val="center"/>
          </w:tcPr>
          <w:p w:rsidR="00B8680A" w:rsidRDefault="00B8680A" w:rsidP="00EE2692">
            <w:pPr>
              <w:pBdr>
                <w:top w:val="nil"/>
                <w:left w:val="nil"/>
                <w:bottom w:val="nil"/>
                <w:right w:val="nil"/>
                <w:between w:val="nil"/>
              </w:pBdr>
              <w:shd w:val="clear" w:color="auto" w:fill="FFFFFF"/>
              <w:rPr>
                <w:sz w:val="24"/>
                <w:szCs w:val="24"/>
              </w:rPr>
            </w:pPr>
            <w:r>
              <w:rPr>
                <w:sz w:val="24"/>
                <w:szCs w:val="24"/>
              </w:rPr>
              <w:t>Справка</w:t>
            </w:r>
          </w:p>
          <w:p w:rsidR="00B8680A" w:rsidRPr="00D938C2" w:rsidRDefault="00B8680A" w:rsidP="00EE2692">
            <w:pPr>
              <w:pBdr>
                <w:top w:val="nil"/>
                <w:left w:val="nil"/>
                <w:bottom w:val="nil"/>
                <w:right w:val="nil"/>
                <w:between w:val="nil"/>
              </w:pBdr>
              <w:shd w:val="clear" w:color="auto" w:fill="FFFFFF"/>
              <w:rPr>
                <w:sz w:val="24"/>
                <w:szCs w:val="24"/>
              </w:rPr>
            </w:pPr>
            <w:r w:rsidRPr="00D938C2">
              <w:rPr>
                <w:sz w:val="24"/>
                <w:szCs w:val="24"/>
              </w:rPr>
              <w:t>SWOT-анализ</w:t>
            </w:r>
          </w:p>
        </w:tc>
        <w:tc>
          <w:tcPr>
            <w:tcW w:w="1137" w:type="dxa"/>
            <w:vAlign w:val="center"/>
          </w:tcPr>
          <w:p w:rsidR="00B8680A" w:rsidRPr="00D938C2" w:rsidRDefault="00B8680A" w:rsidP="00EE2692">
            <w:pPr>
              <w:pBdr>
                <w:top w:val="nil"/>
                <w:left w:val="nil"/>
                <w:bottom w:val="nil"/>
                <w:right w:val="nil"/>
                <w:between w:val="nil"/>
              </w:pBdr>
              <w:shd w:val="clear" w:color="auto" w:fill="FFFFFF"/>
              <w:rPr>
                <w:sz w:val="24"/>
                <w:szCs w:val="24"/>
              </w:rPr>
            </w:pPr>
            <w:r w:rsidRPr="00D938C2">
              <w:rPr>
                <w:sz w:val="24"/>
                <w:szCs w:val="24"/>
              </w:rPr>
              <w:t>ноябрь-декабрь</w:t>
            </w:r>
          </w:p>
        </w:tc>
      </w:tr>
      <w:tr w:rsidR="00B8680A" w:rsidRPr="007F27EC" w:rsidTr="00EE2692">
        <w:trPr>
          <w:gridAfter w:val="1"/>
          <w:wAfter w:w="16682" w:type="dxa"/>
          <w:trHeight w:val="30"/>
        </w:trPr>
        <w:tc>
          <w:tcPr>
            <w:tcW w:w="2659" w:type="dxa"/>
            <w:vAlign w:val="center"/>
          </w:tcPr>
          <w:p w:rsidR="00B8680A" w:rsidRPr="007F27EC" w:rsidRDefault="00B8680A" w:rsidP="00EE2692">
            <w:pPr>
              <w:spacing w:before="30" w:after="30"/>
              <w:rPr>
                <w:color w:val="800000"/>
                <w:sz w:val="24"/>
                <w:szCs w:val="24"/>
                <w:lang w:eastAsia="en-US"/>
              </w:rPr>
            </w:pPr>
            <w:r w:rsidRPr="007F27EC">
              <w:rPr>
                <w:color w:val="000000"/>
                <w:sz w:val="24"/>
                <w:szCs w:val="24"/>
                <w:lang w:eastAsia="en-US"/>
              </w:rPr>
              <w:t xml:space="preserve">Подготовка к </w:t>
            </w:r>
            <w:r w:rsidRPr="007F27EC">
              <w:rPr>
                <w:sz w:val="24"/>
                <w:szCs w:val="24"/>
                <w:lang w:eastAsia="en-US"/>
              </w:rPr>
              <w:t>школьной научно-практической конференции: «Науки юношей питают….».</w:t>
            </w:r>
          </w:p>
          <w:p w:rsidR="00B8680A" w:rsidRPr="007F27EC" w:rsidRDefault="00B8680A" w:rsidP="00EE2692">
            <w:pPr>
              <w:spacing w:after="20"/>
              <w:ind w:left="20"/>
              <w:rPr>
                <w:sz w:val="24"/>
                <w:szCs w:val="24"/>
              </w:rPr>
            </w:pPr>
          </w:p>
        </w:tc>
        <w:tc>
          <w:tcPr>
            <w:tcW w:w="2099" w:type="dxa"/>
            <w:vAlign w:val="center"/>
          </w:tcPr>
          <w:p w:rsidR="00B8680A" w:rsidRPr="007F27EC" w:rsidRDefault="00B8680A" w:rsidP="00EE2692">
            <w:pPr>
              <w:spacing w:after="20"/>
              <w:ind w:left="23"/>
              <w:contextualSpacing/>
              <w:rPr>
                <w:sz w:val="24"/>
                <w:szCs w:val="24"/>
              </w:rPr>
            </w:pPr>
            <w:r w:rsidRPr="007F27EC">
              <w:rPr>
                <w:b/>
                <w:sz w:val="24"/>
                <w:szCs w:val="24"/>
              </w:rPr>
              <w:t>Цель контроля:</w:t>
            </w:r>
            <w:r w:rsidRPr="007F27EC">
              <w:rPr>
                <w:sz w:val="24"/>
                <w:szCs w:val="24"/>
              </w:rPr>
              <w:t xml:space="preserve"> выявить лучшие проектные работы, с целью дальнейшего их продвижения на участие в городских, областных, Республиканском уровнях.</w:t>
            </w:r>
          </w:p>
        </w:tc>
        <w:tc>
          <w:tcPr>
            <w:tcW w:w="1445" w:type="dxa"/>
            <w:gridSpan w:val="2"/>
            <w:vAlign w:val="center"/>
          </w:tcPr>
          <w:p w:rsidR="00B8680A" w:rsidRPr="007F27EC" w:rsidRDefault="00B8680A" w:rsidP="00EE2692">
            <w:pPr>
              <w:spacing w:after="20"/>
              <w:ind w:left="20"/>
              <w:rPr>
                <w:sz w:val="24"/>
                <w:szCs w:val="24"/>
              </w:rPr>
            </w:pPr>
            <w:r w:rsidRPr="007F27EC">
              <w:rPr>
                <w:sz w:val="24"/>
                <w:szCs w:val="24"/>
              </w:rPr>
              <w:t>Учащиеся 5-11 классов</w:t>
            </w:r>
          </w:p>
        </w:tc>
        <w:tc>
          <w:tcPr>
            <w:tcW w:w="1006" w:type="dxa"/>
            <w:vAlign w:val="center"/>
          </w:tcPr>
          <w:p w:rsidR="00B8680A" w:rsidRPr="007F27EC" w:rsidRDefault="00B8680A" w:rsidP="00EE2692">
            <w:pPr>
              <w:spacing w:after="20"/>
              <w:rPr>
                <w:sz w:val="24"/>
                <w:szCs w:val="24"/>
              </w:rPr>
            </w:pPr>
            <w:r w:rsidRPr="007F27EC">
              <w:rPr>
                <w:sz w:val="24"/>
                <w:szCs w:val="24"/>
              </w:rPr>
              <w:t xml:space="preserve">Персональный </w:t>
            </w:r>
          </w:p>
          <w:p w:rsidR="00B8680A" w:rsidRPr="007F27EC" w:rsidRDefault="00B8680A" w:rsidP="00EE2692">
            <w:pPr>
              <w:spacing w:after="20"/>
              <w:ind w:left="20"/>
              <w:rPr>
                <w:sz w:val="24"/>
                <w:szCs w:val="24"/>
              </w:rPr>
            </w:pPr>
          </w:p>
        </w:tc>
        <w:tc>
          <w:tcPr>
            <w:tcW w:w="1687" w:type="dxa"/>
            <w:gridSpan w:val="2"/>
            <w:vAlign w:val="center"/>
          </w:tcPr>
          <w:p w:rsidR="00B8680A" w:rsidRPr="007F27EC" w:rsidRDefault="00B8680A" w:rsidP="00EE2692">
            <w:pPr>
              <w:spacing w:after="20"/>
              <w:ind w:left="20"/>
              <w:rPr>
                <w:sz w:val="24"/>
                <w:szCs w:val="24"/>
              </w:rPr>
            </w:pPr>
            <w:r w:rsidRPr="007F27EC">
              <w:rPr>
                <w:sz w:val="24"/>
                <w:szCs w:val="24"/>
              </w:rPr>
              <w:t>Пленарно-секционная работа</w:t>
            </w:r>
          </w:p>
        </w:tc>
        <w:tc>
          <w:tcPr>
            <w:tcW w:w="1418" w:type="dxa"/>
            <w:gridSpan w:val="3"/>
            <w:vAlign w:val="center"/>
          </w:tcPr>
          <w:p w:rsidR="00B8680A" w:rsidRPr="007F27EC" w:rsidRDefault="00B8680A" w:rsidP="00EE2692">
            <w:pPr>
              <w:spacing w:after="20"/>
              <w:ind w:left="20"/>
              <w:rPr>
                <w:sz w:val="24"/>
                <w:szCs w:val="24"/>
              </w:rPr>
            </w:pPr>
            <w:r w:rsidRPr="007F27EC">
              <w:rPr>
                <w:sz w:val="24"/>
                <w:szCs w:val="24"/>
              </w:rPr>
              <w:t xml:space="preserve">март </w:t>
            </w:r>
          </w:p>
          <w:p w:rsidR="00B8680A" w:rsidRPr="007F27EC" w:rsidRDefault="00B8680A" w:rsidP="00EE2692">
            <w:pPr>
              <w:spacing w:after="20"/>
              <w:ind w:left="20"/>
              <w:rPr>
                <w:sz w:val="24"/>
                <w:szCs w:val="24"/>
              </w:rPr>
            </w:pPr>
            <w:r w:rsidRPr="007F27EC">
              <w:rPr>
                <w:sz w:val="24"/>
                <w:szCs w:val="24"/>
              </w:rPr>
              <w:t>апрель</w:t>
            </w:r>
          </w:p>
        </w:tc>
        <w:tc>
          <w:tcPr>
            <w:tcW w:w="1076" w:type="dxa"/>
            <w:vAlign w:val="center"/>
          </w:tcPr>
          <w:p w:rsidR="00B8680A" w:rsidRPr="007F27EC" w:rsidRDefault="00B8680A" w:rsidP="00EE2692">
            <w:pPr>
              <w:spacing w:after="20"/>
              <w:ind w:left="20"/>
              <w:rPr>
                <w:sz w:val="24"/>
                <w:szCs w:val="24"/>
              </w:rPr>
            </w:pPr>
            <w:r w:rsidRPr="007F27EC">
              <w:rPr>
                <w:sz w:val="24"/>
                <w:szCs w:val="24"/>
              </w:rPr>
              <w:t>Руководитель «НОЛ» «Лицеист»</w:t>
            </w:r>
          </w:p>
        </w:tc>
        <w:tc>
          <w:tcPr>
            <w:tcW w:w="1051" w:type="dxa"/>
            <w:gridSpan w:val="2"/>
            <w:vAlign w:val="center"/>
          </w:tcPr>
          <w:p w:rsidR="00B8680A" w:rsidRPr="007F27EC" w:rsidRDefault="00B8680A" w:rsidP="00EE2692">
            <w:pPr>
              <w:spacing w:after="20"/>
              <w:ind w:left="20"/>
              <w:rPr>
                <w:sz w:val="24"/>
                <w:szCs w:val="24"/>
              </w:rPr>
            </w:pPr>
            <w:r w:rsidRPr="007F27EC">
              <w:rPr>
                <w:sz w:val="24"/>
                <w:szCs w:val="24"/>
              </w:rPr>
              <w:t>МС школы</w:t>
            </w:r>
          </w:p>
        </w:tc>
        <w:tc>
          <w:tcPr>
            <w:tcW w:w="1417" w:type="dxa"/>
            <w:vAlign w:val="center"/>
          </w:tcPr>
          <w:p w:rsidR="00B8680A" w:rsidRPr="007F27EC" w:rsidRDefault="00B8680A" w:rsidP="00EE2692">
            <w:pPr>
              <w:spacing w:after="20"/>
              <w:ind w:left="20"/>
              <w:rPr>
                <w:sz w:val="24"/>
                <w:szCs w:val="24"/>
              </w:rPr>
            </w:pPr>
            <w:r w:rsidRPr="007F27EC">
              <w:rPr>
                <w:sz w:val="24"/>
                <w:szCs w:val="24"/>
              </w:rPr>
              <w:t>Программа конференции, протоколы заседаний</w:t>
            </w:r>
          </w:p>
        </w:tc>
        <w:tc>
          <w:tcPr>
            <w:tcW w:w="1137" w:type="dxa"/>
          </w:tcPr>
          <w:p w:rsidR="00B8680A" w:rsidRPr="007F27EC" w:rsidRDefault="00B8680A" w:rsidP="00EE2692">
            <w:pPr>
              <w:rPr>
                <w:sz w:val="24"/>
                <w:szCs w:val="24"/>
              </w:rPr>
            </w:pPr>
            <w:r w:rsidRPr="007F27EC">
              <w:rPr>
                <w:sz w:val="24"/>
                <w:szCs w:val="24"/>
              </w:rPr>
              <w:t>В течение года</w:t>
            </w:r>
          </w:p>
        </w:tc>
      </w:tr>
      <w:tr w:rsidR="00B8680A" w:rsidRPr="007F27EC" w:rsidTr="00EE2692">
        <w:trPr>
          <w:trHeight w:val="30"/>
        </w:trPr>
        <w:tc>
          <w:tcPr>
            <w:tcW w:w="31677" w:type="dxa"/>
            <w:gridSpan w:val="16"/>
          </w:tcPr>
          <w:p w:rsidR="00B8680A" w:rsidRDefault="00B8680A" w:rsidP="00EE2692">
            <w:pPr>
              <w:rPr>
                <w:b/>
                <w:color w:val="000000"/>
                <w:sz w:val="24"/>
                <w:szCs w:val="24"/>
              </w:rPr>
            </w:pPr>
            <w:r w:rsidRPr="007F27EC">
              <w:rPr>
                <w:b/>
                <w:color w:val="000000"/>
                <w:sz w:val="24"/>
                <w:szCs w:val="24"/>
              </w:rPr>
              <w:t>VІ. Мұғалімнің шеберлік және әдістемелік дайындық жағдайының деңгейін бақылау</w:t>
            </w:r>
            <w:r>
              <w:rPr>
                <w:b/>
                <w:color w:val="000000"/>
                <w:sz w:val="24"/>
                <w:szCs w:val="24"/>
              </w:rPr>
              <w:t xml:space="preserve">. Контроль за уровнем мастерства и состоянием </w:t>
            </w:r>
          </w:p>
          <w:p w:rsidR="00B8680A" w:rsidRPr="009F0EAB" w:rsidRDefault="00B8680A" w:rsidP="00EE2692">
            <w:pPr>
              <w:rPr>
                <w:b/>
                <w:color w:val="000000"/>
                <w:sz w:val="24"/>
                <w:szCs w:val="24"/>
              </w:rPr>
            </w:pPr>
            <w:r>
              <w:rPr>
                <w:b/>
                <w:color w:val="000000"/>
                <w:sz w:val="24"/>
                <w:szCs w:val="24"/>
              </w:rPr>
              <w:t xml:space="preserve">методической готовности учителя. </w:t>
            </w:r>
          </w:p>
        </w:tc>
      </w:tr>
      <w:tr w:rsidR="00B8680A" w:rsidRPr="007F27EC" w:rsidTr="00EE2692">
        <w:trPr>
          <w:gridAfter w:val="1"/>
          <w:wAfter w:w="16682" w:type="dxa"/>
          <w:trHeight w:val="30"/>
        </w:trPr>
        <w:tc>
          <w:tcPr>
            <w:tcW w:w="2659" w:type="dxa"/>
          </w:tcPr>
          <w:p w:rsidR="00B8680A" w:rsidRPr="007F27EC" w:rsidRDefault="00B8680A" w:rsidP="00EE2692">
            <w:pPr>
              <w:rPr>
                <w:color w:val="000000"/>
                <w:sz w:val="24"/>
                <w:szCs w:val="24"/>
                <w:shd w:val="clear" w:color="auto" w:fill="FFFFFF"/>
              </w:rPr>
            </w:pPr>
            <w:r>
              <w:rPr>
                <w:color w:val="000000"/>
                <w:sz w:val="24"/>
                <w:szCs w:val="24"/>
                <w:shd w:val="clear" w:color="auto" w:fill="FFFFFF"/>
              </w:rPr>
              <w:t>Методический уровень учителя</w:t>
            </w:r>
          </w:p>
        </w:tc>
        <w:tc>
          <w:tcPr>
            <w:tcW w:w="2127" w:type="dxa"/>
            <w:gridSpan w:val="2"/>
          </w:tcPr>
          <w:p w:rsidR="00B8680A" w:rsidRPr="006835B1" w:rsidRDefault="00B8680A" w:rsidP="00EE2692">
            <w:r>
              <w:t>1.</w:t>
            </w:r>
            <w:r w:rsidRPr="006835B1">
              <w:t>Определение качества разработки и реализации ССП и КСП</w:t>
            </w:r>
          </w:p>
          <w:p w:rsidR="00B8680A" w:rsidRDefault="00B8680A" w:rsidP="00EE2692">
            <w:r>
              <w:t>2.</w:t>
            </w:r>
            <w:r w:rsidRPr="006835B1">
              <w:t xml:space="preserve">Определение уровня использования учителем различных форм, методов и современных технологий (работа в группах, парная </w:t>
            </w:r>
            <w:r w:rsidRPr="006835B1">
              <w:lastRenderedPageBreak/>
              <w:t>работа, индивидуальная)</w:t>
            </w:r>
          </w:p>
          <w:p w:rsidR="00B8680A" w:rsidRDefault="00B8680A" w:rsidP="00EE2692">
            <w:pPr>
              <w:ind w:left="20"/>
              <w:jc w:val="both"/>
            </w:pPr>
            <w:r>
              <w:t>3.</w:t>
            </w:r>
            <w:r w:rsidRPr="006835B1">
              <w:t>Определение уровня использования личностно-ориентированного подхода</w:t>
            </w:r>
          </w:p>
          <w:p w:rsidR="00B8680A" w:rsidRPr="006835B1" w:rsidRDefault="00B8680A" w:rsidP="00EE2692">
            <w:pPr>
              <w:ind w:left="20"/>
            </w:pPr>
            <w:r>
              <w:t>4.</w:t>
            </w:r>
            <w:r w:rsidRPr="006835B1">
              <w:t>Определение качества использования дифференцированных заданий в соответствии с уровнем учебных достижений обучающихся</w:t>
            </w:r>
          </w:p>
          <w:p w:rsidR="00B8680A" w:rsidRDefault="00B8680A" w:rsidP="00EE2692">
            <w:pPr>
              <w:ind w:left="20"/>
            </w:pPr>
            <w:r>
              <w:t>5.</w:t>
            </w:r>
            <w:r w:rsidRPr="006835B1">
              <w:t>Определение качества использования цифровых образовательных ресурсов для достижения образовательных результатов</w:t>
            </w:r>
            <w:r>
              <w:t>.</w:t>
            </w:r>
          </w:p>
          <w:p w:rsidR="00B8680A" w:rsidRDefault="00B8680A" w:rsidP="00EE2692">
            <w:pPr>
              <w:ind w:left="20"/>
            </w:pPr>
            <w:r>
              <w:t xml:space="preserve">6. </w:t>
            </w:r>
            <w:r w:rsidRPr="006835B1">
              <w:t>Проверка соответствия целей обучения содержанию урока</w:t>
            </w:r>
            <w:r>
              <w:t>.</w:t>
            </w:r>
          </w:p>
          <w:p w:rsidR="00B8680A" w:rsidRDefault="00B8680A" w:rsidP="00EE2692">
            <w:pPr>
              <w:ind w:left="20"/>
            </w:pPr>
            <w:r>
              <w:t xml:space="preserve">7. </w:t>
            </w:r>
            <w:r w:rsidRPr="006835B1">
              <w:t>Определение качества разработанных критериев оценивания, дескрипторов</w:t>
            </w:r>
            <w:r>
              <w:t>.</w:t>
            </w:r>
          </w:p>
          <w:p w:rsidR="00B8680A" w:rsidRDefault="00B8680A" w:rsidP="00EE2692">
            <w:pPr>
              <w:ind w:left="20"/>
            </w:pPr>
            <w:r>
              <w:t>8.</w:t>
            </w:r>
            <w:r w:rsidRPr="006835B1">
              <w:t>Оценка эффективности системных исследований, мониторинга индивидуальных достижений обучающихся</w:t>
            </w:r>
            <w:r>
              <w:t>.</w:t>
            </w:r>
          </w:p>
          <w:p w:rsidR="00B8680A" w:rsidRPr="006835B1" w:rsidRDefault="00B8680A" w:rsidP="00EE2692">
            <w:r>
              <w:lastRenderedPageBreak/>
              <w:t>9.</w:t>
            </w:r>
            <w:r w:rsidRPr="006835B1">
              <w:t xml:space="preserve"> Определение качество участия в коллективных педагогических проектах</w:t>
            </w:r>
            <w:r>
              <w:t>.</w:t>
            </w:r>
          </w:p>
        </w:tc>
        <w:tc>
          <w:tcPr>
            <w:tcW w:w="1417" w:type="dxa"/>
          </w:tcPr>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lastRenderedPageBreak/>
              <w:t>Учебно-воспитательный процесс</w:t>
            </w:r>
          </w:p>
        </w:tc>
        <w:tc>
          <w:tcPr>
            <w:tcW w:w="1153" w:type="dxa"/>
            <w:gridSpan w:val="2"/>
          </w:tcPr>
          <w:p w:rsidR="00B8680A" w:rsidRPr="00C45794" w:rsidRDefault="00B8680A" w:rsidP="00EE2692">
            <w:pPr>
              <w:spacing w:after="20"/>
              <w:rPr>
                <w:sz w:val="24"/>
                <w:szCs w:val="24"/>
              </w:rPr>
            </w:pPr>
            <w:r w:rsidRPr="00C45794">
              <w:rPr>
                <w:sz w:val="24"/>
                <w:szCs w:val="24"/>
              </w:rPr>
              <w:t xml:space="preserve">Персональный </w:t>
            </w:r>
          </w:p>
          <w:p w:rsidR="00B8680A" w:rsidRPr="00C45794" w:rsidRDefault="00B8680A" w:rsidP="00EE2692">
            <w:pPr>
              <w:rPr>
                <w:color w:val="000000"/>
                <w:sz w:val="24"/>
                <w:szCs w:val="24"/>
                <w:shd w:val="clear" w:color="auto" w:fill="FFFFFF"/>
              </w:rPr>
            </w:pPr>
          </w:p>
        </w:tc>
        <w:tc>
          <w:tcPr>
            <w:tcW w:w="1586" w:type="dxa"/>
            <w:gridSpan w:val="2"/>
          </w:tcPr>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t xml:space="preserve">В течение года при посещении уроков </w:t>
            </w:r>
          </w:p>
        </w:tc>
        <w:tc>
          <w:tcPr>
            <w:tcW w:w="1089" w:type="dxa"/>
          </w:tcPr>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t xml:space="preserve">В течение года </w:t>
            </w:r>
          </w:p>
        </w:tc>
        <w:tc>
          <w:tcPr>
            <w:tcW w:w="1417" w:type="dxa"/>
            <w:gridSpan w:val="3"/>
          </w:tcPr>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t>Зам. директора по УР, ПО</w:t>
            </w:r>
          </w:p>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t>Хиса Н.</w:t>
            </w:r>
          </w:p>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t>Шегебаева Д.Б.</w:t>
            </w:r>
          </w:p>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t>Кобенова Л.К.</w:t>
            </w:r>
          </w:p>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t>Шалгинбае</w:t>
            </w:r>
            <w:r w:rsidRPr="00C45794">
              <w:rPr>
                <w:color w:val="000000"/>
                <w:sz w:val="24"/>
                <w:szCs w:val="24"/>
                <w:shd w:val="clear" w:color="auto" w:fill="FFFFFF"/>
              </w:rPr>
              <w:lastRenderedPageBreak/>
              <w:t>ва А.Т.</w:t>
            </w:r>
          </w:p>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t>Хамзина Ж.У.</w:t>
            </w:r>
          </w:p>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t>Жуковская Н.Ю.</w:t>
            </w:r>
          </w:p>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t>Ходко Т.В.</w:t>
            </w:r>
          </w:p>
        </w:tc>
        <w:tc>
          <w:tcPr>
            <w:tcW w:w="993" w:type="dxa"/>
          </w:tcPr>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lastRenderedPageBreak/>
              <w:t>СПД</w:t>
            </w:r>
          </w:p>
          <w:p w:rsidR="00B8680A" w:rsidRPr="00C45794" w:rsidRDefault="00B8680A" w:rsidP="00EE2692">
            <w:pPr>
              <w:rPr>
                <w:color w:val="000000"/>
                <w:sz w:val="24"/>
                <w:szCs w:val="24"/>
                <w:shd w:val="clear" w:color="auto" w:fill="FFFFFF"/>
              </w:rPr>
            </w:pPr>
          </w:p>
          <w:p w:rsidR="00B8680A" w:rsidRPr="00C45794" w:rsidRDefault="00B8680A" w:rsidP="00EE2692">
            <w:pPr>
              <w:rPr>
                <w:color w:val="000000"/>
                <w:sz w:val="24"/>
                <w:szCs w:val="24"/>
                <w:shd w:val="clear" w:color="auto" w:fill="FFFFFF"/>
              </w:rPr>
            </w:pPr>
          </w:p>
        </w:tc>
        <w:tc>
          <w:tcPr>
            <w:tcW w:w="1417" w:type="dxa"/>
          </w:tcPr>
          <w:p w:rsidR="00B8680A" w:rsidRPr="00C45794" w:rsidRDefault="00B8680A" w:rsidP="00EE2692">
            <w:pPr>
              <w:rPr>
                <w:sz w:val="24"/>
                <w:szCs w:val="24"/>
              </w:rPr>
            </w:pPr>
            <w:r w:rsidRPr="00C45794">
              <w:rPr>
                <w:sz w:val="24"/>
                <w:szCs w:val="24"/>
              </w:rPr>
              <w:t>Справка с рекомендациями</w:t>
            </w:r>
          </w:p>
        </w:tc>
        <w:tc>
          <w:tcPr>
            <w:tcW w:w="1137" w:type="dxa"/>
          </w:tcPr>
          <w:p w:rsidR="00B8680A" w:rsidRPr="00C45794" w:rsidRDefault="00B8680A" w:rsidP="00EE2692">
            <w:pPr>
              <w:rPr>
                <w:sz w:val="24"/>
                <w:szCs w:val="24"/>
              </w:rPr>
            </w:pPr>
            <w:r w:rsidRPr="00C45794">
              <w:rPr>
                <w:sz w:val="24"/>
                <w:szCs w:val="24"/>
              </w:rPr>
              <w:t>В течение года</w:t>
            </w:r>
          </w:p>
          <w:p w:rsidR="00B8680A" w:rsidRPr="00C45794" w:rsidRDefault="00B8680A" w:rsidP="00EE2692">
            <w:pPr>
              <w:rPr>
                <w:sz w:val="24"/>
                <w:szCs w:val="24"/>
              </w:rPr>
            </w:pPr>
          </w:p>
          <w:p w:rsidR="00B8680A" w:rsidRPr="00C45794" w:rsidRDefault="00B8680A" w:rsidP="00EE2692">
            <w:pPr>
              <w:rPr>
                <w:sz w:val="24"/>
                <w:szCs w:val="24"/>
              </w:rPr>
            </w:pPr>
          </w:p>
          <w:p w:rsidR="00B8680A" w:rsidRPr="00C45794" w:rsidRDefault="00B8680A" w:rsidP="00EE2692">
            <w:pPr>
              <w:rPr>
                <w:sz w:val="24"/>
                <w:szCs w:val="24"/>
              </w:rPr>
            </w:pPr>
          </w:p>
          <w:p w:rsidR="00B8680A" w:rsidRPr="00C45794" w:rsidRDefault="00B8680A" w:rsidP="00EE2692">
            <w:pPr>
              <w:rPr>
                <w:sz w:val="24"/>
                <w:szCs w:val="24"/>
              </w:rPr>
            </w:pPr>
          </w:p>
          <w:p w:rsidR="00B8680A" w:rsidRPr="00C45794" w:rsidRDefault="00B8680A" w:rsidP="00EE2692">
            <w:pPr>
              <w:rPr>
                <w:sz w:val="24"/>
                <w:szCs w:val="24"/>
              </w:rPr>
            </w:pPr>
          </w:p>
        </w:tc>
      </w:tr>
      <w:tr w:rsidR="00B8680A" w:rsidRPr="007F27EC" w:rsidTr="00EE2692">
        <w:trPr>
          <w:gridAfter w:val="1"/>
          <w:wAfter w:w="16682" w:type="dxa"/>
          <w:trHeight w:val="30"/>
        </w:trPr>
        <w:tc>
          <w:tcPr>
            <w:tcW w:w="2659" w:type="dxa"/>
            <w:vAlign w:val="center"/>
          </w:tcPr>
          <w:p w:rsidR="00B8680A" w:rsidRPr="001774DD" w:rsidRDefault="00B8680A" w:rsidP="00EE2692">
            <w:pPr>
              <w:spacing w:after="20"/>
              <w:rPr>
                <w:sz w:val="24"/>
                <w:szCs w:val="24"/>
              </w:rPr>
            </w:pPr>
            <w:r w:rsidRPr="001774DD">
              <w:rPr>
                <w:sz w:val="24"/>
                <w:szCs w:val="24"/>
              </w:rPr>
              <w:lastRenderedPageBreak/>
              <w:t>Активная/пассивная позиция учителей</w:t>
            </w:r>
          </w:p>
        </w:tc>
        <w:tc>
          <w:tcPr>
            <w:tcW w:w="2127" w:type="dxa"/>
            <w:gridSpan w:val="2"/>
            <w:vAlign w:val="center"/>
          </w:tcPr>
          <w:p w:rsidR="00B8680A" w:rsidRDefault="00B8680A" w:rsidP="00EE2692">
            <w:pPr>
              <w:spacing w:after="20"/>
              <w:ind w:left="269" w:hanging="249"/>
              <w:jc w:val="both"/>
              <w:rPr>
                <w:sz w:val="24"/>
                <w:szCs w:val="24"/>
              </w:rPr>
            </w:pPr>
            <w:r>
              <w:rPr>
                <w:sz w:val="24"/>
                <w:szCs w:val="24"/>
              </w:rPr>
              <w:t>Повышение</w:t>
            </w:r>
          </w:p>
          <w:p w:rsidR="00B8680A" w:rsidRDefault="00B8680A" w:rsidP="00EE2692">
            <w:pPr>
              <w:spacing w:after="20"/>
              <w:ind w:left="269" w:hanging="249"/>
              <w:jc w:val="both"/>
              <w:rPr>
                <w:sz w:val="24"/>
                <w:szCs w:val="24"/>
              </w:rPr>
            </w:pPr>
            <w:r>
              <w:rPr>
                <w:sz w:val="24"/>
                <w:szCs w:val="24"/>
              </w:rPr>
              <w:t>уровня</w:t>
            </w:r>
          </w:p>
          <w:p w:rsidR="00B8680A" w:rsidRDefault="00B8680A" w:rsidP="00EE2692">
            <w:pPr>
              <w:spacing w:after="20"/>
              <w:ind w:left="269" w:hanging="249"/>
              <w:jc w:val="both"/>
              <w:rPr>
                <w:sz w:val="24"/>
                <w:szCs w:val="24"/>
              </w:rPr>
            </w:pPr>
            <w:r>
              <w:rPr>
                <w:sz w:val="24"/>
                <w:szCs w:val="24"/>
              </w:rPr>
              <w:t>мастерства</w:t>
            </w:r>
          </w:p>
          <w:p w:rsidR="00B8680A" w:rsidRPr="007F27EC" w:rsidRDefault="00B8680A" w:rsidP="00EE2692">
            <w:pPr>
              <w:spacing w:after="20"/>
              <w:ind w:left="269" w:hanging="249"/>
              <w:jc w:val="both"/>
              <w:rPr>
                <w:sz w:val="24"/>
                <w:szCs w:val="24"/>
              </w:rPr>
            </w:pPr>
            <w:r>
              <w:rPr>
                <w:sz w:val="24"/>
                <w:szCs w:val="24"/>
              </w:rPr>
              <w:t>учителя</w:t>
            </w:r>
          </w:p>
        </w:tc>
        <w:tc>
          <w:tcPr>
            <w:tcW w:w="1417" w:type="dxa"/>
            <w:vAlign w:val="center"/>
          </w:tcPr>
          <w:p w:rsidR="00B8680A" w:rsidRPr="007F27EC" w:rsidRDefault="00B8680A" w:rsidP="00EE2692">
            <w:pPr>
              <w:spacing w:after="20"/>
              <w:rPr>
                <w:sz w:val="24"/>
                <w:szCs w:val="24"/>
              </w:rPr>
            </w:pPr>
            <w:r w:rsidRPr="00C45794">
              <w:rPr>
                <w:color w:val="000000"/>
                <w:sz w:val="24"/>
                <w:szCs w:val="24"/>
                <w:shd w:val="clear" w:color="auto" w:fill="FFFFFF"/>
              </w:rPr>
              <w:t>Учебно-воспитательный процесс</w:t>
            </w:r>
          </w:p>
        </w:tc>
        <w:tc>
          <w:tcPr>
            <w:tcW w:w="1153" w:type="dxa"/>
            <w:gridSpan w:val="2"/>
            <w:vAlign w:val="center"/>
          </w:tcPr>
          <w:p w:rsidR="00B8680A" w:rsidRPr="007F27EC" w:rsidRDefault="00B8680A" w:rsidP="00EE2692">
            <w:pPr>
              <w:spacing w:after="20"/>
              <w:rPr>
                <w:sz w:val="24"/>
                <w:szCs w:val="24"/>
              </w:rPr>
            </w:pPr>
            <w:r w:rsidRPr="007F27EC">
              <w:rPr>
                <w:sz w:val="24"/>
                <w:szCs w:val="24"/>
              </w:rPr>
              <w:t>Персональный</w:t>
            </w:r>
            <w:r>
              <w:rPr>
                <w:sz w:val="24"/>
                <w:szCs w:val="24"/>
              </w:rPr>
              <w:t>, тематический</w:t>
            </w:r>
            <w:r w:rsidRPr="007F27EC">
              <w:rPr>
                <w:sz w:val="24"/>
                <w:szCs w:val="24"/>
              </w:rPr>
              <w:t xml:space="preserve"> </w:t>
            </w:r>
          </w:p>
          <w:p w:rsidR="00B8680A" w:rsidRPr="007F27EC" w:rsidRDefault="00B8680A" w:rsidP="00EE2692">
            <w:pPr>
              <w:spacing w:after="20"/>
              <w:ind w:left="20"/>
              <w:rPr>
                <w:sz w:val="24"/>
                <w:szCs w:val="24"/>
              </w:rPr>
            </w:pPr>
          </w:p>
        </w:tc>
        <w:tc>
          <w:tcPr>
            <w:tcW w:w="1586" w:type="dxa"/>
            <w:gridSpan w:val="2"/>
            <w:vAlign w:val="center"/>
          </w:tcPr>
          <w:p w:rsidR="00B8680A" w:rsidRPr="00E63585" w:rsidRDefault="00B8680A" w:rsidP="00EE2692">
            <w:pPr>
              <w:spacing w:after="20"/>
              <w:ind w:left="20"/>
              <w:rPr>
                <w:sz w:val="24"/>
                <w:szCs w:val="24"/>
                <w:lang w:val="en-US"/>
              </w:rPr>
            </w:pPr>
            <w:r>
              <w:rPr>
                <w:sz w:val="24"/>
                <w:szCs w:val="24"/>
              </w:rPr>
              <w:t>Применение</w:t>
            </w:r>
            <w:r w:rsidRPr="00E63585">
              <w:rPr>
                <w:sz w:val="24"/>
                <w:szCs w:val="24"/>
                <w:lang w:val="en-US"/>
              </w:rPr>
              <w:t xml:space="preserve"> </w:t>
            </w:r>
            <w:r>
              <w:rPr>
                <w:sz w:val="24"/>
                <w:szCs w:val="24"/>
              </w:rPr>
              <w:t>подходов</w:t>
            </w:r>
            <w:r w:rsidRPr="00E63585">
              <w:rPr>
                <w:sz w:val="24"/>
                <w:szCs w:val="24"/>
                <w:lang w:val="en-US"/>
              </w:rPr>
              <w:t xml:space="preserve"> </w:t>
            </w:r>
          </w:p>
          <w:p w:rsidR="00B8680A" w:rsidRPr="00E63585" w:rsidRDefault="00B8680A" w:rsidP="00EE2692">
            <w:pPr>
              <w:spacing w:after="20"/>
              <w:ind w:left="20"/>
              <w:rPr>
                <w:color w:val="000000"/>
                <w:sz w:val="24"/>
                <w:szCs w:val="24"/>
                <w:lang w:val="en-US"/>
              </w:rPr>
            </w:pPr>
            <w:r w:rsidRPr="007F27EC">
              <w:rPr>
                <w:color w:val="000000"/>
                <w:sz w:val="24"/>
                <w:szCs w:val="24"/>
                <w:lang w:val="en-US"/>
              </w:rPr>
              <w:t>Action research</w:t>
            </w:r>
            <w:r w:rsidRPr="00E63585">
              <w:rPr>
                <w:color w:val="000000"/>
                <w:sz w:val="24"/>
                <w:szCs w:val="24"/>
                <w:lang w:val="en-US"/>
              </w:rPr>
              <w:t xml:space="preserve">, </w:t>
            </w:r>
          </w:p>
          <w:p w:rsidR="00B8680A" w:rsidRPr="007F27EC" w:rsidRDefault="00B8680A" w:rsidP="00EE2692">
            <w:pPr>
              <w:spacing w:after="20"/>
              <w:ind w:left="20"/>
              <w:rPr>
                <w:sz w:val="24"/>
                <w:szCs w:val="24"/>
                <w:lang w:val="en-US"/>
              </w:rPr>
            </w:pPr>
            <w:r w:rsidRPr="007F27EC">
              <w:rPr>
                <w:sz w:val="24"/>
                <w:szCs w:val="24"/>
                <w:lang w:val="en-US"/>
              </w:rPr>
              <w:t>Lesson Stud</w:t>
            </w:r>
          </w:p>
        </w:tc>
        <w:tc>
          <w:tcPr>
            <w:tcW w:w="1089" w:type="dxa"/>
            <w:vAlign w:val="center"/>
          </w:tcPr>
          <w:p w:rsidR="00B8680A" w:rsidRPr="002A2383" w:rsidRDefault="00B8680A" w:rsidP="00EE2692">
            <w:pPr>
              <w:spacing w:after="20"/>
              <w:ind w:left="20"/>
              <w:rPr>
                <w:sz w:val="24"/>
                <w:szCs w:val="24"/>
                <w:lang w:val="en-US"/>
              </w:rPr>
            </w:pPr>
            <w:r w:rsidRPr="00C45794">
              <w:rPr>
                <w:color w:val="000000"/>
                <w:sz w:val="24"/>
                <w:szCs w:val="24"/>
                <w:shd w:val="clear" w:color="auto" w:fill="FFFFFF"/>
              </w:rPr>
              <w:t>В течение года</w:t>
            </w:r>
          </w:p>
        </w:tc>
        <w:tc>
          <w:tcPr>
            <w:tcW w:w="1417" w:type="dxa"/>
            <w:gridSpan w:val="3"/>
            <w:vAlign w:val="center"/>
          </w:tcPr>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t>Зам. директора по УР, ПО</w:t>
            </w:r>
          </w:p>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t>Хиса Н.</w:t>
            </w:r>
          </w:p>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t>Шегебаева Д.Б.</w:t>
            </w:r>
          </w:p>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t>Кобенова Л.К.</w:t>
            </w:r>
          </w:p>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t>Шалгинбаева А.Т.</w:t>
            </w:r>
          </w:p>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t>Хамзина Ж.У.</w:t>
            </w:r>
          </w:p>
          <w:p w:rsidR="00B8680A" w:rsidRPr="00C45794" w:rsidRDefault="00B8680A" w:rsidP="00EE2692">
            <w:pPr>
              <w:rPr>
                <w:color w:val="000000"/>
                <w:sz w:val="24"/>
                <w:szCs w:val="24"/>
                <w:shd w:val="clear" w:color="auto" w:fill="FFFFFF"/>
              </w:rPr>
            </w:pPr>
            <w:r w:rsidRPr="00C45794">
              <w:rPr>
                <w:color w:val="000000"/>
                <w:sz w:val="24"/>
                <w:szCs w:val="24"/>
                <w:shd w:val="clear" w:color="auto" w:fill="FFFFFF"/>
              </w:rPr>
              <w:t>Жуковская Н.Ю.</w:t>
            </w:r>
          </w:p>
          <w:p w:rsidR="00B8680A" w:rsidRPr="007F27EC" w:rsidRDefault="00B8680A" w:rsidP="00EE2692">
            <w:pPr>
              <w:spacing w:after="20"/>
              <w:ind w:left="20"/>
              <w:rPr>
                <w:sz w:val="24"/>
                <w:szCs w:val="24"/>
              </w:rPr>
            </w:pPr>
            <w:r w:rsidRPr="00C45794">
              <w:rPr>
                <w:color w:val="000000"/>
                <w:sz w:val="24"/>
                <w:szCs w:val="24"/>
                <w:shd w:val="clear" w:color="auto" w:fill="FFFFFF"/>
              </w:rPr>
              <w:t>Ходко Т.В.</w:t>
            </w:r>
          </w:p>
        </w:tc>
        <w:tc>
          <w:tcPr>
            <w:tcW w:w="993" w:type="dxa"/>
            <w:vAlign w:val="center"/>
          </w:tcPr>
          <w:p w:rsidR="00B8680A" w:rsidRDefault="00B8680A" w:rsidP="00EE2692">
            <w:pPr>
              <w:spacing w:after="20"/>
              <w:ind w:left="20"/>
              <w:rPr>
                <w:sz w:val="24"/>
                <w:szCs w:val="24"/>
              </w:rPr>
            </w:pPr>
            <w:r>
              <w:rPr>
                <w:sz w:val="24"/>
                <w:szCs w:val="24"/>
              </w:rPr>
              <w:t>1 полугодие МС</w:t>
            </w:r>
          </w:p>
          <w:p w:rsidR="00B8680A" w:rsidRPr="007F27EC" w:rsidRDefault="00B8680A" w:rsidP="00EE2692">
            <w:pPr>
              <w:spacing w:after="20"/>
              <w:ind w:left="20"/>
              <w:rPr>
                <w:sz w:val="24"/>
                <w:szCs w:val="24"/>
              </w:rPr>
            </w:pPr>
            <w:r>
              <w:rPr>
                <w:sz w:val="24"/>
                <w:szCs w:val="24"/>
              </w:rPr>
              <w:t>2 полугодие пед.совет</w:t>
            </w:r>
          </w:p>
        </w:tc>
        <w:tc>
          <w:tcPr>
            <w:tcW w:w="1417" w:type="dxa"/>
            <w:vAlign w:val="center"/>
          </w:tcPr>
          <w:p w:rsidR="00B8680A" w:rsidRPr="005E4AC2" w:rsidRDefault="00B8680A" w:rsidP="00EE2692">
            <w:pPr>
              <w:pBdr>
                <w:top w:val="nil"/>
                <w:left w:val="nil"/>
                <w:bottom w:val="nil"/>
                <w:right w:val="nil"/>
                <w:between w:val="nil"/>
              </w:pBdr>
              <w:rPr>
                <w:sz w:val="24"/>
                <w:szCs w:val="24"/>
              </w:rPr>
            </w:pPr>
            <w:r w:rsidRPr="005E4AC2">
              <w:rPr>
                <w:sz w:val="24"/>
                <w:szCs w:val="24"/>
              </w:rPr>
              <w:t>Распространение</w:t>
            </w:r>
          </w:p>
          <w:p w:rsidR="00B8680A" w:rsidRPr="007F27EC" w:rsidRDefault="00B8680A" w:rsidP="00EE2692">
            <w:pPr>
              <w:spacing w:after="20"/>
              <w:ind w:left="34" w:hanging="14"/>
              <w:rPr>
                <w:sz w:val="24"/>
                <w:szCs w:val="24"/>
              </w:rPr>
            </w:pPr>
            <w:r w:rsidRPr="005E4AC2">
              <w:rPr>
                <w:sz w:val="24"/>
                <w:szCs w:val="24"/>
              </w:rPr>
              <w:t>передового педагогического опыта</w:t>
            </w:r>
          </w:p>
        </w:tc>
        <w:tc>
          <w:tcPr>
            <w:tcW w:w="1137" w:type="dxa"/>
          </w:tcPr>
          <w:p w:rsidR="00B8680A" w:rsidRDefault="00B8680A" w:rsidP="00EE2692">
            <w:pPr>
              <w:rPr>
                <w:sz w:val="24"/>
                <w:szCs w:val="24"/>
              </w:rPr>
            </w:pPr>
            <w:r w:rsidRPr="007F27EC">
              <w:rPr>
                <w:sz w:val="24"/>
                <w:szCs w:val="24"/>
              </w:rPr>
              <w:t>В течение года</w:t>
            </w:r>
          </w:p>
          <w:p w:rsidR="00B8680A" w:rsidRDefault="00B8680A" w:rsidP="00EE2692">
            <w:pPr>
              <w:rPr>
                <w:sz w:val="24"/>
                <w:szCs w:val="24"/>
              </w:rPr>
            </w:pPr>
          </w:p>
          <w:p w:rsidR="00B8680A" w:rsidRDefault="00B8680A" w:rsidP="00EE2692">
            <w:pPr>
              <w:rPr>
                <w:sz w:val="24"/>
                <w:szCs w:val="24"/>
              </w:rPr>
            </w:pPr>
          </w:p>
          <w:p w:rsidR="00B8680A" w:rsidRPr="007F27EC" w:rsidRDefault="00B8680A" w:rsidP="00EE2692">
            <w:pPr>
              <w:rPr>
                <w:sz w:val="24"/>
                <w:szCs w:val="24"/>
              </w:rPr>
            </w:pPr>
          </w:p>
        </w:tc>
      </w:tr>
      <w:tr w:rsidR="00B8680A" w:rsidRPr="007F27EC" w:rsidTr="00EE2692">
        <w:trPr>
          <w:gridAfter w:val="1"/>
          <w:wAfter w:w="16682" w:type="dxa"/>
          <w:trHeight w:val="30"/>
        </w:trPr>
        <w:tc>
          <w:tcPr>
            <w:tcW w:w="2659" w:type="dxa"/>
          </w:tcPr>
          <w:p w:rsidR="00B8680A" w:rsidRPr="005E4AC2" w:rsidRDefault="00B8680A" w:rsidP="00EE2692">
            <w:pPr>
              <w:rPr>
                <w:color w:val="000000"/>
                <w:sz w:val="24"/>
                <w:szCs w:val="24"/>
                <w:shd w:val="clear" w:color="auto" w:fill="FFFFFF"/>
              </w:rPr>
            </w:pPr>
            <w:r w:rsidRPr="005E4AC2">
              <w:rPr>
                <w:sz w:val="24"/>
                <w:szCs w:val="24"/>
              </w:rPr>
              <w:t>Работа в системе «Молодой учитель - Наставник»</w:t>
            </w:r>
          </w:p>
          <w:p w:rsidR="00B8680A" w:rsidRPr="005E4AC2" w:rsidRDefault="00B8680A" w:rsidP="00EE2692">
            <w:pPr>
              <w:rPr>
                <w:color w:val="000000"/>
                <w:sz w:val="24"/>
                <w:szCs w:val="24"/>
                <w:shd w:val="clear" w:color="auto" w:fill="FFFFFF"/>
              </w:rPr>
            </w:pPr>
          </w:p>
          <w:p w:rsidR="00B8680A" w:rsidRPr="005E4AC2" w:rsidRDefault="00B8680A" w:rsidP="00EE2692">
            <w:pPr>
              <w:rPr>
                <w:color w:val="000000"/>
                <w:sz w:val="24"/>
                <w:szCs w:val="24"/>
                <w:shd w:val="clear" w:color="auto" w:fill="FFFFFF"/>
              </w:rPr>
            </w:pPr>
          </w:p>
        </w:tc>
        <w:tc>
          <w:tcPr>
            <w:tcW w:w="2127" w:type="dxa"/>
            <w:gridSpan w:val="2"/>
            <w:vAlign w:val="center"/>
          </w:tcPr>
          <w:p w:rsidR="00B8680A" w:rsidRPr="005E4AC2" w:rsidRDefault="00B8680A" w:rsidP="00EE2692">
            <w:pPr>
              <w:ind w:left="20"/>
              <w:rPr>
                <w:sz w:val="24"/>
                <w:szCs w:val="24"/>
              </w:rPr>
            </w:pPr>
            <w:r w:rsidRPr="005E4AC2">
              <w:rPr>
                <w:sz w:val="24"/>
                <w:szCs w:val="24"/>
              </w:rPr>
              <w:t>1.Выявление профессиональных затруднений молодых педагогов</w:t>
            </w:r>
          </w:p>
          <w:p w:rsidR="00B8680A" w:rsidRPr="005E4AC2" w:rsidRDefault="00B8680A" w:rsidP="00EE2692">
            <w:pPr>
              <w:ind w:left="20"/>
              <w:rPr>
                <w:sz w:val="24"/>
                <w:szCs w:val="24"/>
              </w:rPr>
            </w:pPr>
            <w:r w:rsidRPr="005E4AC2">
              <w:rPr>
                <w:sz w:val="24"/>
                <w:szCs w:val="24"/>
              </w:rPr>
              <w:t>2.Определение качества планирования и организации уроков по предмету</w:t>
            </w:r>
          </w:p>
          <w:p w:rsidR="00B8680A" w:rsidRPr="005E4AC2" w:rsidRDefault="00B8680A" w:rsidP="00EE2692">
            <w:pPr>
              <w:ind w:left="20"/>
              <w:rPr>
                <w:sz w:val="24"/>
                <w:szCs w:val="24"/>
              </w:rPr>
            </w:pPr>
            <w:r w:rsidRPr="005E4AC2">
              <w:rPr>
                <w:sz w:val="24"/>
                <w:szCs w:val="24"/>
              </w:rPr>
              <w:t xml:space="preserve">3.Оценка четкости, корректности, измеримости поставленных целей и задач </w:t>
            </w:r>
            <w:r w:rsidRPr="005E4AC2">
              <w:rPr>
                <w:sz w:val="24"/>
                <w:szCs w:val="24"/>
              </w:rPr>
              <w:lastRenderedPageBreak/>
              <w:t>деятельности молодого педагога</w:t>
            </w:r>
          </w:p>
          <w:p w:rsidR="00B8680A" w:rsidRPr="005E4AC2" w:rsidRDefault="00B8680A" w:rsidP="00EE2692">
            <w:pPr>
              <w:ind w:left="20"/>
              <w:rPr>
                <w:sz w:val="24"/>
                <w:szCs w:val="24"/>
              </w:rPr>
            </w:pPr>
            <w:r w:rsidRPr="005E4AC2">
              <w:rPr>
                <w:sz w:val="24"/>
                <w:szCs w:val="24"/>
              </w:rPr>
              <w:t>4.Анализ разнообразия направлений профессиональной деятельности молодого педагога</w:t>
            </w:r>
          </w:p>
          <w:p w:rsidR="00B8680A" w:rsidRPr="005E4AC2" w:rsidRDefault="00B8680A" w:rsidP="00EE2692">
            <w:pPr>
              <w:rPr>
                <w:sz w:val="24"/>
                <w:szCs w:val="24"/>
              </w:rPr>
            </w:pPr>
            <w:r w:rsidRPr="005E4AC2">
              <w:rPr>
                <w:sz w:val="24"/>
                <w:szCs w:val="24"/>
              </w:rPr>
              <w:t>5.Оценка хода реализации системы наставничества в опыте молодого педагога</w:t>
            </w:r>
          </w:p>
        </w:tc>
        <w:tc>
          <w:tcPr>
            <w:tcW w:w="1417" w:type="dxa"/>
          </w:tcPr>
          <w:p w:rsidR="00B8680A" w:rsidRPr="005E4AC2" w:rsidRDefault="00B8680A" w:rsidP="00EE2692">
            <w:pPr>
              <w:rPr>
                <w:color w:val="000000"/>
                <w:sz w:val="24"/>
                <w:szCs w:val="24"/>
                <w:shd w:val="clear" w:color="auto" w:fill="FFFFFF"/>
              </w:rPr>
            </w:pPr>
            <w:r w:rsidRPr="005E4AC2">
              <w:rPr>
                <w:sz w:val="24"/>
                <w:szCs w:val="24"/>
              </w:rPr>
              <w:lastRenderedPageBreak/>
              <w:t>Работа с молодыми специалистами</w:t>
            </w:r>
          </w:p>
        </w:tc>
        <w:tc>
          <w:tcPr>
            <w:tcW w:w="1153" w:type="dxa"/>
            <w:gridSpan w:val="2"/>
          </w:tcPr>
          <w:p w:rsidR="00B8680A" w:rsidRPr="005E4AC2" w:rsidRDefault="00B8680A" w:rsidP="00EE2692">
            <w:pPr>
              <w:rPr>
                <w:color w:val="000000"/>
                <w:sz w:val="24"/>
                <w:szCs w:val="24"/>
                <w:shd w:val="clear" w:color="auto" w:fill="FFFFFF"/>
              </w:rPr>
            </w:pPr>
            <w:r w:rsidRPr="005E4AC2">
              <w:rPr>
                <w:color w:val="000000"/>
                <w:sz w:val="24"/>
                <w:szCs w:val="24"/>
                <w:shd w:val="clear" w:color="auto" w:fill="FFFFFF"/>
              </w:rPr>
              <w:t>тематический</w:t>
            </w:r>
          </w:p>
        </w:tc>
        <w:tc>
          <w:tcPr>
            <w:tcW w:w="1586" w:type="dxa"/>
            <w:gridSpan w:val="2"/>
          </w:tcPr>
          <w:p w:rsidR="00B8680A" w:rsidRDefault="00B8680A" w:rsidP="00EE2692">
            <w:pPr>
              <w:rPr>
                <w:color w:val="000000"/>
                <w:sz w:val="24"/>
                <w:szCs w:val="24"/>
                <w:shd w:val="clear" w:color="auto" w:fill="FFFFFF"/>
              </w:rPr>
            </w:pPr>
            <w:r w:rsidRPr="005E4AC2">
              <w:rPr>
                <w:color w:val="000000"/>
                <w:sz w:val="24"/>
                <w:szCs w:val="24"/>
                <w:shd w:val="clear" w:color="auto" w:fill="FFFFFF"/>
              </w:rPr>
              <w:t>Посещение уроков</w:t>
            </w:r>
          </w:p>
          <w:p w:rsidR="00B8680A" w:rsidRPr="005E4AC2" w:rsidRDefault="00B8680A" w:rsidP="00EE2692">
            <w:pPr>
              <w:pBdr>
                <w:top w:val="nil"/>
                <w:left w:val="nil"/>
                <w:bottom w:val="nil"/>
                <w:right w:val="nil"/>
                <w:between w:val="nil"/>
              </w:pBdr>
              <w:rPr>
                <w:sz w:val="24"/>
                <w:szCs w:val="24"/>
              </w:rPr>
            </w:pPr>
            <w:r w:rsidRPr="005E4AC2">
              <w:rPr>
                <w:sz w:val="24"/>
                <w:szCs w:val="24"/>
              </w:rPr>
              <w:t>Наблюдение</w:t>
            </w:r>
          </w:p>
          <w:p w:rsidR="00B8680A" w:rsidRPr="005E4AC2" w:rsidRDefault="00B8680A" w:rsidP="00EE2692">
            <w:pPr>
              <w:pBdr>
                <w:top w:val="nil"/>
                <w:left w:val="nil"/>
                <w:bottom w:val="nil"/>
                <w:right w:val="nil"/>
                <w:between w:val="nil"/>
              </w:pBdr>
              <w:rPr>
                <w:sz w:val="24"/>
                <w:szCs w:val="24"/>
              </w:rPr>
            </w:pPr>
            <w:r w:rsidRPr="005E4AC2">
              <w:rPr>
                <w:sz w:val="24"/>
                <w:szCs w:val="24"/>
              </w:rPr>
              <w:t>Проверка документации</w:t>
            </w:r>
          </w:p>
          <w:p w:rsidR="00B8680A" w:rsidRPr="005E4AC2" w:rsidRDefault="00B8680A" w:rsidP="00EE2692">
            <w:pPr>
              <w:pBdr>
                <w:top w:val="nil"/>
                <w:left w:val="nil"/>
                <w:bottom w:val="nil"/>
                <w:right w:val="nil"/>
                <w:between w:val="nil"/>
              </w:pBdr>
              <w:rPr>
                <w:color w:val="000000"/>
                <w:sz w:val="24"/>
                <w:szCs w:val="24"/>
                <w:shd w:val="clear" w:color="auto" w:fill="FFFFFF"/>
              </w:rPr>
            </w:pPr>
            <w:r>
              <w:rPr>
                <w:sz w:val="24"/>
                <w:szCs w:val="24"/>
              </w:rPr>
              <w:t>Консультирование</w:t>
            </w:r>
          </w:p>
        </w:tc>
        <w:tc>
          <w:tcPr>
            <w:tcW w:w="1089" w:type="dxa"/>
          </w:tcPr>
          <w:p w:rsidR="00B8680A" w:rsidRPr="005E4AC2" w:rsidRDefault="00B8680A" w:rsidP="00EE2692">
            <w:pPr>
              <w:rPr>
                <w:color w:val="000000"/>
                <w:sz w:val="24"/>
                <w:szCs w:val="24"/>
                <w:shd w:val="clear" w:color="auto" w:fill="FFFFFF"/>
              </w:rPr>
            </w:pPr>
            <w:r w:rsidRPr="005E4AC2">
              <w:rPr>
                <w:color w:val="000000"/>
                <w:sz w:val="24"/>
                <w:szCs w:val="24"/>
                <w:shd w:val="clear" w:color="auto" w:fill="FFFFFF"/>
              </w:rPr>
              <w:t xml:space="preserve">Октябрь </w:t>
            </w:r>
          </w:p>
          <w:p w:rsidR="00B8680A" w:rsidRPr="005E4AC2" w:rsidRDefault="00B8680A" w:rsidP="00EE2692">
            <w:pPr>
              <w:rPr>
                <w:color w:val="000000"/>
                <w:sz w:val="24"/>
                <w:szCs w:val="24"/>
                <w:shd w:val="clear" w:color="auto" w:fill="FFFFFF"/>
              </w:rPr>
            </w:pPr>
          </w:p>
          <w:p w:rsidR="00B8680A" w:rsidRPr="005E4AC2" w:rsidRDefault="00B8680A" w:rsidP="00EE2692">
            <w:pPr>
              <w:rPr>
                <w:color w:val="000000"/>
                <w:sz w:val="24"/>
                <w:szCs w:val="24"/>
                <w:shd w:val="clear" w:color="auto" w:fill="FFFFFF"/>
              </w:rPr>
            </w:pPr>
          </w:p>
          <w:p w:rsidR="00B8680A" w:rsidRPr="005E4AC2" w:rsidRDefault="00B8680A" w:rsidP="00EE2692">
            <w:pPr>
              <w:rPr>
                <w:color w:val="000000"/>
                <w:sz w:val="24"/>
                <w:szCs w:val="24"/>
                <w:shd w:val="clear" w:color="auto" w:fill="FFFFFF"/>
              </w:rPr>
            </w:pPr>
            <w:r w:rsidRPr="005E4AC2">
              <w:rPr>
                <w:color w:val="000000"/>
                <w:sz w:val="24"/>
                <w:szCs w:val="24"/>
                <w:shd w:val="clear" w:color="auto" w:fill="FFFFFF"/>
              </w:rPr>
              <w:t>Декабрь</w:t>
            </w:r>
          </w:p>
        </w:tc>
        <w:tc>
          <w:tcPr>
            <w:tcW w:w="1417" w:type="dxa"/>
            <w:gridSpan w:val="3"/>
          </w:tcPr>
          <w:p w:rsidR="00B8680A" w:rsidRPr="005E4AC2" w:rsidRDefault="00B8680A" w:rsidP="00EE2692">
            <w:pPr>
              <w:rPr>
                <w:color w:val="000000"/>
                <w:sz w:val="24"/>
                <w:szCs w:val="24"/>
                <w:shd w:val="clear" w:color="auto" w:fill="FFFFFF"/>
              </w:rPr>
            </w:pPr>
            <w:r w:rsidRPr="005E4AC2">
              <w:rPr>
                <w:color w:val="000000"/>
                <w:sz w:val="24"/>
                <w:szCs w:val="24"/>
                <w:shd w:val="clear" w:color="auto" w:fill="FFFFFF"/>
              </w:rPr>
              <w:t xml:space="preserve">Зам. директора по УР </w:t>
            </w:r>
          </w:p>
          <w:p w:rsidR="00B8680A" w:rsidRPr="005E4AC2" w:rsidRDefault="00B8680A" w:rsidP="00EE2692">
            <w:pPr>
              <w:rPr>
                <w:color w:val="000000"/>
                <w:sz w:val="24"/>
                <w:szCs w:val="24"/>
                <w:shd w:val="clear" w:color="auto" w:fill="FFFFFF"/>
              </w:rPr>
            </w:pPr>
            <w:r w:rsidRPr="005E4AC2">
              <w:rPr>
                <w:color w:val="000000"/>
                <w:sz w:val="24"/>
                <w:szCs w:val="24"/>
                <w:shd w:val="clear" w:color="auto" w:fill="FFFFFF"/>
              </w:rPr>
              <w:t>Хиса Н.</w:t>
            </w:r>
          </w:p>
          <w:p w:rsidR="00B8680A" w:rsidRPr="005E4AC2" w:rsidRDefault="00B8680A" w:rsidP="00EE2692">
            <w:pPr>
              <w:rPr>
                <w:color w:val="000000"/>
                <w:sz w:val="24"/>
                <w:szCs w:val="24"/>
                <w:shd w:val="clear" w:color="auto" w:fill="FFFFFF"/>
              </w:rPr>
            </w:pPr>
            <w:r w:rsidRPr="005E4AC2">
              <w:rPr>
                <w:color w:val="000000"/>
                <w:sz w:val="24"/>
                <w:szCs w:val="24"/>
                <w:shd w:val="clear" w:color="auto" w:fill="FFFFFF"/>
              </w:rPr>
              <w:t>Шегебаева Д.Б.</w:t>
            </w:r>
          </w:p>
          <w:p w:rsidR="00B8680A" w:rsidRPr="005E4AC2" w:rsidRDefault="00B8680A" w:rsidP="00EE2692">
            <w:pPr>
              <w:rPr>
                <w:color w:val="000000"/>
                <w:sz w:val="24"/>
                <w:szCs w:val="24"/>
                <w:shd w:val="clear" w:color="auto" w:fill="FFFFFF"/>
              </w:rPr>
            </w:pPr>
          </w:p>
        </w:tc>
        <w:tc>
          <w:tcPr>
            <w:tcW w:w="993" w:type="dxa"/>
          </w:tcPr>
          <w:p w:rsidR="00B8680A" w:rsidRPr="005E4AC2" w:rsidRDefault="00B8680A" w:rsidP="00EE2692">
            <w:pPr>
              <w:rPr>
                <w:color w:val="000000"/>
                <w:sz w:val="24"/>
                <w:szCs w:val="24"/>
                <w:shd w:val="clear" w:color="auto" w:fill="FFFFFF"/>
              </w:rPr>
            </w:pPr>
          </w:p>
          <w:p w:rsidR="00B8680A" w:rsidRDefault="00B8680A" w:rsidP="00EE2692">
            <w:pPr>
              <w:rPr>
                <w:color w:val="000000"/>
                <w:sz w:val="24"/>
                <w:szCs w:val="24"/>
                <w:shd w:val="clear" w:color="auto" w:fill="FFFFFF"/>
              </w:rPr>
            </w:pPr>
            <w:r w:rsidRPr="005E4AC2">
              <w:rPr>
                <w:color w:val="000000"/>
                <w:sz w:val="24"/>
                <w:szCs w:val="24"/>
                <w:shd w:val="clear" w:color="auto" w:fill="FFFFFF"/>
              </w:rPr>
              <w:t>СПД</w:t>
            </w:r>
            <w:r>
              <w:rPr>
                <w:color w:val="000000"/>
                <w:sz w:val="24"/>
                <w:szCs w:val="24"/>
                <w:shd w:val="clear" w:color="auto" w:fill="FFFFFF"/>
              </w:rPr>
              <w:t xml:space="preserve"> декабрь</w:t>
            </w:r>
          </w:p>
          <w:p w:rsidR="00B8680A" w:rsidRDefault="00B8680A" w:rsidP="00EE2692">
            <w:pPr>
              <w:rPr>
                <w:color w:val="000000"/>
                <w:sz w:val="24"/>
                <w:szCs w:val="24"/>
                <w:shd w:val="clear" w:color="auto" w:fill="FFFFFF"/>
              </w:rPr>
            </w:pPr>
          </w:p>
          <w:p w:rsidR="00B8680A" w:rsidRDefault="00B8680A" w:rsidP="00EE2692">
            <w:pPr>
              <w:rPr>
                <w:color w:val="000000"/>
                <w:sz w:val="24"/>
                <w:szCs w:val="24"/>
                <w:shd w:val="clear" w:color="auto" w:fill="FFFFFF"/>
              </w:rPr>
            </w:pPr>
          </w:p>
          <w:p w:rsidR="00B8680A" w:rsidRDefault="00B8680A" w:rsidP="00EE2692">
            <w:pPr>
              <w:rPr>
                <w:color w:val="000000"/>
                <w:sz w:val="24"/>
                <w:szCs w:val="24"/>
                <w:shd w:val="clear" w:color="auto" w:fill="FFFFFF"/>
              </w:rPr>
            </w:pPr>
          </w:p>
          <w:p w:rsidR="00B8680A" w:rsidRDefault="00B8680A" w:rsidP="00EE2692">
            <w:pPr>
              <w:rPr>
                <w:color w:val="000000"/>
                <w:sz w:val="24"/>
                <w:szCs w:val="24"/>
                <w:shd w:val="clear" w:color="auto" w:fill="FFFFFF"/>
              </w:rPr>
            </w:pPr>
          </w:p>
          <w:p w:rsidR="00B8680A" w:rsidRPr="005E4AC2" w:rsidRDefault="00B8680A" w:rsidP="00EE2692">
            <w:pPr>
              <w:rPr>
                <w:color w:val="000000"/>
                <w:sz w:val="24"/>
                <w:szCs w:val="24"/>
                <w:shd w:val="clear" w:color="auto" w:fill="FFFFFF"/>
              </w:rPr>
            </w:pPr>
            <w:r>
              <w:rPr>
                <w:color w:val="000000"/>
                <w:sz w:val="24"/>
                <w:szCs w:val="24"/>
                <w:shd w:val="clear" w:color="auto" w:fill="FFFFFF"/>
              </w:rPr>
              <w:t>МС -май</w:t>
            </w:r>
          </w:p>
        </w:tc>
        <w:tc>
          <w:tcPr>
            <w:tcW w:w="1417" w:type="dxa"/>
          </w:tcPr>
          <w:p w:rsidR="00B8680A" w:rsidRPr="005E4AC2" w:rsidRDefault="00B8680A" w:rsidP="00EE2692">
            <w:pPr>
              <w:rPr>
                <w:sz w:val="24"/>
                <w:szCs w:val="24"/>
              </w:rPr>
            </w:pPr>
            <w:r w:rsidRPr="005E4AC2">
              <w:rPr>
                <w:sz w:val="24"/>
                <w:szCs w:val="24"/>
              </w:rPr>
              <w:t>Справка с рекомендациями</w:t>
            </w:r>
            <w:r>
              <w:rPr>
                <w:sz w:val="24"/>
                <w:szCs w:val="24"/>
              </w:rPr>
              <w:t>, анализ работы за год</w:t>
            </w:r>
          </w:p>
          <w:p w:rsidR="00B8680A" w:rsidRPr="005E4AC2" w:rsidRDefault="00B8680A" w:rsidP="00EE2692">
            <w:pPr>
              <w:rPr>
                <w:sz w:val="24"/>
                <w:szCs w:val="24"/>
              </w:rPr>
            </w:pPr>
          </w:p>
          <w:p w:rsidR="00B8680A" w:rsidRPr="005E4AC2" w:rsidRDefault="00B8680A" w:rsidP="00EE2692">
            <w:pPr>
              <w:rPr>
                <w:sz w:val="24"/>
                <w:szCs w:val="24"/>
              </w:rPr>
            </w:pPr>
          </w:p>
          <w:p w:rsidR="00B8680A" w:rsidRPr="005E4AC2" w:rsidRDefault="00B8680A" w:rsidP="00EE2692">
            <w:pPr>
              <w:rPr>
                <w:sz w:val="24"/>
                <w:szCs w:val="24"/>
              </w:rPr>
            </w:pPr>
          </w:p>
          <w:p w:rsidR="00B8680A" w:rsidRPr="005E4AC2" w:rsidRDefault="00B8680A" w:rsidP="00EE2692">
            <w:pPr>
              <w:rPr>
                <w:sz w:val="24"/>
                <w:szCs w:val="24"/>
              </w:rPr>
            </w:pPr>
          </w:p>
        </w:tc>
        <w:tc>
          <w:tcPr>
            <w:tcW w:w="1137" w:type="dxa"/>
          </w:tcPr>
          <w:p w:rsidR="00B8680A" w:rsidRPr="005E4AC2" w:rsidRDefault="00B8680A" w:rsidP="00EE2692">
            <w:pPr>
              <w:rPr>
                <w:sz w:val="24"/>
                <w:szCs w:val="24"/>
              </w:rPr>
            </w:pPr>
            <w:r w:rsidRPr="005E4AC2">
              <w:rPr>
                <w:sz w:val="24"/>
                <w:szCs w:val="24"/>
              </w:rPr>
              <w:t>В течение года</w:t>
            </w:r>
          </w:p>
        </w:tc>
      </w:tr>
      <w:tr w:rsidR="00B8680A" w:rsidRPr="007F27EC" w:rsidTr="00EE2692">
        <w:trPr>
          <w:gridAfter w:val="1"/>
          <w:wAfter w:w="16682" w:type="dxa"/>
          <w:trHeight w:val="30"/>
        </w:trPr>
        <w:tc>
          <w:tcPr>
            <w:tcW w:w="2659" w:type="dxa"/>
          </w:tcPr>
          <w:p w:rsidR="00B8680A" w:rsidRPr="00175D3C" w:rsidRDefault="00B8680A" w:rsidP="00EE2692">
            <w:pPr>
              <w:rPr>
                <w:sz w:val="24"/>
                <w:szCs w:val="24"/>
              </w:rPr>
            </w:pPr>
            <w:r>
              <w:rPr>
                <w:sz w:val="24"/>
                <w:szCs w:val="24"/>
                <w:lang w:val="en-US"/>
              </w:rPr>
              <w:lastRenderedPageBreak/>
              <w:t>I</w:t>
            </w:r>
            <w:r w:rsidRPr="005C40F1">
              <w:rPr>
                <w:sz w:val="24"/>
                <w:szCs w:val="24"/>
              </w:rPr>
              <w:t xml:space="preserve">. </w:t>
            </w:r>
            <w:r>
              <w:rPr>
                <w:sz w:val="24"/>
                <w:szCs w:val="24"/>
              </w:rPr>
              <w:t xml:space="preserve">Изучение уровня методической компетенции </w:t>
            </w:r>
            <w:r w:rsidRPr="00175D3C">
              <w:rPr>
                <w:sz w:val="24"/>
                <w:szCs w:val="24"/>
              </w:rPr>
              <w:t>учителей</w:t>
            </w:r>
            <w:r>
              <w:rPr>
                <w:sz w:val="24"/>
                <w:szCs w:val="24"/>
              </w:rPr>
              <w:t xml:space="preserve"> при реализации </w:t>
            </w:r>
            <w:r w:rsidRPr="00175D3C">
              <w:rPr>
                <w:bCs/>
                <w:iCs/>
                <w:sz w:val="24"/>
                <w:szCs w:val="24"/>
              </w:rPr>
              <w:t xml:space="preserve"> </w:t>
            </w:r>
            <w:r>
              <w:rPr>
                <w:bCs/>
                <w:iCs/>
                <w:sz w:val="24"/>
                <w:szCs w:val="24"/>
              </w:rPr>
              <w:t>областного</w:t>
            </w:r>
            <w:r w:rsidRPr="00175D3C">
              <w:rPr>
                <w:bCs/>
                <w:iCs/>
                <w:sz w:val="24"/>
                <w:szCs w:val="24"/>
              </w:rPr>
              <w:t xml:space="preserve"> проект</w:t>
            </w:r>
            <w:r>
              <w:rPr>
                <w:bCs/>
                <w:iCs/>
                <w:sz w:val="24"/>
                <w:szCs w:val="24"/>
              </w:rPr>
              <w:t>а</w:t>
            </w:r>
            <w:r w:rsidRPr="00175D3C">
              <w:rPr>
                <w:bCs/>
                <w:iCs/>
                <w:sz w:val="24"/>
                <w:szCs w:val="24"/>
              </w:rPr>
              <w:t xml:space="preserve"> «</w:t>
            </w:r>
            <w:r w:rsidRPr="00175D3C">
              <w:rPr>
                <w:bCs/>
                <w:iCs/>
                <w:sz w:val="24"/>
                <w:szCs w:val="24"/>
                <w:lang w:val="kk-KZ"/>
              </w:rPr>
              <w:t>Зейін</w:t>
            </w:r>
            <w:r w:rsidRPr="00175D3C">
              <w:rPr>
                <w:bCs/>
                <w:iCs/>
                <w:sz w:val="24"/>
                <w:szCs w:val="24"/>
              </w:rPr>
              <w:t xml:space="preserve">» </w:t>
            </w:r>
          </w:p>
        </w:tc>
        <w:tc>
          <w:tcPr>
            <w:tcW w:w="2127" w:type="dxa"/>
            <w:gridSpan w:val="2"/>
          </w:tcPr>
          <w:p w:rsidR="00B8680A" w:rsidRPr="00175D3C" w:rsidRDefault="00B8680A" w:rsidP="00EE2692">
            <w:pPr>
              <w:rPr>
                <w:color w:val="000000"/>
                <w:sz w:val="24"/>
                <w:szCs w:val="24"/>
              </w:rPr>
            </w:pPr>
            <w:r w:rsidRPr="00175D3C">
              <w:rPr>
                <w:color w:val="000000"/>
                <w:sz w:val="24"/>
                <w:szCs w:val="24"/>
              </w:rPr>
              <w:t xml:space="preserve">Контроль за уровнем мастерства и состоянием </w:t>
            </w:r>
          </w:p>
          <w:p w:rsidR="00B8680A" w:rsidRPr="007F27EC" w:rsidRDefault="00B8680A" w:rsidP="00EE2692">
            <w:pPr>
              <w:rPr>
                <w:color w:val="000000"/>
                <w:sz w:val="24"/>
                <w:szCs w:val="24"/>
                <w:shd w:val="clear" w:color="auto" w:fill="FFFFFF"/>
              </w:rPr>
            </w:pPr>
            <w:r w:rsidRPr="00175D3C">
              <w:rPr>
                <w:color w:val="000000"/>
                <w:sz w:val="24"/>
                <w:szCs w:val="24"/>
              </w:rPr>
              <w:t>методической готовности учителя.</w:t>
            </w:r>
          </w:p>
        </w:tc>
        <w:tc>
          <w:tcPr>
            <w:tcW w:w="1417" w:type="dxa"/>
          </w:tcPr>
          <w:p w:rsidR="00B8680A" w:rsidRPr="007F27EC" w:rsidRDefault="00B8680A" w:rsidP="00EE2692">
            <w:pPr>
              <w:rPr>
                <w:color w:val="000000"/>
                <w:sz w:val="24"/>
                <w:szCs w:val="24"/>
                <w:shd w:val="clear" w:color="auto" w:fill="FFFFFF"/>
              </w:rPr>
            </w:pPr>
            <w:r w:rsidRPr="00C45794">
              <w:rPr>
                <w:color w:val="000000"/>
                <w:sz w:val="24"/>
                <w:szCs w:val="24"/>
                <w:shd w:val="clear" w:color="auto" w:fill="FFFFFF"/>
              </w:rPr>
              <w:t>Учебно-воспитательный процесс</w:t>
            </w:r>
          </w:p>
        </w:tc>
        <w:tc>
          <w:tcPr>
            <w:tcW w:w="1153" w:type="dxa"/>
            <w:gridSpan w:val="2"/>
          </w:tcPr>
          <w:p w:rsidR="00B8680A" w:rsidRPr="007F27EC" w:rsidRDefault="00B8680A" w:rsidP="00EE2692">
            <w:pPr>
              <w:rPr>
                <w:color w:val="000000"/>
                <w:sz w:val="24"/>
                <w:szCs w:val="24"/>
                <w:shd w:val="clear" w:color="auto" w:fill="FFFFFF"/>
              </w:rPr>
            </w:pPr>
            <w:r w:rsidRPr="007F27EC">
              <w:rPr>
                <w:color w:val="000000"/>
                <w:sz w:val="24"/>
                <w:szCs w:val="24"/>
                <w:shd w:val="clear" w:color="auto" w:fill="FFFFFF"/>
              </w:rPr>
              <w:t>тематический</w:t>
            </w:r>
          </w:p>
        </w:tc>
        <w:tc>
          <w:tcPr>
            <w:tcW w:w="1586" w:type="dxa"/>
            <w:gridSpan w:val="2"/>
          </w:tcPr>
          <w:p w:rsidR="00B8680A" w:rsidRPr="007F27EC" w:rsidRDefault="00B8680A" w:rsidP="00EE2692">
            <w:pPr>
              <w:rPr>
                <w:color w:val="000000"/>
                <w:sz w:val="24"/>
                <w:szCs w:val="24"/>
                <w:shd w:val="clear" w:color="auto" w:fill="FFFFFF"/>
              </w:rPr>
            </w:pPr>
            <w:r>
              <w:rPr>
                <w:color w:val="000000"/>
                <w:sz w:val="24"/>
                <w:szCs w:val="24"/>
                <w:shd w:val="clear" w:color="auto" w:fill="FFFFFF"/>
              </w:rPr>
              <w:t xml:space="preserve">Посещение уроков, </w:t>
            </w:r>
          </w:p>
          <w:p w:rsidR="00B8680A" w:rsidRPr="007F27EC" w:rsidRDefault="00B8680A" w:rsidP="00EE2692">
            <w:pPr>
              <w:rPr>
                <w:sz w:val="24"/>
                <w:szCs w:val="24"/>
              </w:rPr>
            </w:pPr>
            <w:r>
              <w:rPr>
                <w:sz w:val="24"/>
                <w:szCs w:val="24"/>
              </w:rPr>
              <w:t xml:space="preserve">мероприятий в рамках </w:t>
            </w:r>
            <w:r>
              <w:rPr>
                <w:bCs/>
                <w:iCs/>
                <w:sz w:val="24"/>
                <w:szCs w:val="24"/>
              </w:rPr>
              <w:t>областного</w:t>
            </w:r>
            <w:r w:rsidRPr="00175D3C">
              <w:rPr>
                <w:bCs/>
                <w:iCs/>
                <w:sz w:val="24"/>
                <w:szCs w:val="24"/>
              </w:rPr>
              <w:t xml:space="preserve"> проект</w:t>
            </w:r>
            <w:r>
              <w:rPr>
                <w:bCs/>
                <w:iCs/>
                <w:sz w:val="24"/>
                <w:szCs w:val="24"/>
              </w:rPr>
              <w:t>а</w:t>
            </w:r>
            <w:r w:rsidRPr="00175D3C">
              <w:rPr>
                <w:bCs/>
                <w:iCs/>
                <w:sz w:val="24"/>
                <w:szCs w:val="24"/>
              </w:rPr>
              <w:t xml:space="preserve"> «</w:t>
            </w:r>
            <w:r w:rsidRPr="00175D3C">
              <w:rPr>
                <w:bCs/>
                <w:iCs/>
                <w:sz w:val="24"/>
                <w:szCs w:val="24"/>
                <w:lang w:val="kk-KZ"/>
              </w:rPr>
              <w:t>Зейін</w:t>
            </w:r>
            <w:r w:rsidRPr="00175D3C">
              <w:rPr>
                <w:bCs/>
                <w:iCs/>
                <w:sz w:val="24"/>
                <w:szCs w:val="24"/>
              </w:rPr>
              <w:t>»</w:t>
            </w:r>
            <w:r>
              <w:rPr>
                <w:bCs/>
                <w:iCs/>
                <w:sz w:val="24"/>
                <w:szCs w:val="24"/>
              </w:rPr>
              <w:t>, анализ, самоанализ</w:t>
            </w:r>
          </w:p>
        </w:tc>
        <w:tc>
          <w:tcPr>
            <w:tcW w:w="1089" w:type="dxa"/>
          </w:tcPr>
          <w:p w:rsidR="00B8680A" w:rsidRPr="007F27EC" w:rsidRDefault="00B8680A" w:rsidP="00EE2692">
            <w:pPr>
              <w:rPr>
                <w:color w:val="000000"/>
                <w:sz w:val="24"/>
                <w:szCs w:val="24"/>
                <w:shd w:val="clear" w:color="auto" w:fill="FFFFFF"/>
              </w:rPr>
            </w:pPr>
            <w:r>
              <w:rPr>
                <w:color w:val="000000"/>
                <w:sz w:val="24"/>
                <w:szCs w:val="24"/>
                <w:shd w:val="clear" w:color="auto" w:fill="FFFFFF"/>
              </w:rPr>
              <w:t>Ноябрь-апрель</w:t>
            </w:r>
          </w:p>
        </w:tc>
        <w:tc>
          <w:tcPr>
            <w:tcW w:w="1417" w:type="dxa"/>
            <w:gridSpan w:val="3"/>
          </w:tcPr>
          <w:p w:rsidR="00B8680A" w:rsidRPr="007F27EC" w:rsidRDefault="00B8680A" w:rsidP="00EE2692">
            <w:pPr>
              <w:rPr>
                <w:color w:val="000000"/>
                <w:sz w:val="24"/>
                <w:szCs w:val="24"/>
                <w:shd w:val="clear" w:color="auto" w:fill="FFFFFF"/>
              </w:rPr>
            </w:pPr>
            <w:r w:rsidRPr="007F27EC">
              <w:rPr>
                <w:color w:val="000000"/>
                <w:sz w:val="24"/>
                <w:szCs w:val="24"/>
                <w:shd w:val="clear" w:color="auto" w:fill="FFFFFF"/>
              </w:rPr>
              <w:t>Зам. директора по УР</w:t>
            </w:r>
          </w:p>
          <w:p w:rsidR="00B8680A" w:rsidRPr="007F27EC" w:rsidRDefault="00B8680A" w:rsidP="00EE2692">
            <w:pPr>
              <w:rPr>
                <w:color w:val="000000"/>
                <w:sz w:val="24"/>
                <w:szCs w:val="24"/>
                <w:shd w:val="clear" w:color="auto" w:fill="FFFFFF"/>
              </w:rPr>
            </w:pPr>
            <w:r w:rsidRPr="007F27EC">
              <w:rPr>
                <w:color w:val="000000"/>
                <w:sz w:val="24"/>
                <w:szCs w:val="24"/>
                <w:shd w:val="clear" w:color="auto" w:fill="FFFFFF"/>
              </w:rPr>
              <w:t>Хиса Н.</w:t>
            </w:r>
          </w:p>
          <w:p w:rsidR="00B8680A" w:rsidRPr="007F27EC" w:rsidRDefault="00B8680A" w:rsidP="00EE2692">
            <w:pPr>
              <w:rPr>
                <w:color w:val="000000"/>
                <w:sz w:val="24"/>
                <w:szCs w:val="24"/>
                <w:shd w:val="clear" w:color="auto" w:fill="FFFFFF"/>
              </w:rPr>
            </w:pPr>
            <w:r w:rsidRPr="007F27EC">
              <w:rPr>
                <w:color w:val="000000"/>
                <w:sz w:val="24"/>
                <w:szCs w:val="24"/>
                <w:shd w:val="clear" w:color="auto" w:fill="FFFFFF"/>
              </w:rPr>
              <w:t>Шегебаева Д.Б.</w:t>
            </w:r>
          </w:p>
          <w:p w:rsidR="00B8680A" w:rsidRPr="007F27EC" w:rsidRDefault="00B8680A" w:rsidP="00EE2692">
            <w:pPr>
              <w:rPr>
                <w:color w:val="000000"/>
                <w:sz w:val="24"/>
                <w:szCs w:val="24"/>
                <w:shd w:val="clear" w:color="auto" w:fill="FFFFFF"/>
              </w:rPr>
            </w:pPr>
            <w:r w:rsidRPr="007F27EC">
              <w:rPr>
                <w:color w:val="000000"/>
                <w:sz w:val="24"/>
                <w:szCs w:val="24"/>
                <w:shd w:val="clear" w:color="auto" w:fill="FFFFFF"/>
              </w:rPr>
              <w:t>Кобенова Л.К.</w:t>
            </w:r>
          </w:p>
          <w:p w:rsidR="00B8680A" w:rsidRPr="007F27EC" w:rsidRDefault="00B8680A" w:rsidP="00EE2692">
            <w:pPr>
              <w:rPr>
                <w:color w:val="000000"/>
                <w:sz w:val="24"/>
                <w:szCs w:val="24"/>
                <w:shd w:val="clear" w:color="auto" w:fill="FFFFFF"/>
              </w:rPr>
            </w:pPr>
            <w:r w:rsidRPr="007F27EC">
              <w:rPr>
                <w:color w:val="000000"/>
                <w:sz w:val="24"/>
                <w:szCs w:val="24"/>
                <w:shd w:val="clear" w:color="auto" w:fill="FFFFFF"/>
              </w:rPr>
              <w:t>Шалгинбаева А.Т.</w:t>
            </w:r>
          </w:p>
          <w:p w:rsidR="00B8680A" w:rsidRDefault="00B8680A" w:rsidP="00EE2692">
            <w:pPr>
              <w:rPr>
                <w:color w:val="000000"/>
                <w:sz w:val="24"/>
                <w:szCs w:val="24"/>
                <w:shd w:val="clear" w:color="auto" w:fill="FFFFFF"/>
              </w:rPr>
            </w:pPr>
            <w:r w:rsidRPr="007F27EC">
              <w:rPr>
                <w:color w:val="000000"/>
                <w:sz w:val="24"/>
                <w:szCs w:val="24"/>
                <w:shd w:val="clear" w:color="auto" w:fill="FFFFFF"/>
              </w:rPr>
              <w:t>Хамзина Ж.У.</w:t>
            </w:r>
          </w:p>
          <w:p w:rsidR="00B8680A" w:rsidRPr="007F27EC" w:rsidRDefault="00B8680A" w:rsidP="00EE2692">
            <w:pPr>
              <w:rPr>
                <w:bCs/>
                <w:iCs/>
                <w:sz w:val="24"/>
                <w:szCs w:val="24"/>
              </w:rPr>
            </w:pPr>
            <w:r w:rsidRPr="007F27EC">
              <w:rPr>
                <w:bCs/>
                <w:iCs/>
                <w:sz w:val="24"/>
                <w:szCs w:val="24"/>
              </w:rPr>
              <w:t xml:space="preserve">заместители директора по ПО заместители Ходко Т.В.  </w:t>
            </w:r>
          </w:p>
          <w:p w:rsidR="00B8680A" w:rsidRDefault="00B8680A" w:rsidP="00EE2692">
            <w:pPr>
              <w:rPr>
                <w:color w:val="000000"/>
                <w:sz w:val="24"/>
                <w:szCs w:val="24"/>
                <w:shd w:val="clear" w:color="auto" w:fill="FFFFFF"/>
              </w:rPr>
            </w:pPr>
            <w:r>
              <w:rPr>
                <w:color w:val="000000"/>
                <w:sz w:val="24"/>
                <w:szCs w:val="24"/>
                <w:shd w:val="clear" w:color="auto" w:fill="FFFFFF"/>
              </w:rPr>
              <w:t xml:space="preserve">зам. </w:t>
            </w:r>
            <w:r>
              <w:rPr>
                <w:color w:val="000000"/>
                <w:sz w:val="24"/>
                <w:szCs w:val="24"/>
                <w:shd w:val="clear" w:color="auto" w:fill="FFFFFF"/>
              </w:rPr>
              <w:lastRenderedPageBreak/>
              <w:t>директора по ВР</w:t>
            </w:r>
          </w:p>
          <w:p w:rsidR="00B8680A" w:rsidRPr="007F27EC" w:rsidRDefault="00B8680A" w:rsidP="00EE2692">
            <w:pPr>
              <w:rPr>
                <w:color w:val="000000"/>
                <w:sz w:val="24"/>
                <w:szCs w:val="24"/>
                <w:shd w:val="clear" w:color="auto" w:fill="FFFFFF"/>
              </w:rPr>
            </w:pPr>
            <w:r>
              <w:rPr>
                <w:color w:val="000000"/>
                <w:sz w:val="24"/>
                <w:szCs w:val="24"/>
                <w:shd w:val="clear" w:color="auto" w:fill="FFFFFF"/>
              </w:rPr>
              <w:t>руководители МО</w:t>
            </w:r>
          </w:p>
        </w:tc>
        <w:tc>
          <w:tcPr>
            <w:tcW w:w="993" w:type="dxa"/>
          </w:tcPr>
          <w:p w:rsidR="00B8680A" w:rsidRPr="007F27EC" w:rsidRDefault="00B8680A" w:rsidP="00EE2692">
            <w:pPr>
              <w:rPr>
                <w:color w:val="000000"/>
                <w:sz w:val="24"/>
                <w:szCs w:val="24"/>
                <w:shd w:val="clear" w:color="auto" w:fill="FFFFFF"/>
              </w:rPr>
            </w:pPr>
          </w:p>
          <w:p w:rsidR="00B8680A" w:rsidRPr="007F27EC" w:rsidRDefault="00B8680A" w:rsidP="00EE2692">
            <w:pPr>
              <w:rPr>
                <w:color w:val="000000"/>
                <w:sz w:val="24"/>
                <w:szCs w:val="24"/>
                <w:shd w:val="clear" w:color="auto" w:fill="FFFFFF"/>
              </w:rPr>
            </w:pPr>
            <w:r>
              <w:rPr>
                <w:color w:val="000000"/>
                <w:sz w:val="24"/>
                <w:szCs w:val="24"/>
                <w:shd w:val="clear" w:color="auto" w:fill="FFFFFF"/>
              </w:rPr>
              <w:t xml:space="preserve">Заседание МО </w:t>
            </w:r>
          </w:p>
        </w:tc>
        <w:tc>
          <w:tcPr>
            <w:tcW w:w="1417" w:type="dxa"/>
          </w:tcPr>
          <w:p w:rsidR="00B8680A" w:rsidRDefault="00B8680A" w:rsidP="00EE2692">
            <w:pPr>
              <w:rPr>
                <w:color w:val="000000"/>
                <w:sz w:val="24"/>
                <w:szCs w:val="24"/>
                <w:shd w:val="clear" w:color="auto" w:fill="FFFFFF"/>
              </w:rPr>
            </w:pPr>
            <w:r>
              <w:rPr>
                <w:color w:val="000000"/>
                <w:sz w:val="24"/>
                <w:szCs w:val="24"/>
                <w:shd w:val="clear" w:color="auto" w:fill="FFFFFF"/>
              </w:rPr>
              <w:t>Рефлексивный отчет руководителей МО ,</w:t>
            </w:r>
          </w:p>
          <w:p w:rsidR="00B8680A" w:rsidRPr="007F27EC" w:rsidRDefault="00B8680A" w:rsidP="00EE2692">
            <w:pPr>
              <w:rPr>
                <w:sz w:val="24"/>
                <w:szCs w:val="24"/>
              </w:rPr>
            </w:pPr>
            <w:r w:rsidRPr="007F27EC">
              <w:rPr>
                <w:sz w:val="24"/>
                <w:szCs w:val="24"/>
              </w:rPr>
              <w:t>Освещения в СМИ</w:t>
            </w:r>
          </w:p>
          <w:p w:rsidR="00B8680A" w:rsidRPr="007F27EC" w:rsidRDefault="00B8680A" w:rsidP="00EE2692">
            <w:pPr>
              <w:rPr>
                <w:color w:val="000000"/>
                <w:sz w:val="24"/>
                <w:szCs w:val="24"/>
                <w:shd w:val="clear" w:color="auto" w:fill="FFFFFF"/>
              </w:rPr>
            </w:pPr>
            <w:r w:rsidRPr="007F27EC">
              <w:rPr>
                <w:sz w:val="24"/>
                <w:szCs w:val="24"/>
              </w:rPr>
              <w:t xml:space="preserve"> сайт школы</w:t>
            </w:r>
          </w:p>
        </w:tc>
        <w:tc>
          <w:tcPr>
            <w:tcW w:w="1137" w:type="dxa"/>
          </w:tcPr>
          <w:p w:rsidR="00B8680A" w:rsidRPr="007F27EC" w:rsidRDefault="00B8680A" w:rsidP="00EE2692">
            <w:pPr>
              <w:rPr>
                <w:sz w:val="24"/>
                <w:szCs w:val="24"/>
              </w:rPr>
            </w:pPr>
            <w:r w:rsidRPr="007F27EC">
              <w:rPr>
                <w:sz w:val="24"/>
                <w:szCs w:val="24"/>
              </w:rPr>
              <w:t>В течение года</w:t>
            </w:r>
          </w:p>
        </w:tc>
      </w:tr>
      <w:tr w:rsidR="00B8680A" w:rsidRPr="007F27EC" w:rsidTr="00EE2692">
        <w:trPr>
          <w:gridAfter w:val="1"/>
          <w:wAfter w:w="16682" w:type="dxa"/>
          <w:trHeight w:val="30"/>
        </w:trPr>
        <w:tc>
          <w:tcPr>
            <w:tcW w:w="2659" w:type="dxa"/>
          </w:tcPr>
          <w:p w:rsidR="00B8680A" w:rsidRPr="007F27EC" w:rsidRDefault="00B8680A" w:rsidP="00EE2692">
            <w:pPr>
              <w:rPr>
                <w:sz w:val="24"/>
                <w:szCs w:val="24"/>
                <w:lang w:val="kk-KZ"/>
              </w:rPr>
            </w:pPr>
            <w:r>
              <w:rPr>
                <w:sz w:val="24"/>
                <w:szCs w:val="24"/>
                <w:lang w:val="kk-KZ"/>
              </w:rPr>
              <w:lastRenderedPageBreak/>
              <w:t>1.</w:t>
            </w:r>
            <w:r w:rsidRPr="007F27EC">
              <w:rPr>
                <w:sz w:val="24"/>
                <w:szCs w:val="24"/>
                <w:lang w:val="kk-KZ"/>
              </w:rPr>
              <w:t>Эстетикалық сауаттылық апталығы</w:t>
            </w:r>
          </w:p>
        </w:tc>
        <w:tc>
          <w:tcPr>
            <w:tcW w:w="2127" w:type="dxa"/>
            <w:gridSpan w:val="2"/>
          </w:tcPr>
          <w:p w:rsidR="00B8680A" w:rsidRDefault="00B8680A" w:rsidP="00EE2692">
            <w:r>
              <w:t>1.</w:t>
            </w:r>
            <w:r w:rsidRPr="006835B1">
              <w:t>Определение качества разработки и реализации ССП и КСП</w:t>
            </w:r>
            <w:r>
              <w:t>.</w:t>
            </w:r>
          </w:p>
          <w:p w:rsidR="00B8680A" w:rsidRDefault="00B8680A" w:rsidP="00EE2692">
            <w:pPr>
              <w:ind w:left="20"/>
            </w:pPr>
            <w:r>
              <w:t xml:space="preserve">2. </w:t>
            </w:r>
            <w:r w:rsidRPr="006835B1">
              <w:t>Проверка соответствия целей обучения содержанию урока</w:t>
            </w:r>
            <w:r>
              <w:t>.</w:t>
            </w:r>
          </w:p>
          <w:p w:rsidR="00B8680A" w:rsidRPr="006835B1" w:rsidRDefault="00B8680A" w:rsidP="00EE2692"/>
          <w:p w:rsidR="00B8680A" w:rsidRPr="007F27EC" w:rsidRDefault="00B8680A" w:rsidP="00EE2692">
            <w:pPr>
              <w:rPr>
                <w:color w:val="000000"/>
                <w:sz w:val="24"/>
                <w:szCs w:val="24"/>
                <w:shd w:val="clear" w:color="auto" w:fill="FFFFFF"/>
              </w:rPr>
            </w:pPr>
          </w:p>
        </w:tc>
        <w:tc>
          <w:tcPr>
            <w:tcW w:w="1417" w:type="dxa"/>
          </w:tcPr>
          <w:p w:rsidR="00B8680A" w:rsidRPr="007F27EC" w:rsidRDefault="00B8680A" w:rsidP="00EE2692">
            <w:pPr>
              <w:rPr>
                <w:sz w:val="24"/>
                <w:szCs w:val="24"/>
              </w:rPr>
            </w:pPr>
            <w:r w:rsidRPr="007F27EC">
              <w:rPr>
                <w:sz w:val="24"/>
                <w:szCs w:val="24"/>
              </w:rPr>
              <w:t>Уроки</w:t>
            </w:r>
          </w:p>
          <w:p w:rsidR="00B8680A" w:rsidRPr="007F27EC" w:rsidRDefault="00B8680A" w:rsidP="00EE2692">
            <w:pPr>
              <w:rPr>
                <w:sz w:val="24"/>
                <w:szCs w:val="24"/>
              </w:rPr>
            </w:pPr>
            <w:r w:rsidRPr="007F27EC">
              <w:rPr>
                <w:sz w:val="24"/>
                <w:szCs w:val="24"/>
              </w:rPr>
              <w:t>Внеклассные мероприятия</w:t>
            </w:r>
          </w:p>
        </w:tc>
        <w:tc>
          <w:tcPr>
            <w:tcW w:w="1153" w:type="dxa"/>
            <w:gridSpan w:val="2"/>
          </w:tcPr>
          <w:p w:rsidR="00B8680A" w:rsidRDefault="00B8680A" w:rsidP="00EE2692">
            <w:pPr>
              <w:spacing w:after="20"/>
              <w:rPr>
                <w:color w:val="000000"/>
                <w:sz w:val="24"/>
                <w:szCs w:val="24"/>
                <w:shd w:val="clear" w:color="auto" w:fill="FFFFFF"/>
              </w:rPr>
            </w:pPr>
            <w:r w:rsidRPr="007F27EC">
              <w:rPr>
                <w:color w:val="000000"/>
                <w:sz w:val="24"/>
                <w:szCs w:val="24"/>
                <w:shd w:val="clear" w:color="auto" w:fill="FFFFFF"/>
              </w:rPr>
              <w:t>Тематический</w:t>
            </w:r>
            <w:r>
              <w:rPr>
                <w:color w:val="000000"/>
                <w:sz w:val="24"/>
                <w:szCs w:val="24"/>
                <w:shd w:val="clear" w:color="auto" w:fill="FFFFFF"/>
              </w:rPr>
              <w:t>,</w:t>
            </w:r>
          </w:p>
          <w:p w:rsidR="00B8680A" w:rsidRPr="007F27EC" w:rsidRDefault="00B8680A" w:rsidP="00EE2692">
            <w:pPr>
              <w:spacing w:after="20"/>
              <w:rPr>
                <w:sz w:val="24"/>
                <w:szCs w:val="24"/>
              </w:rPr>
            </w:pPr>
            <w:r>
              <w:rPr>
                <w:color w:val="000000"/>
                <w:sz w:val="24"/>
                <w:szCs w:val="24"/>
                <w:shd w:val="clear" w:color="auto" w:fill="FFFFFF"/>
              </w:rPr>
              <w:t>персональный</w:t>
            </w:r>
          </w:p>
        </w:tc>
        <w:tc>
          <w:tcPr>
            <w:tcW w:w="1586" w:type="dxa"/>
            <w:gridSpan w:val="2"/>
          </w:tcPr>
          <w:p w:rsidR="00B8680A" w:rsidRPr="007F27EC" w:rsidRDefault="00B8680A" w:rsidP="00EE2692">
            <w:pPr>
              <w:rPr>
                <w:color w:val="000000"/>
                <w:sz w:val="24"/>
                <w:szCs w:val="24"/>
                <w:shd w:val="clear" w:color="auto" w:fill="FFFFFF"/>
              </w:rPr>
            </w:pPr>
            <w:r w:rsidRPr="007F27EC">
              <w:rPr>
                <w:color w:val="000000"/>
                <w:sz w:val="24"/>
                <w:szCs w:val="24"/>
                <w:shd w:val="clear" w:color="auto" w:fill="FFFFFF"/>
              </w:rPr>
              <w:t>Посещение уроков, внеклассных мероприятий</w:t>
            </w:r>
          </w:p>
        </w:tc>
        <w:tc>
          <w:tcPr>
            <w:tcW w:w="1089" w:type="dxa"/>
          </w:tcPr>
          <w:p w:rsidR="00B8680A" w:rsidRPr="007F27EC" w:rsidRDefault="00B8680A" w:rsidP="00EE2692">
            <w:pPr>
              <w:rPr>
                <w:sz w:val="24"/>
                <w:szCs w:val="24"/>
                <w:lang w:val="kk-KZ"/>
              </w:rPr>
            </w:pPr>
            <w:r>
              <w:rPr>
                <w:sz w:val="24"/>
                <w:szCs w:val="24"/>
                <w:lang w:val="kk-KZ"/>
              </w:rPr>
              <w:t>13. – 17</w:t>
            </w:r>
            <w:r w:rsidRPr="007F27EC">
              <w:rPr>
                <w:sz w:val="24"/>
                <w:szCs w:val="24"/>
                <w:lang w:val="kk-KZ"/>
              </w:rPr>
              <w:t>.11.</w:t>
            </w:r>
            <w:r>
              <w:rPr>
                <w:sz w:val="24"/>
                <w:szCs w:val="24"/>
                <w:lang w:val="kk-KZ"/>
              </w:rPr>
              <w:t xml:space="preserve"> </w:t>
            </w:r>
            <w:r w:rsidRPr="007F27EC">
              <w:rPr>
                <w:sz w:val="24"/>
                <w:szCs w:val="24"/>
                <w:lang w:val="kk-KZ"/>
              </w:rPr>
              <w:t>202</w:t>
            </w:r>
            <w:r>
              <w:rPr>
                <w:sz w:val="24"/>
                <w:szCs w:val="24"/>
                <w:lang w:val="kk-KZ"/>
              </w:rPr>
              <w:t>3</w:t>
            </w:r>
          </w:p>
        </w:tc>
        <w:tc>
          <w:tcPr>
            <w:tcW w:w="1417" w:type="dxa"/>
            <w:gridSpan w:val="3"/>
          </w:tcPr>
          <w:p w:rsidR="00B8680A" w:rsidRPr="007F27EC" w:rsidRDefault="00B8680A" w:rsidP="00EE2692">
            <w:pPr>
              <w:rPr>
                <w:color w:val="000000"/>
                <w:sz w:val="24"/>
                <w:szCs w:val="24"/>
                <w:shd w:val="clear" w:color="auto" w:fill="FFFFFF"/>
              </w:rPr>
            </w:pPr>
            <w:r w:rsidRPr="007F27EC">
              <w:rPr>
                <w:color w:val="000000"/>
                <w:sz w:val="24"/>
                <w:szCs w:val="24"/>
                <w:shd w:val="clear" w:color="auto" w:fill="FFFFFF"/>
              </w:rPr>
              <w:t>Зам. директора по УР</w:t>
            </w:r>
            <w:r>
              <w:rPr>
                <w:color w:val="000000"/>
                <w:sz w:val="24"/>
                <w:szCs w:val="24"/>
                <w:shd w:val="clear" w:color="auto" w:fill="FFFFFF"/>
              </w:rPr>
              <w:t xml:space="preserve">, ПО, ВР, </w:t>
            </w:r>
            <w:r w:rsidRPr="007F27EC">
              <w:rPr>
                <w:color w:val="000000"/>
                <w:sz w:val="24"/>
                <w:szCs w:val="24"/>
                <w:shd w:val="clear" w:color="auto" w:fill="FFFFFF"/>
              </w:rPr>
              <w:t xml:space="preserve"> </w:t>
            </w:r>
            <w:r>
              <w:rPr>
                <w:color w:val="000000"/>
                <w:sz w:val="24"/>
                <w:szCs w:val="24"/>
                <w:shd w:val="clear" w:color="auto" w:fill="FFFFFF"/>
              </w:rPr>
              <w:t>руководители МО</w:t>
            </w:r>
          </w:p>
          <w:p w:rsidR="00B8680A" w:rsidRPr="007F27EC" w:rsidRDefault="00B8680A" w:rsidP="00EE2692">
            <w:pPr>
              <w:rPr>
                <w:color w:val="000000"/>
                <w:sz w:val="24"/>
                <w:szCs w:val="24"/>
                <w:shd w:val="clear" w:color="auto" w:fill="FFFFFF"/>
              </w:rPr>
            </w:pPr>
          </w:p>
        </w:tc>
        <w:tc>
          <w:tcPr>
            <w:tcW w:w="993" w:type="dxa"/>
          </w:tcPr>
          <w:p w:rsidR="00B8680A" w:rsidRPr="007F27EC" w:rsidRDefault="00B8680A" w:rsidP="00EE2692">
            <w:pPr>
              <w:rPr>
                <w:color w:val="000000"/>
                <w:sz w:val="24"/>
                <w:szCs w:val="24"/>
                <w:shd w:val="clear" w:color="auto" w:fill="FFFFFF"/>
              </w:rPr>
            </w:pPr>
            <w:r w:rsidRPr="007F27EC">
              <w:rPr>
                <w:color w:val="000000"/>
                <w:sz w:val="24"/>
                <w:szCs w:val="24"/>
                <w:shd w:val="clear" w:color="auto" w:fill="FFFFFF"/>
              </w:rPr>
              <w:t>Заседание предметной  кафедры</w:t>
            </w:r>
          </w:p>
        </w:tc>
        <w:tc>
          <w:tcPr>
            <w:tcW w:w="1417" w:type="dxa"/>
          </w:tcPr>
          <w:p w:rsidR="00B8680A" w:rsidRPr="007F27EC" w:rsidRDefault="00B8680A" w:rsidP="00EE2692">
            <w:pPr>
              <w:rPr>
                <w:sz w:val="24"/>
                <w:szCs w:val="24"/>
              </w:rPr>
            </w:pPr>
            <w:r w:rsidRPr="007F27EC">
              <w:rPr>
                <w:sz w:val="24"/>
                <w:szCs w:val="24"/>
              </w:rPr>
              <w:t>Освещения в СМИ</w:t>
            </w:r>
          </w:p>
          <w:p w:rsidR="00B8680A" w:rsidRDefault="00B8680A" w:rsidP="00EE2692">
            <w:pPr>
              <w:rPr>
                <w:sz w:val="24"/>
                <w:szCs w:val="24"/>
              </w:rPr>
            </w:pPr>
            <w:r w:rsidRPr="007F27EC">
              <w:rPr>
                <w:sz w:val="24"/>
                <w:szCs w:val="24"/>
              </w:rPr>
              <w:t xml:space="preserve"> сайт школы</w:t>
            </w:r>
          </w:p>
          <w:p w:rsidR="00B8680A" w:rsidRDefault="00B8680A" w:rsidP="00EE2692">
            <w:pPr>
              <w:rPr>
                <w:sz w:val="24"/>
                <w:szCs w:val="24"/>
              </w:rPr>
            </w:pPr>
            <w:r>
              <w:rPr>
                <w:sz w:val="24"/>
                <w:szCs w:val="24"/>
              </w:rPr>
              <w:t>анализ уроков</w:t>
            </w:r>
          </w:p>
          <w:p w:rsidR="00B8680A" w:rsidRPr="007F27EC" w:rsidRDefault="00B8680A" w:rsidP="00EE2692">
            <w:pPr>
              <w:rPr>
                <w:sz w:val="24"/>
                <w:szCs w:val="24"/>
              </w:rPr>
            </w:pPr>
          </w:p>
        </w:tc>
        <w:tc>
          <w:tcPr>
            <w:tcW w:w="1137" w:type="dxa"/>
          </w:tcPr>
          <w:p w:rsidR="00B8680A" w:rsidRPr="007F27EC" w:rsidRDefault="00B8680A" w:rsidP="00EE2692">
            <w:pPr>
              <w:rPr>
                <w:sz w:val="24"/>
                <w:szCs w:val="24"/>
              </w:rPr>
            </w:pPr>
            <w:r w:rsidRPr="007F27EC">
              <w:rPr>
                <w:sz w:val="24"/>
                <w:szCs w:val="24"/>
                <w:lang w:val="kk-KZ"/>
              </w:rPr>
              <w:t>По требованию</w:t>
            </w:r>
          </w:p>
        </w:tc>
      </w:tr>
      <w:tr w:rsidR="00B8680A" w:rsidRPr="007F27EC" w:rsidTr="00EE2692">
        <w:trPr>
          <w:gridAfter w:val="1"/>
          <w:wAfter w:w="16682" w:type="dxa"/>
          <w:trHeight w:val="30"/>
        </w:trPr>
        <w:tc>
          <w:tcPr>
            <w:tcW w:w="2659" w:type="dxa"/>
          </w:tcPr>
          <w:p w:rsidR="00B8680A" w:rsidRPr="007F27EC" w:rsidRDefault="00B8680A" w:rsidP="00EE2692">
            <w:pPr>
              <w:rPr>
                <w:sz w:val="24"/>
                <w:szCs w:val="24"/>
                <w:lang w:val="kk-KZ"/>
              </w:rPr>
            </w:pPr>
            <w:r>
              <w:rPr>
                <w:sz w:val="24"/>
                <w:szCs w:val="24"/>
                <w:lang w:val="kk-KZ"/>
              </w:rPr>
              <w:t>2.</w:t>
            </w:r>
            <w:r w:rsidRPr="007F27EC">
              <w:rPr>
                <w:sz w:val="24"/>
                <w:szCs w:val="24"/>
                <w:lang w:val="kk-KZ"/>
              </w:rPr>
              <w:t>Тарихи сауаттылық апталығы</w:t>
            </w:r>
          </w:p>
        </w:tc>
        <w:tc>
          <w:tcPr>
            <w:tcW w:w="2127" w:type="dxa"/>
            <w:gridSpan w:val="2"/>
          </w:tcPr>
          <w:p w:rsidR="00B8680A" w:rsidRDefault="00B8680A" w:rsidP="00EE2692">
            <w:r>
              <w:t>1.</w:t>
            </w:r>
            <w:r w:rsidRPr="006835B1">
              <w:t>Определение качества разработки и реализации ССП и КСП</w:t>
            </w:r>
            <w:r>
              <w:t>.</w:t>
            </w:r>
          </w:p>
          <w:p w:rsidR="00B8680A" w:rsidRDefault="00B8680A" w:rsidP="00EE2692">
            <w:r>
              <w:t xml:space="preserve">2. </w:t>
            </w:r>
            <w:r w:rsidRPr="006835B1">
              <w:t>Проверка соответствия целей обучения содержанию урока</w:t>
            </w:r>
            <w:r>
              <w:t>.</w:t>
            </w:r>
          </w:p>
          <w:p w:rsidR="00B8680A" w:rsidRPr="00E63585" w:rsidRDefault="00B8680A" w:rsidP="00EE2692">
            <w:r>
              <w:t>2.</w:t>
            </w:r>
            <w:r w:rsidRPr="006835B1">
              <w:t>Определение уровня использования учителем различных форм, методов и современных технологий (работа в группах, парная работа, индивидуальная)</w:t>
            </w:r>
            <w:r>
              <w:t>.</w:t>
            </w:r>
          </w:p>
        </w:tc>
        <w:tc>
          <w:tcPr>
            <w:tcW w:w="1417" w:type="dxa"/>
          </w:tcPr>
          <w:p w:rsidR="00B8680A" w:rsidRPr="007F27EC" w:rsidRDefault="00B8680A" w:rsidP="00EE2692">
            <w:pPr>
              <w:rPr>
                <w:sz w:val="24"/>
                <w:szCs w:val="24"/>
              </w:rPr>
            </w:pPr>
            <w:r w:rsidRPr="007F27EC">
              <w:rPr>
                <w:sz w:val="24"/>
                <w:szCs w:val="24"/>
              </w:rPr>
              <w:t>Уроки</w:t>
            </w:r>
          </w:p>
          <w:p w:rsidR="00B8680A" w:rsidRPr="007F27EC" w:rsidRDefault="00B8680A" w:rsidP="00EE2692">
            <w:pPr>
              <w:rPr>
                <w:sz w:val="24"/>
                <w:szCs w:val="24"/>
              </w:rPr>
            </w:pPr>
            <w:r w:rsidRPr="007F27EC">
              <w:rPr>
                <w:sz w:val="24"/>
                <w:szCs w:val="24"/>
              </w:rPr>
              <w:t>Внеклассные мероприятия</w:t>
            </w:r>
          </w:p>
        </w:tc>
        <w:tc>
          <w:tcPr>
            <w:tcW w:w="1153" w:type="dxa"/>
            <w:gridSpan w:val="2"/>
          </w:tcPr>
          <w:p w:rsidR="00B8680A" w:rsidRPr="007F27EC" w:rsidRDefault="00B8680A" w:rsidP="00EE2692">
            <w:pPr>
              <w:rPr>
                <w:sz w:val="24"/>
                <w:szCs w:val="24"/>
              </w:rPr>
            </w:pPr>
            <w:r w:rsidRPr="007F27EC">
              <w:rPr>
                <w:color w:val="000000"/>
                <w:sz w:val="24"/>
                <w:szCs w:val="24"/>
                <w:shd w:val="clear" w:color="auto" w:fill="FFFFFF"/>
              </w:rPr>
              <w:t>Тематический</w:t>
            </w:r>
            <w:r>
              <w:rPr>
                <w:color w:val="000000"/>
                <w:sz w:val="24"/>
                <w:szCs w:val="24"/>
                <w:shd w:val="clear" w:color="auto" w:fill="FFFFFF"/>
              </w:rPr>
              <w:t>, персональный</w:t>
            </w:r>
          </w:p>
        </w:tc>
        <w:tc>
          <w:tcPr>
            <w:tcW w:w="1586" w:type="dxa"/>
            <w:gridSpan w:val="2"/>
          </w:tcPr>
          <w:p w:rsidR="00B8680A" w:rsidRPr="007F27EC" w:rsidRDefault="00B8680A" w:rsidP="00EE2692">
            <w:pPr>
              <w:rPr>
                <w:sz w:val="24"/>
                <w:szCs w:val="24"/>
              </w:rPr>
            </w:pPr>
            <w:r w:rsidRPr="007F27EC">
              <w:rPr>
                <w:color w:val="000000"/>
                <w:sz w:val="24"/>
                <w:szCs w:val="24"/>
                <w:shd w:val="clear" w:color="auto" w:fill="FFFFFF"/>
              </w:rPr>
              <w:t>Посещение уроков, внеклассных мероприятий</w:t>
            </w:r>
          </w:p>
        </w:tc>
        <w:tc>
          <w:tcPr>
            <w:tcW w:w="1089" w:type="dxa"/>
          </w:tcPr>
          <w:p w:rsidR="00B8680A" w:rsidRDefault="00B8680A" w:rsidP="00EE2692">
            <w:pPr>
              <w:rPr>
                <w:sz w:val="24"/>
                <w:szCs w:val="24"/>
                <w:lang w:val="kk-KZ"/>
              </w:rPr>
            </w:pPr>
            <w:r>
              <w:rPr>
                <w:sz w:val="24"/>
                <w:szCs w:val="24"/>
                <w:lang w:val="kk-KZ"/>
              </w:rPr>
              <w:t>04-08</w:t>
            </w:r>
            <w:r w:rsidRPr="007F27EC">
              <w:rPr>
                <w:sz w:val="24"/>
                <w:szCs w:val="24"/>
                <w:lang w:val="kk-KZ"/>
              </w:rPr>
              <w:t>.12.</w:t>
            </w:r>
          </w:p>
          <w:p w:rsidR="00B8680A" w:rsidRPr="007F27EC" w:rsidRDefault="00B8680A" w:rsidP="00EE2692">
            <w:pPr>
              <w:rPr>
                <w:sz w:val="24"/>
                <w:szCs w:val="24"/>
                <w:lang w:val="kk-KZ"/>
              </w:rPr>
            </w:pPr>
            <w:r w:rsidRPr="007F27EC">
              <w:rPr>
                <w:sz w:val="24"/>
                <w:szCs w:val="24"/>
                <w:lang w:val="kk-KZ"/>
              </w:rPr>
              <w:t>202</w:t>
            </w:r>
            <w:r>
              <w:rPr>
                <w:sz w:val="24"/>
                <w:szCs w:val="24"/>
                <w:lang w:val="kk-KZ"/>
              </w:rPr>
              <w:t>3</w:t>
            </w:r>
          </w:p>
        </w:tc>
        <w:tc>
          <w:tcPr>
            <w:tcW w:w="1417" w:type="dxa"/>
            <w:gridSpan w:val="3"/>
          </w:tcPr>
          <w:p w:rsidR="00B8680A" w:rsidRPr="007F27EC" w:rsidRDefault="00B8680A" w:rsidP="00EE2692">
            <w:pPr>
              <w:rPr>
                <w:color w:val="000000"/>
                <w:sz w:val="24"/>
                <w:szCs w:val="24"/>
                <w:shd w:val="clear" w:color="auto" w:fill="FFFFFF"/>
              </w:rPr>
            </w:pPr>
            <w:r w:rsidRPr="007F27EC">
              <w:rPr>
                <w:color w:val="000000"/>
                <w:sz w:val="24"/>
                <w:szCs w:val="24"/>
                <w:shd w:val="clear" w:color="auto" w:fill="FFFFFF"/>
              </w:rPr>
              <w:t>Зам. директора по УР</w:t>
            </w:r>
            <w:r>
              <w:rPr>
                <w:color w:val="000000"/>
                <w:sz w:val="24"/>
                <w:szCs w:val="24"/>
                <w:shd w:val="clear" w:color="auto" w:fill="FFFFFF"/>
              </w:rPr>
              <w:t xml:space="preserve">, ПО, ВР, </w:t>
            </w:r>
            <w:r w:rsidRPr="007F27EC">
              <w:rPr>
                <w:color w:val="000000"/>
                <w:sz w:val="24"/>
                <w:szCs w:val="24"/>
                <w:shd w:val="clear" w:color="auto" w:fill="FFFFFF"/>
              </w:rPr>
              <w:t xml:space="preserve"> </w:t>
            </w:r>
            <w:r>
              <w:rPr>
                <w:color w:val="000000"/>
                <w:sz w:val="24"/>
                <w:szCs w:val="24"/>
                <w:shd w:val="clear" w:color="auto" w:fill="FFFFFF"/>
              </w:rPr>
              <w:t>руководители МО</w:t>
            </w:r>
          </w:p>
          <w:p w:rsidR="00B8680A" w:rsidRPr="007F27EC" w:rsidRDefault="00B8680A" w:rsidP="00EE2692">
            <w:pPr>
              <w:rPr>
                <w:color w:val="000000"/>
                <w:sz w:val="24"/>
                <w:szCs w:val="24"/>
                <w:shd w:val="clear" w:color="auto" w:fill="FFFFFF"/>
              </w:rPr>
            </w:pPr>
          </w:p>
        </w:tc>
        <w:tc>
          <w:tcPr>
            <w:tcW w:w="993" w:type="dxa"/>
          </w:tcPr>
          <w:p w:rsidR="00B8680A" w:rsidRPr="007F27EC" w:rsidRDefault="00B8680A" w:rsidP="00EE2692">
            <w:pPr>
              <w:rPr>
                <w:color w:val="000000"/>
                <w:sz w:val="24"/>
                <w:szCs w:val="24"/>
                <w:shd w:val="clear" w:color="auto" w:fill="FFFFFF"/>
              </w:rPr>
            </w:pPr>
            <w:r w:rsidRPr="007F27EC">
              <w:rPr>
                <w:color w:val="000000"/>
                <w:sz w:val="24"/>
                <w:szCs w:val="24"/>
                <w:shd w:val="clear" w:color="auto" w:fill="FFFFFF"/>
              </w:rPr>
              <w:t>Заседание предметной  кафедры</w:t>
            </w:r>
          </w:p>
        </w:tc>
        <w:tc>
          <w:tcPr>
            <w:tcW w:w="1417" w:type="dxa"/>
          </w:tcPr>
          <w:p w:rsidR="00B8680A" w:rsidRPr="007F27EC" w:rsidRDefault="00B8680A" w:rsidP="00EE2692">
            <w:pPr>
              <w:rPr>
                <w:sz w:val="24"/>
                <w:szCs w:val="24"/>
              </w:rPr>
            </w:pPr>
            <w:r w:rsidRPr="007F27EC">
              <w:rPr>
                <w:sz w:val="24"/>
                <w:szCs w:val="24"/>
              </w:rPr>
              <w:t>Освещения в СМИ</w:t>
            </w:r>
          </w:p>
          <w:p w:rsidR="00B8680A" w:rsidRDefault="00B8680A" w:rsidP="00EE2692">
            <w:pPr>
              <w:rPr>
                <w:sz w:val="24"/>
                <w:szCs w:val="24"/>
              </w:rPr>
            </w:pPr>
            <w:r w:rsidRPr="007F27EC">
              <w:rPr>
                <w:sz w:val="24"/>
                <w:szCs w:val="24"/>
              </w:rPr>
              <w:t xml:space="preserve"> сайт школы</w:t>
            </w:r>
          </w:p>
          <w:p w:rsidR="00B8680A" w:rsidRPr="007F27EC" w:rsidRDefault="00B8680A" w:rsidP="00EE2692">
            <w:pPr>
              <w:rPr>
                <w:sz w:val="24"/>
                <w:szCs w:val="24"/>
              </w:rPr>
            </w:pPr>
            <w:r>
              <w:rPr>
                <w:sz w:val="24"/>
                <w:szCs w:val="24"/>
              </w:rPr>
              <w:t>анализ уроков</w:t>
            </w:r>
          </w:p>
        </w:tc>
        <w:tc>
          <w:tcPr>
            <w:tcW w:w="1137" w:type="dxa"/>
          </w:tcPr>
          <w:p w:rsidR="00B8680A" w:rsidRPr="007F27EC" w:rsidRDefault="00B8680A" w:rsidP="00EE2692">
            <w:pPr>
              <w:rPr>
                <w:sz w:val="24"/>
                <w:szCs w:val="24"/>
              </w:rPr>
            </w:pPr>
            <w:r w:rsidRPr="007F27EC">
              <w:rPr>
                <w:sz w:val="24"/>
                <w:szCs w:val="24"/>
                <w:lang w:val="kk-KZ"/>
              </w:rPr>
              <w:t>По требованию</w:t>
            </w:r>
          </w:p>
        </w:tc>
      </w:tr>
      <w:tr w:rsidR="00B8680A" w:rsidRPr="007F27EC" w:rsidTr="00EE2692">
        <w:trPr>
          <w:gridAfter w:val="1"/>
          <w:wAfter w:w="16682" w:type="dxa"/>
          <w:trHeight w:val="30"/>
        </w:trPr>
        <w:tc>
          <w:tcPr>
            <w:tcW w:w="2659" w:type="dxa"/>
          </w:tcPr>
          <w:p w:rsidR="00B8680A" w:rsidRPr="007F27EC" w:rsidRDefault="00B8680A" w:rsidP="00EE2692">
            <w:pPr>
              <w:rPr>
                <w:sz w:val="24"/>
                <w:szCs w:val="24"/>
                <w:lang w:val="kk-KZ"/>
              </w:rPr>
            </w:pPr>
            <w:r>
              <w:rPr>
                <w:sz w:val="24"/>
                <w:szCs w:val="24"/>
                <w:lang w:val="kk-KZ"/>
              </w:rPr>
              <w:t>3.</w:t>
            </w:r>
            <w:r w:rsidRPr="007F27EC">
              <w:rPr>
                <w:sz w:val="24"/>
                <w:szCs w:val="24"/>
                <w:lang w:val="kk-KZ"/>
              </w:rPr>
              <w:t>«ХХІ ғасыр-сауатты ұрпақ ғасыры!» оқу сауаттылық апталығы</w:t>
            </w:r>
          </w:p>
        </w:tc>
        <w:tc>
          <w:tcPr>
            <w:tcW w:w="2127" w:type="dxa"/>
            <w:gridSpan w:val="2"/>
          </w:tcPr>
          <w:p w:rsidR="00B8680A" w:rsidRDefault="00B8680A" w:rsidP="00EE2692">
            <w:r>
              <w:t>1.</w:t>
            </w:r>
            <w:r w:rsidRPr="006835B1">
              <w:t>Определение качества разработки и реализации ССП и КСП</w:t>
            </w:r>
            <w:r>
              <w:t>.</w:t>
            </w:r>
          </w:p>
          <w:p w:rsidR="00B8680A" w:rsidRDefault="00B8680A" w:rsidP="00EE2692">
            <w:r>
              <w:t xml:space="preserve">2. </w:t>
            </w:r>
            <w:r w:rsidRPr="006835B1">
              <w:t>Проверка соответствия целей обучения содержанию урока</w:t>
            </w:r>
            <w:r>
              <w:t>.</w:t>
            </w:r>
          </w:p>
          <w:p w:rsidR="00B8680A" w:rsidRPr="006835B1" w:rsidRDefault="00B8680A" w:rsidP="00EE2692">
            <w:pPr>
              <w:ind w:left="20"/>
            </w:pPr>
            <w:r>
              <w:t>3.</w:t>
            </w:r>
            <w:r w:rsidRPr="006835B1">
              <w:t>Определение качества использования дифференцированны</w:t>
            </w:r>
            <w:r w:rsidRPr="006835B1">
              <w:lastRenderedPageBreak/>
              <w:t>х заданий в соответствии с уровнем учебных достижений обучающихся</w:t>
            </w:r>
            <w:r>
              <w:t>.</w:t>
            </w:r>
          </w:p>
          <w:p w:rsidR="00B8680A" w:rsidRPr="007F27EC" w:rsidRDefault="00B8680A" w:rsidP="00EE2692">
            <w:pPr>
              <w:rPr>
                <w:color w:val="000000"/>
                <w:sz w:val="24"/>
                <w:szCs w:val="24"/>
                <w:shd w:val="clear" w:color="auto" w:fill="FFFFFF"/>
              </w:rPr>
            </w:pPr>
          </w:p>
        </w:tc>
        <w:tc>
          <w:tcPr>
            <w:tcW w:w="1417" w:type="dxa"/>
          </w:tcPr>
          <w:p w:rsidR="00B8680A" w:rsidRPr="007F27EC" w:rsidRDefault="00B8680A" w:rsidP="00EE2692">
            <w:pPr>
              <w:rPr>
                <w:sz w:val="24"/>
                <w:szCs w:val="24"/>
              </w:rPr>
            </w:pPr>
            <w:r w:rsidRPr="007F27EC">
              <w:rPr>
                <w:sz w:val="24"/>
                <w:szCs w:val="24"/>
              </w:rPr>
              <w:lastRenderedPageBreak/>
              <w:t>Внеклассные мероприятия</w:t>
            </w:r>
          </w:p>
        </w:tc>
        <w:tc>
          <w:tcPr>
            <w:tcW w:w="1153" w:type="dxa"/>
            <w:gridSpan w:val="2"/>
          </w:tcPr>
          <w:p w:rsidR="00B8680A" w:rsidRPr="007F27EC" w:rsidRDefault="00B8680A" w:rsidP="00EE2692">
            <w:pPr>
              <w:spacing w:after="20"/>
              <w:rPr>
                <w:sz w:val="24"/>
                <w:szCs w:val="24"/>
              </w:rPr>
            </w:pPr>
            <w:r w:rsidRPr="007F27EC">
              <w:rPr>
                <w:sz w:val="24"/>
                <w:szCs w:val="24"/>
              </w:rPr>
              <w:t>Персональный</w:t>
            </w:r>
            <w:r>
              <w:rPr>
                <w:sz w:val="24"/>
                <w:szCs w:val="24"/>
              </w:rPr>
              <w:t xml:space="preserve">, </w:t>
            </w:r>
            <w:r>
              <w:rPr>
                <w:color w:val="000000"/>
                <w:sz w:val="24"/>
                <w:szCs w:val="24"/>
                <w:shd w:val="clear" w:color="auto" w:fill="FFFFFF"/>
              </w:rPr>
              <w:t>персональный</w:t>
            </w:r>
            <w:r w:rsidRPr="007F27EC">
              <w:rPr>
                <w:sz w:val="24"/>
                <w:szCs w:val="24"/>
              </w:rPr>
              <w:t xml:space="preserve"> </w:t>
            </w:r>
          </w:p>
        </w:tc>
        <w:tc>
          <w:tcPr>
            <w:tcW w:w="1586" w:type="dxa"/>
            <w:gridSpan w:val="2"/>
          </w:tcPr>
          <w:p w:rsidR="00B8680A" w:rsidRPr="007F27EC" w:rsidRDefault="00B8680A" w:rsidP="00EE2692">
            <w:pPr>
              <w:rPr>
                <w:sz w:val="24"/>
                <w:szCs w:val="24"/>
              </w:rPr>
            </w:pPr>
            <w:r w:rsidRPr="007F27EC">
              <w:rPr>
                <w:color w:val="000000"/>
                <w:sz w:val="24"/>
                <w:szCs w:val="24"/>
                <w:shd w:val="clear" w:color="auto" w:fill="FFFFFF"/>
              </w:rPr>
              <w:t>Посещение уроков, внеклассных мероприятий</w:t>
            </w:r>
          </w:p>
        </w:tc>
        <w:tc>
          <w:tcPr>
            <w:tcW w:w="1089" w:type="dxa"/>
          </w:tcPr>
          <w:p w:rsidR="00B8680A" w:rsidRDefault="00B8680A" w:rsidP="00EE2692">
            <w:pPr>
              <w:rPr>
                <w:sz w:val="24"/>
                <w:szCs w:val="24"/>
                <w:lang w:val="kk-KZ"/>
              </w:rPr>
            </w:pPr>
            <w:r>
              <w:rPr>
                <w:sz w:val="24"/>
                <w:szCs w:val="24"/>
                <w:lang w:val="kk-KZ"/>
              </w:rPr>
              <w:t>15-19</w:t>
            </w:r>
            <w:r w:rsidRPr="007F27EC">
              <w:rPr>
                <w:sz w:val="24"/>
                <w:szCs w:val="24"/>
                <w:lang w:val="kk-KZ"/>
              </w:rPr>
              <w:t>.01</w:t>
            </w:r>
            <w:r>
              <w:rPr>
                <w:sz w:val="24"/>
                <w:szCs w:val="24"/>
                <w:lang w:val="kk-KZ"/>
              </w:rPr>
              <w:t>.</w:t>
            </w:r>
          </w:p>
          <w:p w:rsidR="00B8680A" w:rsidRPr="007F27EC" w:rsidRDefault="00B8680A" w:rsidP="00EE2692">
            <w:pPr>
              <w:rPr>
                <w:sz w:val="24"/>
                <w:szCs w:val="24"/>
                <w:lang w:val="kk-KZ"/>
              </w:rPr>
            </w:pPr>
            <w:r w:rsidRPr="007F27EC">
              <w:rPr>
                <w:sz w:val="24"/>
                <w:szCs w:val="24"/>
                <w:lang w:val="kk-KZ"/>
              </w:rPr>
              <w:t>202</w:t>
            </w:r>
            <w:r>
              <w:rPr>
                <w:sz w:val="24"/>
                <w:szCs w:val="24"/>
                <w:lang w:val="kk-KZ"/>
              </w:rPr>
              <w:t>4</w:t>
            </w:r>
          </w:p>
        </w:tc>
        <w:tc>
          <w:tcPr>
            <w:tcW w:w="1417" w:type="dxa"/>
            <w:gridSpan w:val="3"/>
          </w:tcPr>
          <w:p w:rsidR="00B8680A" w:rsidRPr="007F27EC" w:rsidRDefault="00B8680A" w:rsidP="00EE2692">
            <w:pPr>
              <w:rPr>
                <w:color w:val="000000"/>
                <w:sz w:val="24"/>
                <w:szCs w:val="24"/>
                <w:shd w:val="clear" w:color="auto" w:fill="FFFFFF"/>
              </w:rPr>
            </w:pPr>
            <w:r w:rsidRPr="007F27EC">
              <w:rPr>
                <w:color w:val="000000"/>
                <w:sz w:val="24"/>
                <w:szCs w:val="24"/>
                <w:shd w:val="clear" w:color="auto" w:fill="FFFFFF"/>
              </w:rPr>
              <w:t>Зам. директора по УР</w:t>
            </w:r>
            <w:r>
              <w:rPr>
                <w:color w:val="000000"/>
                <w:sz w:val="24"/>
                <w:szCs w:val="24"/>
                <w:shd w:val="clear" w:color="auto" w:fill="FFFFFF"/>
              </w:rPr>
              <w:t xml:space="preserve">, ПО, ВР, </w:t>
            </w:r>
            <w:r w:rsidRPr="007F27EC">
              <w:rPr>
                <w:color w:val="000000"/>
                <w:sz w:val="24"/>
                <w:szCs w:val="24"/>
                <w:shd w:val="clear" w:color="auto" w:fill="FFFFFF"/>
              </w:rPr>
              <w:t xml:space="preserve"> </w:t>
            </w:r>
            <w:r>
              <w:rPr>
                <w:color w:val="000000"/>
                <w:sz w:val="24"/>
                <w:szCs w:val="24"/>
                <w:shd w:val="clear" w:color="auto" w:fill="FFFFFF"/>
              </w:rPr>
              <w:t>руководители МО</w:t>
            </w:r>
          </w:p>
          <w:p w:rsidR="00B8680A" w:rsidRPr="007F27EC" w:rsidRDefault="00B8680A" w:rsidP="00EE2692">
            <w:pPr>
              <w:rPr>
                <w:color w:val="000000"/>
                <w:sz w:val="24"/>
                <w:szCs w:val="24"/>
                <w:shd w:val="clear" w:color="auto" w:fill="FFFFFF"/>
              </w:rPr>
            </w:pPr>
          </w:p>
        </w:tc>
        <w:tc>
          <w:tcPr>
            <w:tcW w:w="993" w:type="dxa"/>
          </w:tcPr>
          <w:p w:rsidR="00B8680A" w:rsidRPr="007F27EC" w:rsidRDefault="00B8680A" w:rsidP="00EE2692">
            <w:pPr>
              <w:rPr>
                <w:color w:val="000000"/>
                <w:sz w:val="24"/>
                <w:szCs w:val="24"/>
                <w:shd w:val="clear" w:color="auto" w:fill="FFFFFF"/>
              </w:rPr>
            </w:pPr>
            <w:r w:rsidRPr="007F27EC">
              <w:rPr>
                <w:color w:val="000000"/>
                <w:sz w:val="24"/>
                <w:szCs w:val="24"/>
                <w:shd w:val="clear" w:color="auto" w:fill="FFFFFF"/>
              </w:rPr>
              <w:t>Заседание предметной  кафедры</w:t>
            </w:r>
          </w:p>
        </w:tc>
        <w:tc>
          <w:tcPr>
            <w:tcW w:w="1417" w:type="dxa"/>
          </w:tcPr>
          <w:p w:rsidR="00B8680A" w:rsidRPr="007F27EC" w:rsidRDefault="00B8680A" w:rsidP="00EE2692">
            <w:pPr>
              <w:rPr>
                <w:sz w:val="24"/>
                <w:szCs w:val="24"/>
              </w:rPr>
            </w:pPr>
            <w:r w:rsidRPr="007F27EC">
              <w:rPr>
                <w:sz w:val="24"/>
                <w:szCs w:val="24"/>
              </w:rPr>
              <w:t>Освещения в СМИ</w:t>
            </w:r>
          </w:p>
          <w:p w:rsidR="00B8680A" w:rsidRDefault="00B8680A" w:rsidP="00EE2692">
            <w:pPr>
              <w:rPr>
                <w:sz w:val="24"/>
                <w:szCs w:val="24"/>
              </w:rPr>
            </w:pPr>
            <w:r w:rsidRPr="007F27EC">
              <w:rPr>
                <w:sz w:val="24"/>
                <w:szCs w:val="24"/>
              </w:rPr>
              <w:t xml:space="preserve"> сайт школы</w:t>
            </w:r>
          </w:p>
          <w:p w:rsidR="00B8680A" w:rsidRPr="007F27EC" w:rsidRDefault="00B8680A" w:rsidP="00EE2692">
            <w:pPr>
              <w:rPr>
                <w:sz w:val="24"/>
                <w:szCs w:val="24"/>
              </w:rPr>
            </w:pPr>
            <w:r>
              <w:rPr>
                <w:sz w:val="24"/>
                <w:szCs w:val="24"/>
              </w:rPr>
              <w:t>анализ уроков</w:t>
            </w:r>
          </w:p>
        </w:tc>
        <w:tc>
          <w:tcPr>
            <w:tcW w:w="1137" w:type="dxa"/>
          </w:tcPr>
          <w:p w:rsidR="00B8680A" w:rsidRPr="007F27EC" w:rsidRDefault="00B8680A" w:rsidP="00EE2692">
            <w:pPr>
              <w:rPr>
                <w:sz w:val="24"/>
                <w:szCs w:val="24"/>
              </w:rPr>
            </w:pPr>
            <w:r w:rsidRPr="007F27EC">
              <w:rPr>
                <w:sz w:val="24"/>
                <w:szCs w:val="24"/>
                <w:lang w:val="kk-KZ"/>
              </w:rPr>
              <w:t>По требованию</w:t>
            </w:r>
          </w:p>
        </w:tc>
      </w:tr>
      <w:tr w:rsidR="00B8680A" w:rsidRPr="007F27EC" w:rsidTr="00EE2692">
        <w:trPr>
          <w:gridAfter w:val="1"/>
          <w:wAfter w:w="16682" w:type="dxa"/>
          <w:trHeight w:val="30"/>
        </w:trPr>
        <w:tc>
          <w:tcPr>
            <w:tcW w:w="2659" w:type="dxa"/>
          </w:tcPr>
          <w:p w:rsidR="00B8680A" w:rsidRPr="007F27EC" w:rsidRDefault="00B8680A" w:rsidP="00EE2692">
            <w:pPr>
              <w:contextualSpacing/>
              <w:rPr>
                <w:sz w:val="24"/>
                <w:szCs w:val="24"/>
                <w:lang w:val="kk-KZ"/>
              </w:rPr>
            </w:pPr>
            <w:r>
              <w:rPr>
                <w:sz w:val="24"/>
                <w:szCs w:val="24"/>
                <w:lang w:val="kk-KZ"/>
              </w:rPr>
              <w:lastRenderedPageBreak/>
              <w:t xml:space="preserve">4. </w:t>
            </w:r>
            <w:r w:rsidRPr="007F27EC">
              <w:rPr>
                <w:sz w:val="24"/>
                <w:szCs w:val="24"/>
                <w:lang w:val="kk-KZ"/>
              </w:rPr>
              <w:t>«Математика вокруг нас» математикалық сауаттылық апталығы</w:t>
            </w:r>
          </w:p>
        </w:tc>
        <w:tc>
          <w:tcPr>
            <w:tcW w:w="2127" w:type="dxa"/>
            <w:gridSpan w:val="2"/>
          </w:tcPr>
          <w:p w:rsidR="00B8680A" w:rsidRDefault="00B8680A" w:rsidP="00EE2692">
            <w:r>
              <w:t>1.</w:t>
            </w:r>
            <w:r w:rsidRPr="006835B1">
              <w:t>Определение качества разработки и реализации ССП и КСП</w:t>
            </w:r>
            <w:r>
              <w:t>.</w:t>
            </w:r>
          </w:p>
          <w:p w:rsidR="00B8680A" w:rsidRDefault="00B8680A" w:rsidP="00EE2692">
            <w:r>
              <w:t xml:space="preserve">2. </w:t>
            </w:r>
            <w:r w:rsidRPr="006835B1">
              <w:t>Проверка соответствия целей обучения содержанию урока</w:t>
            </w:r>
            <w:r>
              <w:t>.</w:t>
            </w:r>
          </w:p>
          <w:p w:rsidR="00B8680A" w:rsidRPr="001C1BB2" w:rsidRDefault="00B8680A" w:rsidP="00EE2692">
            <w:pPr>
              <w:ind w:left="20"/>
            </w:pPr>
            <w:r>
              <w:t xml:space="preserve">3. </w:t>
            </w:r>
            <w:r w:rsidRPr="006835B1">
              <w:t>Определение качества использования дифференцированных заданий в соответствии с уровнем учебных достижений обучающихся</w:t>
            </w:r>
            <w:r>
              <w:t>.</w:t>
            </w:r>
          </w:p>
        </w:tc>
        <w:tc>
          <w:tcPr>
            <w:tcW w:w="1417" w:type="dxa"/>
          </w:tcPr>
          <w:p w:rsidR="00B8680A" w:rsidRPr="007F27EC" w:rsidRDefault="00B8680A" w:rsidP="00EE2692">
            <w:pPr>
              <w:rPr>
                <w:sz w:val="24"/>
                <w:szCs w:val="24"/>
              </w:rPr>
            </w:pPr>
            <w:r w:rsidRPr="007F27EC">
              <w:rPr>
                <w:sz w:val="24"/>
                <w:szCs w:val="24"/>
              </w:rPr>
              <w:t>Уроки</w:t>
            </w:r>
          </w:p>
          <w:p w:rsidR="00B8680A" w:rsidRPr="007F27EC" w:rsidRDefault="00B8680A" w:rsidP="00EE2692">
            <w:pPr>
              <w:rPr>
                <w:sz w:val="24"/>
                <w:szCs w:val="24"/>
              </w:rPr>
            </w:pPr>
            <w:r w:rsidRPr="007F27EC">
              <w:rPr>
                <w:sz w:val="24"/>
                <w:szCs w:val="24"/>
              </w:rPr>
              <w:t>Внеклассные мероприятия</w:t>
            </w:r>
          </w:p>
        </w:tc>
        <w:tc>
          <w:tcPr>
            <w:tcW w:w="1153" w:type="dxa"/>
            <w:gridSpan w:val="2"/>
          </w:tcPr>
          <w:p w:rsidR="00B8680A" w:rsidRPr="007F27EC" w:rsidRDefault="00B8680A" w:rsidP="00EE2692">
            <w:pPr>
              <w:rPr>
                <w:sz w:val="24"/>
                <w:szCs w:val="24"/>
              </w:rPr>
            </w:pPr>
            <w:r w:rsidRPr="007F27EC">
              <w:rPr>
                <w:color w:val="000000"/>
                <w:sz w:val="24"/>
                <w:szCs w:val="24"/>
                <w:shd w:val="clear" w:color="auto" w:fill="FFFFFF"/>
              </w:rPr>
              <w:t>Тематический</w:t>
            </w:r>
            <w:r>
              <w:rPr>
                <w:color w:val="000000"/>
                <w:sz w:val="24"/>
                <w:szCs w:val="24"/>
                <w:shd w:val="clear" w:color="auto" w:fill="FFFFFF"/>
              </w:rPr>
              <w:t>, персональный</w:t>
            </w:r>
          </w:p>
        </w:tc>
        <w:tc>
          <w:tcPr>
            <w:tcW w:w="1586" w:type="dxa"/>
            <w:gridSpan w:val="2"/>
          </w:tcPr>
          <w:p w:rsidR="00B8680A" w:rsidRPr="007F27EC" w:rsidRDefault="00B8680A" w:rsidP="00EE2692">
            <w:pPr>
              <w:rPr>
                <w:sz w:val="24"/>
                <w:szCs w:val="24"/>
              </w:rPr>
            </w:pPr>
            <w:r w:rsidRPr="007F27EC">
              <w:rPr>
                <w:color w:val="000000"/>
                <w:sz w:val="24"/>
                <w:szCs w:val="24"/>
                <w:shd w:val="clear" w:color="auto" w:fill="FFFFFF"/>
              </w:rPr>
              <w:t>Посещение уроков, внеклассных мероприятий</w:t>
            </w:r>
          </w:p>
        </w:tc>
        <w:tc>
          <w:tcPr>
            <w:tcW w:w="1089" w:type="dxa"/>
          </w:tcPr>
          <w:p w:rsidR="00B8680A" w:rsidRDefault="00B8680A" w:rsidP="00EE2692">
            <w:pPr>
              <w:rPr>
                <w:sz w:val="24"/>
                <w:szCs w:val="24"/>
                <w:lang w:val="kk-KZ"/>
              </w:rPr>
            </w:pPr>
            <w:r>
              <w:rPr>
                <w:sz w:val="24"/>
                <w:szCs w:val="24"/>
                <w:lang w:val="kk-KZ"/>
              </w:rPr>
              <w:t>22-26.01</w:t>
            </w:r>
            <w:r w:rsidRPr="007F27EC">
              <w:rPr>
                <w:sz w:val="24"/>
                <w:szCs w:val="24"/>
                <w:lang w:val="kk-KZ"/>
              </w:rPr>
              <w:t>.</w:t>
            </w:r>
          </w:p>
          <w:p w:rsidR="00B8680A" w:rsidRPr="007F27EC" w:rsidRDefault="00B8680A" w:rsidP="00EE2692">
            <w:pPr>
              <w:rPr>
                <w:sz w:val="24"/>
                <w:szCs w:val="24"/>
                <w:lang w:val="kk-KZ"/>
              </w:rPr>
            </w:pPr>
            <w:r w:rsidRPr="007F27EC">
              <w:rPr>
                <w:sz w:val="24"/>
                <w:szCs w:val="24"/>
                <w:lang w:val="kk-KZ"/>
              </w:rPr>
              <w:t>202</w:t>
            </w:r>
            <w:r>
              <w:rPr>
                <w:sz w:val="24"/>
                <w:szCs w:val="24"/>
                <w:lang w:val="kk-KZ"/>
              </w:rPr>
              <w:t>4</w:t>
            </w:r>
          </w:p>
        </w:tc>
        <w:tc>
          <w:tcPr>
            <w:tcW w:w="1417" w:type="dxa"/>
            <w:gridSpan w:val="3"/>
          </w:tcPr>
          <w:p w:rsidR="00B8680A" w:rsidRPr="007F27EC" w:rsidRDefault="00B8680A" w:rsidP="00EE2692">
            <w:pPr>
              <w:rPr>
                <w:color w:val="000000"/>
                <w:sz w:val="24"/>
                <w:szCs w:val="24"/>
                <w:shd w:val="clear" w:color="auto" w:fill="FFFFFF"/>
              </w:rPr>
            </w:pPr>
            <w:r w:rsidRPr="007F27EC">
              <w:rPr>
                <w:color w:val="000000"/>
                <w:sz w:val="24"/>
                <w:szCs w:val="24"/>
                <w:shd w:val="clear" w:color="auto" w:fill="FFFFFF"/>
              </w:rPr>
              <w:t>Зам. директора по УР</w:t>
            </w:r>
            <w:r>
              <w:rPr>
                <w:color w:val="000000"/>
                <w:sz w:val="24"/>
                <w:szCs w:val="24"/>
                <w:shd w:val="clear" w:color="auto" w:fill="FFFFFF"/>
              </w:rPr>
              <w:t xml:space="preserve">, ПО, ВР, </w:t>
            </w:r>
            <w:r w:rsidRPr="007F27EC">
              <w:rPr>
                <w:color w:val="000000"/>
                <w:sz w:val="24"/>
                <w:szCs w:val="24"/>
                <w:shd w:val="clear" w:color="auto" w:fill="FFFFFF"/>
              </w:rPr>
              <w:t xml:space="preserve"> </w:t>
            </w:r>
            <w:r>
              <w:rPr>
                <w:color w:val="000000"/>
                <w:sz w:val="24"/>
                <w:szCs w:val="24"/>
                <w:shd w:val="clear" w:color="auto" w:fill="FFFFFF"/>
              </w:rPr>
              <w:t>руководители МО</w:t>
            </w:r>
          </w:p>
          <w:p w:rsidR="00B8680A" w:rsidRPr="007F27EC" w:rsidRDefault="00B8680A" w:rsidP="00EE2692">
            <w:pPr>
              <w:rPr>
                <w:sz w:val="24"/>
                <w:szCs w:val="24"/>
              </w:rPr>
            </w:pPr>
          </w:p>
        </w:tc>
        <w:tc>
          <w:tcPr>
            <w:tcW w:w="993" w:type="dxa"/>
          </w:tcPr>
          <w:p w:rsidR="00B8680A" w:rsidRPr="007F27EC" w:rsidRDefault="00B8680A" w:rsidP="00EE2692">
            <w:pPr>
              <w:rPr>
                <w:color w:val="000000"/>
                <w:sz w:val="24"/>
                <w:szCs w:val="24"/>
                <w:shd w:val="clear" w:color="auto" w:fill="FFFFFF"/>
              </w:rPr>
            </w:pPr>
            <w:r w:rsidRPr="007F27EC">
              <w:rPr>
                <w:color w:val="000000"/>
                <w:sz w:val="24"/>
                <w:szCs w:val="24"/>
                <w:shd w:val="clear" w:color="auto" w:fill="FFFFFF"/>
              </w:rPr>
              <w:t>Заседание предметной  кафедры</w:t>
            </w:r>
          </w:p>
        </w:tc>
        <w:tc>
          <w:tcPr>
            <w:tcW w:w="1417" w:type="dxa"/>
          </w:tcPr>
          <w:p w:rsidR="00B8680A" w:rsidRPr="007F27EC" w:rsidRDefault="00B8680A" w:rsidP="00EE2692">
            <w:pPr>
              <w:rPr>
                <w:sz w:val="24"/>
                <w:szCs w:val="24"/>
              </w:rPr>
            </w:pPr>
            <w:r w:rsidRPr="007F27EC">
              <w:rPr>
                <w:sz w:val="24"/>
                <w:szCs w:val="24"/>
              </w:rPr>
              <w:t>Освещения в СМИ</w:t>
            </w:r>
          </w:p>
          <w:p w:rsidR="00B8680A" w:rsidRDefault="00B8680A" w:rsidP="00EE2692">
            <w:pPr>
              <w:rPr>
                <w:sz w:val="24"/>
                <w:szCs w:val="24"/>
              </w:rPr>
            </w:pPr>
            <w:r w:rsidRPr="007F27EC">
              <w:rPr>
                <w:sz w:val="24"/>
                <w:szCs w:val="24"/>
              </w:rPr>
              <w:t xml:space="preserve"> сайт школы</w:t>
            </w:r>
          </w:p>
          <w:p w:rsidR="00B8680A" w:rsidRPr="007F27EC" w:rsidRDefault="00B8680A" w:rsidP="00EE2692">
            <w:pPr>
              <w:rPr>
                <w:sz w:val="24"/>
                <w:szCs w:val="24"/>
              </w:rPr>
            </w:pPr>
            <w:r>
              <w:rPr>
                <w:sz w:val="24"/>
                <w:szCs w:val="24"/>
              </w:rPr>
              <w:t>анализ уроков</w:t>
            </w:r>
          </w:p>
        </w:tc>
        <w:tc>
          <w:tcPr>
            <w:tcW w:w="1137" w:type="dxa"/>
          </w:tcPr>
          <w:p w:rsidR="00B8680A" w:rsidRPr="007F27EC" w:rsidRDefault="00B8680A" w:rsidP="00EE2692">
            <w:pPr>
              <w:rPr>
                <w:sz w:val="24"/>
                <w:szCs w:val="24"/>
              </w:rPr>
            </w:pPr>
            <w:r w:rsidRPr="007F27EC">
              <w:rPr>
                <w:sz w:val="24"/>
                <w:szCs w:val="24"/>
                <w:lang w:val="kk-KZ"/>
              </w:rPr>
              <w:t>По требованию</w:t>
            </w:r>
          </w:p>
        </w:tc>
      </w:tr>
      <w:tr w:rsidR="00B8680A" w:rsidRPr="007F27EC" w:rsidTr="00EE2692">
        <w:trPr>
          <w:gridAfter w:val="1"/>
          <w:wAfter w:w="16682" w:type="dxa"/>
          <w:trHeight w:val="30"/>
        </w:trPr>
        <w:tc>
          <w:tcPr>
            <w:tcW w:w="2659" w:type="dxa"/>
          </w:tcPr>
          <w:p w:rsidR="00B8680A" w:rsidRPr="007F27EC" w:rsidRDefault="00B8680A" w:rsidP="00EE2692">
            <w:pPr>
              <w:contextualSpacing/>
              <w:rPr>
                <w:sz w:val="24"/>
                <w:szCs w:val="24"/>
                <w:lang w:val="kk-KZ"/>
              </w:rPr>
            </w:pPr>
            <w:r>
              <w:rPr>
                <w:sz w:val="24"/>
                <w:szCs w:val="24"/>
                <w:lang w:val="kk-KZ"/>
              </w:rPr>
              <w:t>5.</w:t>
            </w:r>
            <w:r w:rsidRPr="007F27EC">
              <w:rPr>
                <w:sz w:val="24"/>
                <w:szCs w:val="24"/>
                <w:lang w:val="kk-KZ"/>
              </w:rPr>
              <w:t>«Цифрлық әлем» ақпараттық сауаттылық апталығы</w:t>
            </w:r>
          </w:p>
        </w:tc>
        <w:tc>
          <w:tcPr>
            <w:tcW w:w="2127" w:type="dxa"/>
            <w:gridSpan w:val="2"/>
          </w:tcPr>
          <w:p w:rsidR="00B8680A" w:rsidRDefault="00B8680A" w:rsidP="00EE2692">
            <w:r>
              <w:t>1.</w:t>
            </w:r>
            <w:r w:rsidRPr="006835B1">
              <w:t>Определение качества разработки и реализации ССП и КСП</w:t>
            </w:r>
            <w:r>
              <w:t>.</w:t>
            </w:r>
          </w:p>
          <w:p w:rsidR="00B8680A" w:rsidRDefault="00B8680A" w:rsidP="00EE2692">
            <w:pPr>
              <w:ind w:left="20"/>
            </w:pPr>
            <w:r>
              <w:t xml:space="preserve">2. </w:t>
            </w:r>
            <w:r w:rsidRPr="006835B1">
              <w:t>Проверка соответствия целей обучения содержанию урока</w:t>
            </w:r>
            <w:r>
              <w:t>.</w:t>
            </w:r>
          </w:p>
          <w:p w:rsidR="00B8680A" w:rsidRPr="00D168E7" w:rsidRDefault="00B8680A" w:rsidP="00EE2692">
            <w:pPr>
              <w:ind w:left="20"/>
            </w:pPr>
            <w:r>
              <w:t>3.</w:t>
            </w:r>
            <w:r w:rsidRPr="006835B1">
              <w:t>Определение качества использования цифровых образовательных ресурсов для достижения образовательных результатов</w:t>
            </w:r>
            <w:r>
              <w:t>.</w:t>
            </w:r>
          </w:p>
        </w:tc>
        <w:tc>
          <w:tcPr>
            <w:tcW w:w="1417" w:type="dxa"/>
          </w:tcPr>
          <w:p w:rsidR="00B8680A" w:rsidRPr="00E96374" w:rsidRDefault="00B8680A" w:rsidP="00EE2692">
            <w:pPr>
              <w:rPr>
                <w:sz w:val="22"/>
                <w:szCs w:val="22"/>
              </w:rPr>
            </w:pPr>
            <w:r w:rsidRPr="00E96374">
              <w:rPr>
                <w:sz w:val="22"/>
                <w:szCs w:val="22"/>
              </w:rPr>
              <w:t>Уроки</w:t>
            </w:r>
          </w:p>
          <w:p w:rsidR="00B8680A" w:rsidRPr="00E96374" w:rsidRDefault="00B8680A" w:rsidP="00EE2692">
            <w:pPr>
              <w:rPr>
                <w:sz w:val="22"/>
                <w:szCs w:val="22"/>
              </w:rPr>
            </w:pPr>
            <w:r w:rsidRPr="00E96374">
              <w:rPr>
                <w:sz w:val="22"/>
                <w:szCs w:val="22"/>
              </w:rPr>
              <w:t>Внеклассные мероприятия</w:t>
            </w:r>
          </w:p>
        </w:tc>
        <w:tc>
          <w:tcPr>
            <w:tcW w:w="1153" w:type="dxa"/>
            <w:gridSpan w:val="2"/>
          </w:tcPr>
          <w:p w:rsidR="00B8680A" w:rsidRPr="00E96374" w:rsidRDefault="00B8680A" w:rsidP="00EE2692">
            <w:pPr>
              <w:spacing w:after="20"/>
              <w:rPr>
                <w:sz w:val="22"/>
                <w:szCs w:val="22"/>
              </w:rPr>
            </w:pPr>
            <w:r w:rsidRPr="00E96374">
              <w:rPr>
                <w:color w:val="000000"/>
                <w:sz w:val="22"/>
                <w:szCs w:val="22"/>
                <w:shd w:val="clear" w:color="auto" w:fill="FFFFFF"/>
              </w:rPr>
              <w:t>Тематический, персональный</w:t>
            </w:r>
          </w:p>
        </w:tc>
        <w:tc>
          <w:tcPr>
            <w:tcW w:w="1586" w:type="dxa"/>
            <w:gridSpan w:val="2"/>
          </w:tcPr>
          <w:p w:rsidR="00B8680A" w:rsidRPr="00E96374" w:rsidRDefault="00B8680A" w:rsidP="00EE2692">
            <w:pPr>
              <w:rPr>
                <w:sz w:val="22"/>
                <w:szCs w:val="22"/>
              </w:rPr>
            </w:pPr>
            <w:r w:rsidRPr="00E96374">
              <w:rPr>
                <w:color w:val="000000"/>
                <w:sz w:val="22"/>
                <w:szCs w:val="22"/>
                <w:shd w:val="clear" w:color="auto" w:fill="FFFFFF"/>
              </w:rPr>
              <w:t>Посещение уроков, внеклассных мероприятий</w:t>
            </w:r>
          </w:p>
        </w:tc>
        <w:tc>
          <w:tcPr>
            <w:tcW w:w="1089" w:type="dxa"/>
          </w:tcPr>
          <w:p w:rsidR="00B8680A" w:rsidRPr="00E96374" w:rsidRDefault="00B8680A" w:rsidP="00EE2692">
            <w:pPr>
              <w:rPr>
                <w:sz w:val="22"/>
                <w:szCs w:val="22"/>
                <w:lang w:val="kk-KZ"/>
              </w:rPr>
            </w:pPr>
            <w:r w:rsidRPr="00E96374">
              <w:rPr>
                <w:sz w:val="22"/>
                <w:szCs w:val="22"/>
                <w:lang w:val="kk-KZ"/>
              </w:rPr>
              <w:t>06-10.02.</w:t>
            </w:r>
          </w:p>
          <w:p w:rsidR="00B8680A" w:rsidRPr="00E96374" w:rsidRDefault="00B8680A" w:rsidP="00EE2692">
            <w:pPr>
              <w:rPr>
                <w:sz w:val="22"/>
                <w:szCs w:val="22"/>
                <w:lang w:val="kk-KZ"/>
              </w:rPr>
            </w:pPr>
            <w:r w:rsidRPr="00E96374">
              <w:rPr>
                <w:sz w:val="22"/>
                <w:szCs w:val="22"/>
                <w:lang w:val="kk-KZ"/>
              </w:rPr>
              <w:t>2024</w:t>
            </w:r>
          </w:p>
        </w:tc>
        <w:tc>
          <w:tcPr>
            <w:tcW w:w="1417" w:type="dxa"/>
            <w:gridSpan w:val="3"/>
          </w:tcPr>
          <w:p w:rsidR="00B8680A" w:rsidRPr="00E96374" w:rsidRDefault="00B8680A" w:rsidP="00EE2692">
            <w:pPr>
              <w:rPr>
                <w:color w:val="000000"/>
                <w:sz w:val="22"/>
                <w:szCs w:val="22"/>
                <w:shd w:val="clear" w:color="auto" w:fill="FFFFFF"/>
              </w:rPr>
            </w:pPr>
            <w:r w:rsidRPr="00E96374">
              <w:rPr>
                <w:color w:val="000000"/>
                <w:sz w:val="22"/>
                <w:szCs w:val="22"/>
                <w:shd w:val="clear" w:color="auto" w:fill="FFFFFF"/>
              </w:rPr>
              <w:t>Зам. директора по УР, ПО, ВР,  руководители МО</w:t>
            </w:r>
          </w:p>
          <w:p w:rsidR="00B8680A" w:rsidRPr="00E96374" w:rsidRDefault="00B8680A" w:rsidP="00EE2692">
            <w:pPr>
              <w:rPr>
                <w:sz w:val="22"/>
                <w:szCs w:val="22"/>
              </w:rPr>
            </w:pPr>
          </w:p>
        </w:tc>
        <w:tc>
          <w:tcPr>
            <w:tcW w:w="993" w:type="dxa"/>
          </w:tcPr>
          <w:p w:rsidR="00B8680A" w:rsidRPr="00E96374" w:rsidRDefault="00B8680A" w:rsidP="00EE2692">
            <w:pPr>
              <w:rPr>
                <w:color w:val="000000"/>
                <w:sz w:val="22"/>
                <w:szCs w:val="22"/>
                <w:shd w:val="clear" w:color="auto" w:fill="FFFFFF"/>
              </w:rPr>
            </w:pPr>
            <w:r w:rsidRPr="00E96374">
              <w:rPr>
                <w:color w:val="000000"/>
                <w:sz w:val="22"/>
                <w:szCs w:val="22"/>
                <w:shd w:val="clear" w:color="auto" w:fill="FFFFFF"/>
              </w:rPr>
              <w:t>Заседание предметной  кафедры</w:t>
            </w:r>
          </w:p>
        </w:tc>
        <w:tc>
          <w:tcPr>
            <w:tcW w:w="1417" w:type="dxa"/>
          </w:tcPr>
          <w:p w:rsidR="00B8680A" w:rsidRPr="00E96374" w:rsidRDefault="00B8680A" w:rsidP="00EE2692">
            <w:pPr>
              <w:rPr>
                <w:sz w:val="22"/>
                <w:szCs w:val="22"/>
              </w:rPr>
            </w:pPr>
            <w:r w:rsidRPr="00E96374">
              <w:rPr>
                <w:sz w:val="22"/>
                <w:szCs w:val="22"/>
              </w:rPr>
              <w:t>Освещения в СМИ</w:t>
            </w:r>
          </w:p>
          <w:p w:rsidR="00B8680A" w:rsidRPr="00E96374" w:rsidRDefault="00B8680A" w:rsidP="00EE2692">
            <w:pPr>
              <w:rPr>
                <w:sz w:val="22"/>
                <w:szCs w:val="22"/>
              </w:rPr>
            </w:pPr>
            <w:r w:rsidRPr="00E96374">
              <w:rPr>
                <w:sz w:val="22"/>
                <w:szCs w:val="22"/>
              </w:rPr>
              <w:t xml:space="preserve"> сайт школы</w:t>
            </w:r>
          </w:p>
          <w:p w:rsidR="00B8680A" w:rsidRPr="00E96374" w:rsidRDefault="00B8680A" w:rsidP="00EE2692">
            <w:pPr>
              <w:rPr>
                <w:sz w:val="22"/>
                <w:szCs w:val="22"/>
              </w:rPr>
            </w:pPr>
            <w:r w:rsidRPr="00E96374">
              <w:rPr>
                <w:sz w:val="22"/>
                <w:szCs w:val="22"/>
              </w:rPr>
              <w:t>анализ уроков</w:t>
            </w:r>
          </w:p>
        </w:tc>
        <w:tc>
          <w:tcPr>
            <w:tcW w:w="1137" w:type="dxa"/>
          </w:tcPr>
          <w:p w:rsidR="00B8680A" w:rsidRPr="00E96374" w:rsidRDefault="00B8680A" w:rsidP="00EE2692">
            <w:pPr>
              <w:rPr>
                <w:sz w:val="22"/>
                <w:szCs w:val="22"/>
              </w:rPr>
            </w:pPr>
            <w:r w:rsidRPr="00E96374">
              <w:rPr>
                <w:sz w:val="22"/>
                <w:szCs w:val="22"/>
                <w:lang w:val="kk-KZ"/>
              </w:rPr>
              <w:t>По требованию</w:t>
            </w:r>
          </w:p>
        </w:tc>
      </w:tr>
      <w:tr w:rsidR="00B8680A" w:rsidRPr="007F27EC" w:rsidTr="00EE2692">
        <w:trPr>
          <w:gridAfter w:val="1"/>
          <w:wAfter w:w="16682" w:type="dxa"/>
          <w:trHeight w:val="30"/>
        </w:trPr>
        <w:tc>
          <w:tcPr>
            <w:tcW w:w="2659" w:type="dxa"/>
          </w:tcPr>
          <w:p w:rsidR="00B8680A" w:rsidRPr="007F27EC" w:rsidRDefault="00B8680A" w:rsidP="00EE2692">
            <w:pPr>
              <w:contextualSpacing/>
              <w:rPr>
                <w:sz w:val="24"/>
                <w:szCs w:val="24"/>
                <w:lang w:val="kk-KZ"/>
              </w:rPr>
            </w:pPr>
            <w:r>
              <w:rPr>
                <w:sz w:val="24"/>
                <w:szCs w:val="24"/>
                <w:lang w:val="kk-KZ"/>
              </w:rPr>
              <w:t xml:space="preserve">6. </w:t>
            </w:r>
            <w:r w:rsidRPr="007F27EC">
              <w:rPr>
                <w:sz w:val="24"/>
                <w:szCs w:val="24"/>
                <w:lang w:val="kk-KZ"/>
              </w:rPr>
              <w:t>«Құқықтық навигатор» құқықтық сауаттылық апталығы</w:t>
            </w:r>
          </w:p>
        </w:tc>
        <w:tc>
          <w:tcPr>
            <w:tcW w:w="2127" w:type="dxa"/>
            <w:gridSpan w:val="2"/>
          </w:tcPr>
          <w:p w:rsidR="00B8680A" w:rsidRDefault="00B8680A" w:rsidP="00EE2692">
            <w:r>
              <w:t>1.</w:t>
            </w:r>
            <w:r w:rsidRPr="006835B1">
              <w:t>Определение качества разработки и реализации ССП и КСП</w:t>
            </w:r>
            <w:r>
              <w:t>.</w:t>
            </w:r>
          </w:p>
          <w:p w:rsidR="00B8680A" w:rsidRDefault="00B8680A" w:rsidP="00EE2692">
            <w:r>
              <w:lastRenderedPageBreak/>
              <w:t xml:space="preserve">2. </w:t>
            </w:r>
            <w:r w:rsidRPr="006835B1">
              <w:t>Проверка соответствия целей обучения содержанию урока</w:t>
            </w:r>
            <w:r>
              <w:t>.</w:t>
            </w:r>
          </w:p>
          <w:p w:rsidR="00B8680A" w:rsidRPr="007F27EC" w:rsidRDefault="00B8680A" w:rsidP="00EE2692">
            <w:pPr>
              <w:rPr>
                <w:color w:val="000000"/>
                <w:sz w:val="24"/>
                <w:szCs w:val="24"/>
                <w:shd w:val="clear" w:color="auto" w:fill="FFFFFF"/>
              </w:rPr>
            </w:pPr>
            <w:r>
              <w:t>2.</w:t>
            </w:r>
            <w:r w:rsidRPr="006835B1">
              <w:t>Определение уровня использования учителем различных форм, методов и современных технологий (работа в группах, парная работа, индивидуальная)</w:t>
            </w:r>
            <w:r>
              <w:t>.</w:t>
            </w:r>
          </w:p>
        </w:tc>
        <w:tc>
          <w:tcPr>
            <w:tcW w:w="1417" w:type="dxa"/>
          </w:tcPr>
          <w:p w:rsidR="00B8680A" w:rsidRPr="00E96374" w:rsidRDefault="00B8680A" w:rsidP="00EE2692">
            <w:pPr>
              <w:rPr>
                <w:sz w:val="22"/>
                <w:szCs w:val="22"/>
              </w:rPr>
            </w:pPr>
            <w:r w:rsidRPr="00E96374">
              <w:rPr>
                <w:sz w:val="22"/>
                <w:szCs w:val="22"/>
              </w:rPr>
              <w:lastRenderedPageBreak/>
              <w:t>Уроки</w:t>
            </w:r>
          </w:p>
          <w:p w:rsidR="00B8680A" w:rsidRPr="00E96374" w:rsidRDefault="00B8680A" w:rsidP="00EE2692">
            <w:pPr>
              <w:rPr>
                <w:sz w:val="22"/>
                <w:szCs w:val="22"/>
              </w:rPr>
            </w:pPr>
            <w:r w:rsidRPr="00E96374">
              <w:rPr>
                <w:sz w:val="22"/>
                <w:szCs w:val="22"/>
              </w:rPr>
              <w:t xml:space="preserve">Внеклассные </w:t>
            </w:r>
            <w:r w:rsidRPr="00E96374">
              <w:rPr>
                <w:sz w:val="22"/>
                <w:szCs w:val="22"/>
              </w:rPr>
              <w:lastRenderedPageBreak/>
              <w:t>мероприятия</w:t>
            </w:r>
          </w:p>
        </w:tc>
        <w:tc>
          <w:tcPr>
            <w:tcW w:w="1153" w:type="dxa"/>
            <w:gridSpan w:val="2"/>
          </w:tcPr>
          <w:p w:rsidR="00B8680A" w:rsidRPr="00E96374" w:rsidRDefault="00B8680A" w:rsidP="00EE2692">
            <w:pPr>
              <w:rPr>
                <w:sz w:val="22"/>
                <w:szCs w:val="22"/>
              </w:rPr>
            </w:pPr>
            <w:r w:rsidRPr="00E96374">
              <w:rPr>
                <w:color w:val="000000"/>
                <w:sz w:val="22"/>
                <w:szCs w:val="22"/>
                <w:shd w:val="clear" w:color="auto" w:fill="FFFFFF"/>
              </w:rPr>
              <w:lastRenderedPageBreak/>
              <w:t>Тематический, персонал</w:t>
            </w:r>
            <w:r w:rsidRPr="00E96374">
              <w:rPr>
                <w:color w:val="000000"/>
                <w:sz w:val="22"/>
                <w:szCs w:val="22"/>
                <w:shd w:val="clear" w:color="auto" w:fill="FFFFFF"/>
              </w:rPr>
              <w:lastRenderedPageBreak/>
              <w:t>ьный</w:t>
            </w:r>
          </w:p>
        </w:tc>
        <w:tc>
          <w:tcPr>
            <w:tcW w:w="1586" w:type="dxa"/>
            <w:gridSpan w:val="2"/>
          </w:tcPr>
          <w:p w:rsidR="00B8680A" w:rsidRPr="00E96374" w:rsidRDefault="00B8680A" w:rsidP="00EE2692">
            <w:pPr>
              <w:rPr>
                <w:sz w:val="22"/>
                <w:szCs w:val="22"/>
              </w:rPr>
            </w:pPr>
            <w:r w:rsidRPr="00E96374">
              <w:rPr>
                <w:color w:val="000000"/>
                <w:sz w:val="22"/>
                <w:szCs w:val="22"/>
                <w:shd w:val="clear" w:color="auto" w:fill="FFFFFF"/>
              </w:rPr>
              <w:lastRenderedPageBreak/>
              <w:t xml:space="preserve">Посещение уроков, внеклассных </w:t>
            </w:r>
            <w:r w:rsidRPr="00E96374">
              <w:rPr>
                <w:color w:val="000000"/>
                <w:sz w:val="22"/>
                <w:szCs w:val="22"/>
                <w:shd w:val="clear" w:color="auto" w:fill="FFFFFF"/>
              </w:rPr>
              <w:lastRenderedPageBreak/>
              <w:t>мероприятий</w:t>
            </w:r>
          </w:p>
        </w:tc>
        <w:tc>
          <w:tcPr>
            <w:tcW w:w="1089" w:type="dxa"/>
          </w:tcPr>
          <w:p w:rsidR="00B8680A" w:rsidRPr="00E96374" w:rsidRDefault="00B8680A" w:rsidP="00EE2692">
            <w:pPr>
              <w:rPr>
                <w:sz w:val="22"/>
                <w:szCs w:val="22"/>
                <w:lang w:val="kk-KZ"/>
              </w:rPr>
            </w:pPr>
            <w:r w:rsidRPr="00E96374">
              <w:rPr>
                <w:sz w:val="22"/>
                <w:szCs w:val="22"/>
                <w:lang w:val="kk-KZ"/>
              </w:rPr>
              <w:lastRenderedPageBreak/>
              <w:t>12-16.02.</w:t>
            </w:r>
          </w:p>
          <w:p w:rsidR="00B8680A" w:rsidRPr="00E96374" w:rsidRDefault="00B8680A" w:rsidP="00EE2692">
            <w:pPr>
              <w:rPr>
                <w:sz w:val="22"/>
                <w:szCs w:val="22"/>
                <w:lang w:val="kk-KZ"/>
              </w:rPr>
            </w:pPr>
            <w:r w:rsidRPr="00E96374">
              <w:rPr>
                <w:sz w:val="22"/>
                <w:szCs w:val="22"/>
                <w:lang w:val="kk-KZ"/>
              </w:rPr>
              <w:t>2024</w:t>
            </w:r>
          </w:p>
        </w:tc>
        <w:tc>
          <w:tcPr>
            <w:tcW w:w="1417" w:type="dxa"/>
            <w:gridSpan w:val="3"/>
          </w:tcPr>
          <w:p w:rsidR="00B8680A" w:rsidRPr="00E96374" w:rsidRDefault="00B8680A" w:rsidP="00EE2692">
            <w:pPr>
              <w:rPr>
                <w:color w:val="000000"/>
                <w:sz w:val="22"/>
                <w:szCs w:val="22"/>
                <w:shd w:val="clear" w:color="auto" w:fill="FFFFFF"/>
              </w:rPr>
            </w:pPr>
            <w:r w:rsidRPr="00E96374">
              <w:rPr>
                <w:color w:val="000000"/>
                <w:sz w:val="22"/>
                <w:szCs w:val="22"/>
                <w:shd w:val="clear" w:color="auto" w:fill="FFFFFF"/>
              </w:rPr>
              <w:t xml:space="preserve">Зам. директора по УР, ПО, </w:t>
            </w:r>
            <w:r w:rsidRPr="00E96374">
              <w:rPr>
                <w:color w:val="000000"/>
                <w:sz w:val="22"/>
                <w:szCs w:val="22"/>
                <w:shd w:val="clear" w:color="auto" w:fill="FFFFFF"/>
              </w:rPr>
              <w:lastRenderedPageBreak/>
              <w:t>ВР,  руководители МО</w:t>
            </w:r>
          </w:p>
          <w:p w:rsidR="00B8680A" w:rsidRPr="00E96374" w:rsidRDefault="00B8680A" w:rsidP="00EE2692">
            <w:pPr>
              <w:rPr>
                <w:sz w:val="22"/>
                <w:szCs w:val="22"/>
              </w:rPr>
            </w:pPr>
          </w:p>
        </w:tc>
        <w:tc>
          <w:tcPr>
            <w:tcW w:w="993" w:type="dxa"/>
          </w:tcPr>
          <w:p w:rsidR="00B8680A" w:rsidRPr="00E96374" w:rsidRDefault="00B8680A" w:rsidP="00EE2692">
            <w:pPr>
              <w:rPr>
                <w:color w:val="000000"/>
                <w:sz w:val="22"/>
                <w:szCs w:val="22"/>
                <w:shd w:val="clear" w:color="auto" w:fill="FFFFFF"/>
              </w:rPr>
            </w:pPr>
            <w:r w:rsidRPr="00E96374">
              <w:rPr>
                <w:color w:val="000000"/>
                <w:sz w:val="22"/>
                <w:szCs w:val="22"/>
                <w:shd w:val="clear" w:color="auto" w:fill="FFFFFF"/>
              </w:rPr>
              <w:lastRenderedPageBreak/>
              <w:t>Заседание предмет</w:t>
            </w:r>
            <w:r w:rsidRPr="00E96374">
              <w:rPr>
                <w:color w:val="000000"/>
                <w:sz w:val="22"/>
                <w:szCs w:val="22"/>
                <w:shd w:val="clear" w:color="auto" w:fill="FFFFFF"/>
              </w:rPr>
              <w:lastRenderedPageBreak/>
              <w:t>ной  кафедры</w:t>
            </w:r>
          </w:p>
        </w:tc>
        <w:tc>
          <w:tcPr>
            <w:tcW w:w="1417" w:type="dxa"/>
          </w:tcPr>
          <w:p w:rsidR="00B8680A" w:rsidRPr="00E96374" w:rsidRDefault="00B8680A" w:rsidP="00EE2692">
            <w:pPr>
              <w:rPr>
                <w:sz w:val="22"/>
                <w:szCs w:val="22"/>
              </w:rPr>
            </w:pPr>
            <w:r w:rsidRPr="00E96374">
              <w:rPr>
                <w:sz w:val="22"/>
                <w:szCs w:val="22"/>
              </w:rPr>
              <w:lastRenderedPageBreak/>
              <w:t>Освещения в СМИ</w:t>
            </w:r>
          </w:p>
          <w:p w:rsidR="00B8680A" w:rsidRPr="00E96374" w:rsidRDefault="00B8680A" w:rsidP="00EE2692">
            <w:pPr>
              <w:rPr>
                <w:sz w:val="22"/>
                <w:szCs w:val="22"/>
              </w:rPr>
            </w:pPr>
            <w:r w:rsidRPr="00E96374">
              <w:rPr>
                <w:sz w:val="22"/>
                <w:szCs w:val="22"/>
              </w:rPr>
              <w:t xml:space="preserve"> сайт школы</w:t>
            </w:r>
          </w:p>
          <w:p w:rsidR="00B8680A" w:rsidRPr="00E96374" w:rsidRDefault="00B8680A" w:rsidP="00EE2692">
            <w:pPr>
              <w:rPr>
                <w:sz w:val="22"/>
                <w:szCs w:val="22"/>
              </w:rPr>
            </w:pPr>
            <w:r w:rsidRPr="00E96374">
              <w:rPr>
                <w:sz w:val="22"/>
                <w:szCs w:val="22"/>
              </w:rPr>
              <w:lastRenderedPageBreak/>
              <w:t>анализ уроков</w:t>
            </w:r>
          </w:p>
        </w:tc>
        <w:tc>
          <w:tcPr>
            <w:tcW w:w="1137" w:type="dxa"/>
          </w:tcPr>
          <w:p w:rsidR="00B8680A" w:rsidRPr="00E96374" w:rsidRDefault="00B8680A" w:rsidP="00EE2692">
            <w:pPr>
              <w:rPr>
                <w:sz w:val="22"/>
                <w:szCs w:val="22"/>
              </w:rPr>
            </w:pPr>
            <w:r w:rsidRPr="00E96374">
              <w:rPr>
                <w:sz w:val="22"/>
                <w:szCs w:val="22"/>
                <w:lang w:val="kk-KZ"/>
              </w:rPr>
              <w:lastRenderedPageBreak/>
              <w:t>По требованию</w:t>
            </w:r>
          </w:p>
        </w:tc>
      </w:tr>
      <w:tr w:rsidR="00B8680A" w:rsidRPr="007F27EC" w:rsidTr="00EE2692">
        <w:trPr>
          <w:gridAfter w:val="1"/>
          <w:wAfter w:w="16682" w:type="dxa"/>
          <w:trHeight w:val="30"/>
        </w:trPr>
        <w:tc>
          <w:tcPr>
            <w:tcW w:w="2659" w:type="dxa"/>
          </w:tcPr>
          <w:p w:rsidR="00B8680A" w:rsidRPr="007F27EC" w:rsidRDefault="00B8680A" w:rsidP="00EE2692">
            <w:pPr>
              <w:contextualSpacing/>
              <w:rPr>
                <w:sz w:val="24"/>
                <w:szCs w:val="24"/>
                <w:lang w:val="kk-KZ"/>
              </w:rPr>
            </w:pPr>
            <w:r>
              <w:rPr>
                <w:sz w:val="24"/>
                <w:szCs w:val="24"/>
                <w:lang w:val="kk-KZ"/>
              </w:rPr>
              <w:lastRenderedPageBreak/>
              <w:t xml:space="preserve">7. </w:t>
            </w:r>
            <w:r w:rsidRPr="007F27EC">
              <w:rPr>
                <w:sz w:val="24"/>
                <w:szCs w:val="24"/>
                <w:lang w:val="kk-KZ"/>
              </w:rPr>
              <w:t>«Денің сау болса, бәрін аласың» дене шынықтыру сауаттылығы апталығы</w:t>
            </w:r>
          </w:p>
        </w:tc>
        <w:tc>
          <w:tcPr>
            <w:tcW w:w="2127" w:type="dxa"/>
            <w:gridSpan w:val="2"/>
          </w:tcPr>
          <w:p w:rsidR="00B8680A" w:rsidRDefault="00B8680A" w:rsidP="00EE2692">
            <w:r>
              <w:t>1.</w:t>
            </w:r>
            <w:r w:rsidRPr="006835B1">
              <w:t>Определение качества разработки и реализации ССП и КСП</w:t>
            </w:r>
            <w:r>
              <w:t>.</w:t>
            </w:r>
          </w:p>
          <w:p w:rsidR="00B8680A" w:rsidRDefault="00B8680A" w:rsidP="00EE2692">
            <w:r>
              <w:t xml:space="preserve">2. </w:t>
            </w:r>
            <w:r w:rsidRPr="006835B1">
              <w:t>Проверка соответствия целей обучения содержанию урока</w:t>
            </w:r>
            <w:r>
              <w:t>.</w:t>
            </w:r>
          </w:p>
          <w:p w:rsidR="00B8680A" w:rsidRDefault="00B8680A" w:rsidP="00EE2692">
            <w:pPr>
              <w:ind w:left="20"/>
            </w:pPr>
            <w:r>
              <w:t>3.</w:t>
            </w:r>
            <w:r w:rsidRPr="006835B1">
              <w:t>Оценка эффективности системных исследований, мониторинга индивидуальных достижений обучающихся</w:t>
            </w:r>
            <w:r>
              <w:t>.</w:t>
            </w:r>
          </w:p>
          <w:p w:rsidR="00B8680A" w:rsidRPr="007F27EC" w:rsidRDefault="00B8680A" w:rsidP="00EE2692">
            <w:pPr>
              <w:rPr>
                <w:color w:val="000000"/>
                <w:sz w:val="24"/>
                <w:szCs w:val="24"/>
                <w:shd w:val="clear" w:color="auto" w:fill="FFFFFF"/>
              </w:rPr>
            </w:pPr>
          </w:p>
        </w:tc>
        <w:tc>
          <w:tcPr>
            <w:tcW w:w="1417" w:type="dxa"/>
          </w:tcPr>
          <w:p w:rsidR="00B8680A" w:rsidRPr="00E96374" w:rsidRDefault="00B8680A" w:rsidP="00EE2692">
            <w:pPr>
              <w:rPr>
                <w:sz w:val="22"/>
                <w:szCs w:val="22"/>
              </w:rPr>
            </w:pPr>
            <w:r w:rsidRPr="00E96374">
              <w:rPr>
                <w:sz w:val="22"/>
                <w:szCs w:val="22"/>
              </w:rPr>
              <w:t>Уроки</w:t>
            </w:r>
          </w:p>
          <w:p w:rsidR="00B8680A" w:rsidRPr="00E96374" w:rsidRDefault="00B8680A" w:rsidP="00EE2692">
            <w:pPr>
              <w:rPr>
                <w:sz w:val="22"/>
                <w:szCs w:val="22"/>
              </w:rPr>
            </w:pPr>
            <w:r w:rsidRPr="00E96374">
              <w:rPr>
                <w:sz w:val="22"/>
                <w:szCs w:val="22"/>
              </w:rPr>
              <w:t>Внеклассные мероприятия</w:t>
            </w:r>
          </w:p>
        </w:tc>
        <w:tc>
          <w:tcPr>
            <w:tcW w:w="1153" w:type="dxa"/>
            <w:gridSpan w:val="2"/>
          </w:tcPr>
          <w:p w:rsidR="00B8680A" w:rsidRPr="00E96374" w:rsidRDefault="00B8680A" w:rsidP="00EE2692">
            <w:pPr>
              <w:spacing w:after="20"/>
              <w:rPr>
                <w:sz w:val="22"/>
                <w:szCs w:val="22"/>
              </w:rPr>
            </w:pPr>
            <w:r w:rsidRPr="00E96374">
              <w:rPr>
                <w:color w:val="000000"/>
                <w:sz w:val="22"/>
                <w:szCs w:val="22"/>
                <w:shd w:val="clear" w:color="auto" w:fill="FFFFFF"/>
              </w:rPr>
              <w:t>Тематический, персональный</w:t>
            </w:r>
          </w:p>
        </w:tc>
        <w:tc>
          <w:tcPr>
            <w:tcW w:w="1586" w:type="dxa"/>
            <w:gridSpan w:val="2"/>
          </w:tcPr>
          <w:p w:rsidR="00B8680A" w:rsidRPr="00E96374" w:rsidRDefault="00B8680A" w:rsidP="00EE2692">
            <w:pPr>
              <w:rPr>
                <w:sz w:val="22"/>
                <w:szCs w:val="22"/>
              </w:rPr>
            </w:pPr>
            <w:r w:rsidRPr="00E96374">
              <w:rPr>
                <w:color w:val="000000"/>
                <w:sz w:val="22"/>
                <w:szCs w:val="22"/>
                <w:shd w:val="clear" w:color="auto" w:fill="FFFFFF"/>
              </w:rPr>
              <w:t>Посещение уроков, внеклассных мероприятий</w:t>
            </w:r>
          </w:p>
        </w:tc>
        <w:tc>
          <w:tcPr>
            <w:tcW w:w="1089" w:type="dxa"/>
          </w:tcPr>
          <w:p w:rsidR="00B8680A" w:rsidRPr="00E96374" w:rsidRDefault="00B8680A" w:rsidP="00EE2692">
            <w:pPr>
              <w:rPr>
                <w:sz w:val="22"/>
                <w:szCs w:val="22"/>
                <w:lang w:val="kk-KZ"/>
              </w:rPr>
            </w:pPr>
            <w:r w:rsidRPr="00E96374">
              <w:rPr>
                <w:sz w:val="22"/>
                <w:szCs w:val="22"/>
                <w:lang w:val="kk-KZ"/>
              </w:rPr>
              <w:t>19-23.02.</w:t>
            </w:r>
          </w:p>
          <w:p w:rsidR="00B8680A" w:rsidRPr="00E96374" w:rsidRDefault="00B8680A" w:rsidP="00EE2692">
            <w:pPr>
              <w:rPr>
                <w:sz w:val="22"/>
                <w:szCs w:val="22"/>
                <w:lang w:val="kk-KZ"/>
              </w:rPr>
            </w:pPr>
            <w:r w:rsidRPr="00E96374">
              <w:rPr>
                <w:sz w:val="22"/>
                <w:szCs w:val="22"/>
                <w:lang w:val="kk-KZ"/>
              </w:rPr>
              <w:t>2024</w:t>
            </w:r>
          </w:p>
        </w:tc>
        <w:tc>
          <w:tcPr>
            <w:tcW w:w="1417" w:type="dxa"/>
            <w:gridSpan w:val="3"/>
          </w:tcPr>
          <w:p w:rsidR="00B8680A" w:rsidRPr="00E96374" w:rsidRDefault="00B8680A" w:rsidP="00EE2692">
            <w:pPr>
              <w:rPr>
                <w:color w:val="000000"/>
                <w:sz w:val="22"/>
                <w:szCs w:val="22"/>
                <w:shd w:val="clear" w:color="auto" w:fill="FFFFFF"/>
              </w:rPr>
            </w:pPr>
            <w:r w:rsidRPr="00E96374">
              <w:rPr>
                <w:color w:val="000000"/>
                <w:sz w:val="22"/>
                <w:szCs w:val="22"/>
                <w:shd w:val="clear" w:color="auto" w:fill="FFFFFF"/>
              </w:rPr>
              <w:t>Зам. директора по УР, ПО, ВР,  руководители МО</w:t>
            </w:r>
          </w:p>
          <w:p w:rsidR="00B8680A" w:rsidRPr="00E96374" w:rsidRDefault="00B8680A" w:rsidP="00EE2692">
            <w:pPr>
              <w:rPr>
                <w:sz w:val="22"/>
                <w:szCs w:val="22"/>
              </w:rPr>
            </w:pPr>
          </w:p>
        </w:tc>
        <w:tc>
          <w:tcPr>
            <w:tcW w:w="993" w:type="dxa"/>
          </w:tcPr>
          <w:p w:rsidR="00B8680A" w:rsidRPr="00E96374" w:rsidRDefault="00B8680A" w:rsidP="00EE2692">
            <w:pPr>
              <w:rPr>
                <w:color w:val="000000"/>
                <w:sz w:val="22"/>
                <w:szCs w:val="22"/>
                <w:shd w:val="clear" w:color="auto" w:fill="FFFFFF"/>
              </w:rPr>
            </w:pPr>
            <w:r w:rsidRPr="00E96374">
              <w:rPr>
                <w:color w:val="000000"/>
                <w:sz w:val="22"/>
                <w:szCs w:val="22"/>
                <w:shd w:val="clear" w:color="auto" w:fill="FFFFFF"/>
              </w:rPr>
              <w:t>Заседание предметной  кафедры</w:t>
            </w:r>
          </w:p>
        </w:tc>
        <w:tc>
          <w:tcPr>
            <w:tcW w:w="1417" w:type="dxa"/>
          </w:tcPr>
          <w:p w:rsidR="00B8680A" w:rsidRPr="00E96374" w:rsidRDefault="00B8680A" w:rsidP="00EE2692">
            <w:pPr>
              <w:rPr>
                <w:sz w:val="22"/>
                <w:szCs w:val="22"/>
              </w:rPr>
            </w:pPr>
            <w:r w:rsidRPr="00E96374">
              <w:rPr>
                <w:sz w:val="22"/>
                <w:szCs w:val="22"/>
              </w:rPr>
              <w:t>Освещения в СМИ</w:t>
            </w:r>
          </w:p>
          <w:p w:rsidR="00B8680A" w:rsidRPr="00E96374" w:rsidRDefault="00B8680A" w:rsidP="00EE2692">
            <w:pPr>
              <w:rPr>
                <w:sz w:val="22"/>
                <w:szCs w:val="22"/>
              </w:rPr>
            </w:pPr>
            <w:r w:rsidRPr="00E96374">
              <w:rPr>
                <w:sz w:val="22"/>
                <w:szCs w:val="22"/>
              </w:rPr>
              <w:t xml:space="preserve"> сайт школы</w:t>
            </w:r>
          </w:p>
          <w:p w:rsidR="00B8680A" w:rsidRPr="00E96374" w:rsidRDefault="00B8680A" w:rsidP="00EE2692">
            <w:pPr>
              <w:rPr>
                <w:sz w:val="22"/>
                <w:szCs w:val="22"/>
              </w:rPr>
            </w:pPr>
            <w:r w:rsidRPr="00E96374">
              <w:rPr>
                <w:sz w:val="22"/>
                <w:szCs w:val="22"/>
              </w:rPr>
              <w:t>анализ уроков</w:t>
            </w:r>
          </w:p>
        </w:tc>
        <w:tc>
          <w:tcPr>
            <w:tcW w:w="1137" w:type="dxa"/>
          </w:tcPr>
          <w:p w:rsidR="00B8680A" w:rsidRPr="00E96374" w:rsidRDefault="00B8680A" w:rsidP="00EE2692">
            <w:pPr>
              <w:rPr>
                <w:sz w:val="22"/>
                <w:szCs w:val="22"/>
              </w:rPr>
            </w:pPr>
            <w:r w:rsidRPr="00E96374">
              <w:rPr>
                <w:sz w:val="22"/>
                <w:szCs w:val="22"/>
                <w:lang w:val="kk-KZ"/>
              </w:rPr>
              <w:t>По требованию</w:t>
            </w:r>
          </w:p>
        </w:tc>
      </w:tr>
      <w:tr w:rsidR="00B8680A" w:rsidRPr="007F27EC" w:rsidTr="00EE2692">
        <w:trPr>
          <w:gridAfter w:val="1"/>
          <w:wAfter w:w="16682" w:type="dxa"/>
          <w:trHeight w:val="30"/>
        </w:trPr>
        <w:tc>
          <w:tcPr>
            <w:tcW w:w="2659" w:type="dxa"/>
          </w:tcPr>
          <w:p w:rsidR="00B8680A" w:rsidRPr="007F27EC" w:rsidRDefault="00B8680A" w:rsidP="00EE2692">
            <w:pPr>
              <w:contextualSpacing/>
              <w:rPr>
                <w:sz w:val="24"/>
                <w:szCs w:val="24"/>
                <w:lang w:val="kk-KZ"/>
              </w:rPr>
            </w:pPr>
            <w:r>
              <w:rPr>
                <w:sz w:val="24"/>
                <w:szCs w:val="24"/>
                <w:lang w:val="kk-KZ"/>
              </w:rPr>
              <w:t xml:space="preserve">8. </w:t>
            </w:r>
            <w:r w:rsidRPr="007F27EC">
              <w:rPr>
                <w:sz w:val="24"/>
                <w:szCs w:val="24"/>
                <w:lang w:val="kk-KZ"/>
              </w:rPr>
              <w:t>«Қаржы әлемі» қаржылық сауаттылық апталығы</w:t>
            </w:r>
          </w:p>
        </w:tc>
        <w:tc>
          <w:tcPr>
            <w:tcW w:w="2127" w:type="dxa"/>
            <w:gridSpan w:val="2"/>
          </w:tcPr>
          <w:p w:rsidR="00B8680A" w:rsidRDefault="00B8680A" w:rsidP="00EE2692">
            <w:r>
              <w:t>1.</w:t>
            </w:r>
            <w:r w:rsidRPr="006835B1">
              <w:t>Определение качества разработки и реализации ССП и КСП</w:t>
            </w:r>
            <w:r>
              <w:t>.</w:t>
            </w:r>
          </w:p>
          <w:p w:rsidR="00B8680A" w:rsidRDefault="00B8680A" w:rsidP="00EE2692">
            <w:pPr>
              <w:ind w:left="20"/>
            </w:pPr>
            <w:r>
              <w:t xml:space="preserve">2. </w:t>
            </w:r>
            <w:r w:rsidRPr="006835B1">
              <w:t>Проверка соответствия целей обучения содержанию урока</w:t>
            </w:r>
            <w:r>
              <w:t>.</w:t>
            </w:r>
          </w:p>
          <w:p w:rsidR="00B8680A" w:rsidRPr="007F27EC" w:rsidRDefault="00B8680A" w:rsidP="00EE2692">
            <w:pPr>
              <w:rPr>
                <w:color w:val="000000"/>
                <w:sz w:val="24"/>
                <w:szCs w:val="24"/>
                <w:shd w:val="clear" w:color="auto" w:fill="FFFFFF"/>
              </w:rPr>
            </w:pPr>
            <w:r>
              <w:t>3.</w:t>
            </w:r>
            <w:r w:rsidRPr="006835B1">
              <w:t xml:space="preserve">Определение качества использования цифровых образовательных ресурсов для </w:t>
            </w:r>
            <w:r w:rsidRPr="006835B1">
              <w:lastRenderedPageBreak/>
              <w:t>достижения образовательных результатов</w:t>
            </w:r>
            <w:r>
              <w:t>.</w:t>
            </w:r>
          </w:p>
        </w:tc>
        <w:tc>
          <w:tcPr>
            <w:tcW w:w="1417" w:type="dxa"/>
          </w:tcPr>
          <w:p w:rsidR="00B8680A" w:rsidRPr="00E96374" w:rsidRDefault="00B8680A" w:rsidP="00EE2692">
            <w:pPr>
              <w:rPr>
                <w:sz w:val="22"/>
                <w:szCs w:val="22"/>
              </w:rPr>
            </w:pPr>
            <w:r w:rsidRPr="00E96374">
              <w:rPr>
                <w:sz w:val="22"/>
                <w:szCs w:val="22"/>
              </w:rPr>
              <w:lastRenderedPageBreak/>
              <w:t>Уроки</w:t>
            </w:r>
          </w:p>
          <w:p w:rsidR="00B8680A" w:rsidRPr="00E96374" w:rsidRDefault="00B8680A" w:rsidP="00EE2692">
            <w:pPr>
              <w:rPr>
                <w:sz w:val="22"/>
                <w:szCs w:val="22"/>
              </w:rPr>
            </w:pPr>
            <w:r w:rsidRPr="00E96374">
              <w:rPr>
                <w:sz w:val="22"/>
                <w:szCs w:val="22"/>
              </w:rPr>
              <w:t>Внеклассные мероприятия</w:t>
            </w:r>
          </w:p>
        </w:tc>
        <w:tc>
          <w:tcPr>
            <w:tcW w:w="1153" w:type="dxa"/>
            <w:gridSpan w:val="2"/>
          </w:tcPr>
          <w:p w:rsidR="00B8680A" w:rsidRPr="00E96374" w:rsidRDefault="00B8680A" w:rsidP="00EE2692">
            <w:pPr>
              <w:rPr>
                <w:sz w:val="22"/>
                <w:szCs w:val="22"/>
              </w:rPr>
            </w:pPr>
            <w:r w:rsidRPr="00E96374">
              <w:rPr>
                <w:color w:val="000000"/>
                <w:sz w:val="22"/>
                <w:szCs w:val="22"/>
                <w:shd w:val="clear" w:color="auto" w:fill="FFFFFF"/>
              </w:rPr>
              <w:t>Тематический, персональный</w:t>
            </w:r>
          </w:p>
        </w:tc>
        <w:tc>
          <w:tcPr>
            <w:tcW w:w="1586" w:type="dxa"/>
            <w:gridSpan w:val="2"/>
          </w:tcPr>
          <w:p w:rsidR="00B8680A" w:rsidRPr="00E96374" w:rsidRDefault="00B8680A" w:rsidP="00EE2692">
            <w:pPr>
              <w:rPr>
                <w:sz w:val="22"/>
                <w:szCs w:val="22"/>
              </w:rPr>
            </w:pPr>
            <w:r w:rsidRPr="00E96374">
              <w:rPr>
                <w:color w:val="000000"/>
                <w:sz w:val="22"/>
                <w:szCs w:val="22"/>
                <w:shd w:val="clear" w:color="auto" w:fill="FFFFFF"/>
              </w:rPr>
              <w:t>Посещение уроков, внеклассных мероприятий</w:t>
            </w:r>
          </w:p>
        </w:tc>
        <w:tc>
          <w:tcPr>
            <w:tcW w:w="1089" w:type="dxa"/>
          </w:tcPr>
          <w:p w:rsidR="00B8680A" w:rsidRPr="00E96374" w:rsidRDefault="00B8680A" w:rsidP="00EE2692">
            <w:pPr>
              <w:rPr>
                <w:sz w:val="22"/>
                <w:szCs w:val="22"/>
                <w:lang w:val="kk-KZ"/>
              </w:rPr>
            </w:pPr>
            <w:r w:rsidRPr="00E96374">
              <w:rPr>
                <w:sz w:val="22"/>
                <w:szCs w:val="22"/>
                <w:lang w:val="kk-KZ"/>
              </w:rPr>
              <w:t>26.02-01.03.</w:t>
            </w:r>
          </w:p>
          <w:p w:rsidR="00B8680A" w:rsidRPr="00E96374" w:rsidRDefault="00B8680A" w:rsidP="00EE2692">
            <w:pPr>
              <w:rPr>
                <w:sz w:val="22"/>
                <w:szCs w:val="22"/>
                <w:lang w:val="kk-KZ"/>
              </w:rPr>
            </w:pPr>
            <w:r w:rsidRPr="00E96374">
              <w:rPr>
                <w:sz w:val="22"/>
                <w:szCs w:val="22"/>
                <w:lang w:val="kk-KZ"/>
              </w:rPr>
              <w:t>2024</w:t>
            </w:r>
          </w:p>
        </w:tc>
        <w:tc>
          <w:tcPr>
            <w:tcW w:w="1417" w:type="dxa"/>
            <w:gridSpan w:val="3"/>
          </w:tcPr>
          <w:p w:rsidR="00B8680A" w:rsidRPr="00E96374" w:rsidRDefault="00B8680A" w:rsidP="00EE2692">
            <w:pPr>
              <w:rPr>
                <w:color w:val="000000"/>
                <w:sz w:val="22"/>
                <w:szCs w:val="22"/>
                <w:shd w:val="clear" w:color="auto" w:fill="FFFFFF"/>
              </w:rPr>
            </w:pPr>
            <w:r w:rsidRPr="00E96374">
              <w:rPr>
                <w:color w:val="000000"/>
                <w:sz w:val="22"/>
                <w:szCs w:val="22"/>
                <w:shd w:val="clear" w:color="auto" w:fill="FFFFFF"/>
              </w:rPr>
              <w:t>Зам. директора по УР, ПО, ВР,  руководители МО</w:t>
            </w:r>
          </w:p>
          <w:p w:rsidR="00B8680A" w:rsidRPr="00E96374" w:rsidRDefault="00B8680A" w:rsidP="00EE2692">
            <w:pPr>
              <w:rPr>
                <w:sz w:val="22"/>
                <w:szCs w:val="22"/>
              </w:rPr>
            </w:pPr>
          </w:p>
        </w:tc>
        <w:tc>
          <w:tcPr>
            <w:tcW w:w="993" w:type="dxa"/>
          </w:tcPr>
          <w:p w:rsidR="00B8680A" w:rsidRPr="00E96374" w:rsidRDefault="00B8680A" w:rsidP="00EE2692">
            <w:pPr>
              <w:rPr>
                <w:color w:val="000000"/>
                <w:sz w:val="22"/>
                <w:szCs w:val="22"/>
                <w:shd w:val="clear" w:color="auto" w:fill="FFFFFF"/>
              </w:rPr>
            </w:pPr>
            <w:r w:rsidRPr="00E96374">
              <w:rPr>
                <w:color w:val="000000"/>
                <w:sz w:val="22"/>
                <w:szCs w:val="22"/>
                <w:shd w:val="clear" w:color="auto" w:fill="FFFFFF"/>
              </w:rPr>
              <w:t>Заседание предметной  кафедры</w:t>
            </w:r>
          </w:p>
        </w:tc>
        <w:tc>
          <w:tcPr>
            <w:tcW w:w="1417" w:type="dxa"/>
          </w:tcPr>
          <w:p w:rsidR="00B8680A" w:rsidRPr="00E96374" w:rsidRDefault="00B8680A" w:rsidP="00EE2692">
            <w:pPr>
              <w:rPr>
                <w:sz w:val="22"/>
                <w:szCs w:val="22"/>
              </w:rPr>
            </w:pPr>
            <w:r w:rsidRPr="00E96374">
              <w:rPr>
                <w:sz w:val="22"/>
                <w:szCs w:val="22"/>
              </w:rPr>
              <w:t>Освещения в СМИ</w:t>
            </w:r>
          </w:p>
          <w:p w:rsidR="00B8680A" w:rsidRPr="00E96374" w:rsidRDefault="00B8680A" w:rsidP="00EE2692">
            <w:pPr>
              <w:rPr>
                <w:sz w:val="22"/>
                <w:szCs w:val="22"/>
              </w:rPr>
            </w:pPr>
            <w:r w:rsidRPr="00E96374">
              <w:rPr>
                <w:sz w:val="22"/>
                <w:szCs w:val="22"/>
              </w:rPr>
              <w:t xml:space="preserve"> сайт школы</w:t>
            </w:r>
          </w:p>
          <w:p w:rsidR="00B8680A" w:rsidRPr="00E96374" w:rsidRDefault="00B8680A" w:rsidP="00EE2692">
            <w:pPr>
              <w:rPr>
                <w:sz w:val="22"/>
                <w:szCs w:val="22"/>
              </w:rPr>
            </w:pPr>
            <w:r w:rsidRPr="00E96374">
              <w:rPr>
                <w:sz w:val="22"/>
                <w:szCs w:val="22"/>
              </w:rPr>
              <w:t>анализ уроков</w:t>
            </w:r>
          </w:p>
        </w:tc>
        <w:tc>
          <w:tcPr>
            <w:tcW w:w="1137" w:type="dxa"/>
          </w:tcPr>
          <w:p w:rsidR="00B8680A" w:rsidRPr="00E96374" w:rsidRDefault="00B8680A" w:rsidP="00EE2692">
            <w:pPr>
              <w:rPr>
                <w:sz w:val="22"/>
                <w:szCs w:val="22"/>
              </w:rPr>
            </w:pPr>
            <w:r w:rsidRPr="00E96374">
              <w:rPr>
                <w:sz w:val="22"/>
                <w:szCs w:val="22"/>
                <w:lang w:val="kk-KZ"/>
              </w:rPr>
              <w:t>По требованию</w:t>
            </w:r>
          </w:p>
        </w:tc>
      </w:tr>
      <w:tr w:rsidR="00B8680A" w:rsidRPr="007F27EC" w:rsidTr="00EE2692">
        <w:trPr>
          <w:gridAfter w:val="1"/>
          <w:wAfter w:w="16682" w:type="dxa"/>
          <w:trHeight w:val="30"/>
        </w:trPr>
        <w:tc>
          <w:tcPr>
            <w:tcW w:w="2659" w:type="dxa"/>
          </w:tcPr>
          <w:p w:rsidR="00B8680A" w:rsidRPr="007F27EC" w:rsidRDefault="00B8680A" w:rsidP="00EE2692">
            <w:pPr>
              <w:contextualSpacing/>
              <w:rPr>
                <w:sz w:val="24"/>
                <w:szCs w:val="24"/>
                <w:lang w:val="kk-KZ"/>
              </w:rPr>
            </w:pPr>
            <w:r>
              <w:rPr>
                <w:sz w:val="24"/>
                <w:szCs w:val="24"/>
                <w:lang w:val="kk-KZ"/>
              </w:rPr>
              <w:lastRenderedPageBreak/>
              <w:t>9.</w:t>
            </w:r>
            <w:r w:rsidRPr="007F27EC">
              <w:rPr>
                <w:sz w:val="24"/>
                <w:szCs w:val="24"/>
                <w:lang w:val="kk-KZ"/>
              </w:rPr>
              <w:t>«ХХІ век  - век грамотного поколения!» оқу сауаттылық апталығы</w:t>
            </w:r>
          </w:p>
        </w:tc>
        <w:tc>
          <w:tcPr>
            <w:tcW w:w="2127" w:type="dxa"/>
            <w:gridSpan w:val="2"/>
          </w:tcPr>
          <w:p w:rsidR="00B8680A" w:rsidRDefault="00B8680A" w:rsidP="00EE2692">
            <w:r>
              <w:t>1.</w:t>
            </w:r>
            <w:r w:rsidRPr="006835B1">
              <w:t>Определение качества разработки и реализации ССП и КСП</w:t>
            </w:r>
            <w:r>
              <w:t>.</w:t>
            </w:r>
          </w:p>
          <w:p w:rsidR="00B8680A" w:rsidRDefault="00B8680A" w:rsidP="00EE2692">
            <w:pPr>
              <w:ind w:left="20"/>
            </w:pPr>
            <w:r>
              <w:t xml:space="preserve">2. </w:t>
            </w:r>
            <w:r w:rsidRPr="006835B1">
              <w:t>Проверка соответствия целей обучения содержанию урока</w:t>
            </w:r>
            <w:r>
              <w:t>.</w:t>
            </w:r>
          </w:p>
          <w:p w:rsidR="00B8680A" w:rsidRDefault="00B8680A" w:rsidP="00EE2692">
            <w:r>
              <w:t>2.</w:t>
            </w:r>
            <w:r w:rsidRPr="006835B1">
              <w:t>Определение уровня использования учителем различных форм, методов и современных технологий (работа в группах, парная работа, индивидуальная)</w:t>
            </w:r>
            <w:r>
              <w:t>.</w:t>
            </w:r>
          </w:p>
          <w:p w:rsidR="00B8680A" w:rsidRDefault="00B8680A" w:rsidP="00EE2692">
            <w:pPr>
              <w:ind w:left="20"/>
            </w:pPr>
          </w:p>
          <w:p w:rsidR="00B8680A" w:rsidRPr="007F27EC" w:rsidRDefault="00B8680A" w:rsidP="00EE2692">
            <w:pPr>
              <w:rPr>
                <w:color w:val="000000"/>
                <w:sz w:val="24"/>
                <w:szCs w:val="24"/>
                <w:shd w:val="clear" w:color="auto" w:fill="FFFFFF"/>
              </w:rPr>
            </w:pPr>
          </w:p>
        </w:tc>
        <w:tc>
          <w:tcPr>
            <w:tcW w:w="1417" w:type="dxa"/>
          </w:tcPr>
          <w:p w:rsidR="00B8680A" w:rsidRPr="00E96374" w:rsidRDefault="00B8680A" w:rsidP="00EE2692">
            <w:pPr>
              <w:rPr>
                <w:sz w:val="22"/>
                <w:szCs w:val="22"/>
              </w:rPr>
            </w:pPr>
            <w:r w:rsidRPr="00E96374">
              <w:rPr>
                <w:sz w:val="22"/>
                <w:szCs w:val="22"/>
              </w:rPr>
              <w:t>Уроки</w:t>
            </w:r>
          </w:p>
          <w:p w:rsidR="00B8680A" w:rsidRPr="00E96374" w:rsidRDefault="00B8680A" w:rsidP="00EE2692">
            <w:pPr>
              <w:rPr>
                <w:sz w:val="22"/>
                <w:szCs w:val="22"/>
              </w:rPr>
            </w:pPr>
            <w:r w:rsidRPr="00E96374">
              <w:rPr>
                <w:sz w:val="22"/>
                <w:szCs w:val="22"/>
              </w:rPr>
              <w:t>Внеклассные мероприятия</w:t>
            </w:r>
          </w:p>
        </w:tc>
        <w:tc>
          <w:tcPr>
            <w:tcW w:w="1153" w:type="dxa"/>
            <w:gridSpan w:val="2"/>
          </w:tcPr>
          <w:p w:rsidR="00B8680A" w:rsidRPr="00E96374" w:rsidRDefault="00B8680A" w:rsidP="00EE2692">
            <w:pPr>
              <w:spacing w:after="20"/>
              <w:rPr>
                <w:sz w:val="22"/>
                <w:szCs w:val="22"/>
              </w:rPr>
            </w:pPr>
            <w:r w:rsidRPr="00E96374">
              <w:rPr>
                <w:color w:val="000000"/>
                <w:sz w:val="22"/>
                <w:szCs w:val="22"/>
                <w:shd w:val="clear" w:color="auto" w:fill="FFFFFF"/>
              </w:rPr>
              <w:t>Тематический,</w:t>
            </w:r>
          </w:p>
          <w:p w:rsidR="00B8680A" w:rsidRPr="00E96374" w:rsidRDefault="00B8680A" w:rsidP="00EE2692">
            <w:pPr>
              <w:spacing w:after="20"/>
              <w:rPr>
                <w:sz w:val="22"/>
                <w:szCs w:val="22"/>
              </w:rPr>
            </w:pPr>
            <w:r w:rsidRPr="00E96374">
              <w:rPr>
                <w:sz w:val="22"/>
                <w:szCs w:val="22"/>
              </w:rPr>
              <w:t xml:space="preserve">Персональный </w:t>
            </w:r>
          </w:p>
        </w:tc>
        <w:tc>
          <w:tcPr>
            <w:tcW w:w="1586" w:type="dxa"/>
            <w:gridSpan w:val="2"/>
          </w:tcPr>
          <w:p w:rsidR="00B8680A" w:rsidRPr="00E96374" w:rsidRDefault="00B8680A" w:rsidP="00EE2692">
            <w:pPr>
              <w:rPr>
                <w:sz w:val="22"/>
                <w:szCs w:val="22"/>
              </w:rPr>
            </w:pPr>
            <w:r w:rsidRPr="00E96374">
              <w:rPr>
                <w:color w:val="000000"/>
                <w:sz w:val="22"/>
                <w:szCs w:val="22"/>
                <w:shd w:val="clear" w:color="auto" w:fill="FFFFFF"/>
              </w:rPr>
              <w:t>Посещение уроков, внеклассных мероприятий</w:t>
            </w:r>
          </w:p>
        </w:tc>
        <w:tc>
          <w:tcPr>
            <w:tcW w:w="1089" w:type="dxa"/>
          </w:tcPr>
          <w:p w:rsidR="00B8680A" w:rsidRPr="00E96374" w:rsidRDefault="00B8680A" w:rsidP="00EE2692">
            <w:pPr>
              <w:rPr>
                <w:sz w:val="22"/>
                <w:szCs w:val="22"/>
                <w:lang w:val="kk-KZ"/>
              </w:rPr>
            </w:pPr>
            <w:r w:rsidRPr="00E96374">
              <w:rPr>
                <w:sz w:val="22"/>
                <w:szCs w:val="22"/>
                <w:lang w:val="kk-KZ"/>
              </w:rPr>
              <w:t>01-05.04.</w:t>
            </w:r>
          </w:p>
          <w:p w:rsidR="00B8680A" w:rsidRPr="00E96374" w:rsidRDefault="00B8680A" w:rsidP="00EE2692">
            <w:pPr>
              <w:rPr>
                <w:sz w:val="22"/>
                <w:szCs w:val="22"/>
                <w:lang w:val="kk-KZ"/>
              </w:rPr>
            </w:pPr>
            <w:r w:rsidRPr="00E96374">
              <w:rPr>
                <w:sz w:val="22"/>
                <w:szCs w:val="22"/>
                <w:lang w:val="kk-KZ"/>
              </w:rPr>
              <w:t>2024</w:t>
            </w:r>
          </w:p>
        </w:tc>
        <w:tc>
          <w:tcPr>
            <w:tcW w:w="1417" w:type="dxa"/>
            <w:gridSpan w:val="3"/>
          </w:tcPr>
          <w:p w:rsidR="00B8680A" w:rsidRPr="00E96374" w:rsidRDefault="00B8680A" w:rsidP="00EE2692">
            <w:pPr>
              <w:rPr>
                <w:color w:val="000000"/>
                <w:sz w:val="22"/>
                <w:szCs w:val="22"/>
                <w:shd w:val="clear" w:color="auto" w:fill="FFFFFF"/>
              </w:rPr>
            </w:pPr>
            <w:r w:rsidRPr="00E96374">
              <w:rPr>
                <w:color w:val="000000"/>
                <w:sz w:val="22"/>
                <w:szCs w:val="22"/>
                <w:shd w:val="clear" w:color="auto" w:fill="FFFFFF"/>
              </w:rPr>
              <w:t>Зам. директора по УР, ПО, ВР,  руководители МО</w:t>
            </w:r>
          </w:p>
          <w:p w:rsidR="00B8680A" w:rsidRPr="00E96374" w:rsidRDefault="00B8680A" w:rsidP="00EE2692">
            <w:pPr>
              <w:rPr>
                <w:sz w:val="22"/>
                <w:szCs w:val="22"/>
              </w:rPr>
            </w:pPr>
          </w:p>
        </w:tc>
        <w:tc>
          <w:tcPr>
            <w:tcW w:w="993" w:type="dxa"/>
          </w:tcPr>
          <w:p w:rsidR="00B8680A" w:rsidRPr="00E96374" w:rsidRDefault="00B8680A" w:rsidP="00EE2692">
            <w:pPr>
              <w:rPr>
                <w:color w:val="000000"/>
                <w:sz w:val="22"/>
                <w:szCs w:val="22"/>
                <w:shd w:val="clear" w:color="auto" w:fill="FFFFFF"/>
              </w:rPr>
            </w:pPr>
            <w:r w:rsidRPr="00E96374">
              <w:rPr>
                <w:color w:val="000000"/>
                <w:sz w:val="22"/>
                <w:szCs w:val="22"/>
                <w:shd w:val="clear" w:color="auto" w:fill="FFFFFF"/>
              </w:rPr>
              <w:t>Заседание предметной  кафедры</w:t>
            </w:r>
          </w:p>
        </w:tc>
        <w:tc>
          <w:tcPr>
            <w:tcW w:w="1417" w:type="dxa"/>
          </w:tcPr>
          <w:p w:rsidR="00B8680A" w:rsidRPr="00E96374" w:rsidRDefault="00B8680A" w:rsidP="00EE2692">
            <w:pPr>
              <w:rPr>
                <w:sz w:val="22"/>
                <w:szCs w:val="22"/>
              </w:rPr>
            </w:pPr>
            <w:r w:rsidRPr="00E96374">
              <w:rPr>
                <w:sz w:val="22"/>
                <w:szCs w:val="22"/>
              </w:rPr>
              <w:t>Освещения в СМИ</w:t>
            </w:r>
          </w:p>
          <w:p w:rsidR="00B8680A" w:rsidRPr="00E96374" w:rsidRDefault="00B8680A" w:rsidP="00EE2692">
            <w:pPr>
              <w:rPr>
                <w:sz w:val="22"/>
                <w:szCs w:val="22"/>
              </w:rPr>
            </w:pPr>
            <w:r w:rsidRPr="00E96374">
              <w:rPr>
                <w:sz w:val="22"/>
                <w:szCs w:val="22"/>
              </w:rPr>
              <w:t xml:space="preserve"> сайт школы</w:t>
            </w:r>
          </w:p>
          <w:p w:rsidR="00B8680A" w:rsidRPr="00E96374" w:rsidRDefault="00B8680A" w:rsidP="00EE2692">
            <w:pPr>
              <w:rPr>
                <w:sz w:val="22"/>
                <w:szCs w:val="22"/>
              </w:rPr>
            </w:pPr>
            <w:r w:rsidRPr="00E96374">
              <w:rPr>
                <w:sz w:val="22"/>
                <w:szCs w:val="22"/>
              </w:rPr>
              <w:t>анализ уроков</w:t>
            </w:r>
          </w:p>
        </w:tc>
        <w:tc>
          <w:tcPr>
            <w:tcW w:w="1137" w:type="dxa"/>
          </w:tcPr>
          <w:p w:rsidR="00B8680A" w:rsidRPr="00E96374" w:rsidRDefault="00B8680A" w:rsidP="00EE2692">
            <w:pPr>
              <w:rPr>
                <w:sz w:val="22"/>
                <w:szCs w:val="22"/>
              </w:rPr>
            </w:pPr>
            <w:r w:rsidRPr="00E96374">
              <w:rPr>
                <w:sz w:val="22"/>
                <w:szCs w:val="22"/>
                <w:lang w:val="kk-KZ"/>
              </w:rPr>
              <w:t>По требованию</w:t>
            </w:r>
          </w:p>
        </w:tc>
      </w:tr>
      <w:tr w:rsidR="00B8680A" w:rsidRPr="007F27EC" w:rsidTr="00EE2692">
        <w:trPr>
          <w:gridAfter w:val="1"/>
          <w:wAfter w:w="16682" w:type="dxa"/>
          <w:trHeight w:val="30"/>
        </w:trPr>
        <w:tc>
          <w:tcPr>
            <w:tcW w:w="2659" w:type="dxa"/>
          </w:tcPr>
          <w:p w:rsidR="00B8680A" w:rsidRPr="007F27EC" w:rsidRDefault="00B8680A" w:rsidP="00EE2692">
            <w:pPr>
              <w:contextualSpacing/>
              <w:rPr>
                <w:sz w:val="24"/>
                <w:szCs w:val="24"/>
                <w:lang w:val="kk-KZ"/>
              </w:rPr>
            </w:pPr>
            <w:r>
              <w:rPr>
                <w:sz w:val="24"/>
                <w:szCs w:val="24"/>
                <w:lang w:val="kk-KZ"/>
              </w:rPr>
              <w:t>10.</w:t>
            </w:r>
            <w:r w:rsidRPr="007F27EC">
              <w:rPr>
                <w:sz w:val="24"/>
                <w:szCs w:val="24"/>
                <w:lang w:val="kk-KZ"/>
              </w:rPr>
              <w:t>Жаратылыстану-ғылыми сауаттылық апталығы</w:t>
            </w:r>
          </w:p>
        </w:tc>
        <w:tc>
          <w:tcPr>
            <w:tcW w:w="2127" w:type="dxa"/>
            <w:gridSpan w:val="2"/>
          </w:tcPr>
          <w:p w:rsidR="00B8680A" w:rsidRDefault="00B8680A" w:rsidP="00EE2692">
            <w:r>
              <w:t>1.</w:t>
            </w:r>
            <w:r w:rsidRPr="006835B1">
              <w:t>Определение качества разработки и реализации ССП и КСП</w:t>
            </w:r>
            <w:r>
              <w:t>.</w:t>
            </w:r>
          </w:p>
          <w:p w:rsidR="00B8680A" w:rsidRDefault="00B8680A" w:rsidP="00EE2692">
            <w:r>
              <w:t xml:space="preserve">2. </w:t>
            </w:r>
            <w:r w:rsidRPr="006835B1">
              <w:t>Проверка соответствия целей обучения содержанию урока</w:t>
            </w:r>
            <w:r>
              <w:t>.</w:t>
            </w:r>
          </w:p>
          <w:p w:rsidR="00B8680A" w:rsidRPr="007F27EC" w:rsidRDefault="00B8680A" w:rsidP="00EE2692">
            <w:pPr>
              <w:rPr>
                <w:color w:val="000000"/>
                <w:sz w:val="24"/>
                <w:szCs w:val="24"/>
                <w:shd w:val="clear" w:color="auto" w:fill="FFFFFF"/>
              </w:rPr>
            </w:pPr>
            <w:r>
              <w:t xml:space="preserve">3. </w:t>
            </w:r>
            <w:r w:rsidRPr="006835B1">
              <w:t>Определение качества использования дифференцированных заданий в соответствии с уровнем учебных достижений обучающихся</w:t>
            </w:r>
            <w:r>
              <w:t>.</w:t>
            </w:r>
          </w:p>
        </w:tc>
        <w:tc>
          <w:tcPr>
            <w:tcW w:w="1417" w:type="dxa"/>
          </w:tcPr>
          <w:p w:rsidR="00B8680A" w:rsidRPr="00E96374" w:rsidRDefault="00B8680A" w:rsidP="00EE2692">
            <w:pPr>
              <w:rPr>
                <w:sz w:val="22"/>
                <w:szCs w:val="22"/>
              </w:rPr>
            </w:pPr>
            <w:r w:rsidRPr="00E96374">
              <w:rPr>
                <w:sz w:val="22"/>
                <w:szCs w:val="22"/>
              </w:rPr>
              <w:t>Уроки</w:t>
            </w:r>
          </w:p>
          <w:p w:rsidR="00B8680A" w:rsidRPr="00E96374" w:rsidRDefault="00B8680A" w:rsidP="00EE2692">
            <w:pPr>
              <w:rPr>
                <w:sz w:val="22"/>
                <w:szCs w:val="22"/>
              </w:rPr>
            </w:pPr>
            <w:r w:rsidRPr="00E96374">
              <w:rPr>
                <w:sz w:val="22"/>
                <w:szCs w:val="22"/>
              </w:rPr>
              <w:t>Внеклассные мероприятия</w:t>
            </w:r>
          </w:p>
        </w:tc>
        <w:tc>
          <w:tcPr>
            <w:tcW w:w="1153" w:type="dxa"/>
            <w:gridSpan w:val="2"/>
          </w:tcPr>
          <w:p w:rsidR="00B8680A" w:rsidRPr="00E96374" w:rsidRDefault="00B8680A" w:rsidP="00EE2692">
            <w:pPr>
              <w:rPr>
                <w:color w:val="000000"/>
                <w:sz w:val="22"/>
                <w:szCs w:val="22"/>
                <w:shd w:val="clear" w:color="auto" w:fill="FFFFFF"/>
              </w:rPr>
            </w:pPr>
            <w:r w:rsidRPr="00E96374">
              <w:rPr>
                <w:color w:val="000000"/>
                <w:sz w:val="22"/>
                <w:szCs w:val="22"/>
                <w:shd w:val="clear" w:color="auto" w:fill="FFFFFF"/>
              </w:rPr>
              <w:t>Тематический</w:t>
            </w:r>
          </w:p>
          <w:p w:rsidR="00B8680A" w:rsidRPr="00E96374" w:rsidRDefault="00B8680A" w:rsidP="00EE2692">
            <w:pPr>
              <w:rPr>
                <w:sz w:val="22"/>
                <w:szCs w:val="22"/>
              </w:rPr>
            </w:pPr>
            <w:r w:rsidRPr="00E96374">
              <w:rPr>
                <w:sz w:val="22"/>
                <w:szCs w:val="22"/>
              </w:rPr>
              <w:t>Персональный</w:t>
            </w:r>
          </w:p>
        </w:tc>
        <w:tc>
          <w:tcPr>
            <w:tcW w:w="1586" w:type="dxa"/>
            <w:gridSpan w:val="2"/>
          </w:tcPr>
          <w:p w:rsidR="00B8680A" w:rsidRPr="00E96374" w:rsidRDefault="00B8680A" w:rsidP="00EE2692">
            <w:pPr>
              <w:rPr>
                <w:sz w:val="22"/>
                <w:szCs w:val="22"/>
              </w:rPr>
            </w:pPr>
            <w:r w:rsidRPr="00E96374">
              <w:rPr>
                <w:color w:val="000000"/>
                <w:sz w:val="22"/>
                <w:szCs w:val="22"/>
                <w:shd w:val="clear" w:color="auto" w:fill="FFFFFF"/>
              </w:rPr>
              <w:t>Посещение уроков, внеклассных мероприятий</w:t>
            </w:r>
          </w:p>
        </w:tc>
        <w:tc>
          <w:tcPr>
            <w:tcW w:w="1089" w:type="dxa"/>
          </w:tcPr>
          <w:p w:rsidR="00B8680A" w:rsidRPr="00E96374" w:rsidRDefault="00B8680A" w:rsidP="00EE2692">
            <w:pPr>
              <w:rPr>
                <w:sz w:val="22"/>
                <w:szCs w:val="22"/>
                <w:lang w:val="kk-KZ"/>
              </w:rPr>
            </w:pPr>
            <w:r w:rsidRPr="00E96374">
              <w:rPr>
                <w:sz w:val="22"/>
                <w:szCs w:val="22"/>
                <w:lang w:val="kk-KZ"/>
              </w:rPr>
              <w:t>08-12.04.</w:t>
            </w:r>
          </w:p>
          <w:p w:rsidR="00B8680A" w:rsidRPr="00E96374" w:rsidRDefault="00B8680A" w:rsidP="00EE2692">
            <w:pPr>
              <w:rPr>
                <w:sz w:val="22"/>
                <w:szCs w:val="22"/>
                <w:lang w:val="kk-KZ"/>
              </w:rPr>
            </w:pPr>
            <w:r w:rsidRPr="00E96374">
              <w:rPr>
                <w:sz w:val="22"/>
                <w:szCs w:val="22"/>
                <w:lang w:val="kk-KZ"/>
              </w:rPr>
              <w:t>2024</w:t>
            </w:r>
          </w:p>
        </w:tc>
        <w:tc>
          <w:tcPr>
            <w:tcW w:w="1417" w:type="dxa"/>
            <w:gridSpan w:val="3"/>
          </w:tcPr>
          <w:p w:rsidR="00B8680A" w:rsidRPr="00E96374" w:rsidRDefault="00B8680A" w:rsidP="00EE2692">
            <w:pPr>
              <w:rPr>
                <w:color w:val="000000"/>
                <w:sz w:val="22"/>
                <w:szCs w:val="22"/>
                <w:shd w:val="clear" w:color="auto" w:fill="FFFFFF"/>
              </w:rPr>
            </w:pPr>
            <w:r w:rsidRPr="00E96374">
              <w:rPr>
                <w:color w:val="000000"/>
                <w:sz w:val="22"/>
                <w:szCs w:val="22"/>
                <w:shd w:val="clear" w:color="auto" w:fill="FFFFFF"/>
              </w:rPr>
              <w:t>Зам. директора по УР, ПО, ВР,  руководители МО</w:t>
            </w:r>
          </w:p>
          <w:p w:rsidR="00B8680A" w:rsidRPr="00E96374" w:rsidRDefault="00B8680A" w:rsidP="00EE2692">
            <w:pPr>
              <w:rPr>
                <w:sz w:val="22"/>
                <w:szCs w:val="22"/>
              </w:rPr>
            </w:pPr>
          </w:p>
        </w:tc>
        <w:tc>
          <w:tcPr>
            <w:tcW w:w="993" w:type="dxa"/>
          </w:tcPr>
          <w:p w:rsidR="00B8680A" w:rsidRPr="00E96374" w:rsidRDefault="00B8680A" w:rsidP="00EE2692">
            <w:pPr>
              <w:rPr>
                <w:color w:val="000000"/>
                <w:sz w:val="22"/>
                <w:szCs w:val="22"/>
                <w:shd w:val="clear" w:color="auto" w:fill="FFFFFF"/>
              </w:rPr>
            </w:pPr>
            <w:r w:rsidRPr="00E96374">
              <w:rPr>
                <w:color w:val="000000"/>
                <w:sz w:val="22"/>
                <w:szCs w:val="22"/>
                <w:shd w:val="clear" w:color="auto" w:fill="FFFFFF"/>
              </w:rPr>
              <w:t>Заседание предметной  кафедры</w:t>
            </w:r>
          </w:p>
        </w:tc>
        <w:tc>
          <w:tcPr>
            <w:tcW w:w="1417" w:type="dxa"/>
          </w:tcPr>
          <w:p w:rsidR="00B8680A" w:rsidRPr="00E96374" w:rsidRDefault="00B8680A" w:rsidP="00EE2692">
            <w:pPr>
              <w:rPr>
                <w:sz w:val="22"/>
                <w:szCs w:val="22"/>
              </w:rPr>
            </w:pPr>
            <w:r w:rsidRPr="00E96374">
              <w:rPr>
                <w:sz w:val="22"/>
                <w:szCs w:val="22"/>
              </w:rPr>
              <w:t>Освещения в СМИ</w:t>
            </w:r>
          </w:p>
          <w:p w:rsidR="00B8680A" w:rsidRPr="00E96374" w:rsidRDefault="00B8680A" w:rsidP="00EE2692">
            <w:pPr>
              <w:rPr>
                <w:sz w:val="22"/>
                <w:szCs w:val="22"/>
              </w:rPr>
            </w:pPr>
            <w:r w:rsidRPr="00E96374">
              <w:rPr>
                <w:sz w:val="22"/>
                <w:szCs w:val="22"/>
              </w:rPr>
              <w:t xml:space="preserve"> сайт школы</w:t>
            </w:r>
          </w:p>
          <w:p w:rsidR="00B8680A" w:rsidRPr="00E96374" w:rsidRDefault="00B8680A" w:rsidP="00EE2692">
            <w:pPr>
              <w:rPr>
                <w:sz w:val="22"/>
                <w:szCs w:val="22"/>
              </w:rPr>
            </w:pPr>
            <w:r w:rsidRPr="00E96374">
              <w:rPr>
                <w:sz w:val="22"/>
                <w:szCs w:val="22"/>
              </w:rPr>
              <w:t>анализ уроков</w:t>
            </w:r>
          </w:p>
        </w:tc>
        <w:tc>
          <w:tcPr>
            <w:tcW w:w="1137" w:type="dxa"/>
          </w:tcPr>
          <w:p w:rsidR="00B8680A" w:rsidRPr="00E96374" w:rsidRDefault="00B8680A" w:rsidP="00EE2692">
            <w:pPr>
              <w:rPr>
                <w:sz w:val="22"/>
                <w:szCs w:val="22"/>
              </w:rPr>
            </w:pPr>
            <w:r w:rsidRPr="00E96374">
              <w:rPr>
                <w:sz w:val="22"/>
                <w:szCs w:val="22"/>
                <w:lang w:val="kk-KZ"/>
              </w:rPr>
              <w:t>По требованию</w:t>
            </w:r>
          </w:p>
        </w:tc>
      </w:tr>
      <w:tr w:rsidR="00B8680A" w:rsidRPr="007F27EC" w:rsidTr="00EE2692">
        <w:trPr>
          <w:gridAfter w:val="1"/>
          <w:wAfter w:w="16682" w:type="dxa"/>
          <w:trHeight w:val="30"/>
        </w:trPr>
        <w:tc>
          <w:tcPr>
            <w:tcW w:w="2659" w:type="dxa"/>
          </w:tcPr>
          <w:p w:rsidR="00B8680A" w:rsidRPr="007F27EC" w:rsidRDefault="00B8680A" w:rsidP="00EE2692">
            <w:pPr>
              <w:contextualSpacing/>
              <w:rPr>
                <w:sz w:val="24"/>
                <w:szCs w:val="24"/>
                <w:lang w:val="kk-KZ"/>
              </w:rPr>
            </w:pPr>
            <w:r>
              <w:rPr>
                <w:sz w:val="24"/>
                <w:szCs w:val="24"/>
                <w:lang w:val="kk-KZ"/>
              </w:rPr>
              <w:t>11.</w:t>
            </w:r>
            <w:r w:rsidRPr="007F27EC">
              <w:rPr>
                <w:sz w:val="24"/>
                <w:szCs w:val="24"/>
                <w:lang w:val="kk-KZ"/>
              </w:rPr>
              <w:t>«Жасыл Қазақстан» экологиялық сауаттылығының апталығы</w:t>
            </w:r>
          </w:p>
        </w:tc>
        <w:tc>
          <w:tcPr>
            <w:tcW w:w="2127" w:type="dxa"/>
            <w:gridSpan w:val="2"/>
          </w:tcPr>
          <w:p w:rsidR="00B8680A" w:rsidRDefault="00B8680A" w:rsidP="00EE2692">
            <w:r>
              <w:t>1.</w:t>
            </w:r>
            <w:r w:rsidRPr="006835B1">
              <w:t>Определение качества разработки и реализации ССП и КСП</w:t>
            </w:r>
            <w:r>
              <w:t>.</w:t>
            </w:r>
          </w:p>
          <w:p w:rsidR="00B8680A" w:rsidRDefault="00B8680A" w:rsidP="00EE2692">
            <w:r>
              <w:t xml:space="preserve">2. </w:t>
            </w:r>
            <w:r w:rsidRPr="006835B1">
              <w:t xml:space="preserve">Проверка </w:t>
            </w:r>
            <w:r w:rsidRPr="006835B1">
              <w:lastRenderedPageBreak/>
              <w:t>соответствия целей обучения содержанию урока</w:t>
            </w:r>
            <w:r>
              <w:t>.</w:t>
            </w:r>
          </w:p>
          <w:p w:rsidR="00B8680A" w:rsidRDefault="00B8680A" w:rsidP="00EE2692"/>
          <w:p w:rsidR="00B8680A" w:rsidRPr="00E96374" w:rsidRDefault="00B8680A" w:rsidP="00EE2692">
            <w:pPr>
              <w:rPr>
                <w:color w:val="000000"/>
                <w:sz w:val="24"/>
                <w:szCs w:val="24"/>
                <w:shd w:val="clear" w:color="auto" w:fill="FFFFFF"/>
              </w:rPr>
            </w:pPr>
          </w:p>
        </w:tc>
        <w:tc>
          <w:tcPr>
            <w:tcW w:w="1417" w:type="dxa"/>
          </w:tcPr>
          <w:p w:rsidR="00B8680A" w:rsidRPr="00E96374" w:rsidRDefault="00B8680A" w:rsidP="00EE2692">
            <w:pPr>
              <w:rPr>
                <w:sz w:val="22"/>
                <w:szCs w:val="22"/>
              </w:rPr>
            </w:pPr>
            <w:r w:rsidRPr="00E96374">
              <w:rPr>
                <w:sz w:val="22"/>
                <w:szCs w:val="22"/>
              </w:rPr>
              <w:lastRenderedPageBreak/>
              <w:t>Уроки</w:t>
            </w:r>
          </w:p>
          <w:p w:rsidR="00B8680A" w:rsidRPr="00E96374" w:rsidRDefault="00B8680A" w:rsidP="00EE2692">
            <w:pPr>
              <w:rPr>
                <w:sz w:val="22"/>
                <w:szCs w:val="22"/>
              </w:rPr>
            </w:pPr>
            <w:r w:rsidRPr="00E96374">
              <w:rPr>
                <w:sz w:val="22"/>
                <w:szCs w:val="22"/>
              </w:rPr>
              <w:t>Внеклассные мероприяти</w:t>
            </w:r>
            <w:r w:rsidRPr="00E96374">
              <w:rPr>
                <w:sz w:val="22"/>
                <w:szCs w:val="22"/>
              </w:rPr>
              <w:lastRenderedPageBreak/>
              <w:t>я</w:t>
            </w:r>
          </w:p>
        </w:tc>
        <w:tc>
          <w:tcPr>
            <w:tcW w:w="1153" w:type="dxa"/>
            <w:gridSpan w:val="2"/>
          </w:tcPr>
          <w:p w:rsidR="00B8680A" w:rsidRPr="00E96374" w:rsidRDefault="00B8680A" w:rsidP="00EE2692">
            <w:pPr>
              <w:rPr>
                <w:color w:val="000000"/>
                <w:sz w:val="22"/>
                <w:szCs w:val="22"/>
                <w:shd w:val="clear" w:color="auto" w:fill="FFFFFF"/>
              </w:rPr>
            </w:pPr>
            <w:r w:rsidRPr="00E96374">
              <w:rPr>
                <w:color w:val="000000"/>
                <w:sz w:val="22"/>
                <w:szCs w:val="22"/>
                <w:shd w:val="clear" w:color="auto" w:fill="FFFFFF"/>
              </w:rPr>
              <w:lastRenderedPageBreak/>
              <w:t>Тематический</w:t>
            </w:r>
          </w:p>
          <w:p w:rsidR="00B8680A" w:rsidRPr="00E96374" w:rsidRDefault="00B8680A" w:rsidP="00EE2692">
            <w:pPr>
              <w:spacing w:after="20"/>
              <w:rPr>
                <w:sz w:val="22"/>
                <w:szCs w:val="22"/>
              </w:rPr>
            </w:pPr>
            <w:r w:rsidRPr="00E96374">
              <w:rPr>
                <w:sz w:val="22"/>
                <w:szCs w:val="22"/>
              </w:rPr>
              <w:t xml:space="preserve">Персональный </w:t>
            </w:r>
          </w:p>
        </w:tc>
        <w:tc>
          <w:tcPr>
            <w:tcW w:w="1586" w:type="dxa"/>
            <w:gridSpan w:val="2"/>
          </w:tcPr>
          <w:p w:rsidR="00B8680A" w:rsidRPr="00E96374" w:rsidRDefault="00B8680A" w:rsidP="00EE2692">
            <w:pPr>
              <w:rPr>
                <w:sz w:val="22"/>
                <w:szCs w:val="22"/>
              </w:rPr>
            </w:pPr>
            <w:r w:rsidRPr="00E96374">
              <w:rPr>
                <w:color w:val="000000"/>
                <w:sz w:val="22"/>
                <w:szCs w:val="22"/>
                <w:shd w:val="clear" w:color="auto" w:fill="FFFFFF"/>
              </w:rPr>
              <w:t>Посещение уроков, внеклассных мероприятий</w:t>
            </w:r>
          </w:p>
        </w:tc>
        <w:tc>
          <w:tcPr>
            <w:tcW w:w="1089" w:type="dxa"/>
          </w:tcPr>
          <w:p w:rsidR="00B8680A" w:rsidRPr="00E96374" w:rsidRDefault="00B8680A" w:rsidP="00EE2692">
            <w:pPr>
              <w:rPr>
                <w:sz w:val="22"/>
                <w:szCs w:val="22"/>
                <w:lang w:val="kk-KZ"/>
              </w:rPr>
            </w:pPr>
            <w:r w:rsidRPr="00E96374">
              <w:rPr>
                <w:sz w:val="22"/>
                <w:szCs w:val="22"/>
                <w:lang w:val="kk-KZ"/>
              </w:rPr>
              <w:t>17-21.04.</w:t>
            </w:r>
          </w:p>
          <w:p w:rsidR="00B8680A" w:rsidRPr="00E96374" w:rsidRDefault="00B8680A" w:rsidP="00EE2692">
            <w:pPr>
              <w:rPr>
                <w:sz w:val="22"/>
                <w:szCs w:val="22"/>
                <w:lang w:val="kk-KZ"/>
              </w:rPr>
            </w:pPr>
            <w:r w:rsidRPr="00E96374">
              <w:rPr>
                <w:sz w:val="22"/>
                <w:szCs w:val="22"/>
                <w:lang w:val="kk-KZ"/>
              </w:rPr>
              <w:t>2024</w:t>
            </w:r>
          </w:p>
        </w:tc>
        <w:tc>
          <w:tcPr>
            <w:tcW w:w="1417" w:type="dxa"/>
            <w:gridSpan w:val="3"/>
          </w:tcPr>
          <w:p w:rsidR="00B8680A" w:rsidRPr="00E96374" w:rsidRDefault="00B8680A" w:rsidP="00EE2692">
            <w:pPr>
              <w:rPr>
                <w:sz w:val="22"/>
                <w:szCs w:val="22"/>
              </w:rPr>
            </w:pPr>
            <w:r w:rsidRPr="00E96374">
              <w:rPr>
                <w:color w:val="000000"/>
                <w:sz w:val="22"/>
                <w:szCs w:val="22"/>
                <w:shd w:val="clear" w:color="auto" w:fill="FFFFFF"/>
              </w:rPr>
              <w:t xml:space="preserve">Зам. директора по УР </w:t>
            </w:r>
          </w:p>
        </w:tc>
        <w:tc>
          <w:tcPr>
            <w:tcW w:w="993" w:type="dxa"/>
          </w:tcPr>
          <w:p w:rsidR="00B8680A" w:rsidRPr="00E96374" w:rsidRDefault="00B8680A" w:rsidP="00EE2692">
            <w:pPr>
              <w:rPr>
                <w:color w:val="000000"/>
                <w:sz w:val="22"/>
                <w:szCs w:val="22"/>
                <w:shd w:val="clear" w:color="auto" w:fill="FFFFFF"/>
              </w:rPr>
            </w:pPr>
          </w:p>
          <w:p w:rsidR="00B8680A" w:rsidRPr="00E96374" w:rsidRDefault="00B8680A" w:rsidP="00EE2692">
            <w:pPr>
              <w:rPr>
                <w:color w:val="000000"/>
                <w:sz w:val="22"/>
                <w:szCs w:val="22"/>
                <w:shd w:val="clear" w:color="auto" w:fill="FFFFFF"/>
              </w:rPr>
            </w:pPr>
          </w:p>
          <w:p w:rsidR="00B8680A" w:rsidRPr="00E96374" w:rsidRDefault="00B8680A" w:rsidP="00EE2692">
            <w:pPr>
              <w:rPr>
                <w:color w:val="000000"/>
                <w:sz w:val="22"/>
                <w:szCs w:val="22"/>
                <w:shd w:val="clear" w:color="auto" w:fill="FFFFFF"/>
              </w:rPr>
            </w:pPr>
            <w:r w:rsidRPr="00E96374">
              <w:rPr>
                <w:color w:val="000000"/>
                <w:sz w:val="22"/>
                <w:szCs w:val="22"/>
                <w:shd w:val="clear" w:color="auto" w:fill="FFFFFF"/>
              </w:rPr>
              <w:t xml:space="preserve">Заседание </w:t>
            </w:r>
            <w:r w:rsidRPr="00E96374">
              <w:rPr>
                <w:color w:val="000000"/>
                <w:sz w:val="22"/>
                <w:szCs w:val="22"/>
                <w:shd w:val="clear" w:color="auto" w:fill="FFFFFF"/>
              </w:rPr>
              <w:lastRenderedPageBreak/>
              <w:t>предметной  кафедры</w:t>
            </w:r>
          </w:p>
        </w:tc>
        <w:tc>
          <w:tcPr>
            <w:tcW w:w="1417" w:type="dxa"/>
          </w:tcPr>
          <w:p w:rsidR="00B8680A" w:rsidRPr="00E96374" w:rsidRDefault="00B8680A" w:rsidP="00EE2692">
            <w:pPr>
              <w:rPr>
                <w:sz w:val="22"/>
                <w:szCs w:val="22"/>
              </w:rPr>
            </w:pPr>
            <w:r w:rsidRPr="00E96374">
              <w:rPr>
                <w:sz w:val="22"/>
                <w:szCs w:val="22"/>
              </w:rPr>
              <w:lastRenderedPageBreak/>
              <w:t>Освещения в СМИ</w:t>
            </w:r>
          </w:p>
          <w:p w:rsidR="00B8680A" w:rsidRDefault="00B8680A" w:rsidP="00EE2692">
            <w:pPr>
              <w:rPr>
                <w:sz w:val="22"/>
                <w:szCs w:val="22"/>
              </w:rPr>
            </w:pPr>
            <w:r w:rsidRPr="00E96374">
              <w:rPr>
                <w:sz w:val="22"/>
                <w:szCs w:val="22"/>
              </w:rPr>
              <w:t xml:space="preserve"> сайт школы</w:t>
            </w:r>
          </w:p>
          <w:p w:rsidR="00B8680A" w:rsidRPr="00E96374" w:rsidRDefault="00B8680A" w:rsidP="00EE2692">
            <w:pPr>
              <w:rPr>
                <w:sz w:val="22"/>
                <w:szCs w:val="22"/>
              </w:rPr>
            </w:pPr>
            <w:r w:rsidRPr="00E96374">
              <w:rPr>
                <w:sz w:val="22"/>
                <w:szCs w:val="22"/>
              </w:rPr>
              <w:t xml:space="preserve">анализ </w:t>
            </w:r>
            <w:r w:rsidRPr="00E96374">
              <w:rPr>
                <w:sz w:val="22"/>
                <w:szCs w:val="22"/>
              </w:rPr>
              <w:lastRenderedPageBreak/>
              <w:t>уроков</w:t>
            </w:r>
          </w:p>
        </w:tc>
        <w:tc>
          <w:tcPr>
            <w:tcW w:w="1137" w:type="dxa"/>
          </w:tcPr>
          <w:p w:rsidR="00B8680A" w:rsidRPr="00E96374" w:rsidRDefault="00B8680A" w:rsidP="00EE2692">
            <w:pPr>
              <w:rPr>
                <w:sz w:val="22"/>
                <w:szCs w:val="22"/>
                <w:lang w:val="kk-KZ"/>
              </w:rPr>
            </w:pPr>
            <w:r w:rsidRPr="00E96374">
              <w:rPr>
                <w:sz w:val="22"/>
                <w:szCs w:val="22"/>
                <w:lang w:val="kk-KZ"/>
              </w:rPr>
              <w:lastRenderedPageBreak/>
              <w:t>По требованию</w:t>
            </w:r>
          </w:p>
          <w:p w:rsidR="00B8680A" w:rsidRPr="00E96374" w:rsidRDefault="00B8680A" w:rsidP="00EE2692">
            <w:pPr>
              <w:rPr>
                <w:sz w:val="22"/>
                <w:szCs w:val="22"/>
                <w:lang w:val="kk-KZ"/>
              </w:rPr>
            </w:pPr>
          </w:p>
          <w:p w:rsidR="00B8680A" w:rsidRPr="00E96374" w:rsidRDefault="00B8680A" w:rsidP="00EE2692">
            <w:pPr>
              <w:rPr>
                <w:sz w:val="22"/>
                <w:szCs w:val="22"/>
                <w:lang w:val="kk-KZ"/>
              </w:rPr>
            </w:pPr>
          </w:p>
          <w:p w:rsidR="00B8680A" w:rsidRPr="00E96374" w:rsidRDefault="00B8680A" w:rsidP="00EE2692">
            <w:pPr>
              <w:rPr>
                <w:sz w:val="22"/>
                <w:szCs w:val="22"/>
                <w:lang w:val="kk-KZ"/>
              </w:rPr>
            </w:pPr>
          </w:p>
          <w:p w:rsidR="00B8680A" w:rsidRPr="00E96374" w:rsidRDefault="00B8680A" w:rsidP="00EE2692">
            <w:pPr>
              <w:rPr>
                <w:sz w:val="22"/>
                <w:szCs w:val="22"/>
                <w:lang w:val="kk-KZ"/>
              </w:rPr>
            </w:pPr>
          </w:p>
          <w:p w:rsidR="00B8680A" w:rsidRPr="00E96374" w:rsidRDefault="00B8680A" w:rsidP="00EE2692">
            <w:pPr>
              <w:rPr>
                <w:sz w:val="22"/>
                <w:szCs w:val="22"/>
                <w:lang w:val="kk-KZ"/>
              </w:rPr>
            </w:pPr>
          </w:p>
          <w:p w:rsidR="00B8680A" w:rsidRPr="00E96374" w:rsidRDefault="00B8680A" w:rsidP="00EE2692">
            <w:pPr>
              <w:rPr>
                <w:sz w:val="22"/>
                <w:szCs w:val="22"/>
              </w:rPr>
            </w:pPr>
          </w:p>
        </w:tc>
      </w:tr>
    </w:tbl>
    <w:p w:rsidR="00B8680A" w:rsidRDefault="00B8680A" w:rsidP="00B8680A"/>
    <w:p w:rsidR="00B6569A" w:rsidRDefault="00B6569A" w:rsidP="00B6569A"/>
    <w:p w:rsidR="00EE2692" w:rsidRDefault="00EE2692" w:rsidP="00A50154">
      <w:pPr>
        <w:ind w:left="360"/>
        <w:jc w:val="both"/>
        <w:rPr>
          <w:b/>
          <w:sz w:val="28"/>
          <w:szCs w:val="28"/>
          <w:lang w:val="kk-KZ"/>
        </w:rPr>
      </w:pPr>
    </w:p>
    <w:p w:rsidR="00EE2692" w:rsidRDefault="00EE2692" w:rsidP="00A50154">
      <w:pPr>
        <w:ind w:left="360"/>
        <w:jc w:val="both"/>
        <w:rPr>
          <w:b/>
          <w:sz w:val="28"/>
          <w:szCs w:val="28"/>
          <w:lang w:val="kk-KZ"/>
        </w:rPr>
      </w:pPr>
    </w:p>
    <w:p w:rsidR="00EE2692" w:rsidRDefault="00EE2692" w:rsidP="00A50154">
      <w:pPr>
        <w:ind w:left="360"/>
        <w:jc w:val="both"/>
        <w:rPr>
          <w:b/>
          <w:sz w:val="28"/>
          <w:szCs w:val="28"/>
          <w:lang w:val="kk-KZ"/>
        </w:rPr>
      </w:pPr>
    </w:p>
    <w:p w:rsidR="00EE2692" w:rsidRDefault="00EE2692" w:rsidP="00A50154">
      <w:pPr>
        <w:ind w:left="360"/>
        <w:jc w:val="both"/>
        <w:rPr>
          <w:b/>
          <w:sz w:val="28"/>
          <w:szCs w:val="28"/>
          <w:lang w:val="kk-KZ"/>
        </w:rPr>
      </w:pPr>
    </w:p>
    <w:p w:rsidR="00EE2692" w:rsidRDefault="00EE2692" w:rsidP="00A50154">
      <w:pPr>
        <w:ind w:left="360"/>
        <w:jc w:val="both"/>
        <w:rPr>
          <w:b/>
          <w:sz w:val="28"/>
          <w:szCs w:val="28"/>
          <w:lang w:val="kk-KZ"/>
        </w:rPr>
      </w:pPr>
    </w:p>
    <w:p w:rsidR="00EE2692" w:rsidRDefault="00EE2692" w:rsidP="00A50154">
      <w:pPr>
        <w:ind w:left="360"/>
        <w:jc w:val="both"/>
        <w:rPr>
          <w:b/>
          <w:sz w:val="28"/>
          <w:szCs w:val="28"/>
          <w:lang w:val="kk-KZ"/>
        </w:rPr>
      </w:pPr>
    </w:p>
    <w:p w:rsidR="00EE2692" w:rsidRDefault="00EE2692" w:rsidP="00A50154">
      <w:pPr>
        <w:ind w:left="360"/>
        <w:jc w:val="both"/>
        <w:rPr>
          <w:b/>
          <w:sz w:val="28"/>
          <w:szCs w:val="28"/>
          <w:lang w:val="kk-KZ"/>
        </w:rPr>
      </w:pPr>
    </w:p>
    <w:p w:rsidR="00EE2692" w:rsidRDefault="00EE2692" w:rsidP="00A50154">
      <w:pPr>
        <w:ind w:left="360"/>
        <w:jc w:val="both"/>
        <w:rPr>
          <w:b/>
          <w:sz w:val="28"/>
          <w:szCs w:val="28"/>
          <w:lang w:val="kk-KZ"/>
        </w:rPr>
      </w:pPr>
    </w:p>
    <w:p w:rsidR="00EE2692" w:rsidRDefault="00EE2692" w:rsidP="00A50154">
      <w:pPr>
        <w:ind w:left="360"/>
        <w:jc w:val="both"/>
        <w:rPr>
          <w:b/>
          <w:sz w:val="28"/>
          <w:szCs w:val="28"/>
          <w:lang w:val="kk-KZ"/>
        </w:rPr>
      </w:pPr>
    </w:p>
    <w:p w:rsidR="00EE2692" w:rsidRDefault="00EE2692" w:rsidP="00A50154">
      <w:pPr>
        <w:ind w:left="360"/>
        <w:jc w:val="both"/>
        <w:rPr>
          <w:b/>
          <w:sz w:val="28"/>
          <w:szCs w:val="28"/>
          <w:lang w:val="kk-KZ"/>
        </w:rPr>
      </w:pPr>
    </w:p>
    <w:p w:rsidR="00EE2692" w:rsidRDefault="00EE2692" w:rsidP="00A50154">
      <w:pPr>
        <w:ind w:left="360"/>
        <w:jc w:val="both"/>
        <w:rPr>
          <w:b/>
          <w:sz w:val="28"/>
          <w:szCs w:val="28"/>
          <w:lang w:val="kk-KZ"/>
        </w:rPr>
      </w:pPr>
    </w:p>
    <w:p w:rsidR="00EE2692" w:rsidRDefault="00EE2692" w:rsidP="00A50154">
      <w:pPr>
        <w:ind w:left="360"/>
        <w:jc w:val="both"/>
        <w:rPr>
          <w:b/>
          <w:sz w:val="28"/>
          <w:szCs w:val="28"/>
          <w:lang w:val="kk-KZ"/>
        </w:rPr>
      </w:pPr>
    </w:p>
    <w:p w:rsidR="00EE2692" w:rsidRDefault="00EE2692" w:rsidP="00A50154">
      <w:pPr>
        <w:ind w:left="360"/>
        <w:jc w:val="both"/>
        <w:rPr>
          <w:b/>
          <w:sz w:val="28"/>
          <w:szCs w:val="28"/>
          <w:lang w:val="kk-KZ"/>
        </w:rPr>
      </w:pPr>
    </w:p>
    <w:p w:rsidR="00EE2692" w:rsidRDefault="00EE2692" w:rsidP="00A50154">
      <w:pPr>
        <w:ind w:left="360"/>
        <w:jc w:val="both"/>
        <w:rPr>
          <w:b/>
          <w:sz w:val="28"/>
          <w:szCs w:val="28"/>
          <w:lang w:val="kk-KZ"/>
        </w:rPr>
      </w:pPr>
    </w:p>
    <w:p w:rsidR="00EE2692" w:rsidRDefault="00EE2692" w:rsidP="00A50154">
      <w:pPr>
        <w:ind w:left="360"/>
        <w:jc w:val="both"/>
        <w:rPr>
          <w:b/>
          <w:sz w:val="28"/>
          <w:szCs w:val="28"/>
          <w:lang w:val="kk-KZ"/>
        </w:rPr>
      </w:pPr>
    </w:p>
    <w:p w:rsidR="00EE2692" w:rsidRDefault="00EE2692" w:rsidP="00EE2692">
      <w:pPr>
        <w:ind w:left="360"/>
        <w:jc w:val="both"/>
        <w:rPr>
          <w:b/>
          <w:sz w:val="28"/>
          <w:szCs w:val="28"/>
          <w:lang w:val="kk-KZ"/>
        </w:rPr>
      </w:pPr>
    </w:p>
    <w:p w:rsidR="00EE2692" w:rsidRDefault="00EE2692" w:rsidP="00EE2692">
      <w:pPr>
        <w:ind w:left="360"/>
        <w:jc w:val="both"/>
        <w:rPr>
          <w:b/>
          <w:sz w:val="28"/>
          <w:szCs w:val="28"/>
          <w:lang w:val="kk-KZ"/>
        </w:rPr>
      </w:pPr>
    </w:p>
    <w:p w:rsidR="00EE2692" w:rsidRDefault="00EE2692" w:rsidP="00EE2692">
      <w:pPr>
        <w:ind w:left="360"/>
        <w:jc w:val="both"/>
        <w:rPr>
          <w:b/>
          <w:sz w:val="28"/>
          <w:szCs w:val="28"/>
          <w:lang w:val="kk-KZ"/>
        </w:rPr>
      </w:pPr>
    </w:p>
    <w:p w:rsidR="00EE2692" w:rsidRDefault="00EE2692" w:rsidP="00EE2692">
      <w:pPr>
        <w:ind w:left="360"/>
        <w:jc w:val="both"/>
        <w:rPr>
          <w:b/>
          <w:sz w:val="28"/>
          <w:szCs w:val="28"/>
          <w:lang w:val="kk-KZ"/>
        </w:rPr>
      </w:pPr>
    </w:p>
    <w:p w:rsidR="00EE2692" w:rsidRDefault="00EE2692" w:rsidP="00EE2692">
      <w:pPr>
        <w:ind w:left="360"/>
        <w:jc w:val="both"/>
        <w:rPr>
          <w:b/>
          <w:sz w:val="28"/>
          <w:szCs w:val="28"/>
          <w:lang w:val="kk-KZ"/>
        </w:rPr>
      </w:pPr>
    </w:p>
    <w:p w:rsidR="00EE2692" w:rsidRDefault="00EE2692" w:rsidP="00EE2692">
      <w:pPr>
        <w:ind w:left="360"/>
        <w:jc w:val="both"/>
        <w:rPr>
          <w:b/>
          <w:sz w:val="28"/>
          <w:szCs w:val="28"/>
          <w:lang w:val="kk-KZ"/>
        </w:rPr>
      </w:pPr>
    </w:p>
    <w:p w:rsidR="00EE2692" w:rsidRDefault="00EE2692" w:rsidP="00EE2692">
      <w:pPr>
        <w:ind w:left="360"/>
        <w:jc w:val="both"/>
        <w:rPr>
          <w:b/>
          <w:sz w:val="28"/>
          <w:szCs w:val="28"/>
          <w:lang w:val="kk-KZ"/>
        </w:rPr>
      </w:pPr>
    </w:p>
    <w:p w:rsidR="00EE2692" w:rsidRDefault="00EE2692" w:rsidP="00EE2692">
      <w:pPr>
        <w:ind w:left="360"/>
        <w:jc w:val="both"/>
        <w:rPr>
          <w:b/>
          <w:sz w:val="28"/>
          <w:szCs w:val="28"/>
          <w:lang w:val="kk-KZ"/>
        </w:rPr>
      </w:pPr>
    </w:p>
    <w:p w:rsidR="00EE2692" w:rsidRDefault="00EE2692" w:rsidP="00EE2692">
      <w:pPr>
        <w:ind w:left="360"/>
        <w:jc w:val="both"/>
        <w:rPr>
          <w:b/>
          <w:sz w:val="28"/>
          <w:szCs w:val="28"/>
          <w:lang w:val="kk-KZ"/>
        </w:rPr>
      </w:pPr>
    </w:p>
    <w:p w:rsidR="00EE2692" w:rsidRDefault="00EE2692" w:rsidP="00EE2692">
      <w:pPr>
        <w:ind w:left="360"/>
        <w:jc w:val="both"/>
        <w:rPr>
          <w:b/>
          <w:sz w:val="28"/>
          <w:szCs w:val="28"/>
          <w:lang w:val="kk-KZ"/>
        </w:rPr>
      </w:pPr>
    </w:p>
    <w:p w:rsidR="00EE2692" w:rsidRDefault="00EE2692" w:rsidP="00EE2692">
      <w:pPr>
        <w:ind w:left="360"/>
        <w:jc w:val="both"/>
        <w:rPr>
          <w:b/>
          <w:sz w:val="28"/>
          <w:szCs w:val="28"/>
          <w:lang w:val="kk-KZ"/>
        </w:rPr>
      </w:pPr>
    </w:p>
    <w:p w:rsidR="00EE2692" w:rsidRPr="00A50154" w:rsidRDefault="00EE2692" w:rsidP="00EE2692">
      <w:pPr>
        <w:ind w:left="360"/>
        <w:jc w:val="both"/>
        <w:rPr>
          <w:b/>
          <w:sz w:val="28"/>
          <w:szCs w:val="28"/>
          <w:lang w:val="kk-KZ"/>
        </w:rPr>
      </w:pPr>
      <w:r>
        <w:rPr>
          <w:b/>
          <w:sz w:val="28"/>
          <w:szCs w:val="28"/>
          <w:lang w:val="kk-KZ"/>
        </w:rPr>
        <w:lastRenderedPageBreak/>
        <w:t>12.</w:t>
      </w:r>
      <w:r w:rsidRPr="00A50154">
        <w:rPr>
          <w:b/>
          <w:sz w:val="28"/>
          <w:szCs w:val="28"/>
          <w:lang w:val="kk-KZ"/>
        </w:rPr>
        <w:t xml:space="preserve"> Совещание при директоре</w:t>
      </w:r>
    </w:p>
    <w:p w:rsidR="00EE2692" w:rsidRDefault="00EE2692" w:rsidP="00A50154">
      <w:pPr>
        <w:ind w:left="360"/>
        <w:jc w:val="both"/>
        <w:rPr>
          <w:b/>
          <w:sz w:val="28"/>
          <w:szCs w:val="28"/>
          <w:lang w:val="kk-KZ"/>
        </w:rPr>
      </w:pPr>
    </w:p>
    <w:tbl>
      <w:tblPr>
        <w:tblpPr w:leftFromText="180" w:rightFromText="180" w:vertAnchor="page" w:horzAnchor="margin" w:tblpY="1111"/>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
        <w:gridCol w:w="8762"/>
        <w:gridCol w:w="1795"/>
        <w:gridCol w:w="3816"/>
      </w:tblGrid>
      <w:tr w:rsidR="00FE77FB" w:rsidRPr="00FE77FB" w:rsidTr="00513840">
        <w:trPr>
          <w:trHeight w:val="525"/>
        </w:trPr>
        <w:tc>
          <w:tcPr>
            <w:tcW w:w="292" w:type="pct"/>
            <w:vAlign w:val="center"/>
          </w:tcPr>
          <w:p w:rsidR="00FE77FB" w:rsidRPr="00FE77FB" w:rsidRDefault="00FE77FB" w:rsidP="00513840">
            <w:pPr>
              <w:jc w:val="center"/>
              <w:rPr>
                <w:sz w:val="24"/>
                <w:szCs w:val="24"/>
              </w:rPr>
            </w:pPr>
            <w:r w:rsidRPr="00FE77FB">
              <w:rPr>
                <w:sz w:val="24"/>
                <w:szCs w:val="24"/>
              </w:rPr>
              <w:t>№</w:t>
            </w:r>
          </w:p>
        </w:tc>
        <w:tc>
          <w:tcPr>
            <w:tcW w:w="2870" w:type="pct"/>
            <w:vAlign w:val="center"/>
          </w:tcPr>
          <w:p w:rsidR="00FE77FB" w:rsidRPr="00FE77FB" w:rsidRDefault="00FE77FB" w:rsidP="00513840">
            <w:pPr>
              <w:tabs>
                <w:tab w:val="left" w:pos="1252"/>
              </w:tabs>
              <w:jc w:val="center"/>
              <w:rPr>
                <w:rFonts w:eastAsia="Calibri"/>
                <w:b/>
                <w:sz w:val="24"/>
                <w:szCs w:val="24"/>
              </w:rPr>
            </w:pPr>
            <w:r w:rsidRPr="00FE77FB">
              <w:rPr>
                <w:rFonts w:eastAsia="Calibri"/>
                <w:b/>
                <w:sz w:val="24"/>
                <w:szCs w:val="24"/>
                <w:lang w:val="kk-KZ"/>
              </w:rPr>
              <w:t>Бақылау мазмұны/ Содержание контроля</w:t>
            </w:r>
          </w:p>
        </w:tc>
        <w:tc>
          <w:tcPr>
            <w:tcW w:w="588" w:type="pct"/>
            <w:vAlign w:val="center"/>
          </w:tcPr>
          <w:p w:rsidR="00FE77FB" w:rsidRPr="00FE77FB" w:rsidRDefault="00FE77FB" w:rsidP="00513840">
            <w:pPr>
              <w:tabs>
                <w:tab w:val="left" w:pos="1252"/>
              </w:tabs>
              <w:jc w:val="center"/>
              <w:rPr>
                <w:rFonts w:eastAsia="Calibri"/>
                <w:b/>
                <w:sz w:val="24"/>
                <w:szCs w:val="24"/>
                <w:lang w:val="kk-KZ"/>
              </w:rPr>
            </w:pPr>
            <w:r w:rsidRPr="00FE77FB">
              <w:rPr>
                <w:rFonts w:eastAsia="Calibri"/>
                <w:b/>
                <w:sz w:val="24"/>
                <w:szCs w:val="24"/>
                <w:lang w:val="en-US"/>
              </w:rPr>
              <w:t>Мерзімі</w:t>
            </w:r>
          </w:p>
        </w:tc>
        <w:tc>
          <w:tcPr>
            <w:tcW w:w="1250" w:type="pct"/>
            <w:vAlign w:val="center"/>
          </w:tcPr>
          <w:p w:rsidR="00FE77FB" w:rsidRPr="00FE77FB" w:rsidRDefault="00FE77FB" w:rsidP="00513840">
            <w:pPr>
              <w:pStyle w:val="1"/>
              <w:tabs>
                <w:tab w:val="left" w:pos="1252"/>
              </w:tabs>
              <w:ind w:right="-164"/>
              <w:jc w:val="center"/>
              <w:rPr>
                <w:rFonts w:ascii="Times New Roman" w:hAnsi="Times New Roman" w:cs="Times New Roman"/>
                <w:sz w:val="24"/>
                <w:szCs w:val="24"/>
              </w:rPr>
            </w:pPr>
            <w:r w:rsidRPr="00FE77FB">
              <w:rPr>
                <w:rFonts w:ascii="Times New Roman" w:hAnsi="Times New Roman" w:cs="Times New Roman"/>
                <w:sz w:val="24"/>
                <w:szCs w:val="24"/>
                <w:lang w:val="kk-KZ"/>
              </w:rPr>
              <w:t>Жауаптылар</w:t>
            </w:r>
          </w:p>
        </w:tc>
      </w:tr>
      <w:tr w:rsidR="00FE77FB" w:rsidRPr="00FE77FB" w:rsidTr="00513840">
        <w:tc>
          <w:tcPr>
            <w:tcW w:w="292" w:type="pct"/>
          </w:tcPr>
          <w:p w:rsidR="00FE77FB" w:rsidRPr="00FE77FB" w:rsidRDefault="00FE77FB" w:rsidP="00513840">
            <w:pPr>
              <w:tabs>
                <w:tab w:val="left" w:pos="1252"/>
              </w:tabs>
              <w:jc w:val="center"/>
              <w:rPr>
                <w:rFonts w:eastAsia="Calibri"/>
                <w:sz w:val="24"/>
                <w:szCs w:val="24"/>
              </w:rPr>
            </w:pPr>
            <w:r w:rsidRPr="00FE77FB">
              <w:rPr>
                <w:rFonts w:eastAsia="Calibri"/>
                <w:sz w:val="24"/>
                <w:szCs w:val="24"/>
              </w:rPr>
              <w:t xml:space="preserve">1. </w:t>
            </w:r>
          </w:p>
        </w:tc>
        <w:tc>
          <w:tcPr>
            <w:tcW w:w="2870" w:type="pct"/>
          </w:tcPr>
          <w:p w:rsidR="00FE77FB" w:rsidRPr="00FE77FB" w:rsidRDefault="00FE77FB" w:rsidP="00513840">
            <w:pPr>
              <w:tabs>
                <w:tab w:val="left" w:pos="1252"/>
              </w:tabs>
              <w:jc w:val="both"/>
              <w:rPr>
                <w:rFonts w:eastAsia="Calibri"/>
                <w:sz w:val="24"/>
                <w:szCs w:val="24"/>
              </w:rPr>
            </w:pPr>
            <w:r w:rsidRPr="00FE77FB">
              <w:rPr>
                <w:sz w:val="24"/>
                <w:szCs w:val="24"/>
              </w:rPr>
              <w:t>Электронды журналдың толтырылу жағдайы</w:t>
            </w:r>
          </w:p>
        </w:tc>
        <w:tc>
          <w:tcPr>
            <w:tcW w:w="588" w:type="pct"/>
            <w:vMerge w:val="restart"/>
          </w:tcPr>
          <w:p w:rsidR="00FE77FB" w:rsidRPr="00FE77FB" w:rsidRDefault="00FE77FB" w:rsidP="00513840">
            <w:pPr>
              <w:tabs>
                <w:tab w:val="left" w:pos="1252"/>
              </w:tabs>
              <w:jc w:val="center"/>
              <w:rPr>
                <w:rFonts w:eastAsia="Calibri"/>
                <w:sz w:val="24"/>
                <w:szCs w:val="24"/>
                <w:lang w:val="kk-KZ"/>
              </w:rPr>
            </w:pPr>
          </w:p>
          <w:p w:rsidR="00FE77FB" w:rsidRPr="00FE77FB" w:rsidRDefault="00FE77FB" w:rsidP="00513840">
            <w:pPr>
              <w:tabs>
                <w:tab w:val="left" w:pos="1252"/>
              </w:tabs>
              <w:jc w:val="center"/>
              <w:rPr>
                <w:rFonts w:eastAsia="Calibri"/>
                <w:sz w:val="24"/>
                <w:szCs w:val="24"/>
                <w:lang w:val="kk-KZ"/>
              </w:rPr>
            </w:pPr>
          </w:p>
          <w:p w:rsidR="00FE77FB" w:rsidRPr="00FE77FB" w:rsidRDefault="00FE77FB" w:rsidP="00513840">
            <w:pPr>
              <w:tabs>
                <w:tab w:val="left" w:pos="1252"/>
              </w:tabs>
              <w:jc w:val="center"/>
              <w:rPr>
                <w:rFonts w:eastAsia="Calibri"/>
                <w:sz w:val="24"/>
                <w:szCs w:val="24"/>
                <w:lang w:val="kk-KZ"/>
              </w:rPr>
            </w:pPr>
          </w:p>
          <w:p w:rsidR="00FE77FB" w:rsidRPr="00FE77FB" w:rsidRDefault="00FE77FB" w:rsidP="00513840">
            <w:pPr>
              <w:tabs>
                <w:tab w:val="left" w:pos="1252"/>
              </w:tabs>
              <w:rPr>
                <w:rFonts w:eastAsia="Calibri"/>
                <w:b/>
                <w:sz w:val="24"/>
                <w:szCs w:val="24"/>
              </w:rPr>
            </w:pPr>
            <w:r w:rsidRPr="00FE77FB">
              <w:rPr>
                <w:rFonts w:eastAsia="Calibri"/>
                <w:b/>
                <w:sz w:val="24"/>
                <w:szCs w:val="24"/>
                <w:lang w:val="kk-KZ"/>
              </w:rPr>
              <w:t xml:space="preserve">     Қыркүйек</w:t>
            </w:r>
          </w:p>
          <w:p w:rsidR="00FE77FB" w:rsidRPr="00FE77FB" w:rsidRDefault="00FE77FB" w:rsidP="00513840">
            <w:pPr>
              <w:tabs>
                <w:tab w:val="left" w:pos="1252"/>
              </w:tabs>
              <w:rPr>
                <w:rFonts w:eastAsia="Calibri"/>
                <w:sz w:val="24"/>
                <w:szCs w:val="24"/>
              </w:rPr>
            </w:pPr>
          </w:p>
          <w:p w:rsidR="00FE77FB" w:rsidRPr="00FE77FB" w:rsidRDefault="00FE77FB" w:rsidP="00513840">
            <w:pPr>
              <w:tabs>
                <w:tab w:val="left" w:pos="1252"/>
              </w:tabs>
              <w:jc w:val="center"/>
              <w:rPr>
                <w:rFonts w:eastAsia="Calibri"/>
                <w:sz w:val="24"/>
                <w:szCs w:val="24"/>
              </w:rPr>
            </w:pPr>
          </w:p>
          <w:p w:rsidR="00FE77FB" w:rsidRPr="00FE77FB" w:rsidRDefault="00FE77FB" w:rsidP="00513840">
            <w:pPr>
              <w:tabs>
                <w:tab w:val="left" w:pos="1252"/>
              </w:tabs>
              <w:jc w:val="center"/>
              <w:rPr>
                <w:rFonts w:eastAsia="Calibri"/>
                <w:sz w:val="24"/>
                <w:szCs w:val="24"/>
                <w:lang w:val="kk-KZ"/>
              </w:rPr>
            </w:pPr>
          </w:p>
          <w:p w:rsidR="00FE77FB" w:rsidRPr="00FE77FB" w:rsidRDefault="00FE77FB" w:rsidP="00513840">
            <w:pPr>
              <w:tabs>
                <w:tab w:val="left" w:pos="1252"/>
              </w:tabs>
              <w:jc w:val="center"/>
              <w:rPr>
                <w:rFonts w:eastAsia="Calibri"/>
                <w:sz w:val="24"/>
                <w:szCs w:val="24"/>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tabs>
                <w:tab w:val="left" w:pos="1252"/>
              </w:tabs>
              <w:jc w:val="center"/>
              <w:rPr>
                <w:rFonts w:eastAsia="Calibri"/>
                <w:sz w:val="24"/>
                <w:szCs w:val="24"/>
                <w:lang w:val="en-US"/>
              </w:rPr>
            </w:pPr>
            <w:r w:rsidRPr="00FE77FB">
              <w:rPr>
                <w:rFonts w:eastAsia="Calibri"/>
                <w:sz w:val="24"/>
                <w:szCs w:val="24"/>
                <w:lang w:val="en-US"/>
              </w:rPr>
              <w:t>2</w:t>
            </w:r>
          </w:p>
        </w:tc>
        <w:tc>
          <w:tcPr>
            <w:tcW w:w="2870" w:type="pct"/>
          </w:tcPr>
          <w:p w:rsidR="00FE77FB" w:rsidRPr="00FE77FB" w:rsidRDefault="00FE77FB" w:rsidP="00513840">
            <w:pPr>
              <w:jc w:val="both"/>
              <w:rPr>
                <w:sz w:val="24"/>
                <w:szCs w:val="24"/>
                <w:lang w:val="kk-KZ"/>
              </w:rPr>
            </w:pPr>
            <w:r w:rsidRPr="00FE77FB">
              <w:rPr>
                <w:sz w:val="24"/>
                <w:szCs w:val="24"/>
                <w:lang w:val="kk-KZ"/>
              </w:rPr>
              <w:t>Білім алушылардың жеке іс-қағаздарының жағдайы  1,5,10 сыныптар</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tabs>
                <w:tab w:val="left" w:pos="1252"/>
              </w:tabs>
              <w:jc w:val="center"/>
              <w:rPr>
                <w:rFonts w:eastAsia="Calibri"/>
                <w:sz w:val="24"/>
                <w:szCs w:val="24"/>
                <w:lang w:val="en-US"/>
              </w:rPr>
            </w:pPr>
            <w:r w:rsidRPr="00FE77FB">
              <w:rPr>
                <w:rFonts w:eastAsia="Calibri"/>
                <w:sz w:val="24"/>
                <w:szCs w:val="24"/>
                <w:lang w:val="en-US"/>
              </w:rPr>
              <w:t>3</w:t>
            </w:r>
          </w:p>
        </w:tc>
        <w:tc>
          <w:tcPr>
            <w:tcW w:w="2870" w:type="pct"/>
            <w:vAlign w:val="center"/>
          </w:tcPr>
          <w:p w:rsidR="00FE77FB" w:rsidRPr="00FE77FB" w:rsidRDefault="00FE77FB" w:rsidP="00513840">
            <w:pPr>
              <w:jc w:val="both"/>
              <w:rPr>
                <w:sz w:val="24"/>
                <w:szCs w:val="24"/>
                <w:lang w:val="kk-KZ"/>
              </w:rPr>
            </w:pPr>
            <w:r w:rsidRPr="00FE77FB">
              <w:rPr>
                <w:sz w:val="24"/>
                <w:szCs w:val="24"/>
                <w:lang w:val="kk-KZ"/>
              </w:rPr>
              <w:t>Пән мұғалімдерінің КТЖ (БЖБ) жиынтық бағалау үдерісінің нақты санын көрсетілуін бақылау.</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shd w:val="clear" w:color="auto" w:fill="auto"/>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shd w:val="clear" w:color="auto" w:fill="auto"/>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4</w:t>
            </w:r>
          </w:p>
        </w:tc>
        <w:tc>
          <w:tcPr>
            <w:tcW w:w="2870" w:type="pct"/>
            <w:shd w:val="clear" w:color="auto" w:fill="auto"/>
          </w:tcPr>
          <w:p w:rsidR="00FE77FB" w:rsidRPr="00FE77FB" w:rsidRDefault="00FE77FB" w:rsidP="00513840">
            <w:pPr>
              <w:tabs>
                <w:tab w:val="left" w:pos="1252"/>
              </w:tabs>
              <w:jc w:val="both"/>
              <w:rPr>
                <w:sz w:val="24"/>
                <w:szCs w:val="24"/>
                <w:lang w:val="kk-KZ"/>
              </w:rPr>
            </w:pPr>
            <w:r w:rsidRPr="00FE77FB">
              <w:rPr>
                <w:sz w:val="24"/>
                <w:szCs w:val="24"/>
                <w:lang w:val="kk-KZ"/>
              </w:rPr>
              <w:t>4, 5, 9- сыныптарда кіру бақылау үзіктері (оқыту тілі, математика, жаратылыстану, физика ).</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5</w:t>
            </w:r>
          </w:p>
        </w:tc>
        <w:tc>
          <w:tcPr>
            <w:tcW w:w="2870" w:type="pct"/>
          </w:tcPr>
          <w:p w:rsidR="00FE77FB" w:rsidRPr="00FE77FB" w:rsidRDefault="00FE77FB" w:rsidP="00513840">
            <w:pPr>
              <w:pStyle w:val="afa"/>
              <w:rPr>
                <w:rFonts w:ascii="Times New Roman" w:eastAsia="Cambria" w:hAnsi="Times New Roman"/>
                <w:sz w:val="24"/>
                <w:szCs w:val="24"/>
              </w:rPr>
            </w:pPr>
            <w:r w:rsidRPr="00FE77FB">
              <w:rPr>
                <w:rFonts w:ascii="Times New Roman" w:eastAsia="Cambria" w:hAnsi="Times New Roman"/>
                <w:sz w:val="24"/>
                <w:szCs w:val="24"/>
              </w:rPr>
              <w:t>Благотворительная акция «Дорога в школу»</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ТЖ орынбасарлары</w:t>
            </w:r>
          </w:p>
        </w:tc>
      </w:tr>
      <w:tr w:rsidR="00FE77FB" w:rsidRPr="00FE77FB" w:rsidTr="00513840">
        <w:tc>
          <w:tcPr>
            <w:tcW w:w="292" w:type="pct"/>
          </w:tcPr>
          <w:p w:rsidR="00FE77FB" w:rsidRPr="00FE77FB" w:rsidRDefault="00FE77FB" w:rsidP="00513840">
            <w:pPr>
              <w:tabs>
                <w:tab w:val="left" w:pos="1252"/>
              </w:tabs>
              <w:jc w:val="center"/>
              <w:rPr>
                <w:rFonts w:eastAsia="Calibri"/>
                <w:sz w:val="24"/>
                <w:szCs w:val="24"/>
                <w:lang w:val="en-US"/>
              </w:rPr>
            </w:pPr>
            <w:r w:rsidRPr="00FE77FB">
              <w:rPr>
                <w:rFonts w:eastAsia="Calibri"/>
                <w:sz w:val="24"/>
                <w:szCs w:val="24"/>
                <w:lang w:val="en-US"/>
              </w:rPr>
              <w:t>6</w:t>
            </w:r>
          </w:p>
        </w:tc>
        <w:tc>
          <w:tcPr>
            <w:tcW w:w="2870" w:type="pct"/>
          </w:tcPr>
          <w:p w:rsidR="00FE77FB" w:rsidRPr="00FE77FB" w:rsidRDefault="00FE77FB" w:rsidP="00513840">
            <w:pPr>
              <w:pStyle w:val="afa"/>
              <w:rPr>
                <w:rFonts w:ascii="Times New Roman" w:eastAsia="Cambria" w:hAnsi="Times New Roman"/>
                <w:sz w:val="24"/>
                <w:szCs w:val="24"/>
              </w:rPr>
            </w:pPr>
            <w:r w:rsidRPr="00FE77FB">
              <w:rPr>
                <w:rFonts w:ascii="Times New Roman" w:eastAsia="Cambria" w:hAnsi="Times New Roman"/>
                <w:sz w:val="24"/>
                <w:szCs w:val="24"/>
              </w:rPr>
              <w:t>Посещаемость учащихся 1-11 классов</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ТЖ орынбасарлары</w:t>
            </w:r>
          </w:p>
        </w:tc>
      </w:tr>
      <w:tr w:rsidR="00FE77FB" w:rsidRPr="00FE77FB" w:rsidTr="00513840">
        <w:tc>
          <w:tcPr>
            <w:tcW w:w="292"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7</w:t>
            </w:r>
          </w:p>
        </w:tc>
        <w:tc>
          <w:tcPr>
            <w:tcW w:w="2870" w:type="pct"/>
          </w:tcPr>
          <w:p w:rsidR="00FE77FB" w:rsidRPr="00FE77FB" w:rsidRDefault="00FE77FB" w:rsidP="00513840">
            <w:pPr>
              <w:jc w:val="both"/>
              <w:rPr>
                <w:sz w:val="24"/>
                <w:szCs w:val="24"/>
                <w:lang w:val="kk-KZ"/>
              </w:rPr>
            </w:pPr>
            <w:r w:rsidRPr="00FE77FB">
              <w:rPr>
                <w:sz w:val="24"/>
                <w:szCs w:val="24"/>
                <w:lang w:val="kk-KZ"/>
              </w:rPr>
              <w:t>1,5,10 –сыныптардың математика, алгебра және анализ бастамалары пәндерінің ҚМЖ құрылымының сақталуы</w:t>
            </w:r>
          </w:p>
          <w:p w:rsidR="00FE77FB" w:rsidRPr="00FE77FB" w:rsidRDefault="00FE77FB" w:rsidP="00513840">
            <w:pPr>
              <w:tabs>
                <w:tab w:val="left" w:pos="1252"/>
              </w:tabs>
              <w:jc w:val="center"/>
              <w:rPr>
                <w:sz w:val="24"/>
                <w:szCs w:val="24"/>
                <w:lang w:val="kk-KZ"/>
              </w:rPr>
            </w:pP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8</w:t>
            </w:r>
          </w:p>
        </w:tc>
        <w:tc>
          <w:tcPr>
            <w:tcW w:w="2870" w:type="pct"/>
          </w:tcPr>
          <w:p w:rsidR="00FE77FB" w:rsidRPr="00FE77FB" w:rsidRDefault="00FE77FB" w:rsidP="00513840">
            <w:pPr>
              <w:jc w:val="both"/>
              <w:rPr>
                <w:sz w:val="24"/>
                <w:szCs w:val="24"/>
                <w:lang w:val="kk-KZ"/>
              </w:rPr>
            </w:pPr>
            <w:r w:rsidRPr="00FE77FB">
              <w:rPr>
                <w:sz w:val="24"/>
                <w:szCs w:val="24"/>
                <w:lang w:val="kk-KZ"/>
              </w:rPr>
              <w:t>Определение категории и комплектование документов обучающихся, относящихся к социально незащищенным семейным группам. Организация питания.</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ТЖ орынбасарлары</w:t>
            </w:r>
          </w:p>
        </w:tc>
      </w:tr>
      <w:tr w:rsidR="00FE77FB" w:rsidRPr="00FE77FB" w:rsidTr="00513840">
        <w:tc>
          <w:tcPr>
            <w:tcW w:w="292"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1</w:t>
            </w:r>
          </w:p>
        </w:tc>
        <w:tc>
          <w:tcPr>
            <w:tcW w:w="2870" w:type="pct"/>
          </w:tcPr>
          <w:p w:rsidR="00FE77FB" w:rsidRPr="00FE77FB" w:rsidRDefault="00FE77FB" w:rsidP="00513840">
            <w:pPr>
              <w:jc w:val="both"/>
              <w:rPr>
                <w:sz w:val="24"/>
                <w:szCs w:val="24"/>
                <w:lang w:val="kk-KZ"/>
              </w:rPr>
            </w:pPr>
            <w:r w:rsidRPr="00FE77FB">
              <w:rPr>
                <w:sz w:val="24"/>
                <w:szCs w:val="24"/>
              </w:rPr>
              <w:t>Электронды журналдың толтырылу жағдайы</w:t>
            </w:r>
          </w:p>
        </w:tc>
        <w:tc>
          <w:tcPr>
            <w:tcW w:w="588" w:type="pct"/>
            <w:vMerge w:val="restart"/>
          </w:tcPr>
          <w:p w:rsidR="00FE77FB" w:rsidRPr="00FE77FB" w:rsidRDefault="00FE77FB" w:rsidP="00513840">
            <w:pPr>
              <w:tabs>
                <w:tab w:val="left" w:pos="1252"/>
              </w:tabs>
              <w:jc w:val="center"/>
              <w:rPr>
                <w:rFonts w:eastAsia="Calibri"/>
                <w:sz w:val="24"/>
                <w:szCs w:val="24"/>
                <w:lang w:val="kk-KZ"/>
              </w:rPr>
            </w:pPr>
          </w:p>
          <w:p w:rsidR="00FE77FB" w:rsidRPr="00FE77FB" w:rsidRDefault="00FE77FB" w:rsidP="00513840">
            <w:pPr>
              <w:tabs>
                <w:tab w:val="left" w:pos="1252"/>
              </w:tabs>
              <w:jc w:val="center"/>
              <w:rPr>
                <w:rFonts w:eastAsia="Calibri"/>
                <w:sz w:val="24"/>
                <w:szCs w:val="24"/>
                <w:lang w:val="kk-KZ"/>
              </w:rPr>
            </w:pPr>
          </w:p>
          <w:p w:rsidR="00FE77FB" w:rsidRPr="00FE77FB" w:rsidRDefault="00FE77FB" w:rsidP="00513840">
            <w:pPr>
              <w:tabs>
                <w:tab w:val="left" w:pos="1252"/>
              </w:tabs>
              <w:jc w:val="center"/>
              <w:rPr>
                <w:rFonts w:eastAsia="Calibri"/>
                <w:sz w:val="24"/>
                <w:szCs w:val="24"/>
                <w:lang w:val="kk-KZ"/>
              </w:rPr>
            </w:pPr>
          </w:p>
          <w:p w:rsidR="00FE77FB" w:rsidRPr="00FE77FB" w:rsidRDefault="00FE77FB" w:rsidP="00513840">
            <w:pPr>
              <w:tabs>
                <w:tab w:val="left" w:pos="1252"/>
              </w:tabs>
              <w:jc w:val="center"/>
              <w:rPr>
                <w:rFonts w:eastAsia="Calibri"/>
                <w:sz w:val="24"/>
                <w:szCs w:val="24"/>
                <w:lang w:val="kk-KZ"/>
              </w:rPr>
            </w:pPr>
            <w:r w:rsidRPr="00FE77FB">
              <w:rPr>
                <w:rFonts w:eastAsia="Calibri"/>
                <w:b/>
                <w:sz w:val="24"/>
                <w:szCs w:val="24"/>
                <w:lang w:val="kk-KZ"/>
              </w:rPr>
              <w:t>Қазан</w:t>
            </w: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rPr>
          <w:trHeight w:val="614"/>
        </w:trPr>
        <w:tc>
          <w:tcPr>
            <w:tcW w:w="292"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2</w:t>
            </w:r>
          </w:p>
        </w:tc>
        <w:tc>
          <w:tcPr>
            <w:tcW w:w="2870" w:type="pct"/>
          </w:tcPr>
          <w:p w:rsidR="00FE77FB" w:rsidRPr="00FE77FB" w:rsidRDefault="00FE77FB" w:rsidP="00513840">
            <w:pPr>
              <w:pStyle w:val="af3"/>
              <w:spacing w:before="0" w:beforeAutospacing="0" w:after="0" w:afterAutospacing="0"/>
              <w:ind w:right="-83"/>
              <w:rPr>
                <w:lang w:val="kk-KZ"/>
              </w:rPr>
            </w:pPr>
            <w:r w:rsidRPr="00FE77FB">
              <w:rPr>
                <w:lang w:val="kk-KZ"/>
              </w:rPr>
              <w:t>2 ,6 (математика),10 (алгебра және анализ бастамалары) сыныптардағы БЖБ орындалуын бақыла (үйде оқыту, инклюзивті оқытуды қоса)</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3</w:t>
            </w:r>
          </w:p>
        </w:tc>
        <w:tc>
          <w:tcPr>
            <w:tcW w:w="2870" w:type="pct"/>
            <w:vAlign w:val="center"/>
          </w:tcPr>
          <w:p w:rsidR="00FE77FB" w:rsidRPr="00FE77FB" w:rsidRDefault="00FE77FB" w:rsidP="00513840">
            <w:pPr>
              <w:jc w:val="both"/>
              <w:rPr>
                <w:sz w:val="24"/>
                <w:szCs w:val="24"/>
                <w:lang w:val="kk-KZ"/>
              </w:rPr>
            </w:pPr>
            <w:r w:rsidRPr="00FE77FB">
              <w:rPr>
                <w:sz w:val="24"/>
                <w:szCs w:val="24"/>
                <w:lang w:val="kk-KZ"/>
              </w:rPr>
              <w:t xml:space="preserve">Білім алушылардың оқу жетістіктерін бағалау </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pStyle w:val="af3"/>
              <w:autoSpaceDE w:val="0"/>
              <w:autoSpaceDN w:val="0"/>
              <w:spacing w:before="0" w:beforeAutospacing="0" w:after="0" w:afterAutospacing="0"/>
              <w:jc w:val="center"/>
              <w:rPr>
                <w:lang w:val="kk-KZ"/>
              </w:rPr>
            </w:pPr>
            <w:r w:rsidRPr="00FE77FB">
              <w:rPr>
                <w:rFonts w:eastAsia="Calibri"/>
                <w:lang w:val="kk-KZ"/>
              </w:rPr>
              <w:t>ОЖ директордың орынбасарлары</w:t>
            </w:r>
          </w:p>
        </w:tc>
      </w:tr>
      <w:tr w:rsidR="00FE77FB" w:rsidRPr="00FE77FB" w:rsidTr="00513840">
        <w:tc>
          <w:tcPr>
            <w:tcW w:w="292"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4</w:t>
            </w:r>
          </w:p>
        </w:tc>
        <w:tc>
          <w:tcPr>
            <w:tcW w:w="2870" w:type="pct"/>
          </w:tcPr>
          <w:p w:rsidR="00FE77FB" w:rsidRPr="00FE77FB" w:rsidRDefault="00FE77FB" w:rsidP="00513840">
            <w:pPr>
              <w:tabs>
                <w:tab w:val="left" w:pos="1252"/>
              </w:tabs>
              <w:jc w:val="both"/>
              <w:rPr>
                <w:sz w:val="24"/>
                <w:szCs w:val="24"/>
                <w:lang w:val="kk-KZ"/>
              </w:rPr>
            </w:pPr>
            <w:r w:rsidRPr="00FE77FB">
              <w:rPr>
                <w:sz w:val="24"/>
                <w:szCs w:val="24"/>
              </w:rPr>
              <w:t>Эффективность и системность работы НОУ</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pStyle w:val="af3"/>
              <w:autoSpaceDE w:val="0"/>
              <w:autoSpaceDN w:val="0"/>
              <w:spacing w:before="0" w:beforeAutospacing="0" w:after="0" w:afterAutospacing="0"/>
              <w:jc w:val="center"/>
              <w:rPr>
                <w:lang w:val="kk-KZ"/>
              </w:rPr>
            </w:pPr>
            <w:r w:rsidRPr="00FE77FB">
              <w:rPr>
                <w:lang w:val="kk-KZ"/>
              </w:rPr>
              <w:t>БО орынбасарлар</w:t>
            </w:r>
          </w:p>
        </w:tc>
      </w:tr>
      <w:tr w:rsidR="00FE77FB" w:rsidRPr="00FE77FB" w:rsidTr="00513840">
        <w:tc>
          <w:tcPr>
            <w:tcW w:w="292"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5</w:t>
            </w:r>
          </w:p>
        </w:tc>
        <w:tc>
          <w:tcPr>
            <w:tcW w:w="2870" w:type="pct"/>
          </w:tcPr>
          <w:p w:rsidR="00FE77FB" w:rsidRPr="00FE77FB" w:rsidRDefault="00FE77FB" w:rsidP="00513840">
            <w:pPr>
              <w:pStyle w:val="afa"/>
              <w:rPr>
                <w:rFonts w:ascii="Times New Roman" w:eastAsia="Cambria" w:hAnsi="Times New Roman"/>
                <w:sz w:val="24"/>
                <w:szCs w:val="24"/>
              </w:rPr>
            </w:pPr>
            <w:r w:rsidRPr="00FE77FB">
              <w:rPr>
                <w:rFonts w:ascii="Times New Roman" w:eastAsia="Cambria" w:hAnsi="Times New Roman"/>
                <w:sz w:val="24"/>
                <w:szCs w:val="24"/>
              </w:rPr>
              <w:t>Посещаемость учащихся 1-11 классов</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 xml:space="preserve">ТЖ орынбасарлары </w:t>
            </w:r>
          </w:p>
        </w:tc>
      </w:tr>
      <w:tr w:rsidR="00FE77FB" w:rsidRPr="00FE77FB" w:rsidTr="00513840">
        <w:tc>
          <w:tcPr>
            <w:tcW w:w="292"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6</w:t>
            </w:r>
          </w:p>
        </w:tc>
        <w:tc>
          <w:tcPr>
            <w:tcW w:w="2870" w:type="pct"/>
          </w:tcPr>
          <w:p w:rsidR="00FE77FB" w:rsidRPr="00FE77FB" w:rsidRDefault="00FE77FB" w:rsidP="00513840">
            <w:pPr>
              <w:jc w:val="both"/>
              <w:rPr>
                <w:sz w:val="24"/>
                <w:szCs w:val="24"/>
                <w:lang w:val="kk-KZ"/>
              </w:rPr>
            </w:pPr>
            <w:r w:rsidRPr="00FE77FB">
              <w:rPr>
                <w:sz w:val="24"/>
                <w:szCs w:val="24"/>
                <w:lang w:val="kk-KZ"/>
              </w:rPr>
              <w:t>Мемлекеттік тілде іс-қағаздардың жүргізілуі</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7</w:t>
            </w:r>
          </w:p>
        </w:tc>
        <w:tc>
          <w:tcPr>
            <w:tcW w:w="2870" w:type="pct"/>
          </w:tcPr>
          <w:p w:rsidR="00FE77FB" w:rsidRPr="00FE77FB" w:rsidRDefault="00FE77FB" w:rsidP="00513840">
            <w:pPr>
              <w:pStyle w:val="af3"/>
              <w:autoSpaceDE w:val="0"/>
              <w:autoSpaceDN w:val="0"/>
              <w:spacing w:before="0" w:beforeAutospacing="0" w:after="0" w:afterAutospacing="0"/>
              <w:jc w:val="both"/>
              <w:rPr>
                <w:lang w:val="kk-KZ"/>
              </w:rPr>
            </w:pPr>
            <w:r w:rsidRPr="00FE77FB">
              <w:rPr>
                <w:lang w:val="kk-KZ"/>
              </w:rPr>
              <w:t>2,7,11- сыныптарда қазақ тілі, әдебиеттік оқу, қазақ әдебиеті  пәнінен қысқа мерзімді сабақ жоспарларын тексеру</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jc w:val="center"/>
              <w:rPr>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8</w:t>
            </w:r>
          </w:p>
        </w:tc>
        <w:tc>
          <w:tcPr>
            <w:tcW w:w="2870" w:type="pct"/>
          </w:tcPr>
          <w:p w:rsidR="00FE77FB" w:rsidRPr="00FE77FB" w:rsidRDefault="00FE77FB" w:rsidP="00513840">
            <w:pPr>
              <w:pStyle w:val="af3"/>
              <w:autoSpaceDE w:val="0"/>
              <w:autoSpaceDN w:val="0"/>
              <w:spacing w:before="0" w:beforeAutospacing="0" w:after="0" w:afterAutospacing="0"/>
              <w:jc w:val="both"/>
              <w:rPr>
                <w:lang w:val="kk-KZ"/>
              </w:rPr>
            </w:pPr>
            <w:r w:rsidRPr="00FE77FB">
              <w:rPr>
                <w:lang w:val="kk-KZ"/>
              </w:rPr>
              <w:t>Аттестациядан өтілетін пән  мұғалімдерінің сабақтарына қатысу.</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rPr>
          <w:trHeight w:val="395"/>
        </w:trPr>
        <w:tc>
          <w:tcPr>
            <w:tcW w:w="292"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9</w:t>
            </w:r>
          </w:p>
        </w:tc>
        <w:tc>
          <w:tcPr>
            <w:tcW w:w="2870" w:type="pct"/>
          </w:tcPr>
          <w:p w:rsidR="00FE77FB" w:rsidRPr="00FE77FB" w:rsidRDefault="00FE77FB" w:rsidP="00513840">
            <w:pPr>
              <w:pStyle w:val="af3"/>
              <w:autoSpaceDE w:val="0"/>
              <w:autoSpaceDN w:val="0"/>
              <w:spacing w:before="0" w:beforeAutospacing="0" w:after="0" w:afterAutospacing="0"/>
              <w:jc w:val="both"/>
              <w:rPr>
                <w:lang w:val="kk-KZ"/>
              </w:rPr>
            </w:pPr>
            <w:r w:rsidRPr="00FE77FB">
              <w:rPr>
                <w:lang w:val="kk-KZ"/>
              </w:rPr>
              <w:t>Үлгерімі төмен оқушылармен жеке жұмыстар ұйымдастыру</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jc w:val="center"/>
              <w:rPr>
                <w:rFonts w:eastAsia="Calibri"/>
                <w:sz w:val="24"/>
                <w:szCs w:val="24"/>
                <w:lang w:val="kk-KZ"/>
              </w:rPr>
            </w:pPr>
            <w:r w:rsidRPr="00FE77FB">
              <w:rPr>
                <w:rFonts w:eastAsia="Calibri"/>
                <w:sz w:val="24"/>
                <w:szCs w:val="24"/>
                <w:lang w:val="kk-KZ"/>
              </w:rPr>
              <w:t>ӘБ  жетекшілері</w:t>
            </w:r>
          </w:p>
        </w:tc>
      </w:tr>
      <w:tr w:rsidR="00FE77FB" w:rsidRPr="00FE77FB" w:rsidTr="00513840">
        <w:tc>
          <w:tcPr>
            <w:tcW w:w="292"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10</w:t>
            </w:r>
          </w:p>
        </w:tc>
        <w:tc>
          <w:tcPr>
            <w:tcW w:w="2870" w:type="pct"/>
          </w:tcPr>
          <w:p w:rsidR="00FE77FB" w:rsidRPr="00FE77FB" w:rsidRDefault="00FE77FB" w:rsidP="00513840">
            <w:pPr>
              <w:jc w:val="both"/>
              <w:rPr>
                <w:sz w:val="24"/>
                <w:szCs w:val="24"/>
                <w:lang w:val="kk-KZ"/>
              </w:rPr>
            </w:pPr>
            <w:r w:rsidRPr="00FE77FB">
              <w:rPr>
                <w:sz w:val="24"/>
                <w:szCs w:val="24"/>
                <w:lang w:val="kk-KZ"/>
              </w:rPr>
              <w:t>Сынып жетекшілердің құжаттамалардың сапалы жүргізілуі</w:t>
            </w:r>
          </w:p>
          <w:p w:rsidR="00FE77FB" w:rsidRPr="00FE77FB" w:rsidRDefault="00FE77FB" w:rsidP="00513840">
            <w:pPr>
              <w:pStyle w:val="af3"/>
              <w:autoSpaceDE w:val="0"/>
              <w:autoSpaceDN w:val="0"/>
              <w:spacing w:before="0" w:beforeAutospacing="0" w:after="0" w:afterAutospacing="0"/>
              <w:jc w:val="both"/>
              <w:rPr>
                <w:lang w:val="kk-KZ"/>
              </w:rPr>
            </w:pP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jc w:val="center"/>
              <w:rPr>
                <w:rFonts w:eastAsia="Calibri"/>
                <w:sz w:val="24"/>
                <w:szCs w:val="24"/>
                <w:lang w:val="kk-KZ"/>
              </w:rPr>
            </w:pPr>
            <w:r w:rsidRPr="00FE77FB">
              <w:rPr>
                <w:rFonts w:eastAsia="Calibri"/>
                <w:sz w:val="24"/>
                <w:szCs w:val="24"/>
                <w:lang w:val="kk-KZ"/>
              </w:rPr>
              <w:t>ТЖ орынбасарлары</w:t>
            </w:r>
          </w:p>
        </w:tc>
      </w:tr>
      <w:tr w:rsidR="00FE77FB" w:rsidRPr="00FE77FB" w:rsidTr="00513840">
        <w:tc>
          <w:tcPr>
            <w:tcW w:w="292"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1</w:t>
            </w:r>
          </w:p>
        </w:tc>
        <w:tc>
          <w:tcPr>
            <w:tcW w:w="2870" w:type="pct"/>
          </w:tcPr>
          <w:p w:rsidR="00FE77FB" w:rsidRPr="00FE77FB" w:rsidRDefault="00FE77FB" w:rsidP="00513840">
            <w:pPr>
              <w:pStyle w:val="afa"/>
              <w:rPr>
                <w:rFonts w:ascii="Times New Roman" w:hAnsi="Times New Roman"/>
                <w:sz w:val="24"/>
                <w:szCs w:val="24"/>
                <w:lang w:val="kk-KZ"/>
              </w:rPr>
            </w:pPr>
            <w:r w:rsidRPr="00FE77FB">
              <w:rPr>
                <w:rFonts w:ascii="Times New Roman" w:hAnsi="Times New Roman"/>
                <w:sz w:val="24"/>
                <w:szCs w:val="24"/>
                <w:lang w:val="kk-KZ"/>
              </w:rPr>
              <w:t>1-4 сыныптарда 1 - тоқсан қорытындысы бойынша теріс динамика көрсеткен сыныптардың сабақтарына қатысу (үйде оқыту, инклюзивті оқытуды қоса)</w:t>
            </w:r>
          </w:p>
        </w:tc>
        <w:tc>
          <w:tcPr>
            <w:tcW w:w="588" w:type="pct"/>
            <w:vMerge w:val="restart"/>
          </w:tcPr>
          <w:p w:rsidR="00FE77FB" w:rsidRPr="00FE77FB" w:rsidRDefault="00FE77FB" w:rsidP="00513840">
            <w:pPr>
              <w:tabs>
                <w:tab w:val="left" w:pos="1252"/>
              </w:tabs>
              <w:jc w:val="center"/>
              <w:rPr>
                <w:rFonts w:eastAsia="Calibri"/>
                <w:b/>
                <w:sz w:val="24"/>
                <w:szCs w:val="24"/>
                <w:lang w:val="kk-KZ"/>
              </w:rPr>
            </w:pPr>
          </w:p>
          <w:p w:rsidR="00FE77FB" w:rsidRPr="00FE77FB" w:rsidRDefault="00FE77FB" w:rsidP="00513840">
            <w:pPr>
              <w:tabs>
                <w:tab w:val="left" w:pos="1252"/>
              </w:tabs>
              <w:jc w:val="center"/>
              <w:rPr>
                <w:rFonts w:eastAsia="Calibri"/>
                <w:b/>
                <w:sz w:val="24"/>
                <w:szCs w:val="24"/>
                <w:lang w:val="kk-KZ"/>
              </w:rPr>
            </w:pPr>
          </w:p>
          <w:p w:rsidR="00FE77FB" w:rsidRPr="00FE77FB" w:rsidRDefault="00FE77FB" w:rsidP="00513840">
            <w:pPr>
              <w:tabs>
                <w:tab w:val="left" w:pos="1252"/>
              </w:tabs>
              <w:jc w:val="center"/>
              <w:rPr>
                <w:rFonts w:eastAsia="Calibri"/>
                <w:b/>
                <w:sz w:val="24"/>
                <w:szCs w:val="24"/>
                <w:lang w:val="kk-KZ"/>
              </w:rPr>
            </w:pPr>
          </w:p>
          <w:p w:rsidR="00FE77FB" w:rsidRPr="00FE77FB" w:rsidRDefault="00FE77FB" w:rsidP="00513840">
            <w:pPr>
              <w:tabs>
                <w:tab w:val="left" w:pos="1252"/>
              </w:tabs>
              <w:jc w:val="center"/>
              <w:rPr>
                <w:rFonts w:eastAsia="Calibri"/>
                <w:b/>
                <w:sz w:val="24"/>
                <w:szCs w:val="24"/>
                <w:lang w:val="kk-KZ"/>
              </w:rPr>
            </w:pPr>
          </w:p>
          <w:p w:rsidR="00FE77FB" w:rsidRPr="00FE77FB" w:rsidRDefault="00FE77FB" w:rsidP="00513840">
            <w:pPr>
              <w:tabs>
                <w:tab w:val="left" w:pos="1252"/>
              </w:tabs>
              <w:jc w:val="center"/>
              <w:rPr>
                <w:rFonts w:eastAsia="Calibri"/>
                <w:b/>
                <w:sz w:val="24"/>
                <w:szCs w:val="24"/>
                <w:lang w:val="kk-KZ"/>
              </w:rPr>
            </w:pPr>
          </w:p>
          <w:p w:rsidR="00FE77FB" w:rsidRPr="00FE77FB" w:rsidRDefault="00FE77FB" w:rsidP="00513840">
            <w:pPr>
              <w:tabs>
                <w:tab w:val="left" w:pos="1252"/>
              </w:tabs>
              <w:jc w:val="center"/>
              <w:rPr>
                <w:rFonts w:eastAsia="Calibri"/>
                <w:b/>
                <w:sz w:val="24"/>
                <w:szCs w:val="24"/>
                <w:lang w:val="kk-KZ"/>
              </w:rPr>
            </w:pPr>
          </w:p>
          <w:p w:rsidR="00FE77FB" w:rsidRPr="00FE77FB" w:rsidRDefault="00FE77FB" w:rsidP="00513840">
            <w:pPr>
              <w:tabs>
                <w:tab w:val="left" w:pos="1252"/>
              </w:tabs>
              <w:jc w:val="center"/>
              <w:rPr>
                <w:rFonts w:eastAsia="Calibri"/>
                <w:b/>
                <w:sz w:val="24"/>
                <w:szCs w:val="24"/>
                <w:lang w:val="kk-KZ"/>
              </w:rPr>
            </w:pPr>
            <w:r w:rsidRPr="00FE77FB">
              <w:rPr>
                <w:rFonts w:eastAsia="Calibri"/>
                <w:b/>
                <w:sz w:val="24"/>
                <w:szCs w:val="24"/>
                <w:lang w:val="kk-KZ"/>
              </w:rPr>
              <w:t>Қараша</w:t>
            </w:r>
          </w:p>
          <w:p w:rsidR="00FE77FB" w:rsidRPr="00FE77FB" w:rsidRDefault="00FE77FB" w:rsidP="00513840">
            <w:pPr>
              <w:tabs>
                <w:tab w:val="left" w:pos="1252"/>
              </w:tabs>
              <w:jc w:val="center"/>
              <w:rPr>
                <w:rFonts w:eastAsia="Calibri"/>
                <w:b/>
                <w:sz w:val="24"/>
                <w:szCs w:val="24"/>
                <w:lang w:val="kk-KZ"/>
              </w:rPr>
            </w:pPr>
          </w:p>
          <w:p w:rsidR="00FE77FB" w:rsidRPr="00FE77FB" w:rsidRDefault="00FE77FB" w:rsidP="00513840">
            <w:pPr>
              <w:tabs>
                <w:tab w:val="left" w:pos="1252"/>
              </w:tabs>
              <w:jc w:val="center"/>
              <w:rPr>
                <w:rFonts w:eastAsia="Calibri"/>
                <w:sz w:val="24"/>
                <w:szCs w:val="24"/>
                <w:lang w:val="kk-KZ"/>
              </w:rPr>
            </w:pPr>
          </w:p>
          <w:p w:rsidR="00FE77FB" w:rsidRPr="00FE77FB" w:rsidRDefault="00FE77FB" w:rsidP="00513840">
            <w:pPr>
              <w:tabs>
                <w:tab w:val="left" w:pos="1252"/>
              </w:tabs>
              <w:jc w:val="center"/>
              <w:rPr>
                <w:rFonts w:eastAsia="Calibri"/>
                <w:sz w:val="24"/>
                <w:szCs w:val="24"/>
              </w:rPr>
            </w:pPr>
          </w:p>
          <w:p w:rsidR="00FE77FB" w:rsidRPr="00FE77FB" w:rsidRDefault="00FE77FB" w:rsidP="00513840">
            <w:pPr>
              <w:rPr>
                <w:rFonts w:eastAsia="Calibri"/>
                <w:sz w:val="24"/>
                <w:szCs w:val="24"/>
              </w:rPr>
            </w:pPr>
          </w:p>
          <w:p w:rsidR="00FE77FB" w:rsidRPr="00FE77FB" w:rsidRDefault="00FE77FB" w:rsidP="00513840">
            <w:pPr>
              <w:rPr>
                <w:rFonts w:eastAsia="Calibri"/>
                <w:sz w:val="24"/>
                <w:szCs w:val="24"/>
              </w:rPr>
            </w:pPr>
          </w:p>
          <w:p w:rsidR="00FE77FB" w:rsidRPr="00FE77FB" w:rsidRDefault="00FE77FB" w:rsidP="00513840">
            <w:pPr>
              <w:rPr>
                <w:rFonts w:eastAsia="Calibri"/>
                <w:sz w:val="24"/>
                <w:szCs w:val="24"/>
              </w:rPr>
            </w:pPr>
          </w:p>
          <w:p w:rsidR="00FE77FB" w:rsidRPr="00FE77FB" w:rsidRDefault="00FE77FB" w:rsidP="00513840">
            <w:pPr>
              <w:ind w:firstLine="708"/>
              <w:rPr>
                <w:rFonts w:eastAsia="Calibri"/>
                <w:sz w:val="24"/>
                <w:szCs w:val="24"/>
              </w:rPr>
            </w:pPr>
          </w:p>
        </w:tc>
        <w:tc>
          <w:tcPr>
            <w:tcW w:w="1250" w:type="pct"/>
          </w:tcPr>
          <w:p w:rsidR="00FE77FB" w:rsidRPr="00FE77FB" w:rsidRDefault="00FE77FB" w:rsidP="00513840">
            <w:pPr>
              <w:pStyle w:val="af3"/>
              <w:autoSpaceDE w:val="0"/>
              <w:autoSpaceDN w:val="0"/>
              <w:spacing w:before="0" w:beforeAutospacing="0" w:after="0" w:afterAutospacing="0"/>
              <w:jc w:val="center"/>
              <w:rPr>
                <w:lang w:val="kk-KZ"/>
              </w:rPr>
            </w:pPr>
            <w:r w:rsidRPr="00FE77FB">
              <w:rPr>
                <w:rFonts w:eastAsia="Calibri"/>
                <w:lang w:val="kk-KZ"/>
              </w:rPr>
              <w:lastRenderedPageBreak/>
              <w:t>ОЖ директордың орынбасарлары</w:t>
            </w:r>
          </w:p>
        </w:tc>
      </w:tr>
      <w:tr w:rsidR="00FE77FB" w:rsidRPr="00FE77FB" w:rsidTr="00513840">
        <w:trPr>
          <w:trHeight w:val="1062"/>
        </w:trPr>
        <w:tc>
          <w:tcPr>
            <w:tcW w:w="292"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lastRenderedPageBreak/>
              <w:t>2</w:t>
            </w:r>
          </w:p>
        </w:tc>
        <w:tc>
          <w:tcPr>
            <w:tcW w:w="2870" w:type="pct"/>
          </w:tcPr>
          <w:p w:rsidR="00FE77FB" w:rsidRPr="00FE77FB" w:rsidRDefault="00FE77FB" w:rsidP="00513840">
            <w:pPr>
              <w:pStyle w:val="af3"/>
              <w:rPr>
                <w:lang w:val="kk-KZ"/>
              </w:rPr>
            </w:pPr>
            <w:r w:rsidRPr="00FE77FB">
              <w:rPr>
                <w:rFonts w:eastAsia="Cambria"/>
              </w:rPr>
              <w:t>Посещаемость учащихся 1-11 классов</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tabs>
                <w:tab w:val="left" w:pos="1252"/>
              </w:tabs>
              <w:jc w:val="center"/>
              <w:rPr>
                <w:sz w:val="24"/>
                <w:szCs w:val="24"/>
                <w:lang w:val="kk-KZ"/>
              </w:rPr>
            </w:pPr>
            <w:r w:rsidRPr="00FE77FB">
              <w:rPr>
                <w:rFonts w:eastAsia="Calibri"/>
                <w:sz w:val="24"/>
                <w:szCs w:val="24"/>
                <w:lang w:val="kk-KZ"/>
              </w:rPr>
              <w:t>ТЖ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lastRenderedPageBreak/>
              <w:t>3</w:t>
            </w:r>
          </w:p>
        </w:tc>
        <w:tc>
          <w:tcPr>
            <w:tcW w:w="2870" w:type="pct"/>
          </w:tcPr>
          <w:p w:rsidR="00FE77FB" w:rsidRPr="00FE77FB" w:rsidRDefault="00FE77FB" w:rsidP="00513840">
            <w:pPr>
              <w:pStyle w:val="afa"/>
              <w:rPr>
                <w:rFonts w:ascii="Times New Roman" w:hAnsi="Times New Roman"/>
                <w:sz w:val="24"/>
                <w:szCs w:val="24"/>
                <w:lang w:val="kk-KZ"/>
              </w:rPr>
            </w:pPr>
            <w:r w:rsidRPr="00FE77FB">
              <w:rPr>
                <w:rFonts w:ascii="Times New Roman" w:eastAsia="Cambria" w:hAnsi="Times New Roman"/>
                <w:sz w:val="24"/>
                <w:szCs w:val="24"/>
              </w:rPr>
              <w:t>Особенности работы с обучающимися с особыми образовательными потребностями</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pStyle w:val="af3"/>
              <w:autoSpaceDE w:val="0"/>
              <w:autoSpaceDN w:val="0"/>
              <w:spacing w:before="0" w:beforeAutospacing="0" w:after="0" w:afterAutospacing="0"/>
              <w:jc w:val="center"/>
              <w:rPr>
                <w:lang w:val="kk-KZ"/>
              </w:rPr>
            </w:pPr>
            <w:r w:rsidRPr="00FE77FB">
              <w:rPr>
                <w:rFonts w:eastAsia="Calibri"/>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4</w:t>
            </w:r>
          </w:p>
        </w:tc>
        <w:tc>
          <w:tcPr>
            <w:tcW w:w="2870" w:type="pct"/>
          </w:tcPr>
          <w:p w:rsidR="00FE77FB" w:rsidRPr="00FE77FB" w:rsidRDefault="00FE77FB" w:rsidP="00513840">
            <w:pPr>
              <w:pStyle w:val="afa"/>
              <w:rPr>
                <w:rFonts w:ascii="Times New Roman" w:eastAsia="Cambria" w:hAnsi="Times New Roman"/>
                <w:sz w:val="24"/>
                <w:szCs w:val="24"/>
              </w:rPr>
            </w:pPr>
            <w:r w:rsidRPr="00FE77FB">
              <w:rPr>
                <w:rFonts w:ascii="Times New Roman" w:eastAsia="Cambria" w:hAnsi="Times New Roman"/>
                <w:sz w:val="24"/>
                <w:szCs w:val="24"/>
              </w:rPr>
              <w:t>Уровень проведения спортивных секций и кружковой работы</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jc w:val="center"/>
              <w:rPr>
                <w:sz w:val="24"/>
                <w:szCs w:val="24"/>
              </w:rPr>
            </w:pPr>
            <w:r w:rsidRPr="00FE77FB">
              <w:rPr>
                <w:rFonts w:eastAsia="Calibri"/>
                <w:sz w:val="24"/>
                <w:szCs w:val="24"/>
                <w:lang w:val="kk-KZ"/>
              </w:rPr>
              <w:t>ТЖ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5</w:t>
            </w:r>
          </w:p>
        </w:tc>
        <w:tc>
          <w:tcPr>
            <w:tcW w:w="2870" w:type="pct"/>
          </w:tcPr>
          <w:p w:rsidR="00FE77FB" w:rsidRPr="00FE77FB" w:rsidRDefault="00FE77FB" w:rsidP="00513840">
            <w:pPr>
              <w:pStyle w:val="afa"/>
              <w:rPr>
                <w:rFonts w:ascii="Times New Roman" w:hAnsi="Times New Roman"/>
                <w:sz w:val="24"/>
                <w:szCs w:val="24"/>
                <w:lang w:val="kk-KZ"/>
              </w:rPr>
            </w:pPr>
            <w:r w:rsidRPr="00FE77FB">
              <w:rPr>
                <w:rFonts w:ascii="Times New Roman" w:hAnsi="Times New Roman"/>
                <w:sz w:val="24"/>
                <w:szCs w:val="24"/>
                <w:lang w:val="kk-KZ"/>
              </w:rPr>
              <w:t>1 - тоқсан қорытындысы бойынша теріс динамика көрсеткен сыныптардың сабақтарына қатысу (үйде оқыту, инклюзивті оқытуды қоса)(5-11 сыныптар)</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jc w:val="center"/>
              <w:rPr>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en-US"/>
              </w:rPr>
            </w:pPr>
            <w:r w:rsidRPr="00FE77FB">
              <w:rPr>
                <w:sz w:val="24"/>
                <w:szCs w:val="24"/>
                <w:lang w:val="en-US"/>
              </w:rPr>
              <w:t>6</w:t>
            </w:r>
          </w:p>
        </w:tc>
        <w:tc>
          <w:tcPr>
            <w:tcW w:w="2870" w:type="pct"/>
          </w:tcPr>
          <w:p w:rsidR="00FE77FB" w:rsidRPr="00FE77FB" w:rsidRDefault="00FE77FB" w:rsidP="00513840">
            <w:pPr>
              <w:pStyle w:val="af3"/>
              <w:spacing w:before="0" w:beforeAutospacing="0" w:after="0" w:afterAutospacing="0"/>
              <w:rPr>
                <w:lang w:val="kk-KZ"/>
              </w:rPr>
            </w:pPr>
            <w:r w:rsidRPr="00FE77FB">
              <w:rPr>
                <w:lang w:val="kk-KZ"/>
              </w:rPr>
              <w:t>1- тоқсанда төмен сапа көрсеткен пәндер бойынша ҚМЖ талдаулары</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en-US"/>
              </w:rPr>
            </w:pPr>
            <w:r w:rsidRPr="00FE77FB">
              <w:rPr>
                <w:sz w:val="24"/>
                <w:szCs w:val="24"/>
                <w:lang w:val="en-US"/>
              </w:rPr>
              <w:t>7</w:t>
            </w:r>
          </w:p>
        </w:tc>
        <w:tc>
          <w:tcPr>
            <w:tcW w:w="2870" w:type="pct"/>
          </w:tcPr>
          <w:p w:rsidR="00FE77FB" w:rsidRPr="00FE77FB" w:rsidRDefault="00FE77FB" w:rsidP="00513840">
            <w:pPr>
              <w:jc w:val="both"/>
              <w:rPr>
                <w:sz w:val="24"/>
                <w:szCs w:val="24"/>
                <w:lang w:val="kk-KZ"/>
              </w:rPr>
            </w:pPr>
            <w:r w:rsidRPr="00FE77FB">
              <w:rPr>
                <w:sz w:val="24"/>
                <w:szCs w:val="24"/>
                <w:lang w:val="kk-KZ"/>
              </w:rPr>
              <w:t>Алфавиттік кітапты жүргізу талаптарының орындалуы</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en-US"/>
              </w:rPr>
            </w:pPr>
            <w:r w:rsidRPr="00FE77FB">
              <w:rPr>
                <w:sz w:val="24"/>
                <w:szCs w:val="24"/>
                <w:lang w:val="en-US"/>
              </w:rPr>
              <w:t>8</w:t>
            </w:r>
          </w:p>
        </w:tc>
        <w:tc>
          <w:tcPr>
            <w:tcW w:w="2870" w:type="pct"/>
          </w:tcPr>
          <w:p w:rsidR="00FE77FB" w:rsidRPr="00FE77FB" w:rsidRDefault="00FE77FB" w:rsidP="00513840">
            <w:pPr>
              <w:jc w:val="both"/>
              <w:rPr>
                <w:sz w:val="24"/>
                <w:szCs w:val="24"/>
                <w:lang w:val="kk-KZ"/>
              </w:rPr>
            </w:pPr>
            <w:r w:rsidRPr="00FE77FB">
              <w:rPr>
                <w:sz w:val="24"/>
                <w:szCs w:val="24"/>
                <w:lang w:val="kk-KZ"/>
              </w:rPr>
              <w:t>Оқушылардың таңдау пәндерінің, лицей, элективтік, вариативтік курстардың оқытылу сапасы;</w:t>
            </w:r>
          </w:p>
          <w:p w:rsidR="00FE77FB" w:rsidRPr="00FE77FB" w:rsidRDefault="00FE77FB" w:rsidP="00513840">
            <w:pPr>
              <w:jc w:val="both"/>
              <w:rPr>
                <w:sz w:val="24"/>
                <w:szCs w:val="24"/>
                <w:lang w:val="kk-KZ"/>
              </w:rPr>
            </w:pP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jc w:val="center"/>
              <w:rPr>
                <w:rFonts w:eastAsia="Calibri"/>
                <w:sz w:val="24"/>
                <w:szCs w:val="24"/>
                <w:lang w:val="kk-KZ"/>
              </w:rPr>
            </w:pPr>
            <w:r>
              <w:rPr>
                <w:rFonts w:eastAsia="Calibri"/>
                <w:sz w:val="24"/>
                <w:szCs w:val="24"/>
                <w:lang w:val="kk-KZ"/>
              </w:rPr>
              <w:t xml:space="preserve">БО </w:t>
            </w:r>
            <w:r w:rsidRPr="00FE77FB">
              <w:rPr>
                <w:rFonts w:eastAsia="Calibri"/>
                <w:sz w:val="24"/>
                <w:szCs w:val="24"/>
                <w:lang w:val="kk-KZ"/>
              </w:rPr>
              <w:t xml:space="preserve"> директордың орынбасарлары</w:t>
            </w:r>
          </w:p>
        </w:tc>
      </w:tr>
      <w:tr w:rsidR="00FE77FB" w:rsidRPr="00FE77FB" w:rsidTr="00513840">
        <w:trPr>
          <w:trHeight w:val="1023"/>
        </w:trPr>
        <w:tc>
          <w:tcPr>
            <w:tcW w:w="292" w:type="pct"/>
          </w:tcPr>
          <w:p w:rsidR="00FE77FB" w:rsidRPr="00FE77FB" w:rsidRDefault="00FA6D48" w:rsidP="00513840">
            <w:pPr>
              <w:jc w:val="center"/>
              <w:rPr>
                <w:sz w:val="24"/>
                <w:szCs w:val="24"/>
                <w:lang w:val="kk-KZ"/>
              </w:rPr>
            </w:pPr>
            <w:r>
              <w:rPr>
                <w:sz w:val="24"/>
                <w:szCs w:val="24"/>
                <w:lang w:val="kk-KZ"/>
              </w:rPr>
              <w:t>9</w:t>
            </w:r>
          </w:p>
        </w:tc>
        <w:tc>
          <w:tcPr>
            <w:tcW w:w="2870" w:type="pct"/>
            <w:vAlign w:val="center"/>
          </w:tcPr>
          <w:p w:rsidR="00FE77FB" w:rsidRPr="00FE77FB" w:rsidRDefault="00FE77FB" w:rsidP="00513840">
            <w:pPr>
              <w:jc w:val="both"/>
              <w:rPr>
                <w:sz w:val="24"/>
                <w:szCs w:val="24"/>
                <w:lang w:val="kk-KZ"/>
              </w:rPr>
            </w:pPr>
            <w:r w:rsidRPr="00FE77FB">
              <w:rPr>
                <w:sz w:val="24"/>
                <w:szCs w:val="24"/>
                <w:lang w:val="kk-KZ"/>
              </w:rPr>
              <w:t xml:space="preserve">«Өмір сүру қауіпсіздігі негіздері», «ЖЖЕ» оқу курстарын жүргізу </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jc w:val="center"/>
              <w:rPr>
                <w:rFonts w:eastAsia="Calibri"/>
                <w:sz w:val="24"/>
                <w:szCs w:val="24"/>
                <w:lang w:val="kk-KZ"/>
              </w:rPr>
            </w:pPr>
            <w:r w:rsidRPr="00FE77FB">
              <w:rPr>
                <w:rFonts w:eastAsia="Calibri"/>
                <w:sz w:val="24"/>
                <w:szCs w:val="24"/>
                <w:lang w:val="kk-KZ"/>
              </w:rPr>
              <w:t>ТЖ орынбасарлары</w:t>
            </w:r>
          </w:p>
        </w:tc>
      </w:tr>
      <w:tr w:rsidR="00FE77FB" w:rsidRPr="00FE77FB" w:rsidTr="00513840">
        <w:tc>
          <w:tcPr>
            <w:tcW w:w="292" w:type="pct"/>
          </w:tcPr>
          <w:p w:rsidR="00FE77FB" w:rsidRPr="00FE77FB" w:rsidRDefault="00FA6D48" w:rsidP="00513840">
            <w:pPr>
              <w:jc w:val="center"/>
              <w:rPr>
                <w:sz w:val="24"/>
                <w:szCs w:val="24"/>
                <w:lang w:val="kk-KZ"/>
              </w:rPr>
            </w:pPr>
            <w:r>
              <w:rPr>
                <w:sz w:val="24"/>
                <w:szCs w:val="24"/>
                <w:lang w:val="kk-KZ"/>
              </w:rPr>
              <w:t>10</w:t>
            </w:r>
          </w:p>
        </w:tc>
        <w:tc>
          <w:tcPr>
            <w:tcW w:w="2870" w:type="pct"/>
          </w:tcPr>
          <w:p w:rsidR="00FE77FB" w:rsidRPr="00FE77FB" w:rsidRDefault="00FE77FB" w:rsidP="00513840">
            <w:pPr>
              <w:rPr>
                <w:sz w:val="24"/>
                <w:szCs w:val="24"/>
                <w:lang w:val="kk-KZ"/>
              </w:rPr>
            </w:pPr>
            <w:r w:rsidRPr="00FE77FB">
              <w:rPr>
                <w:sz w:val="24"/>
                <w:szCs w:val="24"/>
                <w:lang w:val="kk-KZ"/>
              </w:rPr>
              <w:t>ҰБТ-ға дайындық жұмыстарының жай-күйі</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A6D48" w:rsidP="00513840">
            <w:pPr>
              <w:jc w:val="center"/>
              <w:rPr>
                <w:sz w:val="24"/>
                <w:szCs w:val="24"/>
                <w:lang w:val="kk-KZ"/>
              </w:rPr>
            </w:pPr>
            <w:r>
              <w:rPr>
                <w:sz w:val="24"/>
                <w:szCs w:val="24"/>
                <w:lang w:val="kk-KZ"/>
              </w:rPr>
              <w:t>11</w:t>
            </w:r>
          </w:p>
        </w:tc>
        <w:tc>
          <w:tcPr>
            <w:tcW w:w="2870" w:type="pct"/>
          </w:tcPr>
          <w:p w:rsidR="00FE77FB" w:rsidRPr="00FE77FB" w:rsidRDefault="00FE77FB" w:rsidP="00513840">
            <w:pPr>
              <w:rPr>
                <w:sz w:val="24"/>
                <w:szCs w:val="24"/>
                <w:lang w:val="kk-KZ"/>
              </w:rPr>
            </w:pPr>
            <w:r w:rsidRPr="00F620A0">
              <w:rPr>
                <w:color w:val="202124"/>
                <w:sz w:val="24"/>
                <w:szCs w:val="24"/>
                <w:lang w:val="kk-KZ"/>
              </w:rPr>
              <w:t>Үлгерімі төмен оқушыларды үйірмеге және жобалық жұмыстарға тарту</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jc w:val="center"/>
              <w:rPr>
                <w:rFonts w:eastAsia="Calibri"/>
                <w:sz w:val="24"/>
                <w:szCs w:val="24"/>
                <w:lang w:val="kk-KZ"/>
              </w:rPr>
            </w:pPr>
            <w:r w:rsidRPr="00FE77FB">
              <w:rPr>
                <w:rFonts w:eastAsia="Calibri"/>
                <w:sz w:val="24"/>
                <w:szCs w:val="24"/>
                <w:lang w:val="kk-KZ"/>
              </w:rPr>
              <w:t>ОЖ</w:t>
            </w:r>
            <w:r w:rsidR="00FA6D48">
              <w:rPr>
                <w:rFonts w:eastAsia="Calibri"/>
                <w:sz w:val="24"/>
                <w:szCs w:val="24"/>
                <w:lang w:val="kk-KZ"/>
              </w:rPr>
              <w:t>, ТЖ</w:t>
            </w:r>
            <w:r w:rsidRPr="00FE77FB">
              <w:rPr>
                <w:rFonts w:eastAsia="Calibri"/>
                <w:sz w:val="24"/>
                <w:szCs w:val="24"/>
                <w:lang w:val="kk-KZ"/>
              </w:rPr>
              <w:t xml:space="preserve"> директордың орынбасарлары</w:t>
            </w:r>
          </w:p>
        </w:tc>
      </w:tr>
      <w:tr w:rsidR="00513840" w:rsidRPr="00FE77FB" w:rsidTr="00513840">
        <w:tc>
          <w:tcPr>
            <w:tcW w:w="292" w:type="pct"/>
          </w:tcPr>
          <w:p w:rsidR="00513840" w:rsidRPr="00FE77FB" w:rsidRDefault="00513840" w:rsidP="00513840">
            <w:pPr>
              <w:jc w:val="center"/>
              <w:rPr>
                <w:sz w:val="24"/>
                <w:szCs w:val="24"/>
                <w:lang w:val="kk-KZ"/>
              </w:rPr>
            </w:pPr>
            <w:r w:rsidRPr="00FE77FB">
              <w:rPr>
                <w:sz w:val="24"/>
                <w:szCs w:val="24"/>
                <w:lang w:val="kk-KZ"/>
              </w:rPr>
              <w:t>1</w:t>
            </w:r>
          </w:p>
        </w:tc>
        <w:tc>
          <w:tcPr>
            <w:tcW w:w="2870" w:type="pct"/>
          </w:tcPr>
          <w:p w:rsidR="00513840" w:rsidRPr="00FE77FB" w:rsidRDefault="00513840" w:rsidP="00513840">
            <w:pPr>
              <w:pStyle w:val="af3"/>
              <w:spacing w:before="0" w:beforeAutospacing="0" w:after="0" w:afterAutospacing="0"/>
              <w:ind w:right="-83"/>
              <w:rPr>
                <w:lang w:val="kk-KZ"/>
              </w:rPr>
            </w:pPr>
            <w:r w:rsidRPr="00FE77FB">
              <w:rPr>
                <w:lang w:val="kk-KZ"/>
              </w:rPr>
              <w:t>4 (әдебиеттік оқу), 11 - (география) сыныптардағы ТЖБ орындалуын бақылау</w:t>
            </w:r>
          </w:p>
          <w:p w:rsidR="00513840" w:rsidRPr="00FE77FB" w:rsidRDefault="00513840" w:rsidP="00513840">
            <w:pPr>
              <w:pStyle w:val="af3"/>
              <w:spacing w:before="0" w:beforeAutospacing="0" w:after="0" w:afterAutospacing="0"/>
              <w:ind w:right="-83"/>
              <w:rPr>
                <w:lang w:val="kk-KZ"/>
              </w:rPr>
            </w:pPr>
            <w:r w:rsidRPr="00FE77FB">
              <w:rPr>
                <w:lang w:val="kk-KZ"/>
              </w:rPr>
              <w:t>(үйде оқыту, инклюзивті оқытуды қоса)</w:t>
            </w:r>
          </w:p>
        </w:tc>
        <w:tc>
          <w:tcPr>
            <w:tcW w:w="588" w:type="pct"/>
            <w:vMerge w:val="restart"/>
          </w:tcPr>
          <w:p w:rsidR="00513840" w:rsidRPr="00FE77FB" w:rsidRDefault="00513840" w:rsidP="00513840">
            <w:pPr>
              <w:tabs>
                <w:tab w:val="left" w:pos="1252"/>
              </w:tabs>
              <w:jc w:val="center"/>
              <w:rPr>
                <w:rFonts w:eastAsia="Calibri"/>
                <w:b/>
                <w:sz w:val="24"/>
                <w:szCs w:val="24"/>
                <w:lang w:val="kk-KZ"/>
              </w:rPr>
            </w:pPr>
          </w:p>
          <w:p w:rsidR="00513840" w:rsidRPr="00FE77FB" w:rsidRDefault="00513840" w:rsidP="00513840">
            <w:pPr>
              <w:tabs>
                <w:tab w:val="left" w:pos="1252"/>
              </w:tabs>
              <w:jc w:val="center"/>
              <w:rPr>
                <w:rFonts w:eastAsia="Calibri"/>
                <w:b/>
                <w:sz w:val="24"/>
                <w:szCs w:val="24"/>
                <w:lang w:val="kk-KZ"/>
              </w:rPr>
            </w:pPr>
          </w:p>
          <w:p w:rsidR="00513840" w:rsidRPr="00FE77FB" w:rsidRDefault="00513840" w:rsidP="00513840">
            <w:pPr>
              <w:tabs>
                <w:tab w:val="left" w:pos="1252"/>
              </w:tabs>
              <w:jc w:val="center"/>
              <w:rPr>
                <w:rFonts w:eastAsia="Calibri"/>
                <w:b/>
                <w:sz w:val="24"/>
                <w:szCs w:val="24"/>
                <w:lang w:val="kk-KZ"/>
              </w:rPr>
            </w:pPr>
          </w:p>
          <w:p w:rsidR="00513840" w:rsidRPr="00FE77FB" w:rsidRDefault="00513840" w:rsidP="00513840">
            <w:pPr>
              <w:tabs>
                <w:tab w:val="left" w:pos="1252"/>
              </w:tabs>
              <w:jc w:val="center"/>
              <w:rPr>
                <w:rFonts w:eastAsia="Calibri"/>
                <w:b/>
                <w:sz w:val="24"/>
                <w:szCs w:val="24"/>
              </w:rPr>
            </w:pPr>
            <w:r w:rsidRPr="00FE77FB">
              <w:rPr>
                <w:rFonts w:eastAsia="Calibri"/>
                <w:b/>
                <w:sz w:val="24"/>
                <w:szCs w:val="24"/>
                <w:lang w:val="kk-KZ"/>
              </w:rPr>
              <w:t>Желтоқсан</w:t>
            </w: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E77FB" w:rsidRDefault="00513840" w:rsidP="001D0BB1">
            <w:pPr>
              <w:jc w:val="center"/>
              <w:rPr>
                <w:rFonts w:eastAsia="Calibri"/>
                <w:b/>
                <w:sz w:val="24"/>
                <w:szCs w:val="24"/>
              </w:rPr>
            </w:pPr>
          </w:p>
        </w:tc>
        <w:tc>
          <w:tcPr>
            <w:tcW w:w="1250" w:type="pct"/>
          </w:tcPr>
          <w:p w:rsidR="00513840" w:rsidRPr="00FE77FB" w:rsidRDefault="00513840" w:rsidP="00513840">
            <w:pPr>
              <w:pStyle w:val="af3"/>
              <w:autoSpaceDE w:val="0"/>
              <w:autoSpaceDN w:val="0"/>
              <w:spacing w:before="0" w:beforeAutospacing="0" w:after="0" w:afterAutospacing="0"/>
              <w:jc w:val="center"/>
              <w:rPr>
                <w:lang w:val="kk-KZ"/>
              </w:rPr>
            </w:pPr>
            <w:r w:rsidRPr="00FE77FB">
              <w:rPr>
                <w:rFonts w:eastAsia="Calibri"/>
                <w:lang w:val="kk-KZ"/>
              </w:rPr>
              <w:lastRenderedPageBreak/>
              <w:t>ОЖ директордың орынбасарлары</w:t>
            </w:r>
          </w:p>
        </w:tc>
      </w:tr>
      <w:tr w:rsidR="00513840" w:rsidRPr="00FE77FB" w:rsidTr="00513840">
        <w:trPr>
          <w:trHeight w:val="934"/>
        </w:trPr>
        <w:tc>
          <w:tcPr>
            <w:tcW w:w="292" w:type="pct"/>
          </w:tcPr>
          <w:p w:rsidR="00513840" w:rsidRPr="00FE77FB" w:rsidRDefault="00513840" w:rsidP="00513840">
            <w:pPr>
              <w:jc w:val="center"/>
              <w:rPr>
                <w:sz w:val="24"/>
                <w:szCs w:val="24"/>
                <w:lang w:val="kk-KZ"/>
              </w:rPr>
            </w:pPr>
            <w:r w:rsidRPr="00FE77FB">
              <w:rPr>
                <w:sz w:val="24"/>
                <w:szCs w:val="24"/>
                <w:lang w:val="kk-KZ"/>
              </w:rPr>
              <w:t>2</w:t>
            </w:r>
          </w:p>
        </w:tc>
        <w:tc>
          <w:tcPr>
            <w:tcW w:w="2870" w:type="pct"/>
          </w:tcPr>
          <w:p w:rsidR="00513840" w:rsidRPr="00FE77FB" w:rsidRDefault="00513840" w:rsidP="00513840">
            <w:pPr>
              <w:rPr>
                <w:color w:val="000000"/>
                <w:sz w:val="24"/>
                <w:szCs w:val="24"/>
                <w:shd w:val="clear" w:color="auto" w:fill="FFFFFF"/>
              </w:rPr>
            </w:pPr>
            <w:r w:rsidRPr="00FE77FB">
              <w:rPr>
                <w:sz w:val="24"/>
                <w:szCs w:val="24"/>
              </w:rPr>
              <w:t>Работа в системе «Молодой учитель - Наставник»</w:t>
            </w:r>
          </w:p>
        </w:tc>
        <w:tc>
          <w:tcPr>
            <w:tcW w:w="588" w:type="pct"/>
            <w:vMerge/>
          </w:tcPr>
          <w:p w:rsidR="00513840" w:rsidRPr="00FE77FB" w:rsidRDefault="00513840" w:rsidP="001D0BB1">
            <w:pPr>
              <w:jc w:val="center"/>
              <w:rPr>
                <w:rFonts w:eastAsia="Calibri"/>
                <w:b/>
                <w:sz w:val="24"/>
                <w:szCs w:val="24"/>
                <w:lang w:val="kk-KZ"/>
              </w:rPr>
            </w:pPr>
          </w:p>
        </w:tc>
        <w:tc>
          <w:tcPr>
            <w:tcW w:w="1250" w:type="pct"/>
          </w:tcPr>
          <w:p w:rsidR="00513840" w:rsidRPr="00FE77FB" w:rsidRDefault="00513840" w:rsidP="00513840">
            <w:pPr>
              <w:tabs>
                <w:tab w:val="left" w:pos="770"/>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513840" w:rsidRPr="00FE77FB" w:rsidTr="00513840">
        <w:tc>
          <w:tcPr>
            <w:tcW w:w="292" w:type="pct"/>
          </w:tcPr>
          <w:p w:rsidR="00513840" w:rsidRPr="00FE77FB" w:rsidRDefault="00513840" w:rsidP="00513840">
            <w:pPr>
              <w:jc w:val="center"/>
              <w:rPr>
                <w:sz w:val="24"/>
                <w:szCs w:val="24"/>
                <w:lang w:val="kk-KZ"/>
              </w:rPr>
            </w:pPr>
            <w:r w:rsidRPr="00FE77FB">
              <w:rPr>
                <w:sz w:val="24"/>
                <w:szCs w:val="24"/>
                <w:lang w:val="kk-KZ"/>
              </w:rPr>
              <w:t>3</w:t>
            </w:r>
          </w:p>
        </w:tc>
        <w:tc>
          <w:tcPr>
            <w:tcW w:w="2870" w:type="pct"/>
          </w:tcPr>
          <w:p w:rsidR="00513840" w:rsidRPr="00FE77FB" w:rsidRDefault="00513840" w:rsidP="00513840">
            <w:pPr>
              <w:pStyle w:val="af3"/>
              <w:spacing w:before="0" w:beforeAutospacing="0" w:after="0" w:afterAutospacing="0"/>
              <w:ind w:right="-83"/>
              <w:rPr>
                <w:lang w:val="kk-KZ"/>
              </w:rPr>
            </w:pPr>
            <w:r w:rsidRPr="00FE77FB">
              <w:rPr>
                <w:rFonts w:eastAsia="Cambria"/>
              </w:rPr>
              <w:t>Организация досуга обучающихся</w:t>
            </w:r>
          </w:p>
        </w:tc>
        <w:tc>
          <w:tcPr>
            <w:tcW w:w="588" w:type="pct"/>
            <w:vMerge/>
          </w:tcPr>
          <w:p w:rsidR="00513840" w:rsidRPr="00FE77FB" w:rsidRDefault="00513840" w:rsidP="001D0BB1">
            <w:pPr>
              <w:jc w:val="center"/>
              <w:rPr>
                <w:rFonts w:eastAsia="Calibri"/>
                <w:sz w:val="24"/>
                <w:szCs w:val="24"/>
                <w:lang w:val="kk-KZ"/>
              </w:rPr>
            </w:pPr>
          </w:p>
        </w:tc>
        <w:tc>
          <w:tcPr>
            <w:tcW w:w="1250" w:type="pct"/>
          </w:tcPr>
          <w:p w:rsidR="00513840" w:rsidRPr="00FE77FB" w:rsidRDefault="00513840" w:rsidP="00513840">
            <w:pPr>
              <w:pStyle w:val="af3"/>
              <w:autoSpaceDE w:val="0"/>
              <w:autoSpaceDN w:val="0"/>
              <w:spacing w:before="0" w:beforeAutospacing="0" w:after="0" w:afterAutospacing="0"/>
              <w:jc w:val="center"/>
              <w:rPr>
                <w:lang w:val="kk-KZ"/>
              </w:rPr>
            </w:pPr>
            <w:r w:rsidRPr="00FE77FB">
              <w:rPr>
                <w:rFonts w:eastAsia="Calibri"/>
                <w:lang w:val="kk-KZ"/>
              </w:rPr>
              <w:t>ТЖ орынбасарлары</w:t>
            </w:r>
          </w:p>
        </w:tc>
      </w:tr>
      <w:tr w:rsidR="00513840" w:rsidRPr="00FE77FB" w:rsidTr="00513840">
        <w:tc>
          <w:tcPr>
            <w:tcW w:w="292" w:type="pct"/>
          </w:tcPr>
          <w:p w:rsidR="00513840" w:rsidRPr="00FE77FB" w:rsidRDefault="00513840" w:rsidP="00513840">
            <w:pPr>
              <w:jc w:val="center"/>
              <w:rPr>
                <w:sz w:val="24"/>
                <w:szCs w:val="24"/>
                <w:lang w:val="kk-KZ"/>
              </w:rPr>
            </w:pPr>
            <w:r w:rsidRPr="00FE77FB">
              <w:rPr>
                <w:sz w:val="24"/>
                <w:szCs w:val="24"/>
                <w:lang w:val="kk-KZ"/>
              </w:rPr>
              <w:t>4</w:t>
            </w:r>
          </w:p>
          <w:p w:rsidR="00513840" w:rsidRPr="00FE77FB" w:rsidRDefault="00513840" w:rsidP="00513840">
            <w:pPr>
              <w:jc w:val="center"/>
              <w:rPr>
                <w:sz w:val="24"/>
                <w:szCs w:val="24"/>
                <w:lang w:val="kk-KZ"/>
              </w:rPr>
            </w:pPr>
          </w:p>
        </w:tc>
        <w:tc>
          <w:tcPr>
            <w:tcW w:w="2870" w:type="pct"/>
          </w:tcPr>
          <w:p w:rsidR="00513840" w:rsidRPr="00FE77FB" w:rsidRDefault="00513840" w:rsidP="00513840">
            <w:pPr>
              <w:rPr>
                <w:sz w:val="24"/>
                <w:szCs w:val="24"/>
                <w:lang w:val="kk-KZ"/>
              </w:rPr>
            </w:pPr>
            <w:r w:rsidRPr="00FE77FB">
              <w:rPr>
                <w:rFonts w:eastAsia="Cambria"/>
                <w:sz w:val="24"/>
                <w:szCs w:val="24"/>
              </w:rPr>
              <w:t>Состояние работы по профилактике правонарушений среди несовершеннолетних</w:t>
            </w:r>
          </w:p>
        </w:tc>
        <w:tc>
          <w:tcPr>
            <w:tcW w:w="588" w:type="pct"/>
            <w:vMerge/>
          </w:tcPr>
          <w:p w:rsidR="00513840" w:rsidRPr="00FE77FB" w:rsidRDefault="00513840" w:rsidP="001D0BB1">
            <w:pPr>
              <w:jc w:val="center"/>
              <w:rPr>
                <w:rFonts w:eastAsia="Calibri"/>
                <w:sz w:val="24"/>
                <w:szCs w:val="24"/>
                <w:lang w:val="kk-KZ"/>
              </w:rPr>
            </w:pPr>
          </w:p>
        </w:tc>
        <w:tc>
          <w:tcPr>
            <w:tcW w:w="1250" w:type="pct"/>
          </w:tcPr>
          <w:p w:rsidR="00513840" w:rsidRPr="00FE77FB" w:rsidRDefault="00513840" w:rsidP="00513840">
            <w:pPr>
              <w:pStyle w:val="af3"/>
              <w:autoSpaceDE w:val="0"/>
              <w:autoSpaceDN w:val="0"/>
              <w:spacing w:before="0" w:beforeAutospacing="0" w:after="0" w:afterAutospacing="0"/>
              <w:jc w:val="center"/>
              <w:rPr>
                <w:lang w:val="kk-KZ"/>
              </w:rPr>
            </w:pPr>
            <w:r w:rsidRPr="00FE77FB">
              <w:rPr>
                <w:rFonts w:eastAsia="Calibri"/>
                <w:lang w:val="kk-KZ"/>
              </w:rPr>
              <w:t>ТЖ орынбасарлары</w:t>
            </w:r>
          </w:p>
        </w:tc>
      </w:tr>
      <w:tr w:rsidR="00513840" w:rsidRPr="00FE77FB" w:rsidTr="00513840">
        <w:trPr>
          <w:trHeight w:val="482"/>
        </w:trPr>
        <w:tc>
          <w:tcPr>
            <w:tcW w:w="292" w:type="pct"/>
          </w:tcPr>
          <w:p w:rsidR="00513840" w:rsidRPr="00FE77FB" w:rsidRDefault="00513840" w:rsidP="00513840">
            <w:pPr>
              <w:jc w:val="center"/>
              <w:rPr>
                <w:sz w:val="24"/>
                <w:szCs w:val="24"/>
                <w:lang w:val="kk-KZ"/>
              </w:rPr>
            </w:pPr>
            <w:r w:rsidRPr="00FE77FB">
              <w:rPr>
                <w:sz w:val="24"/>
                <w:szCs w:val="24"/>
                <w:lang w:val="kk-KZ"/>
              </w:rPr>
              <w:t>6</w:t>
            </w:r>
          </w:p>
        </w:tc>
        <w:tc>
          <w:tcPr>
            <w:tcW w:w="2870" w:type="pct"/>
          </w:tcPr>
          <w:p w:rsidR="00513840" w:rsidRPr="00FE77FB" w:rsidRDefault="00513840" w:rsidP="00513840">
            <w:pPr>
              <w:rPr>
                <w:sz w:val="24"/>
                <w:szCs w:val="24"/>
                <w:lang w:val="kk-KZ"/>
              </w:rPr>
            </w:pPr>
            <w:r w:rsidRPr="00FE77FB">
              <w:rPr>
                <w:sz w:val="24"/>
                <w:szCs w:val="24"/>
                <w:lang w:val="kk-KZ"/>
              </w:rPr>
              <w:t>4,9,11- ҰБТ . ББЖМ  бойынша байқау сынақтарын өткізу</w:t>
            </w:r>
          </w:p>
        </w:tc>
        <w:tc>
          <w:tcPr>
            <w:tcW w:w="588" w:type="pct"/>
            <w:vMerge/>
          </w:tcPr>
          <w:p w:rsidR="00513840" w:rsidRPr="00FE77FB" w:rsidRDefault="00513840" w:rsidP="001D0BB1">
            <w:pPr>
              <w:jc w:val="center"/>
              <w:rPr>
                <w:rFonts w:eastAsia="Calibri"/>
                <w:sz w:val="24"/>
                <w:szCs w:val="24"/>
                <w:lang w:val="kk-KZ"/>
              </w:rPr>
            </w:pPr>
          </w:p>
        </w:tc>
        <w:tc>
          <w:tcPr>
            <w:tcW w:w="1250" w:type="pct"/>
          </w:tcPr>
          <w:p w:rsidR="00513840" w:rsidRPr="00FE77FB" w:rsidRDefault="00513840" w:rsidP="00513840">
            <w:pPr>
              <w:jc w:val="center"/>
              <w:rPr>
                <w:sz w:val="24"/>
                <w:szCs w:val="24"/>
                <w:lang w:val="kk-KZ"/>
              </w:rPr>
            </w:pPr>
            <w:r w:rsidRPr="00FE77FB">
              <w:rPr>
                <w:rFonts w:eastAsia="Calibri"/>
                <w:sz w:val="24"/>
                <w:szCs w:val="24"/>
                <w:lang w:val="kk-KZ"/>
              </w:rPr>
              <w:t>ОЖ директордың орынбасарлары</w:t>
            </w:r>
          </w:p>
        </w:tc>
      </w:tr>
      <w:tr w:rsidR="00513840" w:rsidRPr="00FE77FB" w:rsidTr="00513840">
        <w:trPr>
          <w:trHeight w:val="482"/>
        </w:trPr>
        <w:tc>
          <w:tcPr>
            <w:tcW w:w="292" w:type="pct"/>
          </w:tcPr>
          <w:p w:rsidR="00513840" w:rsidRPr="00FE77FB" w:rsidRDefault="00513840" w:rsidP="00513840">
            <w:pPr>
              <w:jc w:val="center"/>
              <w:rPr>
                <w:sz w:val="24"/>
                <w:szCs w:val="24"/>
                <w:lang w:val="en-US"/>
              </w:rPr>
            </w:pPr>
            <w:r w:rsidRPr="00FE77FB">
              <w:rPr>
                <w:sz w:val="24"/>
                <w:szCs w:val="24"/>
                <w:lang w:val="en-US"/>
              </w:rPr>
              <w:t>7</w:t>
            </w:r>
          </w:p>
        </w:tc>
        <w:tc>
          <w:tcPr>
            <w:tcW w:w="2870" w:type="pct"/>
            <w:vAlign w:val="center"/>
          </w:tcPr>
          <w:p w:rsidR="00513840" w:rsidRPr="00FA6D48" w:rsidRDefault="00513840" w:rsidP="00513840">
            <w:pPr>
              <w:jc w:val="both"/>
              <w:rPr>
                <w:sz w:val="24"/>
                <w:szCs w:val="24"/>
                <w:lang w:val="kk-KZ"/>
              </w:rPr>
            </w:pPr>
            <w:r w:rsidRPr="00FA6D48">
              <w:rPr>
                <w:sz w:val="24"/>
                <w:szCs w:val="24"/>
                <w:lang w:val="kk-KZ"/>
              </w:rPr>
              <w:t>Ағылшын тілінің оқытылуы жағдайын зерделеу (5-7 сыныптар)</w:t>
            </w:r>
          </w:p>
          <w:p w:rsidR="00513840" w:rsidRPr="00FA6D48" w:rsidRDefault="00513840" w:rsidP="00513840">
            <w:pPr>
              <w:pBdr>
                <w:top w:val="nil"/>
                <w:left w:val="nil"/>
                <w:bottom w:val="nil"/>
                <w:right w:val="nil"/>
                <w:between w:val="nil"/>
              </w:pBdr>
              <w:ind w:left="720"/>
              <w:jc w:val="both"/>
              <w:rPr>
                <w:sz w:val="24"/>
                <w:szCs w:val="24"/>
                <w:lang w:val="kk-KZ"/>
              </w:rPr>
            </w:pPr>
          </w:p>
        </w:tc>
        <w:tc>
          <w:tcPr>
            <w:tcW w:w="588" w:type="pct"/>
            <w:vMerge/>
          </w:tcPr>
          <w:p w:rsidR="00513840" w:rsidRPr="00FA6D48" w:rsidRDefault="00513840" w:rsidP="00513840">
            <w:pPr>
              <w:jc w:val="center"/>
              <w:rPr>
                <w:rFonts w:eastAsia="Calibri"/>
                <w:sz w:val="24"/>
                <w:szCs w:val="24"/>
                <w:lang w:val="kk-KZ"/>
              </w:rPr>
            </w:pPr>
          </w:p>
        </w:tc>
        <w:tc>
          <w:tcPr>
            <w:tcW w:w="1250" w:type="pct"/>
          </w:tcPr>
          <w:p w:rsidR="00513840" w:rsidRPr="00FE77FB" w:rsidRDefault="00513840" w:rsidP="00513840">
            <w:pPr>
              <w:jc w:val="center"/>
              <w:rPr>
                <w:rFonts w:eastAsia="Calibri"/>
                <w:sz w:val="24"/>
                <w:szCs w:val="24"/>
                <w:lang w:val="kk-KZ"/>
              </w:rPr>
            </w:pPr>
            <w:r w:rsidRPr="00FE77FB">
              <w:rPr>
                <w:rFonts w:eastAsia="Calibri"/>
                <w:sz w:val="24"/>
                <w:szCs w:val="24"/>
                <w:lang w:val="kk-KZ"/>
              </w:rPr>
              <w:t>ОЖ директордың орынбасарлары</w:t>
            </w:r>
          </w:p>
        </w:tc>
      </w:tr>
      <w:tr w:rsidR="00513840" w:rsidRPr="00FE77FB" w:rsidTr="00513840">
        <w:trPr>
          <w:trHeight w:val="482"/>
        </w:trPr>
        <w:tc>
          <w:tcPr>
            <w:tcW w:w="292" w:type="pct"/>
          </w:tcPr>
          <w:p w:rsidR="00513840" w:rsidRPr="00FE77FB" w:rsidRDefault="00513840" w:rsidP="00513840">
            <w:pPr>
              <w:jc w:val="center"/>
              <w:rPr>
                <w:sz w:val="24"/>
                <w:szCs w:val="24"/>
                <w:lang w:val="en-US"/>
              </w:rPr>
            </w:pPr>
            <w:r w:rsidRPr="00FE77FB">
              <w:rPr>
                <w:sz w:val="24"/>
                <w:szCs w:val="24"/>
                <w:lang w:val="en-US"/>
              </w:rPr>
              <w:t>8</w:t>
            </w:r>
          </w:p>
        </w:tc>
        <w:tc>
          <w:tcPr>
            <w:tcW w:w="2870" w:type="pct"/>
            <w:vAlign w:val="center"/>
          </w:tcPr>
          <w:p w:rsidR="00513840" w:rsidRPr="00FA6D48" w:rsidRDefault="00513840" w:rsidP="00513840">
            <w:pPr>
              <w:jc w:val="both"/>
              <w:rPr>
                <w:sz w:val="24"/>
                <w:szCs w:val="24"/>
                <w:lang w:val="kk-KZ"/>
              </w:rPr>
            </w:pPr>
            <w:r w:rsidRPr="00FA6D48">
              <w:rPr>
                <w:sz w:val="24"/>
                <w:szCs w:val="24"/>
                <w:lang w:val="kk-KZ"/>
              </w:rPr>
              <w:t xml:space="preserve">  3, 6, 9 - сыныптардың жаратылыстану, биология пәндерінен ҚМЖ орындалуын тексеру (үйде оқыту, инклюзивті оқытуды қоса)</w:t>
            </w:r>
          </w:p>
        </w:tc>
        <w:tc>
          <w:tcPr>
            <w:tcW w:w="588" w:type="pct"/>
            <w:vMerge/>
          </w:tcPr>
          <w:p w:rsidR="00513840" w:rsidRPr="00FA6D48" w:rsidRDefault="00513840" w:rsidP="00513840">
            <w:pPr>
              <w:jc w:val="center"/>
              <w:rPr>
                <w:rFonts w:eastAsia="Calibri"/>
                <w:sz w:val="24"/>
                <w:szCs w:val="24"/>
                <w:lang w:val="kk-KZ"/>
              </w:rPr>
            </w:pPr>
          </w:p>
        </w:tc>
        <w:tc>
          <w:tcPr>
            <w:tcW w:w="1250" w:type="pct"/>
          </w:tcPr>
          <w:p w:rsidR="00513840" w:rsidRPr="00FE77FB" w:rsidRDefault="00513840" w:rsidP="00513840">
            <w:pPr>
              <w:jc w:val="center"/>
              <w:rPr>
                <w:rFonts w:eastAsia="Calibri"/>
                <w:sz w:val="24"/>
                <w:szCs w:val="24"/>
                <w:lang w:val="kk-KZ"/>
              </w:rPr>
            </w:pPr>
            <w:r w:rsidRPr="00FE77FB">
              <w:rPr>
                <w:rFonts w:eastAsia="Calibri"/>
                <w:sz w:val="24"/>
                <w:szCs w:val="24"/>
                <w:lang w:val="kk-KZ"/>
              </w:rPr>
              <w:t>ОЖ директордың орынбасарлары</w:t>
            </w:r>
          </w:p>
        </w:tc>
      </w:tr>
      <w:tr w:rsidR="00513840" w:rsidRPr="00FE77FB" w:rsidTr="00513840">
        <w:trPr>
          <w:trHeight w:val="482"/>
        </w:trPr>
        <w:tc>
          <w:tcPr>
            <w:tcW w:w="292" w:type="pct"/>
          </w:tcPr>
          <w:p w:rsidR="00513840" w:rsidRPr="00FE77FB" w:rsidRDefault="00513840" w:rsidP="00513840">
            <w:pPr>
              <w:jc w:val="center"/>
              <w:rPr>
                <w:sz w:val="24"/>
                <w:szCs w:val="24"/>
                <w:lang w:val="kk-KZ"/>
              </w:rPr>
            </w:pPr>
            <w:r>
              <w:rPr>
                <w:sz w:val="24"/>
                <w:szCs w:val="24"/>
                <w:lang w:val="kk-KZ"/>
              </w:rPr>
              <w:lastRenderedPageBreak/>
              <w:t>9</w:t>
            </w:r>
          </w:p>
        </w:tc>
        <w:tc>
          <w:tcPr>
            <w:tcW w:w="2870" w:type="pct"/>
            <w:vAlign w:val="center"/>
          </w:tcPr>
          <w:p w:rsidR="00513840" w:rsidRPr="00FA6D48" w:rsidRDefault="00513840" w:rsidP="00513840">
            <w:pPr>
              <w:jc w:val="both"/>
              <w:rPr>
                <w:sz w:val="24"/>
                <w:szCs w:val="24"/>
                <w:lang w:val="kk-KZ"/>
              </w:rPr>
            </w:pPr>
            <w:r w:rsidRPr="00FA6D48">
              <w:rPr>
                <w:sz w:val="24"/>
                <w:szCs w:val="24"/>
              </w:rPr>
              <w:t>Электронды журналдың толтырылу жағдайы</w:t>
            </w:r>
          </w:p>
        </w:tc>
        <w:tc>
          <w:tcPr>
            <w:tcW w:w="588" w:type="pct"/>
            <w:vMerge/>
          </w:tcPr>
          <w:p w:rsidR="00513840" w:rsidRPr="00FA6D48" w:rsidRDefault="00513840" w:rsidP="00513840">
            <w:pPr>
              <w:jc w:val="center"/>
              <w:rPr>
                <w:rFonts w:eastAsia="Calibri"/>
                <w:sz w:val="24"/>
                <w:szCs w:val="24"/>
                <w:lang w:val="kk-KZ"/>
              </w:rPr>
            </w:pPr>
          </w:p>
        </w:tc>
        <w:tc>
          <w:tcPr>
            <w:tcW w:w="1250" w:type="pct"/>
          </w:tcPr>
          <w:p w:rsidR="00513840" w:rsidRPr="00FE77FB" w:rsidRDefault="00513840" w:rsidP="00513840">
            <w:pPr>
              <w:jc w:val="center"/>
              <w:rPr>
                <w:rFonts w:eastAsia="Calibri"/>
                <w:sz w:val="24"/>
                <w:szCs w:val="24"/>
                <w:lang w:val="kk-KZ"/>
              </w:rPr>
            </w:pPr>
            <w:r w:rsidRPr="00FE77FB">
              <w:rPr>
                <w:rFonts w:eastAsia="Calibri"/>
                <w:sz w:val="24"/>
                <w:szCs w:val="24"/>
                <w:lang w:val="kk-KZ"/>
              </w:rPr>
              <w:t>ОЖ директордың орынбасарлары</w:t>
            </w:r>
          </w:p>
        </w:tc>
      </w:tr>
      <w:tr w:rsidR="00513840" w:rsidRPr="00FE77FB" w:rsidTr="00AD2E11">
        <w:trPr>
          <w:trHeight w:val="796"/>
        </w:trPr>
        <w:tc>
          <w:tcPr>
            <w:tcW w:w="292" w:type="pct"/>
          </w:tcPr>
          <w:p w:rsidR="00513840" w:rsidRPr="00513840" w:rsidRDefault="00513840" w:rsidP="00513840">
            <w:pPr>
              <w:jc w:val="center"/>
              <w:rPr>
                <w:sz w:val="24"/>
                <w:szCs w:val="24"/>
                <w:lang w:val="kk-KZ"/>
              </w:rPr>
            </w:pPr>
            <w:r>
              <w:rPr>
                <w:sz w:val="24"/>
                <w:szCs w:val="24"/>
                <w:lang w:val="kk-KZ"/>
              </w:rPr>
              <w:lastRenderedPageBreak/>
              <w:t>10</w:t>
            </w:r>
          </w:p>
        </w:tc>
        <w:tc>
          <w:tcPr>
            <w:tcW w:w="2870" w:type="pct"/>
            <w:vAlign w:val="center"/>
          </w:tcPr>
          <w:p w:rsidR="00513840" w:rsidRPr="00FA6D48" w:rsidRDefault="00513840" w:rsidP="00513840">
            <w:pPr>
              <w:jc w:val="both"/>
              <w:rPr>
                <w:sz w:val="24"/>
                <w:szCs w:val="24"/>
                <w:lang w:val="kk-KZ"/>
              </w:rPr>
            </w:pPr>
            <w:r w:rsidRPr="00FA6D48">
              <w:rPr>
                <w:sz w:val="24"/>
                <w:szCs w:val="24"/>
                <w:lang w:val="kk-KZ"/>
              </w:rPr>
              <w:t>Оқулықтардың, оқу-әдістемелік кешендердің берілуі</w:t>
            </w:r>
          </w:p>
        </w:tc>
        <w:tc>
          <w:tcPr>
            <w:tcW w:w="588" w:type="pct"/>
            <w:vMerge/>
          </w:tcPr>
          <w:p w:rsidR="00513840" w:rsidRPr="00FA6D48" w:rsidRDefault="00513840" w:rsidP="00513840">
            <w:pPr>
              <w:jc w:val="center"/>
              <w:rPr>
                <w:rFonts w:eastAsia="Calibri"/>
                <w:sz w:val="24"/>
                <w:szCs w:val="24"/>
                <w:lang w:val="kk-KZ"/>
              </w:rPr>
            </w:pPr>
          </w:p>
        </w:tc>
        <w:tc>
          <w:tcPr>
            <w:tcW w:w="1250" w:type="pct"/>
          </w:tcPr>
          <w:p w:rsidR="00513840" w:rsidRPr="00FE77FB" w:rsidRDefault="00513840" w:rsidP="00513840">
            <w:pPr>
              <w:jc w:val="center"/>
              <w:rPr>
                <w:rFonts w:eastAsia="Calibri"/>
                <w:sz w:val="24"/>
                <w:szCs w:val="24"/>
                <w:lang w:val="kk-KZ"/>
              </w:rPr>
            </w:pPr>
            <w:r>
              <w:rPr>
                <w:rFonts w:eastAsia="Calibri"/>
                <w:sz w:val="24"/>
                <w:szCs w:val="24"/>
                <w:lang w:val="kk-KZ"/>
              </w:rPr>
              <w:t>Кітапханашы</w:t>
            </w:r>
          </w:p>
        </w:tc>
      </w:tr>
      <w:tr w:rsidR="00FE77FB" w:rsidRPr="00FE77FB" w:rsidTr="00513840">
        <w:trPr>
          <w:trHeight w:val="838"/>
        </w:trPr>
        <w:tc>
          <w:tcPr>
            <w:tcW w:w="292" w:type="pct"/>
          </w:tcPr>
          <w:p w:rsidR="00FE77FB" w:rsidRPr="00FE77FB" w:rsidRDefault="00FE77FB" w:rsidP="00513840">
            <w:pPr>
              <w:jc w:val="center"/>
              <w:rPr>
                <w:sz w:val="24"/>
                <w:szCs w:val="24"/>
                <w:lang w:val="kk-KZ"/>
              </w:rPr>
            </w:pPr>
            <w:r w:rsidRPr="00FE77FB">
              <w:rPr>
                <w:sz w:val="24"/>
                <w:szCs w:val="24"/>
                <w:lang w:val="kk-KZ"/>
              </w:rPr>
              <w:t>1</w:t>
            </w:r>
          </w:p>
          <w:p w:rsidR="00FE77FB" w:rsidRPr="00FE77FB" w:rsidRDefault="00FE77FB" w:rsidP="00513840">
            <w:pPr>
              <w:jc w:val="center"/>
              <w:rPr>
                <w:sz w:val="24"/>
                <w:szCs w:val="24"/>
                <w:lang w:val="kk-KZ"/>
              </w:rPr>
            </w:pPr>
          </w:p>
        </w:tc>
        <w:tc>
          <w:tcPr>
            <w:tcW w:w="2870" w:type="pct"/>
          </w:tcPr>
          <w:p w:rsidR="00FE77FB" w:rsidRPr="00FE77FB" w:rsidRDefault="00FE77FB" w:rsidP="00513840">
            <w:pPr>
              <w:jc w:val="both"/>
              <w:rPr>
                <w:sz w:val="24"/>
                <w:szCs w:val="24"/>
                <w:lang w:val="kk-KZ"/>
              </w:rPr>
            </w:pPr>
            <w:r w:rsidRPr="00FE77FB">
              <w:rPr>
                <w:sz w:val="24"/>
                <w:szCs w:val="24"/>
                <w:lang w:val="kk-KZ"/>
              </w:rPr>
              <w:t xml:space="preserve">4 сынып бойынша математика, жаратылыстану сабақтарында оқушылардың </w:t>
            </w:r>
          </w:p>
          <w:p w:rsidR="00FE77FB" w:rsidRPr="00FE77FB" w:rsidRDefault="00FE77FB" w:rsidP="00513840">
            <w:pPr>
              <w:jc w:val="both"/>
              <w:rPr>
                <w:sz w:val="24"/>
                <w:szCs w:val="24"/>
              </w:rPr>
            </w:pPr>
            <w:r w:rsidRPr="00FE77FB">
              <w:rPr>
                <w:sz w:val="24"/>
                <w:szCs w:val="24"/>
              </w:rPr>
              <w:t>функционалдық сауаттылығын арттыру жолдары</w:t>
            </w:r>
          </w:p>
        </w:tc>
        <w:tc>
          <w:tcPr>
            <w:tcW w:w="588" w:type="pct"/>
            <w:vMerge w:val="restart"/>
          </w:tcPr>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r w:rsidRPr="00FA6D48">
              <w:rPr>
                <w:rFonts w:eastAsia="Calibri"/>
                <w:sz w:val="24"/>
                <w:szCs w:val="24"/>
                <w:lang w:val="kk-KZ"/>
              </w:rPr>
              <w:t>Қаңтар</w:t>
            </w: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513840" w:rsidRPr="00FA6D48" w:rsidRDefault="00513840" w:rsidP="00513840">
            <w:pPr>
              <w:jc w:val="center"/>
              <w:rPr>
                <w:rFonts w:eastAsia="Calibri"/>
                <w:sz w:val="24"/>
                <w:szCs w:val="24"/>
                <w:lang w:val="kk-KZ"/>
              </w:rPr>
            </w:pPr>
          </w:p>
          <w:p w:rsidR="00FE77FB" w:rsidRPr="00FE77FB" w:rsidRDefault="00FE77FB" w:rsidP="00513840">
            <w:pPr>
              <w:jc w:val="center"/>
              <w:rPr>
                <w:rFonts w:eastAsia="Calibri"/>
                <w:sz w:val="24"/>
                <w:szCs w:val="24"/>
                <w:lang w:val="kk-KZ"/>
              </w:rPr>
            </w:pPr>
          </w:p>
        </w:tc>
        <w:tc>
          <w:tcPr>
            <w:tcW w:w="1250" w:type="pct"/>
          </w:tcPr>
          <w:p w:rsidR="00FE77FB" w:rsidRPr="00FE77FB" w:rsidRDefault="00FE77FB" w:rsidP="00513840">
            <w:pPr>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2</w:t>
            </w:r>
          </w:p>
        </w:tc>
        <w:tc>
          <w:tcPr>
            <w:tcW w:w="2870" w:type="pct"/>
          </w:tcPr>
          <w:p w:rsidR="00FE77FB" w:rsidRPr="00FE77FB" w:rsidRDefault="00FE77FB" w:rsidP="00513840">
            <w:pPr>
              <w:pStyle w:val="af3"/>
              <w:spacing w:before="0" w:beforeAutospacing="0" w:after="0" w:afterAutospacing="0"/>
              <w:rPr>
                <w:lang w:val="kk-KZ"/>
              </w:rPr>
            </w:pPr>
            <w:r w:rsidRPr="00FE77FB">
              <w:rPr>
                <w:rFonts w:eastAsia="Cambria"/>
              </w:rPr>
              <w:t>Руководство нормативными документами в воспитательной работе</w:t>
            </w:r>
          </w:p>
        </w:tc>
        <w:tc>
          <w:tcPr>
            <w:tcW w:w="588" w:type="pct"/>
            <w:vMerge/>
          </w:tcPr>
          <w:p w:rsidR="00FE77FB" w:rsidRPr="00FE77FB" w:rsidRDefault="00FE77FB" w:rsidP="00513840">
            <w:pPr>
              <w:jc w:val="center"/>
              <w:rPr>
                <w:sz w:val="24"/>
                <w:szCs w:val="24"/>
                <w:lang w:val="kk-KZ"/>
              </w:rPr>
            </w:pPr>
          </w:p>
        </w:tc>
        <w:tc>
          <w:tcPr>
            <w:tcW w:w="1250" w:type="pct"/>
          </w:tcPr>
          <w:p w:rsidR="00FE77FB" w:rsidRPr="00FE77FB" w:rsidRDefault="00FE77FB" w:rsidP="00513840">
            <w:pPr>
              <w:pStyle w:val="af3"/>
              <w:autoSpaceDE w:val="0"/>
              <w:autoSpaceDN w:val="0"/>
              <w:spacing w:before="0" w:beforeAutospacing="0" w:after="0" w:afterAutospacing="0"/>
              <w:jc w:val="center"/>
            </w:pPr>
            <w:r w:rsidRPr="00FE77FB">
              <w:rPr>
                <w:rFonts w:eastAsia="Calibri"/>
                <w:lang w:val="kk-KZ"/>
              </w:rPr>
              <w:t>ТЖ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3</w:t>
            </w:r>
          </w:p>
        </w:tc>
        <w:tc>
          <w:tcPr>
            <w:tcW w:w="2870" w:type="pct"/>
          </w:tcPr>
          <w:p w:rsidR="00FE77FB" w:rsidRPr="00FE77FB" w:rsidRDefault="00FE77FB" w:rsidP="00513840">
            <w:pPr>
              <w:pStyle w:val="afa"/>
              <w:rPr>
                <w:rFonts w:ascii="Times New Roman" w:eastAsia="Cambria" w:hAnsi="Times New Roman"/>
                <w:sz w:val="24"/>
                <w:szCs w:val="24"/>
              </w:rPr>
            </w:pPr>
            <w:r w:rsidRPr="00FE77FB">
              <w:rPr>
                <w:rFonts w:ascii="Times New Roman" w:eastAsia="Cambria" w:hAnsi="Times New Roman"/>
                <w:sz w:val="24"/>
                <w:szCs w:val="24"/>
              </w:rPr>
              <w:t>Качество  организации бесплатного питания Организация бесплатного горячего питания учащихся начальной школы</w:t>
            </w:r>
          </w:p>
          <w:p w:rsidR="00FE77FB" w:rsidRPr="00FE77FB" w:rsidRDefault="00FE77FB" w:rsidP="00513840">
            <w:pPr>
              <w:rPr>
                <w:sz w:val="24"/>
                <w:szCs w:val="24"/>
              </w:rPr>
            </w:pPr>
          </w:p>
          <w:p w:rsidR="00FE77FB" w:rsidRPr="00FE77FB" w:rsidRDefault="00FE77FB" w:rsidP="00513840">
            <w:pPr>
              <w:rPr>
                <w:sz w:val="24"/>
                <w:szCs w:val="24"/>
              </w:rPr>
            </w:pPr>
          </w:p>
        </w:tc>
        <w:tc>
          <w:tcPr>
            <w:tcW w:w="588" w:type="pct"/>
            <w:vMerge/>
          </w:tcPr>
          <w:p w:rsidR="00FE77FB" w:rsidRPr="00FE77FB" w:rsidRDefault="00FE77FB" w:rsidP="00513840">
            <w:pPr>
              <w:jc w:val="center"/>
              <w:rPr>
                <w:sz w:val="24"/>
                <w:szCs w:val="24"/>
                <w:lang w:val="kk-KZ"/>
              </w:rPr>
            </w:pPr>
          </w:p>
        </w:tc>
        <w:tc>
          <w:tcPr>
            <w:tcW w:w="1250" w:type="pct"/>
          </w:tcPr>
          <w:p w:rsidR="00FE77FB" w:rsidRPr="00FE77FB" w:rsidRDefault="00FE77FB" w:rsidP="00513840">
            <w:pPr>
              <w:jc w:val="center"/>
              <w:rPr>
                <w:rFonts w:eastAsia="Calibri"/>
                <w:sz w:val="24"/>
                <w:szCs w:val="24"/>
                <w:lang w:val="kk-KZ"/>
              </w:rPr>
            </w:pPr>
            <w:r w:rsidRPr="00FE77FB">
              <w:rPr>
                <w:rFonts w:eastAsia="Calibri"/>
                <w:sz w:val="24"/>
                <w:szCs w:val="24"/>
                <w:lang w:val="kk-KZ"/>
              </w:rPr>
              <w:t>ТЖ орынбасарлары</w:t>
            </w:r>
          </w:p>
        </w:tc>
      </w:tr>
      <w:tr w:rsidR="00FE77FB" w:rsidRPr="00FE77FB" w:rsidTr="00513840">
        <w:trPr>
          <w:trHeight w:val="988"/>
        </w:trPr>
        <w:tc>
          <w:tcPr>
            <w:tcW w:w="292" w:type="pct"/>
          </w:tcPr>
          <w:p w:rsidR="00FE77FB" w:rsidRPr="00FE77FB" w:rsidRDefault="00FE77FB" w:rsidP="00513840">
            <w:pPr>
              <w:jc w:val="center"/>
              <w:rPr>
                <w:sz w:val="24"/>
                <w:szCs w:val="24"/>
                <w:lang w:val="kk-KZ"/>
              </w:rPr>
            </w:pPr>
            <w:r w:rsidRPr="00FE77FB">
              <w:rPr>
                <w:sz w:val="24"/>
                <w:szCs w:val="24"/>
                <w:lang w:val="kk-KZ"/>
              </w:rPr>
              <w:t>4</w:t>
            </w:r>
          </w:p>
        </w:tc>
        <w:tc>
          <w:tcPr>
            <w:tcW w:w="2870" w:type="pct"/>
          </w:tcPr>
          <w:p w:rsidR="00FE77FB" w:rsidRPr="00FE77FB" w:rsidRDefault="00FE77FB" w:rsidP="00513840">
            <w:pPr>
              <w:pStyle w:val="afa"/>
              <w:rPr>
                <w:rFonts w:ascii="Times New Roman" w:eastAsia="Cambria" w:hAnsi="Times New Roman"/>
                <w:sz w:val="24"/>
                <w:szCs w:val="24"/>
              </w:rPr>
            </w:pPr>
            <w:r w:rsidRPr="00FE77FB">
              <w:rPr>
                <w:rFonts w:ascii="Times New Roman" w:eastAsia="Cambria" w:hAnsi="Times New Roman"/>
                <w:sz w:val="24"/>
                <w:szCs w:val="24"/>
              </w:rPr>
              <w:t>Посещаемость учащихся 1-11 классов</w:t>
            </w:r>
          </w:p>
        </w:tc>
        <w:tc>
          <w:tcPr>
            <w:tcW w:w="588" w:type="pct"/>
            <w:vMerge/>
          </w:tcPr>
          <w:p w:rsidR="00FE77FB" w:rsidRPr="00FE77FB" w:rsidRDefault="00FE77FB" w:rsidP="00513840">
            <w:pPr>
              <w:jc w:val="center"/>
              <w:rPr>
                <w:sz w:val="24"/>
                <w:szCs w:val="24"/>
                <w:lang w:val="kk-KZ"/>
              </w:rPr>
            </w:pPr>
          </w:p>
        </w:tc>
        <w:tc>
          <w:tcPr>
            <w:tcW w:w="1250" w:type="pct"/>
          </w:tcPr>
          <w:p w:rsidR="00FE77FB" w:rsidRPr="00FE77FB" w:rsidRDefault="00FE77FB" w:rsidP="00513840">
            <w:pPr>
              <w:tabs>
                <w:tab w:val="left" w:pos="1252"/>
              </w:tabs>
              <w:jc w:val="center"/>
              <w:rPr>
                <w:rFonts w:eastAsia="Calibri"/>
                <w:sz w:val="24"/>
                <w:szCs w:val="24"/>
              </w:rPr>
            </w:pPr>
            <w:r w:rsidRPr="00FE77FB">
              <w:rPr>
                <w:rFonts w:eastAsia="Calibri"/>
                <w:sz w:val="24"/>
                <w:szCs w:val="24"/>
                <w:lang w:val="kk-KZ"/>
              </w:rPr>
              <w:t>ТЖ орынбасарлары</w:t>
            </w:r>
          </w:p>
        </w:tc>
      </w:tr>
      <w:tr w:rsidR="00FE77FB" w:rsidRPr="00FE77FB" w:rsidTr="00513840">
        <w:trPr>
          <w:trHeight w:val="988"/>
        </w:trPr>
        <w:tc>
          <w:tcPr>
            <w:tcW w:w="292" w:type="pct"/>
          </w:tcPr>
          <w:p w:rsidR="00FE77FB" w:rsidRPr="00FE77FB" w:rsidRDefault="00FE77FB" w:rsidP="00513840">
            <w:pPr>
              <w:jc w:val="center"/>
              <w:rPr>
                <w:sz w:val="24"/>
                <w:szCs w:val="24"/>
                <w:lang w:val="en-US"/>
              </w:rPr>
            </w:pPr>
            <w:r w:rsidRPr="00FE77FB">
              <w:rPr>
                <w:sz w:val="24"/>
                <w:szCs w:val="24"/>
                <w:lang w:val="en-US"/>
              </w:rPr>
              <w:t>5</w:t>
            </w:r>
          </w:p>
        </w:tc>
        <w:tc>
          <w:tcPr>
            <w:tcW w:w="2870" w:type="pct"/>
          </w:tcPr>
          <w:p w:rsidR="00FE77FB" w:rsidRPr="00FE77FB" w:rsidRDefault="00FE77FB" w:rsidP="00513840">
            <w:pPr>
              <w:pStyle w:val="afa"/>
              <w:rPr>
                <w:rFonts w:ascii="Times New Roman" w:eastAsia="Cambria" w:hAnsi="Times New Roman"/>
                <w:sz w:val="24"/>
                <w:szCs w:val="24"/>
              </w:rPr>
            </w:pPr>
            <w:r w:rsidRPr="00FE77FB">
              <w:rPr>
                <w:rFonts w:ascii="Times New Roman" w:hAnsi="Times New Roman"/>
                <w:sz w:val="24"/>
                <w:szCs w:val="24"/>
              </w:rPr>
              <w:t>Жаппай оқумен қамтылу жағдайы</w:t>
            </w:r>
          </w:p>
        </w:tc>
        <w:tc>
          <w:tcPr>
            <w:tcW w:w="588" w:type="pct"/>
            <w:vMerge/>
          </w:tcPr>
          <w:p w:rsidR="00FE77FB" w:rsidRPr="00FE77FB" w:rsidRDefault="00FE77FB" w:rsidP="00513840">
            <w:pPr>
              <w:jc w:val="center"/>
              <w:rPr>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en-US"/>
              </w:rPr>
            </w:pPr>
            <w:r w:rsidRPr="00FE77FB">
              <w:rPr>
                <w:sz w:val="24"/>
                <w:szCs w:val="24"/>
                <w:lang w:val="en-US"/>
              </w:rPr>
              <w:t>6</w:t>
            </w:r>
          </w:p>
        </w:tc>
        <w:tc>
          <w:tcPr>
            <w:tcW w:w="2870" w:type="pct"/>
          </w:tcPr>
          <w:p w:rsidR="00FE77FB" w:rsidRPr="00FE77FB" w:rsidRDefault="00FE77FB" w:rsidP="00513840">
            <w:pPr>
              <w:spacing w:before="100" w:beforeAutospacing="1" w:after="100" w:afterAutospacing="1"/>
              <w:ind w:left="34" w:right="-76" w:firstLine="142"/>
              <w:outlineLvl w:val="0"/>
              <w:rPr>
                <w:rFonts w:eastAsia="+mn-ea"/>
                <w:bCs/>
                <w:color w:val="000000"/>
                <w:sz w:val="24"/>
                <w:szCs w:val="24"/>
                <w:lang w:val="en-US"/>
              </w:rPr>
            </w:pPr>
            <w:r w:rsidRPr="00FE77FB">
              <w:rPr>
                <w:sz w:val="24"/>
                <w:szCs w:val="24"/>
                <w:lang w:val="kk-KZ"/>
              </w:rPr>
              <w:t>4, 7, 10 - сыныптардың Қазақстан тарихы, ағылшын тілі,информатика пәндерінен ҚМЖ орындалуын тексеру (үйде оқыту, инклюзивті оқытуды қоса)</w:t>
            </w:r>
          </w:p>
        </w:tc>
        <w:tc>
          <w:tcPr>
            <w:tcW w:w="588" w:type="pct"/>
            <w:vMerge/>
          </w:tcPr>
          <w:p w:rsidR="00FE77FB" w:rsidRPr="00FE77FB" w:rsidRDefault="00FE77FB" w:rsidP="00513840">
            <w:pPr>
              <w:jc w:val="center"/>
              <w:rPr>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en-US"/>
              </w:rPr>
            </w:pPr>
            <w:r w:rsidRPr="00FE77FB">
              <w:rPr>
                <w:rFonts w:eastAsia="Calibri"/>
                <w:sz w:val="24"/>
                <w:szCs w:val="24"/>
                <w:lang w:val="kk-KZ"/>
              </w:rPr>
              <w:t>ОЖ директордың орынбасарлары</w:t>
            </w:r>
          </w:p>
        </w:tc>
      </w:tr>
      <w:tr w:rsidR="00FE77FB" w:rsidRPr="00FE77FB" w:rsidTr="00513840">
        <w:trPr>
          <w:trHeight w:val="703"/>
        </w:trPr>
        <w:tc>
          <w:tcPr>
            <w:tcW w:w="292" w:type="pct"/>
          </w:tcPr>
          <w:p w:rsidR="00FE77FB" w:rsidRPr="00FE77FB" w:rsidRDefault="00FE77FB" w:rsidP="00513840">
            <w:pPr>
              <w:jc w:val="center"/>
              <w:rPr>
                <w:sz w:val="24"/>
                <w:szCs w:val="24"/>
                <w:lang w:val="en-US"/>
              </w:rPr>
            </w:pPr>
            <w:r w:rsidRPr="00FE77FB">
              <w:rPr>
                <w:sz w:val="24"/>
                <w:szCs w:val="24"/>
                <w:lang w:val="en-US"/>
              </w:rPr>
              <w:t>7</w:t>
            </w:r>
          </w:p>
        </w:tc>
        <w:tc>
          <w:tcPr>
            <w:tcW w:w="2870" w:type="pct"/>
          </w:tcPr>
          <w:p w:rsidR="00FE77FB" w:rsidRPr="00FE77FB" w:rsidRDefault="00FE77FB" w:rsidP="00513840">
            <w:pPr>
              <w:jc w:val="both"/>
              <w:rPr>
                <w:sz w:val="24"/>
                <w:szCs w:val="24"/>
                <w:lang w:val="kk-KZ"/>
              </w:rPr>
            </w:pPr>
            <w:r w:rsidRPr="00FE77FB">
              <w:rPr>
                <w:sz w:val="24"/>
                <w:szCs w:val="24"/>
                <w:lang w:val="kk-KZ"/>
              </w:rPr>
              <w:t xml:space="preserve">Биология пәнінен зертханалық жұмыстарында 7-9 сынып </w:t>
            </w:r>
          </w:p>
          <w:p w:rsidR="00FE77FB" w:rsidRPr="00FE77FB" w:rsidRDefault="00FE77FB" w:rsidP="00513840">
            <w:pPr>
              <w:pStyle w:val="af3"/>
              <w:spacing w:before="0" w:beforeAutospacing="0" w:after="0" w:afterAutospacing="0"/>
              <w:rPr>
                <w:lang w:val="kk-KZ"/>
              </w:rPr>
            </w:pPr>
            <w:r w:rsidRPr="00FE77FB">
              <w:rPr>
                <w:lang w:val="kk-KZ"/>
              </w:rPr>
              <w:t>оқушыларының ізденіс қабілеттерін арттыру</w:t>
            </w:r>
          </w:p>
        </w:tc>
        <w:tc>
          <w:tcPr>
            <w:tcW w:w="588" w:type="pct"/>
            <w:vMerge/>
          </w:tcPr>
          <w:p w:rsidR="00FE77FB" w:rsidRPr="00FE77FB" w:rsidRDefault="00FE77FB" w:rsidP="00513840">
            <w:pPr>
              <w:jc w:val="center"/>
              <w:rPr>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rPr>
          <w:trHeight w:val="703"/>
        </w:trPr>
        <w:tc>
          <w:tcPr>
            <w:tcW w:w="292" w:type="pct"/>
          </w:tcPr>
          <w:p w:rsidR="00FE77FB" w:rsidRPr="00FE77FB" w:rsidRDefault="00FE77FB" w:rsidP="00513840">
            <w:pPr>
              <w:jc w:val="center"/>
              <w:rPr>
                <w:sz w:val="24"/>
                <w:szCs w:val="24"/>
                <w:lang w:val="en-US"/>
              </w:rPr>
            </w:pPr>
            <w:r w:rsidRPr="00FE77FB">
              <w:rPr>
                <w:sz w:val="24"/>
                <w:szCs w:val="24"/>
                <w:lang w:val="en-US"/>
              </w:rPr>
              <w:t>8</w:t>
            </w:r>
          </w:p>
        </w:tc>
        <w:tc>
          <w:tcPr>
            <w:tcW w:w="2870" w:type="pct"/>
          </w:tcPr>
          <w:p w:rsidR="00FE77FB" w:rsidRPr="00FE77FB" w:rsidRDefault="00FE77FB" w:rsidP="00513840">
            <w:pPr>
              <w:jc w:val="both"/>
              <w:rPr>
                <w:sz w:val="24"/>
                <w:szCs w:val="24"/>
                <w:lang w:val="kk-KZ"/>
              </w:rPr>
            </w:pPr>
            <w:r w:rsidRPr="00FE77FB">
              <w:rPr>
                <w:sz w:val="24"/>
                <w:szCs w:val="24"/>
                <w:lang w:val="kk-KZ"/>
              </w:rPr>
              <w:t>5-9 сыныптарда математика пәнін жүргізудің сапалық деңгейі</w:t>
            </w:r>
          </w:p>
          <w:p w:rsidR="00FE77FB" w:rsidRPr="00FE77FB" w:rsidRDefault="00FE77FB" w:rsidP="00513840">
            <w:pPr>
              <w:pStyle w:val="af3"/>
              <w:spacing w:before="0" w:beforeAutospacing="0" w:after="0" w:afterAutospacing="0"/>
              <w:rPr>
                <w:lang w:val="kk-KZ"/>
              </w:rPr>
            </w:pPr>
          </w:p>
        </w:tc>
        <w:tc>
          <w:tcPr>
            <w:tcW w:w="588" w:type="pct"/>
            <w:vMerge/>
          </w:tcPr>
          <w:p w:rsidR="00FE77FB" w:rsidRPr="00FE77FB" w:rsidRDefault="00FE77FB" w:rsidP="00513840">
            <w:pPr>
              <w:jc w:val="center"/>
              <w:rPr>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rPr>
          <w:trHeight w:val="703"/>
        </w:trPr>
        <w:tc>
          <w:tcPr>
            <w:tcW w:w="292" w:type="pct"/>
          </w:tcPr>
          <w:p w:rsidR="00FE77FB" w:rsidRPr="00FE77FB" w:rsidRDefault="00FE77FB" w:rsidP="00513840">
            <w:pPr>
              <w:jc w:val="center"/>
              <w:rPr>
                <w:sz w:val="24"/>
                <w:szCs w:val="24"/>
                <w:lang w:val="en-US"/>
              </w:rPr>
            </w:pPr>
            <w:r w:rsidRPr="00FE77FB">
              <w:rPr>
                <w:sz w:val="24"/>
                <w:szCs w:val="24"/>
                <w:lang w:val="en-US"/>
              </w:rPr>
              <w:t>9</w:t>
            </w:r>
          </w:p>
        </w:tc>
        <w:tc>
          <w:tcPr>
            <w:tcW w:w="2870" w:type="pct"/>
          </w:tcPr>
          <w:p w:rsidR="00FE77FB" w:rsidRPr="00FE77FB" w:rsidRDefault="00FE77FB" w:rsidP="00513840">
            <w:pPr>
              <w:jc w:val="both"/>
              <w:rPr>
                <w:sz w:val="24"/>
                <w:szCs w:val="24"/>
                <w:lang w:val="kk-KZ"/>
              </w:rPr>
            </w:pPr>
            <w:r w:rsidRPr="00FE77FB">
              <w:rPr>
                <w:sz w:val="24"/>
                <w:szCs w:val="24"/>
                <w:lang w:val="kk-KZ"/>
              </w:rPr>
              <w:t>Қазақ тілі мен әдебиетінің оқытылуы жағдайын зерделеу (5-9 сыныптар)</w:t>
            </w:r>
          </w:p>
          <w:p w:rsidR="00FE77FB" w:rsidRPr="00FE77FB" w:rsidRDefault="00FE77FB" w:rsidP="00513840">
            <w:pPr>
              <w:jc w:val="both"/>
              <w:rPr>
                <w:sz w:val="24"/>
                <w:szCs w:val="24"/>
                <w:lang w:val="kk-KZ"/>
              </w:rPr>
            </w:pPr>
          </w:p>
        </w:tc>
        <w:tc>
          <w:tcPr>
            <w:tcW w:w="588" w:type="pct"/>
          </w:tcPr>
          <w:p w:rsidR="00FE77FB" w:rsidRPr="00FE77FB" w:rsidRDefault="00FE77FB" w:rsidP="00513840">
            <w:pPr>
              <w:jc w:val="center"/>
              <w:rPr>
                <w:sz w:val="24"/>
                <w:szCs w:val="24"/>
                <w:lang w:val="kk-KZ"/>
              </w:rPr>
            </w:pPr>
          </w:p>
        </w:tc>
        <w:tc>
          <w:tcPr>
            <w:tcW w:w="1250" w:type="pct"/>
          </w:tcPr>
          <w:p w:rsidR="00FE77FB" w:rsidRPr="00FE77FB" w:rsidRDefault="00FE77FB" w:rsidP="00513840">
            <w:pPr>
              <w:tabs>
                <w:tab w:val="left" w:pos="1252"/>
                <w:tab w:val="left" w:pos="1373"/>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rPr>
          <w:trHeight w:val="703"/>
        </w:trPr>
        <w:tc>
          <w:tcPr>
            <w:tcW w:w="292" w:type="pct"/>
          </w:tcPr>
          <w:p w:rsidR="00FE77FB" w:rsidRPr="00FE77FB" w:rsidRDefault="00FE77FB" w:rsidP="00513840">
            <w:pPr>
              <w:jc w:val="center"/>
              <w:rPr>
                <w:sz w:val="24"/>
                <w:szCs w:val="24"/>
                <w:lang w:val="kk-KZ"/>
              </w:rPr>
            </w:pPr>
            <w:r w:rsidRPr="00FE77FB">
              <w:rPr>
                <w:sz w:val="24"/>
                <w:szCs w:val="24"/>
                <w:lang w:val="kk-KZ"/>
              </w:rPr>
              <w:t>10</w:t>
            </w:r>
          </w:p>
        </w:tc>
        <w:tc>
          <w:tcPr>
            <w:tcW w:w="2870" w:type="pct"/>
          </w:tcPr>
          <w:p w:rsidR="00FE77FB" w:rsidRPr="00FE77FB" w:rsidRDefault="00FE77FB" w:rsidP="00513840">
            <w:pPr>
              <w:rPr>
                <w:sz w:val="24"/>
                <w:szCs w:val="24"/>
                <w:lang w:val="kk-KZ"/>
              </w:rPr>
            </w:pPr>
            <w:r w:rsidRPr="00FE77FB">
              <w:rPr>
                <w:sz w:val="24"/>
                <w:szCs w:val="24"/>
                <w:lang w:val="kk-KZ"/>
              </w:rPr>
              <w:t>Оқушылардың оқу сауаттылығын қалыптастыру жұмыстарының жағдайы 4,9 сыныптар</w:t>
            </w:r>
          </w:p>
        </w:tc>
        <w:tc>
          <w:tcPr>
            <w:tcW w:w="588" w:type="pct"/>
          </w:tcPr>
          <w:p w:rsidR="00FE77FB" w:rsidRPr="00FE77FB" w:rsidRDefault="00FE77FB" w:rsidP="00513840">
            <w:pPr>
              <w:jc w:val="center"/>
              <w:rPr>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rPr>
          <w:trHeight w:val="1679"/>
        </w:trPr>
        <w:tc>
          <w:tcPr>
            <w:tcW w:w="292" w:type="pct"/>
          </w:tcPr>
          <w:p w:rsidR="00FE77FB" w:rsidRPr="00FE77FB" w:rsidRDefault="00FE77FB" w:rsidP="00513840">
            <w:pPr>
              <w:jc w:val="center"/>
              <w:rPr>
                <w:sz w:val="24"/>
                <w:szCs w:val="24"/>
                <w:lang w:val="kk-KZ"/>
              </w:rPr>
            </w:pPr>
            <w:r w:rsidRPr="00FE77FB">
              <w:rPr>
                <w:sz w:val="24"/>
                <w:szCs w:val="24"/>
                <w:lang w:val="kk-KZ"/>
              </w:rPr>
              <w:lastRenderedPageBreak/>
              <w:t>1</w:t>
            </w:r>
          </w:p>
        </w:tc>
        <w:tc>
          <w:tcPr>
            <w:tcW w:w="2870" w:type="pct"/>
          </w:tcPr>
          <w:p w:rsidR="00FE77FB" w:rsidRPr="00FE77FB" w:rsidRDefault="00FE77FB" w:rsidP="00513840">
            <w:pPr>
              <w:pStyle w:val="af3"/>
              <w:spacing w:before="0" w:beforeAutospacing="0" w:after="0" w:afterAutospacing="0"/>
              <w:rPr>
                <w:lang w:val="kk-KZ"/>
              </w:rPr>
            </w:pPr>
            <w:r w:rsidRPr="00FE77FB">
              <w:rPr>
                <w:lang w:val="kk-KZ"/>
              </w:rPr>
              <w:t>3 – сыныптарда қазақ тілі орыс сыныбында/орыс тілі қазақ сыныбында, 7 – сыныптарда орыс тілі мен әдебиет (қазақ тілі мен әдебиет орыс мектептерінде) пәндерінен  БЖБ  орындалуын бақылау  (үйде оқыту, инклюзивті оқытуды қоса)</w:t>
            </w:r>
          </w:p>
        </w:tc>
        <w:tc>
          <w:tcPr>
            <w:tcW w:w="588" w:type="pct"/>
            <w:vMerge w:val="restart"/>
          </w:tcPr>
          <w:p w:rsidR="00FE77FB" w:rsidRPr="00FE77FB" w:rsidRDefault="00FE77FB" w:rsidP="00513840">
            <w:pPr>
              <w:jc w:val="center"/>
              <w:rPr>
                <w:rFonts w:eastAsia="Calibri"/>
                <w:sz w:val="24"/>
                <w:szCs w:val="24"/>
                <w:lang w:val="kk-KZ"/>
              </w:rPr>
            </w:pPr>
          </w:p>
          <w:p w:rsidR="00FE77FB" w:rsidRPr="00FE77FB" w:rsidRDefault="00FE77FB" w:rsidP="00513840">
            <w:pPr>
              <w:jc w:val="center"/>
              <w:rPr>
                <w:rFonts w:eastAsia="Calibri"/>
                <w:sz w:val="24"/>
                <w:szCs w:val="24"/>
                <w:lang w:val="kk-KZ"/>
              </w:rPr>
            </w:pPr>
          </w:p>
          <w:p w:rsidR="00FE77FB" w:rsidRPr="00FE77FB" w:rsidRDefault="00FE77FB" w:rsidP="00513840">
            <w:pPr>
              <w:jc w:val="center"/>
              <w:rPr>
                <w:rFonts w:eastAsia="Calibri"/>
                <w:sz w:val="24"/>
                <w:szCs w:val="24"/>
                <w:lang w:val="kk-KZ"/>
              </w:rPr>
            </w:pPr>
          </w:p>
          <w:p w:rsidR="00FE77FB" w:rsidRPr="00FE77FB" w:rsidRDefault="00FE77FB" w:rsidP="00513840">
            <w:pPr>
              <w:jc w:val="center"/>
              <w:rPr>
                <w:rFonts w:eastAsia="Calibri"/>
                <w:sz w:val="24"/>
                <w:szCs w:val="24"/>
                <w:lang w:val="kk-KZ"/>
              </w:rPr>
            </w:pPr>
          </w:p>
          <w:p w:rsidR="00FE77FB" w:rsidRPr="00FE77FB" w:rsidRDefault="00FE77FB" w:rsidP="00513840">
            <w:pPr>
              <w:jc w:val="center"/>
              <w:rPr>
                <w:rFonts w:eastAsia="Calibri"/>
                <w:sz w:val="24"/>
                <w:szCs w:val="24"/>
                <w:lang w:val="kk-KZ"/>
              </w:rPr>
            </w:pPr>
          </w:p>
          <w:p w:rsidR="00FE77FB" w:rsidRPr="00FE77FB" w:rsidRDefault="00FE77FB" w:rsidP="00513840">
            <w:pPr>
              <w:jc w:val="center"/>
              <w:rPr>
                <w:rFonts w:eastAsia="Calibri"/>
                <w:sz w:val="24"/>
                <w:szCs w:val="24"/>
                <w:lang w:val="kk-KZ"/>
              </w:rPr>
            </w:pPr>
          </w:p>
          <w:p w:rsidR="00FE77FB" w:rsidRPr="00FE77FB" w:rsidRDefault="00FE77FB" w:rsidP="00513840">
            <w:pPr>
              <w:jc w:val="center"/>
              <w:rPr>
                <w:rFonts w:eastAsia="Calibri"/>
                <w:sz w:val="24"/>
                <w:szCs w:val="24"/>
                <w:lang w:val="kk-KZ"/>
              </w:rPr>
            </w:pPr>
            <w:r w:rsidRPr="00FE77FB">
              <w:rPr>
                <w:rFonts w:eastAsia="Calibri"/>
                <w:sz w:val="24"/>
                <w:szCs w:val="24"/>
                <w:lang w:val="kk-KZ"/>
              </w:rPr>
              <w:t>Ақпан</w:t>
            </w:r>
          </w:p>
        </w:tc>
        <w:tc>
          <w:tcPr>
            <w:tcW w:w="1250" w:type="pct"/>
          </w:tcPr>
          <w:p w:rsidR="00FE77FB" w:rsidRPr="00FE77FB" w:rsidRDefault="00FE77FB" w:rsidP="00513840">
            <w:pPr>
              <w:pStyle w:val="af3"/>
              <w:autoSpaceDE w:val="0"/>
              <w:autoSpaceDN w:val="0"/>
              <w:spacing w:before="0" w:beforeAutospacing="0" w:after="0" w:afterAutospacing="0"/>
              <w:jc w:val="center"/>
            </w:pPr>
            <w:r w:rsidRPr="00FE77FB">
              <w:rPr>
                <w:rFonts w:eastAsia="Calibri"/>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2</w:t>
            </w:r>
          </w:p>
        </w:tc>
        <w:tc>
          <w:tcPr>
            <w:tcW w:w="2870" w:type="pct"/>
          </w:tcPr>
          <w:p w:rsidR="00FE77FB" w:rsidRPr="00FE77FB" w:rsidRDefault="00FE77FB" w:rsidP="00513840">
            <w:pPr>
              <w:pStyle w:val="afa"/>
              <w:rPr>
                <w:rFonts w:ascii="Times New Roman" w:eastAsia="Cambria" w:hAnsi="Times New Roman"/>
                <w:sz w:val="24"/>
                <w:szCs w:val="24"/>
              </w:rPr>
            </w:pPr>
            <w:r w:rsidRPr="00FE77FB">
              <w:rPr>
                <w:rFonts w:ascii="Times New Roman" w:eastAsia="Cambria" w:hAnsi="Times New Roman"/>
                <w:sz w:val="24"/>
                <w:szCs w:val="24"/>
              </w:rPr>
              <w:t>Посещаемость учащихся 1-11 классов</w:t>
            </w:r>
          </w:p>
        </w:tc>
        <w:tc>
          <w:tcPr>
            <w:tcW w:w="588" w:type="pct"/>
            <w:vMerge/>
          </w:tcPr>
          <w:p w:rsidR="00FE77FB" w:rsidRPr="00FE77FB" w:rsidRDefault="00FE77FB" w:rsidP="00513840">
            <w:pPr>
              <w:jc w:val="center"/>
              <w:rPr>
                <w:rFonts w:eastAsia="Calibri"/>
                <w:sz w:val="24"/>
                <w:szCs w:val="24"/>
                <w:lang w:val="kk-KZ"/>
              </w:rPr>
            </w:pPr>
          </w:p>
        </w:tc>
        <w:tc>
          <w:tcPr>
            <w:tcW w:w="1250" w:type="pct"/>
          </w:tcPr>
          <w:p w:rsidR="00FE77FB" w:rsidRPr="00FE77FB" w:rsidRDefault="00FE77FB" w:rsidP="00513840">
            <w:pPr>
              <w:pStyle w:val="af3"/>
              <w:autoSpaceDE w:val="0"/>
              <w:autoSpaceDN w:val="0"/>
              <w:spacing w:before="0" w:beforeAutospacing="0" w:after="0" w:afterAutospacing="0"/>
              <w:jc w:val="center"/>
              <w:rPr>
                <w:lang w:val="kk-KZ"/>
              </w:rPr>
            </w:pPr>
            <w:r w:rsidRPr="00FE77FB">
              <w:rPr>
                <w:rFonts w:eastAsia="Calibri"/>
                <w:lang w:val="kk-KZ"/>
              </w:rPr>
              <w:t>ТЖ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3</w:t>
            </w:r>
          </w:p>
        </w:tc>
        <w:tc>
          <w:tcPr>
            <w:tcW w:w="2870" w:type="pct"/>
          </w:tcPr>
          <w:p w:rsidR="00FE77FB" w:rsidRPr="00513840" w:rsidRDefault="00FE77FB" w:rsidP="00513840">
            <w:pPr>
              <w:pStyle w:val="af3"/>
              <w:rPr>
                <w:lang w:val="kk-KZ"/>
              </w:rPr>
            </w:pPr>
            <w:r w:rsidRPr="00513840">
              <w:rPr>
                <w:lang w:val="kk-KZ"/>
              </w:rPr>
              <w:t>4- сыныптарда математика, 8 - сыныптарда география, денешынықтыру ҚМЖ орындалуын тексеру   (үйде оқыту, инклюзивті оқытуды қоса)</w:t>
            </w:r>
          </w:p>
        </w:tc>
        <w:tc>
          <w:tcPr>
            <w:tcW w:w="588" w:type="pct"/>
            <w:vMerge/>
          </w:tcPr>
          <w:p w:rsidR="00FE77FB" w:rsidRPr="00FE77FB" w:rsidRDefault="00FE77FB" w:rsidP="00513840">
            <w:pPr>
              <w:jc w:val="center"/>
              <w:rPr>
                <w:rFonts w:eastAsia="Calibri"/>
                <w:sz w:val="24"/>
                <w:szCs w:val="24"/>
                <w:lang w:val="kk-KZ"/>
              </w:rPr>
            </w:pPr>
          </w:p>
        </w:tc>
        <w:tc>
          <w:tcPr>
            <w:tcW w:w="1250" w:type="pct"/>
          </w:tcPr>
          <w:p w:rsidR="00FE77FB" w:rsidRPr="00FE77FB" w:rsidRDefault="00FE77FB" w:rsidP="00513840">
            <w:pPr>
              <w:pStyle w:val="af3"/>
              <w:autoSpaceDE w:val="0"/>
              <w:autoSpaceDN w:val="0"/>
              <w:spacing w:before="0" w:beforeAutospacing="0" w:after="0" w:afterAutospacing="0"/>
              <w:jc w:val="center"/>
              <w:rPr>
                <w:rFonts w:eastAsia="Calibri"/>
                <w:lang w:val="kk-KZ"/>
              </w:rPr>
            </w:pPr>
            <w:r w:rsidRPr="00FE77FB">
              <w:rPr>
                <w:rFonts w:eastAsia="Calibri"/>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4</w:t>
            </w:r>
          </w:p>
        </w:tc>
        <w:tc>
          <w:tcPr>
            <w:tcW w:w="2870" w:type="pct"/>
          </w:tcPr>
          <w:p w:rsidR="00FE77FB" w:rsidRPr="00513840" w:rsidRDefault="00FE77FB" w:rsidP="00513840">
            <w:pPr>
              <w:pStyle w:val="af3"/>
              <w:autoSpaceDE w:val="0"/>
              <w:autoSpaceDN w:val="0"/>
              <w:spacing w:before="0" w:beforeAutospacing="0" w:after="0" w:afterAutospacing="0"/>
              <w:rPr>
                <w:lang w:val="kk-KZ"/>
              </w:rPr>
            </w:pPr>
            <w:r w:rsidRPr="00513840">
              <w:rPr>
                <w:lang w:val="kk-KZ"/>
              </w:rPr>
              <w:t>1,8-сыныптардағы функционалдық сауаттылық деңгейін анықтау</w:t>
            </w:r>
          </w:p>
        </w:tc>
        <w:tc>
          <w:tcPr>
            <w:tcW w:w="588" w:type="pct"/>
            <w:vMerge/>
          </w:tcPr>
          <w:p w:rsidR="00FE77FB" w:rsidRPr="00FE77FB" w:rsidRDefault="00FE77FB" w:rsidP="00513840">
            <w:pPr>
              <w:jc w:val="center"/>
              <w:rPr>
                <w:sz w:val="24"/>
                <w:szCs w:val="24"/>
                <w:lang w:val="kk-KZ"/>
              </w:rPr>
            </w:pPr>
          </w:p>
        </w:tc>
        <w:tc>
          <w:tcPr>
            <w:tcW w:w="1250" w:type="pct"/>
          </w:tcPr>
          <w:p w:rsidR="00FE77FB" w:rsidRPr="00FE77FB" w:rsidRDefault="00FE77FB" w:rsidP="00513840">
            <w:pPr>
              <w:pStyle w:val="af3"/>
              <w:autoSpaceDE w:val="0"/>
              <w:autoSpaceDN w:val="0"/>
              <w:spacing w:before="0" w:beforeAutospacing="0" w:after="0" w:afterAutospacing="0"/>
              <w:jc w:val="center"/>
              <w:rPr>
                <w:lang w:val="kk-KZ"/>
              </w:rPr>
            </w:pPr>
            <w:r w:rsidRPr="00FE77FB">
              <w:rPr>
                <w:rFonts w:eastAsia="Calibri"/>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5</w:t>
            </w:r>
          </w:p>
        </w:tc>
        <w:tc>
          <w:tcPr>
            <w:tcW w:w="2870" w:type="pct"/>
          </w:tcPr>
          <w:p w:rsidR="00FE77FB" w:rsidRPr="00513840" w:rsidRDefault="00FE77FB" w:rsidP="00513840">
            <w:pPr>
              <w:pStyle w:val="afa"/>
              <w:rPr>
                <w:rFonts w:ascii="Times New Roman" w:eastAsia="Cambria" w:hAnsi="Times New Roman"/>
                <w:sz w:val="24"/>
                <w:szCs w:val="24"/>
              </w:rPr>
            </w:pPr>
            <w:r w:rsidRPr="00513840">
              <w:rPr>
                <w:rFonts w:ascii="Times New Roman" w:eastAsia="Cambria" w:hAnsi="Times New Roman"/>
                <w:sz w:val="24"/>
                <w:szCs w:val="24"/>
              </w:rPr>
              <w:t>Посещаемость учащихся 1-11 классов</w:t>
            </w:r>
          </w:p>
        </w:tc>
        <w:tc>
          <w:tcPr>
            <w:tcW w:w="588" w:type="pct"/>
            <w:vMerge/>
          </w:tcPr>
          <w:p w:rsidR="00FE77FB" w:rsidRPr="00FE77FB" w:rsidRDefault="00FE77FB" w:rsidP="00513840">
            <w:pPr>
              <w:jc w:val="center"/>
              <w:rPr>
                <w:sz w:val="24"/>
                <w:szCs w:val="24"/>
              </w:rPr>
            </w:pPr>
          </w:p>
        </w:tc>
        <w:tc>
          <w:tcPr>
            <w:tcW w:w="1250" w:type="pct"/>
          </w:tcPr>
          <w:p w:rsidR="00FE77FB" w:rsidRPr="00FE77FB" w:rsidRDefault="00FE77FB" w:rsidP="00513840">
            <w:pPr>
              <w:ind w:right="-127"/>
              <w:jc w:val="center"/>
              <w:rPr>
                <w:rFonts w:eastAsia="Calibri"/>
                <w:sz w:val="24"/>
                <w:szCs w:val="24"/>
              </w:rPr>
            </w:pPr>
            <w:r w:rsidRPr="00FE77FB">
              <w:rPr>
                <w:rFonts w:eastAsia="Calibri"/>
                <w:sz w:val="24"/>
                <w:szCs w:val="24"/>
                <w:lang w:val="kk-KZ"/>
              </w:rPr>
              <w:t>ТЖ орынбасарлары</w:t>
            </w:r>
          </w:p>
        </w:tc>
      </w:tr>
      <w:tr w:rsidR="00FE77FB" w:rsidRPr="00FE77FB" w:rsidTr="00513840">
        <w:tc>
          <w:tcPr>
            <w:tcW w:w="292" w:type="pct"/>
          </w:tcPr>
          <w:p w:rsidR="00FE77FB" w:rsidRPr="00FE77FB" w:rsidRDefault="00FE77FB" w:rsidP="00513840">
            <w:pPr>
              <w:jc w:val="center"/>
              <w:rPr>
                <w:sz w:val="24"/>
                <w:szCs w:val="24"/>
                <w:lang w:val="en-US"/>
              </w:rPr>
            </w:pPr>
            <w:r w:rsidRPr="00FE77FB">
              <w:rPr>
                <w:sz w:val="24"/>
                <w:szCs w:val="24"/>
                <w:lang w:val="en-US"/>
              </w:rPr>
              <w:t>6</w:t>
            </w:r>
          </w:p>
        </w:tc>
        <w:tc>
          <w:tcPr>
            <w:tcW w:w="2870" w:type="pct"/>
          </w:tcPr>
          <w:p w:rsidR="00FE77FB" w:rsidRPr="00513840" w:rsidRDefault="00FE77FB" w:rsidP="00513840">
            <w:pPr>
              <w:jc w:val="both"/>
              <w:rPr>
                <w:sz w:val="24"/>
                <w:szCs w:val="24"/>
                <w:lang w:val="kk-KZ"/>
              </w:rPr>
            </w:pPr>
            <w:r w:rsidRPr="00513840">
              <w:rPr>
                <w:sz w:val="24"/>
                <w:szCs w:val="24"/>
                <w:lang w:val="kk-KZ"/>
              </w:rPr>
              <w:t>8-11 сыныптардағы дене шынықтыру пәнінің берілу жағдайы</w:t>
            </w:r>
          </w:p>
          <w:p w:rsidR="00FE77FB" w:rsidRPr="00513840" w:rsidRDefault="00FE77FB" w:rsidP="00513840">
            <w:pPr>
              <w:tabs>
                <w:tab w:val="left" w:pos="1402"/>
              </w:tabs>
              <w:spacing w:before="100" w:beforeAutospacing="1"/>
              <w:rPr>
                <w:rFonts w:eastAsia="+mn-ea"/>
                <w:bCs/>
                <w:color w:val="000000"/>
                <w:sz w:val="24"/>
                <w:szCs w:val="24"/>
                <w:lang w:val="kk-KZ"/>
              </w:rPr>
            </w:pPr>
          </w:p>
        </w:tc>
        <w:tc>
          <w:tcPr>
            <w:tcW w:w="588" w:type="pct"/>
            <w:vMerge/>
          </w:tcPr>
          <w:p w:rsidR="00FE77FB" w:rsidRPr="00FE77FB" w:rsidRDefault="00FE77FB" w:rsidP="00513840">
            <w:pPr>
              <w:jc w:val="center"/>
              <w:rPr>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1</w:t>
            </w:r>
          </w:p>
        </w:tc>
        <w:tc>
          <w:tcPr>
            <w:tcW w:w="2870" w:type="pct"/>
          </w:tcPr>
          <w:p w:rsidR="00FE77FB" w:rsidRPr="00FE77FB" w:rsidRDefault="00FE77FB" w:rsidP="00513840">
            <w:pPr>
              <w:tabs>
                <w:tab w:val="left" w:pos="960"/>
              </w:tabs>
              <w:rPr>
                <w:rFonts w:eastAsia="Calibri"/>
                <w:sz w:val="24"/>
                <w:szCs w:val="24"/>
                <w:lang w:val="kk-KZ"/>
              </w:rPr>
            </w:pPr>
            <w:r w:rsidRPr="00FE77FB">
              <w:rPr>
                <w:sz w:val="24"/>
                <w:szCs w:val="24"/>
                <w:lang w:val="kk-KZ"/>
              </w:rPr>
              <w:t>3– сыныптарда математика, 8 – сыныптарда  жаратылыстану пәндерінен ТЖБ орындалуын бақылау  (үйде оқыту, инклюзивті оқытуды қоса)</w:t>
            </w:r>
          </w:p>
        </w:tc>
        <w:tc>
          <w:tcPr>
            <w:tcW w:w="588" w:type="pct"/>
            <w:vMerge w:val="restart"/>
          </w:tcPr>
          <w:p w:rsidR="00FE77FB" w:rsidRPr="00FE77FB" w:rsidRDefault="00FE77FB" w:rsidP="00513840">
            <w:pPr>
              <w:tabs>
                <w:tab w:val="left" w:pos="1252"/>
              </w:tabs>
              <w:jc w:val="center"/>
              <w:rPr>
                <w:rFonts w:eastAsia="Calibri"/>
                <w:sz w:val="24"/>
                <w:szCs w:val="24"/>
                <w:lang w:val="kk-KZ"/>
              </w:rPr>
            </w:pPr>
          </w:p>
          <w:p w:rsidR="00FE77FB" w:rsidRPr="00FE77FB" w:rsidRDefault="00FE77FB" w:rsidP="00513840">
            <w:pPr>
              <w:tabs>
                <w:tab w:val="left" w:pos="1252"/>
              </w:tabs>
              <w:jc w:val="center"/>
              <w:rPr>
                <w:rFonts w:eastAsia="Calibri"/>
                <w:sz w:val="24"/>
                <w:szCs w:val="24"/>
                <w:lang w:val="kk-KZ"/>
              </w:rPr>
            </w:pPr>
          </w:p>
          <w:p w:rsidR="00FE77FB" w:rsidRPr="00FE77FB" w:rsidRDefault="00FE77FB" w:rsidP="00513840">
            <w:pPr>
              <w:tabs>
                <w:tab w:val="left" w:pos="1252"/>
              </w:tabs>
              <w:jc w:val="center"/>
              <w:rPr>
                <w:rFonts w:eastAsia="Calibri"/>
                <w:sz w:val="24"/>
                <w:szCs w:val="24"/>
                <w:lang w:val="kk-KZ"/>
              </w:rPr>
            </w:pPr>
          </w:p>
          <w:p w:rsidR="00FE77FB" w:rsidRPr="00FE77FB" w:rsidRDefault="00FE77FB" w:rsidP="00513840">
            <w:pPr>
              <w:tabs>
                <w:tab w:val="left" w:pos="1252"/>
              </w:tabs>
              <w:jc w:val="center"/>
              <w:rPr>
                <w:rFonts w:eastAsia="Calibri"/>
                <w:sz w:val="24"/>
                <w:szCs w:val="24"/>
                <w:lang w:val="kk-KZ"/>
              </w:rPr>
            </w:pPr>
          </w:p>
          <w:p w:rsidR="00FE77FB" w:rsidRPr="00FE77FB" w:rsidRDefault="00FE77FB" w:rsidP="00513840">
            <w:pPr>
              <w:tabs>
                <w:tab w:val="left" w:pos="1252"/>
              </w:tabs>
              <w:jc w:val="center"/>
              <w:rPr>
                <w:rFonts w:eastAsia="Calibri"/>
                <w:sz w:val="24"/>
                <w:szCs w:val="24"/>
                <w:lang w:val="kk-KZ"/>
              </w:rPr>
            </w:pPr>
          </w:p>
          <w:p w:rsidR="00FE77FB" w:rsidRPr="00FE77FB" w:rsidRDefault="00FE77FB" w:rsidP="00513840">
            <w:pPr>
              <w:tabs>
                <w:tab w:val="left" w:pos="1252"/>
              </w:tabs>
              <w:jc w:val="center"/>
              <w:rPr>
                <w:rFonts w:eastAsia="Calibri"/>
                <w:sz w:val="24"/>
                <w:szCs w:val="24"/>
                <w:lang w:val="kk-KZ"/>
              </w:rPr>
            </w:pPr>
          </w:p>
          <w:p w:rsidR="00FE77FB" w:rsidRPr="00FE77FB" w:rsidRDefault="00FE77FB" w:rsidP="00513840">
            <w:pPr>
              <w:tabs>
                <w:tab w:val="left" w:pos="1252"/>
              </w:tabs>
              <w:jc w:val="center"/>
              <w:rPr>
                <w:rFonts w:eastAsia="Calibri"/>
                <w:sz w:val="24"/>
                <w:szCs w:val="24"/>
                <w:lang w:val="kk-KZ"/>
              </w:rPr>
            </w:pPr>
          </w:p>
          <w:p w:rsidR="00FE77FB" w:rsidRPr="00FE77FB" w:rsidRDefault="00FE77FB" w:rsidP="00513840">
            <w:pPr>
              <w:tabs>
                <w:tab w:val="left" w:pos="1252"/>
              </w:tabs>
              <w:jc w:val="center"/>
              <w:rPr>
                <w:rFonts w:eastAsia="Calibri"/>
                <w:sz w:val="24"/>
                <w:szCs w:val="24"/>
                <w:lang w:val="kk-KZ"/>
              </w:rPr>
            </w:pPr>
          </w:p>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Наурыз</w:t>
            </w:r>
          </w:p>
        </w:tc>
        <w:tc>
          <w:tcPr>
            <w:tcW w:w="1250" w:type="pct"/>
          </w:tcPr>
          <w:p w:rsidR="00FE77FB" w:rsidRPr="00FE77FB" w:rsidRDefault="00FE77FB" w:rsidP="00513840">
            <w:pPr>
              <w:tabs>
                <w:tab w:val="left" w:pos="1252"/>
              </w:tabs>
              <w:jc w:val="center"/>
              <w:rPr>
                <w:rFonts w:eastAsia="Calibri"/>
                <w:sz w:val="24"/>
                <w:szCs w:val="24"/>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2</w:t>
            </w:r>
          </w:p>
        </w:tc>
        <w:tc>
          <w:tcPr>
            <w:tcW w:w="2870" w:type="pct"/>
          </w:tcPr>
          <w:p w:rsidR="00FE77FB" w:rsidRPr="00FE77FB" w:rsidRDefault="00FE77FB" w:rsidP="00513840">
            <w:pPr>
              <w:pStyle w:val="afa"/>
              <w:rPr>
                <w:rFonts w:ascii="Times New Roman" w:eastAsia="Cambria" w:hAnsi="Times New Roman"/>
                <w:sz w:val="24"/>
                <w:szCs w:val="24"/>
              </w:rPr>
            </w:pPr>
            <w:r w:rsidRPr="00FE77FB">
              <w:rPr>
                <w:rFonts w:ascii="Times New Roman" w:eastAsia="Cambria" w:hAnsi="Times New Roman"/>
                <w:sz w:val="24"/>
                <w:szCs w:val="24"/>
              </w:rPr>
              <w:t>Посещаемость учащихся 1-11 классов</w:t>
            </w:r>
          </w:p>
        </w:tc>
        <w:tc>
          <w:tcPr>
            <w:tcW w:w="588" w:type="pct"/>
            <w:vMerge/>
          </w:tcPr>
          <w:p w:rsidR="00FE77FB" w:rsidRPr="00FE77FB" w:rsidRDefault="00FE77FB" w:rsidP="00513840">
            <w:pPr>
              <w:tabs>
                <w:tab w:val="left" w:pos="1252"/>
              </w:tabs>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ТЖ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3</w:t>
            </w:r>
          </w:p>
        </w:tc>
        <w:tc>
          <w:tcPr>
            <w:tcW w:w="2870" w:type="pct"/>
          </w:tcPr>
          <w:p w:rsidR="00FE77FB" w:rsidRPr="00FE77FB" w:rsidRDefault="00FE77FB" w:rsidP="00513840">
            <w:pPr>
              <w:pStyle w:val="af3"/>
              <w:rPr>
                <w:lang w:val="kk-KZ"/>
              </w:rPr>
            </w:pPr>
            <w:r w:rsidRPr="00FE77FB">
              <w:t>Электронды журналдың толтырылу жағдайы</w:t>
            </w:r>
          </w:p>
        </w:tc>
        <w:tc>
          <w:tcPr>
            <w:tcW w:w="588" w:type="pct"/>
            <w:vMerge/>
          </w:tcPr>
          <w:p w:rsidR="00FE77FB" w:rsidRPr="00FE77FB" w:rsidRDefault="00FE77FB" w:rsidP="00513840">
            <w:pPr>
              <w:jc w:val="center"/>
              <w:rPr>
                <w:sz w:val="24"/>
                <w:szCs w:val="24"/>
                <w:lang w:val="kk-KZ"/>
              </w:rPr>
            </w:pPr>
          </w:p>
        </w:tc>
        <w:tc>
          <w:tcPr>
            <w:tcW w:w="1250" w:type="pct"/>
          </w:tcPr>
          <w:p w:rsidR="00FE77FB" w:rsidRPr="00FE77FB" w:rsidRDefault="00FE77FB" w:rsidP="00513840">
            <w:pPr>
              <w:tabs>
                <w:tab w:val="left" w:pos="1252"/>
              </w:tabs>
              <w:jc w:val="center"/>
              <w:rPr>
                <w:sz w:val="24"/>
                <w:szCs w:val="24"/>
                <w:lang w:val="kk-KZ"/>
              </w:rPr>
            </w:pPr>
            <w:r w:rsidRPr="00FE77FB">
              <w:rPr>
                <w:rFonts w:eastAsia="Calibri"/>
                <w:sz w:val="24"/>
                <w:szCs w:val="24"/>
                <w:lang w:val="kk-KZ"/>
              </w:rPr>
              <w:t>ОЖ директордың орынбасарлары</w:t>
            </w:r>
          </w:p>
        </w:tc>
      </w:tr>
      <w:tr w:rsidR="00FE77FB" w:rsidRPr="00FE77FB" w:rsidTr="00513840">
        <w:trPr>
          <w:trHeight w:val="956"/>
        </w:trPr>
        <w:tc>
          <w:tcPr>
            <w:tcW w:w="292" w:type="pct"/>
          </w:tcPr>
          <w:p w:rsidR="00FE77FB" w:rsidRPr="00FE77FB" w:rsidRDefault="00FE77FB" w:rsidP="00513840">
            <w:pPr>
              <w:jc w:val="center"/>
              <w:rPr>
                <w:sz w:val="24"/>
                <w:szCs w:val="24"/>
                <w:lang w:val="kk-KZ"/>
              </w:rPr>
            </w:pPr>
          </w:p>
          <w:p w:rsidR="00FE77FB" w:rsidRPr="00FE77FB" w:rsidRDefault="00FE77FB" w:rsidP="00513840">
            <w:pPr>
              <w:jc w:val="center"/>
              <w:rPr>
                <w:sz w:val="24"/>
                <w:szCs w:val="24"/>
                <w:lang w:val="kk-KZ"/>
              </w:rPr>
            </w:pPr>
            <w:r w:rsidRPr="00FE77FB">
              <w:rPr>
                <w:sz w:val="24"/>
                <w:szCs w:val="24"/>
                <w:lang w:val="kk-KZ"/>
              </w:rPr>
              <w:t>4</w:t>
            </w:r>
          </w:p>
        </w:tc>
        <w:tc>
          <w:tcPr>
            <w:tcW w:w="2870" w:type="pct"/>
          </w:tcPr>
          <w:p w:rsidR="00FE77FB" w:rsidRPr="00513840" w:rsidRDefault="00FE77FB" w:rsidP="00513840">
            <w:pPr>
              <w:pStyle w:val="af3"/>
              <w:rPr>
                <w:lang w:val="kk-KZ"/>
              </w:rPr>
            </w:pPr>
            <w:r w:rsidRPr="00513840">
              <w:rPr>
                <w:lang w:val="kk-KZ"/>
              </w:rPr>
              <w:t>4, 9 – сыныптарда  жаратылыстану ыптарда химия ,физика, көркем еңбек пәндерінен  ҚМЖ орындалуын тексеру   (үйде оқыту, инклюзивті оқытуды қоса)</w:t>
            </w:r>
          </w:p>
        </w:tc>
        <w:tc>
          <w:tcPr>
            <w:tcW w:w="588" w:type="pct"/>
            <w:vMerge/>
          </w:tcPr>
          <w:p w:rsidR="00FE77FB" w:rsidRPr="00FE77FB" w:rsidRDefault="00FE77FB" w:rsidP="00513840">
            <w:pPr>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rPr>
          <w:trHeight w:val="956"/>
        </w:trPr>
        <w:tc>
          <w:tcPr>
            <w:tcW w:w="292" w:type="pct"/>
          </w:tcPr>
          <w:p w:rsidR="00FE77FB" w:rsidRPr="00FE77FB" w:rsidRDefault="00FE77FB" w:rsidP="00513840">
            <w:pPr>
              <w:jc w:val="center"/>
              <w:rPr>
                <w:sz w:val="24"/>
                <w:szCs w:val="24"/>
                <w:lang w:val="en-US"/>
              </w:rPr>
            </w:pPr>
            <w:r w:rsidRPr="00FE77FB">
              <w:rPr>
                <w:sz w:val="24"/>
                <w:szCs w:val="24"/>
                <w:lang w:val="en-US"/>
              </w:rPr>
              <w:t>5</w:t>
            </w:r>
          </w:p>
        </w:tc>
        <w:tc>
          <w:tcPr>
            <w:tcW w:w="2870" w:type="pct"/>
          </w:tcPr>
          <w:p w:rsidR="00FE77FB" w:rsidRPr="00513840" w:rsidRDefault="00FE77FB" w:rsidP="00513840">
            <w:pPr>
              <w:pStyle w:val="af3"/>
              <w:autoSpaceDE w:val="0"/>
              <w:autoSpaceDN w:val="0"/>
              <w:rPr>
                <w:lang w:val="kk-KZ"/>
              </w:rPr>
            </w:pPr>
            <w:r w:rsidRPr="00513840">
              <w:rPr>
                <w:lang w:val="kk-KZ"/>
              </w:rPr>
              <w:t>10-11 сыныптарда бейіндік пәндер бойынша оқушыларды оқыту сапасы</w:t>
            </w:r>
          </w:p>
        </w:tc>
        <w:tc>
          <w:tcPr>
            <w:tcW w:w="588" w:type="pct"/>
            <w:vMerge/>
          </w:tcPr>
          <w:p w:rsidR="00FE77FB" w:rsidRPr="00FE77FB" w:rsidRDefault="00FE77FB" w:rsidP="00513840">
            <w:pPr>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rPr>
          <w:trHeight w:val="956"/>
        </w:trPr>
        <w:tc>
          <w:tcPr>
            <w:tcW w:w="292" w:type="pct"/>
          </w:tcPr>
          <w:p w:rsidR="00FE77FB" w:rsidRPr="00FE77FB" w:rsidRDefault="00FE77FB" w:rsidP="00513840">
            <w:pPr>
              <w:jc w:val="center"/>
              <w:rPr>
                <w:sz w:val="24"/>
                <w:szCs w:val="24"/>
                <w:lang w:val="en-US"/>
              </w:rPr>
            </w:pPr>
            <w:r w:rsidRPr="00FE77FB">
              <w:rPr>
                <w:sz w:val="24"/>
                <w:szCs w:val="24"/>
                <w:lang w:val="en-US"/>
              </w:rPr>
              <w:t>6</w:t>
            </w:r>
          </w:p>
        </w:tc>
        <w:tc>
          <w:tcPr>
            <w:tcW w:w="2870" w:type="pct"/>
            <w:vAlign w:val="center"/>
          </w:tcPr>
          <w:p w:rsidR="00FE77FB" w:rsidRPr="00513840" w:rsidRDefault="00FE77FB" w:rsidP="00513840">
            <w:pPr>
              <w:jc w:val="both"/>
              <w:rPr>
                <w:sz w:val="24"/>
                <w:szCs w:val="24"/>
                <w:lang w:val="kk-KZ"/>
              </w:rPr>
            </w:pPr>
            <w:r w:rsidRPr="00513840">
              <w:rPr>
                <w:sz w:val="24"/>
                <w:szCs w:val="24"/>
                <w:lang w:val="kk-KZ"/>
              </w:rPr>
              <w:t>10-11 сыныптар алгебра және анализ бастамалары пәнінің оқытылу сапасы</w:t>
            </w:r>
          </w:p>
          <w:p w:rsidR="00FE77FB" w:rsidRPr="00513840" w:rsidRDefault="00FE77FB" w:rsidP="00513840">
            <w:pPr>
              <w:pBdr>
                <w:top w:val="nil"/>
                <w:left w:val="nil"/>
                <w:bottom w:val="nil"/>
                <w:right w:val="nil"/>
                <w:between w:val="nil"/>
              </w:pBdr>
              <w:ind w:left="720"/>
              <w:jc w:val="both"/>
              <w:rPr>
                <w:sz w:val="24"/>
                <w:szCs w:val="24"/>
                <w:lang w:val="kk-KZ"/>
              </w:rPr>
            </w:pPr>
          </w:p>
        </w:tc>
        <w:tc>
          <w:tcPr>
            <w:tcW w:w="588" w:type="pct"/>
            <w:vMerge/>
          </w:tcPr>
          <w:p w:rsidR="00FE77FB" w:rsidRPr="00FE77FB" w:rsidRDefault="00FE77FB" w:rsidP="00513840">
            <w:pPr>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en-US"/>
              </w:rPr>
            </w:pPr>
            <w:r w:rsidRPr="00FE77FB">
              <w:rPr>
                <w:sz w:val="24"/>
                <w:szCs w:val="24"/>
                <w:lang w:val="en-US"/>
              </w:rPr>
              <w:t>7</w:t>
            </w:r>
          </w:p>
        </w:tc>
        <w:tc>
          <w:tcPr>
            <w:tcW w:w="2870" w:type="pct"/>
            <w:vAlign w:val="center"/>
          </w:tcPr>
          <w:p w:rsidR="00FE77FB" w:rsidRPr="00513840" w:rsidRDefault="00FE77FB" w:rsidP="00513840">
            <w:pPr>
              <w:jc w:val="both"/>
              <w:rPr>
                <w:sz w:val="24"/>
                <w:szCs w:val="24"/>
                <w:lang w:val="kk-KZ"/>
              </w:rPr>
            </w:pPr>
            <w:r w:rsidRPr="00513840">
              <w:rPr>
                <w:sz w:val="24"/>
                <w:szCs w:val="24"/>
                <w:lang w:val="kk-KZ"/>
              </w:rPr>
              <w:t>10-11 сыныптар химия пәнін оқыту жағдайы.</w:t>
            </w:r>
          </w:p>
          <w:p w:rsidR="00FE77FB" w:rsidRPr="00513840" w:rsidRDefault="00FE77FB" w:rsidP="00513840">
            <w:pPr>
              <w:pBdr>
                <w:top w:val="nil"/>
                <w:left w:val="nil"/>
                <w:bottom w:val="nil"/>
                <w:right w:val="nil"/>
                <w:between w:val="nil"/>
              </w:pBdr>
              <w:ind w:left="720"/>
              <w:jc w:val="both"/>
              <w:rPr>
                <w:sz w:val="24"/>
                <w:szCs w:val="24"/>
                <w:lang w:val="kk-KZ"/>
              </w:rPr>
            </w:pPr>
          </w:p>
        </w:tc>
        <w:tc>
          <w:tcPr>
            <w:tcW w:w="588" w:type="pct"/>
            <w:vMerge/>
          </w:tcPr>
          <w:p w:rsidR="00FE77FB" w:rsidRPr="00FE77FB" w:rsidRDefault="00FE77FB" w:rsidP="00513840">
            <w:pPr>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en-US"/>
              </w:rPr>
            </w:pPr>
            <w:r w:rsidRPr="00FE77FB">
              <w:rPr>
                <w:sz w:val="24"/>
                <w:szCs w:val="24"/>
                <w:lang w:val="en-US"/>
              </w:rPr>
              <w:t>8</w:t>
            </w:r>
          </w:p>
        </w:tc>
        <w:tc>
          <w:tcPr>
            <w:tcW w:w="2870" w:type="pct"/>
            <w:vAlign w:val="center"/>
          </w:tcPr>
          <w:p w:rsidR="00FE77FB" w:rsidRPr="00513840" w:rsidRDefault="00FE77FB" w:rsidP="00513840">
            <w:pPr>
              <w:jc w:val="both"/>
              <w:rPr>
                <w:sz w:val="24"/>
                <w:szCs w:val="24"/>
                <w:lang w:val="kk-KZ"/>
              </w:rPr>
            </w:pPr>
            <w:r w:rsidRPr="00513840">
              <w:rPr>
                <w:sz w:val="24"/>
                <w:szCs w:val="24"/>
                <w:lang w:val="kk-KZ"/>
              </w:rPr>
              <w:t xml:space="preserve">10-11 сынып оқушыларының биология пәнінен функционалдық </w:t>
            </w:r>
          </w:p>
          <w:p w:rsidR="00FE77FB" w:rsidRPr="00513840" w:rsidRDefault="00FE77FB" w:rsidP="00513840">
            <w:pPr>
              <w:jc w:val="both"/>
              <w:rPr>
                <w:sz w:val="24"/>
                <w:szCs w:val="24"/>
                <w:lang w:val="kk-KZ"/>
              </w:rPr>
            </w:pPr>
            <w:r w:rsidRPr="00513840">
              <w:rPr>
                <w:sz w:val="24"/>
                <w:szCs w:val="24"/>
                <w:lang w:val="kk-KZ"/>
              </w:rPr>
              <w:t>білім деңгейі</w:t>
            </w:r>
          </w:p>
        </w:tc>
        <w:tc>
          <w:tcPr>
            <w:tcW w:w="588" w:type="pct"/>
            <w:vMerge/>
          </w:tcPr>
          <w:p w:rsidR="00FE77FB" w:rsidRPr="00FE77FB" w:rsidRDefault="00FE77FB" w:rsidP="00513840">
            <w:pPr>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9</w:t>
            </w:r>
          </w:p>
        </w:tc>
        <w:tc>
          <w:tcPr>
            <w:tcW w:w="2870" w:type="pct"/>
            <w:vAlign w:val="center"/>
          </w:tcPr>
          <w:p w:rsidR="00FE77FB" w:rsidRPr="00513840" w:rsidRDefault="00FE77FB" w:rsidP="00513840">
            <w:pPr>
              <w:jc w:val="both"/>
              <w:rPr>
                <w:sz w:val="24"/>
                <w:szCs w:val="24"/>
                <w:lang w:val="kk-KZ"/>
              </w:rPr>
            </w:pPr>
            <w:r w:rsidRPr="00513840">
              <w:rPr>
                <w:color w:val="202124"/>
                <w:sz w:val="24"/>
                <w:szCs w:val="24"/>
                <w:lang w:val="kk-KZ"/>
              </w:rPr>
              <w:t>4,7-сыныптардағы дүниетану, физика, химия, биология пәндері бойынша жиынтық жұмыс нәтижесі бойынша үлгерімі төмен және үлгермейтін оқушылармен жұмысты талдау.</w:t>
            </w:r>
          </w:p>
        </w:tc>
        <w:tc>
          <w:tcPr>
            <w:tcW w:w="588" w:type="pct"/>
            <w:vMerge/>
          </w:tcPr>
          <w:p w:rsidR="00FE77FB" w:rsidRPr="00FE77FB" w:rsidRDefault="00FE77FB" w:rsidP="00513840">
            <w:pPr>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lastRenderedPageBreak/>
              <w:t>10</w:t>
            </w:r>
          </w:p>
        </w:tc>
        <w:tc>
          <w:tcPr>
            <w:tcW w:w="2870" w:type="pct"/>
            <w:vAlign w:val="center"/>
          </w:tcPr>
          <w:p w:rsidR="00FE77FB" w:rsidRPr="00FE77FB" w:rsidRDefault="00FE77FB" w:rsidP="00513840">
            <w:pPr>
              <w:jc w:val="both"/>
              <w:rPr>
                <w:sz w:val="24"/>
                <w:szCs w:val="24"/>
                <w:lang w:val="kk-KZ"/>
              </w:rPr>
            </w:pPr>
            <w:r w:rsidRPr="00FE77FB">
              <w:rPr>
                <w:sz w:val="24"/>
                <w:szCs w:val="24"/>
                <w:lang w:val="kk-KZ"/>
              </w:rPr>
              <w:t>Халықаралық зерттеулерге қатысу дайындығы БЖСБМ</w:t>
            </w:r>
          </w:p>
        </w:tc>
        <w:tc>
          <w:tcPr>
            <w:tcW w:w="588" w:type="pct"/>
            <w:vMerge/>
          </w:tcPr>
          <w:p w:rsidR="00FE77FB" w:rsidRPr="00FE77FB" w:rsidRDefault="00FE77FB" w:rsidP="00513840">
            <w:pPr>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1</w:t>
            </w:r>
          </w:p>
        </w:tc>
        <w:tc>
          <w:tcPr>
            <w:tcW w:w="2870" w:type="pct"/>
          </w:tcPr>
          <w:p w:rsidR="00FE77FB" w:rsidRPr="00FE77FB" w:rsidRDefault="00FE77FB" w:rsidP="00513840">
            <w:pPr>
              <w:pStyle w:val="af3"/>
              <w:spacing w:before="0" w:beforeAutospacing="0" w:after="0" w:afterAutospacing="0"/>
              <w:rPr>
                <w:lang w:val="kk-KZ"/>
              </w:rPr>
            </w:pPr>
            <w:r w:rsidRPr="00FE77FB">
              <w:rPr>
                <w:lang w:val="kk-KZ"/>
              </w:rPr>
              <w:t xml:space="preserve"> 2– сыныптарда жаратылыстану , 5 – сыныптарда  қазақ әдебиеті, қазақ тілі, дүниежүзі тарихы БЖБ орындалуын бақылау  (үйде оқыту, инклюзивті оқытуды қоса)</w:t>
            </w:r>
          </w:p>
        </w:tc>
        <w:tc>
          <w:tcPr>
            <w:tcW w:w="588" w:type="pct"/>
            <w:vMerge w:val="restart"/>
          </w:tcPr>
          <w:p w:rsidR="00FE77FB" w:rsidRPr="00FE77FB" w:rsidRDefault="00FE77FB" w:rsidP="00513840">
            <w:pPr>
              <w:jc w:val="center"/>
              <w:rPr>
                <w:rFonts w:eastAsia="Calibri"/>
                <w:sz w:val="24"/>
                <w:szCs w:val="24"/>
                <w:lang w:val="kk-KZ"/>
              </w:rPr>
            </w:pPr>
          </w:p>
          <w:p w:rsidR="00FE77FB" w:rsidRPr="00FE77FB" w:rsidRDefault="00FE77FB" w:rsidP="00513840">
            <w:pPr>
              <w:jc w:val="center"/>
              <w:rPr>
                <w:rFonts w:eastAsia="Calibri"/>
                <w:sz w:val="24"/>
                <w:szCs w:val="24"/>
                <w:lang w:val="kk-KZ"/>
              </w:rPr>
            </w:pPr>
            <w:r w:rsidRPr="00FE77FB">
              <w:rPr>
                <w:rFonts w:eastAsia="Calibri"/>
                <w:sz w:val="24"/>
                <w:szCs w:val="24"/>
                <w:lang w:val="kk-KZ"/>
              </w:rPr>
              <w:t>Сәуір</w:t>
            </w:r>
          </w:p>
        </w:tc>
        <w:tc>
          <w:tcPr>
            <w:tcW w:w="1250" w:type="pct"/>
          </w:tcPr>
          <w:p w:rsidR="00FE77FB" w:rsidRPr="00FE77FB" w:rsidRDefault="00FE77FB" w:rsidP="00513840">
            <w:pPr>
              <w:ind w:firstLine="90"/>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2</w:t>
            </w:r>
          </w:p>
        </w:tc>
        <w:tc>
          <w:tcPr>
            <w:tcW w:w="2870" w:type="pct"/>
          </w:tcPr>
          <w:p w:rsidR="00FE77FB" w:rsidRPr="00FE77FB" w:rsidRDefault="00FE77FB" w:rsidP="00513840">
            <w:pPr>
              <w:pStyle w:val="afa"/>
              <w:rPr>
                <w:rFonts w:ascii="Times New Roman" w:eastAsia="Cambria" w:hAnsi="Times New Roman"/>
                <w:sz w:val="24"/>
                <w:szCs w:val="24"/>
              </w:rPr>
            </w:pPr>
            <w:r w:rsidRPr="00FE77FB">
              <w:rPr>
                <w:rFonts w:ascii="Times New Roman" w:eastAsia="Cambria" w:hAnsi="Times New Roman"/>
                <w:sz w:val="24"/>
                <w:szCs w:val="24"/>
              </w:rPr>
              <w:t>Состояние работы по профилактике правонарушений среди несовершеннолетних</w:t>
            </w:r>
          </w:p>
        </w:tc>
        <w:tc>
          <w:tcPr>
            <w:tcW w:w="588" w:type="pct"/>
            <w:vMerge/>
          </w:tcPr>
          <w:p w:rsidR="00FE77FB" w:rsidRPr="00FE77FB" w:rsidRDefault="00FE77FB" w:rsidP="00513840">
            <w:pPr>
              <w:jc w:val="center"/>
              <w:rPr>
                <w:rFonts w:eastAsia="Calibri"/>
                <w:sz w:val="24"/>
                <w:szCs w:val="24"/>
                <w:lang w:val="kk-KZ"/>
              </w:rPr>
            </w:pPr>
          </w:p>
        </w:tc>
        <w:tc>
          <w:tcPr>
            <w:tcW w:w="1250" w:type="pct"/>
          </w:tcPr>
          <w:p w:rsidR="00FE77FB" w:rsidRPr="00FE77FB" w:rsidRDefault="00FE77FB" w:rsidP="00513840">
            <w:pPr>
              <w:jc w:val="center"/>
              <w:rPr>
                <w:sz w:val="24"/>
                <w:szCs w:val="24"/>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3</w:t>
            </w:r>
          </w:p>
        </w:tc>
        <w:tc>
          <w:tcPr>
            <w:tcW w:w="2870" w:type="pct"/>
          </w:tcPr>
          <w:p w:rsidR="00FE77FB" w:rsidRPr="00FE77FB" w:rsidRDefault="00FE77FB" w:rsidP="00513840">
            <w:pPr>
              <w:pStyle w:val="af3"/>
              <w:autoSpaceDE w:val="0"/>
              <w:autoSpaceDN w:val="0"/>
              <w:rPr>
                <w:lang w:val="kk-KZ"/>
              </w:rPr>
            </w:pPr>
            <w:r w:rsidRPr="00FE77FB">
              <w:rPr>
                <w:lang w:val="kk-KZ"/>
              </w:rPr>
              <w:t>Білім алушылардың қорытынды аттестаттауын өткізу</w:t>
            </w:r>
          </w:p>
        </w:tc>
        <w:tc>
          <w:tcPr>
            <w:tcW w:w="588" w:type="pct"/>
            <w:vMerge/>
          </w:tcPr>
          <w:p w:rsidR="00FE77FB" w:rsidRPr="00FE77FB" w:rsidRDefault="00FE77FB" w:rsidP="00513840">
            <w:pPr>
              <w:jc w:val="center"/>
              <w:rPr>
                <w:rFonts w:eastAsia="Calibri"/>
                <w:sz w:val="24"/>
                <w:szCs w:val="24"/>
                <w:lang w:val="kk-KZ"/>
              </w:rPr>
            </w:pPr>
          </w:p>
        </w:tc>
        <w:tc>
          <w:tcPr>
            <w:tcW w:w="1250" w:type="pct"/>
          </w:tcPr>
          <w:p w:rsidR="00FE77FB" w:rsidRPr="00FE77FB" w:rsidRDefault="00FE77FB" w:rsidP="00513840">
            <w:pPr>
              <w:jc w:val="center"/>
              <w:rPr>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4</w:t>
            </w:r>
          </w:p>
        </w:tc>
        <w:tc>
          <w:tcPr>
            <w:tcW w:w="2870" w:type="pct"/>
          </w:tcPr>
          <w:p w:rsidR="00FE77FB" w:rsidRPr="00FE77FB" w:rsidRDefault="00FE77FB" w:rsidP="00513840">
            <w:pPr>
              <w:pStyle w:val="af3"/>
              <w:rPr>
                <w:lang w:val="kk-KZ"/>
              </w:rPr>
            </w:pPr>
            <w:r w:rsidRPr="00FE77FB">
              <w:rPr>
                <w:lang w:val="kk-KZ"/>
              </w:rPr>
              <w:t>4 - сыныптарда  әдебиеттік оқу, дүниетану , 9 – сыныптарда дүниежүзі тарихы , құқық негіздері,қазақ мектебіндегі орыс тілі мен әдебиеті, орыс мектебіндегі  қазақ тілі мен әдебиет пәндерінен  ҚМЖ орындалуын тексеру   (үйде оқыту, инклюзивті оқытуды қоса)</w:t>
            </w:r>
          </w:p>
        </w:tc>
        <w:tc>
          <w:tcPr>
            <w:tcW w:w="588" w:type="pct"/>
            <w:vMerge/>
          </w:tcPr>
          <w:p w:rsidR="00FE77FB" w:rsidRPr="00FE77FB" w:rsidRDefault="00FE77FB" w:rsidP="00513840">
            <w:pPr>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5</w:t>
            </w:r>
          </w:p>
        </w:tc>
        <w:tc>
          <w:tcPr>
            <w:tcW w:w="2870" w:type="pct"/>
          </w:tcPr>
          <w:p w:rsidR="00FE77FB" w:rsidRPr="00FE77FB" w:rsidRDefault="00FE77FB" w:rsidP="00513840">
            <w:pPr>
              <w:pStyle w:val="af3"/>
              <w:autoSpaceDE w:val="0"/>
              <w:autoSpaceDN w:val="0"/>
              <w:rPr>
                <w:lang w:val="kk-KZ"/>
              </w:rPr>
            </w:pPr>
            <w:r w:rsidRPr="00FE77FB">
              <w:t>10-11 сыныптарда  информатика пәнін оқыту сапасы</w:t>
            </w:r>
          </w:p>
        </w:tc>
        <w:tc>
          <w:tcPr>
            <w:tcW w:w="588" w:type="pct"/>
            <w:vMerge/>
          </w:tcPr>
          <w:p w:rsidR="00FE77FB" w:rsidRPr="00FE77FB" w:rsidRDefault="00FE77FB" w:rsidP="00513840">
            <w:pPr>
              <w:jc w:val="center"/>
              <w:rPr>
                <w:rFonts w:eastAsia="Calibri"/>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6</w:t>
            </w:r>
          </w:p>
        </w:tc>
        <w:tc>
          <w:tcPr>
            <w:tcW w:w="2870" w:type="pct"/>
            <w:vAlign w:val="center"/>
          </w:tcPr>
          <w:p w:rsidR="00FE77FB" w:rsidRPr="00FE77FB" w:rsidRDefault="00FE77FB" w:rsidP="00513840">
            <w:pPr>
              <w:jc w:val="both"/>
              <w:rPr>
                <w:sz w:val="24"/>
                <w:szCs w:val="24"/>
                <w:lang w:val="kk-KZ"/>
              </w:rPr>
            </w:pPr>
            <w:r w:rsidRPr="00FE77FB">
              <w:rPr>
                <w:sz w:val="24"/>
                <w:szCs w:val="24"/>
                <w:lang w:val="kk-KZ"/>
              </w:rPr>
              <w:t xml:space="preserve">Көркем еңбек сабақтарында оқушыларды ұлттық қолөнерге </w:t>
            </w:r>
          </w:p>
          <w:p w:rsidR="00FE77FB" w:rsidRPr="00FE77FB" w:rsidRDefault="00FE77FB" w:rsidP="00513840">
            <w:pPr>
              <w:jc w:val="both"/>
              <w:rPr>
                <w:sz w:val="24"/>
                <w:szCs w:val="24"/>
              </w:rPr>
            </w:pPr>
            <w:r w:rsidRPr="00FE77FB">
              <w:rPr>
                <w:sz w:val="24"/>
                <w:szCs w:val="24"/>
              </w:rPr>
              <w:t>баулу;</w:t>
            </w:r>
          </w:p>
          <w:p w:rsidR="00FE77FB" w:rsidRPr="00FE77FB" w:rsidRDefault="00FE77FB" w:rsidP="00513840">
            <w:pPr>
              <w:pBdr>
                <w:top w:val="nil"/>
                <w:left w:val="nil"/>
                <w:bottom w:val="nil"/>
                <w:right w:val="nil"/>
                <w:between w:val="nil"/>
              </w:pBdr>
              <w:ind w:left="720"/>
              <w:jc w:val="both"/>
              <w:rPr>
                <w:sz w:val="24"/>
                <w:szCs w:val="24"/>
              </w:rPr>
            </w:pPr>
          </w:p>
        </w:tc>
        <w:tc>
          <w:tcPr>
            <w:tcW w:w="588" w:type="pct"/>
            <w:vMerge/>
          </w:tcPr>
          <w:p w:rsidR="00FE77FB" w:rsidRPr="00FE77FB" w:rsidRDefault="00FE77FB" w:rsidP="00513840">
            <w:pPr>
              <w:jc w:val="center"/>
              <w:rPr>
                <w:rFonts w:eastAsia="Calibri"/>
                <w:sz w:val="24"/>
                <w:szCs w:val="24"/>
                <w:lang w:val="kk-KZ"/>
              </w:rPr>
            </w:pPr>
          </w:p>
        </w:tc>
        <w:tc>
          <w:tcPr>
            <w:tcW w:w="1250" w:type="pct"/>
          </w:tcPr>
          <w:p w:rsidR="00FE77FB" w:rsidRPr="00FE77FB" w:rsidRDefault="00FE77FB" w:rsidP="00513840">
            <w:pPr>
              <w:pStyle w:val="af3"/>
              <w:autoSpaceDE w:val="0"/>
              <w:autoSpaceDN w:val="0"/>
              <w:spacing w:before="0" w:beforeAutospacing="0" w:after="0" w:afterAutospacing="0"/>
              <w:jc w:val="center"/>
            </w:pPr>
            <w:r w:rsidRPr="00FE77FB">
              <w:rPr>
                <w:rFonts w:eastAsia="Calibri"/>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7</w:t>
            </w:r>
          </w:p>
        </w:tc>
        <w:tc>
          <w:tcPr>
            <w:tcW w:w="2870" w:type="pct"/>
          </w:tcPr>
          <w:p w:rsidR="00FE77FB" w:rsidRPr="00FE77FB" w:rsidRDefault="00FE77FB" w:rsidP="00513840">
            <w:pPr>
              <w:rPr>
                <w:rFonts w:eastAsia="Calibri"/>
                <w:sz w:val="24"/>
                <w:szCs w:val="24"/>
              </w:rPr>
            </w:pPr>
            <w:r w:rsidRPr="00FE77FB">
              <w:rPr>
                <w:rFonts w:eastAsia="Cambria"/>
                <w:sz w:val="24"/>
                <w:szCs w:val="24"/>
              </w:rPr>
              <w:t>Посещаемость учащихся 1-11 классов</w:t>
            </w:r>
          </w:p>
        </w:tc>
        <w:tc>
          <w:tcPr>
            <w:tcW w:w="588" w:type="pct"/>
            <w:vMerge/>
          </w:tcPr>
          <w:p w:rsidR="00FE77FB" w:rsidRPr="00FE77FB" w:rsidRDefault="00FE77FB" w:rsidP="00513840">
            <w:pPr>
              <w:jc w:val="center"/>
              <w:rPr>
                <w:sz w:val="24"/>
                <w:szCs w:val="24"/>
              </w:rPr>
            </w:pPr>
          </w:p>
        </w:tc>
        <w:tc>
          <w:tcPr>
            <w:tcW w:w="1250" w:type="pct"/>
          </w:tcPr>
          <w:p w:rsidR="00FE77FB" w:rsidRPr="00FE77FB" w:rsidRDefault="00FE77FB" w:rsidP="00513840">
            <w:pPr>
              <w:ind w:left="-687" w:right="-127" w:firstLine="687"/>
              <w:jc w:val="center"/>
              <w:rPr>
                <w:rFonts w:eastAsia="Calibri"/>
                <w:sz w:val="24"/>
                <w:szCs w:val="24"/>
              </w:rPr>
            </w:pPr>
            <w:r w:rsidRPr="00FE77FB">
              <w:rPr>
                <w:rFonts w:eastAsia="Calibri"/>
                <w:sz w:val="24"/>
                <w:szCs w:val="24"/>
                <w:lang w:val="kk-KZ"/>
              </w:rPr>
              <w:t>ТЖ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1</w:t>
            </w:r>
          </w:p>
        </w:tc>
        <w:tc>
          <w:tcPr>
            <w:tcW w:w="2870" w:type="pct"/>
          </w:tcPr>
          <w:p w:rsidR="00FE77FB" w:rsidRPr="00FE77FB" w:rsidRDefault="00FE77FB" w:rsidP="00513840">
            <w:pPr>
              <w:tabs>
                <w:tab w:val="left" w:pos="960"/>
              </w:tabs>
              <w:rPr>
                <w:rFonts w:eastAsia="Calibri"/>
                <w:sz w:val="24"/>
                <w:szCs w:val="24"/>
                <w:lang w:val="kk-KZ"/>
              </w:rPr>
            </w:pPr>
            <w:r w:rsidRPr="00FE77FB">
              <w:rPr>
                <w:sz w:val="24"/>
                <w:szCs w:val="24"/>
                <w:lang w:val="kk-KZ"/>
              </w:rPr>
              <w:t>Ата-аналар жиналысының, педагогикалық және ғылыми-әдістемелік кеңестің отырыстарының жүргізілуі</w:t>
            </w:r>
          </w:p>
        </w:tc>
        <w:tc>
          <w:tcPr>
            <w:tcW w:w="588" w:type="pct"/>
            <w:vMerge w:val="restart"/>
          </w:tcPr>
          <w:p w:rsidR="00FE77FB" w:rsidRPr="00FE77FB" w:rsidRDefault="00FE77FB" w:rsidP="00513840">
            <w:pPr>
              <w:jc w:val="center"/>
              <w:rPr>
                <w:rFonts w:eastAsia="Calibri"/>
                <w:sz w:val="24"/>
                <w:szCs w:val="24"/>
                <w:lang w:val="kk-KZ"/>
              </w:rPr>
            </w:pPr>
          </w:p>
          <w:p w:rsidR="00FE77FB" w:rsidRPr="00FE77FB" w:rsidRDefault="00FE77FB" w:rsidP="00513840">
            <w:pPr>
              <w:jc w:val="center"/>
              <w:rPr>
                <w:rFonts w:eastAsia="Calibri"/>
                <w:sz w:val="24"/>
                <w:szCs w:val="24"/>
                <w:lang w:val="kk-KZ"/>
              </w:rPr>
            </w:pPr>
          </w:p>
          <w:p w:rsidR="00FE77FB" w:rsidRPr="00FE77FB" w:rsidRDefault="00FE77FB" w:rsidP="00513840">
            <w:pPr>
              <w:jc w:val="center"/>
              <w:rPr>
                <w:rFonts w:eastAsia="Calibri"/>
                <w:sz w:val="24"/>
                <w:szCs w:val="24"/>
                <w:lang w:val="kk-KZ"/>
              </w:rPr>
            </w:pPr>
          </w:p>
          <w:p w:rsidR="00FE77FB" w:rsidRPr="00FE77FB" w:rsidRDefault="00FE77FB" w:rsidP="00513840">
            <w:pPr>
              <w:jc w:val="center"/>
              <w:rPr>
                <w:rFonts w:eastAsia="Calibri"/>
                <w:sz w:val="24"/>
                <w:szCs w:val="24"/>
                <w:lang w:val="kk-KZ"/>
              </w:rPr>
            </w:pPr>
          </w:p>
          <w:p w:rsidR="00FE77FB" w:rsidRPr="00FE77FB" w:rsidRDefault="00FE77FB" w:rsidP="00513840">
            <w:pPr>
              <w:jc w:val="center"/>
              <w:rPr>
                <w:rFonts w:eastAsia="Calibri"/>
                <w:sz w:val="24"/>
                <w:szCs w:val="24"/>
                <w:lang w:val="kk-KZ"/>
              </w:rPr>
            </w:pPr>
            <w:r w:rsidRPr="00FE77FB">
              <w:rPr>
                <w:rFonts w:eastAsia="Calibri"/>
                <w:sz w:val="24"/>
                <w:szCs w:val="24"/>
                <w:lang w:val="kk-KZ"/>
              </w:rPr>
              <w:t>Мамыр</w:t>
            </w:r>
          </w:p>
        </w:tc>
        <w:tc>
          <w:tcPr>
            <w:tcW w:w="1250" w:type="pct"/>
          </w:tcPr>
          <w:p w:rsidR="00FE77FB" w:rsidRPr="00FE77FB" w:rsidRDefault="00FE77FB" w:rsidP="00513840">
            <w:pPr>
              <w:pStyle w:val="af3"/>
              <w:autoSpaceDE w:val="0"/>
              <w:autoSpaceDN w:val="0"/>
              <w:spacing w:before="0" w:beforeAutospacing="0" w:after="0" w:afterAutospacing="0"/>
              <w:jc w:val="center"/>
            </w:pPr>
            <w:r w:rsidRPr="00FE77FB">
              <w:rPr>
                <w:rFonts w:eastAsia="Calibri"/>
                <w:lang w:val="kk-KZ"/>
              </w:rPr>
              <w:t>ТЖ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2</w:t>
            </w:r>
          </w:p>
        </w:tc>
        <w:tc>
          <w:tcPr>
            <w:tcW w:w="2870" w:type="pct"/>
          </w:tcPr>
          <w:p w:rsidR="00FE77FB" w:rsidRPr="00FE77FB" w:rsidRDefault="00FE77FB" w:rsidP="00513840">
            <w:pPr>
              <w:pStyle w:val="af3"/>
              <w:autoSpaceDE w:val="0"/>
              <w:autoSpaceDN w:val="0"/>
              <w:rPr>
                <w:lang w:val="kk-KZ"/>
              </w:rPr>
            </w:pPr>
            <w:r w:rsidRPr="00FE77FB">
              <w:t>Электронды журналдың толтырылу жағдайы</w:t>
            </w:r>
          </w:p>
        </w:tc>
        <w:tc>
          <w:tcPr>
            <w:tcW w:w="588" w:type="pct"/>
            <w:vMerge/>
          </w:tcPr>
          <w:p w:rsidR="00FE77FB" w:rsidRPr="00FE77FB" w:rsidRDefault="00FE77FB" w:rsidP="00513840">
            <w:pPr>
              <w:jc w:val="center"/>
              <w:rPr>
                <w:sz w:val="24"/>
                <w:szCs w:val="24"/>
                <w:lang w:val="kk-KZ"/>
              </w:rPr>
            </w:pPr>
          </w:p>
        </w:tc>
        <w:tc>
          <w:tcPr>
            <w:tcW w:w="1250" w:type="pct"/>
          </w:tcPr>
          <w:p w:rsidR="00FE77FB" w:rsidRPr="00FE77FB" w:rsidRDefault="00FE77FB" w:rsidP="00513840">
            <w:pPr>
              <w:pStyle w:val="af3"/>
              <w:autoSpaceDE w:val="0"/>
              <w:autoSpaceDN w:val="0"/>
              <w:spacing w:before="0" w:beforeAutospacing="0" w:after="0" w:afterAutospacing="0"/>
              <w:jc w:val="center"/>
            </w:pPr>
            <w:r w:rsidRPr="00FE77FB">
              <w:rPr>
                <w:rFonts w:eastAsia="Calibri"/>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3</w:t>
            </w:r>
          </w:p>
        </w:tc>
        <w:tc>
          <w:tcPr>
            <w:tcW w:w="2870" w:type="pct"/>
          </w:tcPr>
          <w:p w:rsidR="00FE77FB" w:rsidRPr="00FE77FB" w:rsidRDefault="00FE77FB" w:rsidP="00513840">
            <w:pPr>
              <w:tabs>
                <w:tab w:val="left" w:pos="1252"/>
              </w:tabs>
              <w:rPr>
                <w:rFonts w:eastAsia="Calibri"/>
                <w:sz w:val="24"/>
                <w:szCs w:val="24"/>
                <w:lang w:val="kk-KZ"/>
              </w:rPr>
            </w:pPr>
            <w:r w:rsidRPr="00FE77FB">
              <w:rPr>
                <w:sz w:val="24"/>
                <w:szCs w:val="24"/>
                <w:lang w:val="kk-KZ"/>
              </w:rPr>
              <w:t>Қорытынды аттестаттауға шығарылған пәндер бойынша консультациялық сабақтарға  қатысу</w:t>
            </w:r>
            <w:r w:rsidRPr="00FE77FB">
              <w:rPr>
                <w:rFonts w:eastAsia="Calibri"/>
                <w:sz w:val="24"/>
                <w:szCs w:val="24"/>
                <w:lang w:val="kk-KZ"/>
              </w:rPr>
              <w:t xml:space="preserve"> </w:t>
            </w:r>
          </w:p>
        </w:tc>
        <w:tc>
          <w:tcPr>
            <w:tcW w:w="588" w:type="pct"/>
            <w:vMerge/>
          </w:tcPr>
          <w:p w:rsidR="00FE77FB" w:rsidRPr="00FE77FB" w:rsidRDefault="00FE77FB" w:rsidP="00513840">
            <w:pPr>
              <w:jc w:val="center"/>
              <w:rPr>
                <w:sz w:val="24"/>
                <w:szCs w:val="24"/>
                <w:lang w:val="kk-KZ"/>
              </w:rPr>
            </w:pPr>
          </w:p>
        </w:tc>
        <w:tc>
          <w:tcPr>
            <w:tcW w:w="1250" w:type="pct"/>
          </w:tcPr>
          <w:p w:rsidR="00FE77FB" w:rsidRPr="00FE77FB" w:rsidRDefault="00FE77FB" w:rsidP="00513840">
            <w:pPr>
              <w:tabs>
                <w:tab w:val="left" w:pos="1252"/>
              </w:tabs>
              <w:jc w:val="center"/>
              <w:rPr>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4</w:t>
            </w:r>
          </w:p>
        </w:tc>
        <w:tc>
          <w:tcPr>
            <w:tcW w:w="2870" w:type="pct"/>
          </w:tcPr>
          <w:p w:rsidR="00FE77FB" w:rsidRPr="00FE77FB" w:rsidRDefault="00FE77FB" w:rsidP="00513840">
            <w:pPr>
              <w:pStyle w:val="afa"/>
              <w:rPr>
                <w:rFonts w:ascii="Times New Roman" w:eastAsia="Cambria" w:hAnsi="Times New Roman"/>
                <w:sz w:val="24"/>
                <w:szCs w:val="24"/>
              </w:rPr>
            </w:pPr>
            <w:r w:rsidRPr="00FE77FB">
              <w:rPr>
                <w:rFonts w:ascii="Times New Roman" w:eastAsia="Cambria" w:hAnsi="Times New Roman"/>
                <w:sz w:val="24"/>
                <w:szCs w:val="24"/>
              </w:rPr>
              <w:t>Организация досуга обучающихся</w:t>
            </w:r>
          </w:p>
        </w:tc>
        <w:tc>
          <w:tcPr>
            <w:tcW w:w="588" w:type="pct"/>
            <w:vMerge/>
          </w:tcPr>
          <w:p w:rsidR="00FE77FB" w:rsidRPr="00FE77FB" w:rsidRDefault="00FE77FB" w:rsidP="00513840">
            <w:pPr>
              <w:jc w:val="center"/>
              <w:rPr>
                <w:sz w:val="24"/>
                <w:szCs w:val="24"/>
              </w:rPr>
            </w:pPr>
          </w:p>
        </w:tc>
        <w:tc>
          <w:tcPr>
            <w:tcW w:w="1250" w:type="pct"/>
          </w:tcPr>
          <w:p w:rsidR="00FE77FB" w:rsidRPr="00FE77FB" w:rsidRDefault="00FE77FB" w:rsidP="00513840">
            <w:pPr>
              <w:tabs>
                <w:tab w:val="left" w:pos="1252"/>
              </w:tabs>
              <w:jc w:val="center"/>
              <w:rPr>
                <w:sz w:val="24"/>
                <w:szCs w:val="24"/>
              </w:rPr>
            </w:pPr>
            <w:r w:rsidRPr="00FE77FB">
              <w:rPr>
                <w:rFonts w:eastAsia="Calibri"/>
                <w:sz w:val="24"/>
                <w:szCs w:val="24"/>
                <w:lang w:val="kk-KZ"/>
              </w:rPr>
              <w:t>ТЖ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5</w:t>
            </w:r>
          </w:p>
        </w:tc>
        <w:tc>
          <w:tcPr>
            <w:tcW w:w="2870" w:type="pct"/>
          </w:tcPr>
          <w:p w:rsidR="00FE77FB" w:rsidRPr="00FE77FB" w:rsidRDefault="00FE77FB" w:rsidP="00513840">
            <w:pPr>
              <w:pStyle w:val="afa"/>
              <w:rPr>
                <w:rFonts w:ascii="Times New Roman" w:eastAsia="Cambria" w:hAnsi="Times New Roman"/>
                <w:sz w:val="24"/>
                <w:szCs w:val="24"/>
              </w:rPr>
            </w:pPr>
            <w:r w:rsidRPr="00FE77FB">
              <w:rPr>
                <w:rFonts w:ascii="Times New Roman" w:eastAsia="Cambria" w:hAnsi="Times New Roman"/>
                <w:sz w:val="24"/>
                <w:szCs w:val="24"/>
              </w:rPr>
              <w:t>Особенности работы с обучающимися с особыми образовательными потребностями</w:t>
            </w:r>
          </w:p>
        </w:tc>
        <w:tc>
          <w:tcPr>
            <w:tcW w:w="588" w:type="pct"/>
            <w:vMerge/>
          </w:tcPr>
          <w:p w:rsidR="00FE77FB" w:rsidRPr="00FE77FB" w:rsidRDefault="00FE77FB" w:rsidP="00513840">
            <w:pPr>
              <w:jc w:val="center"/>
              <w:rPr>
                <w:sz w:val="24"/>
                <w:szCs w:val="24"/>
                <w:lang w:val="kk-KZ"/>
              </w:rPr>
            </w:pPr>
          </w:p>
        </w:tc>
        <w:tc>
          <w:tcPr>
            <w:tcW w:w="1250" w:type="pct"/>
          </w:tcPr>
          <w:p w:rsidR="00FE77FB" w:rsidRPr="00FE77FB" w:rsidRDefault="00FE77FB" w:rsidP="00513840">
            <w:pPr>
              <w:tabs>
                <w:tab w:val="left" w:pos="1252"/>
              </w:tabs>
              <w:jc w:val="center"/>
              <w:rPr>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6</w:t>
            </w:r>
          </w:p>
        </w:tc>
        <w:tc>
          <w:tcPr>
            <w:tcW w:w="2870" w:type="pct"/>
          </w:tcPr>
          <w:p w:rsidR="00FE77FB" w:rsidRPr="00FE77FB" w:rsidRDefault="00FE77FB" w:rsidP="00513840">
            <w:pPr>
              <w:pStyle w:val="afa"/>
              <w:rPr>
                <w:rFonts w:ascii="Times New Roman" w:eastAsia="Cambria" w:hAnsi="Times New Roman"/>
                <w:sz w:val="24"/>
                <w:szCs w:val="24"/>
              </w:rPr>
            </w:pPr>
            <w:r w:rsidRPr="00FE77FB">
              <w:rPr>
                <w:rFonts w:ascii="Times New Roman" w:eastAsia="Cambria" w:hAnsi="Times New Roman"/>
                <w:sz w:val="24"/>
                <w:szCs w:val="24"/>
              </w:rPr>
              <w:t>Посещаемость учащихся 1-11 классов</w:t>
            </w:r>
          </w:p>
        </w:tc>
        <w:tc>
          <w:tcPr>
            <w:tcW w:w="588" w:type="pct"/>
            <w:vMerge/>
          </w:tcPr>
          <w:p w:rsidR="00FE77FB" w:rsidRPr="00FE77FB" w:rsidRDefault="00FE77FB" w:rsidP="00513840">
            <w:pPr>
              <w:jc w:val="center"/>
              <w:rPr>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ТЖ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7</w:t>
            </w:r>
          </w:p>
        </w:tc>
        <w:tc>
          <w:tcPr>
            <w:tcW w:w="2870" w:type="pct"/>
          </w:tcPr>
          <w:p w:rsidR="00FE77FB" w:rsidRPr="00FE77FB" w:rsidRDefault="00FE77FB" w:rsidP="00513840">
            <w:pPr>
              <w:tabs>
                <w:tab w:val="left" w:pos="1252"/>
              </w:tabs>
              <w:rPr>
                <w:sz w:val="24"/>
                <w:szCs w:val="24"/>
                <w:lang w:val="kk-KZ"/>
              </w:rPr>
            </w:pPr>
            <w:r w:rsidRPr="00FE77FB">
              <w:rPr>
                <w:sz w:val="24"/>
                <w:szCs w:val="24"/>
                <w:lang w:val="kk-KZ"/>
              </w:rPr>
              <w:t>Аттестациядан өтілетін пән  мұғалімдерінің сабақтарына қатысу.</w:t>
            </w:r>
          </w:p>
        </w:tc>
        <w:tc>
          <w:tcPr>
            <w:tcW w:w="588" w:type="pct"/>
            <w:vMerge/>
          </w:tcPr>
          <w:p w:rsidR="00FE77FB" w:rsidRPr="00FE77FB" w:rsidRDefault="00FE77FB" w:rsidP="00513840">
            <w:pPr>
              <w:jc w:val="center"/>
              <w:rPr>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en-US"/>
              </w:rPr>
            </w:pPr>
            <w:r w:rsidRPr="00FE77FB">
              <w:rPr>
                <w:sz w:val="24"/>
                <w:szCs w:val="24"/>
                <w:lang w:val="en-US"/>
              </w:rPr>
              <w:t>8</w:t>
            </w:r>
          </w:p>
        </w:tc>
        <w:tc>
          <w:tcPr>
            <w:tcW w:w="2870" w:type="pct"/>
          </w:tcPr>
          <w:p w:rsidR="00FE77FB" w:rsidRPr="00FE77FB" w:rsidRDefault="00FE77FB" w:rsidP="00513840">
            <w:pPr>
              <w:tabs>
                <w:tab w:val="left" w:pos="1055"/>
              </w:tabs>
              <w:rPr>
                <w:sz w:val="24"/>
                <w:szCs w:val="24"/>
                <w:lang w:val="kk-KZ"/>
              </w:rPr>
            </w:pPr>
            <w:r w:rsidRPr="00FE77FB">
              <w:rPr>
                <w:sz w:val="24"/>
                <w:szCs w:val="24"/>
                <w:lang w:val="kk-KZ"/>
              </w:rPr>
              <w:t xml:space="preserve"> 4– сыныптарда математика , 10-11 – сыныптарда  оқыту тілі, Қазақстан тарихы, алгебра және анализ бастамалары дүниежүзі тарихы БЖБ орындалуын бақылау  (үйде оқыту, инклюзивті оқытуды қоса</w:t>
            </w:r>
          </w:p>
        </w:tc>
        <w:tc>
          <w:tcPr>
            <w:tcW w:w="588" w:type="pct"/>
            <w:vMerge/>
          </w:tcPr>
          <w:p w:rsidR="00FE77FB" w:rsidRPr="00FE77FB" w:rsidRDefault="00FE77FB" w:rsidP="00513840">
            <w:pPr>
              <w:jc w:val="center"/>
              <w:rPr>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en-US"/>
              </w:rPr>
            </w:pPr>
            <w:r w:rsidRPr="00FE77FB">
              <w:rPr>
                <w:sz w:val="24"/>
                <w:szCs w:val="24"/>
                <w:lang w:val="en-US"/>
              </w:rPr>
              <w:t>9</w:t>
            </w:r>
          </w:p>
        </w:tc>
        <w:tc>
          <w:tcPr>
            <w:tcW w:w="2870" w:type="pct"/>
          </w:tcPr>
          <w:p w:rsidR="00FE77FB" w:rsidRPr="00FE77FB" w:rsidRDefault="00FE77FB" w:rsidP="00513840">
            <w:pPr>
              <w:pStyle w:val="af3"/>
              <w:rPr>
                <w:lang w:val="kk-KZ"/>
              </w:rPr>
            </w:pPr>
            <w:r w:rsidRPr="00FE77FB">
              <w:rPr>
                <w:lang w:val="kk-KZ"/>
              </w:rPr>
              <w:t>1, 3 - сыныптарда  дүниетану , 9 – сыныптарда алгебра, геометрия,химия ,физика, көркем еңбек пәндерінен  ҚМЖ орындалуын тексеру   (үйде оқыту, инклюзивті оқытуды қоса)</w:t>
            </w:r>
          </w:p>
        </w:tc>
        <w:tc>
          <w:tcPr>
            <w:tcW w:w="588" w:type="pct"/>
            <w:vMerge/>
          </w:tcPr>
          <w:p w:rsidR="00FE77FB" w:rsidRPr="00FE77FB" w:rsidRDefault="00FE77FB" w:rsidP="00513840">
            <w:pPr>
              <w:jc w:val="center"/>
              <w:rPr>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r w:rsidR="00FE77FB" w:rsidRPr="00FE77FB" w:rsidTr="00513840">
        <w:tc>
          <w:tcPr>
            <w:tcW w:w="292" w:type="pct"/>
          </w:tcPr>
          <w:p w:rsidR="00FE77FB" w:rsidRPr="00FE77FB" w:rsidRDefault="00FE77FB" w:rsidP="00513840">
            <w:pPr>
              <w:jc w:val="center"/>
              <w:rPr>
                <w:sz w:val="24"/>
                <w:szCs w:val="24"/>
                <w:lang w:val="kk-KZ"/>
              </w:rPr>
            </w:pPr>
            <w:r w:rsidRPr="00FE77FB">
              <w:rPr>
                <w:sz w:val="24"/>
                <w:szCs w:val="24"/>
                <w:lang w:val="kk-KZ"/>
              </w:rPr>
              <w:t>10</w:t>
            </w:r>
          </w:p>
        </w:tc>
        <w:tc>
          <w:tcPr>
            <w:tcW w:w="2870" w:type="pct"/>
          </w:tcPr>
          <w:p w:rsidR="00FE77FB" w:rsidRPr="00FE77FB" w:rsidRDefault="00FE77FB" w:rsidP="00513840">
            <w:pPr>
              <w:jc w:val="both"/>
              <w:rPr>
                <w:sz w:val="24"/>
                <w:szCs w:val="24"/>
                <w:lang w:val="kk-KZ"/>
              </w:rPr>
            </w:pPr>
            <w:r w:rsidRPr="00FE77FB">
              <w:rPr>
                <w:sz w:val="24"/>
                <w:szCs w:val="24"/>
                <w:lang w:val="kk-KZ"/>
              </w:rPr>
              <w:t>2,5,11- сынып оқушыларына қиын тақырыптарды меңгеру бойынша жұмыстардың жай-күйі</w:t>
            </w:r>
          </w:p>
        </w:tc>
        <w:tc>
          <w:tcPr>
            <w:tcW w:w="588" w:type="pct"/>
          </w:tcPr>
          <w:p w:rsidR="00FE77FB" w:rsidRPr="00FE77FB" w:rsidRDefault="00FE77FB" w:rsidP="00513840">
            <w:pPr>
              <w:jc w:val="center"/>
              <w:rPr>
                <w:sz w:val="24"/>
                <w:szCs w:val="24"/>
                <w:lang w:val="kk-KZ"/>
              </w:rPr>
            </w:pPr>
          </w:p>
        </w:tc>
        <w:tc>
          <w:tcPr>
            <w:tcW w:w="1250" w:type="pct"/>
          </w:tcPr>
          <w:p w:rsidR="00FE77FB" w:rsidRPr="00FE77FB" w:rsidRDefault="00FE77FB" w:rsidP="00513840">
            <w:pPr>
              <w:tabs>
                <w:tab w:val="left" w:pos="1252"/>
              </w:tabs>
              <w:jc w:val="center"/>
              <w:rPr>
                <w:rFonts w:eastAsia="Calibri"/>
                <w:sz w:val="24"/>
                <w:szCs w:val="24"/>
                <w:lang w:val="kk-KZ"/>
              </w:rPr>
            </w:pPr>
            <w:r w:rsidRPr="00FE77FB">
              <w:rPr>
                <w:rFonts w:eastAsia="Calibri"/>
                <w:sz w:val="24"/>
                <w:szCs w:val="24"/>
                <w:lang w:val="kk-KZ"/>
              </w:rPr>
              <w:t>ОЖ директордың орынбасарлары</w:t>
            </w:r>
          </w:p>
        </w:tc>
      </w:tr>
    </w:tbl>
    <w:p w:rsidR="00E9024E" w:rsidRDefault="00E9024E" w:rsidP="00A173D1">
      <w:pPr>
        <w:rPr>
          <w:b/>
          <w:color w:val="000000"/>
          <w:sz w:val="24"/>
          <w:szCs w:val="24"/>
          <w:u w:val="single"/>
          <w:lang w:val="kk-KZ"/>
        </w:rPr>
      </w:pPr>
    </w:p>
    <w:p w:rsidR="00E9024E" w:rsidRDefault="00E9024E" w:rsidP="00A173D1">
      <w:pPr>
        <w:rPr>
          <w:b/>
          <w:color w:val="000000"/>
          <w:sz w:val="24"/>
          <w:szCs w:val="24"/>
          <w:u w:val="single"/>
          <w:lang w:val="kk-KZ"/>
        </w:rPr>
      </w:pPr>
    </w:p>
    <w:sectPr w:rsidR="00E9024E" w:rsidSect="00EE2692">
      <w:footerReference w:type="even" r:id="rId14"/>
      <w:footerReference w:type="default" r:id="rId15"/>
      <w:pgSz w:w="16838" w:h="11906" w:orient="landscape"/>
      <w:pgMar w:top="426" w:right="395" w:bottom="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26C" w:rsidRDefault="0025026C">
      <w:r>
        <w:separator/>
      </w:r>
    </w:p>
  </w:endnote>
  <w:endnote w:type="continuationSeparator" w:id="1">
    <w:p w:rsidR="0025026C" w:rsidRDefault="002502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692" w:rsidRDefault="00760650" w:rsidP="006E3B3B">
    <w:pPr>
      <w:pStyle w:val="a8"/>
      <w:framePr w:wrap="around" w:vAnchor="text" w:hAnchor="margin" w:xAlign="center" w:y="1"/>
      <w:rPr>
        <w:rStyle w:val="aa"/>
      </w:rPr>
    </w:pPr>
    <w:r>
      <w:rPr>
        <w:rStyle w:val="aa"/>
      </w:rPr>
      <w:fldChar w:fldCharType="begin"/>
    </w:r>
    <w:r w:rsidR="00EE2692">
      <w:rPr>
        <w:rStyle w:val="aa"/>
      </w:rPr>
      <w:instrText xml:space="preserve">PAGE  </w:instrText>
    </w:r>
    <w:r>
      <w:rPr>
        <w:rStyle w:val="aa"/>
      </w:rPr>
      <w:fldChar w:fldCharType="end"/>
    </w:r>
  </w:p>
  <w:p w:rsidR="00EE2692" w:rsidRDefault="00EE2692">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692" w:rsidRDefault="00EE2692">
    <w:pPr>
      <w:pStyle w:val="a8"/>
      <w:jc w:val="center"/>
    </w:pPr>
  </w:p>
  <w:p w:rsidR="00EE2692" w:rsidRDefault="00EE2692">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26C" w:rsidRDefault="0025026C">
      <w:r>
        <w:separator/>
      </w:r>
    </w:p>
  </w:footnote>
  <w:footnote w:type="continuationSeparator" w:id="1">
    <w:p w:rsidR="0025026C" w:rsidRDefault="002502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decimal"/>
      <w:lvlText w:val="%1."/>
      <w:lvlJc w:val="left"/>
      <w:pPr>
        <w:tabs>
          <w:tab w:val="num" w:pos="-76"/>
        </w:tabs>
        <w:ind w:left="644" w:hanging="360"/>
      </w:pPr>
    </w:lvl>
    <w:lvl w:ilvl="1">
      <w:start w:val="1"/>
      <w:numFmt w:val="decimal"/>
      <w:lvlText w:val="%2."/>
      <w:lvlJc w:val="left"/>
      <w:pPr>
        <w:tabs>
          <w:tab w:val="num" w:pos="-76"/>
        </w:tabs>
        <w:ind w:left="1364" w:hanging="360"/>
      </w:pPr>
      <w:rPr>
        <w:rFonts w:eastAsia="Times New Roman" w:cs="Times New Roman"/>
      </w:rPr>
    </w:lvl>
    <w:lvl w:ilvl="2">
      <w:start w:val="1"/>
      <w:numFmt w:val="lowerRoman"/>
      <w:lvlText w:val="%2.%3."/>
      <w:lvlJc w:val="right"/>
      <w:pPr>
        <w:tabs>
          <w:tab w:val="num" w:pos="-76"/>
        </w:tabs>
        <w:ind w:left="2084" w:hanging="180"/>
      </w:pPr>
    </w:lvl>
    <w:lvl w:ilvl="3">
      <w:start w:val="1"/>
      <w:numFmt w:val="decimal"/>
      <w:lvlText w:val="%2.%3.%4."/>
      <w:lvlJc w:val="left"/>
      <w:pPr>
        <w:tabs>
          <w:tab w:val="num" w:pos="-76"/>
        </w:tabs>
        <w:ind w:left="2804" w:hanging="360"/>
      </w:pPr>
    </w:lvl>
    <w:lvl w:ilvl="4">
      <w:start w:val="1"/>
      <w:numFmt w:val="lowerLetter"/>
      <w:lvlText w:val="%2.%3.%4.%5."/>
      <w:lvlJc w:val="left"/>
      <w:pPr>
        <w:tabs>
          <w:tab w:val="num" w:pos="-76"/>
        </w:tabs>
        <w:ind w:left="3524" w:hanging="360"/>
      </w:pPr>
    </w:lvl>
    <w:lvl w:ilvl="5">
      <w:start w:val="1"/>
      <w:numFmt w:val="lowerRoman"/>
      <w:lvlText w:val="%2.%3.%4.%5.%6."/>
      <w:lvlJc w:val="right"/>
      <w:pPr>
        <w:tabs>
          <w:tab w:val="num" w:pos="-76"/>
        </w:tabs>
        <w:ind w:left="4244" w:hanging="180"/>
      </w:pPr>
    </w:lvl>
    <w:lvl w:ilvl="6">
      <w:start w:val="1"/>
      <w:numFmt w:val="decimal"/>
      <w:lvlText w:val="%2.%3.%4.%5.%6.%7."/>
      <w:lvlJc w:val="left"/>
      <w:pPr>
        <w:tabs>
          <w:tab w:val="num" w:pos="-76"/>
        </w:tabs>
        <w:ind w:left="4964" w:hanging="360"/>
      </w:pPr>
    </w:lvl>
    <w:lvl w:ilvl="7">
      <w:start w:val="1"/>
      <w:numFmt w:val="lowerLetter"/>
      <w:lvlText w:val="%2.%3.%4.%5.%6.%7.%8."/>
      <w:lvlJc w:val="left"/>
      <w:pPr>
        <w:tabs>
          <w:tab w:val="num" w:pos="-76"/>
        </w:tabs>
        <w:ind w:left="5684" w:hanging="360"/>
      </w:pPr>
    </w:lvl>
    <w:lvl w:ilvl="8">
      <w:start w:val="1"/>
      <w:numFmt w:val="lowerRoman"/>
      <w:lvlText w:val="%2.%3.%4.%5.%6.%7.%8.%9."/>
      <w:lvlJc w:val="right"/>
      <w:pPr>
        <w:tabs>
          <w:tab w:val="num" w:pos="-76"/>
        </w:tabs>
        <w:ind w:left="6404" w:hanging="180"/>
      </w:pPr>
    </w:lvl>
  </w:abstractNum>
  <w:abstractNum w:abstractNumId="1">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9D4811"/>
    <w:multiLevelType w:val="hybridMultilevel"/>
    <w:tmpl w:val="042A3FF4"/>
    <w:lvl w:ilvl="0" w:tplc="C63ED1D8">
      <w:start w:val="1"/>
      <w:numFmt w:val="bullet"/>
      <w:lvlText w:val="•"/>
      <w:lvlJc w:val="left"/>
      <w:pPr>
        <w:tabs>
          <w:tab w:val="num" w:pos="720"/>
        </w:tabs>
        <w:ind w:left="720" w:hanging="360"/>
      </w:pPr>
      <w:rPr>
        <w:rFonts w:ascii="Arial" w:hAnsi="Arial" w:hint="default"/>
      </w:rPr>
    </w:lvl>
    <w:lvl w:ilvl="1" w:tplc="E4820B52" w:tentative="1">
      <w:start w:val="1"/>
      <w:numFmt w:val="bullet"/>
      <w:lvlText w:val="•"/>
      <w:lvlJc w:val="left"/>
      <w:pPr>
        <w:tabs>
          <w:tab w:val="num" w:pos="1440"/>
        </w:tabs>
        <w:ind w:left="1440" w:hanging="360"/>
      </w:pPr>
      <w:rPr>
        <w:rFonts w:ascii="Arial" w:hAnsi="Arial" w:hint="default"/>
      </w:rPr>
    </w:lvl>
    <w:lvl w:ilvl="2" w:tplc="B60A2658" w:tentative="1">
      <w:start w:val="1"/>
      <w:numFmt w:val="bullet"/>
      <w:lvlText w:val="•"/>
      <w:lvlJc w:val="left"/>
      <w:pPr>
        <w:tabs>
          <w:tab w:val="num" w:pos="2160"/>
        </w:tabs>
        <w:ind w:left="2160" w:hanging="360"/>
      </w:pPr>
      <w:rPr>
        <w:rFonts w:ascii="Arial" w:hAnsi="Arial" w:hint="default"/>
      </w:rPr>
    </w:lvl>
    <w:lvl w:ilvl="3" w:tplc="6A0A8C10" w:tentative="1">
      <w:start w:val="1"/>
      <w:numFmt w:val="bullet"/>
      <w:lvlText w:val="•"/>
      <w:lvlJc w:val="left"/>
      <w:pPr>
        <w:tabs>
          <w:tab w:val="num" w:pos="2880"/>
        </w:tabs>
        <w:ind w:left="2880" w:hanging="360"/>
      </w:pPr>
      <w:rPr>
        <w:rFonts w:ascii="Arial" w:hAnsi="Arial" w:hint="default"/>
      </w:rPr>
    </w:lvl>
    <w:lvl w:ilvl="4" w:tplc="C7B4F15A" w:tentative="1">
      <w:start w:val="1"/>
      <w:numFmt w:val="bullet"/>
      <w:lvlText w:val="•"/>
      <w:lvlJc w:val="left"/>
      <w:pPr>
        <w:tabs>
          <w:tab w:val="num" w:pos="3600"/>
        </w:tabs>
        <w:ind w:left="3600" w:hanging="360"/>
      </w:pPr>
      <w:rPr>
        <w:rFonts w:ascii="Arial" w:hAnsi="Arial" w:hint="default"/>
      </w:rPr>
    </w:lvl>
    <w:lvl w:ilvl="5" w:tplc="BA724BAE" w:tentative="1">
      <w:start w:val="1"/>
      <w:numFmt w:val="bullet"/>
      <w:lvlText w:val="•"/>
      <w:lvlJc w:val="left"/>
      <w:pPr>
        <w:tabs>
          <w:tab w:val="num" w:pos="4320"/>
        </w:tabs>
        <w:ind w:left="4320" w:hanging="360"/>
      </w:pPr>
      <w:rPr>
        <w:rFonts w:ascii="Arial" w:hAnsi="Arial" w:hint="default"/>
      </w:rPr>
    </w:lvl>
    <w:lvl w:ilvl="6" w:tplc="C0A6500A" w:tentative="1">
      <w:start w:val="1"/>
      <w:numFmt w:val="bullet"/>
      <w:lvlText w:val="•"/>
      <w:lvlJc w:val="left"/>
      <w:pPr>
        <w:tabs>
          <w:tab w:val="num" w:pos="5040"/>
        </w:tabs>
        <w:ind w:left="5040" w:hanging="360"/>
      </w:pPr>
      <w:rPr>
        <w:rFonts w:ascii="Arial" w:hAnsi="Arial" w:hint="default"/>
      </w:rPr>
    </w:lvl>
    <w:lvl w:ilvl="7" w:tplc="06E6F87C" w:tentative="1">
      <w:start w:val="1"/>
      <w:numFmt w:val="bullet"/>
      <w:lvlText w:val="•"/>
      <w:lvlJc w:val="left"/>
      <w:pPr>
        <w:tabs>
          <w:tab w:val="num" w:pos="5760"/>
        </w:tabs>
        <w:ind w:left="5760" w:hanging="360"/>
      </w:pPr>
      <w:rPr>
        <w:rFonts w:ascii="Arial" w:hAnsi="Arial" w:hint="default"/>
      </w:rPr>
    </w:lvl>
    <w:lvl w:ilvl="8" w:tplc="47D4E6BC" w:tentative="1">
      <w:start w:val="1"/>
      <w:numFmt w:val="bullet"/>
      <w:lvlText w:val="•"/>
      <w:lvlJc w:val="left"/>
      <w:pPr>
        <w:tabs>
          <w:tab w:val="num" w:pos="6480"/>
        </w:tabs>
        <w:ind w:left="6480" w:hanging="360"/>
      </w:pPr>
      <w:rPr>
        <w:rFonts w:ascii="Arial" w:hAnsi="Arial" w:hint="default"/>
      </w:rPr>
    </w:lvl>
  </w:abstractNum>
  <w:abstractNum w:abstractNumId="3">
    <w:nsid w:val="00B256AA"/>
    <w:multiLevelType w:val="multilevel"/>
    <w:tmpl w:val="E346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CD52F7"/>
    <w:multiLevelType w:val="hybridMultilevel"/>
    <w:tmpl w:val="14B60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30E5D84"/>
    <w:multiLevelType w:val="hybridMultilevel"/>
    <w:tmpl w:val="4CB2A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BA40F9"/>
    <w:multiLevelType w:val="multilevel"/>
    <w:tmpl w:val="A2E4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3F2003"/>
    <w:multiLevelType w:val="multilevel"/>
    <w:tmpl w:val="A428FC88"/>
    <w:lvl w:ilvl="0">
      <w:start w:val="1"/>
      <w:numFmt w:val="decimal"/>
      <w:lvlText w:val="%1."/>
      <w:lvlJc w:val="left"/>
      <w:pPr>
        <w:ind w:left="720" w:hanging="360"/>
      </w:pPr>
      <w:rPr>
        <w:rFonts w:hint="default"/>
        <w:color w:val="auto"/>
      </w:rPr>
    </w:lvl>
    <w:lvl w:ilvl="1">
      <w:start w:val="11"/>
      <w:numFmt w:val="decimal"/>
      <w:isLgl/>
      <w:lvlText w:val="%1.%2"/>
      <w:lvlJc w:val="left"/>
      <w:pPr>
        <w:ind w:left="1365" w:hanging="1005"/>
      </w:pPr>
      <w:rPr>
        <w:rFonts w:hint="default"/>
      </w:rPr>
    </w:lvl>
    <w:lvl w:ilvl="2">
      <w:start w:val="2022"/>
      <w:numFmt w:val="decimal"/>
      <w:isLgl/>
      <w:lvlText w:val="%1.%2.%3"/>
      <w:lvlJc w:val="left"/>
      <w:pPr>
        <w:ind w:left="1365" w:hanging="1005"/>
      </w:pPr>
      <w:rPr>
        <w:rFonts w:hint="default"/>
      </w:rPr>
    </w:lvl>
    <w:lvl w:ilvl="3">
      <w:start w:val="1"/>
      <w:numFmt w:val="decimal"/>
      <w:isLgl/>
      <w:lvlText w:val="%1.%2.%3.%4"/>
      <w:lvlJc w:val="left"/>
      <w:pPr>
        <w:ind w:left="1365" w:hanging="100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E800885"/>
    <w:multiLevelType w:val="hybridMultilevel"/>
    <w:tmpl w:val="302A3508"/>
    <w:lvl w:ilvl="0" w:tplc="DA069806">
      <w:start w:val="1"/>
      <w:numFmt w:val="bullet"/>
      <w:lvlText w:val="•"/>
      <w:lvlJc w:val="left"/>
      <w:pPr>
        <w:tabs>
          <w:tab w:val="num" w:pos="720"/>
        </w:tabs>
        <w:ind w:left="720" w:hanging="360"/>
      </w:pPr>
      <w:rPr>
        <w:rFonts w:ascii="Arial" w:hAnsi="Arial" w:hint="default"/>
      </w:rPr>
    </w:lvl>
    <w:lvl w:ilvl="1" w:tplc="833615A2" w:tentative="1">
      <w:start w:val="1"/>
      <w:numFmt w:val="bullet"/>
      <w:lvlText w:val="•"/>
      <w:lvlJc w:val="left"/>
      <w:pPr>
        <w:tabs>
          <w:tab w:val="num" w:pos="1440"/>
        </w:tabs>
        <w:ind w:left="1440" w:hanging="360"/>
      </w:pPr>
      <w:rPr>
        <w:rFonts w:ascii="Arial" w:hAnsi="Arial" w:hint="default"/>
      </w:rPr>
    </w:lvl>
    <w:lvl w:ilvl="2" w:tplc="5450F52A" w:tentative="1">
      <w:start w:val="1"/>
      <w:numFmt w:val="bullet"/>
      <w:lvlText w:val="•"/>
      <w:lvlJc w:val="left"/>
      <w:pPr>
        <w:tabs>
          <w:tab w:val="num" w:pos="2160"/>
        </w:tabs>
        <w:ind w:left="2160" w:hanging="360"/>
      </w:pPr>
      <w:rPr>
        <w:rFonts w:ascii="Arial" w:hAnsi="Arial" w:hint="default"/>
      </w:rPr>
    </w:lvl>
    <w:lvl w:ilvl="3" w:tplc="080C2296" w:tentative="1">
      <w:start w:val="1"/>
      <w:numFmt w:val="bullet"/>
      <w:lvlText w:val="•"/>
      <w:lvlJc w:val="left"/>
      <w:pPr>
        <w:tabs>
          <w:tab w:val="num" w:pos="2880"/>
        </w:tabs>
        <w:ind w:left="2880" w:hanging="360"/>
      </w:pPr>
      <w:rPr>
        <w:rFonts w:ascii="Arial" w:hAnsi="Arial" w:hint="default"/>
      </w:rPr>
    </w:lvl>
    <w:lvl w:ilvl="4" w:tplc="4D3C6B4A" w:tentative="1">
      <w:start w:val="1"/>
      <w:numFmt w:val="bullet"/>
      <w:lvlText w:val="•"/>
      <w:lvlJc w:val="left"/>
      <w:pPr>
        <w:tabs>
          <w:tab w:val="num" w:pos="3600"/>
        </w:tabs>
        <w:ind w:left="3600" w:hanging="360"/>
      </w:pPr>
      <w:rPr>
        <w:rFonts w:ascii="Arial" w:hAnsi="Arial" w:hint="default"/>
      </w:rPr>
    </w:lvl>
    <w:lvl w:ilvl="5" w:tplc="931AF532" w:tentative="1">
      <w:start w:val="1"/>
      <w:numFmt w:val="bullet"/>
      <w:lvlText w:val="•"/>
      <w:lvlJc w:val="left"/>
      <w:pPr>
        <w:tabs>
          <w:tab w:val="num" w:pos="4320"/>
        </w:tabs>
        <w:ind w:left="4320" w:hanging="360"/>
      </w:pPr>
      <w:rPr>
        <w:rFonts w:ascii="Arial" w:hAnsi="Arial" w:hint="default"/>
      </w:rPr>
    </w:lvl>
    <w:lvl w:ilvl="6" w:tplc="14E60352" w:tentative="1">
      <w:start w:val="1"/>
      <w:numFmt w:val="bullet"/>
      <w:lvlText w:val="•"/>
      <w:lvlJc w:val="left"/>
      <w:pPr>
        <w:tabs>
          <w:tab w:val="num" w:pos="5040"/>
        </w:tabs>
        <w:ind w:left="5040" w:hanging="360"/>
      </w:pPr>
      <w:rPr>
        <w:rFonts w:ascii="Arial" w:hAnsi="Arial" w:hint="default"/>
      </w:rPr>
    </w:lvl>
    <w:lvl w:ilvl="7" w:tplc="CB30969C" w:tentative="1">
      <w:start w:val="1"/>
      <w:numFmt w:val="bullet"/>
      <w:lvlText w:val="•"/>
      <w:lvlJc w:val="left"/>
      <w:pPr>
        <w:tabs>
          <w:tab w:val="num" w:pos="5760"/>
        </w:tabs>
        <w:ind w:left="5760" w:hanging="360"/>
      </w:pPr>
      <w:rPr>
        <w:rFonts w:ascii="Arial" w:hAnsi="Arial" w:hint="default"/>
      </w:rPr>
    </w:lvl>
    <w:lvl w:ilvl="8" w:tplc="807C9E22" w:tentative="1">
      <w:start w:val="1"/>
      <w:numFmt w:val="bullet"/>
      <w:lvlText w:val="•"/>
      <w:lvlJc w:val="left"/>
      <w:pPr>
        <w:tabs>
          <w:tab w:val="num" w:pos="6480"/>
        </w:tabs>
        <w:ind w:left="6480" w:hanging="360"/>
      </w:pPr>
      <w:rPr>
        <w:rFonts w:ascii="Arial" w:hAnsi="Arial" w:hint="default"/>
      </w:rPr>
    </w:lvl>
  </w:abstractNum>
  <w:abstractNum w:abstractNumId="9">
    <w:nsid w:val="105E18EB"/>
    <w:multiLevelType w:val="multilevel"/>
    <w:tmpl w:val="655A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6A7269"/>
    <w:multiLevelType w:val="hybridMultilevel"/>
    <w:tmpl w:val="EC38C516"/>
    <w:lvl w:ilvl="0" w:tplc="0419000D">
      <w:start w:val="1"/>
      <w:numFmt w:val="bullet"/>
      <w:lvlText w:val=""/>
      <w:lvlJc w:val="left"/>
      <w:pPr>
        <w:ind w:left="1507" w:hanging="360"/>
      </w:pPr>
      <w:rPr>
        <w:rFonts w:ascii="Wingdings" w:hAnsi="Wingdings"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11">
    <w:nsid w:val="11D953F8"/>
    <w:multiLevelType w:val="multilevel"/>
    <w:tmpl w:val="0EDE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EE6E57"/>
    <w:multiLevelType w:val="hybridMultilevel"/>
    <w:tmpl w:val="79EE069A"/>
    <w:lvl w:ilvl="0" w:tplc="925E8BCE">
      <w:start w:val="1"/>
      <w:numFmt w:val="decimal"/>
      <w:lvlText w:val="%1."/>
      <w:lvlJc w:val="left"/>
      <w:pPr>
        <w:ind w:left="573" w:hanging="331"/>
      </w:pPr>
      <w:rPr>
        <w:rFonts w:ascii="Times New Roman" w:eastAsia="Times New Roman" w:hAnsi="Times New Roman" w:cs="Times New Roman" w:hint="default"/>
        <w:w w:val="99"/>
        <w:sz w:val="28"/>
        <w:szCs w:val="28"/>
        <w:lang w:val="ru-RU" w:eastAsia="en-US" w:bidi="ar-SA"/>
      </w:rPr>
    </w:lvl>
    <w:lvl w:ilvl="1" w:tplc="D95AD028">
      <w:numFmt w:val="bullet"/>
      <w:lvlText w:val="•"/>
      <w:lvlJc w:val="left"/>
      <w:pPr>
        <w:ind w:left="2121" w:hanging="331"/>
      </w:pPr>
      <w:rPr>
        <w:rFonts w:hint="default"/>
        <w:lang w:val="ru-RU" w:eastAsia="en-US" w:bidi="ar-SA"/>
      </w:rPr>
    </w:lvl>
    <w:lvl w:ilvl="2" w:tplc="25CEB684">
      <w:numFmt w:val="bullet"/>
      <w:lvlText w:val="•"/>
      <w:lvlJc w:val="left"/>
      <w:pPr>
        <w:ind w:left="3663" w:hanging="331"/>
      </w:pPr>
      <w:rPr>
        <w:rFonts w:hint="default"/>
        <w:lang w:val="ru-RU" w:eastAsia="en-US" w:bidi="ar-SA"/>
      </w:rPr>
    </w:lvl>
    <w:lvl w:ilvl="3" w:tplc="6FB26520">
      <w:numFmt w:val="bullet"/>
      <w:lvlText w:val="•"/>
      <w:lvlJc w:val="left"/>
      <w:pPr>
        <w:ind w:left="5205" w:hanging="331"/>
      </w:pPr>
      <w:rPr>
        <w:rFonts w:hint="default"/>
        <w:lang w:val="ru-RU" w:eastAsia="en-US" w:bidi="ar-SA"/>
      </w:rPr>
    </w:lvl>
    <w:lvl w:ilvl="4" w:tplc="15D017C8">
      <w:numFmt w:val="bullet"/>
      <w:lvlText w:val="•"/>
      <w:lvlJc w:val="left"/>
      <w:pPr>
        <w:ind w:left="6747" w:hanging="331"/>
      </w:pPr>
      <w:rPr>
        <w:rFonts w:hint="default"/>
        <w:lang w:val="ru-RU" w:eastAsia="en-US" w:bidi="ar-SA"/>
      </w:rPr>
    </w:lvl>
    <w:lvl w:ilvl="5" w:tplc="A3C67BC8">
      <w:numFmt w:val="bullet"/>
      <w:lvlText w:val="•"/>
      <w:lvlJc w:val="left"/>
      <w:pPr>
        <w:ind w:left="8289" w:hanging="331"/>
      </w:pPr>
      <w:rPr>
        <w:rFonts w:hint="default"/>
        <w:lang w:val="ru-RU" w:eastAsia="en-US" w:bidi="ar-SA"/>
      </w:rPr>
    </w:lvl>
    <w:lvl w:ilvl="6" w:tplc="0A06DDD4">
      <w:numFmt w:val="bullet"/>
      <w:lvlText w:val="•"/>
      <w:lvlJc w:val="left"/>
      <w:pPr>
        <w:ind w:left="9831" w:hanging="331"/>
      </w:pPr>
      <w:rPr>
        <w:rFonts w:hint="default"/>
        <w:lang w:val="ru-RU" w:eastAsia="en-US" w:bidi="ar-SA"/>
      </w:rPr>
    </w:lvl>
    <w:lvl w:ilvl="7" w:tplc="8A369D20">
      <w:numFmt w:val="bullet"/>
      <w:lvlText w:val="•"/>
      <w:lvlJc w:val="left"/>
      <w:pPr>
        <w:ind w:left="11372" w:hanging="331"/>
      </w:pPr>
      <w:rPr>
        <w:rFonts w:hint="default"/>
        <w:lang w:val="ru-RU" w:eastAsia="en-US" w:bidi="ar-SA"/>
      </w:rPr>
    </w:lvl>
    <w:lvl w:ilvl="8" w:tplc="67AEF0AE">
      <w:numFmt w:val="bullet"/>
      <w:lvlText w:val="•"/>
      <w:lvlJc w:val="left"/>
      <w:pPr>
        <w:ind w:left="12914" w:hanging="331"/>
      </w:pPr>
      <w:rPr>
        <w:rFonts w:hint="default"/>
        <w:lang w:val="ru-RU" w:eastAsia="en-US" w:bidi="ar-SA"/>
      </w:rPr>
    </w:lvl>
  </w:abstractNum>
  <w:abstractNum w:abstractNumId="13">
    <w:nsid w:val="159F3AB3"/>
    <w:multiLevelType w:val="hybridMultilevel"/>
    <w:tmpl w:val="47B667DE"/>
    <w:lvl w:ilvl="0" w:tplc="1E502EB8">
      <w:start w:val="1"/>
      <w:numFmt w:val="bullet"/>
      <w:lvlText w:val="•"/>
      <w:lvlJc w:val="left"/>
      <w:pPr>
        <w:tabs>
          <w:tab w:val="num" w:pos="720"/>
        </w:tabs>
        <w:ind w:left="720" w:hanging="360"/>
      </w:pPr>
      <w:rPr>
        <w:rFonts w:ascii="Arial" w:hAnsi="Arial" w:hint="default"/>
      </w:rPr>
    </w:lvl>
    <w:lvl w:ilvl="1" w:tplc="C5A870E0" w:tentative="1">
      <w:start w:val="1"/>
      <w:numFmt w:val="bullet"/>
      <w:lvlText w:val="•"/>
      <w:lvlJc w:val="left"/>
      <w:pPr>
        <w:tabs>
          <w:tab w:val="num" w:pos="1440"/>
        </w:tabs>
        <w:ind w:left="1440" w:hanging="360"/>
      </w:pPr>
      <w:rPr>
        <w:rFonts w:ascii="Arial" w:hAnsi="Arial" w:hint="default"/>
      </w:rPr>
    </w:lvl>
    <w:lvl w:ilvl="2" w:tplc="A37084EE" w:tentative="1">
      <w:start w:val="1"/>
      <w:numFmt w:val="bullet"/>
      <w:lvlText w:val="•"/>
      <w:lvlJc w:val="left"/>
      <w:pPr>
        <w:tabs>
          <w:tab w:val="num" w:pos="2160"/>
        </w:tabs>
        <w:ind w:left="2160" w:hanging="360"/>
      </w:pPr>
      <w:rPr>
        <w:rFonts w:ascii="Arial" w:hAnsi="Arial" w:hint="default"/>
      </w:rPr>
    </w:lvl>
    <w:lvl w:ilvl="3" w:tplc="2D50AB86" w:tentative="1">
      <w:start w:val="1"/>
      <w:numFmt w:val="bullet"/>
      <w:lvlText w:val="•"/>
      <w:lvlJc w:val="left"/>
      <w:pPr>
        <w:tabs>
          <w:tab w:val="num" w:pos="2880"/>
        </w:tabs>
        <w:ind w:left="2880" w:hanging="360"/>
      </w:pPr>
      <w:rPr>
        <w:rFonts w:ascii="Arial" w:hAnsi="Arial" w:hint="default"/>
      </w:rPr>
    </w:lvl>
    <w:lvl w:ilvl="4" w:tplc="AB08CB1C" w:tentative="1">
      <w:start w:val="1"/>
      <w:numFmt w:val="bullet"/>
      <w:lvlText w:val="•"/>
      <w:lvlJc w:val="left"/>
      <w:pPr>
        <w:tabs>
          <w:tab w:val="num" w:pos="3600"/>
        </w:tabs>
        <w:ind w:left="3600" w:hanging="360"/>
      </w:pPr>
      <w:rPr>
        <w:rFonts w:ascii="Arial" w:hAnsi="Arial" w:hint="default"/>
      </w:rPr>
    </w:lvl>
    <w:lvl w:ilvl="5" w:tplc="A148C3CA" w:tentative="1">
      <w:start w:val="1"/>
      <w:numFmt w:val="bullet"/>
      <w:lvlText w:val="•"/>
      <w:lvlJc w:val="left"/>
      <w:pPr>
        <w:tabs>
          <w:tab w:val="num" w:pos="4320"/>
        </w:tabs>
        <w:ind w:left="4320" w:hanging="360"/>
      </w:pPr>
      <w:rPr>
        <w:rFonts w:ascii="Arial" w:hAnsi="Arial" w:hint="default"/>
      </w:rPr>
    </w:lvl>
    <w:lvl w:ilvl="6" w:tplc="98161146" w:tentative="1">
      <w:start w:val="1"/>
      <w:numFmt w:val="bullet"/>
      <w:lvlText w:val="•"/>
      <w:lvlJc w:val="left"/>
      <w:pPr>
        <w:tabs>
          <w:tab w:val="num" w:pos="5040"/>
        </w:tabs>
        <w:ind w:left="5040" w:hanging="360"/>
      </w:pPr>
      <w:rPr>
        <w:rFonts w:ascii="Arial" w:hAnsi="Arial" w:hint="default"/>
      </w:rPr>
    </w:lvl>
    <w:lvl w:ilvl="7" w:tplc="F46C9BC0" w:tentative="1">
      <w:start w:val="1"/>
      <w:numFmt w:val="bullet"/>
      <w:lvlText w:val="•"/>
      <w:lvlJc w:val="left"/>
      <w:pPr>
        <w:tabs>
          <w:tab w:val="num" w:pos="5760"/>
        </w:tabs>
        <w:ind w:left="5760" w:hanging="360"/>
      </w:pPr>
      <w:rPr>
        <w:rFonts w:ascii="Arial" w:hAnsi="Arial" w:hint="default"/>
      </w:rPr>
    </w:lvl>
    <w:lvl w:ilvl="8" w:tplc="A5C2B19A" w:tentative="1">
      <w:start w:val="1"/>
      <w:numFmt w:val="bullet"/>
      <w:lvlText w:val="•"/>
      <w:lvlJc w:val="left"/>
      <w:pPr>
        <w:tabs>
          <w:tab w:val="num" w:pos="6480"/>
        </w:tabs>
        <w:ind w:left="6480" w:hanging="360"/>
      </w:pPr>
      <w:rPr>
        <w:rFonts w:ascii="Arial" w:hAnsi="Arial" w:hint="default"/>
      </w:rPr>
    </w:lvl>
  </w:abstractNum>
  <w:abstractNum w:abstractNumId="14">
    <w:nsid w:val="1835719B"/>
    <w:multiLevelType w:val="hybridMultilevel"/>
    <w:tmpl w:val="7DD83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8A936E7"/>
    <w:multiLevelType w:val="hybridMultilevel"/>
    <w:tmpl w:val="21367E3C"/>
    <w:lvl w:ilvl="0" w:tplc="854AE2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0E7EFD"/>
    <w:multiLevelType w:val="multilevel"/>
    <w:tmpl w:val="1368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1D38BD"/>
    <w:multiLevelType w:val="hybridMultilevel"/>
    <w:tmpl w:val="11486A48"/>
    <w:lvl w:ilvl="0" w:tplc="0DB66B12">
      <w:start w:val="7"/>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0EB0EC0"/>
    <w:multiLevelType w:val="hybridMultilevel"/>
    <w:tmpl w:val="16E0D050"/>
    <w:lvl w:ilvl="0" w:tplc="0419000B">
      <w:start w:val="1"/>
      <w:numFmt w:val="bullet"/>
      <w:lvlText w:val=""/>
      <w:lvlJc w:val="left"/>
      <w:pPr>
        <w:ind w:left="1365" w:hanging="360"/>
      </w:pPr>
      <w:rPr>
        <w:rFonts w:ascii="Wingdings" w:hAnsi="Wingdings" w:hint="default"/>
      </w:rPr>
    </w:lvl>
    <w:lvl w:ilvl="1" w:tplc="04190003">
      <w:start w:val="1"/>
      <w:numFmt w:val="bullet"/>
      <w:lvlText w:val="o"/>
      <w:lvlJc w:val="left"/>
      <w:pPr>
        <w:ind w:left="2085" w:hanging="360"/>
      </w:pPr>
      <w:rPr>
        <w:rFonts w:ascii="Courier New" w:hAnsi="Courier New" w:cs="Courier New" w:hint="default"/>
      </w:rPr>
    </w:lvl>
    <w:lvl w:ilvl="2" w:tplc="04190005">
      <w:start w:val="1"/>
      <w:numFmt w:val="bullet"/>
      <w:lvlText w:val=""/>
      <w:lvlJc w:val="left"/>
      <w:pPr>
        <w:ind w:left="2805" w:hanging="360"/>
      </w:pPr>
      <w:rPr>
        <w:rFonts w:ascii="Wingdings" w:hAnsi="Wingdings" w:hint="default"/>
      </w:rPr>
    </w:lvl>
    <w:lvl w:ilvl="3" w:tplc="04190001">
      <w:start w:val="1"/>
      <w:numFmt w:val="bullet"/>
      <w:lvlText w:val=""/>
      <w:lvlJc w:val="left"/>
      <w:pPr>
        <w:ind w:left="3525" w:hanging="360"/>
      </w:pPr>
      <w:rPr>
        <w:rFonts w:ascii="Symbol" w:hAnsi="Symbol" w:hint="default"/>
      </w:rPr>
    </w:lvl>
    <w:lvl w:ilvl="4" w:tplc="04190003">
      <w:start w:val="1"/>
      <w:numFmt w:val="bullet"/>
      <w:lvlText w:val="o"/>
      <w:lvlJc w:val="left"/>
      <w:pPr>
        <w:ind w:left="4245" w:hanging="360"/>
      </w:pPr>
      <w:rPr>
        <w:rFonts w:ascii="Courier New" w:hAnsi="Courier New" w:cs="Courier New" w:hint="default"/>
      </w:rPr>
    </w:lvl>
    <w:lvl w:ilvl="5" w:tplc="04190005">
      <w:start w:val="1"/>
      <w:numFmt w:val="bullet"/>
      <w:lvlText w:val=""/>
      <w:lvlJc w:val="left"/>
      <w:pPr>
        <w:ind w:left="4965" w:hanging="360"/>
      </w:pPr>
      <w:rPr>
        <w:rFonts w:ascii="Wingdings" w:hAnsi="Wingdings" w:hint="default"/>
      </w:rPr>
    </w:lvl>
    <w:lvl w:ilvl="6" w:tplc="04190001">
      <w:start w:val="1"/>
      <w:numFmt w:val="bullet"/>
      <w:lvlText w:val=""/>
      <w:lvlJc w:val="left"/>
      <w:pPr>
        <w:ind w:left="5685" w:hanging="360"/>
      </w:pPr>
      <w:rPr>
        <w:rFonts w:ascii="Symbol" w:hAnsi="Symbol" w:hint="default"/>
      </w:rPr>
    </w:lvl>
    <w:lvl w:ilvl="7" w:tplc="04190003">
      <w:start w:val="1"/>
      <w:numFmt w:val="bullet"/>
      <w:lvlText w:val="o"/>
      <w:lvlJc w:val="left"/>
      <w:pPr>
        <w:ind w:left="6405" w:hanging="360"/>
      </w:pPr>
      <w:rPr>
        <w:rFonts w:ascii="Courier New" w:hAnsi="Courier New" w:cs="Courier New" w:hint="default"/>
      </w:rPr>
    </w:lvl>
    <w:lvl w:ilvl="8" w:tplc="04190005">
      <w:start w:val="1"/>
      <w:numFmt w:val="bullet"/>
      <w:lvlText w:val=""/>
      <w:lvlJc w:val="left"/>
      <w:pPr>
        <w:ind w:left="7125" w:hanging="360"/>
      </w:pPr>
      <w:rPr>
        <w:rFonts w:ascii="Wingdings" w:hAnsi="Wingdings" w:hint="default"/>
      </w:rPr>
    </w:lvl>
  </w:abstractNum>
  <w:abstractNum w:abstractNumId="19">
    <w:nsid w:val="24B72844"/>
    <w:multiLevelType w:val="hybridMultilevel"/>
    <w:tmpl w:val="F68E62B0"/>
    <w:lvl w:ilvl="0" w:tplc="7E1ECF00">
      <w:start w:val="1"/>
      <w:numFmt w:val="bullet"/>
      <w:lvlText w:val="•"/>
      <w:lvlJc w:val="left"/>
      <w:pPr>
        <w:tabs>
          <w:tab w:val="num" w:pos="720"/>
        </w:tabs>
        <w:ind w:left="720" w:hanging="360"/>
      </w:pPr>
      <w:rPr>
        <w:rFonts w:ascii="Times New Roman" w:hAnsi="Times New Roman" w:hint="default"/>
      </w:rPr>
    </w:lvl>
    <w:lvl w:ilvl="1" w:tplc="AC4C8E80" w:tentative="1">
      <w:start w:val="1"/>
      <w:numFmt w:val="bullet"/>
      <w:lvlText w:val="•"/>
      <w:lvlJc w:val="left"/>
      <w:pPr>
        <w:tabs>
          <w:tab w:val="num" w:pos="1440"/>
        </w:tabs>
        <w:ind w:left="1440" w:hanging="360"/>
      </w:pPr>
      <w:rPr>
        <w:rFonts w:ascii="Times New Roman" w:hAnsi="Times New Roman" w:hint="default"/>
      </w:rPr>
    </w:lvl>
    <w:lvl w:ilvl="2" w:tplc="4FBEBEDE" w:tentative="1">
      <w:start w:val="1"/>
      <w:numFmt w:val="bullet"/>
      <w:lvlText w:val="•"/>
      <w:lvlJc w:val="left"/>
      <w:pPr>
        <w:tabs>
          <w:tab w:val="num" w:pos="2160"/>
        </w:tabs>
        <w:ind w:left="2160" w:hanging="360"/>
      </w:pPr>
      <w:rPr>
        <w:rFonts w:ascii="Times New Roman" w:hAnsi="Times New Roman" w:hint="default"/>
      </w:rPr>
    </w:lvl>
    <w:lvl w:ilvl="3" w:tplc="C4384F4C" w:tentative="1">
      <w:start w:val="1"/>
      <w:numFmt w:val="bullet"/>
      <w:lvlText w:val="•"/>
      <w:lvlJc w:val="left"/>
      <w:pPr>
        <w:tabs>
          <w:tab w:val="num" w:pos="2880"/>
        </w:tabs>
        <w:ind w:left="2880" w:hanging="360"/>
      </w:pPr>
      <w:rPr>
        <w:rFonts w:ascii="Times New Roman" w:hAnsi="Times New Roman" w:hint="default"/>
      </w:rPr>
    </w:lvl>
    <w:lvl w:ilvl="4" w:tplc="9ADC510C" w:tentative="1">
      <w:start w:val="1"/>
      <w:numFmt w:val="bullet"/>
      <w:lvlText w:val="•"/>
      <w:lvlJc w:val="left"/>
      <w:pPr>
        <w:tabs>
          <w:tab w:val="num" w:pos="3600"/>
        </w:tabs>
        <w:ind w:left="3600" w:hanging="360"/>
      </w:pPr>
      <w:rPr>
        <w:rFonts w:ascii="Times New Roman" w:hAnsi="Times New Roman" w:hint="default"/>
      </w:rPr>
    </w:lvl>
    <w:lvl w:ilvl="5" w:tplc="C60EAA10" w:tentative="1">
      <w:start w:val="1"/>
      <w:numFmt w:val="bullet"/>
      <w:lvlText w:val="•"/>
      <w:lvlJc w:val="left"/>
      <w:pPr>
        <w:tabs>
          <w:tab w:val="num" w:pos="4320"/>
        </w:tabs>
        <w:ind w:left="4320" w:hanging="360"/>
      </w:pPr>
      <w:rPr>
        <w:rFonts w:ascii="Times New Roman" w:hAnsi="Times New Roman" w:hint="default"/>
      </w:rPr>
    </w:lvl>
    <w:lvl w:ilvl="6" w:tplc="96083416" w:tentative="1">
      <w:start w:val="1"/>
      <w:numFmt w:val="bullet"/>
      <w:lvlText w:val="•"/>
      <w:lvlJc w:val="left"/>
      <w:pPr>
        <w:tabs>
          <w:tab w:val="num" w:pos="5040"/>
        </w:tabs>
        <w:ind w:left="5040" w:hanging="360"/>
      </w:pPr>
      <w:rPr>
        <w:rFonts w:ascii="Times New Roman" w:hAnsi="Times New Roman" w:hint="default"/>
      </w:rPr>
    </w:lvl>
    <w:lvl w:ilvl="7" w:tplc="7D746466" w:tentative="1">
      <w:start w:val="1"/>
      <w:numFmt w:val="bullet"/>
      <w:lvlText w:val="•"/>
      <w:lvlJc w:val="left"/>
      <w:pPr>
        <w:tabs>
          <w:tab w:val="num" w:pos="5760"/>
        </w:tabs>
        <w:ind w:left="5760" w:hanging="360"/>
      </w:pPr>
      <w:rPr>
        <w:rFonts w:ascii="Times New Roman" w:hAnsi="Times New Roman" w:hint="default"/>
      </w:rPr>
    </w:lvl>
    <w:lvl w:ilvl="8" w:tplc="058070E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27F7724D"/>
    <w:multiLevelType w:val="hybridMultilevel"/>
    <w:tmpl w:val="78084162"/>
    <w:lvl w:ilvl="0" w:tplc="BE3EFF38">
      <w:start w:val="1"/>
      <w:numFmt w:val="bullet"/>
      <w:lvlText w:val=""/>
      <w:lvlJc w:val="left"/>
      <w:pPr>
        <w:tabs>
          <w:tab w:val="num" w:pos="720"/>
        </w:tabs>
        <w:ind w:left="720" w:hanging="360"/>
      </w:pPr>
      <w:rPr>
        <w:rFonts w:ascii="Wingdings" w:hAnsi="Wingdings" w:hint="default"/>
      </w:rPr>
    </w:lvl>
    <w:lvl w:ilvl="1" w:tplc="9AA0862E" w:tentative="1">
      <w:start w:val="1"/>
      <w:numFmt w:val="bullet"/>
      <w:lvlText w:val=""/>
      <w:lvlJc w:val="left"/>
      <w:pPr>
        <w:tabs>
          <w:tab w:val="num" w:pos="1440"/>
        </w:tabs>
        <w:ind w:left="1440" w:hanging="360"/>
      </w:pPr>
      <w:rPr>
        <w:rFonts w:ascii="Wingdings" w:hAnsi="Wingdings" w:hint="default"/>
      </w:rPr>
    </w:lvl>
    <w:lvl w:ilvl="2" w:tplc="2C04180C" w:tentative="1">
      <w:start w:val="1"/>
      <w:numFmt w:val="bullet"/>
      <w:lvlText w:val=""/>
      <w:lvlJc w:val="left"/>
      <w:pPr>
        <w:tabs>
          <w:tab w:val="num" w:pos="2160"/>
        </w:tabs>
        <w:ind w:left="2160" w:hanging="360"/>
      </w:pPr>
      <w:rPr>
        <w:rFonts w:ascii="Wingdings" w:hAnsi="Wingdings" w:hint="default"/>
      </w:rPr>
    </w:lvl>
    <w:lvl w:ilvl="3" w:tplc="FA0424F6" w:tentative="1">
      <w:start w:val="1"/>
      <w:numFmt w:val="bullet"/>
      <w:lvlText w:val=""/>
      <w:lvlJc w:val="left"/>
      <w:pPr>
        <w:tabs>
          <w:tab w:val="num" w:pos="2880"/>
        </w:tabs>
        <w:ind w:left="2880" w:hanging="360"/>
      </w:pPr>
      <w:rPr>
        <w:rFonts w:ascii="Wingdings" w:hAnsi="Wingdings" w:hint="default"/>
      </w:rPr>
    </w:lvl>
    <w:lvl w:ilvl="4" w:tplc="78C6CA08" w:tentative="1">
      <w:start w:val="1"/>
      <w:numFmt w:val="bullet"/>
      <w:lvlText w:val=""/>
      <w:lvlJc w:val="left"/>
      <w:pPr>
        <w:tabs>
          <w:tab w:val="num" w:pos="3600"/>
        </w:tabs>
        <w:ind w:left="3600" w:hanging="360"/>
      </w:pPr>
      <w:rPr>
        <w:rFonts w:ascii="Wingdings" w:hAnsi="Wingdings" w:hint="default"/>
      </w:rPr>
    </w:lvl>
    <w:lvl w:ilvl="5" w:tplc="34DE91B8" w:tentative="1">
      <w:start w:val="1"/>
      <w:numFmt w:val="bullet"/>
      <w:lvlText w:val=""/>
      <w:lvlJc w:val="left"/>
      <w:pPr>
        <w:tabs>
          <w:tab w:val="num" w:pos="4320"/>
        </w:tabs>
        <w:ind w:left="4320" w:hanging="360"/>
      </w:pPr>
      <w:rPr>
        <w:rFonts w:ascii="Wingdings" w:hAnsi="Wingdings" w:hint="default"/>
      </w:rPr>
    </w:lvl>
    <w:lvl w:ilvl="6" w:tplc="C11A7DDE" w:tentative="1">
      <w:start w:val="1"/>
      <w:numFmt w:val="bullet"/>
      <w:lvlText w:val=""/>
      <w:lvlJc w:val="left"/>
      <w:pPr>
        <w:tabs>
          <w:tab w:val="num" w:pos="5040"/>
        </w:tabs>
        <w:ind w:left="5040" w:hanging="360"/>
      </w:pPr>
      <w:rPr>
        <w:rFonts w:ascii="Wingdings" w:hAnsi="Wingdings" w:hint="default"/>
      </w:rPr>
    </w:lvl>
    <w:lvl w:ilvl="7" w:tplc="552CD010" w:tentative="1">
      <w:start w:val="1"/>
      <w:numFmt w:val="bullet"/>
      <w:lvlText w:val=""/>
      <w:lvlJc w:val="left"/>
      <w:pPr>
        <w:tabs>
          <w:tab w:val="num" w:pos="5760"/>
        </w:tabs>
        <w:ind w:left="5760" w:hanging="360"/>
      </w:pPr>
      <w:rPr>
        <w:rFonts w:ascii="Wingdings" w:hAnsi="Wingdings" w:hint="default"/>
      </w:rPr>
    </w:lvl>
    <w:lvl w:ilvl="8" w:tplc="81E82DDA" w:tentative="1">
      <w:start w:val="1"/>
      <w:numFmt w:val="bullet"/>
      <w:lvlText w:val=""/>
      <w:lvlJc w:val="left"/>
      <w:pPr>
        <w:tabs>
          <w:tab w:val="num" w:pos="6480"/>
        </w:tabs>
        <w:ind w:left="6480" w:hanging="360"/>
      </w:pPr>
      <w:rPr>
        <w:rFonts w:ascii="Wingdings" w:hAnsi="Wingdings" w:hint="default"/>
      </w:rPr>
    </w:lvl>
  </w:abstractNum>
  <w:abstractNum w:abstractNumId="21">
    <w:nsid w:val="2D2E6874"/>
    <w:multiLevelType w:val="multilevel"/>
    <w:tmpl w:val="EDD6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3C03FD"/>
    <w:multiLevelType w:val="multilevel"/>
    <w:tmpl w:val="711A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C759DB"/>
    <w:multiLevelType w:val="hybridMultilevel"/>
    <w:tmpl w:val="29EE008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372D3A"/>
    <w:multiLevelType w:val="multilevel"/>
    <w:tmpl w:val="312811F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sz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2E81BE2"/>
    <w:multiLevelType w:val="hybridMultilevel"/>
    <w:tmpl w:val="B704A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93175B"/>
    <w:multiLevelType w:val="hybridMultilevel"/>
    <w:tmpl w:val="13B43B3E"/>
    <w:lvl w:ilvl="0" w:tplc="238869C4">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7">
    <w:nsid w:val="35AB2CEF"/>
    <w:multiLevelType w:val="hybridMultilevel"/>
    <w:tmpl w:val="3566E4B8"/>
    <w:lvl w:ilvl="0" w:tplc="FC1672EE">
      <w:start w:val="1"/>
      <w:numFmt w:val="decimal"/>
      <w:lvlText w:val="%1."/>
      <w:lvlJc w:val="left"/>
      <w:pPr>
        <w:tabs>
          <w:tab w:val="num" w:pos="720"/>
        </w:tabs>
        <w:ind w:left="720" w:hanging="360"/>
      </w:pPr>
    </w:lvl>
    <w:lvl w:ilvl="1" w:tplc="AE38194E" w:tentative="1">
      <w:start w:val="1"/>
      <w:numFmt w:val="decimal"/>
      <w:lvlText w:val="%2."/>
      <w:lvlJc w:val="left"/>
      <w:pPr>
        <w:tabs>
          <w:tab w:val="num" w:pos="1440"/>
        </w:tabs>
        <w:ind w:left="1440" w:hanging="360"/>
      </w:pPr>
    </w:lvl>
    <w:lvl w:ilvl="2" w:tplc="2F6A736E" w:tentative="1">
      <w:start w:val="1"/>
      <w:numFmt w:val="decimal"/>
      <w:lvlText w:val="%3."/>
      <w:lvlJc w:val="left"/>
      <w:pPr>
        <w:tabs>
          <w:tab w:val="num" w:pos="2160"/>
        </w:tabs>
        <w:ind w:left="2160" w:hanging="360"/>
      </w:pPr>
    </w:lvl>
    <w:lvl w:ilvl="3" w:tplc="D5246318" w:tentative="1">
      <w:start w:val="1"/>
      <w:numFmt w:val="decimal"/>
      <w:lvlText w:val="%4."/>
      <w:lvlJc w:val="left"/>
      <w:pPr>
        <w:tabs>
          <w:tab w:val="num" w:pos="2880"/>
        </w:tabs>
        <w:ind w:left="2880" w:hanging="360"/>
      </w:pPr>
    </w:lvl>
    <w:lvl w:ilvl="4" w:tplc="FCD05E02" w:tentative="1">
      <w:start w:val="1"/>
      <w:numFmt w:val="decimal"/>
      <w:lvlText w:val="%5."/>
      <w:lvlJc w:val="left"/>
      <w:pPr>
        <w:tabs>
          <w:tab w:val="num" w:pos="3600"/>
        </w:tabs>
        <w:ind w:left="3600" w:hanging="360"/>
      </w:pPr>
    </w:lvl>
    <w:lvl w:ilvl="5" w:tplc="D35E50B4" w:tentative="1">
      <w:start w:val="1"/>
      <w:numFmt w:val="decimal"/>
      <w:lvlText w:val="%6."/>
      <w:lvlJc w:val="left"/>
      <w:pPr>
        <w:tabs>
          <w:tab w:val="num" w:pos="4320"/>
        </w:tabs>
        <w:ind w:left="4320" w:hanging="360"/>
      </w:pPr>
    </w:lvl>
    <w:lvl w:ilvl="6" w:tplc="899A45E0" w:tentative="1">
      <w:start w:val="1"/>
      <w:numFmt w:val="decimal"/>
      <w:lvlText w:val="%7."/>
      <w:lvlJc w:val="left"/>
      <w:pPr>
        <w:tabs>
          <w:tab w:val="num" w:pos="5040"/>
        </w:tabs>
        <w:ind w:left="5040" w:hanging="360"/>
      </w:pPr>
    </w:lvl>
    <w:lvl w:ilvl="7" w:tplc="18C00118" w:tentative="1">
      <w:start w:val="1"/>
      <w:numFmt w:val="decimal"/>
      <w:lvlText w:val="%8."/>
      <w:lvlJc w:val="left"/>
      <w:pPr>
        <w:tabs>
          <w:tab w:val="num" w:pos="5760"/>
        </w:tabs>
        <w:ind w:left="5760" w:hanging="360"/>
      </w:pPr>
    </w:lvl>
    <w:lvl w:ilvl="8" w:tplc="34646D10" w:tentative="1">
      <w:start w:val="1"/>
      <w:numFmt w:val="decimal"/>
      <w:lvlText w:val="%9."/>
      <w:lvlJc w:val="left"/>
      <w:pPr>
        <w:tabs>
          <w:tab w:val="num" w:pos="6480"/>
        </w:tabs>
        <w:ind w:left="6480" w:hanging="360"/>
      </w:pPr>
    </w:lvl>
  </w:abstractNum>
  <w:abstractNum w:abstractNumId="28">
    <w:nsid w:val="3698112A"/>
    <w:multiLevelType w:val="multilevel"/>
    <w:tmpl w:val="6516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50521C"/>
    <w:multiLevelType w:val="multilevel"/>
    <w:tmpl w:val="7CD4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9213EE"/>
    <w:multiLevelType w:val="hybridMultilevel"/>
    <w:tmpl w:val="2AC05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34141"/>
    <w:multiLevelType w:val="multilevel"/>
    <w:tmpl w:val="17AC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ED94738"/>
    <w:multiLevelType w:val="hybridMultilevel"/>
    <w:tmpl w:val="D91CAFEC"/>
    <w:lvl w:ilvl="0" w:tplc="79AADFD0">
      <w:start w:val="1"/>
      <w:numFmt w:val="bullet"/>
      <w:lvlText w:val="•"/>
      <w:lvlJc w:val="left"/>
      <w:pPr>
        <w:tabs>
          <w:tab w:val="num" w:pos="720"/>
        </w:tabs>
        <w:ind w:left="720" w:hanging="360"/>
      </w:pPr>
      <w:rPr>
        <w:rFonts w:ascii="Times New Roman" w:hAnsi="Times New Roman" w:hint="default"/>
      </w:rPr>
    </w:lvl>
    <w:lvl w:ilvl="1" w:tplc="ED8A60D0" w:tentative="1">
      <w:start w:val="1"/>
      <w:numFmt w:val="bullet"/>
      <w:lvlText w:val="•"/>
      <w:lvlJc w:val="left"/>
      <w:pPr>
        <w:tabs>
          <w:tab w:val="num" w:pos="1440"/>
        </w:tabs>
        <w:ind w:left="1440" w:hanging="360"/>
      </w:pPr>
      <w:rPr>
        <w:rFonts w:ascii="Times New Roman" w:hAnsi="Times New Roman" w:hint="default"/>
      </w:rPr>
    </w:lvl>
    <w:lvl w:ilvl="2" w:tplc="9C944BD4" w:tentative="1">
      <w:start w:val="1"/>
      <w:numFmt w:val="bullet"/>
      <w:lvlText w:val="•"/>
      <w:lvlJc w:val="left"/>
      <w:pPr>
        <w:tabs>
          <w:tab w:val="num" w:pos="2160"/>
        </w:tabs>
        <w:ind w:left="2160" w:hanging="360"/>
      </w:pPr>
      <w:rPr>
        <w:rFonts w:ascii="Times New Roman" w:hAnsi="Times New Roman" w:hint="default"/>
      </w:rPr>
    </w:lvl>
    <w:lvl w:ilvl="3" w:tplc="8F005464" w:tentative="1">
      <w:start w:val="1"/>
      <w:numFmt w:val="bullet"/>
      <w:lvlText w:val="•"/>
      <w:lvlJc w:val="left"/>
      <w:pPr>
        <w:tabs>
          <w:tab w:val="num" w:pos="2880"/>
        </w:tabs>
        <w:ind w:left="2880" w:hanging="360"/>
      </w:pPr>
      <w:rPr>
        <w:rFonts w:ascii="Times New Roman" w:hAnsi="Times New Roman" w:hint="default"/>
      </w:rPr>
    </w:lvl>
    <w:lvl w:ilvl="4" w:tplc="EC1ED3F6" w:tentative="1">
      <w:start w:val="1"/>
      <w:numFmt w:val="bullet"/>
      <w:lvlText w:val="•"/>
      <w:lvlJc w:val="left"/>
      <w:pPr>
        <w:tabs>
          <w:tab w:val="num" w:pos="3600"/>
        </w:tabs>
        <w:ind w:left="3600" w:hanging="360"/>
      </w:pPr>
      <w:rPr>
        <w:rFonts w:ascii="Times New Roman" w:hAnsi="Times New Roman" w:hint="default"/>
      </w:rPr>
    </w:lvl>
    <w:lvl w:ilvl="5" w:tplc="0E9CF2C2" w:tentative="1">
      <w:start w:val="1"/>
      <w:numFmt w:val="bullet"/>
      <w:lvlText w:val="•"/>
      <w:lvlJc w:val="left"/>
      <w:pPr>
        <w:tabs>
          <w:tab w:val="num" w:pos="4320"/>
        </w:tabs>
        <w:ind w:left="4320" w:hanging="360"/>
      </w:pPr>
      <w:rPr>
        <w:rFonts w:ascii="Times New Roman" w:hAnsi="Times New Roman" w:hint="default"/>
      </w:rPr>
    </w:lvl>
    <w:lvl w:ilvl="6" w:tplc="AAEE1A94" w:tentative="1">
      <w:start w:val="1"/>
      <w:numFmt w:val="bullet"/>
      <w:lvlText w:val="•"/>
      <w:lvlJc w:val="left"/>
      <w:pPr>
        <w:tabs>
          <w:tab w:val="num" w:pos="5040"/>
        </w:tabs>
        <w:ind w:left="5040" w:hanging="360"/>
      </w:pPr>
      <w:rPr>
        <w:rFonts w:ascii="Times New Roman" w:hAnsi="Times New Roman" w:hint="default"/>
      </w:rPr>
    </w:lvl>
    <w:lvl w:ilvl="7" w:tplc="E5A0C284" w:tentative="1">
      <w:start w:val="1"/>
      <w:numFmt w:val="bullet"/>
      <w:lvlText w:val="•"/>
      <w:lvlJc w:val="left"/>
      <w:pPr>
        <w:tabs>
          <w:tab w:val="num" w:pos="5760"/>
        </w:tabs>
        <w:ind w:left="5760" w:hanging="360"/>
      </w:pPr>
      <w:rPr>
        <w:rFonts w:ascii="Times New Roman" w:hAnsi="Times New Roman" w:hint="default"/>
      </w:rPr>
    </w:lvl>
    <w:lvl w:ilvl="8" w:tplc="E890999E" w:tentative="1">
      <w:start w:val="1"/>
      <w:numFmt w:val="bullet"/>
      <w:lvlText w:val="•"/>
      <w:lvlJc w:val="left"/>
      <w:pPr>
        <w:tabs>
          <w:tab w:val="num" w:pos="6480"/>
        </w:tabs>
        <w:ind w:left="6480" w:hanging="360"/>
      </w:pPr>
      <w:rPr>
        <w:rFonts w:ascii="Times New Roman" w:hAnsi="Times New Roman" w:hint="default"/>
      </w:rPr>
    </w:lvl>
  </w:abstractNum>
  <w:abstractNum w:abstractNumId="33">
    <w:nsid w:val="406C3CDC"/>
    <w:multiLevelType w:val="multilevel"/>
    <w:tmpl w:val="E8B2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1383F73"/>
    <w:multiLevelType w:val="hybridMultilevel"/>
    <w:tmpl w:val="442A4DE6"/>
    <w:lvl w:ilvl="0" w:tplc="F3E64CC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DC3C19"/>
    <w:multiLevelType w:val="multilevel"/>
    <w:tmpl w:val="927C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33E6DD5"/>
    <w:multiLevelType w:val="hybridMultilevel"/>
    <w:tmpl w:val="AA4A7A04"/>
    <w:lvl w:ilvl="0" w:tplc="54E2D748">
      <w:start w:val="1"/>
      <w:numFmt w:val="decimal"/>
      <w:lvlText w:val="%1."/>
      <w:lvlJc w:val="left"/>
      <w:pPr>
        <w:ind w:left="573" w:hanging="303"/>
      </w:pPr>
      <w:rPr>
        <w:rFonts w:ascii="Times New Roman" w:eastAsia="Times New Roman" w:hAnsi="Times New Roman" w:cs="Times New Roman" w:hint="default"/>
        <w:w w:val="99"/>
        <w:sz w:val="28"/>
        <w:szCs w:val="28"/>
        <w:lang w:val="ru-RU" w:eastAsia="en-US" w:bidi="ar-SA"/>
      </w:rPr>
    </w:lvl>
    <w:lvl w:ilvl="1" w:tplc="9098C33C">
      <w:numFmt w:val="bullet"/>
      <w:lvlText w:val="•"/>
      <w:lvlJc w:val="left"/>
      <w:pPr>
        <w:ind w:left="2121" w:hanging="303"/>
      </w:pPr>
      <w:rPr>
        <w:rFonts w:hint="default"/>
        <w:lang w:val="ru-RU" w:eastAsia="en-US" w:bidi="ar-SA"/>
      </w:rPr>
    </w:lvl>
    <w:lvl w:ilvl="2" w:tplc="602C0DC4">
      <w:numFmt w:val="bullet"/>
      <w:lvlText w:val="•"/>
      <w:lvlJc w:val="left"/>
      <w:pPr>
        <w:ind w:left="3663" w:hanging="303"/>
      </w:pPr>
      <w:rPr>
        <w:rFonts w:hint="default"/>
        <w:lang w:val="ru-RU" w:eastAsia="en-US" w:bidi="ar-SA"/>
      </w:rPr>
    </w:lvl>
    <w:lvl w:ilvl="3" w:tplc="8F40F13A">
      <w:numFmt w:val="bullet"/>
      <w:lvlText w:val="•"/>
      <w:lvlJc w:val="left"/>
      <w:pPr>
        <w:ind w:left="5205" w:hanging="303"/>
      </w:pPr>
      <w:rPr>
        <w:rFonts w:hint="default"/>
        <w:lang w:val="ru-RU" w:eastAsia="en-US" w:bidi="ar-SA"/>
      </w:rPr>
    </w:lvl>
    <w:lvl w:ilvl="4" w:tplc="F5C2B2C0">
      <w:numFmt w:val="bullet"/>
      <w:lvlText w:val="•"/>
      <w:lvlJc w:val="left"/>
      <w:pPr>
        <w:ind w:left="6747" w:hanging="303"/>
      </w:pPr>
      <w:rPr>
        <w:rFonts w:hint="default"/>
        <w:lang w:val="ru-RU" w:eastAsia="en-US" w:bidi="ar-SA"/>
      </w:rPr>
    </w:lvl>
    <w:lvl w:ilvl="5" w:tplc="08AE3474">
      <w:numFmt w:val="bullet"/>
      <w:lvlText w:val="•"/>
      <w:lvlJc w:val="left"/>
      <w:pPr>
        <w:ind w:left="8289" w:hanging="303"/>
      </w:pPr>
      <w:rPr>
        <w:rFonts w:hint="default"/>
        <w:lang w:val="ru-RU" w:eastAsia="en-US" w:bidi="ar-SA"/>
      </w:rPr>
    </w:lvl>
    <w:lvl w:ilvl="6" w:tplc="D866825C">
      <w:numFmt w:val="bullet"/>
      <w:lvlText w:val="•"/>
      <w:lvlJc w:val="left"/>
      <w:pPr>
        <w:ind w:left="9831" w:hanging="303"/>
      </w:pPr>
      <w:rPr>
        <w:rFonts w:hint="default"/>
        <w:lang w:val="ru-RU" w:eastAsia="en-US" w:bidi="ar-SA"/>
      </w:rPr>
    </w:lvl>
    <w:lvl w:ilvl="7" w:tplc="7DD8570C">
      <w:numFmt w:val="bullet"/>
      <w:lvlText w:val="•"/>
      <w:lvlJc w:val="left"/>
      <w:pPr>
        <w:ind w:left="11372" w:hanging="303"/>
      </w:pPr>
      <w:rPr>
        <w:rFonts w:hint="default"/>
        <w:lang w:val="ru-RU" w:eastAsia="en-US" w:bidi="ar-SA"/>
      </w:rPr>
    </w:lvl>
    <w:lvl w:ilvl="8" w:tplc="D89A1522">
      <w:numFmt w:val="bullet"/>
      <w:lvlText w:val="•"/>
      <w:lvlJc w:val="left"/>
      <w:pPr>
        <w:ind w:left="12914" w:hanging="303"/>
      </w:pPr>
      <w:rPr>
        <w:rFonts w:hint="default"/>
        <w:lang w:val="ru-RU" w:eastAsia="en-US" w:bidi="ar-SA"/>
      </w:rPr>
    </w:lvl>
  </w:abstractNum>
  <w:abstractNum w:abstractNumId="37">
    <w:nsid w:val="4BAD617D"/>
    <w:multiLevelType w:val="hybridMultilevel"/>
    <w:tmpl w:val="7C6E24CC"/>
    <w:lvl w:ilvl="0" w:tplc="86A04C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4FE42ABD"/>
    <w:multiLevelType w:val="multilevel"/>
    <w:tmpl w:val="A826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09A62AC"/>
    <w:multiLevelType w:val="hybridMultilevel"/>
    <w:tmpl w:val="6D8AC4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4C13568"/>
    <w:multiLevelType w:val="hybridMultilevel"/>
    <w:tmpl w:val="20048030"/>
    <w:lvl w:ilvl="0" w:tplc="2E7CCDB2">
      <w:start w:val="1"/>
      <w:numFmt w:val="decimal"/>
      <w:lvlText w:val="%1."/>
      <w:lvlJc w:val="left"/>
      <w:pPr>
        <w:tabs>
          <w:tab w:val="num" w:pos="720"/>
        </w:tabs>
        <w:ind w:left="720" w:hanging="360"/>
      </w:pPr>
    </w:lvl>
    <w:lvl w:ilvl="1" w:tplc="9F120586" w:tentative="1">
      <w:start w:val="1"/>
      <w:numFmt w:val="decimal"/>
      <w:lvlText w:val="%2."/>
      <w:lvlJc w:val="left"/>
      <w:pPr>
        <w:tabs>
          <w:tab w:val="num" w:pos="1440"/>
        </w:tabs>
        <w:ind w:left="1440" w:hanging="360"/>
      </w:pPr>
    </w:lvl>
    <w:lvl w:ilvl="2" w:tplc="4CF84D24" w:tentative="1">
      <w:start w:val="1"/>
      <w:numFmt w:val="decimal"/>
      <w:lvlText w:val="%3."/>
      <w:lvlJc w:val="left"/>
      <w:pPr>
        <w:tabs>
          <w:tab w:val="num" w:pos="2160"/>
        </w:tabs>
        <w:ind w:left="2160" w:hanging="360"/>
      </w:pPr>
    </w:lvl>
    <w:lvl w:ilvl="3" w:tplc="EE58500E" w:tentative="1">
      <w:start w:val="1"/>
      <w:numFmt w:val="decimal"/>
      <w:lvlText w:val="%4."/>
      <w:lvlJc w:val="left"/>
      <w:pPr>
        <w:tabs>
          <w:tab w:val="num" w:pos="2880"/>
        </w:tabs>
        <w:ind w:left="2880" w:hanging="360"/>
      </w:pPr>
    </w:lvl>
    <w:lvl w:ilvl="4" w:tplc="A5842146" w:tentative="1">
      <w:start w:val="1"/>
      <w:numFmt w:val="decimal"/>
      <w:lvlText w:val="%5."/>
      <w:lvlJc w:val="left"/>
      <w:pPr>
        <w:tabs>
          <w:tab w:val="num" w:pos="3600"/>
        </w:tabs>
        <w:ind w:left="3600" w:hanging="360"/>
      </w:pPr>
    </w:lvl>
    <w:lvl w:ilvl="5" w:tplc="C9543022" w:tentative="1">
      <w:start w:val="1"/>
      <w:numFmt w:val="decimal"/>
      <w:lvlText w:val="%6."/>
      <w:lvlJc w:val="left"/>
      <w:pPr>
        <w:tabs>
          <w:tab w:val="num" w:pos="4320"/>
        </w:tabs>
        <w:ind w:left="4320" w:hanging="360"/>
      </w:pPr>
    </w:lvl>
    <w:lvl w:ilvl="6" w:tplc="18CA3C42" w:tentative="1">
      <w:start w:val="1"/>
      <w:numFmt w:val="decimal"/>
      <w:lvlText w:val="%7."/>
      <w:lvlJc w:val="left"/>
      <w:pPr>
        <w:tabs>
          <w:tab w:val="num" w:pos="5040"/>
        </w:tabs>
        <w:ind w:left="5040" w:hanging="360"/>
      </w:pPr>
    </w:lvl>
    <w:lvl w:ilvl="7" w:tplc="0B065D90" w:tentative="1">
      <w:start w:val="1"/>
      <w:numFmt w:val="decimal"/>
      <w:lvlText w:val="%8."/>
      <w:lvlJc w:val="left"/>
      <w:pPr>
        <w:tabs>
          <w:tab w:val="num" w:pos="5760"/>
        </w:tabs>
        <w:ind w:left="5760" w:hanging="360"/>
      </w:pPr>
    </w:lvl>
    <w:lvl w:ilvl="8" w:tplc="B15450E6" w:tentative="1">
      <w:start w:val="1"/>
      <w:numFmt w:val="decimal"/>
      <w:lvlText w:val="%9."/>
      <w:lvlJc w:val="left"/>
      <w:pPr>
        <w:tabs>
          <w:tab w:val="num" w:pos="6480"/>
        </w:tabs>
        <w:ind w:left="6480" w:hanging="360"/>
      </w:pPr>
    </w:lvl>
  </w:abstractNum>
  <w:abstractNum w:abstractNumId="41">
    <w:nsid w:val="55375EE4"/>
    <w:multiLevelType w:val="hybridMultilevel"/>
    <w:tmpl w:val="4CB2A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739691C"/>
    <w:multiLevelType w:val="hybridMultilevel"/>
    <w:tmpl w:val="32FAEF0E"/>
    <w:lvl w:ilvl="0" w:tplc="76CE26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7954372"/>
    <w:multiLevelType w:val="hybridMultilevel"/>
    <w:tmpl w:val="597C6992"/>
    <w:lvl w:ilvl="0" w:tplc="5C488E16">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5B0177EA"/>
    <w:multiLevelType w:val="multilevel"/>
    <w:tmpl w:val="18C8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B935346"/>
    <w:multiLevelType w:val="hybridMultilevel"/>
    <w:tmpl w:val="EB769AA0"/>
    <w:lvl w:ilvl="0" w:tplc="5EDEE488">
      <w:start w:val="1"/>
      <w:numFmt w:val="bullet"/>
      <w:lvlText w:val=""/>
      <w:lvlJc w:val="left"/>
      <w:pPr>
        <w:tabs>
          <w:tab w:val="num" w:pos="720"/>
        </w:tabs>
        <w:ind w:left="720" w:hanging="360"/>
      </w:pPr>
      <w:rPr>
        <w:rFonts w:ascii="Wingdings" w:hAnsi="Wingdings" w:hint="default"/>
      </w:rPr>
    </w:lvl>
    <w:lvl w:ilvl="1" w:tplc="D7DA745E" w:tentative="1">
      <w:start w:val="1"/>
      <w:numFmt w:val="bullet"/>
      <w:lvlText w:val=""/>
      <w:lvlJc w:val="left"/>
      <w:pPr>
        <w:tabs>
          <w:tab w:val="num" w:pos="1440"/>
        </w:tabs>
        <w:ind w:left="1440" w:hanging="360"/>
      </w:pPr>
      <w:rPr>
        <w:rFonts w:ascii="Wingdings" w:hAnsi="Wingdings" w:hint="default"/>
      </w:rPr>
    </w:lvl>
    <w:lvl w:ilvl="2" w:tplc="C17C6B9C" w:tentative="1">
      <w:start w:val="1"/>
      <w:numFmt w:val="bullet"/>
      <w:lvlText w:val=""/>
      <w:lvlJc w:val="left"/>
      <w:pPr>
        <w:tabs>
          <w:tab w:val="num" w:pos="2160"/>
        </w:tabs>
        <w:ind w:left="2160" w:hanging="360"/>
      </w:pPr>
      <w:rPr>
        <w:rFonts w:ascii="Wingdings" w:hAnsi="Wingdings" w:hint="default"/>
      </w:rPr>
    </w:lvl>
    <w:lvl w:ilvl="3" w:tplc="C2F6FB08" w:tentative="1">
      <w:start w:val="1"/>
      <w:numFmt w:val="bullet"/>
      <w:lvlText w:val=""/>
      <w:lvlJc w:val="left"/>
      <w:pPr>
        <w:tabs>
          <w:tab w:val="num" w:pos="2880"/>
        </w:tabs>
        <w:ind w:left="2880" w:hanging="360"/>
      </w:pPr>
      <w:rPr>
        <w:rFonts w:ascii="Wingdings" w:hAnsi="Wingdings" w:hint="default"/>
      </w:rPr>
    </w:lvl>
    <w:lvl w:ilvl="4" w:tplc="FCD64F74" w:tentative="1">
      <w:start w:val="1"/>
      <w:numFmt w:val="bullet"/>
      <w:lvlText w:val=""/>
      <w:lvlJc w:val="left"/>
      <w:pPr>
        <w:tabs>
          <w:tab w:val="num" w:pos="3600"/>
        </w:tabs>
        <w:ind w:left="3600" w:hanging="360"/>
      </w:pPr>
      <w:rPr>
        <w:rFonts w:ascii="Wingdings" w:hAnsi="Wingdings" w:hint="default"/>
      </w:rPr>
    </w:lvl>
    <w:lvl w:ilvl="5" w:tplc="8F4823F2" w:tentative="1">
      <w:start w:val="1"/>
      <w:numFmt w:val="bullet"/>
      <w:lvlText w:val=""/>
      <w:lvlJc w:val="left"/>
      <w:pPr>
        <w:tabs>
          <w:tab w:val="num" w:pos="4320"/>
        </w:tabs>
        <w:ind w:left="4320" w:hanging="360"/>
      </w:pPr>
      <w:rPr>
        <w:rFonts w:ascii="Wingdings" w:hAnsi="Wingdings" w:hint="default"/>
      </w:rPr>
    </w:lvl>
    <w:lvl w:ilvl="6" w:tplc="5D142BEC" w:tentative="1">
      <w:start w:val="1"/>
      <w:numFmt w:val="bullet"/>
      <w:lvlText w:val=""/>
      <w:lvlJc w:val="left"/>
      <w:pPr>
        <w:tabs>
          <w:tab w:val="num" w:pos="5040"/>
        </w:tabs>
        <w:ind w:left="5040" w:hanging="360"/>
      </w:pPr>
      <w:rPr>
        <w:rFonts w:ascii="Wingdings" w:hAnsi="Wingdings" w:hint="default"/>
      </w:rPr>
    </w:lvl>
    <w:lvl w:ilvl="7" w:tplc="573C0006" w:tentative="1">
      <w:start w:val="1"/>
      <w:numFmt w:val="bullet"/>
      <w:lvlText w:val=""/>
      <w:lvlJc w:val="left"/>
      <w:pPr>
        <w:tabs>
          <w:tab w:val="num" w:pos="5760"/>
        </w:tabs>
        <w:ind w:left="5760" w:hanging="360"/>
      </w:pPr>
      <w:rPr>
        <w:rFonts w:ascii="Wingdings" w:hAnsi="Wingdings" w:hint="default"/>
      </w:rPr>
    </w:lvl>
    <w:lvl w:ilvl="8" w:tplc="36CA5962" w:tentative="1">
      <w:start w:val="1"/>
      <w:numFmt w:val="bullet"/>
      <w:lvlText w:val=""/>
      <w:lvlJc w:val="left"/>
      <w:pPr>
        <w:tabs>
          <w:tab w:val="num" w:pos="6480"/>
        </w:tabs>
        <w:ind w:left="6480" w:hanging="360"/>
      </w:pPr>
      <w:rPr>
        <w:rFonts w:ascii="Wingdings" w:hAnsi="Wingdings" w:hint="default"/>
      </w:rPr>
    </w:lvl>
  </w:abstractNum>
  <w:abstractNum w:abstractNumId="46">
    <w:nsid w:val="5F102F76"/>
    <w:multiLevelType w:val="hybridMultilevel"/>
    <w:tmpl w:val="11764FF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63550B18"/>
    <w:multiLevelType w:val="hybridMultilevel"/>
    <w:tmpl w:val="A2D8A490"/>
    <w:lvl w:ilvl="0" w:tplc="C8E44B34">
      <w:numFmt w:val="bullet"/>
      <w:lvlText w:val=""/>
      <w:lvlJc w:val="left"/>
      <w:pPr>
        <w:ind w:left="1000" w:hanging="428"/>
      </w:pPr>
      <w:rPr>
        <w:rFonts w:ascii="Wingdings" w:eastAsia="Wingdings" w:hAnsi="Wingdings" w:cs="Wingdings" w:hint="default"/>
        <w:w w:val="99"/>
        <w:sz w:val="28"/>
        <w:szCs w:val="28"/>
        <w:lang w:val="ru-RU" w:eastAsia="en-US" w:bidi="ar-SA"/>
      </w:rPr>
    </w:lvl>
    <w:lvl w:ilvl="1" w:tplc="98BCD3CC">
      <w:numFmt w:val="bullet"/>
      <w:lvlText w:val=""/>
      <w:lvlJc w:val="left"/>
      <w:pPr>
        <w:ind w:left="1293" w:hanging="360"/>
      </w:pPr>
      <w:rPr>
        <w:rFonts w:ascii="Wingdings" w:eastAsia="Wingdings" w:hAnsi="Wingdings" w:cs="Wingdings" w:hint="default"/>
        <w:w w:val="99"/>
        <w:sz w:val="28"/>
        <w:szCs w:val="28"/>
        <w:lang w:val="ru-RU" w:eastAsia="en-US" w:bidi="ar-SA"/>
      </w:rPr>
    </w:lvl>
    <w:lvl w:ilvl="2" w:tplc="C4CEACA4">
      <w:numFmt w:val="bullet"/>
      <w:lvlText w:val=""/>
      <w:lvlJc w:val="left"/>
      <w:pPr>
        <w:ind w:left="2484" w:hanging="360"/>
      </w:pPr>
      <w:rPr>
        <w:rFonts w:ascii="Wingdings" w:eastAsia="Wingdings" w:hAnsi="Wingdings" w:cs="Wingdings" w:hint="default"/>
        <w:w w:val="99"/>
        <w:sz w:val="28"/>
        <w:szCs w:val="28"/>
        <w:lang w:val="ru-RU" w:eastAsia="en-US" w:bidi="ar-SA"/>
      </w:rPr>
    </w:lvl>
    <w:lvl w:ilvl="3" w:tplc="B8006578">
      <w:numFmt w:val="bullet"/>
      <w:lvlText w:val="•"/>
      <w:lvlJc w:val="left"/>
      <w:pPr>
        <w:ind w:left="4169" w:hanging="360"/>
      </w:pPr>
      <w:rPr>
        <w:rFonts w:hint="default"/>
        <w:lang w:val="ru-RU" w:eastAsia="en-US" w:bidi="ar-SA"/>
      </w:rPr>
    </w:lvl>
    <w:lvl w:ilvl="4" w:tplc="31F048E4">
      <w:numFmt w:val="bullet"/>
      <w:lvlText w:val="•"/>
      <w:lvlJc w:val="left"/>
      <w:pPr>
        <w:ind w:left="5859" w:hanging="360"/>
      </w:pPr>
      <w:rPr>
        <w:rFonts w:hint="default"/>
        <w:lang w:val="ru-RU" w:eastAsia="en-US" w:bidi="ar-SA"/>
      </w:rPr>
    </w:lvl>
    <w:lvl w:ilvl="5" w:tplc="BE9016CC">
      <w:numFmt w:val="bullet"/>
      <w:lvlText w:val="•"/>
      <w:lvlJc w:val="left"/>
      <w:pPr>
        <w:ind w:left="7549" w:hanging="360"/>
      </w:pPr>
      <w:rPr>
        <w:rFonts w:hint="default"/>
        <w:lang w:val="ru-RU" w:eastAsia="en-US" w:bidi="ar-SA"/>
      </w:rPr>
    </w:lvl>
    <w:lvl w:ilvl="6" w:tplc="E87807A6">
      <w:numFmt w:val="bullet"/>
      <w:lvlText w:val="•"/>
      <w:lvlJc w:val="left"/>
      <w:pPr>
        <w:ind w:left="9239" w:hanging="360"/>
      </w:pPr>
      <w:rPr>
        <w:rFonts w:hint="default"/>
        <w:lang w:val="ru-RU" w:eastAsia="en-US" w:bidi="ar-SA"/>
      </w:rPr>
    </w:lvl>
    <w:lvl w:ilvl="7" w:tplc="A5A08F2E">
      <w:numFmt w:val="bullet"/>
      <w:lvlText w:val="•"/>
      <w:lvlJc w:val="left"/>
      <w:pPr>
        <w:ind w:left="10929" w:hanging="360"/>
      </w:pPr>
      <w:rPr>
        <w:rFonts w:hint="default"/>
        <w:lang w:val="ru-RU" w:eastAsia="en-US" w:bidi="ar-SA"/>
      </w:rPr>
    </w:lvl>
    <w:lvl w:ilvl="8" w:tplc="4F2A764E">
      <w:numFmt w:val="bullet"/>
      <w:lvlText w:val="•"/>
      <w:lvlJc w:val="left"/>
      <w:pPr>
        <w:ind w:left="12618" w:hanging="360"/>
      </w:pPr>
      <w:rPr>
        <w:rFonts w:hint="default"/>
        <w:lang w:val="ru-RU" w:eastAsia="en-US" w:bidi="ar-SA"/>
      </w:rPr>
    </w:lvl>
  </w:abstractNum>
  <w:abstractNum w:abstractNumId="48">
    <w:nsid w:val="67707B80"/>
    <w:multiLevelType w:val="multilevel"/>
    <w:tmpl w:val="56A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B2C499C"/>
    <w:multiLevelType w:val="multilevel"/>
    <w:tmpl w:val="45BE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BFA36EA"/>
    <w:multiLevelType w:val="hybridMultilevel"/>
    <w:tmpl w:val="C7BCFA76"/>
    <w:lvl w:ilvl="0" w:tplc="3B8CC934">
      <w:start w:val="1"/>
      <w:numFmt w:val="bullet"/>
      <w:lvlText w:val=""/>
      <w:lvlJc w:val="left"/>
      <w:pPr>
        <w:tabs>
          <w:tab w:val="num" w:pos="720"/>
        </w:tabs>
        <w:ind w:left="720" w:hanging="360"/>
      </w:pPr>
      <w:rPr>
        <w:rFonts w:ascii="Wingdings" w:hAnsi="Wingdings" w:hint="default"/>
      </w:rPr>
    </w:lvl>
    <w:lvl w:ilvl="1" w:tplc="42F87DA0" w:tentative="1">
      <w:start w:val="1"/>
      <w:numFmt w:val="bullet"/>
      <w:lvlText w:val=""/>
      <w:lvlJc w:val="left"/>
      <w:pPr>
        <w:tabs>
          <w:tab w:val="num" w:pos="1440"/>
        </w:tabs>
        <w:ind w:left="1440" w:hanging="360"/>
      </w:pPr>
      <w:rPr>
        <w:rFonts w:ascii="Wingdings" w:hAnsi="Wingdings" w:hint="default"/>
      </w:rPr>
    </w:lvl>
    <w:lvl w:ilvl="2" w:tplc="D66457DA" w:tentative="1">
      <w:start w:val="1"/>
      <w:numFmt w:val="bullet"/>
      <w:lvlText w:val=""/>
      <w:lvlJc w:val="left"/>
      <w:pPr>
        <w:tabs>
          <w:tab w:val="num" w:pos="2160"/>
        </w:tabs>
        <w:ind w:left="2160" w:hanging="360"/>
      </w:pPr>
      <w:rPr>
        <w:rFonts w:ascii="Wingdings" w:hAnsi="Wingdings" w:hint="default"/>
      </w:rPr>
    </w:lvl>
    <w:lvl w:ilvl="3" w:tplc="A9DCE856" w:tentative="1">
      <w:start w:val="1"/>
      <w:numFmt w:val="bullet"/>
      <w:lvlText w:val=""/>
      <w:lvlJc w:val="left"/>
      <w:pPr>
        <w:tabs>
          <w:tab w:val="num" w:pos="2880"/>
        </w:tabs>
        <w:ind w:left="2880" w:hanging="360"/>
      </w:pPr>
      <w:rPr>
        <w:rFonts w:ascii="Wingdings" w:hAnsi="Wingdings" w:hint="default"/>
      </w:rPr>
    </w:lvl>
    <w:lvl w:ilvl="4" w:tplc="CFBAC628" w:tentative="1">
      <w:start w:val="1"/>
      <w:numFmt w:val="bullet"/>
      <w:lvlText w:val=""/>
      <w:lvlJc w:val="left"/>
      <w:pPr>
        <w:tabs>
          <w:tab w:val="num" w:pos="3600"/>
        </w:tabs>
        <w:ind w:left="3600" w:hanging="360"/>
      </w:pPr>
      <w:rPr>
        <w:rFonts w:ascii="Wingdings" w:hAnsi="Wingdings" w:hint="default"/>
      </w:rPr>
    </w:lvl>
    <w:lvl w:ilvl="5" w:tplc="A53C5D86" w:tentative="1">
      <w:start w:val="1"/>
      <w:numFmt w:val="bullet"/>
      <w:lvlText w:val=""/>
      <w:lvlJc w:val="left"/>
      <w:pPr>
        <w:tabs>
          <w:tab w:val="num" w:pos="4320"/>
        </w:tabs>
        <w:ind w:left="4320" w:hanging="360"/>
      </w:pPr>
      <w:rPr>
        <w:rFonts w:ascii="Wingdings" w:hAnsi="Wingdings" w:hint="default"/>
      </w:rPr>
    </w:lvl>
    <w:lvl w:ilvl="6" w:tplc="3A2AB896" w:tentative="1">
      <w:start w:val="1"/>
      <w:numFmt w:val="bullet"/>
      <w:lvlText w:val=""/>
      <w:lvlJc w:val="left"/>
      <w:pPr>
        <w:tabs>
          <w:tab w:val="num" w:pos="5040"/>
        </w:tabs>
        <w:ind w:left="5040" w:hanging="360"/>
      </w:pPr>
      <w:rPr>
        <w:rFonts w:ascii="Wingdings" w:hAnsi="Wingdings" w:hint="default"/>
      </w:rPr>
    </w:lvl>
    <w:lvl w:ilvl="7" w:tplc="EF08AA88" w:tentative="1">
      <w:start w:val="1"/>
      <w:numFmt w:val="bullet"/>
      <w:lvlText w:val=""/>
      <w:lvlJc w:val="left"/>
      <w:pPr>
        <w:tabs>
          <w:tab w:val="num" w:pos="5760"/>
        </w:tabs>
        <w:ind w:left="5760" w:hanging="360"/>
      </w:pPr>
      <w:rPr>
        <w:rFonts w:ascii="Wingdings" w:hAnsi="Wingdings" w:hint="default"/>
      </w:rPr>
    </w:lvl>
    <w:lvl w:ilvl="8" w:tplc="A64A0C88" w:tentative="1">
      <w:start w:val="1"/>
      <w:numFmt w:val="bullet"/>
      <w:lvlText w:val=""/>
      <w:lvlJc w:val="left"/>
      <w:pPr>
        <w:tabs>
          <w:tab w:val="num" w:pos="6480"/>
        </w:tabs>
        <w:ind w:left="6480" w:hanging="360"/>
      </w:pPr>
      <w:rPr>
        <w:rFonts w:ascii="Wingdings" w:hAnsi="Wingdings" w:hint="default"/>
      </w:rPr>
    </w:lvl>
  </w:abstractNum>
  <w:abstractNum w:abstractNumId="51">
    <w:nsid w:val="6C252451"/>
    <w:multiLevelType w:val="hybridMultilevel"/>
    <w:tmpl w:val="8D94E9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6EE337E1"/>
    <w:multiLevelType w:val="multilevel"/>
    <w:tmpl w:val="C5E2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F2C2AC5"/>
    <w:multiLevelType w:val="hybridMultilevel"/>
    <w:tmpl w:val="179037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03E42C0"/>
    <w:multiLevelType w:val="hybridMultilevel"/>
    <w:tmpl w:val="175216A8"/>
    <w:lvl w:ilvl="0" w:tplc="88F006B0">
      <w:start w:val="1"/>
      <w:numFmt w:val="bullet"/>
      <w:lvlText w:val="•"/>
      <w:lvlJc w:val="left"/>
      <w:pPr>
        <w:tabs>
          <w:tab w:val="num" w:pos="720"/>
        </w:tabs>
        <w:ind w:left="720" w:hanging="360"/>
      </w:pPr>
      <w:rPr>
        <w:rFonts w:ascii="Times New Roman" w:hAnsi="Times New Roman" w:hint="default"/>
      </w:rPr>
    </w:lvl>
    <w:lvl w:ilvl="1" w:tplc="0674F9C6" w:tentative="1">
      <w:start w:val="1"/>
      <w:numFmt w:val="bullet"/>
      <w:lvlText w:val="•"/>
      <w:lvlJc w:val="left"/>
      <w:pPr>
        <w:tabs>
          <w:tab w:val="num" w:pos="1440"/>
        </w:tabs>
        <w:ind w:left="1440" w:hanging="360"/>
      </w:pPr>
      <w:rPr>
        <w:rFonts w:ascii="Times New Roman" w:hAnsi="Times New Roman" w:hint="default"/>
      </w:rPr>
    </w:lvl>
    <w:lvl w:ilvl="2" w:tplc="B8423604" w:tentative="1">
      <w:start w:val="1"/>
      <w:numFmt w:val="bullet"/>
      <w:lvlText w:val="•"/>
      <w:lvlJc w:val="left"/>
      <w:pPr>
        <w:tabs>
          <w:tab w:val="num" w:pos="2160"/>
        </w:tabs>
        <w:ind w:left="2160" w:hanging="360"/>
      </w:pPr>
      <w:rPr>
        <w:rFonts w:ascii="Times New Roman" w:hAnsi="Times New Roman" w:hint="default"/>
      </w:rPr>
    </w:lvl>
    <w:lvl w:ilvl="3" w:tplc="8D36DE96" w:tentative="1">
      <w:start w:val="1"/>
      <w:numFmt w:val="bullet"/>
      <w:lvlText w:val="•"/>
      <w:lvlJc w:val="left"/>
      <w:pPr>
        <w:tabs>
          <w:tab w:val="num" w:pos="2880"/>
        </w:tabs>
        <w:ind w:left="2880" w:hanging="360"/>
      </w:pPr>
      <w:rPr>
        <w:rFonts w:ascii="Times New Roman" w:hAnsi="Times New Roman" w:hint="default"/>
      </w:rPr>
    </w:lvl>
    <w:lvl w:ilvl="4" w:tplc="A578618A" w:tentative="1">
      <w:start w:val="1"/>
      <w:numFmt w:val="bullet"/>
      <w:lvlText w:val="•"/>
      <w:lvlJc w:val="left"/>
      <w:pPr>
        <w:tabs>
          <w:tab w:val="num" w:pos="3600"/>
        </w:tabs>
        <w:ind w:left="3600" w:hanging="360"/>
      </w:pPr>
      <w:rPr>
        <w:rFonts w:ascii="Times New Roman" w:hAnsi="Times New Roman" w:hint="default"/>
      </w:rPr>
    </w:lvl>
    <w:lvl w:ilvl="5" w:tplc="41DE6258" w:tentative="1">
      <w:start w:val="1"/>
      <w:numFmt w:val="bullet"/>
      <w:lvlText w:val="•"/>
      <w:lvlJc w:val="left"/>
      <w:pPr>
        <w:tabs>
          <w:tab w:val="num" w:pos="4320"/>
        </w:tabs>
        <w:ind w:left="4320" w:hanging="360"/>
      </w:pPr>
      <w:rPr>
        <w:rFonts w:ascii="Times New Roman" w:hAnsi="Times New Roman" w:hint="default"/>
      </w:rPr>
    </w:lvl>
    <w:lvl w:ilvl="6" w:tplc="52B8C8AA" w:tentative="1">
      <w:start w:val="1"/>
      <w:numFmt w:val="bullet"/>
      <w:lvlText w:val="•"/>
      <w:lvlJc w:val="left"/>
      <w:pPr>
        <w:tabs>
          <w:tab w:val="num" w:pos="5040"/>
        </w:tabs>
        <w:ind w:left="5040" w:hanging="360"/>
      </w:pPr>
      <w:rPr>
        <w:rFonts w:ascii="Times New Roman" w:hAnsi="Times New Roman" w:hint="default"/>
      </w:rPr>
    </w:lvl>
    <w:lvl w:ilvl="7" w:tplc="C900B7AC" w:tentative="1">
      <w:start w:val="1"/>
      <w:numFmt w:val="bullet"/>
      <w:lvlText w:val="•"/>
      <w:lvlJc w:val="left"/>
      <w:pPr>
        <w:tabs>
          <w:tab w:val="num" w:pos="5760"/>
        </w:tabs>
        <w:ind w:left="5760" w:hanging="360"/>
      </w:pPr>
      <w:rPr>
        <w:rFonts w:ascii="Times New Roman" w:hAnsi="Times New Roman" w:hint="default"/>
      </w:rPr>
    </w:lvl>
    <w:lvl w:ilvl="8" w:tplc="C9C6352E" w:tentative="1">
      <w:start w:val="1"/>
      <w:numFmt w:val="bullet"/>
      <w:lvlText w:val="•"/>
      <w:lvlJc w:val="left"/>
      <w:pPr>
        <w:tabs>
          <w:tab w:val="num" w:pos="6480"/>
        </w:tabs>
        <w:ind w:left="6480" w:hanging="360"/>
      </w:pPr>
      <w:rPr>
        <w:rFonts w:ascii="Times New Roman" w:hAnsi="Times New Roman" w:hint="default"/>
      </w:rPr>
    </w:lvl>
  </w:abstractNum>
  <w:abstractNum w:abstractNumId="55">
    <w:nsid w:val="72D944A9"/>
    <w:multiLevelType w:val="multilevel"/>
    <w:tmpl w:val="9C62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37F173E"/>
    <w:multiLevelType w:val="hybridMultilevel"/>
    <w:tmpl w:val="DDAA8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5BA30F9"/>
    <w:multiLevelType w:val="multilevel"/>
    <w:tmpl w:val="D9C8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646320C"/>
    <w:multiLevelType w:val="hybridMultilevel"/>
    <w:tmpl w:val="490E2E62"/>
    <w:lvl w:ilvl="0" w:tplc="C6DEE764">
      <w:start w:val="1"/>
      <w:numFmt w:val="bullet"/>
      <w:lvlText w:val="•"/>
      <w:lvlJc w:val="left"/>
      <w:pPr>
        <w:tabs>
          <w:tab w:val="num" w:pos="720"/>
        </w:tabs>
        <w:ind w:left="720" w:hanging="360"/>
      </w:pPr>
      <w:rPr>
        <w:rFonts w:ascii="Arial" w:hAnsi="Arial" w:hint="default"/>
      </w:rPr>
    </w:lvl>
    <w:lvl w:ilvl="1" w:tplc="880CC6EC" w:tentative="1">
      <w:start w:val="1"/>
      <w:numFmt w:val="bullet"/>
      <w:lvlText w:val="•"/>
      <w:lvlJc w:val="left"/>
      <w:pPr>
        <w:tabs>
          <w:tab w:val="num" w:pos="1440"/>
        </w:tabs>
        <w:ind w:left="1440" w:hanging="360"/>
      </w:pPr>
      <w:rPr>
        <w:rFonts w:ascii="Arial" w:hAnsi="Arial" w:hint="default"/>
      </w:rPr>
    </w:lvl>
    <w:lvl w:ilvl="2" w:tplc="EB523226" w:tentative="1">
      <w:start w:val="1"/>
      <w:numFmt w:val="bullet"/>
      <w:lvlText w:val="•"/>
      <w:lvlJc w:val="left"/>
      <w:pPr>
        <w:tabs>
          <w:tab w:val="num" w:pos="2160"/>
        </w:tabs>
        <w:ind w:left="2160" w:hanging="360"/>
      </w:pPr>
      <w:rPr>
        <w:rFonts w:ascii="Arial" w:hAnsi="Arial" w:hint="default"/>
      </w:rPr>
    </w:lvl>
    <w:lvl w:ilvl="3" w:tplc="5CCA20C0" w:tentative="1">
      <w:start w:val="1"/>
      <w:numFmt w:val="bullet"/>
      <w:lvlText w:val="•"/>
      <w:lvlJc w:val="left"/>
      <w:pPr>
        <w:tabs>
          <w:tab w:val="num" w:pos="2880"/>
        </w:tabs>
        <w:ind w:left="2880" w:hanging="360"/>
      </w:pPr>
      <w:rPr>
        <w:rFonts w:ascii="Arial" w:hAnsi="Arial" w:hint="default"/>
      </w:rPr>
    </w:lvl>
    <w:lvl w:ilvl="4" w:tplc="E19E09D0" w:tentative="1">
      <w:start w:val="1"/>
      <w:numFmt w:val="bullet"/>
      <w:lvlText w:val="•"/>
      <w:lvlJc w:val="left"/>
      <w:pPr>
        <w:tabs>
          <w:tab w:val="num" w:pos="3600"/>
        </w:tabs>
        <w:ind w:left="3600" w:hanging="360"/>
      </w:pPr>
      <w:rPr>
        <w:rFonts w:ascii="Arial" w:hAnsi="Arial" w:hint="default"/>
      </w:rPr>
    </w:lvl>
    <w:lvl w:ilvl="5" w:tplc="AEC2FC58" w:tentative="1">
      <w:start w:val="1"/>
      <w:numFmt w:val="bullet"/>
      <w:lvlText w:val="•"/>
      <w:lvlJc w:val="left"/>
      <w:pPr>
        <w:tabs>
          <w:tab w:val="num" w:pos="4320"/>
        </w:tabs>
        <w:ind w:left="4320" w:hanging="360"/>
      </w:pPr>
      <w:rPr>
        <w:rFonts w:ascii="Arial" w:hAnsi="Arial" w:hint="default"/>
      </w:rPr>
    </w:lvl>
    <w:lvl w:ilvl="6" w:tplc="4A7CE106" w:tentative="1">
      <w:start w:val="1"/>
      <w:numFmt w:val="bullet"/>
      <w:lvlText w:val="•"/>
      <w:lvlJc w:val="left"/>
      <w:pPr>
        <w:tabs>
          <w:tab w:val="num" w:pos="5040"/>
        </w:tabs>
        <w:ind w:left="5040" w:hanging="360"/>
      </w:pPr>
      <w:rPr>
        <w:rFonts w:ascii="Arial" w:hAnsi="Arial" w:hint="default"/>
      </w:rPr>
    </w:lvl>
    <w:lvl w:ilvl="7" w:tplc="5492E65A" w:tentative="1">
      <w:start w:val="1"/>
      <w:numFmt w:val="bullet"/>
      <w:lvlText w:val="•"/>
      <w:lvlJc w:val="left"/>
      <w:pPr>
        <w:tabs>
          <w:tab w:val="num" w:pos="5760"/>
        </w:tabs>
        <w:ind w:left="5760" w:hanging="360"/>
      </w:pPr>
      <w:rPr>
        <w:rFonts w:ascii="Arial" w:hAnsi="Arial" w:hint="default"/>
      </w:rPr>
    </w:lvl>
    <w:lvl w:ilvl="8" w:tplc="A96AF88A" w:tentative="1">
      <w:start w:val="1"/>
      <w:numFmt w:val="bullet"/>
      <w:lvlText w:val="•"/>
      <w:lvlJc w:val="left"/>
      <w:pPr>
        <w:tabs>
          <w:tab w:val="num" w:pos="6480"/>
        </w:tabs>
        <w:ind w:left="6480" w:hanging="360"/>
      </w:pPr>
      <w:rPr>
        <w:rFonts w:ascii="Arial" w:hAnsi="Arial" w:hint="default"/>
      </w:rPr>
    </w:lvl>
  </w:abstractNum>
  <w:abstractNum w:abstractNumId="59">
    <w:nsid w:val="791D2717"/>
    <w:multiLevelType w:val="hybridMultilevel"/>
    <w:tmpl w:val="C0DAFA66"/>
    <w:lvl w:ilvl="0" w:tplc="04190001">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7B8024FD"/>
    <w:multiLevelType w:val="hybridMultilevel"/>
    <w:tmpl w:val="8F46D3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nsid w:val="7C3E28D4"/>
    <w:multiLevelType w:val="hybridMultilevel"/>
    <w:tmpl w:val="0D34FFD0"/>
    <w:lvl w:ilvl="0" w:tplc="993E496E">
      <w:numFmt w:val="bullet"/>
      <w:lvlText w:val="–"/>
      <w:lvlJc w:val="left"/>
      <w:pPr>
        <w:ind w:left="573" w:hanging="707"/>
      </w:pPr>
      <w:rPr>
        <w:rFonts w:ascii="Times New Roman" w:eastAsia="Times New Roman" w:hAnsi="Times New Roman" w:cs="Times New Roman" w:hint="default"/>
        <w:w w:val="99"/>
        <w:sz w:val="28"/>
        <w:szCs w:val="28"/>
        <w:lang w:val="ru-RU" w:eastAsia="en-US" w:bidi="ar-SA"/>
      </w:rPr>
    </w:lvl>
    <w:lvl w:ilvl="1" w:tplc="9490C2EC">
      <w:numFmt w:val="bullet"/>
      <w:lvlText w:val="•"/>
      <w:lvlJc w:val="left"/>
      <w:pPr>
        <w:ind w:left="2121" w:hanging="707"/>
      </w:pPr>
      <w:rPr>
        <w:rFonts w:hint="default"/>
        <w:lang w:val="ru-RU" w:eastAsia="en-US" w:bidi="ar-SA"/>
      </w:rPr>
    </w:lvl>
    <w:lvl w:ilvl="2" w:tplc="882A5852">
      <w:numFmt w:val="bullet"/>
      <w:lvlText w:val="•"/>
      <w:lvlJc w:val="left"/>
      <w:pPr>
        <w:ind w:left="3663" w:hanging="707"/>
      </w:pPr>
      <w:rPr>
        <w:rFonts w:hint="default"/>
        <w:lang w:val="ru-RU" w:eastAsia="en-US" w:bidi="ar-SA"/>
      </w:rPr>
    </w:lvl>
    <w:lvl w:ilvl="3" w:tplc="CCD0D530">
      <w:numFmt w:val="bullet"/>
      <w:lvlText w:val="•"/>
      <w:lvlJc w:val="left"/>
      <w:pPr>
        <w:ind w:left="5205" w:hanging="707"/>
      </w:pPr>
      <w:rPr>
        <w:rFonts w:hint="default"/>
        <w:lang w:val="ru-RU" w:eastAsia="en-US" w:bidi="ar-SA"/>
      </w:rPr>
    </w:lvl>
    <w:lvl w:ilvl="4" w:tplc="37C4A62E">
      <w:numFmt w:val="bullet"/>
      <w:lvlText w:val="•"/>
      <w:lvlJc w:val="left"/>
      <w:pPr>
        <w:ind w:left="6747" w:hanging="707"/>
      </w:pPr>
      <w:rPr>
        <w:rFonts w:hint="default"/>
        <w:lang w:val="ru-RU" w:eastAsia="en-US" w:bidi="ar-SA"/>
      </w:rPr>
    </w:lvl>
    <w:lvl w:ilvl="5" w:tplc="C8BC50D4">
      <w:numFmt w:val="bullet"/>
      <w:lvlText w:val="•"/>
      <w:lvlJc w:val="left"/>
      <w:pPr>
        <w:ind w:left="8289" w:hanging="707"/>
      </w:pPr>
      <w:rPr>
        <w:rFonts w:hint="default"/>
        <w:lang w:val="ru-RU" w:eastAsia="en-US" w:bidi="ar-SA"/>
      </w:rPr>
    </w:lvl>
    <w:lvl w:ilvl="6" w:tplc="62084122">
      <w:numFmt w:val="bullet"/>
      <w:lvlText w:val="•"/>
      <w:lvlJc w:val="left"/>
      <w:pPr>
        <w:ind w:left="9831" w:hanging="707"/>
      </w:pPr>
      <w:rPr>
        <w:rFonts w:hint="default"/>
        <w:lang w:val="ru-RU" w:eastAsia="en-US" w:bidi="ar-SA"/>
      </w:rPr>
    </w:lvl>
    <w:lvl w:ilvl="7" w:tplc="43183B0A">
      <w:numFmt w:val="bullet"/>
      <w:lvlText w:val="•"/>
      <w:lvlJc w:val="left"/>
      <w:pPr>
        <w:ind w:left="11372" w:hanging="707"/>
      </w:pPr>
      <w:rPr>
        <w:rFonts w:hint="default"/>
        <w:lang w:val="ru-RU" w:eastAsia="en-US" w:bidi="ar-SA"/>
      </w:rPr>
    </w:lvl>
    <w:lvl w:ilvl="8" w:tplc="3B5EF8A6">
      <w:numFmt w:val="bullet"/>
      <w:lvlText w:val="•"/>
      <w:lvlJc w:val="left"/>
      <w:pPr>
        <w:ind w:left="12914" w:hanging="707"/>
      </w:pPr>
      <w:rPr>
        <w:rFonts w:hint="default"/>
        <w:lang w:val="ru-RU" w:eastAsia="en-US" w:bidi="ar-SA"/>
      </w:rPr>
    </w:lvl>
  </w:abstractNum>
  <w:abstractNum w:abstractNumId="62">
    <w:nsid w:val="7CEC42DD"/>
    <w:multiLevelType w:val="hybridMultilevel"/>
    <w:tmpl w:val="96B2CB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7D8A7B18"/>
    <w:multiLevelType w:val="hybridMultilevel"/>
    <w:tmpl w:val="3B023FEC"/>
    <w:lvl w:ilvl="0" w:tplc="C6AC5F04">
      <w:start w:val="1"/>
      <w:numFmt w:val="bullet"/>
      <w:lvlText w:val="•"/>
      <w:lvlJc w:val="left"/>
      <w:pPr>
        <w:tabs>
          <w:tab w:val="num" w:pos="720"/>
        </w:tabs>
        <w:ind w:left="720" w:hanging="360"/>
      </w:pPr>
      <w:rPr>
        <w:rFonts w:ascii="Arial" w:hAnsi="Arial" w:hint="default"/>
      </w:rPr>
    </w:lvl>
    <w:lvl w:ilvl="1" w:tplc="72F80D5C" w:tentative="1">
      <w:start w:val="1"/>
      <w:numFmt w:val="bullet"/>
      <w:lvlText w:val="•"/>
      <w:lvlJc w:val="left"/>
      <w:pPr>
        <w:tabs>
          <w:tab w:val="num" w:pos="1440"/>
        </w:tabs>
        <w:ind w:left="1440" w:hanging="360"/>
      </w:pPr>
      <w:rPr>
        <w:rFonts w:ascii="Arial" w:hAnsi="Arial" w:hint="default"/>
      </w:rPr>
    </w:lvl>
    <w:lvl w:ilvl="2" w:tplc="BE1256B0" w:tentative="1">
      <w:start w:val="1"/>
      <w:numFmt w:val="bullet"/>
      <w:lvlText w:val="•"/>
      <w:lvlJc w:val="left"/>
      <w:pPr>
        <w:tabs>
          <w:tab w:val="num" w:pos="2160"/>
        </w:tabs>
        <w:ind w:left="2160" w:hanging="360"/>
      </w:pPr>
      <w:rPr>
        <w:rFonts w:ascii="Arial" w:hAnsi="Arial" w:hint="default"/>
      </w:rPr>
    </w:lvl>
    <w:lvl w:ilvl="3" w:tplc="090443C4" w:tentative="1">
      <w:start w:val="1"/>
      <w:numFmt w:val="bullet"/>
      <w:lvlText w:val="•"/>
      <w:lvlJc w:val="left"/>
      <w:pPr>
        <w:tabs>
          <w:tab w:val="num" w:pos="2880"/>
        </w:tabs>
        <w:ind w:left="2880" w:hanging="360"/>
      </w:pPr>
      <w:rPr>
        <w:rFonts w:ascii="Arial" w:hAnsi="Arial" w:hint="default"/>
      </w:rPr>
    </w:lvl>
    <w:lvl w:ilvl="4" w:tplc="487AFAC6" w:tentative="1">
      <w:start w:val="1"/>
      <w:numFmt w:val="bullet"/>
      <w:lvlText w:val="•"/>
      <w:lvlJc w:val="left"/>
      <w:pPr>
        <w:tabs>
          <w:tab w:val="num" w:pos="3600"/>
        </w:tabs>
        <w:ind w:left="3600" w:hanging="360"/>
      </w:pPr>
      <w:rPr>
        <w:rFonts w:ascii="Arial" w:hAnsi="Arial" w:hint="default"/>
      </w:rPr>
    </w:lvl>
    <w:lvl w:ilvl="5" w:tplc="3DEE2B44" w:tentative="1">
      <w:start w:val="1"/>
      <w:numFmt w:val="bullet"/>
      <w:lvlText w:val="•"/>
      <w:lvlJc w:val="left"/>
      <w:pPr>
        <w:tabs>
          <w:tab w:val="num" w:pos="4320"/>
        </w:tabs>
        <w:ind w:left="4320" w:hanging="360"/>
      </w:pPr>
      <w:rPr>
        <w:rFonts w:ascii="Arial" w:hAnsi="Arial" w:hint="default"/>
      </w:rPr>
    </w:lvl>
    <w:lvl w:ilvl="6" w:tplc="2752F116" w:tentative="1">
      <w:start w:val="1"/>
      <w:numFmt w:val="bullet"/>
      <w:lvlText w:val="•"/>
      <w:lvlJc w:val="left"/>
      <w:pPr>
        <w:tabs>
          <w:tab w:val="num" w:pos="5040"/>
        </w:tabs>
        <w:ind w:left="5040" w:hanging="360"/>
      </w:pPr>
      <w:rPr>
        <w:rFonts w:ascii="Arial" w:hAnsi="Arial" w:hint="default"/>
      </w:rPr>
    </w:lvl>
    <w:lvl w:ilvl="7" w:tplc="66740C40" w:tentative="1">
      <w:start w:val="1"/>
      <w:numFmt w:val="bullet"/>
      <w:lvlText w:val="•"/>
      <w:lvlJc w:val="left"/>
      <w:pPr>
        <w:tabs>
          <w:tab w:val="num" w:pos="5760"/>
        </w:tabs>
        <w:ind w:left="5760" w:hanging="360"/>
      </w:pPr>
      <w:rPr>
        <w:rFonts w:ascii="Arial" w:hAnsi="Arial" w:hint="default"/>
      </w:rPr>
    </w:lvl>
    <w:lvl w:ilvl="8" w:tplc="586A48DC" w:tentative="1">
      <w:start w:val="1"/>
      <w:numFmt w:val="bullet"/>
      <w:lvlText w:val="•"/>
      <w:lvlJc w:val="left"/>
      <w:pPr>
        <w:tabs>
          <w:tab w:val="num" w:pos="6480"/>
        </w:tabs>
        <w:ind w:left="6480" w:hanging="360"/>
      </w:pPr>
      <w:rPr>
        <w:rFonts w:ascii="Arial" w:hAnsi="Arial" w:hint="default"/>
      </w:rPr>
    </w:lvl>
  </w:abstractNum>
  <w:abstractNum w:abstractNumId="64">
    <w:nsid w:val="7F4D7BC0"/>
    <w:multiLevelType w:val="hybridMultilevel"/>
    <w:tmpl w:val="7C0C53C6"/>
    <w:lvl w:ilvl="0" w:tplc="4A5650C0">
      <w:numFmt w:val="bullet"/>
      <w:lvlText w:val="-"/>
      <w:lvlJc w:val="left"/>
      <w:pPr>
        <w:ind w:left="573" w:hanging="164"/>
      </w:pPr>
      <w:rPr>
        <w:rFonts w:ascii="Times New Roman" w:eastAsia="Times New Roman" w:hAnsi="Times New Roman" w:cs="Times New Roman" w:hint="default"/>
        <w:w w:val="99"/>
        <w:sz w:val="28"/>
        <w:szCs w:val="28"/>
        <w:lang w:val="ru-RU" w:eastAsia="en-US" w:bidi="ar-SA"/>
      </w:rPr>
    </w:lvl>
    <w:lvl w:ilvl="1" w:tplc="43381A9A">
      <w:numFmt w:val="bullet"/>
      <w:lvlText w:val="•"/>
      <w:lvlJc w:val="left"/>
      <w:pPr>
        <w:ind w:left="2121" w:hanging="164"/>
      </w:pPr>
      <w:rPr>
        <w:rFonts w:hint="default"/>
        <w:lang w:val="ru-RU" w:eastAsia="en-US" w:bidi="ar-SA"/>
      </w:rPr>
    </w:lvl>
    <w:lvl w:ilvl="2" w:tplc="03A2DD86">
      <w:numFmt w:val="bullet"/>
      <w:lvlText w:val="•"/>
      <w:lvlJc w:val="left"/>
      <w:pPr>
        <w:ind w:left="3663" w:hanging="164"/>
      </w:pPr>
      <w:rPr>
        <w:rFonts w:hint="default"/>
        <w:lang w:val="ru-RU" w:eastAsia="en-US" w:bidi="ar-SA"/>
      </w:rPr>
    </w:lvl>
    <w:lvl w:ilvl="3" w:tplc="1CEC12AE">
      <w:numFmt w:val="bullet"/>
      <w:lvlText w:val="•"/>
      <w:lvlJc w:val="left"/>
      <w:pPr>
        <w:ind w:left="5205" w:hanging="164"/>
      </w:pPr>
      <w:rPr>
        <w:rFonts w:hint="default"/>
        <w:lang w:val="ru-RU" w:eastAsia="en-US" w:bidi="ar-SA"/>
      </w:rPr>
    </w:lvl>
    <w:lvl w:ilvl="4" w:tplc="00C612D0">
      <w:numFmt w:val="bullet"/>
      <w:lvlText w:val="•"/>
      <w:lvlJc w:val="left"/>
      <w:pPr>
        <w:ind w:left="6747" w:hanging="164"/>
      </w:pPr>
      <w:rPr>
        <w:rFonts w:hint="default"/>
        <w:lang w:val="ru-RU" w:eastAsia="en-US" w:bidi="ar-SA"/>
      </w:rPr>
    </w:lvl>
    <w:lvl w:ilvl="5" w:tplc="F1503C84">
      <w:numFmt w:val="bullet"/>
      <w:lvlText w:val="•"/>
      <w:lvlJc w:val="left"/>
      <w:pPr>
        <w:ind w:left="8289" w:hanging="164"/>
      </w:pPr>
      <w:rPr>
        <w:rFonts w:hint="default"/>
        <w:lang w:val="ru-RU" w:eastAsia="en-US" w:bidi="ar-SA"/>
      </w:rPr>
    </w:lvl>
    <w:lvl w:ilvl="6" w:tplc="0B6C6D36">
      <w:numFmt w:val="bullet"/>
      <w:lvlText w:val="•"/>
      <w:lvlJc w:val="left"/>
      <w:pPr>
        <w:ind w:left="9831" w:hanging="164"/>
      </w:pPr>
      <w:rPr>
        <w:rFonts w:hint="default"/>
        <w:lang w:val="ru-RU" w:eastAsia="en-US" w:bidi="ar-SA"/>
      </w:rPr>
    </w:lvl>
    <w:lvl w:ilvl="7" w:tplc="343A05C0">
      <w:numFmt w:val="bullet"/>
      <w:lvlText w:val="•"/>
      <w:lvlJc w:val="left"/>
      <w:pPr>
        <w:ind w:left="11372" w:hanging="164"/>
      </w:pPr>
      <w:rPr>
        <w:rFonts w:hint="default"/>
        <w:lang w:val="ru-RU" w:eastAsia="en-US" w:bidi="ar-SA"/>
      </w:rPr>
    </w:lvl>
    <w:lvl w:ilvl="8" w:tplc="EF06722C">
      <w:numFmt w:val="bullet"/>
      <w:lvlText w:val="•"/>
      <w:lvlJc w:val="left"/>
      <w:pPr>
        <w:ind w:left="12914" w:hanging="164"/>
      </w:pPr>
      <w:rPr>
        <w:rFonts w:hint="default"/>
        <w:lang w:val="ru-RU" w:eastAsia="en-US" w:bidi="ar-SA"/>
      </w:rPr>
    </w:lvl>
  </w:abstractNum>
  <w:num w:numId="1">
    <w:abstractNumId w:val="42"/>
  </w:num>
  <w:num w:numId="2">
    <w:abstractNumId w:val="26"/>
  </w:num>
  <w:num w:numId="3">
    <w:abstractNumId w:val="17"/>
  </w:num>
  <w:num w:numId="4">
    <w:abstractNumId w:val="14"/>
  </w:num>
  <w:num w:numId="5">
    <w:abstractNumId w:val="23"/>
  </w:num>
  <w:num w:numId="6">
    <w:abstractNumId w:val="34"/>
  </w:num>
  <w:num w:numId="7">
    <w:abstractNumId w:val="57"/>
  </w:num>
  <w:num w:numId="8">
    <w:abstractNumId w:val="6"/>
  </w:num>
  <w:num w:numId="9">
    <w:abstractNumId w:val="38"/>
  </w:num>
  <w:num w:numId="10">
    <w:abstractNumId w:val="55"/>
  </w:num>
  <w:num w:numId="11">
    <w:abstractNumId w:val="3"/>
  </w:num>
  <w:num w:numId="12">
    <w:abstractNumId w:val="29"/>
  </w:num>
  <w:num w:numId="13">
    <w:abstractNumId w:val="35"/>
  </w:num>
  <w:num w:numId="14">
    <w:abstractNumId w:val="52"/>
  </w:num>
  <w:num w:numId="15">
    <w:abstractNumId w:val="44"/>
  </w:num>
  <w:num w:numId="16">
    <w:abstractNumId w:val="48"/>
  </w:num>
  <w:num w:numId="17">
    <w:abstractNumId w:val="22"/>
  </w:num>
  <w:num w:numId="18">
    <w:abstractNumId w:val="28"/>
  </w:num>
  <w:num w:numId="19">
    <w:abstractNumId w:val="9"/>
  </w:num>
  <w:num w:numId="20">
    <w:abstractNumId w:val="49"/>
  </w:num>
  <w:num w:numId="21">
    <w:abstractNumId w:val="11"/>
  </w:num>
  <w:num w:numId="22">
    <w:abstractNumId w:val="33"/>
  </w:num>
  <w:num w:numId="23">
    <w:abstractNumId w:val="16"/>
  </w:num>
  <w:num w:numId="24">
    <w:abstractNumId w:val="31"/>
  </w:num>
  <w:num w:numId="25">
    <w:abstractNumId w:val="24"/>
  </w:num>
  <w:num w:numId="26">
    <w:abstractNumId w:val="21"/>
  </w:num>
  <w:num w:numId="27">
    <w:abstractNumId w:val="2"/>
  </w:num>
  <w:num w:numId="28">
    <w:abstractNumId w:val="50"/>
  </w:num>
  <w:num w:numId="29">
    <w:abstractNumId w:val="13"/>
  </w:num>
  <w:num w:numId="30">
    <w:abstractNumId w:val="20"/>
  </w:num>
  <w:num w:numId="31">
    <w:abstractNumId w:val="19"/>
  </w:num>
  <w:num w:numId="32">
    <w:abstractNumId w:val="63"/>
  </w:num>
  <w:num w:numId="33">
    <w:abstractNumId w:val="54"/>
  </w:num>
  <w:num w:numId="34">
    <w:abstractNumId w:val="8"/>
  </w:num>
  <w:num w:numId="35">
    <w:abstractNumId w:val="45"/>
  </w:num>
  <w:num w:numId="36">
    <w:abstractNumId w:val="32"/>
  </w:num>
  <w:num w:numId="37">
    <w:abstractNumId w:val="58"/>
  </w:num>
  <w:num w:numId="38">
    <w:abstractNumId w:val="46"/>
  </w:num>
  <w:num w:numId="39">
    <w:abstractNumId w:val="5"/>
  </w:num>
  <w:num w:numId="40">
    <w:abstractNumId w:val="10"/>
  </w:num>
  <w:num w:numId="41">
    <w:abstractNumId w:val="60"/>
  </w:num>
  <w:num w:numId="42">
    <w:abstractNumId w:val="4"/>
  </w:num>
  <w:num w:numId="4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37"/>
  </w:num>
  <w:num w:numId="47">
    <w:abstractNumId w:val="15"/>
  </w:num>
  <w:num w:numId="48">
    <w:abstractNumId w:val="40"/>
  </w:num>
  <w:num w:numId="49">
    <w:abstractNumId w:val="43"/>
  </w:num>
  <w:num w:numId="50">
    <w:abstractNumId w:val="7"/>
  </w:num>
  <w:num w:numId="51">
    <w:abstractNumId w:val="53"/>
  </w:num>
  <w:num w:numId="52">
    <w:abstractNumId w:val="39"/>
  </w:num>
  <w:num w:numId="53">
    <w:abstractNumId w:val="62"/>
  </w:num>
  <w:num w:numId="54">
    <w:abstractNumId w:val="27"/>
  </w:num>
  <w:num w:numId="55">
    <w:abstractNumId w:val="41"/>
  </w:num>
  <w:num w:numId="56">
    <w:abstractNumId w:val="61"/>
  </w:num>
  <w:num w:numId="57">
    <w:abstractNumId w:val="36"/>
  </w:num>
  <w:num w:numId="58">
    <w:abstractNumId w:val="12"/>
  </w:num>
  <w:num w:numId="59">
    <w:abstractNumId w:val="64"/>
  </w:num>
  <w:num w:numId="60">
    <w:abstractNumId w:val="47"/>
  </w:num>
  <w:num w:numId="61">
    <w:abstractNumId w:val="25"/>
  </w:num>
  <w:num w:numId="62">
    <w:abstractNumId w:val="56"/>
  </w:num>
  <w:num w:numId="63">
    <w:abstractNumId w:val="30"/>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172D5F"/>
    <w:rsid w:val="00000C84"/>
    <w:rsid w:val="0000133D"/>
    <w:rsid w:val="0000134B"/>
    <w:rsid w:val="000027FD"/>
    <w:rsid w:val="00002A1D"/>
    <w:rsid w:val="00002B70"/>
    <w:rsid w:val="000031AE"/>
    <w:rsid w:val="00003C36"/>
    <w:rsid w:val="00004407"/>
    <w:rsid w:val="000044EA"/>
    <w:rsid w:val="00006096"/>
    <w:rsid w:val="00007454"/>
    <w:rsid w:val="00010792"/>
    <w:rsid w:val="00010A41"/>
    <w:rsid w:val="00011627"/>
    <w:rsid w:val="000116AA"/>
    <w:rsid w:val="000121F6"/>
    <w:rsid w:val="0001232B"/>
    <w:rsid w:val="00012A57"/>
    <w:rsid w:val="00013836"/>
    <w:rsid w:val="00013A8E"/>
    <w:rsid w:val="00014590"/>
    <w:rsid w:val="00014BA9"/>
    <w:rsid w:val="00015F01"/>
    <w:rsid w:val="000166DC"/>
    <w:rsid w:val="00016C37"/>
    <w:rsid w:val="00017855"/>
    <w:rsid w:val="00020350"/>
    <w:rsid w:val="00022831"/>
    <w:rsid w:val="000233E2"/>
    <w:rsid w:val="00025AAE"/>
    <w:rsid w:val="00026CA3"/>
    <w:rsid w:val="000311AF"/>
    <w:rsid w:val="00031C61"/>
    <w:rsid w:val="00035B02"/>
    <w:rsid w:val="00037062"/>
    <w:rsid w:val="00037FFD"/>
    <w:rsid w:val="000403B4"/>
    <w:rsid w:val="000405C3"/>
    <w:rsid w:val="00041501"/>
    <w:rsid w:val="0004165B"/>
    <w:rsid w:val="00041857"/>
    <w:rsid w:val="0004251A"/>
    <w:rsid w:val="000437A5"/>
    <w:rsid w:val="00044983"/>
    <w:rsid w:val="00047F9C"/>
    <w:rsid w:val="000504B8"/>
    <w:rsid w:val="000507C7"/>
    <w:rsid w:val="00050D6B"/>
    <w:rsid w:val="00051284"/>
    <w:rsid w:val="00051BB9"/>
    <w:rsid w:val="00053015"/>
    <w:rsid w:val="00053594"/>
    <w:rsid w:val="00053FBB"/>
    <w:rsid w:val="0005404B"/>
    <w:rsid w:val="00055B0A"/>
    <w:rsid w:val="00055BD3"/>
    <w:rsid w:val="00055DAF"/>
    <w:rsid w:val="00057614"/>
    <w:rsid w:val="00060290"/>
    <w:rsid w:val="00061AAA"/>
    <w:rsid w:val="00062407"/>
    <w:rsid w:val="00062658"/>
    <w:rsid w:val="00064557"/>
    <w:rsid w:val="00064A8B"/>
    <w:rsid w:val="000663CA"/>
    <w:rsid w:val="0006704D"/>
    <w:rsid w:val="00067518"/>
    <w:rsid w:val="00072D2C"/>
    <w:rsid w:val="00072EB9"/>
    <w:rsid w:val="00073688"/>
    <w:rsid w:val="000743E9"/>
    <w:rsid w:val="0007507D"/>
    <w:rsid w:val="0007783E"/>
    <w:rsid w:val="00081063"/>
    <w:rsid w:val="000823DA"/>
    <w:rsid w:val="00082628"/>
    <w:rsid w:val="00082FC9"/>
    <w:rsid w:val="000831C9"/>
    <w:rsid w:val="00083B2F"/>
    <w:rsid w:val="00083F87"/>
    <w:rsid w:val="00085835"/>
    <w:rsid w:val="00085E9D"/>
    <w:rsid w:val="00087446"/>
    <w:rsid w:val="00087FAE"/>
    <w:rsid w:val="000900EF"/>
    <w:rsid w:val="0009090B"/>
    <w:rsid w:val="000920CB"/>
    <w:rsid w:val="0009256E"/>
    <w:rsid w:val="00092A63"/>
    <w:rsid w:val="00092AC2"/>
    <w:rsid w:val="00092C02"/>
    <w:rsid w:val="00092C98"/>
    <w:rsid w:val="00093A01"/>
    <w:rsid w:val="00095DB9"/>
    <w:rsid w:val="00097379"/>
    <w:rsid w:val="000A0F13"/>
    <w:rsid w:val="000A155D"/>
    <w:rsid w:val="000A174C"/>
    <w:rsid w:val="000A20F3"/>
    <w:rsid w:val="000A270A"/>
    <w:rsid w:val="000A2C3A"/>
    <w:rsid w:val="000A3553"/>
    <w:rsid w:val="000A3903"/>
    <w:rsid w:val="000A64B2"/>
    <w:rsid w:val="000A6779"/>
    <w:rsid w:val="000A6B4C"/>
    <w:rsid w:val="000A7882"/>
    <w:rsid w:val="000A7A4B"/>
    <w:rsid w:val="000A7DF6"/>
    <w:rsid w:val="000B21EE"/>
    <w:rsid w:val="000B3615"/>
    <w:rsid w:val="000B5342"/>
    <w:rsid w:val="000B639D"/>
    <w:rsid w:val="000B6753"/>
    <w:rsid w:val="000C06D7"/>
    <w:rsid w:val="000C1353"/>
    <w:rsid w:val="000C1EB1"/>
    <w:rsid w:val="000C253E"/>
    <w:rsid w:val="000C2654"/>
    <w:rsid w:val="000C43CD"/>
    <w:rsid w:val="000C797C"/>
    <w:rsid w:val="000C7C7D"/>
    <w:rsid w:val="000D0128"/>
    <w:rsid w:val="000D1444"/>
    <w:rsid w:val="000D1C77"/>
    <w:rsid w:val="000D1E67"/>
    <w:rsid w:val="000D2189"/>
    <w:rsid w:val="000D2353"/>
    <w:rsid w:val="000D3839"/>
    <w:rsid w:val="000D385E"/>
    <w:rsid w:val="000D5C8D"/>
    <w:rsid w:val="000D691D"/>
    <w:rsid w:val="000D74B5"/>
    <w:rsid w:val="000D7F1B"/>
    <w:rsid w:val="000E1E13"/>
    <w:rsid w:val="000E2BAE"/>
    <w:rsid w:val="000E3E9D"/>
    <w:rsid w:val="000E54BA"/>
    <w:rsid w:val="000E6555"/>
    <w:rsid w:val="000E6EF3"/>
    <w:rsid w:val="000E7B0E"/>
    <w:rsid w:val="000E7D38"/>
    <w:rsid w:val="000F02CD"/>
    <w:rsid w:val="000F10CE"/>
    <w:rsid w:val="000F1697"/>
    <w:rsid w:val="000F1B30"/>
    <w:rsid w:val="000F1D21"/>
    <w:rsid w:val="000F27BE"/>
    <w:rsid w:val="000F2B8F"/>
    <w:rsid w:val="000F30CD"/>
    <w:rsid w:val="000F55A1"/>
    <w:rsid w:val="000F592C"/>
    <w:rsid w:val="000F7E55"/>
    <w:rsid w:val="001000BA"/>
    <w:rsid w:val="0010060F"/>
    <w:rsid w:val="00100865"/>
    <w:rsid w:val="00100E91"/>
    <w:rsid w:val="00101B3D"/>
    <w:rsid w:val="00103A2E"/>
    <w:rsid w:val="00103C7C"/>
    <w:rsid w:val="0010401B"/>
    <w:rsid w:val="00106396"/>
    <w:rsid w:val="0010698F"/>
    <w:rsid w:val="001070A2"/>
    <w:rsid w:val="00107670"/>
    <w:rsid w:val="00107F5C"/>
    <w:rsid w:val="00110B76"/>
    <w:rsid w:val="00111018"/>
    <w:rsid w:val="00112817"/>
    <w:rsid w:val="00112CDF"/>
    <w:rsid w:val="00113315"/>
    <w:rsid w:val="00113AEA"/>
    <w:rsid w:val="0011499D"/>
    <w:rsid w:val="001151A3"/>
    <w:rsid w:val="00115306"/>
    <w:rsid w:val="00116DFF"/>
    <w:rsid w:val="00120CA1"/>
    <w:rsid w:val="001210EB"/>
    <w:rsid w:val="00121977"/>
    <w:rsid w:val="00122175"/>
    <w:rsid w:val="001228ED"/>
    <w:rsid w:val="00122D8B"/>
    <w:rsid w:val="001234B6"/>
    <w:rsid w:val="0012368F"/>
    <w:rsid w:val="001244BD"/>
    <w:rsid w:val="00124526"/>
    <w:rsid w:val="00127927"/>
    <w:rsid w:val="001279E3"/>
    <w:rsid w:val="001305FB"/>
    <w:rsid w:val="00130715"/>
    <w:rsid w:val="0013102B"/>
    <w:rsid w:val="001315B5"/>
    <w:rsid w:val="001327E1"/>
    <w:rsid w:val="00132840"/>
    <w:rsid w:val="00133617"/>
    <w:rsid w:val="0013371F"/>
    <w:rsid w:val="001351B2"/>
    <w:rsid w:val="00136172"/>
    <w:rsid w:val="00140108"/>
    <w:rsid w:val="001401A8"/>
    <w:rsid w:val="00141F81"/>
    <w:rsid w:val="00142542"/>
    <w:rsid w:val="00142D93"/>
    <w:rsid w:val="001430E8"/>
    <w:rsid w:val="00143F40"/>
    <w:rsid w:val="00144001"/>
    <w:rsid w:val="0014565C"/>
    <w:rsid w:val="00145BAB"/>
    <w:rsid w:val="00145E05"/>
    <w:rsid w:val="001503D9"/>
    <w:rsid w:val="00152002"/>
    <w:rsid w:val="001539CE"/>
    <w:rsid w:val="00153FD2"/>
    <w:rsid w:val="00154368"/>
    <w:rsid w:val="00155D36"/>
    <w:rsid w:val="001569E0"/>
    <w:rsid w:val="00156B5F"/>
    <w:rsid w:val="0015780F"/>
    <w:rsid w:val="00157C9E"/>
    <w:rsid w:val="00160788"/>
    <w:rsid w:val="00160A1D"/>
    <w:rsid w:val="00160AAC"/>
    <w:rsid w:val="00160B35"/>
    <w:rsid w:val="00161179"/>
    <w:rsid w:val="00161531"/>
    <w:rsid w:val="001627EA"/>
    <w:rsid w:val="00163454"/>
    <w:rsid w:val="00165BD0"/>
    <w:rsid w:val="00166951"/>
    <w:rsid w:val="00166B6C"/>
    <w:rsid w:val="00167C42"/>
    <w:rsid w:val="001715AC"/>
    <w:rsid w:val="0017270F"/>
    <w:rsid w:val="00172D5F"/>
    <w:rsid w:val="0017383F"/>
    <w:rsid w:val="00173A5C"/>
    <w:rsid w:val="0017502B"/>
    <w:rsid w:val="0017573E"/>
    <w:rsid w:val="00177302"/>
    <w:rsid w:val="00177A7A"/>
    <w:rsid w:val="00177CCD"/>
    <w:rsid w:val="00177E06"/>
    <w:rsid w:val="001818B4"/>
    <w:rsid w:val="0018244B"/>
    <w:rsid w:val="001841AD"/>
    <w:rsid w:val="001848E8"/>
    <w:rsid w:val="00185054"/>
    <w:rsid w:val="00185123"/>
    <w:rsid w:val="0018569E"/>
    <w:rsid w:val="00185E7D"/>
    <w:rsid w:val="0018618B"/>
    <w:rsid w:val="001870AE"/>
    <w:rsid w:val="0019287F"/>
    <w:rsid w:val="00192E5D"/>
    <w:rsid w:val="001934E4"/>
    <w:rsid w:val="001952A5"/>
    <w:rsid w:val="00195363"/>
    <w:rsid w:val="00196F97"/>
    <w:rsid w:val="0019745E"/>
    <w:rsid w:val="00197528"/>
    <w:rsid w:val="001A03EF"/>
    <w:rsid w:val="001A0D37"/>
    <w:rsid w:val="001A0D61"/>
    <w:rsid w:val="001A3C6C"/>
    <w:rsid w:val="001A3F15"/>
    <w:rsid w:val="001A5197"/>
    <w:rsid w:val="001A644F"/>
    <w:rsid w:val="001A66E0"/>
    <w:rsid w:val="001A6ED5"/>
    <w:rsid w:val="001A7C7C"/>
    <w:rsid w:val="001B051C"/>
    <w:rsid w:val="001B1DBD"/>
    <w:rsid w:val="001B23B4"/>
    <w:rsid w:val="001B3C3B"/>
    <w:rsid w:val="001B43DB"/>
    <w:rsid w:val="001B5B19"/>
    <w:rsid w:val="001B6FE8"/>
    <w:rsid w:val="001B7BEA"/>
    <w:rsid w:val="001C0D88"/>
    <w:rsid w:val="001C3DBD"/>
    <w:rsid w:val="001C546C"/>
    <w:rsid w:val="001D138F"/>
    <w:rsid w:val="001D2271"/>
    <w:rsid w:val="001D40F8"/>
    <w:rsid w:val="001D4A3D"/>
    <w:rsid w:val="001D5016"/>
    <w:rsid w:val="001D5D94"/>
    <w:rsid w:val="001D658F"/>
    <w:rsid w:val="001D7280"/>
    <w:rsid w:val="001D7362"/>
    <w:rsid w:val="001D746E"/>
    <w:rsid w:val="001E0481"/>
    <w:rsid w:val="001E061D"/>
    <w:rsid w:val="001E0F6A"/>
    <w:rsid w:val="001E2A1B"/>
    <w:rsid w:val="001E2DDC"/>
    <w:rsid w:val="001E3EC2"/>
    <w:rsid w:val="001E4BF7"/>
    <w:rsid w:val="001E5C48"/>
    <w:rsid w:val="001E6938"/>
    <w:rsid w:val="001E6C9B"/>
    <w:rsid w:val="001F1087"/>
    <w:rsid w:val="001F5A8B"/>
    <w:rsid w:val="001F655F"/>
    <w:rsid w:val="001F6592"/>
    <w:rsid w:val="001F6E70"/>
    <w:rsid w:val="001F71F0"/>
    <w:rsid w:val="002002C1"/>
    <w:rsid w:val="00201479"/>
    <w:rsid w:val="00201CDC"/>
    <w:rsid w:val="0020267A"/>
    <w:rsid w:val="00202AE1"/>
    <w:rsid w:val="00202C45"/>
    <w:rsid w:val="0020407F"/>
    <w:rsid w:val="0020427C"/>
    <w:rsid w:val="00207575"/>
    <w:rsid w:val="00210965"/>
    <w:rsid w:val="00211358"/>
    <w:rsid w:val="00213254"/>
    <w:rsid w:val="00213467"/>
    <w:rsid w:val="00213D30"/>
    <w:rsid w:val="002150C0"/>
    <w:rsid w:val="0021527B"/>
    <w:rsid w:val="00217080"/>
    <w:rsid w:val="002170BD"/>
    <w:rsid w:val="002172FC"/>
    <w:rsid w:val="00222757"/>
    <w:rsid w:val="00223E19"/>
    <w:rsid w:val="00226635"/>
    <w:rsid w:val="00226B3D"/>
    <w:rsid w:val="00226BC3"/>
    <w:rsid w:val="00232430"/>
    <w:rsid w:val="00232BD9"/>
    <w:rsid w:val="002330D0"/>
    <w:rsid w:val="0023598C"/>
    <w:rsid w:val="00236456"/>
    <w:rsid w:val="002402B7"/>
    <w:rsid w:val="00241C5F"/>
    <w:rsid w:val="0024324E"/>
    <w:rsid w:val="0024341F"/>
    <w:rsid w:val="002441FE"/>
    <w:rsid w:val="0024613F"/>
    <w:rsid w:val="00246873"/>
    <w:rsid w:val="00246D56"/>
    <w:rsid w:val="00247AD8"/>
    <w:rsid w:val="00247D80"/>
    <w:rsid w:val="0025026C"/>
    <w:rsid w:val="00250912"/>
    <w:rsid w:val="00251B9F"/>
    <w:rsid w:val="002547B3"/>
    <w:rsid w:val="00256234"/>
    <w:rsid w:val="00256837"/>
    <w:rsid w:val="00261123"/>
    <w:rsid w:val="00261F75"/>
    <w:rsid w:val="0026328E"/>
    <w:rsid w:val="00263447"/>
    <w:rsid w:val="00265717"/>
    <w:rsid w:val="00265F47"/>
    <w:rsid w:val="00266389"/>
    <w:rsid w:val="00267CFF"/>
    <w:rsid w:val="00267D47"/>
    <w:rsid w:val="002716F7"/>
    <w:rsid w:val="002721CF"/>
    <w:rsid w:val="00272275"/>
    <w:rsid w:val="0027249C"/>
    <w:rsid w:val="002738C9"/>
    <w:rsid w:val="00275119"/>
    <w:rsid w:val="002755CA"/>
    <w:rsid w:val="00276996"/>
    <w:rsid w:val="002772C3"/>
    <w:rsid w:val="00280947"/>
    <w:rsid w:val="00281A48"/>
    <w:rsid w:val="00281DA8"/>
    <w:rsid w:val="00281FE4"/>
    <w:rsid w:val="00282D96"/>
    <w:rsid w:val="002831FC"/>
    <w:rsid w:val="00283719"/>
    <w:rsid w:val="00283E4F"/>
    <w:rsid w:val="00284328"/>
    <w:rsid w:val="00286AF4"/>
    <w:rsid w:val="00287F68"/>
    <w:rsid w:val="0029082C"/>
    <w:rsid w:val="00290BD9"/>
    <w:rsid w:val="00292638"/>
    <w:rsid w:val="00293C5A"/>
    <w:rsid w:val="0029441A"/>
    <w:rsid w:val="00294EFE"/>
    <w:rsid w:val="00294F49"/>
    <w:rsid w:val="002955C8"/>
    <w:rsid w:val="00296B03"/>
    <w:rsid w:val="0029793D"/>
    <w:rsid w:val="002A0C15"/>
    <w:rsid w:val="002A11BC"/>
    <w:rsid w:val="002A1415"/>
    <w:rsid w:val="002A243E"/>
    <w:rsid w:val="002A28B4"/>
    <w:rsid w:val="002A35AA"/>
    <w:rsid w:val="002A3810"/>
    <w:rsid w:val="002A3A48"/>
    <w:rsid w:val="002A747E"/>
    <w:rsid w:val="002B0464"/>
    <w:rsid w:val="002B0905"/>
    <w:rsid w:val="002B0D8A"/>
    <w:rsid w:val="002B0F7E"/>
    <w:rsid w:val="002B1FC3"/>
    <w:rsid w:val="002B2299"/>
    <w:rsid w:val="002B2330"/>
    <w:rsid w:val="002B3394"/>
    <w:rsid w:val="002B40BF"/>
    <w:rsid w:val="002B5292"/>
    <w:rsid w:val="002B54C9"/>
    <w:rsid w:val="002B5D0E"/>
    <w:rsid w:val="002B7AB3"/>
    <w:rsid w:val="002B7ABC"/>
    <w:rsid w:val="002C26F1"/>
    <w:rsid w:val="002C3313"/>
    <w:rsid w:val="002C3501"/>
    <w:rsid w:val="002C4BA3"/>
    <w:rsid w:val="002C5165"/>
    <w:rsid w:val="002C526B"/>
    <w:rsid w:val="002C6341"/>
    <w:rsid w:val="002D060C"/>
    <w:rsid w:val="002D0A9F"/>
    <w:rsid w:val="002D1052"/>
    <w:rsid w:val="002D14D6"/>
    <w:rsid w:val="002D16F5"/>
    <w:rsid w:val="002D1EE7"/>
    <w:rsid w:val="002D50C8"/>
    <w:rsid w:val="002D5CEC"/>
    <w:rsid w:val="002D77B3"/>
    <w:rsid w:val="002D787A"/>
    <w:rsid w:val="002E0CEB"/>
    <w:rsid w:val="002E18DA"/>
    <w:rsid w:val="002E1B05"/>
    <w:rsid w:val="002E220D"/>
    <w:rsid w:val="002E2362"/>
    <w:rsid w:val="002E63A9"/>
    <w:rsid w:val="002E6502"/>
    <w:rsid w:val="002E68E3"/>
    <w:rsid w:val="002F17B6"/>
    <w:rsid w:val="002F22D0"/>
    <w:rsid w:val="002F3144"/>
    <w:rsid w:val="002F378C"/>
    <w:rsid w:val="002F497C"/>
    <w:rsid w:val="002F5D4D"/>
    <w:rsid w:val="002F73EE"/>
    <w:rsid w:val="002F776F"/>
    <w:rsid w:val="00300235"/>
    <w:rsid w:val="0030675D"/>
    <w:rsid w:val="003067C1"/>
    <w:rsid w:val="003073BC"/>
    <w:rsid w:val="00307F0F"/>
    <w:rsid w:val="00310407"/>
    <w:rsid w:val="00313522"/>
    <w:rsid w:val="00313B8E"/>
    <w:rsid w:val="00314407"/>
    <w:rsid w:val="00317B3B"/>
    <w:rsid w:val="003207CE"/>
    <w:rsid w:val="00320900"/>
    <w:rsid w:val="00320CF6"/>
    <w:rsid w:val="0032135A"/>
    <w:rsid w:val="00322DD5"/>
    <w:rsid w:val="00323EFF"/>
    <w:rsid w:val="0032408F"/>
    <w:rsid w:val="00325532"/>
    <w:rsid w:val="00326ABF"/>
    <w:rsid w:val="00327B00"/>
    <w:rsid w:val="00327CCA"/>
    <w:rsid w:val="003310CE"/>
    <w:rsid w:val="00331A06"/>
    <w:rsid w:val="00332496"/>
    <w:rsid w:val="00332E96"/>
    <w:rsid w:val="00334834"/>
    <w:rsid w:val="00340792"/>
    <w:rsid w:val="003407AA"/>
    <w:rsid w:val="00340F99"/>
    <w:rsid w:val="00341F51"/>
    <w:rsid w:val="00341FD9"/>
    <w:rsid w:val="003426D5"/>
    <w:rsid w:val="0034329B"/>
    <w:rsid w:val="00343F52"/>
    <w:rsid w:val="00343FD5"/>
    <w:rsid w:val="00346173"/>
    <w:rsid w:val="003462B1"/>
    <w:rsid w:val="00347202"/>
    <w:rsid w:val="00347315"/>
    <w:rsid w:val="003500D4"/>
    <w:rsid w:val="00351F07"/>
    <w:rsid w:val="00352828"/>
    <w:rsid w:val="00353A48"/>
    <w:rsid w:val="00353F61"/>
    <w:rsid w:val="00357C9F"/>
    <w:rsid w:val="00357DB1"/>
    <w:rsid w:val="0036082F"/>
    <w:rsid w:val="00361894"/>
    <w:rsid w:val="00361904"/>
    <w:rsid w:val="0036360B"/>
    <w:rsid w:val="00364262"/>
    <w:rsid w:val="00365A44"/>
    <w:rsid w:val="00365E63"/>
    <w:rsid w:val="00366C37"/>
    <w:rsid w:val="00370205"/>
    <w:rsid w:val="00370967"/>
    <w:rsid w:val="00370BC0"/>
    <w:rsid w:val="00371894"/>
    <w:rsid w:val="00373A0B"/>
    <w:rsid w:val="00374AC2"/>
    <w:rsid w:val="00375228"/>
    <w:rsid w:val="00376614"/>
    <w:rsid w:val="00377985"/>
    <w:rsid w:val="00377E93"/>
    <w:rsid w:val="003801BA"/>
    <w:rsid w:val="00380209"/>
    <w:rsid w:val="00380F51"/>
    <w:rsid w:val="00381BB1"/>
    <w:rsid w:val="003824CC"/>
    <w:rsid w:val="00382E19"/>
    <w:rsid w:val="00383520"/>
    <w:rsid w:val="00383AEC"/>
    <w:rsid w:val="00383B75"/>
    <w:rsid w:val="0038582A"/>
    <w:rsid w:val="00387387"/>
    <w:rsid w:val="00390EF5"/>
    <w:rsid w:val="00391BD7"/>
    <w:rsid w:val="0039214E"/>
    <w:rsid w:val="00393D5F"/>
    <w:rsid w:val="00394428"/>
    <w:rsid w:val="00394FC8"/>
    <w:rsid w:val="003951B4"/>
    <w:rsid w:val="003A0633"/>
    <w:rsid w:val="003A0C6B"/>
    <w:rsid w:val="003A2517"/>
    <w:rsid w:val="003A2B4C"/>
    <w:rsid w:val="003A4A39"/>
    <w:rsid w:val="003A618F"/>
    <w:rsid w:val="003A7C22"/>
    <w:rsid w:val="003B1052"/>
    <w:rsid w:val="003B186E"/>
    <w:rsid w:val="003B2504"/>
    <w:rsid w:val="003B25BB"/>
    <w:rsid w:val="003B2D41"/>
    <w:rsid w:val="003B2E43"/>
    <w:rsid w:val="003B6EF6"/>
    <w:rsid w:val="003C08EA"/>
    <w:rsid w:val="003C1224"/>
    <w:rsid w:val="003C1DEB"/>
    <w:rsid w:val="003C5088"/>
    <w:rsid w:val="003C543B"/>
    <w:rsid w:val="003C5A1C"/>
    <w:rsid w:val="003C5D54"/>
    <w:rsid w:val="003D01C8"/>
    <w:rsid w:val="003D1137"/>
    <w:rsid w:val="003D15D1"/>
    <w:rsid w:val="003D1606"/>
    <w:rsid w:val="003D1A16"/>
    <w:rsid w:val="003D289D"/>
    <w:rsid w:val="003D333E"/>
    <w:rsid w:val="003D342E"/>
    <w:rsid w:val="003D36E8"/>
    <w:rsid w:val="003D3F38"/>
    <w:rsid w:val="003D3F94"/>
    <w:rsid w:val="003D4C7B"/>
    <w:rsid w:val="003D511B"/>
    <w:rsid w:val="003D5AF0"/>
    <w:rsid w:val="003D70FD"/>
    <w:rsid w:val="003E4958"/>
    <w:rsid w:val="003E58AC"/>
    <w:rsid w:val="003E6B52"/>
    <w:rsid w:val="003E73BD"/>
    <w:rsid w:val="003E7431"/>
    <w:rsid w:val="003F0271"/>
    <w:rsid w:val="003F18FB"/>
    <w:rsid w:val="003F1DF8"/>
    <w:rsid w:val="003F213B"/>
    <w:rsid w:val="003F3DA2"/>
    <w:rsid w:val="003F491B"/>
    <w:rsid w:val="003F5673"/>
    <w:rsid w:val="003F575A"/>
    <w:rsid w:val="00400A01"/>
    <w:rsid w:val="00400F71"/>
    <w:rsid w:val="004031F0"/>
    <w:rsid w:val="0040377F"/>
    <w:rsid w:val="00403818"/>
    <w:rsid w:val="00404013"/>
    <w:rsid w:val="00405DC3"/>
    <w:rsid w:val="00406514"/>
    <w:rsid w:val="0040672D"/>
    <w:rsid w:val="004073A5"/>
    <w:rsid w:val="00410FE6"/>
    <w:rsid w:val="004120F1"/>
    <w:rsid w:val="00412932"/>
    <w:rsid w:val="00414DF8"/>
    <w:rsid w:val="004222E4"/>
    <w:rsid w:val="00422BDE"/>
    <w:rsid w:val="00424FCF"/>
    <w:rsid w:val="00425BAA"/>
    <w:rsid w:val="00425D41"/>
    <w:rsid w:val="00426783"/>
    <w:rsid w:val="004269BA"/>
    <w:rsid w:val="0042757A"/>
    <w:rsid w:val="00427F42"/>
    <w:rsid w:val="00430B20"/>
    <w:rsid w:val="00430C81"/>
    <w:rsid w:val="00431088"/>
    <w:rsid w:val="00432F49"/>
    <w:rsid w:val="004347B6"/>
    <w:rsid w:val="00435F08"/>
    <w:rsid w:val="00440565"/>
    <w:rsid w:val="0044279A"/>
    <w:rsid w:val="00442E4C"/>
    <w:rsid w:val="00443A00"/>
    <w:rsid w:val="004443E7"/>
    <w:rsid w:val="00444C1D"/>
    <w:rsid w:val="00444C26"/>
    <w:rsid w:val="00445A5D"/>
    <w:rsid w:val="00450D4B"/>
    <w:rsid w:val="00450E7F"/>
    <w:rsid w:val="00451318"/>
    <w:rsid w:val="004524AB"/>
    <w:rsid w:val="00452FB0"/>
    <w:rsid w:val="00453632"/>
    <w:rsid w:val="00453664"/>
    <w:rsid w:val="00453CF7"/>
    <w:rsid w:val="0046035C"/>
    <w:rsid w:val="00461385"/>
    <w:rsid w:val="004614F0"/>
    <w:rsid w:val="0046635E"/>
    <w:rsid w:val="004665FA"/>
    <w:rsid w:val="004666CF"/>
    <w:rsid w:val="00466B06"/>
    <w:rsid w:val="00471A03"/>
    <w:rsid w:val="00472A43"/>
    <w:rsid w:val="004744FE"/>
    <w:rsid w:val="00474DB5"/>
    <w:rsid w:val="004751CF"/>
    <w:rsid w:val="00475949"/>
    <w:rsid w:val="004760C1"/>
    <w:rsid w:val="00477987"/>
    <w:rsid w:val="00480027"/>
    <w:rsid w:val="0048044E"/>
    <w:rsid w:val="00481675"/>
    <w:rsid w:val="00482690"/>
    <w:rsid w:val="0048385E"/>
    <w:rsid w:val="00484394"/>
    <w:rsid w:val="00484E62"/>
    <w:rsid w:val="0048562F"/>
    <w:rsid w:val="00485BFB"/>
    <w:rsid w:val="00486914"/>
    <w:rsid w:val="00486BA2"/>
    <w:rsid w:val="0049404C"/>
    <w:rsid w:val="004966D3"/>
    <w:rsid w:val="00496D15"/>
    <w:rsid w:val="0049761E"/>
    <w:rsid w:val="004A0483"/>
    <w:rsid w:val="004A16F6"/>
    <w:rsid w:val="004A4C0D"/>
    <w:rsid w:val="004A4DDB"/>
    <w:rsid w:val="004A5EEF"/>
    <w:rsid w:val="004A69DF"/>
    <w:rsid w:val="004A6D62"/>
    <w:rsid w:val="004A713A"/>
    <w:rsid w:val="004A720F"/>
    <w:rsid w:val="004A79F4"/>
    <w:rsid w:val="004A7A2C"/>
    <w:rsid w:val="004B0A43"/>
    <w:rsid w:val="004B3C13"/>
    <w:rsid w:val="004B5D33"/>
    <w:rsid w:val="004C0B89"/>
    <w:rsid w:val="004C127A"/>
    <w:rsid w:val="004C304C"/>
    <w:rsid w:val="004C398B"/>
    <w:rsid w:val="004C44F3"/>
    <w:rsid w:val="004C589E"/>
    <w:rsid w:val="004C58B4"/>
    <w:rsid w:val="004C693D"/>
    <w:rsid w:val="004C7A9A"/>
    <w:rsid w:val="004D0783"/>
    <w:rsid w:val="004D15C3"/>
    <w:rsid w:val="004D32AC"/>
    <w:rsid w:val="004D3739"/>
    <w:rsid w:val="004D4B77"/>
    <w:rsid w:val="004D5CA1"/>
    <w:rsid w:val="004D688C"/>
    <w:rsid w:val="004D6E90"/>
    <w:rsid w:val="004D76AB"/>
    <w:rsid w:val="004E2766"/>
    <w:rsid w:val="004E2DFC"/>
    <w:rsid w:val="004E5B95"/>
    <w:rsid w:val="004E6CF9"/>
    <w:rsid w:val="004F2354"/>
    <w:rsid w:val="004F2E05"/>
    <w:rsid w:val="004F30CC"/>
    <w:rsid w:val="004F665D"/>
    <w:rsid w:val="0050008B"/>
    <w:rsid w:val="00504CAF"/>
    <w:rsid w:val="0050595D"/>
    <w:rsid w:val="00505C3D"/>
    <w:rsid w:val="00505DAD"/>
    <w:rsid w:val="00506A21"/>
    <w:rsid w:val="00506C39"/>
    <w:rsid w:val="00511BE2"/>
    <w:rsid w:val="0051294F"/>
    <w:rsid w:val="00513295"/>
    <w:rsid w:val="00513840"/>
    <w:rsid w:val="00514A40"/>
    <w:rsid w:val="00515E25"/>
    <w:rsid w:val="005168BD"/>
    <w:rsid w:val="00517744"/>
    <w:rsid w:val="005228A9"/>
    <w:rsid w:val="00523C46"/>
    <w:rsid w:val="00524550"/>
    <w:rsid w:val="005257EB"/>
    <w:rsid w:val="00525A47"/>
    <w:rsid w:val="00525EEE"/>
    <w:rsid w:val="005305C3"/>
    <w:rsid w:val="00531183"/>
    <w:rsid w:val="0053151C"/>
    <w:rsid w:val="00531FA3"/>
    <w:rsid w:val="00532B26"/>
    <w:rsid w:val="00534F2A"/>
    <w:rsid w:val="0053657F"/>
    <w:rsid w:val="005375FE"/>
    <w:rsid w:val="00540C94"/>
    <w:rsid w:val="00542364"/>
    <w:rsid w:val="00542E30"/>
    <w:rsid w:val="0054318F"/>
    <w:rsid w:val="00543E6F"/>
    <w:rsid w:val="00545697"/>
    <w:rsid w:val="00546351"/>
    <w:rsid w:val="005463A7"/>
    <w:rsid w:val="00546B49"/>
    <w:rsid w:val="00550A53"/>
    <w:rsid w:val="0055108A"/>
    <w:rsid w:val="005513A0"/>
    <w:rsid w:val="00552151"/>
    <w:rsid w:val="00553327"/>
    <w:rsid w:val="00554C04"/>
    <w:rsid w:val="00554DB1"/>
    <w:rsid w:val="005551D2"/>
    <w:rsid w:val="00555354"/>
    <w:rsid w:val="00556168"/>
    <w:rsid w:val="0055712A"/>
    <w:rsid w:val="00557683"/>
    <w:rsid w:val="00557E7E"/>
    <w:rsid w:val="005601E7"/>
    <w:rsid w:val="0056123A"/>
    <w:rsid w:val="00561683"/>
    <w:rsid w:val="00561789"/>
    <w:rsid w:val="00561DA4"/>
    <w:rsid w:val="005621BD"/>
    <w:rsid w:val="0056262D"/>
    <w:rsid w:val="00562D58"/>
    <w:rsid w:val="00563DF9"/>
    <w:rsid w:val="00566546"/>
    <w:rsid w:val="00566A77"/>
    <w:rsid w:val="005671AB"/>
    <w:rsid w:val="00567EA5"/>
    <w:rsid w:val="00567EAB"/>
    <w:rsid w:val="00571A10"/>
    <w:rsid w:val="00571C50"/>
    <w:rsid w:val="00572F98"/>
    <w:rsid w:val="00573378"/>
    <w:rsid w:val="00575FD2"/>
    <w:rsid w:val="005778EA"/>
    <w:rsid w:val="005804B8"/>
    <w:rsid w:val="0058087C"/>
    <w:rsid w:val="00584182"/>
    <w:rsid w:val="005848C1"/>
    <w:rsid w:val="00587E94"/>
    <w:rsid w:val="00592191"/>
    <w:rsid w:val="00592BC6"/>
    <w:rsid w:val="005931B1"/>
    <w:rsid w:val="00594F7A"/>
    <w:rsid w:val="00595029"/>
    <w:rsid w:val="005968CC"/>
    <w:rsid w:val="00596CB6"/>
    <w:rsid w:val="00597337"/>
    <w:rsid w:val="005A1F9D"/>
    <w:rsid w:val="005A23A1"/>
    <w:rsid w:val="005A2CC0"/>
    <w:rsid w:val="005B0DB2"/>
    <w:rsid w:val="005B0DD9"/>
    <w:rsid w:val="005B1E2B"/>
    <w:rsid w:val="005B2562"/>
    <w:rsid w:val="005B2D2C"/>
    <w:rsid w:val="005B3566"/>
    <w:rsid w:val="005B3A27"/>
    <w:rsid w:val="005B3A5E"/>
    <w:rsid w:val="005B6CE7"/>
    <w:rsid w:val="005C116A"/>
    <w:rsid w:val="005C16E2"/>
    <w:rsid w:val="005C17DF"/>
    <w:rsid w:val="005C2BA7"/>
    <w:rsid w:val="005C31CF"/>
    <w:rsid w:val="005C360A"/>
    <w:rsid w:val="005C4256"/>
    <w:rsid w:val="005C42C4"/>
    <w:rsid w:val="005C4700"/>
    <w:rsid w:val="005C4DBC"/>
    <w:rsid w:val="005C5FBC"/>
    <w:rsid w:val="005C6E82"/>
    <w:rsid w:val="005D195F"/>
    <w:rsid w:val="005D1A76"/>
    <w:rsid w:val="005D1B7E"/>
    <w:rsid w:val="005D286A"/>
    <w:rsid w:val="005D302D"/>
    <w:rsid w:val="005D61C2"/>
    <w:rsid w:val="005D7993"/>
    <w:rsid w:val="005E08D1"/>
    <w:rsid w:val="005E43E5"/>
    <w:rsid w:val="005E5AB5"/>
    <w:rsid w:val="005E6284"/>
    <w:rsid w:val="005E79A5"/>
    <w:rsid w:val="005E79C1"/>
    <w:rsid w:val="005F097C"/>
    <w:rsid w:val="005F0BB0"/>
    <w:rsid w:val="005F3600"/>
    <w:rsid w:val="005F3A37"/>
    <w:rsid w:val="005F433F"/>
    <w:rsid w:val="005F4ABD"/>
    <w:rsid w:val="005F5D3D"/>
    <w:rsid w:val="005F68BC"/>
    <w:rsid w:val="006003DB"/>
    <w:rsid w:val="006019B8"/>
    <w:rsid w:val="00601ABE"/>
    <w:rsid w:val="006026F0"/>
    <w:rsid w:val="00602D0D"/>
    <w:rsid w:val="00603676"/>
    <w:rsid w:val="00603CBF"/>
    <w:rsid w:val="00603E40"/>
    <w:rsid w:val="006046CD"/>
    <w:rsid w:val="00604B8E"/>
    <w:rsid w:val="00604C2A"/>
    <w:rsid w:val="006062AB"/>
    <w:rsid w:val="00611558"/>
    <w:rsid w:val="00620EDB"/>
    <w:rsid w:val="0062155B"/>
    <w:rsid w:val="006216D5"/>
    <w:rsid w:val="0062179A"/>
    <w:rsid w:val="0062215F"/>
    <w:rsid w:val="0062276D"/>
    <w:rsid w:val="00622E5A"/>
    <w:rsid w:val="00622F23"/>
    <w:rsid w:val="00623F65"/>
    <w:rsid w:val="00626100"/>
    <w:rsid w:val="006264BE"/>
    <w:rsid w:val="006269C3"/>
    <w:rsid w:val="00626F00"/>
    <w:rsid w:val="0062752A"/>
    <w:rsid w:val="0063138E"/>
    <w:rsid w:val="0063217E"/>
    <w:rsid w:val="00632374"/>
    <w:rsid w:val="00632651"/>
    <w:rsid w:val="00632904"/>
    <w:rsid w:val="00633C89"/>
    <w:rsid w:val="00633FF9"/>
    <w:rsid w:val="00635278"/>
    <w:rsid w:val="00637BF4"/>
    <w:rsid w:val="006430E1"/>
    <w:rsid w:val="00644A7C"/>
    <w:rsid w:val="00645182"/>
    <w:rsid w:val="00646D1F"/>
    <w:rsid w:val="00647C34"/>
    <w:rsid w:val="00650357"/>
    <w:rsid w:val="00650CEB"/>
    <w:rsid w:val="006512AD"/>
    <w:rsid w:val="00652666"/>
    <w:rsid w:val="00652A77"/>
    <w:rsid w:val="00653731"/>
    <w:rsid w:val="00654B4F"/>
    <w:rsid w:val="00656101"/>
    <w:rsid w:val="006561F0"/>
    <w:rsid w:val="00657D18"/>
    <w:rsid w:val="00657E9B"/>
    <w:rsid w:val="00661264"/>
    <w:rsid w:val="00661D63"/>
    <w:rsid w:val="0066222B"/>
    <w:rsid w:val="00663160"/>
    <w:rsid w:val="00663779"/>
    <w:rsid w:val="00663A52"/>
    <w:rsid w:val="00663C08"/>
    <w:rsid w:val="00663D36"/>
    <w:rsid w:val="00664DCB"/>
    <w:rsid w:val="00665596"/>
    <w:rsid w:val="00665934"/>
    <w:rsid w:val="00665D07"/>
    <w:rsid w:val="00666021"/>
    <w:rsid w:val="00666957"/>
    <w:rsid w:val="00666BA2"/>
    <w:rsid w:val="00667C44"/>
    <w:rsid w:val="00670ACE"/>
    <w:rsid w:val="00671597"/>
    <w:rsid w:val="006715B9"/>
    <w:rsid w:val="00673253"/>
    <w:rsid w:val="00673662"/>
    <w:rsid w:val="00673E03"/>
    <w:rsid w:val="00681E62"/>
    <w:rsid w:val="00683C42"/>
    <w:rsid w:val="006868AD"/>
    <w:rsid w:val="0068770F"/>
    <w:rsid w:val="0069093F"/>
    <w:rsid w:val="00691777"/>
    <w:rsid w:val="00691C3C"/>
    <w:rsid w:val="00692253"/>
    <w:rsid w:val="0069247B"/>
    <w:rsid w:val="0069341B"/>
    <w:rsid w:val="00693D4C"/>
    <w:rsid w:val="00694130"/>
    <w:rsid w:val="00695E17"/>
    <w:rsid w:val="00695E3A"/>
    <w:rsid w:val="006A0D53"/>
    <w:rsid w:val="006A10DD"/>
    <w:rsid w:val="006A146B"/>
    <w:rsid w:val="006A4EAD"/>
    <w:rsid w:val="006A6392"/>
    <w:rsid w:val="006A6778"/>
    <w:rsid w:val="006A75F3"/>
    <w:rsid w:val="006A7A36"/>
    <w:rsid w:val="006B2BD6"/>
    <w:rsid w:val="006B4AAD"/>
    <w:rsid w:val="006B4ED4"/>
    <w:rsid w:val="006B52B2"/>
    <w:rsid w:val="006B550B"/>
    <w:rsid w:val="006B5855"/>
    <w:rsid w:val="006B5901"/>
    <w:rsid w:val="006B5B6A"/>
    <w:rsid w:val="006B60D6"/>
    <w:rsid w:val="006B6C66"/>
    <w:rsid w:val="006B7410"/>
    <w:rsid w:val="006C2FD1"/>
    <w:rsid w:val="006C3486"/>
    <w:rsid w:val="006C39A2"/>
    <w:rsid w:val="006C6798"/>
    <w:rsid w:val="006D08AB"/>
    <w:rsid w:val="006D098D"/>
    <w:rsid w:val="006D0D16"/>
    <w:rsid w:val="006D2B88"/>
    <w:rsid w:val="006D3DC3"/>
    <w:rsid w:val="006D4F93"/>
    <w:rsid w:val="006D54CA"/>
    <w:rsid w:val="006D5D73"/>
    <w:rsid w:val="006D5F9A"/>
    <w:rsid w:val="006D6819"/>
    <w:rsid w:val="006D76E3"/>
    <w:rsid w:val="006E32A3"/>
    <w:rsid w:val="006E3B3B"/>
    <w:rsid w:val="006E6B9F"/>
    <w:rsid w:val="006E75C6"/>
    <w:rsid w:val="006E7751"/>
    <w:rsid w:val="006F1277"/>
    <w:rsid w:val="006F1EAE"/>
    <w:rsid w:val="006F2306"/>
    <w:rsid w:val="006F4941"/>
    <w:rsid w:val="006F49D0"/>
    <w:rsid w:val="006F5797"/>
    <w:rsid w:val="006F6CAF"/>
    <w:rsid w:val="006F7A05"/>
    <w:rsid w:val="0070043F"/>
    <w:rsid w:val="00702EB3"/>
    <w:rsid w:val="0070370E"/>
    <w:rsid w:val="00704B10"/>
    <w:rsid w:val="00704E7C"/>
    <w:rsid w:val="007055EA"/>
    <w:rsid w:val="00711CB9"/>
    <w:rsid w:val="007127D8"/>
    <w:rsid w:val="0071294B"/>
    <w:rsid w:val="00712BBF"/>
    <w:rsid w:val="00712EDF"/>
    <w:rsid w:val="0071381D"/>
    <w:rsid w:val="007150AE"/>
    <w:rsid w:val="00715D05"/>
    <w:rsid w:val="00720104"/>
    <w:rsid w:val="00720667"/>
    <w:rsid w:val="007208D7"/>
    <w:rsid w:val="00721948"/>
    <w:rsid w:val="00723B16"/>
    <w:rsid w:val="007242F5"/>
    <w:rsid w:val="00724637"/>
    <w:rsid w:val="00724C4E"/>
    <w:rsid w:val="00725AD6"/>
    <w:rsid w:val="00731BA6"/>
    <w:rsid w:val="00733266"/>
    <w:rsid w:val="00734BB8"/>
    <w:rsid w:val="00735E77"/>
    <w:rsid w:val="007364E9"/>
    <w:rsid w:val="00741511"/>
    <w:rsid w:val="007415BF"/>
    <w:rsid w:val="007419BF"/>
    <w:rsid w:val="00741B08"/>
    <w:rsid w:val="00742E74"/>
    <w:rsid w:val="007441E6"/>
    <w:rsid w:val="00744D83"/>
    <w:rsid w:val="00744E26"/>
    <w:rsid w:val="00745131"/>
    <w:rsid w:val="007454C4"/>
    <w:rsid w:val="007455A1"/>
    <w:rsid w:val="00745601"/>
    <w:rsid w:val="00745E27"/>
    <w:rsid w:val="007518CC"/>
    <w:rsid w:val="00751CB2"/>
    <w:rsid w:val="00752F61"/>
    <w:rsid w:val="0075438F"/>
    <w:rsid w:val="00754B5E"/>
    <w:rsid w:val="00754CC5"/>
    <w:rsid w:val="00754D0D"/>
    <w:rsid w:val="00755BD2"/>
    <w:rsid w:val="00756623"/>
    <w:rsid w:val="00756790"/>
    <w:rsid w:val="00756C10"/>
    <w:rsid w:val="00757482"/>
    <w:rsid w:val="007579FC"/>
    <w:rsid w:val="00760650"/>
    <w:rsid w:val="0076160E"/>
    <w:rsid w:val="0076243E"/>
    <w:rsid w:val="00762643"/>
    <w:rsid w:val="0076416D"/>
    <w:rsid w:val="007641B2"/>
    <w:rsid w:val="0076521D"/>
    <w:rsid w:val="0076561D"/>
    <w:rsid w:val="00766E16"/>
    <w:rsid w:val="00767423"/>
    <w:rsid w:val="007708F9"/>
    <w:rsid w:val="00771503"/>
    <w:rsid w:val="00773DC6"/>
    <w:rsid w:val="00774459"/>
    <w:rsid w:val="007754B5"/>
    <w:rsid w:val="007754E7"/>
    <w:rsid w:val="00775C8B"/>
    <w:rsid w:val="00776EDA"/>
    <w:rsid w:val="007777B4"/>
    <w:rsid w:val="00781B26"/>
    <w:rsid w:val="00782B48"/>
    <w:rsid w:val="00783684"/>
    <w:rsid w:val="007841BB"/>
    <w:rsid w:val="00785260"/>
    <w:rsid w:val="0078534B"/>
    <w:rsid w:val="00785A81"/>
    <w:rsid w:val="0078695C"/>
    <w:rsid w:val="00787255"/>
    <w:rsid w:val="007906EB"/>
    <w:rsid w:val="00790DF5"/>
    <w:rsid w:val="00791423"/>
    <w:rsid w:val="00791AE8"/>
    <w:rsid w:val="00791C5C"/>
    <w:rsid w:val="00792597"/>
    <w:rsid w:val="00793D83"/>
    <w:rsid w:val="0079432E"/>
    <w:rsid w:val="00794926"/>
    <w:rsid w:val="00794EEC"/>
    <w:rsid w:val="0079595C"/>
    <w:rsid w:val="00796202"/>
    <w:rsid w:val="0079681F"/>
    <w:rsid w:val="007A0558"/>
    <w:rsid w:val="007A0705"/>
    <w:rsid w:val="007A135E"/>
    <w:rsid w:val="007A1B88"/>
    <w:rsid w:val="007A2512"/>
    <w:rsid w:val="007A42E1"/>
    <w:rsid w:val="007A4C2B"/>
    <w:rsid w:val="007A5810"/>
    <w:rsid w:val="007A5C24"/>
    <w:rsid w:val="007A6146"/>
    <w:rsid w:val="007A6AC5"/>
    <w:rsid w:val="007A7993"/>
    <w:rsid w:val="007B188A"/>
    <w:rsid w:val="007B2507"/>
    <w:rsid w:val="007B3D31"/>
    <w:rsid w:val="007B3E52"/>
    <w:rsid w:val="007B42CC"/>
    <w:rsid w:val="007B4D93"/>
    <w:rsid w:val="007B60E8"/>
    <w:rsid w:val="007B668A"/>
    <w:rsid w:val="007C2948"/>
    <w:rsid w:val="007C450E"/>
    <w:rsid w:val="007C55BD"/>
    <w:rsid w:val="007C6176"/>
    <w:rsid w:val="007D0EA7"/>
    <w:rsid w:val="007D1EB1"/>
    <w:rsid w:val="007D2635"/>
    <w:rsid w:val="007D6612"/>
    <w:rsid w:val="007D7A90"/>
    <w:rsid w:val="007E09FF"/>
    <w:rsid w:val="007E136D"/>
    <w:rsid w:val="007E1683"/>
    <w:rsid w:val="007E2521"/>
    <w:rsid w:val="007E384A"/>
    <w:rsid w:val="007E47EE"/>
    <w:rsid w:val="007E575E"/>
    <w:rsid w:val="007E6DAE"/>
    <w:rsid w:val="007E7008"/>
    <w:rsid w:val="007E76FF"/>
    <w:rsid w:val="007F004C"/>
    <w:rsid w:val="007F0146"/>
    <w:rsid w:val="007F113D"/>
    <w:rsid w:val="007F1B0A"/>
    <w:rsid w:val="007F26A4"/>
    <w:rsid w:val="007F27EC"/>
    <w:rsid w:val="007F2A0C"/>
    <w:rsid w:val="007F2BF8"/>
    <w:rsid w:val="007F2CD0"/>
    <w:rsid w:val="007F37AF"/>
    <w:rsid w:val="007F3A93"/>
    <w:rsid w:val="007F43AB"/>
    <w:rsid w:val="007F462A"/>
    <w:rsid w:val="007F4E42"/>
    <w:rsid w:val="007F50B3"/>
    <w:rsid w:val="007F5F70"/>
    <w:rsid w:val="007F6C57"/>
    <w:rsid w:val="00800233"/>
    <w:rsid w:val="0080278B"/>
    <w:rsid w:val="008031B5"/>
    <w:rsid w:val="008043BA"/>
    <w:rsid w:val="0080490D"/>
    <w:rsid w:val="008056C3"/>
    <w:rsid w:val="00806185"/>
    <w:rsid w:val="008100ED"/>
    <w:rsid w:val="008109BB"/>
    <w:rsid w:val="008109FB"/>
    <w:rsid w:val="00811464"/>
    <w:rsid w:val="008126F2"/>
    <w:rsid w:val="00813211"/>
    <w:rsid w:val="00816C74"/>
    <w:rsid w:val="00817676"/>
    <w:rsid w:val="0081768F"/>
    <w:rsid w:val="0081792C"/>
    <w:rsid w:val="00817A0A"/>
    <w:rsid w:val="00817A67"/>
    <w:rsid w:val="00817E7D"/>
    <w:rsid w:val="00822083"/>
    <w:rsid w:val="0082217A"/>
    <w:rsid w:val="0082489E"/>
    <w:rsid w:val="00830159"/>
    <w:rsid w:val="0083015C"/>
    <w:rsid w:val="008303C5"/>
    <w:rsid w:val="00831780"/>
    <w:rsid w:val="00831F8B"/>
    <w:rsid w:val="00832E1E"/>
    <w:rsid w:val="00833330"/>
    <w:rsid w:val="008336C6"/>
    <w:rsid w:val="0083667E"/>
    <w:rsid w:val="008411C4"/>
    <w:rsid w:val="00841361"/>
    <w:rsid w:val="00842BD9"/>
    <w:rsid w:val="00843E5C"/>
    <w:rsid w:val="00843F91"/>
    <w:rsid w:val="00843FC2"/>
    <w:rsid w:val="008443F4"/>
    <w:rsid w:val="00845A72"/>
    <w:rsid w:val="00845F4D"/>
    <w:rsid w:val="00847704"/>
    <w:rsid w:val="00850B36"/>
    <w:rsid w:val="00851792"/>
    <w:rsid w:val="008522BE"/>
    <w:rsid w:val="0085263C"/>
    <w:rsid w:val="00854649"/>
    <w:rsid w:val="00854BE8"/>
    <w:rsid w:val="00855533"/>
    <w:rsid w:val="008559D4"/>
    <w:rsid w:val="008579AC"/>
    <w:rsid w:val="00857C86"/>
    <w:rsid w:val="008603A0"/>
    <w:rsid w:val="00860704"/>
    <w:rsid w:val="008618BF"/>
    <w:rsid w:val="008639B0"/>
    <w:rsid w:val="00864F4A"/>
    <w:rsid w:val="0086667D"/>
    <w:rsid w:val="00867BD3"/>
    <w:rsid w:val="008704B8"/>
    <w:rsid w:val="00870C7F"/>
    <w:rsid w:val="0087207B"/>
    <w:rsid w:val="008745F6"/>
    <w:rsid w:val="00875CF6"/>
    <w:rsid w:val="00875FF5"/>
    <w:rsid w:val="00876156"/>
    <w:rsid w:val="008768AB"/>
    <w:rsid w:val="00881561"/>
    <w:rsid w:val="00882C52"/>
    <w:rsid w:val="008834A4"/>
    <w:rsid w:val="00884575"/>
    <w:rsid w:val="00885842"/>
    <w:rsid w:val="0088601C"/>
    <w:rsid w:val="00886FB4"/>
    <w:rsid w:val="0088703B"/>
    <w:rsid w:val="00887E17"/>
    <w:rsid w:val="0089080E"/>
    <w:rsid w:val="00891379"/>
    <w:rsid w:val="008918FB"/>
    <w:rsid w:val="0089414E"/>
    <w:rsid w:val="00895E8E"/>
    <w:rsid w:val="008969AC"/>
    <w:rsid w:val="008A01B3"/>
    <w:rsid w:val="008A058F"/>
    <w:rsid w:val="008A1F87"/>
    <w:rsid w:val="008A4057"/>
    <w:rsid w:val="008A4372"/>
    <w:rsid w:val="008A5C03"/>
    <w:rsid w:val="008A5EF8"/>
    <w:rsid w:val="008A784E"/>
    <w:rsid w:val="008B0C4F"/>
    <w:rsid w:val="008B12ED"/>
    <w:rsid w:val="008B16A4"/>
    <w:rsid w:val="008B1955"/>
    <w:rsid w:val="008B1FC4"/>
    <w:rsid w:val="008B29A7"/>
    <w:rsid w:val="008B2B30"/>
    <w:rsid w:val="008B49BB"/>
    <w:rsid w:val="008B4B4A"/>
    <w:rsid w:val="008B4D2A"/>
    <w:rsid w:val="008B6EB3"/>
    <w:rsid w:val="008C0D74"/>
    <w:rsid w:val="008C239C"/>
    <w:rsid w:val="008C37E4"/>
    <w:rsid w:val="008C3E09"/>
    <w:rsid w:val="008C584B"/>
    <w:rsid w:val="008C6424"/>
    <w:rsid w:val="008C7901"/>
    <w:rsid w:val="008C7F98"/>
    <w:rsid w:val="008D4D57"/>
    <w:rsid w:val="008D5CB8"/>
    <w:rsid w:val="008D719D"/>
    <w:rsid w:val="008D7B00"/>
    <w:rsid w:val="008E1B38"/>
    <w:rsid w:val="008E1BB7"/>
    <w:rsid w:val="008E2969"/>
    <w:rsid w:val="008E33D2"/>
    <w:rsid w:val="008E406C"/>
    <w:rsid w:val="008E4DD3"/>
    <w:rsid w:val="008E522E"/>
    <w:rsid w:val="008E5317"/>
    <w:rsid w:val="008E5E5B"/>
    <w:rsid w:val="008F06B9"/>
    <w:rsid w:val="008F0B31"/>
    <w:rsid w:val="008F14A7"/>
    <w:rsid w:val="008F1E2A"/>
    <w:rsid w:val="008F1E38"/>
    <w:rsid w:val="008F2465"/>
    <w:rsid w:val="008F2AB1"/>
    <w:rsid w:val="008F31AA"/>
    <w:rsid w:val="008F3F6C"/>
    <w:rsid w:val="008F56AB"/>
    <w:rsid w:val="008F5BFF"/>
    <w:rsid w:val="008F782F"/>
    <w:rsid w:val="009000C5"/>
    <w:rsid w:val="009000DC"/>
    <w:rsid w:val="0090013D"/>
    <w:rsid w:val="00900375"/>
    <w:rsid w:val="009008A9"/>
    <w:rsid w:val="00901FAB"/>
    <w:rsid w:val="00902329"/>
    <w:rsid w:val="0090434B"/>
    <w:rsid w:val="00905526"/>
    <w:rsid w:val="00905FD6"/>
    <w:rsid w:val="00906753"/>
    <w:rsid w:val="00907053"/>
    <w:rsid w:val="009079B5"/>
    <w:rsid w:val="00913820"/>
    <w:rsid w:val="00914AE1"/>
    <w:rsid w:val="00915AB8"/>
    <w:rsid w:val="0091660F"/>
    <w:rsid w:val="00917053"/>
    <w:rsid w:val="009178F6"/>
    <w:rsid w:val="00917D32"/>
    <w:rsid w:val="00917DC3"/>
    <w:rsid w:val="00921814"/>
    <w:rsid w:val="0092187A"/>
    <w:rsid w:val="00921A63"/>
    <w:rsid w:val="00922287"/>
    <w:rsid w:val="00923F78"/>
    <w:rsid w:val="0092420E"/>
    <w:rsid w:val="00924A8D"/>
    <w:rsid w:val="0092519D"/>
    <w:rsid w:val="00926D37"/>
    <w:rsid w:val="00926D4D"/>
    <w:rsid w:val="00927ABA"/>
    <w:rsid w:val="00933573"/>
    <w:rsid w:val="00934237"/>
    <w:rsid w:val="0093446C"/>
    <w:rsid w:val="009345E4"/>
    <w:rsid w:val="00935AB2"/>
    <w:rsid w:val="00936733"/>
    <w:rsid w:val="0093680A"/>
    <w:rsid w:val="009379A5"/>
    <w:rsid w:val="009407C2"/>
    <w:rsid w:val="00941E98"/>
    <w:rsid w:val="00942205"/>
    <w:rsid w:val="0094254C"/>
    <w:rsid w:val="00943AEE"/>
    <w:rsid w:val="00946122"/>
    <w:rsid w:val="0094757D"/>
    <w:rsid w:val="00950269"/>
    <w:rsid w:val="00951CB7"/>
    <w:rsid w:val="009523EB"/>
    <w:rsid w:val="009527D2"/>
    <w:rsid w:val="009548FE"/>
    <w:rsid w:val="00954C06"/>
    <w:rsid w:val="00955733"/>
    <w:rsid w:val="009570B6"/>
    <w:rsid w:val="00960695"/>
    <w:rsid w:val="00960D43"/>
    <w:rsid w:val="009611AE"/>
    <w:rsid w:val="009616A4"/>
    <w:rsid w:val="00963066"/>
    <w:rsid w:val="009643F0"/>
    <w:rsid w:val="00965342"/>
    <w:rsid w:val="00966818"/>
    <w:rsid w:val="00966C1C"/>
    <w:rsid w:val="00967687"/>
    <w:rsid w:val="00967F77"/>
    <w:rsid w:val="00971489"/>
    <w:rsid w:val="00972EA6"/>
    <w:rsid w:val="009743D8"/>
    <w:rsid w:val="00974E4D"/>
    <w:rsid w:val="00975D1D"/>
    <w:rsid w:val="00975D9C"/>
    <w:rsid w:val="00976165"/>
    <w:rsid w:val="00976F8D"/>
    <w:rsid w:val="0097719C"/>
    <w:rsid w:val="00982806"/>
    <w:rsid w:val="00983015"/>
    <w:rsid w:val="00986175"/>
    <w:rsid w:val="00986F66"/>
    <w:rsid w:val="00987707"/>
    <w:rsid w:val="00987C40"/>
    <w:rsid w:val="00990DF0"/>
    <w:rsid w:val="009911D6"/>
    <w:rsid w:val="009931B6"/>
    <w:rsid w:val="0099440C"/>
    <w:rsid w:val="009962B2"/>
    <w:rsid w:val="009969F0"/>
    <w:rsid w:val="00997CD1"/>
    <w:rsid w:val="009A0499"/>
    <w:rsid w:val="009A1E53"/>
    <w:rsid w:val="009A2991"/>
    <w:rsid w:val="009A2BC6"/>
    <w:rsid w:val="009A2E54"/>
    <w:rsid w:val="009A36D2"/>
    <w:rsid w:val="009A45A9"/>
    <w:rsid w:val="009A4F94"/>
    <w:rsid w:val="009A6437"/>
    <w:rsid w:val="009A6613"/>
    <w:rsid w:val="009A68A0"/>
    <w:rsid w:val="009B03E5"/>
    <w:rsid w:val="009B0B0D"/>
    <w:rsid w:val="009B0B82"/>
    <w:rsid w:val="009B0DF6"/>
    <w:rsid w:val="009B1485"/>
    <w:rsid w:val="009B185B"/>
    <w:rsid w:val="009B1AB9"/>
    <w:rsid w:val="009B1E69"/>
    <w:rsid w:val="009B37D9"/>
    <w:rsid w:val="009B3A24"/>
    <w:rsid w:val="009B504C"/>
    <w:rsid w:val="009B591C"/>
    <w:rsid w:val="009B626B"/>
    <w:rsid w:val="009B769F"/>
    <w:rsid w:val="009C10DC"/>
    <w:rsid w:val="009C550A"/>
    <w:rsid w:val="009C5595"/>
    <w:rsid w:val="009C5F57"/>
    <w:rsid w:val="009C6E6C"/>
    <w:rsid w:val="009C6FC8"/>
    <w:rsid w:val="009C733D"/>
    <w:rsid w:val="009D197A"/>
    <w:rsid w:val="009D1FD5"/>
    <w:rsid w:val="009D2C0A"/>
    <w:rsid w:val="009D2C29"/>
    <w:rsid w:val="009D3441"/>
    <w:rsid w:val="009D3886"/>
    <w:rsid w:val="009D51AE"/>
    <w:rsid w:val="009D704F"/>
    <w:rsid w:val="009D7761"/>
    <w:rsid w:val="009D7975"/>
    <w:rsid w:val="009D7B93"/>
    <w:rsid w:val="009E1FF5"/>
    <w:rsid w:val="009E221B"/>
    <w:rsid w:val="009E2793"/>
    <w:rsid w:val="009E3623"/>
    <w:rsid w:val="009E3688"/>
    <w:rsid w:val="009E425C"/>
    <w:rsid w:val="009E4CAE"/>
    <w:rsid w:val="009F0618"/>
    <w:rsid w:val="009F1079"/>
    <w:rsid w:val="009F33F0"/>
    <w:rsid w:val="009F389F"/>
    <w:rsid w:val="009F60B1"/>
    <w:rsid w:val="009F6363"/>
    <w:rsid w:val="009F6BA1"/>
    <w:rsid w:val="009F79C4"/>
    <w:rsid w:val="00A0042E"/>
    <w:rsid w:val="00A015D5"/>
    <w:rsid w:val="00A01D42"/>
    <w:rsid w:val="00A02ED2"/>
    <w:rsid w:val="00A0589E"/>
    <w:rsid w:val="00A060AE"/>
    <w:rsid w:val="00A1049C"/>
    <w:rsid w:val="00A1065E"/>
    <w:rsid w:val="00A109F5"/>
    <w:rsid w:val="00A11230"/>
    <w:rsid w:val="00A11515"/>
    <w:rsid w:val="00A115B3"/>
    <w:rsid w:val="00A13B54"/>
    <w:rsid w:val="00A14027"/>
    <w:rsid w:val="00A14E90"/>
    <w:rsid w:val="00A16EC2"/>
    <w:rsid w:val="00A1726B"/>
    <w:rsid w:val="00A173D1"/>
    <w:rsid w:val="00A174A1"/>
    <w:rsid w:val="00A2080B"/>
    <w:rsid w:val="00A21142"/>
    <w:rsid w:val="00A21814"/>
    <w:rsid w:val="00A22672"/>
    <w:rsid w:val="00A26ED2"/>
    <w:rsid w:val="00A272A2"/>
    <w:rsid w:val="00A27442"/>
    <w:rsid w:val="00A27F36"/>
    <w:rsid w:val="00A30AC4"/>
    <w:rsid w:val="00A311F7"/>
    <w:rsid w:val="00A321B5"/>
    <w:rsid w:val="00A323E9"/>
    <w:rsid w:val="00A32ADF"/>
    <w:rsid w:val="00A33077"/>
    <w:rsid w:val="00A333BC"/>
    <w:rsid w:val="00A33ADC"/>
    <w:rsid w:val="00A33E8E"/>
    <w:rsid w:val="00A367FB"/>
    <w:rsid w:val="00A36F00"/>
    <w:rsid w:val="00A3769F"/>
    <w:rsid w:val="00A37F29"/>
    <w:rsid w:val="00A37F75"/>
    <w:rsid w:val="00A41737"/>
    <w:rsid w:val="00A417CB"/>
    <w:rsid w:val="00A45A2D"/>
    <w:rsid w:val="00A45F46"/>
    <w:rsid w:val="00A46F1D"/>
    <w:rsid w:val="00A470C8"/>
    <w:rsid w:val="00A47CE0"/>
    <w:rsid w:val="00A50154"/>
    <w:rsid w:val="00A51913"/>
    <w:rsid w:val="00A52B44"/>
    <w:rsid w:val="00A540B2"/>
    <w:rsid w:val="00A54777"/>
    <w:rsid w:val="00A56013"/>
    <w:rsid w:val="00A56286"/>
    <w:rsid w:val="00A56E4F"/>
    <w:rsid w:val="00A57930"/>
    <w:rsid w:val="00A60391"/>
    <w:rsid w:val="00A618F9"/>
    <w:rsid w:val="00A61D71"/>
    <w:rsid w:val="00A62698"/>
    <w:rsid w:val="00A62F54"/>
    <w:rsid w:val="00A63303"/>
    <w:rsid w:val="00A653B4"/>
    <w:rsid w:val="00A65515"/>
    <w:rsid w:val="00A6567B"/>
    <w:rsid w:val="00A703CA"/>
    <w:rsid w:val="00A7045B"/>
    <w:rsid w:val="00A714A7"/>
    <w:rsid w:val="00A72BEB"/>
    <w:rsid w:val="00A741BF"/>
    <w:rsid w:val="00A76A1D"/>
    <w:rsid w:val="00A76A33"/>
    <w:rsid w:val="00A76EA6"/>
    <w:rsid w:val="00A770F0"/>
    <w:rsid w:val="00A779B4"/>
    <w:rsid w:val="00A81E69"/>
    <w:rsid w:val="00A824AD"/>
    <w:rsid w:val="00A824B6"/>
    <w:rsid w:val="00A8285D"/>
    <w:rsid w:val="00A83284"/>
    <w:rsid w:val="00A8339C"/>
    <w:rsid w:val="00A84068"/>
    <w:rsid w:val="00A842D4"/>
    <w:rsid w:val="00A84A72"/>
    <w:rsid w:val="00A855AF"/>
    <w:rsid w:val="00A87C5B"/>
    <w:rsid w:val="00A905AD"/>
    <w:rsid w:val="00A90E0F"/>
    <w:rsid w:val="00A91D6E"/>
    <w:rsid w:val="00A9229F"/>
    <w:rsid w:val="00A93300"/>
    <w:rsid w:val="00A94CB9"/>
    <w:rsid w:val="00A95FA7"/>
    <w:rsid w:val="00A97D82"/>
    <w:rsid w:val="00AA161D"/>
    <w:rsid w:val="00AA3087"/>
    <w:rsid w:val="00AA4981"/>
    <w:rsid w:val="00AA56BA"/>
    <w:rsid w:val="00AA5BFA"/>
    <w:rsid w:val="00AA7FF2"/>
    <w:rsid w:val="00AB081B"/>
    <w:rsid w:val="00AB334C"/>
    <w:rsid w:val="00AB60E4"/>
    <w:rsid w:val="00AB7855"/>
    <w:rsid w:val="00AC215D"/>
    <w:rsid w:val="00AC3133"/>
    <w:rsid w:val="00AC4311"/>
    <w:rsid w:val="00AC5716"/>
    <w:rsid w:val="00AC6987"/>
    <w:rsid w:val="00AC6DFE"/>
    <w:rsid w:val="00AC75F8"/>
    <w:rsid w:val="00AC7D37"/>
    <w:rsid w:val="00AD1013"/>
    <w:rsid w:val="00AD340C"/>
    <w:rsid w:val="00AD3810"/>
    <w:rsid w:val="00AD47A5"/>
    <w:rsid w:val="00AD6618"/>
    <w:rsid w:val="00AD69A8"/>
    <w:rsid w:val="00AD765B"/>
    <w:rsid w:val="00AD79E9"/>
    <w:rsid w:val="00AE07DA"/>
    <w:rsid w:val="00AE0B2B"/>
    <w:rsid w:val="00AE13BB"/>
    <w:rsid w:val="00AE15D1"/>
    <w:rsid w:val="00AE1DB3"/>
    <w:rsid w:val="00AE2386"/>
    <w:rsid w:val="00AE368C"/>
    <w:rsid w:val="00AE44B2"/>
    <w:rsid w:val="00AE45D2"/>
    <w:rsid w:val="00AF0982"/>
    <w:rsid w:val="00AF11DA"/>
    <w:rsid w:val="00AF19E8"/>
    <w:rsid w:val="00AF281D"/>
    <w:rsid w:val="00AF4994"/>
    <w:rsid w:val="00AF5F1F"/>
    <w:rsid w:val="00AF63AA"/>
    <w:rsid w:val="00AF6B67"/>
    <w:rsid w:val="00AF7A50"/>
    <w:rsid w:val="00B00F72"/>
    <w:rsid w:val="00B01712"/>
    <w:rsid w:val="00B01EDC"/>
    <w:rsid w:val="00B02A54"/>
    <w:rsid w:val="00B02D63"/>
    <w:rsid w:val="00B02EAB"/>
    <w:rsid w:val="00B0370F"/>
    <w:rsid w:val="00B03A95"/>
    <w:rsid w:val="00B04750"/>
    <w:rsid w:val="00B04DB9"/>
    <w:rsid w:val="00B05F0D"/>
    <w:rsid w:val="00B0633E"/>
    <w:rsid w:val="00B066A9"/>
    <w:rsid w:val="00B06D9A"/>
    <w:rsid w:val="00B071F0"/>
    <w:rsid w:val="00B07205"/>
    <w:rsid w:val="00B14CD0"/>
    <w:rsid w:val="00B15759"/>
    <w:rsid w:val="00B17B8D"/>
    <w:rsid w:val="00B20137"/>
    <w:rsid w:val="00B20E83"/>
    <w:rsid w:val="00B217D7"/>
    <w:rsid w:val="00B22186"/>
    <w:rsid w:val="00B2266E"/>
    <w:rsid w:val="00B24F9F"/>
    <w:rsid w:val="00B268E1"/>
    <w:rsid w:val="00B3004D"/>
    <w:rsid w:val="00B30662"/>
    <w:rsid w:val="00B31F22"/>
    <w:rsid w:val="00B325A1"/>
    <w:rsid w:val="00B33A9F"/>
    <w:rsid w:val="00B34B56"/>
    <w:rsid w:val="00B34EFA"/>
    <w:rsid w:val="00B34FB7"/>
    <w:rsid w:val="00B35870"/>
    <w:rsid w:val="00B402C5"/>
    <w:rsid w:val="00B40663"/>
    <w:rsid w:val="00B40796"/>
    <w:rsid w:val="00B40A78"/>
    <w:rsid w:val="00B40E87"/>
    <w:rsid w:val="00B418EB"/>
    <w:rsid w:val="00B42F44"/>
    <w:rsid w:val="00B44AEE"/>
    <w:rsid w:val="00B468FE"/>
    <w:rsid w:val="00B46BF4"/>
    <w:rsid w:val="00B47068"/>
    <w:rsid w:val="00B4768B"/>
    <w:rsid w:val="00B528DE"/>
    <w:rsid w:val="00B530CC"/>
    <w:rsid w:val="00B56DF5"/>
    <w:rsid w:val="00B572BB"/>
    <w:rsid w:val="00B608B0"/>
    <w:rsid w:val="00B613A5"/>
    <w:rsid w:val="00B62750"/>
    <w:rsid w:val="00B629A8"/>
    <w:rsid w:val="00B63734"/>
    <w:rsid w:val="00B63E7C"/>
    <w:rsid w:val="00B645BC"/>
    <w:rsid w:val="00B6569A"/>
    <w:rsid w:val="00B670ED"/>
    <w:rsid w:val="00B701E1"/>
    <w:rsid w:val="00B70273"/>
    <w:rsid w:val="00B712D7"/>
    <w:rsid w:val="00B71323"/>
    <w:rsid w:val="00B71B22"/>
    <w:rsid w:val="00B72354"/>
    <w:rsid w:val="00B7401B"/>
    <w:rsid w:val="00B75095"/>
    <w:rsid w:val="00B753C0"/>
    <w:rsid w:val="00B754FD"/>
    <w:rsid w:val="00B75C29"/>
    <w:rsid w:val="00B75F2C"/>
    <w:rsid w:val="00B76DCC"/>
    <w:rsid w:val="00B76E14"/>
    <w:rsid w:val="00B779C0"/>
    <w:rsid w:val="00B80CC3"/>
    <w:rsid w:val="00B80D2B"/>
    <w:rsid w:val="00B814C7"/>
    <w:rsid w:val="00B817A6"/>
    <w:rsid w:val="00B839A1"/>
    <w:rsid w:val="00B84514"/>
    <w:rsid w:val="00B851C6"/>
    <w:rsid w:val="00B8636E"/>
    <w:rsid w:val="00B864B6"/>
    <w:rsid w:val="00B8680A"/>
    <w:rsid w:val="00B86ED4"/>
    <w:rsid w:val="00B87010"/>
    <w:rsid w:val="00B874FE"/>
    <w:rsid w:val="00B87513"/>
    <w:rsid w:val="00B90B6F"/>
    <w:rsid w:val="00B9212A"/>
    <w:rsid w:val="00B92AFE"/>
    <w:rsid w:val="00B9350B"/>
    <w:rsid w:val="00B93C69"/>
    <w:rsid w:val="00B95185"/>
    <w:rsid w:val="00B953A0"/>
    <w:rsid w:val="00B953B6"/>
    <w:rsid w:val="00BA032E"/>
    <w:rsid w:val="00BA1E58"/>
    <w:rsid w:val="00BA3368"/>
    <w:rsid w:val="00BA3A81"/>
    <w:rsid w:val="00BA3B48"/>
    <w:rsid w:val="00BA3FCC"/>
    <w:rsid w:val="00BA4EF4"/>
    <w:rsid w:val="00BA519F"/>
    <w:rsid w:val="00BA6268"/>
    <w:rsid w:val="00BA6693"/>
    <w:rsid w:val="00BA6E89"/>
    <w:rsid w:val="00BA7106"/>
    <w:rsid w:val="00BA793C"/>
    <w:rsid w:val="00BA7D25"/>
    <w:rsid w:val="00BB18ED"/>
    <w:rsid w:val="00BB2A75"/>
    <w:rsid w:val="00BB2C79"/>
    <w:rsid w:val="00BB3114"/>
    <w:rsid w:val="00BB3B87"/>
    <w:rsid w:val="00BB5046"/>
    <w:rsid w:val="00BB5FE3"/>
    <w:rsid w:val="00BB6041"/>
    <w:rsid w:val="00BC18FB"/>
    <w:rsid w:val="00BC337C"/>
    <w:rsid w:val="00BC3842"/>
    <w:rsid w:val="00BC55A8"/>
    <w:rsid w:val="00BC6A51"/>
    <w:rsid w:val="00BC7A65"/>
    <w:rsid w:val="00BC7A77"/>
    <w:rsid w:val="00BC7B4D"/>
    <w:rsid w:val="00BD04E0"/>
    <w:rsid w:val="00BD1CDE"/>
    <w:rsid w:val="00BD2A26"/>
    <w:rsid w:val="00BD379D"/>
    <w:rsid w:val="00BD47C7"/>
    <w:rsid w:val="00BD5BE0"/>
    <w:rsid w:val="00BD5FB8"/>
    <w:rsid w:val="00BD63AF"/>
    <w:rsid w:val="00BD6635"/>
    <w:rsid w:val="00BD7F41"/>
    <w:rsid w:val="00BE0255"/>
    <w:rsid w:val="00BE1B93"/>
    <w:rsid w:val="00BE297C"/>
    <w:rsid w:val="00BE2C73"/>
    <w:rsid w:val="00BF0F6C"/>
    <w:rsid w:val="00BF1EA5"/>
    <w:rsid w:val="00BF3449"/>
    <w:rsid w:val="00BF3CB6"/>
    <w:rsid w:val="00BF3FEC"/>
    <w:rsid w:val="00BF4779"/>
    <w:rsid w:val="00BF51C1"/>
    <w:rsid w:val="00BF56F0"/>
    <w:rsid w:val="00BF7557"/>
    <w:rsid w:val="00C000B9"/>
    <w:rsid w:val="00C003D0"/>
    <w:rsid w:val="00C03D95"/>
    <w:rsid w:val="00C03DEF"/>
    <w:rsid w:val="00C04914"/>
    <w:rsid w:val="00C06F02"/>
    <w:rsid w:val="00C120EC"/>
    <w:rsid w:val="00C13590"/>
    <w:rsid w:val="00C139C4"/>
    <w:rsid w:val="00C1441E"/>
    <w:rsid w:val="00C1473F"/>
    <w:rsid w:val="00C16858"/>
    <w:rsid w:val="00C20251"/>
    <w:rsid w:val="00C207D8"/>
    <w:rsid w:val="00C20F73"/>
    <w:rsid w:val="00C2152D"/>
    <w:rsid w:val="00C22F4B"/>
    <w:rsid w:val="00C23AA7"/>
    <w:rsid w:val="00C25A7B"/>
    <w:rsid w:val="00C26A25"/>
    <w:rsid w:val="00C271B0"/>
    <w:rsid w:val="00C27214"/>
    <w:rsid w:val="00C276CF"/>
    <w:rsid w:val="00C31C96"/>
    <w:rsid w:val="00C339AA"/>
    <w:rsid w:val="00C345B5"/>
    <w:rsid w:val="00C34662"/>
    <w:rsid w:val="00C3470A"/>
    <w:rsid w:val="00C3539A"/>
    <w:rsid w:val="00C353FC"/>
    <w:rsid w:val="00C35512"/>
    <w:rsid w:val="00C36541"/>
    <w:rsid w:val="00C36A1B"/>
    <w:rsid w:val="00C37179"/>
    <w:rsid w:val="00C3721D"/>
    <w:rsid w:val="00C37946"/>
    <w:rsid w:val="00C40CF8"/>
    <w:rsid w:val="00C433FC"/>
    <w:rsid w:val="00C45544"/>
    <w:rsid w:val="00C45E7B"/>
    <w:rsid w:val="00C462DB"/>
    <w:rsid w:val="00C462E9"/>
    <w:rsid w:val="00C4665D"/>
    <w:rsid w:val="00C50197"/>
    <w:rsid w:val="00C504F0"/>
    <w:rsid w:val="00C50B90"/>
    <w:rsid w:val="00C50F94"/>
    <w:rsid w:val="00C5281C"/>
    <w:rsid w:val="00C534E9"/>
    <w:rsid w:val="00C535B5"/>
    <w:rsid w:val="00C54DED"/>
    <w:rsid w:val="00C559DA"/>
    <w:rsid w:val="00C56C18"/>
    <w:rsid w:val="00C579C8"/>
    <w:rsid w:val="00C57A35"/>
    <w:rsid w:val="00C6147B"/>
    <w:rsid w:val="00C6171D"/>
    <w:rsid w:val="00C61D83"/>
    <w:rsid w:val="00C622AF"/>
    <w:rsid w:val="00C62E93"/>
    <w:rsid w:val="00C6439A"/>
    <w:rsid w:val="00C648D7"/>
    <w:rsid w:val="00C650D3"/>
    <w:rsid w:val="00C65F07"/>
    <w:rsid w:val="00C66243"/>
    <w:rsid w:val="00C66BE9"/>
    <w:rsid w:val="00C70875"/>
    <w:rsid w:val="00C713BC"/>
    <w:rsid w:val="00C7255C"/>
    <w:rsid w:val="00C7313D"/>
    <w:rsid w:val="00C735CE"/>
    <w:rsid w:val="00C73719"/>
    <w:rsid w:val="00C73738"/>
    <w:rsid w:val="00C73B49"/>
    <w:rsid w:val="00C74950"/>
    <w:rsid w:val="00C75002"/>
    <w:rsid w:val="00C75025"/>
    <w:rsid w:val="00C752DF"/>
    <w:rsid w:val="00C759B5"/>
    <w:rsid w:val="00C7670B"/>
    <w:rsid w:val="00C809B3"/>
    <w:rsid w:val="00C80F35"/>
    <w:rsid w:val="00C818F4"/>
    <w:rsid w:val="00C82136"/>
    <w:rsid w:val="00C82539"/>
    <w:rsid w:val="00C83695"/>
    <w:rsid w:val="00C83A2F"/>
    <w:rsid w:val="00C83FB0"/>
    <w:rsid w:val="00C84E55"/>
    <w:rsid w:val="00C84FA2"/>
    <w:rsid w:val="00C85472"/>
    <w:rsid w:val="00C85F2D"/>
    <w:rsid w:val="00C86862"/>
    <w:rsid w:val="00C9001C"/>
    <w:rsid w:val="00C91277"/>
    <w:rsid w:val="00C9268A"/>
    <w:rsid w:val="00C92E56"/>
    <w:rsid w:val="00C93EFC"/>
    <w:rsid w:val="00C94B09"/>
    <w:rsid w:val="00C94F45"/>
    <w:rsid w:val="00C951B7"/>
    <w:rsid w:val="00C95E15"/>
    <w:rsid w:val="00C9657C"/>
    <w:rsid w:val="00C96C1B"/>
    <w:rsid w:val="00C97141"/>
    <w:rsid w:val="00C97755"/>
    <w:rsid w:val="00CA108D"/>
    <w:rsid w:val="00CA1CB9"/>
    <w:rsid w:val="00CA27F3"/>
    <w:rsid w:val="00CA4C02"/>
    <w:rsid w:val="00CA4C20"/>
    <w:rsid w:val="00CA561A"/>
    <w:rsid w:val="00CA58A6"/>
    <w:rsid w:val="00CA5FD9"/>
    <w:rsid w:val="00CA7470"/>
    <w:rsid w:val="00CA79F1"/>
    <w:rsid w:val="00CA7F08"/>
    <w:rsid w:val="00CB07F6"/>
    <w:rsid w:val="00CB1780"/>
    <w:rsid w:val="00CB27C3"/>
    <w:rsid w:val="00CB2DB4"/>
    <w:rsid w:val="00CB4068"/>
    <w:rsid w:val="00CB54AD"/>
    <w:rsid w:val="00CB5AAA"/>
    <w:rsid w:val="00CB6813"/>
    <w:rsid w:val="00CB7324"/>
    <w:rsid w:val="00CB7805"/>
    <w:rsid w:val="00CC0F86"/>
    <w:rsid w:val="00CC1148"/>
    <w:rsid w:val="00CC13C9"/>
    <w:rsid w:val="00CC243A"/>
    <w:rsid w:val="00CC2474"/>
    <w:rsid w:val="00CC2479"/>
    <w:rsid w:val="00CC3A64"/>
    <w:rsid w:val="00CC43B5"/>
    <w:rsid w:val="00CC6C41"/>
    <w:rsid w:val="00CC7210"/>
    <w:rsid w:val="00CD020A"/>
    <w:rsid w:val="00CD1012"/>
    <w:rsid w:val="00CD1295"/>
    <w:rsid w:val="00CD251C"/>
    <w:rsid w:val="00CD3607"/>
    <w:rsid w:val="00CD5A48"/>
    <w:rsid w:val="00CD6A99"/>
    <w:rsid w:val="00CD782D"/>
    <w:rsid w:val="00CD7B57"/>
    <w:rsid w:val="00CD7C54"/>
    <w:rsid w:val="00CD7F9D"/>
    <w:rsid w:val="00CE0382"/>
    <w:rsid w:val="00CE23E6"/>
    <w:rsid w:val="00CE26F5"/>
    <w:rsid w:val="00CE3F53"/>
    <w:rsid w:val="00CE53FF"/>
    <w:rsid w:val="00CE643E"/>
    <w:rsid w:val="00CE7DEE"/>
    <w:rsid w:val="00CF1449"/>
    <w:rsid w:val="00CF331C"/>
    <w:rsid w:val="00CF3B04"/>
    <w:rsid w:val="00CF3F1D"/>
    <w:rsid w:val="00CF4067"/>
    <w:rsid w:val="00CF4709"/>
    <w:rsid w:val="00CF53DC"/>
    <w:rsid w:val="00CF5E11"/>
    <w:rsid w:val="00CF738C"/>
    <w:rsid w:val="00CF74E3"/>
    <w:rsid w:val="00D00333"/>
    <w:rsid w:val="00D00486"/>
    <w:rsid w:val="00D00A57"/>
    <w:rsid w:val="00D01714"/>
    <w:rsid w:val="00D01D73"/>
    <w:rsid w:val="00D03E41"/>
    <w:rsid w:val="00D0431E"/>
    <w:rsid w:val="00D04B16"/>
    <w:rsid w:val="00D07B12"/>
    <w:rsid w:val="00D1092F"/>
    <w:rsid w:val="00D10D95"/>
    <w:rsid w:val="00D11E1F"/>
    <w:rsid w:val="00D12DFC"/>
    <w:rsid w:val="00D12F0A"/>
    <w:rsid w:val="00D14AE8"/>
    <w:rsid w:val="00D1651E"/>
    <w:rsid w:val="00D16F4E"/>
    <w:rsid w:val="00D17601"/>
    <w:rsid w:val="00D17CA6"/>
    <w:rsid w:val="00D21B34"/>
    <w:rsid w:val="00D2384A"/>
    <w:rsid w:val="00D2391B"/>
    <w:rsid w:val="00D2525B"/>
    <w:rsid w:val="00D260E4"/>
    <w:rsid w:val="00D314C5"/>
    <w:rsid w:val="00D31BA4"/>
    <w:rsid w:val="00D34096"/>
    <w:rsid w:val="00D34AC9"/>
    <w:rsid w:val="00D35E48"/>
    <w:rsid w:val="00D3690C"/>
    <w:rsid w:val="00D40620"/>
    <w:rsid w:val="00D42C35"/>
    <w:rsid w:val="00D4317E"/>
    <w:rsid w:val="00D43269"/>
    <w:rsid w:val="00D43270"/>
    <w:rsid w:val="00D44C1C"/>
    <w:rsid w:val="00D44E07"/>
    <w:rsid w:val="00D4539A"/>
    <w:rsid w:val="00D453B6"/>
    <w:rsid w:val="00D4669E"/>
    <w:rsid w:val="00D472B3"/>
    <w:rsid w:val="00D503E9"/>
    <w:rsid w:val="00D505A3"/>
    <w:rsid w:val="00D50B45"/>
    <w:rsid w:val="00D52085"/>
    <w:rsid w:val="00D52168"/>
    <w:rsid w:val="00D52D84"/>
    <w:rsid w:val="00D53069"/>
    <w:rsid w:val="00D54050"/>
    <w:rsid w:val="00D5454D"/>
    <w:rsid w:val="00D5468A"/>
    <w:rsid w:val="00D54843"/>
    <w:rsid w:val="00D5546D"/>
    <w:rsid w:val="00D56891"/>
    <w:rsid w:val="00D63E92"/>
    <w:rsid w:val="00D64279"/>
    <w:rsid w:val="00D660FF"/>
    <w:rsid w:val="00D665D9"/>
    <w:rsid w:val="00D66B3A"/>
    <w:rsid w:val="00D672A3"/>
    <w:rsid w:val="00D67AD0"/>
    <w:rsid w:val="00D70B09"/>
    <w:rsid w:val="00D73391"/>
    <w:rsid w:val="00D7392A"/>
    <w:rsid w:val="00D74C5C"/>
    <w:rsid w:val="00D75633"/>
    <w:rsid w:val="00D75DDC"/>
    <w:rsid w:val="00D761CD"/>
    <w:rsid w:val="00D77846"/>
    <w:rsid w:val="00D77D72"/>
    <w:rsid w:val="00D801D0"/>
    <w:rsid w:val="00D84940"/>
    <w:rsid w:val="00D84F42"/>
    <w:rsid w:val="00D851B5"/>
    <w:rsid w:val="00D85658"/>
    <w:rsid w:val="00D85AEE"/>
    <w:rsid w:val="00D87BDD"/>
    <w:rsid w:val="00D90B1B"/>
    <w:rsid w:val="00D92DFC"/>
    <w:rsid w:val="00D9370F"/>
    <w:rsid w:val="00D94324"/>
    <w:rsid w:val="00D94DD5"/>
    <w:rsid w:val="00D95638"/>
    <w:rsid w:val="00D959FF"/>
    <w:rsid w:val="00D96018"/>
    <w:rsid w:val="00D963FD"/>
    <w:rsid w:val="00D96CB6"/>
    <w:rsid w:val="00D97131"/>
    <w:rsid w:val="00D971C8"/>
    <w:rsid w:val="00D97E5A"/>
    <w:rsid w:val="00DA0304"/>
    <w:rsid w:val="00DA036E"/>
    <w:rsid w:val="00DA1452"/>
    <w:rsid w:val="00DA162D"/>
    <w:rsid w:val="00DA2C91"/>
    <w:rsid w:val="00DB0220"/>
    <w:rsid w:val="00DB0F25"/>
    <w:rsid w:val="00DB13CA"/>
    <w:rsid w:val="00DB16D5"/>
    <w:rsid w:val="00DB1708"/>
    <w:rsid w:val="00DB35E9"/>
    <w:rsid w:val="00DB48EE"/>
    <w:rsid w:val="00DB54ED"/>
    <w:rsid w:val="00DB5F4B"/>
    <w:rsid w:val="00DB6883"/>
    <w:rsid w:val="00DB7783"/>
    <w:rsid w:val="00DC3671"/>
    <w:rsid w:val="00DC3A05"/>
    <w:rsid w:val="00DC4834"/>
    <w:rsid w:val="00DC50D5"/>
    <w:rsid w:val="00DC5275"/>
    <w:rsid w:val="00DC70B8"/>
    <w:rsid w:val="00DC78E4"/>
    <w:rsid w:val="00DC7B74"/>
    <w:rsid w:val="00DD001E"/>
    <w:rsid w:val="00DD08FE"/>
    <w:rsid w:val="00DD0ACE"/>
    <w:rsid w:val="00DD0B48"/>
    <w:rsid w:val="00DD0C00"/>
    <w:rsid w:val="00DD32B7"/>
    <w:rsid w:val="00DD3679"/>
    <w:rsid w:val="00DD3F22"/>
    <w:rsid w:val="00DD40FE"/>
    <w:rsid w:val="00DD5CE0"/>
    <w:rsid w:val="00DD64FA"/>
    <w:rsid w:val="00DE066D"/>
    <w:rsid w:val="00DE0D80"/>
    <w:rsid w:val="00DE2F45"/>
    <w:rsid w:val="00DE3FA0"/>
    <w:rsid w:val="00DE42BA"/>
    <w:rsid w:val="00DE56F4"/>
    <w:rsid w:val="00DE65B9"/>
    <w:rsid w:val="00DE7380"/>
    <w:rsid w:val="00DF06E9"/>
    <w:rsid w:val="00DF18A8"/>
    <w:rsid w:val="00DF28D8"/>
    <w:rsid w:val="00DF38F6"/>
    <w:rsid w:val="00DF67AD"/>
    <w:rsid w:val="00DF6D37"/>
    <w:rsid w:val="00DF7727"/>
    <w:rsid w:val="00E01DC3"/>
    <w:rsid w:val="00E03E6A"/>
    <w:rsid w:val="00E052B3"/>
    <w:rsid w:val="00E0675E"/>
    <w:rsid w:val="00E13B5B"/>
    <w:rsid w:val="00E14001"/>
    <w:rsid w:val="00E14422"/>
    <w:rsid w:val="00E14CFC"/>
    <w:rsid w:val="00E15FA0"/>
    <w:rsid w:val="00E16E4E"/>
    <w:rsid w:val="00E20A59"/>
    <w:rsid w:val="00E20B18"/>
    <w:rsid w:val="00E22812"/>
    <w:rsid w:val="00E22FCC"/>
    <w:rsid w:val="00E23956"/>
    <w:rsid w:val="00E24147"/>
    <w:rsid w:val="00E242E2"/>
    <w:rsid w:val="00E2567E"/>
    <w:rsid w:val="00E2611F"/>
    <w:rsid w:val="00E26AB5"/>
    <w:rsid w:val="00E26F20"/>
    <w:rsid w:val="00E27E8B"/>
    <w:rsid w:val="00E353E9"/>
    <w:rsid w:val="00E35D38"/>
    <w:rsid w:val="00E374C1"/>
    <w:rsid w:val="00E37CFE"/>
    <w:rsid w:val="00E40347"/>
    <w:rsid w:val="00E41754"/>
    <w:rsid w:val="00E427E5"/>
    <w:rsid w:val="00E45DC8"/>
    <w:rsid w:val="00E46C48"/>
    <w:rsid w:val="00E46CEE"/>
    <w:rsid w:val="00E46FF0"/>
    <w:rsid w:val="00E517C0"/>
    <w:rsid w:val="00E52209"/>
    <w:rsid w:val="00E5251D"/>
    <w:rsid w:val="00E52586"/>
    <w:rsid w:val="00E52BC3"/>
    <w:rsid w:val="00E53307"/>
    <w:rsid w:val="00E53375"/>
    <w:rsid w:val="00E53C2A"/>
    <w:rsid w:val="00E5439E"/>
    <w:rsid w:val="00E55680"/>
    <w:rsid w:val="00E55A32"/>
    <w:rsid w:val="00E563B8"/>
    <w:rsid w:val="00E57574"/>
    <w:rsid w:val="00E61130"/>
    <w:rsid w:val="00E61328"/>
    <w:rsid w:val="00E647A4"/>
    <w:rsid w:val="00E65055"/>
    <w:rsid w:val="00E66506"/>
    <w:rsid w:val="00E666A8"/>
    <w:rsid w:val="00E66744"/>
    <w:rsid w:val="00E66CA5"/>
    <w:rsid w:val="00E7063F"/>
    <w:rsid w:val="00E70A31"/>
    <w:rsid w:val="00E711A4"/>
    <w:rsid w:val="00E71EFD"/>
    <w:rsid w:val="00E7219C"/>
    <w:rsid w:val="00E72406"/>
    <w:rsid w:val="00E72FB3"/>
    <w:rsid w:val="00E73793"/>
    <w:rsid w:val="00E809DE"/>
    <w:rsid w:val="00E81BEB"/>
    <w:rsid w:val="00E82019"/>
    <w:rsid w:val="00E83A22"/>
    <w:rsid w:val="00E84076"/>
    <w:rsid w:val="00E84A8E"/>
    <w:rsid w:val="00E84CFC"/>
    <w:rsid w:val="00E8615A"/>
    <w:rsid w:val="00E8699E"/>
    <w:rsid w:val="00E9024E"/>
    <w:rsid w:val="00E90524"/>
    <w:rsid w:val="00E90E39"/>
    <w:rsid w:val="00E91412"/>
    <w:rsid w:val="00E91666"/>
    <w:rsid w:val="00E9172C"/>
    <w:rsid w:val="00E9211A"/>
    <w:rsid w:val="00E92236"/>
    <w:rsid w:val="00E92500"/>
    <w:rsid w:val="00E928C9"/>
    <w:rsid w:val="00E933C6"/>
    <w:rsid w:val="00E937CA"/>
    <w:rsid w:val="00E94181"/>
    <w:rsid w:val="00E94221"/>
    <w:rsid w:val="00E94896"/>
    <w:rsid w:val="00E9571F"/>
    <w:rsid w:val="00E95A6F"/>
    <w:rsid w:val="00E95E38"/>
    <w:rsid w:val="00E97000"/>
    <w:rsid w:val="00E97A5D"/>
    <w:rsid w:val="00EA0988"/>
    <w:rsid w:val="00EA3665"/>
    <w:rsid w:val="00EA4382"/>
    <w:rsid w:val="00EA48C5"/>
    <w:rsid w:val="00EA6281"/>
    <w:rsid w:val="00EA64E5"/>
    <w:rsid w:val="00EA749A"/>
    <w:rsid w:val="00EB11D4"/>
    <w:rsid w:val="00EB1647"/>
    <w:rsid w:val="00EB1813"/>
    <w:rsid w:val="00EB1B98"/>
    <w:rsid w:val="00EB1BE6"/>
    <w:rsid w:val="00EB2E83"/>
    <w:rsid w:val="00EB39CE"/>
    <w:rsid w:val="00EB4CAB"/>
    <w:rsid w:val="00EB5893"/>
    <w:rsid w:val="00EB6E66"/>
    <w:rsid w:val="00EB7AAE"/>
    <w:rsid w:val="00EB7D1E"/>
    <w:rsid w:val="00EC0F1D"/>
    <w:rsid w:val="00EC18D9"/>
    <w:rsid w:val="00EC2B4D"/>
    <w:rsid w:val="00EC387C"/>
    <w:rsid w:val="00EC4652"/>
    <w:rsid w:val="00EC6024"/>
    <w:rsid w:val="00EC63A7"/>
    <w:rsid w:val="00EC652B"/>
    <w:rsid w:val="00EC7086"/>
    <w:rsid w:val="00EC744A"/>
    <w:rsid w:val="00EC74CE"/>
    <w:rsid w:val="00EC7539"/>
    <w:rsid w:val="00ED1374"/>
    <w:rsid w:val="00ED23FB"/>
    <w:rsid w:val="00ED2752"/>
    <w:rsid w:val="00ED353D"/>
    <w:rsid w:val="00ED36A8"/>
    <w:rsid w:val="00ED36C8"/>
    <w:rsid w:val="00ED3A40"/>
    <w:rsid w:val="00ED423F"/>
    <w:rsid w:val="00ED4618"/>
    <w:rsid w:val="00ED4E34"/>
    <w:rsid w:val="00ED65A5"/>
    <w:rsid w:val="00ED7C10"/>
    <w:rsid w:val="00EE03D7"/>
    <w:rsid w:val="00EE11CC"/>
    <w:rsid w:val="00EE22E6"/>
    <w:rsid w:val="00EE2692"/>
    <w:rsid w:val="00EE2801"/>
    <w:rsid w:val="00EE3062"/>
    <w:rsid w:val="00EE3203"/>
    <w:rsid w:val="00EE41FC"/>
    <w:rsid w:val="00EE50F9"/>
    <w:rsid w:val="00EE57DF"/>
    <w:rsid w:val="00EE6912"/>
    <w:rsid w:val="00EE69B3"/>
    <w:rsid w:val="00EF0AA8"/>
    <w:rsid w:val="00EF0EE7"/>
    <w:rsid w:val="00EF37C5"/>
    <w:rsid w:val="00EF3D25"/>
    <w:rsid w:val="00EF3D45"/>
    <w:rsid w:val="00EF4106"/>
    <w:rsid w:val="00EF4AFC"/>
    <w:rsid w:val="00EF5319"/>
    <w:rsid w:val="00EF6863"/>
    <w:rsid w:val="00EF7CCB"/>
    <w:rsid w:val="00F01048"/>
    <w:rsid w:val="00F041AB"/>
    <w:rsid w:val="00F0467B"/>
    <w:rsid w:val="00F0480D"/>
    <w:rsid w:val="00F04886"/>
    <w:rsid w:val="00F062ED"/>
    <w:rsid w:val="00F06839"/>
    <w:rsid w:val="00F0698F"/>
    <w:rsid w:val="00F06AC3"/>
    <w:rsid w:val="00F06F70"/>
    <w:rsid w:val="00F07F76"/>
    <w:rsid w:val="00F113CD"/>
    <w:rsid w:val="00F132D0"/>
    <w:rsid w:val="00F13887"/>
    <w:rsid w:val="00F13F8D"/>
    <w:rsid w:val="00F14514"/>
    <w:rsid w:val="00F14652"/>
    <w:rsid w:val="00F14D24"/>
    <w:rsid w:val="00F153AA"/>
    <w:rsid w:val="00F213B7"/>
    <w:rsid w:val="00F21BBA"/>
    <w:rsid w:val="00F22295"/>
    <w:rsid w:val="00F24256"/>
    <w:rsid w:val="00F24F2F"/>
    <w:rsid w:val="00F266AA"/>
    <w:rsid w:val="00F30492"/>
    <w:rsid w:val="00F3480E"/>
    <w:rsid w:val="00F355C2"/>
    <w:rsid w:val="00F374C3"/>
    <w:rsid w:val="00F400F3"/>
    <w:rsid w:val="00F40F6F"/>
    <w:rsid w:val="00F41041"/>
    <w:rsid w:val="00F41EB9"/>
    <w:rsid w:val="00F42E02"/>
    <w:rsid w:val="00F43A2E"/>
    <w:rsid w:val="00F4419E"/>
    <w:rsid w:val="00F4454A"/>
    <w:rsid w:val="00F4485B"/>
    <w:rsid w:val="00F4686C"/>
    <w:rsid w:val="00F502F2"/>
    <w:rsid w:val="00F516E5"/>
    <w:rsid w:val="00F5182D"/>
    <w:rsid w:val="00F5347B"/>
    <w:rsid w:val="00F53D12"/>
    <w:rsid w:val="00F547FB"/>
    <w:rsid w:val="00F55932"/>
    <w:rsid w:val="00F559F4"/>
    <w:rsid w:val="00F564BF"/>
    <w:rsid w:val="00F56C7A"/>
    <w:rsid w:val="00F57CE2"/>
    <w:rsid w:val="00F60A54"/>
    <w:rsid w:val="00F60E6E"/>
    <w:rsid w:val="00F6119F"/>
    <w:rsid w:val="00F611F1"/>
    <w:rsid w:val="00F620A0"/>
    <w:rsid w:val="00F62E8E"/>
    <w:rsid w:val="00F63207"/>
    <w:rsid w:val="00F6478F"/>
    <w:rsid w:val="00F67B1E"/>
    <w:rsid w:val="00F67E4B"/>
    <w:rsid w:val="00F70A6D"/>
    <w:rsid w:val="00F756DB"/>
    <w:rsid w:val="00F76768"/>
    <w:rsid w:val="00F76A5D"/>
    <w:rsid w:val="00F7701D"/>
    <w:rsid w:val="00F80865"/>
    <w:rsid w:val="00F82ECE"/>
    <w:rsid w:val="00F83182"/>
    <w:rsid w:val="00F8357C"/>
    <w:rsid w:val="00F8492E"/>
    <w:rsid w:val="00F856AB"/>
    <w:rsid w:val="00F85CFB"/>
    <w:rsid w:val="00F868D9"/>
    <w:rsid w:val="00F921FD"/>
    <w:rsid w:val="00F94153"/>
    <w:rsid w:val="00F97BA1"/>
    <w:rsid w:val="00FA0486"/>
    <w:rsid w:val="00FA19A1"/>
    <w:rsid w:val="00FA4BE2"/>
    <w:rsid w:val="00FA5D92"/>
    <w:rsid w:val="00FA6D48"/>
    <w:rsid w:val="00FA70B2"/>
    <w:rsid w:val="00FA7432"/>
    <w:rsid w:val="00FA74C2"/>
    <w:rsid w:val="00FB24E0"/>
    <w:rsid w:val="00FB4019"/>
    <w:rsid w:val="00FB4022"/>
    <w:rsid w:val="00FB43F2"/>
    <w:rsid w:val="00FB50D1"/>
    <w:rsid w:val="00FB5828"/>
    <w:rsid w:val="00FB5B4E"/>
    <w:rsid w:val="00FB5EF8"/>
    <w:rsid w:val="00FB6671"/>
    <w:rsid w:val="00FC007A"/>
    <w:rsid w:val="00FC2813"/>
    <w:rsid w:val="00FC2866"/>
    <w:rsid w:val="00FC2B35"/>
    <w:rsid w:val="00FC7697"/>
    <w:rsid w:val="00FC7C21"/>
    <w:rsid w:val="00FD0F25"/>
    <w:rsid w:val="00FD12DD"/>
    <w:rsid w:val="00FD382D"/>
    <w:rsid w:val="00FD48B6"/>
    <w:rsid w:val="00FD4C9A"/>
    <w:rsid w:val="00FD59A8"/>
    <w:rsid w:val="00FD7F0F"/>
    <w:rsid w:val="00FE09A2"/>
    <w:rsid w:val="00FE23F8"/>
    <w:rsid w:val="00FE327E"/>
    <w:rsid w:val="00FE3D9E"/>
    <w:rsid w:val="00FE3F6D"/>
    <w:rsid w:val="00FE46C0"/>
    <w:rsid w:val="00FE5598"/>
    <w:rsid w:val="00FE584E"/>
    <w:rsid w:val="00FE5DED"/>
    <w:rsid w:val="00FE77FB"/>
    <w:rsid w:val="00FF27C4"/>
    <w:rsid w:val="00FF5682"/>
    <w:rsid w:val="00FF6025"/>
    <w:rsid w:val="00FF6592"/>
    <w:rsid w:val="00FF6A76"/>
    <w:rsid w:val="00FF72EC"/>
    <w:rsid w:val="00FF75F4"/>
    <w:rsid w:val="00FF79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3C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72D5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72D5F"/>
    <w:pPr>
      <w:keepNext/>
      <w:autoSpaceDE/>
      <w:autoSpaceDN/>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172D5F"/>
    <w:pPr>
      <w:keepNext/>
      <w:autoSpaceDE/>
      <w:autoSpaceDN/>
      <w:spacing w:before="240" w:after="60"/>
      <w:outlineLvl w:val="2"/>
    </w:pPr>
    <w:rPr>
      <w:rFonts w:ascii="Arial" w:hAnsi="Arial" w:cs="Arial"/>
      <w:b/>
      <w:bCs/>
      <w:sz w:val="26"/>
      <w:szCs w:val="26"/>
    </w:rPr>
  </w:style>
  <w:style w:type="paragraph" w:styleId="4">
    <w:name w:val="heading 4"/>
    <w:basedOn w:val="a"/>
    <w:link w:val="40"/>
    <w:semiHidden/>
    <w:unhideWhenUsed/>
    <w:qFormat/>
    <w:rsid w:val="00F564BF"/>
    <w:pPr>
      <w:autoSpaceDE/>
      <w:autoSpaceDN/>
      <w:spacing w:before="100" w:beforeAutospacing="1" w:after="100" w:afterAutospacing="1"/>
      <w:outlineLvl w:val="3"/>
    </w:pPr>
    <w:rPr>
      <w:b/>
      <w:bCs/>
      <w:sz w:val="24"/>
      <w:szCs w:val="24"/>
      <w:lang w:val="en-US"/>
    </w:rPr>
  </w:style>
  <w:style w:type="paragraph" w:styleId="6">
    <w:name w:val="heading 6"/>
    <w:basedOn w:val="a"/>
    <w:next w:val="a"/>
    <w:link w:val="60"/>
    <w:uiPriority w:val="99"/>
    <w:qFormat/>
    <w:rsid w:val="00172D5F"/>
    <w:pPr>
      <w:autoSpaceDE/>
      <w:autoSpaceDN/>
      <w:spacing w:before="240" w:after="60"/>
      <w:outlineLvl w:val="5"/>
    </w:pPr>
    <w:rPr>
      <w:b/>
      <w:bCs/>
      <w:sz w:val="24"/>
      <w:szCs w:val="24"/>
    </w:rPr>
  </w:style>
  <w:style w:type="paragraph" w:styleId="8">
    <w:name w:val="heading 8"/>
    <w:basedOn w:val="a"/>
    <w:next w:val="a"/>
    <w:link w:val="80"/>
    <w:qFormat/>
    <w:rsid w:val="00172D5F"/>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2D5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172D5F"/>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172D5F"/>
    <w:rPr>
      <w:rFonts w:ascii="Arial" w:eastAsia="Times New Roman" w:hAnsi="Arial" w:cs="Arial"/>
      <w:b/>
      <w:bCs/>
      <w:sz w:val="26"/>
      <w:szCs w:val="26"/>
      <w:lang w:eastAsia="ru-RU"/>
    </w:rPr>
  </w:style>
  <w:style w:type="character" w:customStyle="1" w:styleId="60">
    <w:name w:val="Заголовок 6 Знак"/>
    <w:basedOn w:val="a0"/>
    <w:link w:val="6"/>
    <w:uiPriority w:val="99"/>
    <w:rsid w:val="00172D5F"/>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172D5F"/>
    <w:rPr>
      <w:rFonts w:ascii="Times New Roman" w:eastAsia="Times New Roman" w:hAnsi="Times New Roman" w:cs="Times New Roman"/>
      <w:i/>
      <w:iCs/>
      <w:sz w:val="24"/>
      <w:szCs w:val="24"/>
      <w:lang w:eastAsia="ru-RU"/>
    </w:rPr>
  </w:style>
  <w:style w:type="paragraph" w:styleId="a3">
    <w:name w:val="caption"/>
    <w:basedOn w:val="a"/>
    <w:next w:val="a"/>
    <w:qFormat/>
    <w:rsid w:val="00172D5F"/>
    <w:pPr>
      <w:spacing w:before="120" w:after="120"/>
    </w:pPr>
    <w:rPr>
      <w:b/>
      <w:bCs/>
    </w:rPr>
  </w:style>
  <w:style w:type="paragraph" w:styleId="a4">
    <w:name w:val="Body Text"/>
    <w:basedOn w:val="a"/>
    <w:link w:val="a5"/>
    <w:rsid w:val="00172D5F"/>
    <w:pPr>
      <w:autoSpaceDE/>
      <w:autoSpaceDN/>
      <w:jc w:val="center"/>
    </w:pPr>
    <w:rPr>
      <w:b/>
      <w:bCs/>
      <w:sz w:val="36"/>
      <w:szCs w:val="36"/>
    </w:rPr>
  </w:style>
  <w:style w:type="character" w:customStyle="1" w:styleId="a5">
    <w:name w:val="Основной текст Знак"/>
    <w:basedOn w:val="a0"/>
    <w:link w:val="a4"/>
    <w:rsid w:val="00172D5F"/>
    <w:rPr>
      <w:rFonts w:ascii="Times New Roman" w:eastAsia="Times New Roman" w:hAnsi="Times New Roman" w:cs="Times New Roman"/>
      <w:b/>
      <w:bCs/>
      <w:sz w:val="36"/>
      <w:szCs w:val="36"/>
    </w:rPr>
  </w:style>
  <w:style w:type="paragraph" w:styleId="21">
    <w:name w:val="Body Text 2"/>
    <w:basedOn w:val="a"/>
    <w:link w:val="22"/>
    <w:rsid w:val="00172D5F"/>
    <w:pPr>
      <w:autoSpaceDE/>
      <w:autoSpaceDN/>
      <w:jc w:val="both"/>
    </w:pPr>
    <w:rPr>
      <w:sz w:val="28"/>
      <w:szCs w:val="28"/>
    </w:rPr>
  </w:style>
  <w:style w:type="character" w:customStyle="1" w:styleId="22">
    <w:name w:val="Основной текст 2 Знак"/>
    <w:basedOn w:val="a0"/>
    <w:link w:val="21"/>
    <w:rsid w:val="00172D5F"/>
    <w:rPr>
      <w:rFonts w:ascii="Times New Roman" w:eastAsia="Times New Roman" w:hAnsi="Times New Roman" w:cs="Times New Roman"/>
      <w:sz w:val="28"/>
      <w:szCs w:val="28"/>
      <w:lang w:eastAsia="ru-RU"/>
    </w:rPr>
  </w:style>
  <w:style w:type="paragraph" w:styleId="a6">
    <w:name w:val="Title"/>
    <w:basedOn w:val="a"/>
    <w:link w:val="a7"/>
    <w:qFormat/>
    <w:rsid w:val="00172D5F"/>
    <w:pPr>
      <w:autoSpaceDE/>
      <w:autoSpaceDN/>
      <w:ind w:firstLine="851"/>
      <w:jc w:val="center"/>
    </w:pPr>
    <w:rPr>
      <w:sz w:val="24"/>
      <w:szCs w:val="24"/>
    </w:rPr>
  </w:style>
  <w:style w:type="character" w:customStyle="1" w:styleId="a7">
    <w:name w:val="Название Знак"/>
    <w:basedOn w:val="a0"/>
    <w:link w:val="a6"/>
    <w:rsid w:val="00172D5F"/>
    <w:rPr>
      <w:rFonts w:ascii="Times New Roman" w:eastAsia="Times New Roman" w:hAnsi="Times New Roman" w:cs="Times New Roman"/>
      <w:sz w:val="24"/>
      <w:szCs w:val="24"/>
      <w:lang w:eastAsia="ru-RU"/>
    </w:rPr>
  </w:style>
  <w:style w:type="paragraph" w:styleId="23">
    <w:name w:val="Body Text Indent 2"/>
    <w:basedOn w:val="a"/>
    <w:link w:val="24"/>
    <w:rsid w:val="00172D5F"/>
    <w:pPr>
      <w:autoSpaceDE/>
      <w:autoSpaceDN/>
      <w:spacing w:after="120" w:line="480" w:lineRule="auto"/>
      <w:ind w:left="283"/>
    </w:pPr>
    <w:rPr>
      <w:sz w:val="24"/>
      <w:szCs w:val="24"/>
    </w:rPr>
  </w:style>
  <w:style w:type="character" w:customStyle="1" w:styleId="24">
    <w:name w:val="Основной текст с отступом 2 Знак"/>
    <w:basedOn w:val="a0"/>
    <w:link w:val="23"/>
    <w:rsid w:val="00172D5F"/>
    <w:rPr>
      <w:rFonts w:ascii="Times New Roman" w:eastAsia="Times New Roman" w:hAnsi="Times New Roman" w:cs="Times New Roman"/>
      <w:sz w:val="24"/>
      <w:szCs w:val="24"/>
      <w:lang w:eastAsia="ru-RU"/>
    </w:rPr>
  </w:style>
  <w:style w:type="paragraph" w:styleId="a8">
    <w:name w:val="footer"/>
    <w:basedOn w:val="a"/>
    <w:link w:val="a9"/>
    <w:uiPriority w:val="99"/>
    <w:rsid w:val="00172D5F"/>
    <w:pPr>
      <w:tabs>
        <w:tab w:val="center" w:pos="4677"/>
        <w:tab w:val="right" w:pos="9355"/>
      </w:tabs>
      <w:autoSpaceDE/>
      <w:autoSpaceDN/>
    </w:pPr>
    <w:rPr>
      <w:sz w:val="24"/>
      <w:szCs w:val="24"/>
    </w:rPr>
  </w:style>
  <w:style w:type="character" w:customStyle="1" w:styleId="a9">
    <w:name w:val="Нижний колонтитул Знак"/>
    <w:basedOn w:val="a0"/>
    <w:link w:val="a8"/>
    <w:uiPriority w:val="99"/>
    <w:rsid w:val="00172D5F"/>
    <w:rPr>
      <w:rFonts w:ascii="Times New Roman" w:eastAsia="Times New Roman" w:hAnsi="Times New Roman" w:cs="Times New Roman"/>
      <w:sz w:val="24"/>
      <w:szCs w:val="24"/>
      <w:lang w:eastAsia="ru-RU"/>
    </w:rPr>
  </w:style>
  <w:style w:type="character" w:styleId="aa">
    <w:name w:val="page number"/>
    <w:basedOn w:val="a0"/>
    <w:rsid w:val="00172D5F"/>
  </w:style>
  <w:style w:type="paragraph" w:styleId="ab">
    <w:name w:val="header"/>
    <w:basedOn w:val="a"/>
    <w:link w:val="ac"/>
    <w:uiPriority w:val="99"/>
    <w:rsid w:val="00172D5F"/>
    <w:pPr>
      <w:tabs>
        <w:tab w:val="center" w:pos="4677"/>
        <w:tab w:val="right" w:pos="9355"/>
      </w:tabs>
      <w:autoSpaceDE/>
      <w:autoSpaceDN/>
    </w:pPr>
    <w:rPr>
      <w:sz w:val="24"/>
      <w:szCs w:val="24"/>
    </w:rPr>
  </w:style>
  <w:style w:type="character" w:customStyle="1" w:styleId="ac">
    <w:name w:val="Верхний колонтитул Знак"/>
    <w:basedOn w:val="a0"/>
    <w:link w:val="ab"/>
    <w:uiPriority w:val="99"/>
    <w:rsid w:val="00172D5F"/>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172D5F"/>
    <w:rPr>
      <w:rFonts w:ascii="Tahoma" w:hAnsi="Tahoma" w:cs="Tahoma"/>
      <w:sz w:val="16"/>
      <w:szCs w:val="16"/>
    </w:rPr>
  </w:style>
  <w:style w:type="character" w:customStyle="1" w:styleId="ae">
    <w:name w:val="Текст выноски Знак"/>
    <w:basedOn w:val="a0"/>
    <w:link w:val="ad"/>
    <w:uiPriority w:val="99"/>
    <w:semiHidden/>
    <w:rsid w:val="00172D5F"/>
    <w:rPr>
      <w:rFonts w:ascii="Tahoma" w:eastAsia="Times New Roman" w:hAnsi="Tahoma" w:cs="Tahoma"/>
      <w:sz w:val="16"/>
      <w:szCs w:val="16"/>
      <w:lang w:eastAsia="ru-RU"/>
    </w:rPr>
  </w:style>
  <w:style w:type="paragraph" w:styleId="af">
    <w:name w:val="Body Text Indent"/>
    <w:basedOn w:val="a"/>
    <w:link w:val="af0"/>
    <w:rsid w:val="00172D5F"/>
    <w:pPr>
      <w:spacing w:after="120"/>
      <w:ind w:left="283"/>
    </w:pPr>
  </w:style>
  <w:style w:type="character" w:customStyle="1" w:styleId="af0">
    <w:name w:val="Основной текст с отступом Знак"/>
    <w:basedOn w:val="a0"/>
    <w:link w:val="af"/>
    <w:rsid w:val="00172D5F"/>
    <w:rPr>
      <w:rFonts w:ascii="Times New Roman" w:eastAsia="Times New Roman" w:hAnsi="Times New Roman" w:cs="Times New Roman"/>
      <w:sz w:val="20"/>
      <w:szCs w:val="20"/>
      <w:lang w:eastAsia="ru-RU"/>
    </w:rPr>
  </w:style>
  <w:style w:type="paragraph" w:customStyle="1" w:styleId="main">
    <w:name w:val="main"/>
    <w:basedOn w:val="a"/>
    <w:uiPriority w:val="99"/>
    <w:rsid w:val="00172D5F"/>
    <w:pPr>
      <w:autoSpaceDE/>
      <w:autoSpaceDN/>
      <w:ind w:left="64" w:right="64"/>
      <w:jc w:val="both"/>
    </w:pPr>
    <w:rPr>
      <w:rFonts w:ascii="Arial" w:hAnsi="Arial" w:cs="Arial"/>
      <w:color w:val="003366"/>
      <w:sz w:val="18"/>
      <w:szCs w:val="18"/>
    </w:rPr>
  </w:style>
  <w:style w:type="paragraph" w:styleId="31">
    <w:name w:val="Body Text Indent 3"/>
    <w:basedOn w:val="a"/>
    <w:link w:val="32"/>
    <w:rsid w:val="00172D5F"/>
    <w:pPr>
      <w:autoSpaceDE/>
      <w:autoSpaceDN/>
      <w:spacing w:after="120"/>
      <w:ind w:left="283"/>
    </w:pPr>
    <w:rPr>
      <w:sz w:val="16"/>
      <w:szCs w:val="16"/>
    </w:rPr>
  </w:style>
  <w:style w:type="character" w:customStyle="1" w:styleId="32">
    <w:name w:val="Основной текст с отступом 3 Знак"/>
    <w:basedOn w:val="a0"/>
    <w:link w:val="31"/>
    <w:rsid w:val="00172D5F"/>
    <w:rPr>
      <w:rFonts w:ascii="Times New Roman" w:eastAsia="Times New Roman" w:hAnsi="Times New Roman" w:cs="Times New Roman"/>
      <w:sz w:val="16"/>
      <w:szCs w:val="16"/>
      <w:lang w:eastAsia="ru-RU"/>
    </w:rPr>
  </w:style>
  <w:style w:type="paragraph" w:styleId="af1">
    <w:name w:val="Subtitle"/>
    <w:basedOn w:val="a"/>
    <w:link w:val="af2"/>
    <w:qFormat/>
    <w:rsid w:val="00172D5F"/>
    <w:pPr>
      <w:autoSpaceDE/>
      <w:autoSpaceDN/>
      <w:jc w:val="both"/>
    </w:pPr>
    <w:rPr>
      <w:i/>
      <w:sz w:val="28"/>
    </w:rPr>
  </w:style>
  <w:style w:type="character" w:customStyle="1" w:styleId="af2">
    <w:name w:val="Подзаголовок Знак"/>
    <w:basedOn w:val="a0"/>
    <w:link w:val="af1"/>
    <w:rsid w:val="00172D5F"/>
    <w:rPr>
      <w:rFonts w:ascii="Times New Roman" w:eastAsia="Times New Roman" w:hAnsi="Times New Roman" w:cs="Times New Roman"/>
      <w:i/>
      <w:sz w:val="28"/>
      <w:szCs w:val="20"/>
      <w:lang w:eastAsia="ru-RU"/>
    </w:rPr>
  </w:style>
  <w:style w:type="paragraph" w:customStyle="1" w:styleId="11">
    <w:name w:val="Обычный1"/>
    <w:rsid w:val="00172D5F"/>
    <w:pPr>
      <w:spacing w:after="0" w:line="240" w:lineRule="auto"/>
    </w:pPr>
    <w:rPr>
      <w:rFonts w:ascii="Times New Roman" w:eastAsia="Times New Roman" w:hAnsi="Times New Roman" w:cs="Times New Roman"/>
      <w:snapToGrid w:val="0"/>
      <w:sz w:val="28"/>
      <w:szCs w:val="20"/>
      <w:lang w:eastAsia="ru-RU"/>
    </w:rPr>
  </w:style>
  <w:style w:type="paragraph" w:styleId="af3">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5"/>
    <w:uiPriority w:val="99"/>
    <w:qFormat/>
    <w:rsid w:val="00172D5F"/>
    <w:pPr>
      <w:autoSpaceDE/>
      <w:autoSpaceDN/>
      <w:spacing w:before="100" w:beforeAutospacing="1" w:after="100" w:afterAutospacing="1"/>
    </w:pPr>
    <w:rPr>
      <w:sz w:val="24"/>
      <w:szCs w:val="24"/>
    </w:rPr>
  </w:style>
  <w:style w:type="paragraph" w:styleId="33">
    <w:name w:val="Body Text 3"/>
    <w:basedOn w:val="a"/>
    <w:link w:val="34"/>
    <w:rsid w:val="00172D5F"/>
    <w:pPr>
      <w:spacing w:after="120"/>
    </w:pPr>
    <w:rPr>
      <w:sz w:val="16"/>
      <w:szCs w:val="16"/>
    </w:rPr>
  </w:style>
  <w:style w:type="character" w:customStyle="1" w:styleId="34">
    <w:name w:val="Основной текст 3 Знак"/>
    <w:basedOn w:val="a0"/>
    <w:link w:val="33"/>
    <w:rsid w:val="00172D5F"/>
    <w:rPr>
      <w:rFonts w:ascii="Times New Roman" w:eastAsia="Times New Roman" w:hAnsi="Times New Roman" w:cs="Times New Roman"/>
      <w:sz w:val="16"/>
      <w:szCs w:val="16"/>
      <w:lang w:eastAsia="ru-RU"/>
    </w:rPr>
  </w:style>
  <w:style w:type="table" w:styleId="af4">
    <w:name w:val="Table Grid"/>
    <w:basedOn w:val="a1"/>
    <w:uiPriority w:val="59"/>
    <w:rsid w:val="00172D5F"/>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Знак Знак Знак"/>
    <w:basedOn w:val="a"/>
    <w:autoRedefine/>
    <w:uiPriority w:val="99"/>
    <w:rsid w:val="00172D5F"/>
    <w:pPr>
      <w:autoSpaceDE/>
      <w:autoSpaceDN/>
      <w:spacing w:after="160" w:line="240" w:lineRule="exact"/>
    </w:pPr>
    <w:rPr>
      <w:rFonts w:eastAsia="SimSun"/>
      <w:b/>
      <w:bCs/>
      <w:sz w:val="28"/>
      <w:szCs w:val="28"/>
      <w:lang w:val="en-US" w:eastAsia="en-US"/>
    </w:rPr>
  </w:style>
  <w:style w:type="character" w:styleId="af5">
    <w:name w:val="Hyperlink"/>
    <w:uiPriority w:val="99"/>
    <w:rsid w:val="00172D5F"/>
    <w:rPr>
      <w:color w:val="0000FF"/>
      <w:u w:val="single"/>
    </w:rPr>
  </w:style>
  <w:style w:type="paragraph" w:customStyle="1" w:styleId="af6">
    <w:name w:val="Знак"/>
    <w:basedOn w:val="a"/>
    <w:autoRedefine/>
    <w:uiPriority w:val="99"/>
    <w:rsid w:val="00172D5F"/>
    <w:pPr>
      <w:autoSpaceDE/>
      <w:autoSpaceDN/>
      <w:spacing w:after="160" w:line="240" w:lineRule="exact"/>
    </w:pPr>
    <w:rPr>
      <w:rFonts w:eastAsia="SimSun"/>
      <w:b/>
      <w:bCs/>
      <w:sz w:val="28"/>
      <w:szCs w:val="28"/>
      <w:lang w:val="en-US" w:eastAsia="en-US"/>
    </w:rPr>
  </w:style>
  <w:style w:type="paragraph" w:customStyle="1" w:styleId="section1">
    <w:name w:val="section1"/>
    <w:basedOn w:val="a"/>
    <w:uiPriority w:val="99"/>
    <w:rsid w:val="00172D5F"/>
    <w:pPr>
      <w:autoSpaceDE/>
      <w:autoSpaceDN/>
      <w:spacing w:before="30" w:after="30"/>
    </w:pPr>
  </w:style>
  <w:style w:type="paragraph" w:customStyle="1" w:styleId="af7">
    <w:name w:val="Знак Знак Знак Знак"/>
    <w:basedOn w:val="a"/>
    <w:autoRedefine/>
    <w:uiPriority w:val="99"/>
    <w:rsid w:val="00172D5F"/>
    <w:pPr>
      <w:autoSpaceDE/>
      <w:autoSpaceDN/>
      <w:spacing w:after="160" w:line="240" w:lineRule="exact"/>
    </w:pPr>
    <w:rPr>
      <w:sz w:val="28"/>
      <w:lang w:val="en-US" w:eastAsia="en-US"/>
    </w:rPr>
  </w:style>
  <w:style w:type="paragraph" w:customStyle="1" w:styleId="af8">
    <w:name w:val="Содержимое таблицы"/>
    <w:basedOn w:val="a"/>
    <w:uiPriority w:val="99"/>
    <w:rsid w:val="00172D5F"/>
    <w:pPr>
      <w:widowControl w:val="0"/>
      <w:suppressLineNumbers/>
      <w:suppressAutoHyphens/>
      <w:autoSpaceDE/>
      <w:autoSpaceDN/>
    </w:pPr>
    <w:rPr>
      <w:rFonts w:ascii="Arial" w:eastAsia="Lucida Sans Unicode" w:hAnsi="Arial"/>
      <w:kern w:val="1"/>
      <w:szCs w:val="24"/>
      <w:lang w:eastAsia="ar-SA"/>
    </w:rPr>
  </w:style>
  <w:style w:type="paragraph" w:customStyle="1" w:styleId="af9">
    <w:name w:val="Готика"/>
    <w:uiPriority w:val="99"/>
    <w:rsid w:val="00172D5F"/>
    <w:pPr>
      <w:suppressAutoHyphens/>
      <w:spacing w:after="0" w:line="240" w:lineRule="auto"/>
      <w:ind w:firstLine="170"/>
      <w:jc w:val="both"/>
    </w:pPr>
    <w:rPr>
      <w:rFonts w:ascii="Times New Roman" w:eastAsia="Arial" w:hAnsi="Times New Roman" w:cs="Times New Roman"/>
      <w:sz w:val="17"/>
      <w:szCs w:val="20"/>
    </w:rPr>
  </w:style>
  <w:style w:type="paragraph" w:customStyle="1" w:styleId="110">
    <w:name w:val="Знак1 Знак Знак Знак1"/>
    <w:basedOn w:val="a"/>
    <w:autoRedefine/>
    <w:uiPriority w:val="99"/>
    <w:rsid w:val="00172D5F"/>
    <w:pPr>
      <w:autoSpaceDE/>
      <w:autoSpaceDN/>
      <w:spacing w:after="160" w:line="240" w:lineRule="exact"/>
    </w:pPr>
    <w:rPr>
      <w:rFonts w:eastAsia="SimSun"/>
      <w:b/>
      <w:bCs/>
      <w:sz w:val="28"/>
      <w:szCs w:val="28"/>
      <w:lang w:val="en-US" w:eastAsia="en-US"/>
    </w:rPr>
  </w:style>
  <w:style w:type="paragraph" w:styleId="afa">
    <w:name w:val="No Spacing"/>
    <w:aliases w:val="обычный,No Spacing,ARSH_N,Обя,мелкий,мой рабочий,норма,Айгерим,СНОСКИ,Алия,свой,Без интеБез интервала,Без интервала11,Без интервала111,14 TNR,МОЙ СТИЛЬ,Елжан,No Spacing11,Без интерваль,исполнитель,Дастан1,без интервала"/>
    <w:link w:val="afb"/>
    <w:uiPriority w:val="1"/>
    <w:qFormat/>
    <w:rsid w:val="00172D5F"/>
    <w:pPr>
      <w:spacing w:after="0" w:line="240" w:lineRule="auto"/>
    </w:pPr>
    <w:rPr>
      <w:rFonts w:ascii="Calibri" w:eastAsia="Times New Roman" w:hAnsi="Calibri" w:cs="Times New Roman"/>
      <w:lang w:eastAsia="ru-RU"/>
    </w:rPr>
  </w:style>
  <w:style w:type="paragraph" w:styleId="afc">
    <w:name w:val="List Paragraph"/>
    <w:aliases w:val="без абзаца,маркированный,List Paragraph,2 список маркированный"/>
    <w:basedOn w:val="a"/>
    <w:link w:val="afd"/>
    <w:uiPriority w:val="34"/>
    <w:qFormat/>
    <w:rsid w:val="00172D5F"/>
    <w:pPr>
      <w:autoSpaceDE/>
      <w:autoSpaceDN/>
      <w:spacing w:after="200" w:line="276" w:lineRule="auto"/>
      <w:ind w:left="720"/>
      <w:contextualSpacing/>
    </w:pPr>
    <w:rPr>
      <w:rFonts w:ascii="Calibri" w:eastAsia="Calibri" w:hAnsi="Calibri"/>
      <w:sz w:val="22"/>
      <w:szCs w:val="22"/>
      <w:lang w:eastAsia="en-US"/>
    </w:rPr>
  </w:style>
  <w:style w:type="paragraph" w:customStyle="1" w:styleId="35">
    <w:name w:val="Знак Знак3 Знак Знак"/>
    <w:basedOn w:val="a"/>
    <w:autoRedefine/>
    <w:uiPriority w:val="99"/>
    <w:rsid w:val="00172D5F"/>
    <w:pPr>
      <w:autoSpaceDE/>
      <w:autoSpaceDN/>
      <w:spacing w:after="160" w:line="240" w:lineRule="exact"/>
    </w:pPr>
    <w:rPr>
      <w:sz w:val="28"/>
      <w:lang w:val="en-US" w:eastAsia="en-US"/>
    </w:rPr>
  </w:style>
  <w:style w:type="character" w:styleId="afe">
    <w:name w:val="Emphasis"/>
    <w:uiPriority w:val="20"/>
    <w:qFormat/>
    <w:rsid w:val="00172D5F"/>
    <w:rPr>
      <w:i/>
      <w:iCs/>
    </w:rPr>
  </w:style>
  <w:style w:type="character" w:styleId="aff">
    <w:name w:val="Strong"/>
    <w:uiPriority w:val="22"/>
    <w:qFormat/>
    <w:rsid w:val="00172D5F"/>
    <w:rPr>
      <w:b/>
      <w:bCs/>
    </w:rPr>
  </w:style>
  <w:style w:type="character" w:customStyle="1" w:styleId="afd">
    <w:name w:val="Абзац списка Знак"/>
    <w:aliases w:val="без абзаца Знак,маркированный Знак,List Paragraph Знак,2 список маркированный Знак"/>
    <w:link w:val="afc"/>
    <w:uiPriority w:val="34"/>
    <w:qFormat/>
    <w:rsid w:val="00172D5F"/>
    <w:rPr>
      <w:rFonts w:ascii="Calibri" w:eastAsia="Calibri" w:hAnsi="Calibri" w:cs="Times New Roman"/>
    </w:rPr>
  </w:style>
  <w:style w:type="character" w:customStyle="1" w:styleId="afb">
    <w:name w:val="Без интервала Знак"/>
    <w:aliases w:val="обычный Знак,No Spacing Знак,ARSH_N Знак,Обя Знак,мелкий Знак,мой рабочий Знак,норма Знак,Айгерим Знак,СНОСКИ Знак,Алия Знак,свой Знак,Без интеБез интервала Знак,Без интервала11 Знак,Без интервала111 Знак,14 TNR Знак,МОЙ СТИЛЬ Знак"/>
    <w:link w:val="afa"/>
    <w:uiPriority w:val="1"/>
    <w:qFormat/>
    <w:locked/>
    <w:rsid w:val="00172D5F"/>
    <w:rPr>
      <w:rFonts w:ascii="Calibri" w:eastAsia="Times New Roman" w:hAnsi="Calibri" w:cs="Times New Roman"/>
      <w:lang w:eastAsia="ru-RU"/>
    </w:rPr>
  </w:style>
  <w:style w:type="table" w:customStyle="1" w:styleId="13">
    <w:name w:val="Сетка таблицы1"/>
    <w:basedOn w:val="a1"/>
    <w:next w:val="af4"/>
    <w:uiPriority w:val="59"/>
    <w:rsid w:val="00172D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4"/>
    <w:uiPriority w:val="59"/>
    <w:rsid w:val="00172D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172D5F"/>
  </w:style>
  <w:style w:type="table" w:customStyle="1" w:styleId="36">
    <w:name w:val="Сетка таблицы3"/>
    <w:basedOn w:val="a1"/>
    <w:next w:val="af4"/>
    <w:uiPriority w:val="39"/>
    <w:rsid w:val="00172D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172D5F"/>
  </w:style>
  <w:style w:type="numbering" w:customStyle="1" w:styleId="37">
    <w:name w:val="Нет списка3"/>
    <w:next w:val="a2"/>
    <w:uiPriority w:val="99"/>
    <w:semiHidden/>
    <w:unhideWhenUsed/>
    <w:rsid w:val="00172D5F"/>
  </w:style>
  <w:style w:type="table" w:customStyle="1" w:styleId="41">
    <w:name w:val="Сетка таблицы4"/>
    <w:basedOn w:val="a1"/>
    <w:next w:val="af4"/>
    <w:uiPriority w:val="39"/>
    <w:rsid w:val="00172D5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f4"/>
    <w:uiPriority w:val="39"/>
    <w:rsid w:val="007A581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
    <w:next w:val="a2"/>
    <w:semiHidden/>
    <w:unhideWhenUsed/>
    <w:rsid w:val="000C797C"/>
  </w:style>
  <w:style w:type="table" w:customStyle="1" w:styleId="61">
    <w:name w:val="Сетка таблицы6"/>
    <w:basedOn w:val="a1"/>
    <w:next w:val="af4"/>
    <w:uiPriority w:val="59"/>
    <w:rsid w:val="000C79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semiHidden/>
    <w:unhideWhenUsed/>
    <w:rsid w:val="00F5347B"/>
  </w:style>
  <w:style w:type="numbering" w:customStyle="1" w:styleId="62">
    <w:name w:val="Нет списка6"/>
    <w:next w:val="a2"/>
    <w:uiPriority w:val="99"/>
    <w:semiHidden/>
    <w:unhideWhenUsed/>
    <w:rsid w:val="00B753C0"/>
  </w:style>
  <w:style w:type="table" w:customStyle="1" w:styleId="7">
    <w:name w:val="Сетка таблицы7"/>
    <w:basedOn w:val="a1"/>
    <w:next w:val="af4"/>
    <w:rsid w:val="00B753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1">
    <w:name w:val="Сетка таблицы11"/>
    <w:basedOn w:val="a1"/>
    <w:next w:val="af4"/>
    <w:uiPriority w:val="59"/>
    <w:rsid w:val="00E6505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1"/>
    <w:next w:val="af4"/>
    <w:uiPriority w:val="59"/>
    <w:rsid w:val="002D5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2755CA"/>
  </w:style>
  <w:style w:type="paragraph" w:customStyle="1" w:styleId="Default">
    <w:name w:val="Default"/>
    <w:qFormat/>
    <w:rsid w:val="002755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Spacing1">
    <w:name w:val="No Spacing1"/>
    <w:uiPriority w:val="99"/>
    <w:rsid w:val="002755CA"/>
    <w:pPr>
      <w:spacing w:after="0" w:line="240" w:lineRule="auto"/>
    </w:pPr>
    <w:rPr>
      <w:rFonts w:ascii="Calibri" w:eastAsia="Times New Roman" w:hAnsi="Calibri" w:cs="Arial"/>
      <w:lang w:val="en-GB"/>
    </w:rPr>
  </w:style>
  <w:style w:type="paragraph" w:customStyle="1" w:styleId="BodyTextIndent1">
    <w:name w:val="Body Text Indent1"/>
    <w:basedOn w:val="a"/>
    <w:link w:val="BodyTextIndentChar"/>
    <w:rsid w:val="002755CA"/>
    <w:pPr>
      <w:widowControl w:val="0"/>
      <w:autoSpaceDE/>
      <w:autoSpaceDN/>
      <w:snapToGrid w:val="0"/>
      <w:spacing w:line="240" w:lineRule="exact"/>
      <w:ind w:left="482"/>
      <w:jc w:val="both"/>
    </w:pPr>
    <w:rPr>
      <w:rFonts w:eastAsia="PMingLiU"/>
      <w:kern w:val="2"/>
      <w:sz w:val="24"/>
      <w:szCs w:val="24"/>
      <w:lang w:val="en-US" w:eastAsia="zh-TW"/>
    </w:rPr>
  </w:style>
  <w:style w:type="character" w:customStyle="1" w:styleId="BodyTextIndentChar">
    <w:name w:val="Body Text Indent Char"/>
    <w:link w:val="BodyTextIndent1"/>
    <w:rsid w:val="002755CA"/>
    <w:rPr>
      <w:rFonts w:ascii="Times New Roman" w:eastAsia="PMingLiU" w:hAnsi="Times New Roman" w:cs="Times New Roman"/>
      <w:kern w:val="2"/>
      <w:sz w:val="24"/>
      <w:szCs w:val="24"/>
      <w:lang w:val="en-US" w:eastAsia="zh-TW"/>
    </w:rPr>
  </w:style>
  <w:style w:type="table" w:customStyle="1" w:styleId="9">
    <w:name w:val="Сетка таблицы9"/>
    <w:basedOn w:val="a1"/>
    <w:next w:val="af4"/>
    <w:uiPriority w:val="59"/>
    <w:rsid w:val="002755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4"/>
    <w:uiPriority w:val="59"/>
    <w:rsid w:val="002755C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Абзац списка1"/>
    <w:basedOn w:val="a"/>
    <w:rsid w:val="002755CA"/>
    <w:pPr>
      <w:autoSpaceDE/>
      <w:autoSpaceDN/>
      <w:spacing w:after="200" w:line="276" w:lineRule="auto"/>
      <w:ind w:left="720"/>
    </w:pPr>
    <w:rPr>
      <w:rFonts w:ascii="Calibri" w:eastAsia="Calibri" w:hAnsi="Calibri" w:cs="Calibri"/>
      <w:sz w:val="22"/>
      <w:szCs w:val="22"/>
    </w:rPr>
  </w:style>
  <w:style w:type="character" w:styleId="aff0">
    <w:name w:val="annotation reference"/>
    <w:basedOn w:val="a0"/>
    <w:uiPriority w:val="99"/>
    <w:semiHidden/>
    <w:unhideWhenUsed/>
    <w:rsid w:val="002755CA"/>
    <w:rPr>
      <w:sz w:val="16"/>
      <w:szCs w:val="16"/>
    </w:rPr>
  </w:style>
  <w:style w:type="paragraph" w:styleId="aff1">
    <w:name w:val="annotation text"/>
    <w:basedOn w:val="a"/>
    <w:link w:val="aff2"/>
    <w:uiPriority w:val="99"/>
    <w:unhideWhenUsed/>
    <w:rsid w:val="002755CA"/>
    <w:pPr>
      <w:autoSpaceDE/>
      <w:autoSpaceDN/>
      <w:spacing w:after="200"/>
    </w:pPr>
    <w:rPr>
      <w:rFonts w:ascii="Calibri" w:eastAsia="Calibri" w:hAnsi="Calibri"/>
      <w:lang w:eastAsia="en-US"/>
    </w:rPr>
  </w:style>
  <w:style w:type="character" w:customStyle="1" w:styleId="aff2">
    <w:name w:val="Текст примечания Знак"/>
    <w:basedOn w:val="a0"/>
    <w:link w:val="aff1"/>
    <w:uiPriority w:val="99"/>
    <w:rsid w:val="002755CA"/>
    <w:rPr>
      <w:rFonts w:ascii="Calibri" w:eastAsia="Calibri" w:hAnsi="Calibri" w:cs="Times New Roman"/>
      <w:sz w:val="20"/>
      <w:szCs w:val="20"/>
    </w:rPr>
  </w:style>
  <w:style w:type="paragraph" w:styleId="aff3">
    <w:name w:val="annotation subject"/>
    <w:basedOn w:val="aff1"/>
    <w:next w:val="aff1"/>
    <w:link w:val="aff4"/>
    <w:uiPriority w:val="99"/>
    <w:semiHidden/>
    <w:unhideWhenUsed/>
    <w:rsid w:val="002755CA"/>
    <w:rPr>
      <w:b/>
      <w:bCs/>
    </w:rPr>
  </w:style>
  <w:style w:type="character" w:customStyle="1" w:styleId="aff4">
    <w:name w:val="Тема примечания Знак"/>
    <w:basedOn w:val="aff2"/>
    <w:link w:val="aff3"/>
    <w:uiPriority w:val="99"/>
    <w:semiHidden/>
    <w:rsid w:val="002755CA"/>
    <w:rPr>
      <w:rFonts w:ascii="Calibri" w:eastAsia="Calibri" w:hAnsi="Calibri" w:cs="Times New Roman"/>
      <w:b/>
      <w:bCs/>
      <w:sz w:val="20"/>
      <w:szCs w:val="20"/>
    </w:rPr>
  </w:style>
  <w:style w:type="character" w:customStyle="1" w:styleId="apple-converted-space">
    <w:name w:val="apple-converted-space"/>
    <w:basedOn w:val="a0"/>
    <w:rsid w:val="002755CA"/>
  </w:style>
  <w:style w:type="paragraph" w:customStyle="1" w:styleId="c10">
    <w:name w:val="c10"/>
    <w:basedOn w:val="a"/>
    <w:uiPriority w:val="99"/>
    <w:rsid w:val="002755CA"/>
    <w:pPr>
      <w:autoSpaceDE/>
      <w:autoSpaceDN/>
      <w:spacing w:before="100" w:beforeAutospacing="1" w:after="100" w:afterAutospacing="1"/>
    </w:pPr>
    <w:rPr>
      <w:sz w:val="24"/>
      <w:szCs w:val="24"/>
    </w:rPr>
  </w:style>
  <w:style w:type="character" w:customStyle="1" w:styleId="c3">
    <w:name w:val="c3"/>
    <w:basedOn w:val="a0"/>
    <w:rsid w:val="002755CA"/>
  </w:style>
  <w:style w:type="character" w:customStyle="1" w:styleId="grame">
    <w:name w:val="grame"/>
    <w:basedOn w:val="a0"/>
    <w:rsid w:val="002755CA"/>
  </w:style>
  <w:style w:type="table" w:customStyle="1" w:styleId="210">
    <w:name w:val="Сетка таблицы21"/>
    <w:basedOn w:val="a1"/>
    <w:next w:val="af4"/>
    <w:uiPriority w:val="59"/>
    <w:rsid w:val="002755CA"/>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4"/>
    <w:uiPriority w:val="59"/>
    <w:rsid w:val="002755C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f4"/>
    <w:uiPriority w:val="59"/>
    <w:rsid w:val="00374AC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2E18DA"/>
  </w:style>
  <w:style w:type="table" w:customStyle="1" w:styleId="100">
    <w:name w:val="Сетка таблицы10"/>
    <w:basedOn w:val="a1"/>
    <w:next w:val="af4"/>
    <w:rsid w:val="002E18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5">
    <w:name w:val="FollowedHyperlink"/>
    <w:basedOn w:val="a0"/>
    <w:uiPriority w:val="99"/>
    <w:semiHidden/>
    <w:unhideWhenUsed/>
    <w:rsid w:val="00BB3B87"/>
    <w:rPr>
      <w:color w:val="800080" w:themeColor="followedHyperlink"/>
      <w:u w:val="single"/>
    </w:rPr>
  </w:style>
  <w:style w:type="character" w:customStyle="1" w:styleId="16">
    <w:name w:val="Текст примечания Знак1"/>
    <w:basedOn w:val="a0"/>
    <w:uiPriority w:val="99"/>
    <w:semiHidden/>
    <w:rsid w:val="00BB3B87"/>
    <w:rPr>
      <w:rFonts w:ascii="Times New Roman" w:eastAsia="Times New Roman" w:hAnsi="Times New Roman" w:cs="Times New Roman"/>
      <w:sz w:val="20"/>
      <w:szCs w:val="20"/>
      <w:lang w:eastAsia="ru-RU"/>
    </w:rPr>
  </w:style>
  <w:style w:type="character" w:customStyle="1" w:styleId="810">
    <w:name w:val="Заголовок 8 Знак1"/>
    <w:basedOn w:val="a0"/>
    <w:semiHidden/>
    <w:rsid w:val="00BB3B87"/>
    <w:rPr>
      <w:rFonts w:asciiTheme="majorHAnsi" w:eastAsiaTheme="majorEastAsia" w:hAnsiTheme="majorHAnsi" w:cstheme="majorBidi"/>
      <w:color w:val="404040" w:themeColor="text1" w:themeTint="BF"/>
      <w:lang w:eastAsia="ru-RU"/>
    </w:rPr>
  </w:style>
  <w:style w:type="character" w:customStyle="1" w:styleId="17">
    <w:name w:val="Основной текст Знак1"/>
    <w:basedOn w:val="a0"/>
    <w:semiHidden/>
    <w:rsid w:val="00BB3B87"/>
    <w:rPr>
      <w:rFonts w:ascii="Times New Roman" w:eastAsia="Times New Roman" w:hAnsi="Times New Roman" w:cs="Times New Roman"/>
      <w:sz w:val="20"/>
      <w:szCs w:val="20"/>
      <w:lang w:eastAsia="ru-RU"/>
    </w:rPr>
  </w:style>
  <w:style w:type="character" w:customStyle="1" w:styleId="211">
    <w:name w:val="Основной текст 2 Знак1"/>
    <w:basedOn w:val="a0"/>
    <w:semiHidden/>
    <w:rsid w:val="00BB3B87"/>
    <w:rPr>
      <w:rFonts w:ascii="Times New Roman" w:eastAsia="Times New Roman" w:hAnsi="Times New Roman" w:cs="Times New Roman"/>
      <w:sz w:val="20"/>
      <w:szCs w:val="20"/>
      <w:lang w:eastAsia="ru-RU"/>
    </w:rPr>
  </w:style>
  <w:style w:type="character" w:customStyle="1" w:styleId="18">
    <w:name w:val="Название Знак1"/>
    <w:basedOn w:val="a0"/>
    <w:uiPriority w:val="10"/>
    <w:rsid w:val="00BB3B87"/>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12">
    <w:name w:val="Основной текст с отступом 2 Знак1"/>
    <w:basedOn w:val="a0"/>
    <w:semiHidden/>
    <w:rsid w:val="00BB3B87"/>
    <w:rPr>
      <w:rFonts w:ascii="Times New Roman" w:eastAsia="Times New Roman" w:hAnsi="Times New Roman" w:cs="Times New Roman"/>
      <w:sz w:val="20"/>
      <w:szCs w:val="20"/>
      <w:lang w:eastAsia="ru-RU"/>
    </w:rPr>
  </w:style>
  <w:style w:type="character" w:customStyle="1" w:styleId="19">
    <w:name w:val="Нижний колонтитул Знак1"/>
    <w:basedOn w:val="a0"/>
    <w:uiPriority w:val="99"/>
    <w:semiHidden/>
    <w:rsid w:val="00BB3B87"/>
    <w:rPr>
      <w:rFonts w:ascii="Times New Roman" w:eastAsia="Times New Roman" w:hAnsi="Times New Roman" w:cs="Times New Roman"/>
      <w:sz w:val="20"/>
      <w:szCs w:val="20"/>
      <w:lang w:eastAsia="ru-RU"/>
    </w:rPr>
  </w:style>
  <w:style w:type="character" w:customStyle="1" w:styleId="1a">
    <w:name w:val="Верхний колонтитул Знак1"/>
    <w:basedOn w:val="a0"/>
    <w:uiPriority w:val="99"/>
    <w:semiHidden/>
    <w:rsid w:val="00BB3B87"/>
    <w:rPr>
      <w:rFonts w:ascii="Times New Roman" w:eastAsia="Times New Roman" w:hAnsi="Times New Roman" w:cs="Times New Roman"/>
      <w:sz w:val="20"/>
      <w:szCs w:val="20"/>
      <w:lang w:eastAsia="ru-RU"/>
    </w:rPr>
  </w:style>
  <w:style w:type="character" w:customStyle="1" w:styleId="1b">
    <w:name w:val="Текст выноски Знак1"/>
    <w:basedOn w:val="a0"/>
    <w:uiPriority w:val="99"/>
    <w:semiHidden/>
    <w:rsid w:val="00BB3B87"/>
    <w:rPr>
      <w:rFonts w:ascii="Tahoma" w:eastAsia="Times New Roman" w:hAnsi="Tahoma" w:cs="Tahoma"/>
      <w:sz w:val="16"/>
      <w:szCs w:val="16"/>
      <w:lang w:eastAsia="ru-RU"/>
    </w:rPr>
  </w:style>
  <w:style w:type="character" w:customStyle="1" w:styleId="1c">
    <w:name w:val="Основной текст с отступом Знак1"/>
    <w:basedOn w:val="a0"/>
    <w:semiHidden/>
    <w:rsid w:val="00BB3B87"/>
    <w:rPr>
      <w:rFonts w:ascii="Times New Roman" w:eastAsia="Times New Roman" w:hAnsi="Times New Roman" w:cs="Times New Roman"/>
      <w:sz w:val="20"/>
      <w:szCs w:val="20"/>
      <w:lang w:eastAsia="ru-RU"/>
    </w:rPr>
  </w:style>
  <w:style w:type="character" w:customStyle="1" w:styleId="311">
    <w:name w:val="Основной текст с отступом 3 Знак1"/>
    <w:basedOn w:val="a0"/>
    <w:semiHidden/>
    <w:rsid w:val="00BB3B87"/>
    <w:rPr>
      <w:rFonts w:ascii="Times New Roman" w:eastAsia="Times New Roman" w:hAnsi="Times New Roman" w:cs="Times New Roman"/>
      <w:sz w:val="16"/>
      <w:szCs w:val="16"/>
      <w:lang w:eastAsia="ru-RU"/>
    </w:rPr>
  </w:style>
  <w:style w:type="character" w:customStyle="1" w:styleId="1d">
    <w:name w:val="Подзаголовок Знак1"/>
    <w:basedOn w:val="a0"/>
    <w:rsid w:val="00BB3B87"/>
    <w:rPr>
      <w:rFonts w:asciiTheme="majorHAnsi" w:eastAsiaTheme="majorEastAsia" w:hAnsiTheme="majorHAnsi" w:cstheme="majorBidi"/>
      <w:i/>
      <w:iCs/>
      <w:color w:val="4F81BD" w:themeColor="accent1"/>
      <w:spacing w:val="15"/>
      <w:sz w:val="24"/>
      <w:szCs w:val="24"/>
      <w:lang w:eastAsia="ru-RU"/>
    </w:rPr>
  </w:style>
  <w:style w:type="character" w:customStyle="1" w:styleId="312">
    <w:name w:val="Основной текст 3 Знак1"/>
    <w:basedOn w:val="a0"/>
    <w:semiHidden/>
    <w:rsid w:val="00BB3B87"/>
    <w:rPr>
      <w:rFonts w:ascii="Times New Roman" w:eastAsia="Times New Roman" w:hAnsi="Times New Roman" w:cs="Times New Roman"/>
      <w:sz w:val="16"/>
      <w:szCs w:val="16"/>
      <w:lang w:eastAsia="ru-RU"/>
    </w:rPr>
  </w:style>
  <w:style w:type="character" w:customStyle="1" w:styleId="1e">
    <w:name w:val="Тема примечания Знак1"/>
    <w:basedOn w:val="16"/>
    <w:uiPriority w:val="99"/>
    <w:semiHidden/>
    <w:rsid w:val="00BB3B87"/>
    <w:rPr>
      <w:rFonts w:ascii="Times New Roman" w:eastAsia="Times New Roman" w:hAnsi="Times New Roman" w:cs="Times New Roman"/>
      <w:b/>
      <w:bCs/>
      <w:sz w:val="20"/>
      <w:szCs w:val="20"/>
      <w:lang w:eastAsia="ru-RU"/>
    </w:rPr>
  </w:style>
  <w:style w:type="paragraph" w:customStyle="1" w:styleId="TableParagraph">
    <w:name w:val="Table Paragraph"/>
    <w:basedOn w:val="a"/>
    <w:uiPriority w:val="1"/>
    <w:qFormat/>
    <w:rsid w:val="009D197A"/>
    <w:pPr>
      <w:widowControl w:val="0"/>
      <w:autoSpaceDE/>
      <w:autoSpaceDN/>
      <w:ind w:left="103"/>
    </w:pPr>
    <w:rPr>
      <w:sz w:val="22"/>
      <w:szCs w:val="22"/>
      <w:lang w:val="en-US" w:eastAsia="en-US"/>
    </w:rPr>
  </w:style>
  <w:style w:type="paragraph" w:customStyle="1" w:styleId="system-pagebreak">
    <w:name w:val="system-pagebreak"/>
    <w:basedOn w:val="a"/>
    <w:rsid w:val="002B7AB3"/>
    <w:pPr>
      <w:autoSpaceDE/>
      <w:autoSpaceDN/>
      <w:spacing w:before="100" w:beforeAutospacing="1" w:after="100" w:afterAutospacing="1"/>
    </w:pPr>
    <w:rPr>
      <w:sz w:val="24"/>
      <w:szCs w:val="24"/>
    </w:rPr>
  </w:style>
  <w:style w:type="paragraph" w:customStyle="1" w:styleId="3f3f3f3f3f3f3f3f3f3f3f3f3f3f3f3f3f3f3f3f3f3f3f3f3f3f3">
    <w:name w:val="Î3f3fñ3f3fí3f3fî3f3fâ3f3fí3f3fî3f3fé3f3f ò3f3få3f3fê3f3fñ3f3fò3f3f 3"/>
    <w:basedOn w:val="a"/>
    <w:rsid w:val="00E01DC3"/>
    <w:pPr>
      <w:widowControl w:val="0"/>
      <w:suppressAutoHyphens/>
      <w:autoSpaceDN/>
    </w:pPr>
    <w:rPr>
      <w:rFonts w:cs="Calibri"/>
      <w:sz w:val="32"/>
      <w:szCs w:val="32"/>
      <w:lang w:eastAsia="ar-SA"/>
    </w:rPr>
  </w:style>
  <w:style w:type="character" w:customStyle="1" w:styleId="25">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f3"/>
    <w:uiPriority w:val="99"/>
    <w:rsid w:val="00BF51C1"/>
    <w:rPr>
      <w:rFonts w:ascii="Times New Roman" w:eastAsia="Times New Roman" w:hAnsi="Times New Roman" w:cs="Times New Roman"/>
      <w:sz w:val="24"/>
      <w:szCs w:val="24"/>
      <w:lang w:eastAsia="ru-RU"/>
    </w:rPr>
  </w:style>
  <w:style w:type="paragraph" w:styleId="aff6">
    <w:name w:val="List Bullet"/>
    <w:basedOn w:val="a"/>
    <w:uiPriority w:val="99"/>
    <w:semiHidden/>
    <w:unhideWhenUsed/>
    <w:rsid w:val="0076243E"/>
    <w:pPr>
      <w:autoSpaceDE/>
      <w:autoSpaceDN/>
      <w:spacing w:before="100" w:beforeAutospacing="1" w:after="100" w:afterAutospacing="1"/>
    </w:pPr>
    <w:rPr>
      <w:sz w:val="24"/>
      <w:szCs w:val="24"/>
    </w:rPr>
  </w:style>
  <w:style w:type="paragraph" w:styleId="HTML">
    <w:name w:val="HTML Preformatted"/>
    <w:basedOn w:val="a"/>
    <w:link w:val="HTML0"/>
    <w:unhideWhenUsed/>
    <w:rsid w:val="00762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76243E"/>
    <w:rPr>
      <w:rFonts w:ascii="Courier New" w:eastAsia="Times New Roman" w:hAnsi="Courier New" w:cs="Courier New"/>
      <w:sz w:val="20"/>
      <w:szCs w:val="20"/>
      <w:lang w:eastAsia="ru-RU"/>
    </w:rPr>
  </w:style>
  <w:style w:type="paragraph" w:customStyle="1" w:styleId="msonospacing0">
    <w:name w:val="msonospacing"/>
    <w:basedOn w:val="a"/>
    <w:rsid w:val="0076243E"/>
    <w:pPr>
      <w:autoSpaceDE/>
      <w:autoSpaceDN/>
      <w:spacing w:before="31" w:after="31"/>
    </w:pPr>
  </w:style>
  <w:style w:type="character" w:customStyle="1" w:styleId="40">
    <w:name w:val="Заголовок 4 Знак"/>
    <w:basedOn w:val="a0"/>
    <w:link w:val="4"/>
    <w:semiHidden/>
    <w:rsid w:val="00F564BF"/>
    <w:rPr>
      <w:rFonts w:ascii="Times New Roman" w:eastAsia="Times New Roman" w:hAnsi="Times New Roman" w:cs="Times New Roman"/>
      <w:b/>
      <w:bCs/>
      <w:sz w:val="24"/>
      <w:szCs w:val="24"/>
      <w:lang w:val="en-US" w:eastAsia="ru-RU"/>
    </w:rPr>
  </w:style>
  <w:style w:type="paragraph" w:customStyle="1" w:styleId="7F164CA3BF9C4373845ECB452A5D9922">
    <w:name w:val="7F164CA3BF9C4373845ECB452A5D9922"/>
    <w:rsid w:val="00F564BF"/>
    <w:rPr>
      <w:rFonts w:eastAsiaTheme="minorEastAsia"/>
      <w:lang w:eastAsia="ru-RU"/>
    </w:rPr>
  </w:style>
  <w:style w:type="paragraph" w:customStyle="1" w:styleId="aff7">
    <w:name w:val="a"/>
    <w:basedOn w:val="a"/>
    <w:rsid w:val="00F564BF"/>
    <w:pPr>
      <w:autoSpaceDE/>
      <w:autoSpaceDN/>
      <w:spacing w:before="100" w:beforeAutospacing="1" w:after="100" w:afterAutospacing="1"/>
    </w:pPr>
    <w:rPr>
      <w:sz w:val="24"/>
      <w:szCs w:val="24"/>
    </w:rPr>
  </w:style>
  <w:style w:type="paragraph" w:styleId="28">
    <w:name w:val="List Continue 2"/>
    <w:basedOn w:val="a"/>
    <w:uiPriority w:val="99"/>
    <w:rsid w:val="00F564BF"/>
    <w:pPr>
      <w:autoSpaceDE/>
      <w:autoSpaceDN/>
      <w:spacing w:after="120"/>
      <w:ind w:left="566"/>
    </w:pPr>
    <w:rPr>
      <w:sz w:val="24"/>
      <w:szCs w:val="24"/>
    </w:rPr>
  </w:style>
  <w:style w:type="character" w:customStyle="1" w:styleId="note">
    <w:name w:val="note"/>
    <w:basedOn w:val="a0"/>
    <w:rsid w:val="00F564BF"/>
  </w:style>
  <w:style w:type="table" w:customStyle="1" w:styleId="-11">
    <w:name w:val="Светлая сетка - Акцент 11"/>
    <w:basedOn w:val="a1"/>
    <w:uiPriority w:val="62"/>
    <w:rsid w:val="00F564BF"/>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F564BF"/>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F564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8">
    <w:name w:val="footnote text"/>
    <w:basedOn w:val="a"/>
    <w:link w:val="1f"/>
    <w:rsid w:val="00F564BF"/>
    <w:pPr>
      <w:suppressAutoHyphens/>
      <w:autoSpaceDE/>
      <w:autoSpaceDN/>
    </w:pPr>
    <w:rPr>
      <w:rFonts w:cs="Calibri"/>
      <w:lang w:eastAsia="ar-SA"/>
    </w:rPr>
  </w:style>
  <w:style w:type="character" w:customStyle="1" w:styleId="aff9">
    <w:name w:val="Текст сноски Знак"/>
    <w:basedOn w:val="a0"/>
    <w:uiPriority w:val="99"/>
    <w:semiHidden/>
    <w:rsid w:val="00F564BF"/>
    <w:rPr>
      <w:rFonts w:ascii="Times New Roman" w:eastAsia="Times New Roman" w:hAnsi="Times New Roman" w:cs="Times New Roman"/>
      <w:sz w:val="20"/>
      <w:szCs w:val="20"/>
      <w:lang w:eastAsia="ru-RU"/>
    </w:rPr>
  </w:style>
  <w:style w:type="character" w:customStyle="1" w:styleId="1f">
    <w:name w:val="Текст сноски Знак1"/>
    <w:basedOn w:val="a0"/>
    <w:link w:val="aff8"/>
    <w:rsid w:val="00F564BF"/>
    <w:rPr>
      <w:rFonts w:ascii="Times New Roman" w:eastAsia="Times New Roman" w:hAnsi="Times New Roman" w:cs="Calibri"/>
      <w:sz w:val="20"/>
      <w:szCs w:val="20"/>
      <w:lang w:eastAsia="ar-SA"/>
    </w:rPr>
  </w:style>
  <w:style w:type="paragraph" w:customStyle="1" w:styleId="1f0">
    <w:name w:val="Без интервала1"/>
    <w:link w:val="NoSpacingChar"/>
    <w:qFormat/>
    <w:rsid w:val="00F564BF"/>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f0"/>
    <w:locked/>
    <w:rsid w:val="00F564BF"/>
    <w:rPr>
      <w:rFonts w:ascii="Times New Roman" w:eastAsia="Times New Roman" w:hAnsi="Times New Roman" w:cs="Times New Roman"/>
      <w:sz w:val="24"/>
      <w:szCs w:val="24"/>
      <w:lang w:eastAsia="ru-RU"/>
    </w:rPr>
  </w:style>
  <w:style w:type="character" w:customStyle="1" w:styleId="textexposedshow">
    <w:name w:val="text_exposed_show"/>
    <w:basedOn w:val="a0"/>
    <w:rsid w:val="00AA7FF2"/>
  </w:style>
  <w:style w:type="paragraph" w:styleId="29">
    <w:name w:val="toc 2"/>
    <w:basedOn w:val="a"/>
    <w:next w:val="a"/>
    <w:autoRedefine/>
    <w:uiPriority w:val="39"/>
    <w:unhideWhenUsed/>
    <w:qFormat/>
    <w:rsid w:val="006C2FD1"/>
    <w:pPr>
      <w:autoSpaceDE/>
      <w:autoSpaceDN/>
      <w:spacing w:after="100" w:line="276" w:lineRule="auto"/>
      <w:ind w:left="220"/>
    </w:pPr>
    <w:rPr>
      <w:rFonts w:ascii="Calibri" w:hAnsi="Calibri"/>
      <w:sz w:val="22"/>
      <w:szCs w:val="22"/>
    </w:rPr>
  </w:style>
  <w:style w:type="paragraph" w:styleId="1f1">
    <w:name w:val="toc 1"/>
    <w:basedOn w:val="a"/>
    <w:next w:val="a"/>
    <w:autoRedefine/>
    <w:uiPriority w:val="39"/>
    <w:unhideWhenUsed/>
    <w:qFormat/>
    <w:rsid w:val="006C2FD1"/>
    <w:pPr>
      <w:autoSpaceDE/>
      <w:autoSpaceDN/>
      <w:spacing w:after="100" w:line="276" w:lineRule="auto"/>
    </w:pPr>
    <w:rPr>
      <w:rFonts w:ascii="Calibri" w:hAnsi="Calibri"/>
      <w:sz w:val="22"/>
      <w:szCs w:val="22"/>
    </w:rPr>
  </w:style>
  <w:style w:type="character" w:styleId="affa">
    <w:name w:val="Intense Emphasis"/>
    <w:basedOn w:val="a0"/>
    <w:uiPriority w:val="21"/>
    <w:qFormat/>
    <w:rsid w:val="00BA3FCC"/>
    <w:rPr>
      <w:b/>
      <w:bCs/>
      <w:i/>
      <w:iCs/>
      <w:color w:val="4F81BD" w:themeColor="accent1"/>
    </w:rPr>
  </w:style>
  <w:style w:type="character" w:styleId="affb">
    <w:name w:val="Subtle Emphasis"/>
    <w:basedOn w:val="a0"/>
    <w:uiPriority w:val="19"/>
    <w:qFormat/>
    <w:rsid w:val="00113AEA"/>
    <w:rPr>
      <w:i/>
      <w:iCs/>
      <w:color w:val="808080" w:themeColor="text1" w:themeTint="7F"/>
    </w:rPr>
  </w:style>
  <w:style w:type="paragraph" w:customStyle="1" w:styleId="xl59">
    <w:name w:val="xl59"/>
    <w:basedOn w:val="a"/>
    <w:rsid w:val="00663779"/>
    <w:pPr>
      <w:autoSpaceDE/>
      <w:autoSpaceDN/>
      <w:spacing w:before="100" w:beforeAutospacing="1" w:after="100" w:afterAutospacing="1"/>
    </w:pPr>
    <w:rPr>
      <w:sz w:val="18"/>
      <w:szCs w:val="18"/>
    </w:rPr>
  </w:style>
  <w:style w:type="paragraph" w:customStyle="1" w:styleId="xl60">
    <w:name w:val="xl60"/>
    <w:basedOn w:val="a"/>
    <w:rsid w:val="00663779"/>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sz w:val="18"/>
      <w:szCs w:val="18"/>
    </w:rPr>
  </w:style>
  <w:style w:type="paragraph" w:customStyle="1" w:styleId="xl61">
    <w:name w:val="xl61"/>
    <w:basedOn w:val="a"/>
    <w:rsid w:val="00663779"/>
    <w:pPr>
      <w:pBdr>
        <w:top w:val="single" w:sz="4" w:space="0" w:color="000000"/>
        <w:left w:val="single" w:sz="4" w:space="0" w:color="000000"/>
        <w:bottom w:val="single" w:sz="4" w:space="0" w:color="000000"/>
      </w:pBdr>
      <w:autoSpaceDE/>
      <w:autoSpaceDN/>
      <w:spacing w:before="100" w:beforeAutospacing="1" w:after="100" w:afterAutospacing="1"/>
    </w:pPr>
    <w:rPr>
      <w:sz w:val="18"/>
      <w:szCs w:val="18"/>
    </w:rPr>
  </w:style>
  <w:style w:type="paragraph" w:customStyle="1" w:styleId="xl62">
    <w:name w:val="xl62"/>
    <w:basedOn w:val="a"/>
    <w:rsid w:val="00663779"/>
    <w:pPr>
      <w:pBdr>
        <w:top w:val="single" w:sz="4" w:space="0" w:color="000000"/>
        <w:left w:val="single" w:sz="8" w:space="0" w:color="000000"/>
        <w:bottom w:val="single" w:sz="4" w:space="0" w:color="000000"/>
        <w:right w:val="single" w:sz="4" w:space="0" w:color="000000"/>
      </w:pBdr>
      <w:autoSpaceDE/>
      <w:autoSpaceDN/>
      <w:spacing w:before="100" w:beforeAutospacing="1" w:after="100" w:afterAutospacing="1"/>
    </w:pPr>
    <w:rPr>
      <w:sz w:val="18"/>
      <w:szCs w:val="18"/>
    </w:rPr>
  </w:style>
  <w:style w:type="paragraph" w:customStyle="1" w:styleId="xl63">
    <w:name w:val="xl63"/>
    <w:basedOn w:val="a"/>
    <w:rsid w:val="00663779"/>
    <w:pPr>
      <w:pBdr>
        <w:top w:val="single" w:sz="4" w:space="0" w:color="000000"/>
        <w:left w:val="single" w:sz="4" w:space="0" w:color="000000"/>
        <w:bottom w:val="single" w:sz="4" w:space="0" w:color="000000"/>
        <w:right w:val="single" w:sz="8" w:space="0" w:color="000000"/>
      </w:pBdr>
      <w:autoSpaceDE/>
      <w:autoSpaceDN/>
      <w:spacing w:before="100" w:beforeAutospacing="1" w:after="100" w:afterAutospacing="1"/>
    </w:pPr>
    <w:rPr>
      <w:sz w:val="18"/>
      <w:szCs w:val="18"/>
    </w:rPr>
  </w:style>
  <w:style w:type="paragraph" w:customStyle="1" w:styleId="xl65">
    <w:name w:val="xl65"/>
    <w:basedOn w:val="a"/>
    <w:rsid w:val="00663779"/>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sz w:val="24"/>
      <w:szCs w:val="24"/>
    </w:rPr>
  </w:style>
  <w:style w:type="paragraph" w:customStyle="1" w:styleId="xl66">
    <w:name w:val="xl66"/>
    <w:basedOn w:val="a"/>
    <w:rsid w:val="00663779"/>
    <w:pPr>
      <w:pBdr>
        <w:top w:val="single" w:sz="8"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sz w:val="18"/>
      <w:szCs w:val="18"/>
    </w:rPr>
  </w:style>
  <w:style w:type="paragraph" w:customStyle="1" w:styleId="xl67">
    <w:name w:val="xl67"/>
    <w:basedOn w:val="a"/>
    <w:rsid w:val="00663779"/>
    <w:pPr>
      <w:pBdr>
        <w:top w:val="single" w:sz="8" w:space="0" w:color="000000"/>
        <w:left w:val="single" w:sz="4" w:space="0" w:color="000000"/>
        <w:bottom w:val="single" w:sz="4" w:space="0" w:color="000000"/>
      </w:pBdr>
      <w:autoSpaceDE/>
      <w:autoSpaceDN/>
      <w:spacing w:before="100" w:beforeAutospacing="1" w:after="100" w:afterAutospacing="1"/>
      <w:jc w:val="center"/>
    </w:pPr>
    <w:rPr>
      <w:sz w:val="18"/>
      <w:szCs w:val="18"/>
    </w:rPr>
  </w:style>
  <w:style w:type="paragraph" w:customStyle="1" w:styleId="xl68">
    <w:name w:val="xl68"/>
    <w:basedOn w:val="a"/>
    <w:rsid w:val="00663779"/>
    <w:pPr>
      <w:pBdr>
        <w:top w:val="single" w:sz="8" w:space="0" w:color="000000"/>
        <w:left w:val="single" w:sz="8" w:space="0" w:color="000000"/>
        <w:bottom w:val="single" w:sz="4" w:space="0" w:color="000000"/>
        <w:right w:val="single" w:sz="4" w:space="0" w:color="000000"/>
      </w:pBdr>
      <w:autoSpaceDE/>
      <w:autoSpaceDN/>
      <w:spacing w:before="100" w:beforeAutospacing="1" w:after="100" w:afterAutospacing="1"/>
      <w:jc w:val="center"/>
    </w:pPr>
    <w:rPr>
      <w:sz w:val="18"/>
      <w:szCs w:val="18"/>
    </w:rPr>
  </w:style>
  <w:style w:type="paragraph" w:customStyle="1" w:styleId="xl69">
    <w:name w:val="xl69"/>
    <w:basedOn w:val="a"/>
    <w:rsid w:val="00663779"/>
    <w:pPr>
      <w:pBdr>
        <w:top w:val="single" w:sz="8" w:space="0" w:color="000000"/>
        <w:left w:val="single" w:sz="4" w:space="0" w:color="000000"/>
        <w:bottom w:val="single" w:sz="4" w:space="0" w:color="000000"/>
        <w:right w:val="single" w:sz="8" w:space="0" w:color="000000"/>
      </w:pBdr>
      <w:autoSpaceDE/>
      <w:autoSpaceDN/>
      <w:spacing w:before="100" w:beforeAutospacing="1" w:after="100" w:afterAutospacing="1"/>
      <w:jc w:val="center"/>
    </w:pPr>
    <w:rPr>
      <w:sz w:val="18"/>
      <w:szCs w:val="18"/>
    </w:rPr>
  </w:style>
  <w:style w:type="paragraph" w:customStyle="1" w:styleId="xl70">
    <w:name w:val="xl70"/>
    <w:basedOn w:val="a"/>
    <w:rsid w:val="00663779"/>
    <w:pPr>
      <w:pBdr>
        <w:top w:val="single" w:sz="8" w:space="0" w:color="000000"/>
        <w:left w:val="single" w:sz="8" w:space="0" w:color="000000"/>
        <w:right w:val="single" w:sz="8" w:space="0" w:color="000000"/>
      </w:pBdr>
      <w:autoSpaceDE/>
      <w:autoSpaceDN/>
      <w:spacing w:before="100" w:beforeAutospacing="1" w:after="100" w:afterAutospacing="1"/>
      <w:jc w:val="center"/>
    </w:pPr>
    <w:rPr>
      <w:sz w:val="18"/>
      <w:szCs w:val="18"/>
    </w:rPr>
  </w:style>
  <w:style w:type="paragraph" w:customStyle="1" w:styleId="xl71">
    <w:name w:val="xl71"/>
    <w:basedOn w:val="a"/>
    <w:rsid w:val="00663779"/>
    <w:pPr>
      <w:pBdr>
        <w:left w:val="single" w:sz="8" w:space="0" w:color="000000"/>
        <w:bottom w:val="single" w:sz="8" w:space="0" w:color="000000"/>
        <w:right w:val="single" w:sz="8" w:space="0" w:color="000000"/>
      </w:pBdr>
      <w:autoSpaceDE/>
      <w:autoSpaceDN/>
      <w:spacing w:before="100" w:beforeAutospacing="1" w:after="100" w:afterAutospacing="1"/>
    </w:pPr>
    <w:rPr>
      <w:sz w:val="18"/>
      <w:szCs w:val="18"/>
    </w:rPr>
  </w:style>
  <w:style w:type="paragraph" w:customStyle="1" w:styleId="xl72">
    <w:name w:val="xl72"/>
    <w:basedOn w:val="a"/>
    <w:rsid w:val="00663779"/>
    <w:pPr>
      <w:pBdr>
        <w:top w:val="single" w:sz="8" w:space="0" w:color="000000"/>
        <w:left w:val="single" w:sz="8" w:space="0" w:color="000000"/>
        <w:right w:val="single" w:sz="8" w:space="0" w:color="000000"/>
      </w:pBdr>
      <w:autoSpaceDE/>
      <w:autoSpaceDN/>
      <w:spacing w:before="100" w:beforeAutospacing="1" w:after="100" w:afterAutospacing="1"/>
      <w:jc w:val="center"/>
    </w:pPr>
    <w:rPr>
      <w:sz w:val="18"/>
      <w:szCs w:val="18"/>
    </w:rPr>
  </w:style>
  <w:style w:type="paragraph" w:customStyle="1" w:styleId="xl73">
    <w:name w:val="xl73"/>
    <w:basedOn w:val="a"/>
    <w:rsid w:val="00663779"/>
    <w:pPr>
      <w:pBdr>
        <w:left w:val="single" w:sz="8" w:space="0" w:color="000000"/>
        <w:bottom w:val="single" w:sz="8" w:space="0" w:color="000000"/>
        <w:right w:val="single" w:sz="8" w:space="0" w:color="000000"/>
      </w:pBdr>
      <w:autoSpaceDE/>
      <w:autoSpaceDN/>
      <w:spacing w:before="100" w:beforeAutospacing="1" w:after="100" w:afterAutospacing="1"/>
      <w:jc w:val="center"/>
    </w:pPr>
    <w:rPr>
      <w:sz w:val="18"/>
      <w:szCs w:val="18"/>
    </w:rPr>
  </w:style>
  <w:style w:type="paragraph" w:customStyle="1" w:styleId="xl74">
    <w:name w:val="xl74"/>
    <w:basedOn w:val="a"/>
    <w:rsid w:val="00663779"/>
    <w:pPr>
      <w:pBdr>
        <w:bottom w:val="single" w:sz="8" w:space="0" w:color="000000"/>
      </w:pBdr>
      <w:autoSpaceDE/>
      <w:autoSpaceDN/>
      <w:spacing w:before="100" w:beforeAutospacing="1" w:after="100" w:afterAutospacing="1"/>
    </w:pPr>
    <w:rPr>
      <w:b/>
      <w:bCs/>
      <w:sz w:val="24"/>
      <w:szCs w:val="24"/>
    </w:rPr>
  </w:style>
  <w:style w:type="paragraph" w:customStyle="1" w:styleId="xl64">
    <w:name w:val="xl64"/>
    <w:basedOn w:val="a"/>
    <w:rsid w:val="00663779"/>
    <w:pPr>
      <w:pBdr>
        <w:top w:val="single" w:sz="4" w:space="0" w:color="000000"/>
        <w:left w:val="single" w:sz="8" w:space="0" w:color="000000"/>
        <w:bottom w:val="single" w:sz="4" w:space="0" w:color="000000"/>
        <w:right w:val="single" w:sz="4" w:space="0" w:color="000000"/>
      </w:pBdr>
      <w:autoSpaceDE/>
      <w:autoSpaceDN/>
      <w:spacing w:before="100" w:beforeAutospacing="1" w:after="100" w:afterAutospacing="1"/>
    </w:pPr>
    <w:rPr>
      <w:sz w:val="18"/>
      <w:szCs w:val="18"/>
    </w:rPr>
  </w:style>
  <w:style w:type="paragraph" w:customStyle="1" w:styleId="xl75">
    <w:name w:val="xl75"/>
    <w:basedOn w:val="a"/>
    <w:rsid w:val="00663779"/>
    <w:pPr>
      <w:pBdr>
        <w:left w:val="single" w:sz="8" w:space="0" w:color="000000"/>
        <w:bottom w:val="single" w:sz="8" w:space="0" w:color="000000"/>
        <w:right w:val="single" w:sz="8" w:space="0" w:color="000000"/>
      </w:pBdr>
      <w:autoSpaceDE/>
      <w:autoSpaceDN/>
      <w:spacing w:before="100" w:beforeAutospacing="1" w:after="100" w:afterAutospacing="1"/>
      <w:jc w:val="center"/>
    </w:pPr>
    <w:rPr>
      <w:sz w:val="18"/>
      <w:szCs w:val="18"/>
    </w:rPr>
  </w:style>
  <w:style w:type="paragraph" w:customStyle="1" w:styleId="xl76">
    <w:name w:val="xl76"/>
    <w:basedOn w:val="a"/>
    <w:rsid w:val="00663779"/>
    <w:pPr>
      <w:pBdr>
        <w:bottom w:val="single" w:sz="8" w:space="0" w:color="000000"/>
      </w:pBdr>
      <w:autoSpaceDE/>
      <w:autoSpaceDN/>
      <w:spacing w:before="100" w:beforeAutospacing="1" w:after="100" w:afterAutospacing="1"/>
    </w:pPr>
    <w:rPr>
      <w:b/>
      <w:bCs/>
      <w:sz w:val="24"/>
      <w:szCs w:val="24"/>
    </w:rPr>
  </w:style>
  <w:style w:type="character" w:customStyle="1" w:styleId="s1">
    <w:name w:val="s1"/>
    <w:rsid w:val="00841361"/>
    <w:rPr>
      <w:rFonts w:ascii="Times New Roman" w:hAnsi="Times New Roman" w:cs="Times New Roman" w:hint="default"/>
      <w:b/>
      <w:bCs/>
      <w:i w:val="0"/>
      <w:iCs w:val="0"/>
      <w:strike w:val="0"/>
      <w:dstrike w:val="0"/>
      <w:color w:val="000000"/>
      <w:sz w:val="36"/>
      <w:szCs w:val="36"/>
      <w:u w:val="none"/>
      <w:effect w:val="none"/>
    </w:rPr>
  </w:style>
  <w:style w:type="paragraph" w:customStyle="1" w:styleId="112">
    <w:name w:val="Заголовок 11"/>
    <w:basedOn w:val="a"/>
    <w:uiPriority w:val="1"/>
    <w:qFormat/>
    <w:rsid w:val="006D098D"/>
    <w:pPr>
      <w:widowControl w:val="0"/>
      <w:spacing w:before="99"/>
      <w:ind w:left="1465"/>
      <w:jc w:val="center"/>
      <w:outlineLvl w:val="1"/>
    </w:pPr>
    <w:rPr>
      <w:b/>
      <w:bCs/>
      <w:sz w:val="28"/>
      <w:szCs w:val="28"/>
      <w:lang w:eastAsia="en-US"/>
    </w:rPr>
  </w:style>
  <w:style w:type="paragraph" w:customStyle="1" w:styleId="213">
    <w:name w:val="Заголовок 21"/>
    <w:basedOn w:val="a"/>
    <w:uiPriority w:val="1"/>
    <w:qFormat/>
    <w:rsid w:val="006D098D"/>
    <w:pPr>
      <w:widowControl w:val="0"/>
      <w:spacing w:line="319" w:lineRule="exact"/>
      <w:ind w:left="1283"/>
      <w:outlineLvl w:val="2"/>
    </w:pPr>
    <w:rPr>
      <w:b/>
      <w:bCs/>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3C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72D5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72D5F"/>
    <w:pPr>
      <w:keepNext/>
      <w:autoSpaceDE/>
      <w:autoSpaceDN/>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172D5F"/>
    <w:pPr>
      <w:keepNext/>
      <w:autoSpaceDE/>
      <w:autoSpaceDN/>
      <w:spacing w:before="240" w:after="60"/>
      <w:outlineLvl w:val="2"/>
    </w:pPr>
    <w:rPr>
      <w:rFonts w:ascii="Arial" w:hAnsi="Arial" w:cs="Arial"/>
      <w:b/>
      <w:bCs/>
      <w:sz w:val="26"/>
      <w:szCs w:val="26"/>
    </w:rPr>
  </w:style>
  <w:style w:type="paragraph" w:styleId="4">
    <w:name w:val="heading 4"/>
    <w:basedOn w:val="a"/>
    <w:link w:val="40"/>
    <w:semiHidden/>
    <w:unhideWhenUsed/>
    <w:qFormat/>
    <w:rsid w:val="00F564BF"/>
    <w:pPr>
      <w:autoSpaceDE/>
      <w:autoSpaceDN/>
      <w:spacing w:before="100" w:beforeAutospacing="1" w:after="100" w:afterAutospacing="1"/>
      <w:outlineLvl w:val="3"/>
    </w:pPr>
    <w:rPr>
      <w:b/>
      <w:bCs/>
      <w:sz w:val="24"/>
      <w:szCs w:val="24"/>
      <w:lang w:val="en-US"/>
    </w:rPr>
  </w:style>
  <w:style w:type="paragraph" w:styleId="6">
    <w:name w:val="heading 6"/>
    <w:basedOn w:val="a"/>
    <w:next w:val="a"/>
    <w:link w:val="60"/>
    <w:uiPriority w:val="99"/>
    <w:qFormat/>
    <w:rsid w:val="00172D5F"/>
    <w:pPr>
      <w:autoSpaceDE/>
      <w:autoSpaceDN/>
      <w:spacing w:before="240" w:after="60"/>
      <w:outlineLvl w:val="5"/>
    </w:pPr>
    <w:rPr>
      <w:b/>
      <w:bCs/>
      <w:sz w:val="24"/>
      <w:szCs w:val="24"/>
    </w:rPr>
  </w:style>
  <w:style w:type="paragraph" w:styleId="8">
    <w:name w:val="heading 8"/>
    <w:basedOn w:val="a"/>
    <w:next w:val="a"/>
    <w:link w:val="80"/>
    <w:qFormat/>
    <w:rsid w:val="00172D5F"/>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2D5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172D5F"/>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172D5F"/>
    <w:rPr>
      <w:rFonts w:ascii="Arial" w:eastAsia="Times New Roman" w:hAnsi="Arial" w:cs="Arial"/>
      <w:b/>
      <w:bCs/>
      <w:sz w:val="26"/>
      <w:szCs w:val="26"/>
      <w:lang w:eastAsia="ru-RU"/>
    </w:rPr>
  </w:style>
  <w:style w:type="character" w:customStyle="1" w:styleId="60">
    <w:name w:val="Заголовок 6 Знак"/>
    <w:basedOn w:val="a0"/>
    <w:link w:val="6"/>
    <w:uiPriority w:val="99"/>
    <w:rsid w:val="00172D5F"/>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172D5F"/>
    <w:rPr>
      <w:rFonts w:ascii="Times New Roman" w:eastAsia="Times New Roman" w:hAnsi="Times New Roman" w:cs="Times New Roman"/>
      <w:i/>
      <w:iCs/>
      <w:sz w:val="24"/>
      <w:szCs w:val="24"/>
      <w:lang w:eastAsia="ru-RU"/>
    </w:rPr>
  </w:style>
  <w:style w:type="paragraph" w:styleId="a3">
    <w:name w:val="caption"/>
    <w:basedOn w:val="a"/>
    <w:next w:val="a"/>
    <w:qFormat/>
    <w:rsid w:val="00172D5F"/>
    <w:pPr>
      <w:spacing w:before="120" w:after="120"/>
    </w:pPr>
    <w:rPr>
      <w:b/>
      <w:bCs/>
    </w:rPr>
  </w:style>
  <w:style w:type="paragraph" w:styleId="a4">
    <w:name w:val="Body Text"/>
    <w:basedOn w:val="a"/>
    <w:link w:val="a5"/>
    <w:rsid w:val="00172D5F"/>
    <w:pPr>
      <w:autoSpaceDE/>
      <w:autoSpaceDN/>
      <w:jc w:val="center"/>
    </w:pPr>
    <w:rPr>
      <w:b/>
      <w:bCs/>
      <w:sz w:val="36"/>
      <w:szCs w:val="36"/>
    </w:rPr>
  </w:style>
  <w:style w:type="character" w:customStyle="1" w:styleId="a5">
    <w:name w:val="Основной текст Знак"/>
    <w:basedOn w:val="a0"/>
    <w:link w:val="a4"/>
    <w:rsid w:val="00172D5F"/>
    <w:rPr>
      <w:rFonts w:ascii="Times New Roman" w:eastAsia="Times New Roman" w:hAnsi="Times New Roman" w:cs="Times New Roman"/>
      <w:b/>
      <w:bCs/>
      <w:sz w:val="36"/>
      <w:szCs w:val="36"/>
    </w:rPr>
  </w:style>
  <w:style w:type="paragraph" w:styleId="21">
    <w:name w:val="Body Text 2"/>
    <w:basedOn w:val="a"/>
    <w:link w:val="22"/>
    <w:rsid w:val="00172D5F"/>
    <w:pPr>
      <w:autoSpaceDE/>
      <w:autoSpaceDN/>
      <w:jc w:val="both"/>
    </w:pPr>
    <w:rPr>
      <w:sz w:val="28"/>
      <w:szCs w:val="28"/>
    </w:rPr>
  </w:style>
  <w:style w:type="character" w:customStyle="1" w:styleId="22">
    <w:name w:val="Основной текст 2 Знак"/>
    <w:basedOn w:val="a0"/>
    <w:link w:val="21"/>
    <w:rsid w:val="00172D5F"/>
    <w:rPr>
      <w:rFonts w:ascii="Times New Roman" w:eastAsia="Times New Roman" w:hAnsi="Times New Roman" w:cs="Times New Roman"/>
      <w:sz w:val="28"/>
      <w:szCs w:val="28"/>
      <w:lang w:eastAsia="ru-RU"/>
    </w:rPr>
  </w:style>
  <w:style w:type="paragraph" w:styleId="a6">
    <w:name w:val="Title"/>
    <w:basedOn w:val="a"/>
    <w:link w:val="a7"/>
    <w:qFormat/>
    <w:rsid w:val="00172D5F"/>
    <w:pPr>
      <w:autoSpaceDE/>
      <w:autoSpaceDN/>
      <w:ind w:firstLine="851"/>
      <w:jc w:val="center"/>
    </w:pPr>
    <w:rPr>
      <w:sz w:val="24"/>
      <w:szCs w:val="24"/>
    </w:rPr>
  </w:style>
  <w:style w:type="character" w:customStyle="1" w:styleId="a7">
    <w:name w:val="Название Знак"/>
    <w:basedOn w:val="a0"/>
    <w:link w:val="a6"/>
    <w:rsid w:val="00172D5F"/>
    <w:rPr>
      <w:rFonts w:ascii="Times New Roman" w:eastAsia="Times New Roman" w:hAnsi="Times New Roman" w:cs="Times New Roman"/>
      <w:sz w:val="24"/>
      <w:szCs w:val="24"/>
      <w:lang w:eastAsia="ru-RU"/>
    </w:rPr>
  </w:style>
  <w:style w:type="paragraph" w:styleId="23">
    <w:name w:val="Body Text Indent 2"/>
    <w:basedOn w:val="a"/>
    <w:link w:val="24"/>
    <w:rsid w:val="00172D5F"/>
    <w:pPr>
      <w:autoSpaceDE/>
      <w:autoSpaceDN/>
      <w:spacing w:after="120" w:line="480" w:lineRule="auto"/>
      <w:ind w:left="283"/>
    </w:pPr>
    <w:rPr>
      <w:sz w:val="24"/>
      <w:szCs w:val="24"/>
    </w:rPr>
  </w:style>
  <w:style w:type="character" w:customStyle="1" w:styleId="24">
    <w:name w:val="Основной текст с отступом 2 Знак"/>
    <w:basedOn w:val="a0"/>
    <w:link w:val="23"/>
    <w:rsid w:val="00172D5F"/>
    <w:rPr>
      <w:rFonts w:ascii="Times New Roman" w:eastAsia="Times New Roman" w:hAnsi="Times New Roman" w:cs="Times New Roman"/>
      <w:sz w:val="24"/>
      <w:szCs w:val="24"/>
      <w:lang w:eastAsia="ru-RU"/>
    </w:rPr>
  </w:style>
  <w:style w:type="paragraph" w:styleId="a8">
    <w:name w:val="footer"/>
    <w:basedOn w:val="a"/>
    <w:link w:val="a9"/>
    <w:uiPriority w:val="99"/>
    <w:rsid w:val="00172D5F"/>
    <w:pPr>
      <w:tabs>
        <w:tab w:val="center" w:pos="4677"/>
        <w:tab w:val="right" w:pos="9355"/>
      </w:tabs>
      <w:autoSpaceDE/>
      <w:autoSpaceDN/>
    </w:pPr>
    <w:rPr>
      <w:sz w:val="24"/>
      <w:szCs w:val="24"/>
    </w:rPr>
  </w:style>
  <w:style w:type="character" w:customStyle="1" w:styleId="a9">
    <w:name w:val="Нижний колонтитул Знак"/>
    <w:basedOn w:val="a0"/>
    <w:link w:val="a8"/>
    <w:uiPriority w:val="99"/>
    <w:rsid w:val="00172D5F"/>
    <w:rPr>
      <w:rFonts w:ascii="Times New Roman" w:eastAsia="Times New Roman" w:hAnsi="Times New Roman" w:cs="Times New Roman"/>
      <w:sz w:val="24"/>
      <w:szCs w:val="24"/>
      <w:lang w:eastAsia="ru-RU"/>
    </w:rPr>
  </w:style>
  <w:style w:type="character" w:styleId="aa">
    <w:name w:val="page number"/>
    <w:basedOn w:val="a0"/>
    <w:rsid w:val="00172D5F"/>
  </w:style>
  <w:style w:type="paragraph" w:styleId="ab">
    <w:name w:val="header"/>
    <w:basedOn w:val="a"/>
    <w:link w:val="ac"/>
    <w:uiPriority w:val="99"/>
    <w:rsid w:val="00172D5F"/>
    <w:pPr>
      <w:tabs>
        <w:tab w:val="center" w:pos="4677"/>
        <w:tab w:val="right" w:pos="9355"/>
      </w:tabs>
      <w:autoSpaceDE/>
      <w:autoSpaceDN/>
    </w:pPr>
    <w:rPr>
      <w:sz w:val="24"/>
      <w:szCs w:val="24"/>
    </w:rPr>
  </w:style>
  <w:style w:type="character" w:customStyle="1" w:styleId="ac">
    <w:name w:val="Верхний колонтитул Знак"/>
    <w:basedOn w:val="a0"/>
    <w:link w:val="ab"/>
    <w:uiPriority w:val="99"/>
    <w:rsid w:val="00172D5F"/>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172D5F"/>
    <w:rPr>
      <w:rFonts w:ascii="Tahoma" w:hAnsi="Tahoma" w:cs="Tahoma"/>
      <w:sz w:val="16"/>
      <w:szCs w:val="16"/>
    </w:rPr>
  </w:style>
  <w:style w:type="character" w:customStyle="1" w:styleId="ae">
    <w:name w:val="Текст выноски Знак"/>
    <w:basedOn w:val="a0"/>
    <w:link w:val="ad"/>
    <w:uiPriority w:val="99"/>
    <w:semiHidden/>
    <w:rsid w:val="00172D5F"/>
    <w:rPr>
      <w:rFonts w:ascii="Tahoma" w:eastAsia="Times New Roman" w:hAnsi="Tahoma" w:cs="Tahoma"/>
      <w:sz w:val="16"/>
      <w:szCs w:val="16"/>
      <w:lang w:eastAsia="ru-RU"/>
    </w:rPr>
  </w:style>
  <w:style w:type="paragraph" w:styleId="af">
    <w:name w:val="Body Text Indent"/>
    <w:basedOn w:val="a"/>
    <w:link w:val="af0"/>
    <w:rsid w:val="00172D5F"/>
    <w:pPr>
      <w:spacing w:after="120"/>
      <w:ind w:left="283"/>
    </w:pPr>
  </w:style>
  <w:style w:type="character" w:customStyle="1" w:styleId="af0">
    <w:name w:val="Основной текст с отступом Знак"/>
    <w:basedOn w:val="a0"/>
    <w:link w:val="af"/>
    <w:rsid w:val="00172D5F"/>
    <w:rPr>
      <w:rFonts w:ascii="Times New Roman" w:eastAsia="Times New Roman" w:hAnsi="Times New Roman" w:cs="Times New Roman"/>
      <w:sz w:val="20"/>
      <w:szCs w:val="20"/>
      <w:lang w:eastAsia="ru-RU"/>
    </w:rPr>
  </w:style>
  <w:style w:type="paragraph" w:customStyle="1" w:styleId="main">
    <w:name w:val="main"/>
    <w:basedOn w:val="a"/>
    <w:uiPriority w:val="99"/>
    <w:rsid w:val="00172D5F"/>
    <w:pPr>
      <w:autoSpaceDE/>
      <w:autoSpaceDN/>
      <w:ind w:left="64" w:right="64"/>
      <w:jc w:val="both"/>
    </w:pPr>
    <w:rPr>
      <w:rFonts w:ascii="Arial" w:hAnsi="Arial" w:cs="Arial"/>
      <w:color w:val="003366"/>
      <w:sz w:val="18"/>
      <w:szCs w:val="18"/>
    </w:rPr>
  </w:style>
  <w:style w:type="paragraph" w:styleId="31">
    <w:name w:val="Body Text Indent 3"/>
    <w:basedOn w:val="a"/>
    <w:link w:val="32"/>
    <w:rsid w:val="00172D5F"/>
    <w:pPr>
      <w:autoSpaceDE/>
      <w:autoSpaceDN/>
      <w:spacing w:after="120"/>
      <w:ind w:left="283"/>
    </w:pPr>
    <w:rPr>
      <w:sz w:val="16"/>
      <w:szCs w:val="16"/>
    </w:rPr>
  </w:style>
  <w:style w:type="character" w:customStyle="1" w:styleId="32">
    <w:name w:val="Основной текст с отступом 3 Знак"/>
    <w:basedOn w:val="a0"/>
    <w:link w:val="31"/>
    <w:rsid w:val="00172D5F"/>
    <w:rPr>
      <w:rFonts w:ascii="Times New Roman" w:eastAsia="Times New Roman" w:hAnsi="Times New Roman" w:cs="Times New Roman"/>
      <w:sz w:val="16"/>
      <w:szCs w:val="16"/>
      <w:lang w:eastAsia="ru-RU"/>
    </w:rPr>
  </w:style>
  <w:style w:type="paragraph" w:styleId="af1">
    <w:name w:val="Subtitle"/>
    <w:basedOn w:val="a"/>
    <w:link w:val="af2"/>
    <w:qFormat/>
    <w:rsid w:val="00172D5F"/>
    <w:pPr>
      <w:autoSpaceDE/>
      <w:autoSpaceDN/>
      <w:jc w:val="both"/>
    </w:pPr>
    <w:rPr>
      <w:i/>
      <w:sz w:val="28"/>
    </w:rPr>
  </w:style>
  <w:style w:type="character" w:customStyle="1" w:styleId="af2">
    <w:name w:val="Подзаголовок Знак"/>
    <w:basedOn w:val="a0"/>
    <w:link w:val="af1"/>
    <w:rsid w:val="00172D5F"/>
    <w:rPr>
      <w:rFonts w:ascii="Times New Roman" w:eastAsia="Times New Roman" w:hAnsi="Times New Roman" w:cs="Times New Roman"/>
      <w:i/>
      <w:sz w:val="28"/>
      <w:szCs w:val="20"/>
      <w:lang w:eastAsia="ru-RU"/>
    </w:rPr>
  </w:style>
  <w:style w:type="paragraph" w:customStyle="1" w:styleId="11">
    <w:name w:val="Обычный1"/>
    <w:rsid w:val="00172D5F"/>
    <w:pPr>
      <w:spacing w:after="0" w:line="240" w:lineRule="auto"/>
    </w:pPr>
    <w:rPr>
      <w:rFonts w:ascii="Times New Roman" w:eastAsia="Times New Roman" w:hAnsi="Times New Roman" w:cs="Times New Roman"/>
      <w:snapToGrid w:val="0"/>
      <w:sz w:val="28"/>
      <w:szCs w:val="20"/>
      <w:lang w:eastAsia="ru-RU"/>
    </w:rPr>
  </w:style>
  <w:style w:type="paragraph" w:styleId="af3">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5"/>
    <w:uiPriority w:val="99"/>
    <w:qFormat/>
    <w:rsid w:val="00172D5F"/>
    <w:pPr>
      <w:autoSpaceDE/>
      <w:autoSpaceDN/>
      <w:spacing w:before="100" w:beforeAutospacing="1" w:after="100" w:afterAutospacing="1"/>
    </w:pPr>
    <w:rPr>
      <w:sz w:val="24"/>
      <w:szCs w:val="24"/>
    </w:rPr>
  </w:style>
  <w:style w:type="paragraph" w:styleId="33">
    <w:name w:val="Body Text 3"/>
    <w:basedOn w:val="a"/>
    <w:link w:val="34"/>
    <w:rsid w:val="00172D5F"/>
    <w:pPr>
      <w:spacing w:after="120"/>
    </w:pPr>
    <w:rPr>
      <w:sz w:val="16"/>
      <w:szCs w:val="16"/>
    </w:rPr>
  </w:style>
  <w:style w:type="character" w:customStyle="1" w:styleId="34">
    <w:name w:val="Основной текст 3 Знак"/>
    <w:basedOn w:val="a0"/>
    <w:link w:val="33"/>
    <w:rsid w:val="00172D5F"/>
    <w:rPr>
      <w:rFonts w:ascii="Times New Roman" w:eastAsia="Times New Roman" w:hAnsi="Times New Roman" w:cs="Times New Roman"/>
      <w:sz w:val="16"/>
      <w:szCs w:val="16"/>
      <w:lang w:eastAsia="ru-RU"/>
    </w:rPr>
  </w:style>
  <w:style w:type="table" w:styleId="af4">
    <w:name w:val="Table Grid"/>
    <w:basedOn w:val="a1"/>
    <w:uiPriority w:val="59"/>
    <w:rsid w:val="00172D5F"/>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Знак Знак Знак"/>
    <w:basedOn w:val="a"/>
    <w:autoRedefine/>
    <w:uiPriority w:val="99"/>
    <w:rsid w:val="00172D5F"/>
    <w:pPr>
      <w:autoSpaceDE/>
      <w:autoSpaceDN/>
      <w:spacing w:after="160" w:line="240" w:lineRule="exact"/>
    </w:pPr>
    <w:rPr>
      <w:rFonts w:eastAsia="SimSun"/>
      <w:b/>
      <w:bCs/>
      <w:sz w:val="28"/>
      <w:szCs w:val="28"/>
      <w:lang w:val="en-US" w:eastAsia="en-US"/>
    </w:rPr>
  </w:style>
  <w:style w:type="character" w:styleId="af5">
    <w:name w:val="Hyperlink"/>
    <w:uiPriority w:val="99"/>
    <w:rsid w:val="00172D5F"/>
    <w:rPr>
      <w:color w:val="0000FF"/>
      <w:u w:val="single"/>
    </w:rPr>
  </w:style>
  <w:style w:type="paragraph" w:customStyle="1" w:styleId="af6">
    <w:name w:val="Знак"/>
    <w:basedOn w:val="a"/>
    <w:autoRedefine/>
    <w:uiPriority w:val="99"/>
    <w:rsid w:val="00172D5F"/>
    <w:pPr>
      <w:autoSpaceDE/>
      <w:autoSpaceDN/>
      <w:spacing w:after="160" w:line="240" w:lineRule="exact"/>
    </w:pPr>
    <w:rPr>
      <w:rFonts w:eastAsia="SimSun"/>
      <w:b/>
      <w:bCs/>
      <w:sz w:val="28"/>
      <w:szCs w:val="28"/>
      <w:lang w:val="en-US" w:eastAsia="en-US"/>
    </w:rPr>
  </w:style>
  <w:style w:type="paragraph" w:customStyle="1" w:styleId="section1">
    <w:name w:val="section1"/>
    <w:basedOn w:val="a"/>
    <w:uiPriority w:val="99"/>
    <w:rsid w:val="00172D5F"/>
    <w:pPr>
      <w:autoSpaceDE/>
      <w:autoSpaceDN/>
      <w:spacing w:before="30" w:after="30"/>
    </w:pPr>
  </w:style>
  <w:style w:type="paragraph" w:customStyle="1" w:styleId="af7">
    <w:name w:val="Знак Знак Знак Знак"/>
    <w:basedOn w:val="a"/>
    <w:autoRedefine/>
    <w:uiPriority w:val="99"/>
    <w:rsid w:val="00172D5F"/>
    <w:pPr>
      <w:autoSpaceDE/>
      <w:autoSpaceDN/>
      <w:spacing w:after="160" w:line="240" w:lineRule="exact"/>
    </w:pPr>
    <w:rPr>
      <w:sz w:val="28"/>
      <w:lang w:val="en-US" w:eastAsia="en-US"/>
    </w:rPr>
  </w:style>
  <w:style w:type="paragraph" w:customStyle="1" w:styleId="af8">
    <w:name w:val="Содержимое таблицы"/>
    <w:basedOn w:val="a"/>
    <w:uiPriority w:val="99"/>
    <w:rsid w:val="00172D5F"/>
    <w:pPr>
      <w:widowControl w:val="0"/>
      <w:suppressLineNumbers/>
      <w:suppressAutoHyphens/>
      <w:autoSpaceDE/>
      <w:autoSpaceDN/>
    </w:pPr>
    <w:rPr>
      <w:rFonts w:ascii="Arial" w:eastAsia="Lucida Sans Unicode" w:hAnsi="Arial"/>
      <w:kern w:val="1"/>
      <w:szCs w:val="24"/>
      <w:lang w:eastAsia="ar-SA"/>
    </w:rPr>
  </w:style>
  <w:style w:type="paragraph" w:customStyle="1" w:styleId="af9">
    <w:name w:val="Готика"/>
    <w:uiPriority w:val="99"/>
    <w:rsid w:val="00172D5F"/>
    <w:pPr>
      <w:suppressAutoHyphens/>
      <w:spacing w:after="0" w:line="240" w:lineRule="auto"/>
      <w:ind w:firstLine="170"/>
      <w:jc w:val="both"/>
    </w:pPr>
    <w:rPr>
      <w:rFonts w:ascii="Times New Roman" w:eastAsia="Arial" w:hAnsi="Times New Roman" w:cs="Times New Roman"/>
      <w:sz w:val="17"/>
      <w:szCs w:val="20"/>
    </w:rPr>
  </w:style>
  <w:style w:type="paragraph" w:customStyle="1" w:styleId="110">
    <w:name w:val="Знак1 Знак Знак Знак1"/>
    <w:basedOn w:val="a"/>
    <w:autoRedefine/>
    <w:uiPriority w:val="99"/>
    <w:rsid w:val="00172D5F"/>
    <w:pPr>
      <w:autoSpaceDE/>
      <w:autoSpaceDN/>
      <w:spacing w:after="160" w:line="240" w:lineRule="exact"/>
    </w:pPr>
    <w:rPr>
      <w:rFonts w:eastAsia="SimSun"/>
      <w:b/>
      <w:bCs/>
      <w:sz w:val="28"/>
      <w:szCs w:val="28"/>
      <w:lang w:val="en-US" w:eastAsia="en-US"/>
    </w:rPr>
  </w:style>
  <w:style w:type="paragraph" w:styleId="afa">
    <w:name w:val="No Spacing"/>
    <w:link w:val="afb"/>
    <w:uiPriority w:val="1"/>
    <w:qFormat/>
    <w:rsid w:val="00172D5F"/>
    <w:pPr>
      <w:spacing w:after="0" w:line="240" w:lineRule="auto"/>
    </w:pPr>
    <w:rPr>
      <w:rFonts w:ascii="Calibri" w:eastAsia="Times New Roman" w:hAnsi="Calibri" w:cs="Times New Roman"/>
      <w:lang w:eastAsia="ru-RU"/>
    </w:rPr>
  </w:style>
  <w:style w:type="paragraph" w:styleId="afc">
    <w:name w:val="List Paragraph"/>
    <w:aliases w:val="без абзаца,маркированный,List Paragraph,2 список маркированный"/>
    <w:basedOn w:val="a"/>
    <w:link w:val="afd"/>
    <w:uiPriority w:val="34"/>
    <w:qFormat/>
    <w:rsid w:val="00172D5F"/>
    <w:pPr>
      <w:autoSpaceDE/>
      <w:autoSpaceDN/>
      <w:spacing w:after="200" w:line="276" w:lineRule="auto"/>
      <w:ind w:left="720"/>
      <w:contextualSpacing/>
    </w:pPr>
    <w:rPr>
      <w:rFonts w:ascii="Calibri" w:eastAsia="Calibri" w:hAnsi="Calibri"/>
      <w:sz w:val="22"/>
      <w:szCs w:val="22"/>
      <w:lang w:eastAsia="en-US"/>
    </w:rPr>
  </w:style>
  <w:style w:type="paragraph" w:customStyle="1" w:styleId="35">
    <w:name w:val="Знак Знак3 Знак Знак"/>
    <w:basedOn w:val="a"/>
    <w:autoRedefine/>
    <w:uiPriority w:val="99"/>
    <w:rsid w:val="00172D5F"/>
    <w:pPr>
      <w:autoSpaceDE/>
      <w:autoSpaceDN/>
      <w:spacing w:after="160" w:line="240" w:lineRule="exact"/>
    </w:pPr>
    <w:rPr>
      <w:sz w:val="28"/>
      <w:lang w:val="en-US" w:eastAsia="en-US"/>
    </w:rPr>
  </w:style>
  <w:style w:type="character" w:styleId="afe">
    <w:name w:val="Emphasis"/>
    <w:uiPriority w:val="20"/>
    <w:qFormat/>
    <w:rsid w:val="00172D5F"/>
    <w:rPr>
      <w:i/>
      <w:iCs/>
    </w:rPr>
  </w:style>
  <w:style w:type="character" w:styleId="aff">
    <w:name w:val="Strong"/>
    <w:uiPriority w:val="22"/>
    <w:qFormat/>
    <w:rsid w:val="00172D5F"/>
    <w:rPr>
      <w:b/>
      <w:bCs/>
    </w:rPr>
  </w:style>
  <w:style w:type="character" w:customStyle="1" w:styleId="afd">
    <w:name w:val="Абзац списка Знак"/>
    <w:aliases w:val="без абзаца Знак,маркированный Знак,List Paragraph Знак,2 список маркированный Знак"/>
    <w:link w:val="afc"/>
    <w:uiPriority w:val="34"/>
    <w:qFormat/>
    <w:rsid w:val="00172D5F"/>
    <w:rPr>
      <w:rFonts w:ascii="Calibri" w:eastAsia="Calibri" w:hAnsi="Calibri" w:cs="Times New Roman"/>
    </w:rPr>
  </w:style>
  <w:style w:type="character" w:customStyle="1" w:styleId="afb">
    <w:name w:val="Без интервала Знак"/>
    <w:link w:val="afa"/>
    <w:uiPriority w:val="1"/>
    <w:locked/>
    <w:rsid w:val="00172D5F"/>
    <w:rPr>
      <w:rFonts w:ascii="Calibri" w:eastAsia="Times New Roman" w:hAnsi="Calibri" w:cs="Times New Roman"/>
      <w:lang w:eastAsia="ru-RU"/>
    </w:rPr>
  </w:style>
  <w:style w:type="table" w:customStyle="1" w:styleId="13">
    <w:name w:val="Сетка таблицы1"/>
    <w:basedOn w:val="a1"/>
    <w:next w:val="af4"/>
    <w:uiPriority w:val="59"/>
    <w:rsid w:val="00172D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4"/>
    <w:uiPriority w:val="59"/>
    <w:rsid w:val="00172D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172D5F"/>
  </w:style>
  <w:style w:type="table" w:customStyle="1" w:styleId="36">
    <w:name w:val="Сетка таблицы3"/>
    <w:basedOn w:val="a1"/>
    <w:next w:val="af4"/>
    <w:uiPriority w:val="39"/>
    <w:rsid w:val="00172D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172D5F"/>
  </w:style>
  <w:style w:type="numbering" w:customStyle="1" w:styleId="37">
    <w:name w:val="Нет списка3"/>
    <w:next w:val="a2"/>
    <w:uiPriority w:val="99"/>
    <w:semiHidden/>
    <w:unhideWhenUsed/>
    <w:rsid w:val="00172D5F"/>
  </w:style>
  <w:style w:type="table" w:customStyle="1" w:styleId="41">
    <w:name w:val="Сетка таблицы4"/>
    <w:basedOn w:val="a1"/>
    <w:next w:val="af4"/>
    <w:uiPriority w:val="39"/>
    <w:rsid w:val="00172D5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f4"/>
    <w:uiPriority w:val="39"/>
    <w:rsid w:val="007A581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
    <w:next w:val="a2"/>
    <w:semiHidden/>
    <w:unhideWhenUsed/>
    <w:rsid w:val="000C797C"/>
  </w:style>
  <w:style w:type="table" w:customStyle="1" w:styleId="61">
    <w:name w:val="Сетка таблицы6"/>
    <w:basedOn w:val="a1"/>
    <w:next w:val="af4"/>
    <w:uiPriority w:val="59"/>
    <w:rsid w:val="000C79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semiHidden/>
    <w:unhideWhenUsed/>
    <w:rsid w:val="00F5347B"/>
  </w:style>
  <w:style w:type="numbering" w:customStyle="1" w:styleId="62">
    <w:name w:val="Нет списка6"/>
    <w:next w:val="a2"/>
    <w:uiPriority w:val="99"/>
    <w:semiHidden/>
    <w:unhideWhenUsed/>
    <w:rsid w:val="00B753C0"/>
  </w:style>
  <w:style w:type="table" w:customStyle="1" w:styleId="7">
    <w:name w:val="Сетка таблицы7"/>
    <w:basedOn w:val="a1"/>
    <w:next w:val="af4"/>
    <w:rsid w:val="00B753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1">
    <w:name w:val="Сетка таблицы11"/>
    <w:basedOn w:val="a1"/>
    <w:next w:val="af4"/>
    <w:uiPriority w:val="59"/>
    <w:rsid w:val="00E6505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1"/>
    <w:next w:val="af4"/>
    <w:uiPriority w:val="59"/>
    <w:rsid w:val="002D5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2755CA"/>
  </w:style>
  <w:style w:type="paragraph" w:customStyle="1" w:styleId="Default">
    <w:name w:val="Default"/>
    <w:qFormat/>
    <w:rsid w:val="002755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Spacing1">
    <w:name w:val="No Spacing1"/>
    <w:uiPriority w:val="99"/>
    <w:rsid w:val="002755CA"/>
    <w:pPr>
      <w:spacing w:after="0" w:line="240" w:lineRule="auto"/>
    </w:pPr>
    <w:rPr>
      <w:rFonts w:ascii="Calibri" w:eastAsia="Times New Roman" w:hAnsi="Calibri" w:cs="Arial"/>
      <w:lang w:val="en-GB"/>
    </w:rPr>
  </w:style>
  <w:style w:type="paragraph" w:customStyle="1" w:styleId="BodyTextIndent1">
    <w:name w:val="Body Text Indent1"/>
    <w:basedOn w:val="a"/>
    <w:link w:val="BodyTextIndentChar"/>
    <w:rsid w:val="002755CA"/>
    <w:pPr>
      <w:widowControl w:val="0"/>
      <w:autoSpaceDE/>
      <w:autoSpaceDN/>
      <w:snapToGrid w:val="0"/>
      <w:spacing w:line="240" w:lineRule="exact"/>
      <w:ind w:left="482"/>
      <w:jc w:val="both"/>
    </w:pPr>
    <w:rPr>
      <w:rFonts w:eastAsia="PMingLiU"/>
      <w:kern w:val="2"/>
      <w:sz w:val="24"/>
      <w:szCs w:val="24"/>
      <w:lang w:val="en-US" w:eastAsia="zh-TW"/>
    </w:rPr>
  </w:style>
  <w:style w:type="character" w:customStyle="1" w:styleId="BodyTextIndentChar">
    <w:name w:val="Body Text Indent Char"/>
    <w:link w:val="BodyTextIndent1"/>
    <w:rsid w:val="002755CA"/>
    <w:rPr>
      <w:rFonts w:ascii="Times New Roman" w:eastAsia="PMingLiU" w:hAnsi="Times New Roman" w:cs="Times New Roman"/>
      <w:kern w:val="2"/>
      <w:sz w:val="24"/>
      <w:szCs w:val="24"/>
      <w:lang w:val="en-US" w:eastAsia="zh-TW"/>
    </w:rPr>
  </w:style>
  <w:style w:type="table" w:customStyle="1" w:styleId="9">
    <w:name w:val="Сетка таблицы9"/>
    <w:basedOn w:val="a1"/>
    <w:next w:val="af4"/>
    <w:uiPriority w:val="59"/>
    <w:rsid w:val="002755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4"/>
    <w:uiPriority w:val="59"/>
    <w:rsid w:val="002755C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Абзац списка1"/>
    <w:basedOn w:val="a"/>
    <w:rsid w:val="002755CA"/>
    <w:pPr>
      <w:autoSpaceDE/>
      <w:autoSpaceDN/>
      <w:spacing w:after="200" w:line="276" w:lineRule="auto"/>
      <w:ind w:left="720"/>
    </w:pPr>
    <w:rPr>
      <w:rFonts w:ascii="Calibri" w:eastAsia="Calibri" w:hAnsi="Calibri" w:cs="Calibri"/>
      <w:sz w:val="22"/>
      <w:szCs w:val="22"/>
    </w:rPr>
  </w:style>
  <w:style w:type="character" w:styleId="aff0">
    <w:name w:val="annotation reference"/>
    <w:basedOn w:val="a0"/>
    <w:uiPriority w:val="99"/>
    <w:semiHidden/>
    <w:unhideWhenUsed/>
    <w:rsid w:val="002755CA"/>
    <w:rPr>
      <w:sz w:val="16"/>
      <w:szCs w:val="16"/>
    </w:rPr>
  </w:style>
  <w:style w:type="paragraph" w:styleId="aff1">
    <w:name w:val="annotation text"/>
    <w:basedOn w:val="a"/>
    <w:link w:val="aff2"/>
    <w:uiPriority w:val="99"/>
    <w:unhideWhenUsed/>
    <w:rsid w:val="002755CA"/>
    <w:pPr>
      <w:autoSpaceDE/>
      <w:autoSpaceDN/>
      <w:spacing w:after="200"/>
    </w:pPr>
    <w:rPr>
      <w:rFonts w:ascii="Calibri" w:eastAsia="Calibri" w:hAnsi="Calibri"/>
      <w:lang w:eastAsia="en-US"/>
    </w:rPr>
  </w:style>
  <w:style w:type="character" w:customStyle="1" w:styleId="aff2">
    <w:name w:val="Текст примечания Знак"/>
    <w:basedOn w:val="a0"/>
    <w:link w:val="aff1"/>
    <w:uiPriority w:val="99"/>
    <w:rsid w:val="002755CA"/>
    <w:rPr>
      <w:rFonts w:ascii="Calibri" w:eastAsia="Calibri" w:hAnsi="Calibri" w:cs="Times New Roman"/>
      <w:sz w:val="20"/>
      <w:szCs w:val="20"/>
    </w:rPr>
  </w:style>
  <w:style w:type="paragraph" w:styleId="aff3">
    <w:name w:val="annotation subject"/>
    <w:basedOn w:val="aff1"/>
    <w:next w:val="aff1"/>
    <w:link w:val="aff4"/>
    <w:uiPriority w:val="99"/>
    <w:semiHidden/>
    <w:unhideWhenUsed/>
    <w:rsid w:val="002755CA"/>
    <w:rPr>
      <w:b/>
      <w:bCs/>
    </w:rPr>
  </w:style>
  <w:style w:type="character" w:customStyle="1" w:styleId="aff4">
    <w:name w:val="Тема примечания Знак"/>
    <w:basedOn w:val="aff2"/>
    <w:link w:val="aff3"/>
    <w:uiPriority w:val="99"/>
    <w:semiHidden/>
    <w:rsid w:val="002755CA"/>
    <w:rPr>
      <w:rFonts w:ascii="Calibri" w:eastAsia="Calibri" w:hAnsi="Calibri" w:cs="Times New Roman"/>
      <w:b/>
      <w:bCs/>
      <w:sz w:val="20"/>
      <w:szCs w:val="20"/>
    </w:rPr>
  </w:style>
  <w:style w:type="character" w:customStyle="1" w:styleId="apple-converted-space">
    <w:name w:val="apple-converted-space"/>
    <w:basedOn w:val="a0"/>
    <w:rsid w:val="002755CA"/>
  </w:style>
  <w:style w:type="paragraph" w:customStyle="1" w:styleId="c10">
    <w:name w:val="c10"/>
    <w:basedOn w:val="a"/>
    <w:uiPriority w:val="99"/>
    <w:rsid w:val="002755CA"/>
    <w:pPr>
      <w:autoSpaceDE/>
      <w:autoSpaceDN/>
      <w:spacing w:before="100" w:beforeAutospacing="1" w:after="100" w:afterAutospacing="1"/>
    </w:pPr>
    <w:rPr>
      <w:sz w:val="24"/>
      <w:szCs w:val="24"/>
    </w:rPr>
  </w:style>
  <w:style w:type="character" w:customStyle="1" w:styleId="c3">
    <w:name w:val="c3"/>
    <w:basedOn w:val="a0"/>
    <w:rsid w:val="002755CA"/>
  </w:style>
  <w:style w:type="character" w:customStyle="1" w:styleId="grame">
    <w:name w:val="grame"/>
    <w:basedOn w:val="a0"/>
    <w:rsid w:val="002755CA"/>
  </w:style>
  <w:style w:type="table" w:customStyle="1" w:styleId="210">
    <w:name w:val="Сетка таблицы21"/>
    <w:basedOn w:val="a1"/>
    <w:next w:val="af4"/>
    <w:uiPriority w:val="59"/>
    <w:rsid w:val="002755CA"/>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4"/>
    <w:uiPriority w:val="59"/>
    <w:rsid w:val="002755C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f4"/>
    <w:uiPriority w:val="59"/>
    <w:rsid w:val="00374AC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2E18DA"/>
  </w:style>
  <w:style w:type="table" w:customStyle="1" w:styleId="100">
    <w:name w:val="Сетка таблицы10"/>
    <w:basedOn w:val="a1"/>
    <w:next w:val="af4"/>
    <w:rsid w:val="002E18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5">
    <w:name w:val="FollowedHyperlink"/>
    <w:basedOn w:val="a0"/>
    <w:uiPriority w:val="99"/>
    <w:semiHidden/>
    <w:unhideWhenUsed/>
    <w:rsid w:val="00BB3B87"/>
    <w:rPr>
      <w:color w:val="800080" w:themeColor="followedHyperlink"/>
      <w:u w:val="single"/>
    </w:rPr>
  </w:style>
  <w:style w:type="character" w:customStyle="1" w:styleId="16">
    <w:name w:val="Текст примечания Знак1"/>
    <w:basedOn w:val="a0"/>
    <w:uiPriority w:val="99"/>
    <w:semiHidden/>
    <w:rsid w:val="00BB3B87"/>
    <w:rPr>
      <w:rFonts w:ascii="Times New Roman" w:eastAsia="Times New Roman" w:hAnsi="Times New Roman" w:cs="Times New Roman"/>
      <w:sz w:val="20"/>
      <w:szCs w:val="20"/>
      <w:lang w:eastAsia="ru-RU"/>
    </w:rPr>
  </w:style>
  <w:style w:type="character" w:customStyle="1" w:styleId="810">
    <w:name w:val="Заголовок 8 Знак1"/>
    <w:basedOn w:val="a0"/>
    <w:semiHidden/>
    <w:rsid w:val="00BB3B87"/>
    <w:rPr>
      <w:rFonts w:asciiTheme="majorHAnsi" w:eastAsiaTheme="majorEastAsia" w:hAnsiTheme="majorHAnsi" w:cstheme="majorBidi"/>
      <w:color w:val="404040" w:themeColor="text1" w:themeTint="BF"/>
      <w:lang w:eastAsia="ru-RU"/>
    </w:rPr>
  </w:style>
  <w:style w:type="character" w:customStyle="1" w:styleId="17">
    <w:name w:val="Основной текст Знак1"/>
    <w:basedOn w:val="a0"/>
    <w:semiHidden/>
    <w:rsid w:val="00BB3B87"/>
    <w:rPr>
      <w:rFonts w:ascii="Times New Roman" w:eastAsia="Times New Roman" w:hAnsi="Times New Roman" w:cs="Times New Roman"/>
      <w:sz w:val="20"/>
      <w:szCs w:val="20"/>
      <w:lang w:eastAsia="ru-RU"/>
    </w:rPr>
  </w:style>
  <w:style w:type="character" w:customStyle="1" w:styleId="211">
    <w:name w:val="Основной текст 2 Знак1"/>
    <w:basedOn w:val="a0"/>
    <w:semiHidden/>
    <w:rsid w:val="00BB3B87"/>
    <w:rPr>
      <w:rFonts w:ascii="Times New Roman" w:eastAsia="Times New Roman" w:hAnsi="Times New Roman" w:cs="Times New Roman"/>
      <w:sz w:val="20"/>
      <w:szCs w:val="20"/>
      <w:lang w:eastAsia="ru-RU"/>
    </w:rPr>
  </w:style>
  <w:style w:type="character" w:customStyle="1" w:styleId="18">
    <w:name w:val="Название Знак1"/>
    <w:basedOn w:val="a0"/>
    <w:uiPriority w:val="10"/>
    <w:rsid w:val="00BB3B87"/>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12">
    <w:name w:val="Основной текст с отступом 2 Знак1"/>
    <w:basedOn w:val="a0"/>
    <w:semiHidden/>
    <w:rsid w:val="00BB3B87"/>
    <w:rPr>
      <w:rFonts w:ascii="Times New Roman" w:eastAsia="Times New Roman" w:hAnsi="Times New Roman" w:cs="Times New Roman"/>
      <w:sz w:val="20"/>
      <w:szCs w:val="20"/>
      <w:lang w:eastAsia="ru-RU"/>
    </w:rPr>
  </w:style>
  <w:style w:type="character" w:customStyle="1" w:styleId="19">
    <w:name w:val="Нижний колонтитул Знак1"/>
    <w:basedOn w:val="a0"/>
    <w:uiPriority w:val="99"/>
    <w:semiHidden/>
    <w:rsid w:val="00BB3B87"/>
    <w:rPr>
      <w:rFonts w:ascii="Times New Roman" w:eastAsia="Times New Roman" w:hAnsi="Times New Roman" w:cs="Times New Roman"/>
      <w:sz w:val="20"/>
      <w:szCs w:val="20"/>
      <w:lang w:eastAsia="ru-RU"/>
    </w:rPr>
  </w:style>
  <w:style w:type="character" w:customStyle="1" w:styleId="1a">
    <w:name w:val="Верхний колонтитул Знак1"/>
    <w:basedOn w:val="a0"/>
    <w:uiPriority w:val="99"/>
    <w:semiHidden/>
    <w:rsid w:val="00BB3B87"/>
    <w:rPr>
      <w:rFonts w:ascii="Times New Roman" w:eastAsia="Times New Roman" w:hAnsi="Times New Roman" w:cs="Times New Roman"/>
      <w:sz w:val="20"/>
      <w:szCs w:val="20"/>
      <w:lang w:eastAsia="ru-RU"/>
    </w:rPr>
  </w:style>
  <w:style w:type="character" w:customStyle="1" w:styleId="1b">
    <w:name w:val="Текст выноски Знак1"/>
    <w:basedOn w:val="a0"/>
    <w:uiPriority w:val="99"/>
    <w:semiHidden/>
    <w:rsid w:val="00BB3B87"/>
    <w:rPr>
      <w:rFonts w:ascii="Tahoma" w:eastAsia="Times New Roman" w:hAnsi="Tahoma" w:cs="Tahoma"/>
      <w:sz w:val="16"/>
      <w:szCs w:val="16"/>
      <w:lang w:eastAsia="ru-RU"/>
    </w:rPr>
  </w:style>
  <w:style w:type="character" w:customStyle="1" w:styleId="1c">
    <w:name w:val="Основной текст с отступом Знак1"/>
    <w:basedOn w:val="a0"/>
    <w:semiHidden/>
    <w:rsid w:val="00BB3B87"/>
    <w:rPr>
      <w:rFonts w:ascii="Times New Roman" w:eastAsia="Times New Roman" w:hAnsi="Times New Roman" w:cs="Times New Roman"/>
      <w:sz w:val="20"/>
      <w:szCs w:val="20"/>
      <w:lang w:eastAsia="ru-RU"/>
    </w:rPr>
  </w:style>
  <w:style w:type="character" w:customStyle="1" w:styleId="311">
    <w:name w:val="Основной текст с отступом 3 Знак1"/>
    <w:basedOn w:val="a0"/>
    <w:semiHidden/>
    <w:rsid w:val="00BB3B87"/>
    <w:rPr>
      <w:rFonts w:ascii="Times New Roman" w:eastAsia="Times New Roman" w:hAnsi="Times New Roman" w:cs="Times New Roman"/>
      <w:sz w:val="16"/>
      <w:szCs w:val="16"/>
      <w:lang w:eastAsia="ru-RU"/>
    </w:rPr>
  </w:style>
  <w:style w:type="character" w:customStyle="1" w:styleId="1d">
    <w:name w:val="Подзаголовок Знак1"/>
    <w:basedOn w:val="a0"/>
    <w:rsid w:val="00BB3B87"/>
    <w:rPr>
      <w:rFonts w:asciiTheme="majorHAnsi" w:eastAsiaTheme="majorEastAsia" w:hAnsiTheme="majorHAnsi" w:cstheme="majorBidi"/>
      <w:i/>
      <w:iCs/>
      <w:color w:val="4F81BD" w:themeColor="accent1"/>
      <w:spacing w:val="15"/>
      <w:sz w:val="24"/>
      <w:szCs w:val="24"/>
      <w:lang w:eastAsia="ru-RU"/>
    </w:rPr>
  </w:style>
  <w:style w:type="character" w:customStyle="1" w:styleId="312">
    <w:name w:val="Основной текст 3 Знак1"/>
    <w:basedOn w:val="a0"/>
    <w:semiHidden/>
    <w:rsid w:val="00BB3B87"/>
    <w:rPr>
      <w:rFonts w:ascii="Times New Roman" w:eastAsia="Times New Roman" w:hAnsi="Times New Roman" w:cs="Times New Roman"/>
      <w:sz w:val="16"/>
      <w:szCs w:val="16"/>
      <w:lang w:eastAsia="ru-RU"/>
    </w:rPr>
  </w:style>
  <w:style w:type="character" w:customStyle="1" w:styleId="1e">
    <w:name w:val="Тема примечания Знак1"/>
    <w:basedOn w:val="16"/>
    <w:uiPriority w:val="99"/>
    <w:semiHidden/>
    <w:rsid w:val="00BB3B87"/>
    <w:rPr>
      <w:rFonts w:ascii="Times New Roman" w:eastAsia="Times New Roman" w:hAnsi="Times New Roman" w:cs="Times New Roman"/>
      <w:b/>
      <w:bCs/>
      <w:sz w:val="20"/>
      <w:szCs w:val="20"/>
      <w:lang w:eastAsia="ru-RU"/>
    </w:rPr>
  </w:style>
  <w:style w:type="paragraph" w:customStyle="1" w:styleId="TableParagraph">
    <w:name w:val="Table Paragraph"/>
    <w:basedOn w:val="a"/>
    <w:uiPriority w:val="1"/>
    <w:qFormat/>
    <w:rsid w:val="009D197A"/>
    <w:pPr>
      <w:widowControl w:val="0"/>
      <w:autoSpaceDE/>
      <w:autoSpaceDN/>
      <w:ind w:left="103"/>
    </w:pPr>
    <w:rPr>
      <w:sz w:val="22"/>
      <w:szCs w:val="22"/>
      <w:lang w:val="en-US" w:eastAsia="en-US"/>
    </w:rPr>
  </w:style>
  <w:style w:type="paragraph" w:customStyle="1" w:styleId="system-pagebreak">
    <w:name w:val="system-pagebreak"/>
    <w:basedOn w:val="a"/>
    <w:rsid w:val="002B7AB3"/>
    <w:pPr>
      <w:autoSpaceDE/>
      <w:autoSpaceDN/>
      <w:spacing w:before="100" w:beforeAutospacing="1" w:after="100" w:afterAutospacing="1"/>
    </w:pPr>
    <w:rPr>
      <w:sz w:val="24"/>
      <w:szCs w:val="24"/>
    </w:rPr>
  </w:style>
  <w:style w:type="paragraph" w:customStyle="1" w:styleId="3f3f3f3f3f3f3f3f3f3f3f3f3f3f3f3f3f3f3f3f3f3f3f3f3f3f3">
    <w:name w:val="Î3f3fñ3f3fí3f3fî3f3fâ3f3fí3f3fî3f3fé3f3f ò3f3få3f3fê3f3fñ3f3fò3f3f 3"/>
    <w:basedOn w:val="a"/>
    <w:rsid w:val="00E01DC3"/>
    <w:pPr>
      <w:widowControl w:val="0"/>
      <w:suppressAutoHyphens/>
      <w:autoSpaceDN/>
    </w:pPr>
    <w:rPr>
      <w:rFonts w:cs="Calibri"/>
      <w:sz w:val="32"/>
      <w:szCs w:val="32"/>
      <w:lang w:eastAsia="ar-SA"/>
    </w:rPr>
  </w:style>
  <w:style w:type="character" w:customStyle="1" w:styleId="25">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f3"/>
    <w:uiPriority w:val="99"/>
    <w:rsid w:val="00BF51C1"/>
    <w:rPr>
      <w:rFonts w:ascii="Times New Roman" w:eastAsia="Times New Roman" w:hAnsi="Times New Roman" w:cs="Times New Roman"/>
      <w:sz w:val="24"/>
      <w:szCs w:val="24"/>
      <w:lang w:eastAsia="ru-RU"/>
    </w:rPr>
  </w:style>
  <w:style w:type="paragraph" w:styleId="aff6">
    <w:name w:val="List Bullet"/>
    <w:basedOn w:val="a"/>
    <w:uiPriority w:val="99"/>
    <w:semiHidden/>
    <w:unhideWhenUsed/>
    <w:rsid w:val="0076243E"/>
    <w:pPr>
      <w:autoSpaceDE/>
      <w:autoSpaceDN/>
      <w:spacing w:before="100" w:beforeAutospacing="1" w:after="100" w:afterAutospacing="1"/>
    </w:pPr>
    <w:rPr>
      <w:sz w:val="24"/>
      <w:szCs w:val="24"/>
    </w:rPr>
  </w:style>
  <w:style w:type="paragraph" w:styleId="HTML">
    <w:name w:val="HTML Preformatted"/>
    <w:basedOn w:val="a"/>
    <w:link w:val="HTML0"/>
    <w:unhideWhenUsed/>
    <w:rsid w:val="00762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76243E"/>
    <w:rPr>
      <w:rFonts w:ascii="Courier New" w:eastAsia="Times New Roman" w:hAnsi="Courier New" w:cs="Courier New"/>
      <w:sz w:val="20"/>
      <w:szCs w:val="20"/>
      <w:lang w:eastAsia="ru-RU"/>
    </w:rPr>
  </w:style>
  <w:style w:type="paragraph" w:customStyle="1" w:styleId="msonospacing0">
    <w:name w:val="msonospacing"/>
    <w:basedOn w:val="a"/>
    <w:rsid w:val="0076243E"/>
    <w:pPr>
      <w:autoSpaceDE/>
      <w:autoSpaceDN/>
      <w:spacing w:before="31" w:after="31"/>
    </w:pPr>
  </w:style>
  <w:style w:type="character" w:customStyle="1" w:styleId="40">
    <w:name w:val="Заголовок 4 Знак"/>
    <w:basedOn w:val="a0"/>
    <w:link w:val="4"/>
    <w:semiHidden/>
    <w:rsid w:val="00F564BF"/>
    <w:rPr>
      <w:rFonts w:ascii="Times New Roman" w:eastAsia="Times New Roman" w:hAnsi="Times New Roman" w:cs="Times New Roman"/>
      <w:b/>
      <w:bCs/>
      <w:sz w:val="24"/>
      <w:szCs w:val="24"/>
      <w:lang w:val="en-US" w:eastAsia="ru-RU"/>
    </w:rPr>
  </w:style>
  <w:style w:type="paragraph" w:customStyle="1" w:styleId="7F164CA3BF9C4373845ECB452A5D9922">
    <w:name w:val="7F164CA3BF9C4373845ECB452A5D9922"/>
    <w:rsid w:val="00F564BF"/>
    <w:rPr>
      <w:rFonts w:eastAsiaTheme="minorEastAsia"/>
      <w:lang w:eastAsia="ru-RU"/>
    </w:rPr>
  </w:style>
  <w:style w:type="paragraph" w:customStyle="1" w:styleId="aff7">
    <w:name w:val="a"/>
    <w:basedOn w:val="a"/>
    <w:rsid w:val="00F564BF"/>
    <w:pPr>
      <w:autoSpaceDE/>
      <w:autoSpaceDN/>
      <w:spacing w:before="100" w:beforeAutospacing="1" w:after="100" w:afterAutospacing="1"/>
    </w:pPr>
    <w:rPr>
      <w:sz w:val="24"/>
      <w:szCs w:val="24"/>
    </w:rPr>
  </w:style>
  <w:style w:type="paragraph" w:styleId="28">
    <w:name w:val="List Continue 2"/>
    <w:basedOn w:val="a"/>
    <w:uiPriority w:val="99"/>
    <w:rsid w:val="00F564BF"/>
    <w:pPr>
      <w:autoSpaceDE/>
      <w:autoSpaceDN/>
      <w:spacing w:after="120"/>
      <w:ind w:left="566"/>
    </w:pPr>
    <w:rPr>
      <w:sz w:val="24"/>
      <w:szCs w:val="24"/>
    </w:rPr>
  </w:style>
  <w:style w:type="character" w:customStyle="1" w:styleId="note">
    <w:name w:val="note"/>
    <w:basedOn w:val="a0"/>
    <w:rsid w:val="00F564BF"/>
  </w:style>
  <w:style w:type="table" w:customStyle="1" w:styleId="-11">
    <w:name w:val="Светлая сетка - Акцент 11"/>
    <w:basedOn w:val="a1"/>
    <w:uiPriority w:val="62"/>
    <w:rsid w:val="00F564BF"/>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F564BF"/>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F564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8">
    <w:name w:val="footnote text"/>
    <w:basedOn w:val="a"/>
    <w:link w:val="1f"/>
    <w:rsid w:val="00F564BF"/>
    <w:pPr>
      <w:suppressAutoHyphens/>
      <w:autoSpaceDE/>
      <w:autoSpaceDN/>
    </w:pPr>
    <w:rPr>
      <w:rFonts w:cs="Calibri"/>
      <w:lang w:eastAsia="ar-SA"/>
    </w:rPr>
  </w:style>
  <w:style w:type="character" w:customStyle="1" w:styleId="aff9">
    <w:name w:val="Текст сноски Знак"/>
    <w:basedOn w:val="a0"/>
    <w:uiPriority w:val="99"/>
    <w:semiHidden/>
    <w:rsid w:val="00F564BF"/>
    <w:rPr>
      <w:rFonts w:ascii="Times New Roman" w:eastAsia="Times New Roman" w:hAnsi="Times New Roman" w:cs="Times New Roman"/>
      <w:sz w:val="20"/>
      <w:szCs w:val="20"/>
      <w:lang w:eastAsia="ru-RU"/>
    </w:rPr>
  </w:style>
  <w:style w:type="character" w:customStyle="1" w:styleId="1f">
    <w:name w:val="Текст сноски Знак1"/>
    <w:basedOn w:val="a0"/>
    <w:link w:val="aff8"/>
    <w:rsid w:val="00F564BF"/>
    <w:rPr>
      <w:rFonts w:ascii="Times New Roman" w:eastAsia="Times New Roman" w:hAnsi="Times New Roman" w:cs="Calibri"/>
      <w:sz w:val="20"/>
      <w:szCs w:val="20"/>
      <w:lang w:eastAsia="ar-SA"/>
    </w:rPr>
  </w:style>
  <w:style w:type="paragraph" w:customStyle="1" w:styleId="1f0">
    <w:name w:val="Без интервала1"/>
    <w:link w:val="NoSpacingChar"/>
    <w:qFormat/>
    <w:rsid w:val="00F564BF"/>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f0"/>
    <w:locked/>
    <w:rsid w:val="00F564BF"/>
    <w:rPr>
      <w:rFonts w:ascii="Times New Roman" w:eastAsia="Times New Roman" w:hAnsi="Times New Roman" w:cs="Times New Roman"/>
      <w:sz w:val="24"/>
      <w:szCs w:val="24"/>
      <w:lang w:eastAsia="ru-RU"/>
    </w:rPr>
  </w:style>
  <w:style w:type="character" w:customStyle="1" w:styleId="textexposedshow">
    <w:name w:val="text_exposed_show"/>
    <w:basedOn w:val="a0"/>
    <w:rsid w:val="00AA7FF2"/>
  </w:style>
  <w:style w:type="paragraph" w:styleId="29">
    <w:name w:val="toc 2"/>
    <w:basedOn w:val="a"/>
    <w:next w:val="a"/>
    <w:autoRedefine/>
    <w:uiPriority w:val="39"/>
    <w:unhideWhenUsed/>
    <w:qFormat/>
    <w:rsid w:val="006C2FD1"/>
    <w:pPr>
      <w:autoSpaceDE/>
      <w:autoSpaceDN/>
      <w:spacing w:after="100" w:line="276" w:lineRule="auto"/>
      <w:ind w:left="220"/>
    </w:pPr>
    <w:rPr>
      <w:rFonts w:ascii="Calibri" w:hAnsi="Calibri"/>
      <w:sz w:val="22"/>
      <w:szCs w:val="22"/>
    </w:rPr>
  </w:style>
  <w:style w:type="paragraph" w:styleId="1f1">
    <w:name w:val="toc 1"/>
    <w:basedOn w:val="a"/>
    <w:next w:val="a"/>
    <w:autoRedefine/>
    <w:uiPriority w:val="39"/>
    <w:unhideWhenUsed/>
    <w:qFormat/>
    <w:rsid w:val="006C2FD1"/>
    <w:pPr>
      <w:autoSpaceDE/>
      <w:autoSpaceDN/>
      <w:spacing w:after="100" w:line="276" w:lineRule="auto"/>
    </w:pPr>
    <w:rPr>
      <w:rFonts w:ascii="Calibri" w:hAnsi="Calibri"/>
      <w:sz w:val="22"/>
      <w:szCs w:val="22"/>
    </w:rPr>
  </w:style>
  <w:style w:type="character" w:styleId="affa">
    <w:name w:val="Intense Emphasis"/>
    <w:basedOn w:val="a0"/>
    <w:uiPriority w:val="21"/>
    <w:qFormat/>
    <w:rsid w:val="00BA3FCC"/>
    <w:rPr>
      <w:b/>
      <w:bCs/>
      <w:i/>
      <w:iCs/>
      <w:color w:val="4F81BD" w:themeColor="accent1"/>
    </w:rPr>
  </w:style>
  <w:style w:type="character" w:styleId="affb">
    <w:name w:val="Subtle Emphasis"/>
    <w:basedOn w:val="a0"/>
    <w:uiPriority w:val="19"/>
    <w:qFormat/>
    <w:rsid w:val="00113AE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2267952">
      <w:bodyDiv w:val="1"/>
      <w:marLeft w:val="0"/>
      <w:marRight w:val="0"/>
      <w:marTop w:val="0"/>
      <w:marBottom w:val="0"/>
      <w:divBdr>
        <w:top w:val="none" w:sz="0" w:space="0" w:color="auto"/>
        <w:left w:val="none" w:sz="0" w:space="0" w:color="auto"/>
        <w:bottom w:val="none" w:sz="0" w:space="0" w:color="auto"/>
        <w:right w:val="none" w:sz="0" w:space="0" w:color="auto"/>
      </w:divBdr>
    </w:div>
    <w:div w:id="59257983">
      <w:bodyDiv w:val="1"/>
      <w:marLeft w:val="0"/>
      <w:marRight w:val="0"/>
      <w:marTop w:val="0"/>
      <w:marBottom w:val="0"/>
      <w:divBdr>
        <w:top w:val="none" w:sz="0" w:space="0" w:color="auto"/>
        <w:left w:val="none" w:sz="0" w:space="0" w:color="auto"/>
        <w:bottom w:val="none" w:sz="0" w:space="0" w:color="auto"/>
        <w:right w:val="none" w:sz="0" w:space="0" w:color="auto"/>
      </w:divBdr>
    </w:div>
    <w:div w:id="168106551">
      <w:bodyDiv w:val="1"/>
      <w:marLeft w:val="0"/>
      <w:marRight w:val="0"/>
      <w:marTop w:val="0"/>
      <w:marBottom w:val="0"/>
      <w:divBdr>
        <w:top w:val="none" w:sz="0" w:space="0" w:color="auto"/>
        <w:left w:val="none" w:sz="0" w:space="0" w:color="auto"/>
        <w:bottom w:val="none" w:sz="0" w:space="0" w:color="auto"/>
        <w:right w:val="none" w:sz="0" w:space="0" w:color="auto"/>
      </w:divBdr>
    </w:div>
    <w:div w:id="170098487">
      <w:bodyDiv w:val="1"/>
      <w:marLeft w:val="0"/>
      <w:marRight w:val="0"/>
      <w:marTop w:val="0"/>
      <w:marBottom w:val="0"/>
      <w:divBdr>
        <w:top w:val="none" w:sz="0" w:space="0" w:color="auto"/>
        <w:left w:val="none" w:sz="0" w:space="0" w:color="auto"/>
        <w:bottom w:val="none" w:sz="0" w:space="0" w:color="auto"/>
        <w:right w:val="none" w:sz="0" w:space="0" w:color="auto"/>
      </w:divBdr>
    </w:div>
    <w:div w:id="175579323">
      <w:bodyDiv w:val="1"/>
      <w:marLeft w:val="0"/>
      <w:marRight w:val="0"/>
      <w:marTop w:val="0"/>
      <w:marBottom w:val="0"/>
      <w:divBdr>
        <w:top w:val="none" w:sz="0" w:space="0" w:color="auto"/>
        <w:left w:val="none" w:sz="0" w:space="0" w:color="auto"/>
        <w:bottom w:val="none" w:sz="0" w:space="0" w:color="auto"/>
        <w:right w:val="none" w:sz="0" w:space="0" w:color="auto"/>
      </w:divBdr>
    </w:div>
    <w:div w:id="411437272">
      <w:bodyDiv w:val="1"/>
      <w:marLeft w:val="0"/>
      <w:marRight w:val="0"/>
      <w:marTop w:val="0"/>
      <w:marBottom w:val="0"/>
      <w:divBdr>
        <w:top w:val="none" w:sz="0" w:space="0" w:color="auto"/>
        <w:left w:val="none" w:sz="0" w:space="0" w:color="auto"/>
        <w:bottom w:val="none" w:sz="0" w:space="0" w:color="auto"/>
        <w:right w:val="none" w:sz="0" w:space="0" w:color="auto"/>
      </w:divBdr>
    </w:div>
    <w:div w:id="488178153">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37149493">
      <w:bodyDiv w:val="1"/>
      <w:marLeft w:val="0"/>
      <w:marRight w:val="0"/>
      <w:marTop w:val="0"/>
      <w:marBottom w:val="0"/>
      <w:divBdr>
        <w:top w:val="none" w:sz="0" w:space="0" w:color="auto"/>
        <w:left w:val="none" w:sz="0" w:space="0" w:color="auto"/>
        <w:bottom w:val="none" w:sz="0" w:space="0" w:color="auto"/>
        <w:right w:val="none" w:sz="0" w:space="0" w:color="auto"/>
      </w:divBdr>
    </w:div>
    <w:div w:id="658389089">
      <w:bodyDiv w:val="1"/>
      <w:marLeft w:val="0"/>
      <w:marRight w:val="0"/>
      <w:marTop w:val="0"/>
      <w:marBottom w:val="0"/>
      <w:divBdr>
        <w:top w:val="none" w:sz="0" w:space="0" w:color="auto"/>
        <w:left w:val="none" w:sz="0" w:space="0" w:color="auto"/>
        <w:bottom w:val="none" w:sz="0" w:space="0" w:color="auto"/>
        <w:right w:val="none" w:sz="0" w:space="0" w:color="auto"/>
      </w:divBdr>
    </w:div>
    <w:div w:id="666521259">
      <w:bodyDiv w:val="1"/>
      <w:marLeft w:val="0"/>
      <w:marRight w:val="0"/>
      <w:marTop w:val="0"/>
      <w:marBottom w:val="0"/>
      <w:divBdr>
        <w:top w:val="none" w:sz="0" w:space="0" w:color="auto"/>
        <w:left w:val="none" w:sz="0" w:space="0" w:color="auto"/>
        <w:bottom w:val="none" w:sz="0" w:space="0" w:color="auto"/>
        <w:right w:val="none" w:sz="0" w:space="0" w:color="auto"/>
      </w:divBdr>
    </w:div>
    <w:div w:id="676812897">
      <w:bodyDiv w:val="1"/>
      <w:marLeft w:val="0"/>
      <w:marRight w:val="0"/>
      <w:marTop w:val="0"/>
      <w:marBottom w:val="0"/>
      <w:divBdr>
        <w:top w:val="none" w:sz="0" w:space="0" w:color="auto"/>
        <w:left w:val="none" w:sz="0" w:space="0" w:color="auto"/>
        <w:bottom w:val="none" w:sz="0" w:space="0" w:color="auto"/>
        <w:right w:val="none" w:sz="0" w:space="0" w:color="auto"/>
      </w:divBdr>
    </w:div>
    <w:div w:id="709037268">
      <w:bodyDiv w:val="1"/>
      <w:marLeft w:val="0"/>
      <w:marRight w:val="0"/>
      <w:marTop w:val="0"/>
      <w:marBottom w:val="0"/>
      <w:divBdr>
        <w:top w:val="none" w:sz="0" w:space="0" w:color="auto"/>
        <w:left w:val="none" w:sz="0" w:space="0" w:color="auto"/>
        <w:bottom w:val="none" w:sz="0" w:space="0" w:color="auto"/>
        <w:right w:val="none" w:sz="0" w:space="0" w:color="auto"/>
      </w:divBdr>
    </w:div>
    <w:div w:id="756554540">
      <w:bodyDiv w:val="1"/>
      <w:marLeft w:val="0"/>
      <w:marRight w:val="0"/>
      <w:marTop w:val="0"/>
      <w:marBottom w:val="0"/>
      <w:divBdr>
        <w:top w:val="none" w:sz="0" w:space="0" w:color="auto"/>
        <w:left w:val="none" w:sz="0" w:space="0" w:color="auto"/>
        <w:bottom w:val="none" w:sz="0" w:space="0" w:color="auto"/>
        <w:right w:val="none" w:sz="0" w:space="0" w:color="auto"/>
      </w:divBdr>
    </w:div>
    <w:div w:id="790394374">
      <w:bodyDiv w:val="1"/>
      <w:marLeft w:val="0"/>
      <w:marRight w:val="0"/>
      <w:marTop w:val="0"/>
      <w:marBottom w:val="0"/>
      <w:divBdr>
        <w:top w:val="none" w:sz="0" w:space="0" w:color="auto"/>
        <w:left w:val="none" w:sz="0" w:space="0" w:color="auto"/>
        <w:bottom w:val="none" w:sz="0" w:space="0" w:color="auto"/>
        <w:right w:val="none" w:sz="0" w:space="0" w:color="auto"/>
      </w:divBdr>
    </w:div>
    <w:div w:id="800076152">
      <w:bodyDiv w:val="1"/>
      <w:marLeft w:val="0"/>
      <w:marRight w:val="0"/>
      <w:marTop w:val="0"/>
      <w:marBottom w:val="0"/>
      <w:divBdr>
        <w:top w:val="none" w:sz="0" w:space="0" w:color="auto"/>
        <w:left w:val="none" w:sz="0" w:space="0" w:color="auto"/>
        <w:bottom w:val="none" w:sz="0" w:space="0" w:color="auto"/>
        <w:right w:val="none" w:sz="0" w:space="0" w:color="auto"/>
      </w:divBdr>
    </w:div>
    <w:div w:id="1166287455">
      <w:bodyDiv w:val="1"/>
      <w:marLeft w:val="0"/>
      <w:marRight w:val="0"/>
      <w:marTop w:val="0"/>
      <w:marBottom w:val="0"/>
      <w:divBdr>
        <w:top w:val="none" w:sz="0" w:space="0" w:color="auto"/>
        <w:left w:val="none" w:sz="0" w:space="0" w:color="auto"/>
        <w:bottom w:val="none" w:sz="0" w:space="0" w:color="auto"/>
        <w:right w:val="none" w:sz="0" w:space="0" w:color="auto"/>
      </w:divBdr>
    </w:div>
    <w:div w:id="1178498244">
      <w:bodyDiv w:val="1"/>
      <w:marLeft w:val="0"/>
      <w:marRight w:val="0"/>
      <w:marTop w:val="0"/>
      <w:marBottom w:val="0"/>
      <w:divBdr>
        <w:top w:val="none" w:sz="0" w:space="0" w:color="auto"/>
        <w:left w:val="none" w:sz="0" w:space="0" w:color="auto"/>
        <w:bottom w:val="none" w:sz="0" w:space="0" w:color="auto"/>
        <w:right w:val="none" w:sz="0" w:space="0" w:color="auto"/>
      </w:divBdr>
    </w:div>
    <w:div w:id="1217662899">
      <w:bodyDiv w:val="1"/>
      <w:marLeft w:val="0"/>
      <w:marRight w:val="0"/>
      <w:marTop w:val="0"/>
      <w:marBottom w:val="0"/>
      <w:divBdr>
        <w:top w:val="none" w:sz="0" w:space="0" w:color="auto"/>
        <w:left w:val="none" w:sz="0" w:space="0" w:color="auto"/>
        <w:bottom w:val="none" w:sz="0" w:space="0" w:color="auto"/>
        <w:right w:val="none" w:sz="0" w:space="0" w:color="auto"/>
      </w:divBdr>
    </w:div>
    <w:div w:id="1237544867">
      <w:bodyDiv w:val="1"/>
      <w:marLeft w:val="0"/>
      <w:marRight w:val="0"/>
      <w:marTop w:val="0"/>
      <w:marBottom w:val="0"/>
      <w:divBdr>
        <w:top w:val="none" w:sz="0" w:space="0" w:color="auto"/>
        <w:left w:val="none" w:sz="0" w:space="0" w:color="auto"/>
        <w:bottom w:val="none" w:sz="0" w:space="0" w:color="auto"/>
        <w:right w:val="none" w:sz="0" w:space="0" w:color="auto"/>
      </w:divBdr>
    </w:div>
    <w:div w:id="1335380781">
      <w:bodyDiv w:val="1"/>
      <w:marLeft w:val="0"/>
      <w:marRight w:val="0"/>
      <w:marTop w:val="0"/>
      <w:marBottom w:val="0"/>
      <w:divBdr>
        <w:top w:val="none" w:sz="0" w:space="0" w:color="auto"/>
        <w:left w:val="none" w:sz="0" w:space="0" w:color="auto"/>
        <w:bottom w:val="none" w:sz="0" w:space="0" w:color="auto"/>
        <w:right w:val="none" w:sz="0" w:space="0" w:color="auto"/>
      </w:divBdr>
    </w:div>
    <w:div w:id="1411387816">
      <w:bodyDiv w:val="1"/>
      <w:marLeft w:val="0"/>
      <w:marRight w:val="0"/>
      <w:marTop w:val="0"/>
      <w:marBottom w:val="0"/>
      <w:divBdr>
        <w:top w:val="none" w:sz="0" w:space="0" w:color="auto"/>
        <w:left w:val="none" w:sz="0" w:space="0" w:color="auto"/>
        <w:bottom w:val="none" w:sz="0" w:space="0" w:color="auto"/>
        <w:right w:val="none" w:sz="0" w:space="0" w:color="auto"/>
      </w:divBdr>
    </w:div>
    <w:div w:id="1446382640">
      <w:bodyDiv w:val="1"/>
      <w:marLeft w:val="0"/>
      <w:marRight w:val="0"/>
      <w:marTop w:val="0"/>
      <w:marBottom w:val="0"/>
      <w:divBdr>
        <w:top w:val="none" w:sz="0" w:space="0" w:color="auto"/>
        <w:left w:val="none" w:sz="0" w:space="0" w:color="auto"/>
        <w:bottom w:val="none" w:sz="0" w:space="0" w:color="auto"/>
        <w:right w:val="none" w:sz="0" w:space="0" w:color="auto"/>
      </w:divBdr>
    </w:div>
    <w:div w:id="1475027203">
      <w:bodyDiv w:val="1"/>
      <w:marLeft w:val="0"/>
      <w:marRight w:val="0"/>
      <w:marTop w:val="0"/>
      <w:marBottom w:val="0"/>
      <w:divBdr>
        <w:top w:val="none" w:sz="0" w:space="0" w:color="auto"/>
        <w:left w:val="none" w:sz="0" w:space="0" w:color="auto"/>
        <w:bottom w:val="none" w:sz="0" w:space="0" w:color="auto"/>
        <w:right w:val="none" w:sz="0" w:space="0" w:color="auto"/>
      </w:divBdr>
    </w:div>
    <w:div w:id="1550729226">
      <w:bodyDiv w:val="1"/>
      <w:marLeft w:val="0"/>
      <w:marRight w:val="0"/>
      <w:marTop w:val="0"/>
      <w:marBottom w:val="0"/>
      <w:divBdr>
        <w:top w:val="none" w:sz="0" w:space="0" w:color="auto"/>
        <w:left w:val="none" w:sz="0" w:space="0" w:color="auto"/>
        <w:bottom w:val="none" w:sz="0" w:space="0" w:color="auto"/>
        <w:right w:val="none" w:sz="0" w:space="0" w:color="auto"/>
      </w:divBdr>
    </w:div>
    <w:div w:id="1580209771">
      <w:bodyDiv w:val="1"/>
      <w:marLeft w:val="0"/>
      <w:marRight w:val="0"/>
      <w:marTop w:val="0"/>
      <w:marBottom w:val="0"/>
      <w:divBdr>
        <w:top w:val="none" w:sz="0" w:space="0" w:color="auto"/>
        <w:left w:val="none" w:sz="0" w:space="0" w:color="auto"/>
        <w:bottom w:val="none" w:sz="0" w:space="0" w:color="auto"/>
        <w:right w:val="none" w:sz="0" w:space="0" w:color="auto"/>
      </w:divBdr>
    </w:div>
    <w:div w:id="1643730258">
      <w:bodyDiv w:val="1"/>
      <w:marLeft w:val="0"/>
      <w:marRight w:val="0"/>
      <w:marTop w:val="0"/>
      <w:marBottom w:val="0"/>
      <w:divBdr>
        <w:top w:val="none" w:sz="0" w:space="0" w:color="auto"/>
        <w:left w:val="none" w:sz="0" w:space="0" w:color="auto"/>
        <w:bottom w:val="none" w:sz="0" w:space="0" w:color="auto"/>
        <w:right w:val="none" w:sz="0" w:space="0" w:color="auto"/>
      </w:divBdr>
      <w:divsChild>
        <w:div w:id="1085567286">
          <w:marLeft w:val="288"/>
          <w:marRight w:val="0"/>
          <w:marTop w:val="0"/>
          <w:marBottom w:val="0"/>
          <w:divBdr>
            <w:top w:val="none" w:sz="0" w:space="0" w:color="auto"/>
            <w:left w:val="none" w:sz="0" w:space="0" w:color="auto"/>
            <w:bottom w:val="none" w:sz="0" w:space="0" w:color="auto"/>
            <w:right w:val="none" w:sz="0" w:space="0" w:color="auto"/>
          </w:divBdr>
        </w:div>
        <w:div w:id="1010840931">
          <w:marLeft w:val="288"/>
          <w:marRight w:val="0"/>
          <w:marTop w:val="0"/>
          <w:marBottom w:val="0"/>
          <w:divBdr>
            <w:top w:val="none" w:sz="0" w:space="0" w:color="auto"/>
            <w:left w:val="none" w:sz="0" w:space="0" w:color="auto"/>
            <w:bottom w:val="none" w:sz="0" w:space="0" w:color="auto"/>
            <w:right w:val="none" w:sz="0" w:space="0" w:color="auto"/>
          </w:divBdr>
        </w:div>
        <w:div w:id="923220885">
          <w:marLeft w:val="288"/>
          <w:marRight w:val="0"/>
          <w:marTop w:val="0"/>
          <w:marBottom w:val="0"/>
          <w:divBdr>
            <w:top w:val="none" w:sz="0" w:space="0" w:color="auto"/>
            <w:left w:val="none" w:sz="0" w:space="0" w:color="auto"/>
            <w:bottom w:val="none" w:sz="0" w:space="0" w:color="auto"/>
            <w:right w:val="none" w:sz="0" w:space="0" w:color="auto"/>
          </w:divBdr>
        </w:div>
        <w:div w:id="1523132526">
          <w:marLeft w:val="288"/>
          <w:marRight w:val="0"/>
          <w:marTop w:val="0"/>
          <w:marBottom w:val="0"/>
          <w:divBdr>
            <w:top w:val="none" w:sz="0" w:space="0" w:color="auto"/>
            <w:left w:val="none" w:sz="0" w:space="0" w:color="auto"/>
            <w:bottom w:val="none" w:sz="0" w:space="0" w:color="auto"/>
            <w:right w:val="none" w:sz="0" w:space="0" w:color="auto"/>
          </w:divBdr>
        </w:div>
        <w:div w:id="142042035">
          <w:marLeft w:val="288"/>
          <w:marRight w:val="0"/>
          <w:marTop w:val="0"/>
          <w:marBottom w:val="0"/>
          <w:divBdr>
            <w:top w:val="none" w:sz="0" w:space="0" w:color="auto"/>
            <w:left w:val="none" w:sz="0" w:space="0" w:color="auto"/>
            <w:bottom w:val="none" w:sz="0" w:space="0" w:color="auto"/>
            <w:right w:val="none" w:sz="0" w:space="0" w:color="auto"/>
          </w:divBdr>
        </w:div>
      </w:divsChild>
    </w:div>
    <w:div w:id="1663120791">
      <w:bodyDiv w:val="1"/>
      <w:marLeft w:val="0"/>
      <w:marRight w:val="0"/>
      <w:marTop w:val="0"/>
      <w:marBottom w:val="0"/>
      <w:divBdr>
        <w:top w:val="none" w:sz="0" w:space="0" w:color="auto"/>
        <w:left w:val="none" w:sz="0" w:space="0" w:color="auto"/>
        <w:bottom w:val="none" w:sz="0" w:space="0" w:color="auto"/>
        <w:right w:val="none" w:sz="0" w:space="0" w:color="auto"/>
      </w:divBdr>
    </w:div>
    <w:div w:id="1688829840">
      <w:bodyDiv w:val="1"/>
      <w:marLeft w:val="0"/>
      <w:marRight w:val="0"/>
      <w:marTop w:val="0"/>
      <w:marBottom w:val="0"/>
      <w:divBdr>
        <w:top w:val="none" w:sz="0" w:space="0" w:color="auto"/>
        <w:left w:val="none" w:sz="0" w:space="0" w:color="auto"/>
        <w:bottom w:val="none" w:sz="0" w:space="0" w:color="auto"/>
        <w:right w:val="none" w:sz="0" w:space="0" w:color="auto"/>
      </w:divBdr>
    </w:div>
    <w:div w:id="1729498125">
      <w:bodyDiv w:val="1"/>
      <w:marLeft w:val="0"/>
      <w:marRight w:val="0"/>
      <w:marTop w:val="0"/>
      <w:marBottom w:val="0"/>
      <w:divBdr>
        <w:top w:val="none" w:sz="0" w:space="0" w:color="auto"/>
        <w:left w:val="none" w:sz="0" w:space="0" w:color="auto"/>
        <w:bottom w:val="none" w:sz="0" w:space="0" w:color="auto"/>
        <w:right w:val="none" w:sz="0" w:space="0" w:color="auto"/>
      </w:divBdr>
    </w:div>
    <w:div w:id="1733232824">
      <w:bodyDiv w:val="1"/>
      <w:marLeft w:val="0"/>
      <w:marRight w:val="0"/>
      <w:marTop w:val="0"/>
      <w:marBottom w:val="0"/>
      <w:divBdr>
        <w:top w:val="none" w:sz="0" w:space="0" w:color="auto"/>
        <w:left w:val="none" w:sz="0" w:space="0" w:color="auto"/>
        <w:bottom w:val="none" w:sz="0" w:space="0" w:color="auto"/>
        <w:right w:val="none" w:sz="0" w:space="0" w:color="auto"/>
      </w:divBdr>
    </w:div>
    <w:div w:id="1781759422">
      <w:bodyDiv w:val="1"/>
      <w:marLeft w:val="0"/>
      <w:marRight w:val="0"/>
      <w:marTop w:val="0"/>
      <w:marBottom w:val="0"/>
      <w:divBdr>
        <w:top w:val="none" w:sz="0" w:space="0" w:color="auto"/>
        <w:left w:val="none" w:sz="0" w:space="0" w:color="auto"/>
        <w:bottom w:val="none" w:sz="0" w:space="0" w:color="auto"/>
        <w:right w:val="none" w:sz="0" w:space="0" w:color="auto"/>
      </w:divBdr>
    </w:div>
    <w:div w:id="1819151026">
      <w:bodyDiv w:val="1"/>
      <w:marLeft w:val="0"/>
      <w:marRight w:val="0"/>
      <w:marTop w:val="0"/>
      <w:marBottom w:val="0"/>
      <w:divBdr>
        <w:top w:val="none" w:sz="0" w:space="0" w:color="auto"/>
        <w:left w:val="none" w:sz="0" w:space="0" w:color="auto"/>
        <w:bottom w:val="none" w:sz="0" w:space="0" w:color="auto"/>
        <w:right w:val="none" w:sz="0" w:space="0" w:color="auto"/>
      </w:divBdr>
    </w:div>
    <w:div w:id="1913810939">
      <w:bodyDiv w:val="1"/>
      <w:marLeft w:val="0"/>
      <w:marRight w:val="0"/>
      <w:marTop w:val="0"/>
      <w:marBottom w:val="0"/>
      <w:divBdr>
        <w:top w:val="none" w:sz="0" w:space="0" w:color="auto"/>
        <w:left w:val="none" w:sz="0" w:space="0" w:color="auto"/>
        <w:bottom w:val="none" w:sz="0" w:space="0" w:color="auto"/>
        <w:right w:val="none" w:sz="0" w:space="0" w:color="auto"/>
      </w:divBdr>
    </w:div>
    <w:div w:id="1918594216">
      <w:bodyDiv w:val="1"/>
      <w:marLeft w:val="0"/>
      <w:marRight w:val="0"/>
      <w:marTop w:val="0"/>
      <w:marBottom w:val="0"/>
      <w:divBdr>
        <w:top w:val="none" w:sz="0" w:space="0" w:color="auto"/>
        <w:left w:val="none" w:sz="0" w:space="0" w:color="auto"/>
        <w:bottom w:val="none" w:sz="0" w:space="0" w:color="auto"/>
        <w:right w:val="none" w:sz="0" w:space="0" w:color="auto"/>
      </w:divBdr>
    </w:div>
    <w:div w:id="1943418973">
      <w:bodyDiv w:val="1"/>
      <w:marLeft w:val="0"/>
      <w:marRight w:val="0"/>
      <w:marTop w:val="0"/>
      <w:marBottom w:val="0"/>
      <w:divBdr>
        <w:top w:val="none" w:sz="0" w:space="0" w:color="auto"/>
        <w:left w:val="none" w:sz="0" w:space="0" w:color="auto"/>
        <w:bottom w:val="none" w:sz="0" w:space="0" w:color="auto"/>
        <w:right w:val="none" w:sz="0" w:space="0" w:color="auto"/>
      </w:divBdr>
    </w:div>
    <w:div w:id="207192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CjmgGZdK7uU/" TargetMode="External"/><Relationship Id="rId13" Type="http://schemas.openxmlformats.org/officeDocument/2006/relationships/hyperlink" Target="https://www.instagram.com/p/CqLZHBuKfNv/?igshid=MDJmNzVkMj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p/ClIaLkVqrU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Ini_ZZ72OE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stagram.com/p/CkkjsUwqKOt/?igshid=MDJmNzVkMjY" TargetMode="External"/><Relationship Id="rId4" Type="http://schemas.openxmlformats.org/officeDocument/2006/relationships/settings" Target="settings.xml"/><Relationship Id="rId9" Type="http://schemas.openxmlformats.org/officeDocument/2006/relationships/hyperlink" Target="https://www.instagram.com/p/ClIaLkVqrUT/"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F9AAC-4489-49D5-8BF7-B8780A16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4201</TotalTime>
  <Pages>1</Pages>
  <Words>38977</Words>
  <Characters>222172</Characters>
  <Application>Microsoft Office Word</Application>
  <DocSecurity>0</DocSecurity>
  <Lines>1851</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134</cp:revision>
  <cp:lastPrinted>2023-10-27T10:41:00Z</cp:lastPrinted>
  <dcterms:created xsi:type="dcterms:W3CDTF">2019-06-19T05:59:00Z</dcterms:created>
  <dcterms:modified xsi:type="dcterms:W3CDTF">2023-10-27T11:27:00Z</dcterms:modified>
</cp:coreProperties>
</file>