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05" w:rsidRPr="00CA3B05" w:rsidRDefault="00CA3B05" w:rsidP="00CA3B05">
      <w:pPr>
        <w:spacing w:after="0" w:line="240" w:lineRule="auto"/>
        <w:jc w:val="center"/>
        <w:rPr>
          <w:rFonts w:ascii="Times New Roman" w:hAnsi="Times New Roman" w:cs="Times New Roman"/>
          <w:b/>
          <w:color w:val="002060"/>
          <w:sz w:val="32"/>
          <w:szCs w:val="32"/>
          <w:lang w:val="kk-KZ"/>
        </w:rPr>
      </w:pPr>
      <w:bookmarkStart w:id="0" w:name="_GoBack"/>
      <w:bookmarkEnd w:id="0"/>
      <w:r w:rsidRPr="00CA3B05">
        <w:rPr>
          <w:rFonts w:ascii="Times New Roman" w:hAnsi="Times New Roman" w:cs="Times New Roman"/>
          <w:b/>
          <w:color w:val="002060"/>
          <w:sz w:val="32"/>
          <w:szCs w:val="32"/>
          <w:lang w:val="kk-KZ"/>
        </w:rPr>
        <w:t>«</w:t>
      </w:r>
      <w:r w:rsidRPr="00CA3B05">
        <w:rPr>
          <w:rFonts w:ascii="Times New Roman" w:hAnsi="Times New Roman" w:cs="Times New Roman"/>
          <w:b/>
          <w:color w:val="002060"/>
          <w:sz w:val="32"/>
          <w:szCs w:val="32"/>
          <w:lang w:val="kk-KZ"/>
        </w:rPr>
        <w:t>Сөйлеу дамуының нормалары және сөйлеу дамуының кешеуілдеуі</w:t>
      </w:r>
      <w:r w:rsidRPr="00CA3B05">
        <w:rPr>
          <w:rFonts w:ascii="Times New Roman" w:hAnsi="Times New Roman" w:cs="Times New Roman"/>
          <w:b/>
          <w:color w:val="002060"/>
          <w:sz w:val="32"/>
          <w:szCs w:val="32"/>
          <w:lang w:val="kk-KZ"/>
        </w:rPr>
        <w:t>»</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p>
    <w:p w:rsidR="00CA3B05" w:rsidRPr="00CA3B05" w:rsidRDefault="00CA3B05" w:rsidP="00CA3B05">
      <w:pPr>
        <w:spacing w:after="0" w:line="240" w:lineRule="auto"/>
        <w:ind w:firstLine="708"/>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Көптеген ата-аналар алаңдайды: «Менің баламда сөйлеу дамуының кешеуілдеуі жоқ па? Өйткені ол ойын алаңындағы қатарласынан аз сөйлейді».</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Баланың дамуы өте жеке процесс, сондықтан балаларды бір-бірімен салыстырудың қажеті жоқ. Бұл сөйлеу дамуына да қатысты.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Туылған сәттен бастап бала пассивті сөздік қорын жинақтай бастайды: ол сөздерді, олардың мағынасын есте сақтайды, интонацияны ажыратады. Кейін белсенді сөздік қор дамиды – бала естіген дыбыстарды, сөздерді, сөйлемдерді өзі айта бастайды. Алдымен ол ересектердің артынан қайталайды, кейін қарым-қатынас жасай бастайды, яғни оның сөздері мен дыбыстары мағыналық мәнге ие болады.</w:t>
      </w:r>
    </w:p>
    <w:p w:rsidR="00CA3B05" w:rsidRPr="00CA3B05" w:rsidRDefault="00CA3B05" w:rsidP="00CA3B05">
      <w:pPr>
        <w:spacing w:after="0" w:line="240" w:lineRule="auto"/>
        <w:ind w:firstLine="708"/>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Мысалы, 1–1,6 жастағы бала бір ғана «а» дыбысын әртүрлі интонациямен айтып, сұрақ қоюы мүмкін («Бұл не? Айтып берші!»), наразылық білдіреді («Қаламаймын!»), таңданысын көрсетеді («Ой, қандай қызық!»).</w:t>
      </w:r>
    </w:p>
    <w:p w:rsidR="00CA3B05" w:rsidRPr="00CA3B05" w:rsidRDefault="00CA3B05" w:rsidP="00CA3B05">
      <w:pPr>
        <w:spacing w:after="0" w:line="240" w:lineRule="auto"/>
        <w:ind w:firstLine="708"/>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1 жастан 1,5 жасқа дейін балалардың белсенді сөздік қоры, әдетте, көп ұлғаймайды, айтылатын сөздер саны аз өзгеруі мүмкін. Алайда пассивті сөздік қоры қарқынды түрде дамиды (сөздер мен сөз тіркестері ұзақ уақытқа есте сақталады). Бұл кезеңде баланы жаңа сөз айтуға мәжбүрлеудің қажеті жоқ.</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Ғалымдар балалармен жұмыс істеу тәжірибесін жинақтап, әр жас кезеңіне тән сөйлеу дамуының ерекшеліктерін анықтаған. Сөйлеудің қалыптасуы үшін аса маңызды 3 жасқа дейінгі кезеңді қарастырайық.</w:t>
      </w:r>
    </w:p>
    <w:p w:rsidR="00CA3B05" w:rsidRPr="00CA3B05" w:rsidRDefault="00CA3B05" w:rsidP="00CA3B05">
      <w:pPr>
        <w:spacing w:after="0" w:line="240" w:lineRule="auto"/>
        <w:ind w:firstLine="708"/>
        <w:jc w:val="both"/>
        <w:rPr>
          <w:rFonts w:ascii="Times New Roman" w:hAnsi="Times New Roman" w:cs="Times New Roman"/>
          <w:color w:val="002060"/>
          <w:sz w:val="28"/>
          <w:szCs w:val="28"/>
          <w:lang w:val="kk-KZ"/>
        </w:rPr>
      </w:pPr>
      <w:r w:rsidRPr="00CA3B05">
        <w:rPr>
          <w:rFonts w:ascii="Segoe UI Symbol" w:hAnsi="Segoe UI Symbol" w:cs="Segoe UI Symbol"/>
          <w:color w:val="002060"/>
          <w:sz w:val="28"/>
          <w:szCs w:val="28"/>
          <w:lang w:val="kk-KZ"/>
        </w:rPr>
        <w:t>❗</w:t>
      </w:r>
      <w:r w:rsidRPr="00CA3B05">
        <w:rPr>
          <w:rFonts w:ascii="Times New Roman" w:hAnsi="Times New Roman" w:cs="Times New Roman"/>
          <w:color w:val="002060"/>
          <w:sz w:val="28"/>
          <w:szCs w:val="28"/>
          <w:lang w:val="kk-KZ"/>
        </w:rPr>
        <w:t xml:space="preserve"> Назар аударыңыз: ұсынылған нормалардан 1–2 айға (алға не артқа) ауытқу – қалыпты жағдай. Ал егер бала бірнеше көрсеткіш бойынша бірден артта қалып, кейбір дағдылар мүлде байқалмаса, маманға (логопедке, психологқа) жүгіну немесе дамытушы ойындар мен жаттығуларды жүйелі түрде қолдану қажет.</w:t>
      </w:r>
    </w:p>
    <w:p w:rsidR="00CA3B05" w:rsidRPr="00CA3B05" w:rsidRDefault="00CA3B05" w:rsidP="00CA3B05">
      <w:pPr>
        <w:spacing w:after="0" w:line="240" w:lineRule="auto"/>
        <w:jc w:val="both"/>
        <w:rPr>
          <w:rFonts w:ascii="Times New Roman" w:hAnsi="Times New Roman" w:cs="Times New Roman"/>
          <w:b/>
          <w:i/>
          <w:color w:val="002060"/>
          <w:sz w:val="28"/>
          <w:szCs w:val="28"/>
          <w:lang w:val="kk-KZ"/>
        </w:rPr>
      </w:pPr>
      <w:r w:rsidRPr="00CA3B05">
        <w:rPr>
          <w:rFonts w:ascii="Times New Roman" w:hAnsi="Times New Roman" w:cs="Times New Roman"/>
          <w:b/>
          <w:i/>
          <w:color w:val="002060"/>
          <w:sz w:val="28"/>
          <w:szCs w:val="28"/>
          <w:lang w:val="kk-KZ"/>
        </w:rPr>
        <w:t>Өмірдің бірінші жылы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2 ай. Бала ересекке (көбіне анасына) бағытталған алғашқы жеке дыбыстарды, өздігінен вокализацияларды шығарады.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3 ай. Дауысты дыбыстармен тәжірибе жасайды: «а-а-а», «э-э-э», «о-о-о». Гүілдейді, «сылдырлайды».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4 ай. Гүілдеу дыбыстық руладаларға айналады, яғни бір дыбыс екіншісіне ауысып отырады: «у-у-а-а-о».</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5 ай. Әуезді гүілдеу, кездейсоқ былдырлау пайда болады, дауысты дыбыстарға кейбір дауыссыздар қосылады, буын тіркестері шыға бастайды.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6 ай. Кездейсоқ былдырлау жетіледі («да-да-да», «ма-ма-ма»). Бала естіген дыбыстарды еліктеп қайталауға тырысады, ересекпен өзінше «диалог» жүргізеді, оның сөзін тыңдайды.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7 ай. Былдырлау. Бала сөздердің мағынасын түсіне бастайды. Кейде ересектің реакциясын тексеру үшін үнсіз қалуы мүмкін.</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8 ай. Былдырлау қарым-қатынас құралына айналады. Бала ересектерге еліктеп дыбыс шығарады, кейде мағынасын түсінбей, жаңғырық сияқты қайталайды (эхолалия).</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lastRenderedPageBreak/>
        <w:t>9 ай. «Дыбыстық серенадалар», алғашқы жеңілдетілген сөздер («ма-ма»). Былдырлау күрделене түседі.</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10 ай. Ересектердің сөзін мұқият тыңдайды, көп сөзді түсіне бастайды, жаңа буындар мен қарапайым сөздер пайда болады («на», «ав»).</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11 ай. Дыбыстарды өз қалауынша қолданады. Жеңілдетілген сөздер саны сәл артады. Бір сөзбен тұтас сөйлемді білдіруі мүмкін.</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12 ай. Бала шамамен 10 жеңілдетілген сөз біледі, жаңа сөзді оңай қайталайды. 20-дан астам сөзді түсінеді.</w:t>
      </w:r>
    </w:p>
    <w:p w:rsidR="00CA3B05" w:rsidRPr="00CA3B05" w:rsidRDefault="00CA3B05" w:rsidP="00CA3B05">
      <w:pPr>
        <w:spacing w:after="0" w:line="240" w:lineRule="auto"/>
        <w:jc w:val="both"/>
        <w:rPr>
          <w:rFonts w:ascii="Times New Roman" w:hAnsi="Times New Roman" w:cs="Times New Roman"/>
          <w:b/>
          <w:i/>
          <w:color w:val="002060"/>
          <w:sz w:val="28"/>
          <w:szCs w:val="28"/>
          <w:lang w:val="kk-KZ"/>
        </w:rPr>
      </w:pPr>
      <w:r w:rsidRPr="00CA3B05">
        <w:rPr>
          <w:rFonts w:ascii="Times New Roman" w:hAnsi="Times New Roman" w:cs="Times New Roman"/>
          <w:b/>
          <w:i/>
          <w:color w:val="002060"/>
          <w:sz w:val="28"/>
          <w:szCs w:val="28"/>
          <w:lang w:val="kk-KZ"/>
        </w:rPr>
        <w:t>Өмірдің екінші жылы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Бұл – белсенді сөйлеудің, автономды сөйлеудің кезеңі. Бала ересектердің сөздерінен түбір сөздерді бөліп алып қолданады.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1,5 жастан бастап бір сөзбен бірнеше затты немесе әрекетті атауы мүмкін («де» – ағаш, қыз, жасау; «ку» – жеу, тауық; «па» – құлады, таяқ, күрек).</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Бұл кезеңде бала әлі жалпылауды меңгермейді. Мысалы, «орындық», «үстел», «төсек» сөздерін түсінеді, бірақ «жиһаз» деген ұғымды білмеуі мүмкін.</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Автономды сөйлеудің басталуы мен аяқталуы 1 жас дағдарысымен байланысты. Егер бала осы кезеңде 3–5 жасқа дейін қалып қойса, бұл психикалық дамудың кешеуілдеуін білдіруі мүмкін.</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2 жасқа қарай бала суреттегі таныс заттарды көрсете алады (аю, доп, күн т.б.).</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Автономды сөйлеуді «телеграфтық сөйлеу» алмастырады – қысқа, мағынасы толық сөз тіркестері пайда болады. Сөздік қор баланың қызығушылығы мен ортасына байланысты қалыптасады.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Бала сөздерді өзгерте алады: етістіктің өткен шағын, зат есімнің көпше түрін қолдана бастайды.</w:t>
      </w:r>
    </w:p>
    <w:p w:rsidR="00CA3B05" w:rsidRPr="00CA3B05" w:rsidRDefault="00CA3B05" w:rsidP="00CA3B05">
      <w:pPr>
        <w:spacing w:after="0" w:line="240" w:lineRule="auto"/>
        <w:jc w:val="both"/>
        <w:rPr>
          <w:rFonts w:ascii="Times New Roman" w:hAnsi="Times New Roman" w:cs="Times New Roman"/>
          <w:b/>
          <w:i/>
          <w:color w:val="002060"/>
          <w:sz w:val="28"/>
          <w:szCs w:val="28"/>
          <w:lang w:val="kk-KZ"/>
        </w:rPr>
      </w:pPr>
      <w:r w:rsidRPr="00CA3B05">
        <w:rPr>
          <w:rFonts w:ascii="Times New Roman" w:hAnsi="Times New Roman" w:cs="Times New Roman"/>
          <w:b/>
          <w:i/>
          <w:color w:val="002060"/>
          <w:sz w:val="28"/>
          <w:szCs w:val="28"/>
          <w:lang w:val="kk-KZ"/>
        </w:rPr>
        <w:t>Өмірдің үшінші жылы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Сөйлеу байланысты бола бастайды. Сөйлемдер күрделенеді, бала сұрақтар қояды, интонацияны өзгерте алады.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Грамматикалық қателер, кідірістер, қайталаулар болуы мүмкін, бірақ 4 жасқа қарай бұл азаяды.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Сөздік қоры жылдам өседі, 3 жасқа қарай 1000–1500 сөзге дейін жетуі мүмкін. Балалар өз сөздерін де ойлап табады («мухолет» сияқты).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3 жастан кейінгі сөйлеу дамуының кешеуілдеуі оқу, жазу, ойлау қабілетіне де кері әсер етуі мүмкін. Сондықтан жас нормаларынан айқын ауытқулар байқалса, логопед пен психологқа жүгіну маңызды. Ерте анықталған мәселені түзету әлдеқайда жеңіл.</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Segoe UI Symbol" w:hAnsi="Segoe UI Symbol" w:cs="Segoe UI Symbol"/>
          <w:color w:val="002060"/>
          <w:sz w:val="28"/>
          <w:szCs w:val="28"/>
          <w:lang w:val="kk-KZ"/>
        </w:rPr>
        <w:t>❗</w:t>
      </w:r>
      <w:r w:rsidRPr="00CA3B05">
        <w:rPr>
          <w:rFonts w:ascii="Times New Roman" w:hAnsi="Times New Roman" w:cs="Times New Roman"/>
          <w:color w:val="002060"/>
          <w:sz w:val="28"/>
          <w:szCs w:val="28"/>
          <w:lang w:val="kk-KZ"/>
        </w:rPr>
        <w:t xml:space="preserve"> Ата-ананы алаңдатуы тиіс белгілер</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3 айда бала өзіне сөйлегенде бұрылмаса;</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4–6 айда интонацияға реакция бермесе, дыбыс шыққан жаққа қарамаса, «п, б, м» дыбыстарын қолданбаса;</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10–12 айда жиі қолданылатын сөздерді түсінбесе, атымен шақырғанда қарамаса, ересек дыбыстарын еліктемесе;</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1–2 жаста суреттен затты көрсете алмаса («Аю қайда?»), қарапайым сұрақтарды түсінбесе;</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2–3 жаста «жоғары–төмен» ұғымдарын шатастырса, екі әрекетті қатар орындай алмаса, 2–3 сөзден сөйлем құра алмаса;</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lastRenderedPageBreak/>
        <w:t>– 3–4 жаста «кім?», «не?», «қайда?» деген сұрақтарға жауап бермесе, бейтаныс адамдар оны түсінбесе, 4 сөзден артық сөйлем қолданбаса.</w:t>
      </w:r>
    </w:p>
    <w:p w:rsidR="00CA3B05" w:rsidRPr="00CA3B05" w:rsidRDefault="00CA3B05" w:rsidP="00CA3B05">
      <w:pPr>
        <w:spacing w:after="0" w:line="240" w:lineRule="auto"/>
        <w:jc w:val="both"/>
        <w:rPr>
          <w:rFonts w:ascii="Times New Roman" w:hAnsi="Times New Roman" w:cs="Times New Roman"/>
          <w:i/>
          <w:color w:val="002060"/>
          <w:sz w:val="28"/>
          <w:szCs w:val="28"/>
          <w:lang w:val="kk-KZ"/>
        </w:rPr>
      </w:pPr>
      <w:r w:rsidRPr="00CA3B05">
        <w:rPr>
          <w:rFonts w:ascii="Times New Roman" w:hAnsi="Times New Roman" w:cs="Times New Roman"/>
          <w:i/>
          <w:color w:val="002060"/>
          <w:sz w:val="28"/>
          <w:szCs w:val="28"/>
          <w:lang w:val="kk-KZ"/>
        </w:rPr>
        <w:t>Ата-аналарға арналған кеңестер</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Баланың сөйлеу дамуында басты рөл – ата-анада.</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 сіздің сөйлеу мәнеріңізді, интонацияңызды, сөз қолданысыңызды үлгі етеді.</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 айтқанынан гөрі көп нәрсені түсінеді.</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Младенец жасынан асқан балаға «сюсюкамай», қалыпты, анық сөйлеңіз.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Баланың барлық 5 сезім мүшесін қолдануына мүмкіндік беріңіз: көру, есту, ұстау, дәмін тату, сезіну.</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Сұрақ қоюға, қиялдауға ынталандырыңыз.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Баланы мұқият тыңдаңыз, сөзін бөлмеңіз.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Күн сайын кітап оқып беріңіз.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Маңыздысы – бірге өткізілген уақыттың саны емес, сапасы.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Мақтау мен құшақтауды аямай көрсетіңіз.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Баланың жаңа әсерлері жеткілікті болсын (шамадан тыс емес).</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Басқа балалармен ойнауына жағдай жасаңыз.</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Әндер, ертегілер, өлеңдер тыңдату пайдалы.</w:t>
      </w:r>
    </w:p>
    <w:p w:rsidR="00CA3B05"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Бала сұраса, бірге ойнаңыз.</w:t>
      </w:r>
    </w:p>
    <w:p w:rsidR="0026287E" w:rsidRPr="00CA3B05" w:rsidRDefault="00CA3B05" w:rsidP="00CA3B05">
      <w:pPr>
        <w:spacing w:after="0" w:line="240" w:lineRule="auto"/>
        <w:jc w:val="both"/>
        <w:rPr>
          <w:rFonts w:ascii="Times New Roman" w:hAnsi="Times New Roman" w:cs="Times New Roman"/>
          <w:color w:val="002060"/>
          <w:sz w:val="28"/>
          <w:szCs w:val="28"/>
          <w:lang w:val="kk-KZ"/>
        </w:rPr>
      </w:pPr>
      <w:r w:rsidRPr="00CA3B05">
        <w:rPr>
          <w:rFonts w:ascii="Times New Roman" w:hAnsi="Times New Roman" w:cs="Times New Roman"/>
          <w:color w:val="002060"/>
          <w:sz w:val="28"/>
          <w:szCs w:val="28"/>
          <w:lang w:val="kk-KZ"/>
        </w:rPr>
        <w:t>* Қағидалар аз, бірақ тұрақты әрі түсінікті болсын.</w:t>
      </w:r>
    </w:p>
    <w:sectPr w:rsidR="0026287E" w:rsidRPr="00CA3B05" w:rsidSect="00CA3B05">
      <w:pgSz w:w="11906" w:h="16838"/>
      <w:pgMar w:top="1134" w:right="1133" w:bottom="1134" w:left="993"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FA"/>
    <w:rsid w:val="0026287E"/>
    <w:rsid w:val="00A736FA"/>
    <w:rsid w:val="00CA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518AE-57E9-42E5-8F94-096A3C0B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2026-01-21T05:27:00Z</dcterms:created>
  <dcterms:modified xsi:type="dcterms:W3CDTF">2026-01-21T05:29:00Z</dcterms:modified>
</cp:coreProperties>
</file>