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6E" w:rsidRPr="00EA5385" w:rsidRDefault="00D5036E" w:rsidP="00D5036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5251" w:rsidRPr="00B3402C" w:rsidRDefault="00515251" w:rsidP="00515251">
      <w:pPr>
        <w:pStyle w:val="a5"/>
        <w:ind w:left="9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Объявление о проведении конкурса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 занятие</w:t>
      </w:r>
    </w:p>
    <w:p w:rsidR="00515251" w:rsidRPr="00B3402C" w:rsidRDefault="00C71E36" w:rsidP="00515251">
      <w:pPr>
        <w:pStyle w:val="a5"/>
        <w:ind w:left="9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вакантной должности педагога</w:t>
      </w:r>
    </w:p>
    <w:p w:rsidR="00C71E36" w:rsidRPr="00B3402C" w:rsidRDefault="00C71E36" w:rsidP="00515251">
      <w:pPr>
        <w:pStyle w:val="a5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5251" w:rsidRPr="00B3402C" w:rsidRDefault="00515251" w:rsidP="00515251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proofErr w:type="spellStart"/>
      <w:r w:rsidRPr="00B3402C">
        <w:rPr>
          <w:rFonts w:ascii="Times New Roman" w:hAnsi="Times New Roman" w:cs="Times New Roman"/>
          <w:color w:val="000000"/>
          <w:sz w:val="24"/>
          <w:szCs w:val="24"/>
        </w:rPr>
        <w:t>аименование</w:t>
      </w:r>
      <w:proofErr w:type="spellEnd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образования, имеющей вакантную и (или) временно вакантную должность (часы), с указанием местонахождения, почтового адреса, номеров телефонов, адреса электронной почты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15251" w:rsidRPr="00B3402C" w:rsidRDefault="00515251" w:rsidP="00515251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КГКП «Ясли-сад «А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қниет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отдела образования города Караганды Управления образования Карагандинской области, расположенный по адресу г.Караганда проспект 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Н:Абдирова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строение 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43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тел: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02A96">
        <w:rPr>
          <w:rFonts w:ascii="Times New Roman" w:eastAsia="Times New Roman" w:hAnsi="Times New Roman" w:cs="Times New Roman"/>
          <w:sz w:val="24"/>
          <w:szCs w:val="24"/>
          <w:lang w:val="kk-KZ"/>
        </w:rPr>
        <w:t>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2A96" w:rsidRPr="00102A96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102A96" w:rsidRPr="00102A96">
        <w:rPr>
          <w:rFonts w:ascii="Times New Roman" w:hAnsi="Times New Roman" w:cs="Times New Roman"/>
          <w:sz w:val="24"/>
          <w:szCs w:val="24"/>
        </w:rPr>
        <w:t>23</w:t>
      </w:r>
      <w:hyperlink r:id="rId5" w:history="1">
        <w:r w:rsidRPr="00102A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@kargoo.kz</w:t>
        </w:r>
      </w:hyperlink>
      <w:r w:rsidR="00102A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объявляет конкурс на занятие вакантной должности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5251" w:rsidRPr="00B3402C" w:rsidRDefault="00515251" w:rsidP="00515251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proofErr w:type="spellStart"/>
      <w:r w:rsidRPr="00B3402C">
        <w:rPr>
          <w:rFonts w:ascii="Times New Roman" w:hAnsi="Times New Roman" w:cs="Times New Roman"/>
          <w:color w:val="000000"/>
          <w:sz w:val="24"/>
          <w:szCs w:val="24"/>
        </w:rPr>
        <w:t>аименование</w:t>
      </w:r>
      <w:proofErr w:type="spellEnd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и (или) временно вакантной должности с обозначением основных функциональных обязанностей, размера и условий оплаты труда:</w:t>
      </w:r>
    </w:p>
    <w:p w:rsidR="009B1248" w:rsidRPr="00B3402C" w:rsidRDefault="009B1248" w:rsidP="009B1248">
      <w:pPr>
        <w:spacing w:after="0"/>
        <w:ind w:left="705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по физической культуре организации дошкольного воспитания и обучения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 </w:t>
      </w:r>
      <w:r w:rsidR="00102A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0,75</w:t>
      </w:r>
      <w:r w:rsidR="00B3402C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ставки</w:t>
      </w:r>
    </w:p>
    <w:p w:rsidR="00515251" w:rsidRPr="00B3402C" w:rsidRDefault="00515251" w:rsidP="00515251">
      <w:pPr>
        <w:pStyle w:val="a5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56B" w:rsidRPr="00B3402C" w:rsidRDefault="00515251" w:rsidP="009B1248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B1248"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</w:t>
      </w:r>
      <w:r w:rsidR="009B1248"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по физической культуре организации дошкольного воспитания и обучения</w:t>
      </w:r>
      <w:r w:rsidR="0026056B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9B1248" w:rsidRPr="00B3402C" w:rsidRDefault="009B1248" w:rsidP="00944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обеспечивает охрану жизни и здоровья детей;</w:t>
      </w:r>
      <w:bookmarkStart w:id="1" w:name="z1601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9B1248" w:rsidRPr="00B3402C" w:rsidRDefault="009B1248" w:rsidP="0094417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02"/>
      <w:bookmarkEnd w:id="1"/>
      <w:r w:rsidRPr="00B3402C">
        <w:rPr>
          <w:rFonts w:ascii="Times New Roman" w:hAnsi="Times New Roman" w:cs="Times New Roman"/>
          <w:color w:val="000000"/>
          <w:sz w:val="24"/>
          <w:szCs w:val="24"/>
        </w:rPr>
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9B1248" w:rsidRPr="00B3402C" w:rsidRDefault="009B1248" w:rsidP="0094417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03"/>
      <w:bookmarkEnd w:id="2"/>
      <w:r w:rsidRPr="00B3402C">
        <w:rPr>
          <w:rFonts w:ascii="Times New Roman" w:hAnsi="Times New Roman" w:cs="Times New Roman"/>
          <w:color w:val="000000"/>
          <w:sz w:val="24"/>
          <w:szCs w:val="24"/>
        </w:rPr>
        <w:t>осуществляет консультационную помощь родителям в вопросах здоровье сбережения и применения здоровье сберегающих технологий;</w:t>
      </w:r>
      <w:bookmarkStart w:id="4" w:name="z1604"/>
      <w:bookmarkEnd w:id="3"/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владеет информационно-коммуникационными технологиями;</w:t>
      </w:r>
      <w:bookmarkStart w:id="5" w:name="z1605"/>
      <w:bookmarkEnd w:id="4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  <w:bookmarkStart w:id="6" w:name="z1606"/>
      <w:bookmarkEnd w:id="5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  <w:bookmarkStart w:id="7" w:name="z1607"/>
      <w:bookmarkEnd w:id="6"/>
      <w:r w:rsidRPr="00B3402C">
        <w:rPr>
          <w:rFonts w:ascii="Times New Roman" w:hAnsi="Times New Roman" w:cs="Times New Roman"/>
          <w:color w:val="000000"/>
          <w:sz w:val="24"/>
          <w:szCs w:val="24"/>
        </w:rPr>
        <w:t>проводит дополнительные занятия с детьми специальной медицинской группы;</w:t>
      </w:r>
      <w:bookmarkStart w:id="8" w:name="z1608"/>
      <w:bookmarkEnd w:id="7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ведет документацию установленной отчетности по учебной, физкультурно-оздоровительной работе. </w:t>
      </w:r>
    </w:p>
    <w:bookmarkEnd w:id="8"/>
    <w:p w:rsidR="00515251" w:rsidRPr="00B3402C" w:rsidRDefault="00944171" w:rsidP="00515251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15251" w:rsidRPr="00B3402C">
        <w:rPr>
          <w:rFonts w:ascii="Times New Roman" w:hAnsi="Times New Roman" w:cs="Times New Roman"/>
          <w:b/>
          <w:sz w:val="24"/>
          <w:szCs w:val="24"/>
          <w:lang w:val="kk-KZ"/>
        </w:rPr>
        <w:t>Размеры оплаты труда:</w:t>
      </w:r>
    </w:p>
    <w:p w:rsidR="000D6F28" w:rsidRPr="00B3402C" w:rsidRDefault="000D6F28" w:rsidP="00C71E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0D6F28" w:rsidRPr="00B3402C" w:rsidTr="00DE645B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зависимости от трудового стажа</w:t>
            </w:r>
          </w:p>
        </w:tc>
      </w:tr>
      <w:tr w:rsidR="000D6F28" w:rsidRPr="00B3402C" w:rsidTr="00DE645B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0D6F28" w:rsidRPr="00B3402C" w:rsidTr="00DE645B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0D6F28" w:rsidP="00DE645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</w:pPr>
            <w:r w:rsidRPr="00B3402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5B256C" w:rsidP="005B256C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B3402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  <w:t>1</w:t>
            </w:r>
            <w:r w:rsidR="00102A9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21472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102A96" w:rsidP="00DE645B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144593</w:t>
            </w:r>
          </w:p>
        </w:tc>
      </w:tr>
    </w:tbl>
    <w:p w:rsidR="000D6F28" w:rsidRPr="00B3402C" w:rsidRDefault="000D6F28" w:rsidP="000D6F2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0D6F28" w:rsidRPr="00B3402C" w:rsidRDefault="000D6F28" w:rsidP="000D6F2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52A35" w:rsidRPr="00B3402C" w:rsidRDefault="00852A35" w:rsidP="00852A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A33828" w:rsidRPr="00B3402C" w:rsidRDefault="00A33828" w:rsidP="00A33828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Условия оплаты труда</w:t>
      </w:r>
    </w:p>
    <w:p w:rsidR="00A33828" w:rsidRPr="00B3402C" w:rsidRDefault="00A33828" w:rsidP="00A33828">
      <w:pPr>
        <w:shd w:val="clear" w:color="auto" w:fill="FFFFFF"/>
        <w:spacing w:after="0" w:line="285" w:lineRule="atLeast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sz w:val="24"/>
          <w:szCs w:val="24"/>
          <w:lang w:val="kk-KZ"/>
        </w:rPr>
        <w:t>Размеры заработной платы установливаются согласно утвержденного штатного расписания</w:t>
      </w:r>
    </w:p>
    <w:p w:rsidR="000D6F28" w:rsidRPr="00B3402C" w:rsidRDefault="000D6F28" w:rsidP="000D6F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515251" w:rsidRPr="00B3402C" w:rsidRDefault="00515251" w:rsidP="00852A35">
      <w:pPr>
        <w:pStyle w:val="a8"/>
        <w:numPr>
          <w:ilvl w:val="0"/>
          <w:numId w:val="23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валификационные</w:t>
      </w:r>
      <w:proofErr w:type="spellEnd"/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требования, предъявляемые к кандидату, утвержденные Типовыми квалификационными характеристиками педагогов:</w:t>
      </w:r>
    </w:p>
    <w:p w:rsidR="00515251" w:rsidRPr="00B3402C" w:rsidRDefault="00515251" w:rsidP="00515251">
      <w:pPr>
        <w:pStyle w:val="a5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  <w:bookmarkStart w:id="9" w:name="z1611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основы дефектологии и соответствующие методики (при работе с детьми, имеющими отклонения в развитии);</w:t>
      </w:r>
      <w:bookmarkStart w:id="10" w:name="z1612"/>
      <w:bookmarkEnd w:id="9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нормы педагогической этики;</w:t>
      </w:r>
      <w:bookmarkStart w:id="11" w:name="z1613"/>
      <w:bookmarkEnd w:id="10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основы санитарии и гигиены, психологии и педагогики; </w:t>
      </w:r>
      <w:bookmarkStart w:id="12" w:name="z1614"/>
      <w:bookmarkEnd w:id="11"/>
    </w:p>
    <w:p w:rsidR="000F7299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12"/>
    <w:p w:rsidR="0026056B" w:rsidRPr="00B3402C" w:rsidRDefault="0026056B" w:rsidP="00866821">
      <w:pPr>
        <w:pStyle w:val="a5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251" w:rsidRPr="00B3402C" w:rsidRDefault="00515251" w:rsidP="0051525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0F7299" w:rsidRPr="00B3402C" w:rsidRDefault="000F7299" w:rsidP="00010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0F7299" w:rsidRPr="00B3402C" w:rsidRDefault="000F7299" w:rsidP="000F7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617"/>
      <w:r w:rsidRPr="00B3402C">
        <w:rPr>
          <w:rFonts w:ascii="Times New Roman" w:hAnsi="Times New Roman" w:cs="Times New Roman"/>
          <w:color w:val="000000"/>
          <w:sz w:val="24"/>
          <w:szCs w:val="24"/>
        </w:rPr>
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515251" w:rsidRPr="00B3402C" w:rsidRDefault="000F7299" w:rsidP="0051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618"/>
      <w:bookmarkEnd w:id="13"/>
      <w:r w:rsidRPr="00B3402C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  <w:bookmarkEnd w:id="14"/>
    </w:p>
    <w:p w:rsidR="00515251" w:rsidRPr="00B3402C" w:rsidRDefault="00515251" w:rsidP="0051525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0FE8" w:rsidRPr="00B3402C" w:rsidRDefault="00E80FE8" w:rsidP="00E80FE8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рок приема документов,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который исчисляется со следующего рабочего дня после последней публикации объявления о проведении конкурса:</w:t>
      </w:r>
    </w:p>
    <w:p w:rsidR="00B3402C" w:rsidRPr="00B3402C" w:rsidRDefault="00B3402C" w:rsidP="00B3402C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</w:t>
      </w:r>
      <w:r w:rsidR="00102A96" w:rsidRPr="00284706">
        <w:rPr>
          <w:rFonts w:ascii="Times New Roman" w:hAnsi="Times New Roman" w:cs="Times New Roman"/>
          <w:sz w:val="24"/>
          <w:szCs w:val="24"/>
          <w:lang w:val="kk-KZ"/>
        </w:rPr>
        <w:t>12.09.2023г. по 26</w:t>
      </w:r>
      <w:r w:rsidRPr="00284706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02A96" w:rsidRPr="00284706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84706">
        <w:rPr>
          <w:rFonts w:ascii="Times New Roman" w:hAnsi="Times New Roman" w:cs="Times New Roman"/>
          <w:sz w:val="24"/>
          <w:szCs w:val="24"/>
          <w:lang w:val="kk-KZ"/>
        </w:rPr>
        <w:t>.2023г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 по адресу г.Караганда пр.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Н.Абдирова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стр.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43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КГКП «Ясли-сад «А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қниет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».</w:t>
      </w:r>
    </w:p>
    <w:p w:rsidR="00B3402C" w:rsidRPr="00B3402C" w:rsidRDefault="00B3402C" w:rsidP="00B3402C">
      <w:pPr>
        <w:pStyle w:val="a5"/>
        <w:ind w:left="128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3402C" w:rsidRPr="00B3402C" w:rsidRDefault="00B3402C" w:rsidP="00B3402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Перечень документов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80"/>
      <w:r w:rsidRPr="00B3402C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81"/>
      <w:bookmarkEnd w:id="15"/>
      <w:r w:rsidRPr="00B3402C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82"/>
      <w:bookmarkEnd w:id="16"/>
      <w:r w:rsidRPr="00B3402C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83"/>
      <w:bookmarkEnd w:id="17"/>
      <w:r w:rsidRPr="00B3402C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84"/>
      <w:bookmarkEnd w:id="18"/>
      <w:r w:rsidRPr="00B3402C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85"/>
      <w:bookmarkEnd w:id="19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86"/>
      <w:bookmarkEnd w:id="20"/>
      <w:r w:rsidRPr="00B3402C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87"/>
      <w:bookmarkEnd w:id="21"/>
      <w:r w:rsidRPr="00B3402C"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z188"/>
      <w:bookmarkEnd w:id="22"/>
      <w:r w:rsidRPr="00B34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24" w:name="z190"/>
      <w:bookmarkEnd w:id="23"/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91"/>
      <w:bookmarkEnd w:id="24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92"/>
      <w:bookmarkEnd w:id="25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:rsidR="00B3402C" w:rsidRPr="00B3402C" w:rsidRDefault="00B3402C" w:rsidP="00B34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93"/>
      <w:bookmarkEnd w:id="26"/>
    </w:p>
    <w:bookmarkEnd w:id="27"/>
    <w:p w:rsidR="00B3402C" w:rsidRPr="00B3402C" w:rsidRDefault="00B3402C" w:rsidP="00B3402C">
      <w:pPr>
        <w:pStyle w:val="a8"/>
        <w:numPr>
          <w:ilvl w:val="0"/>
          <w:numId w:val="23"/>
        </w:num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Место подачи документов, контактный телефон и лицо, ответсвенное за организацию конкурса:</w:t>
      </w:r>
    </w:p>
    <w:p w:rsidR="00944171" w:rsidRDefault="00B3402C" w:rsidP="00B3402C">
      <w:pPr>
        <w:pStyle w:val="a8"/>
        <w:shd w:val="clear" w:color="auto" w:fill="FFFFFF"/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Карагандинская область, г.Караганда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 пр.</w:t>
      </w:r>
      <w:r w:rsidR="00944171">
        <w:rPr>
          <w:rFonts w:ascii="Times New Roman" w:hAnsi="Times New Roman" w:cs="Times New Roman"/>
          <w:sz w:val="24"/>
          <w:szCs w:val="24"/>
          <w:lang w:val="kk-KZ"/>
        </w:rPr>
        <w:t>Н.Абдирова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стр. </w:t>
      </w:r>
      <w:r w:rsidR="00944171">
        <w:rPr>
          <w:rFonts w:ascii="Times New Roman" w:hAnsi="Times New Roman" w:cs="Times New Roman"/>
          <w:sz w:val="24"/>
          <w:szCs w:val="24"/>
          <w:lang w:val="kk-KZ"/>
        </w:rPr>
        <w:t>43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телефон для справок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тел.8(7212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),</w:t>
      </w:r>
      <w:r w:rsidR="004F03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51-77-95</w:t>
      </w:r>
      <w:r w:rsidR="00565AA3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0342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4F0342" w:rsidRPr="004F0342">
        <w:rPr>
          <w:rFonts w:ascii="Times New Roman" w:hAnsi="Times New Roman" w:cs="Times New Roman"/>
          <w:sz w:val="24"/>
          <w:szCs w:val="24"/>
        </w:rPr>
        <w:t>23</w:t>
      </w:r>
      <w:hyperlink r:id="rId6" w:history="1">
        <w:r w:rsidR="00944171" w:rsidRPr="004F03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@kargoo.kz</w:t>
        </w:r>
      </w:hyperlink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3402C" w:rsidRPr="00B3402C" w:rsidRDefault="00CF3EC2" w:rsidP="00B3402C">
      <w:pPr>
        <w:pStyle w:val="a8"/>
        <w:shd w:val="clear" w:color="auto" w:fill="FFFFFF"/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вественный за прием документов: секретарь конкурсной комиссии </w:t>
      </w:r>
      <w:r w:rsidR="004F0342">
        <w:rPr>
          <w:rFonts w:ascii="Times New Roman" w:hAnsi="Times New Roman" w:cs="Times New Roman"/>
          <w:sz w:val="24"/>
          <w:szCs w:val="24"/>
          <w:lang w:val="kk-KZ"/>
        </w:rPr>
        <w:t>Идрисова Айгуль Асылхановна.</w:t>
      </w:r>
    </w:p>
    <w:sectPr w:rsidR="00B3402C" w:rsidRPr="00B3402C" w:rsidSect="007915B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613D"/>
    <w:multiLevelType w:val="hybridMultilevel"/>
    <w:tmpl w:val="1396D7EA"/>
    <w:lvl w:ilvl="0" w:tplc="10B4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954F4"/>
    <w:multiLevelType w:val="multilevel"/>
    <w:tmpl w:val="99363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238D1C69"/>
    <w:multiLevelType w:val="hybridMultilevel"/>
    <w:tmpl w:val="046CDB26"/>
    <w:lvl w:ilvl="0" w:tplc="C58C28D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1DCF"/>
    <w:multiLevelType w:val="multilevel"/>
    <w:tmpl w:val="12C4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083030"/>
    <w:multiLevelType w:val="multilevel"/>
    <w:tmpl w:val="CDD28A2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7E6A16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BA219E"/>
    <w:multiLevelType w:val="hybridMultilevel"/>
    <w:tmpl w:val="B67AD422"/>
    <w:lvl w:ilvl="0" w:tplc="73C49ECE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1E59"/>
    <w:multiLevelType w:val="hybridMultilevel"/>
    <w:tmpl w:val="802CA0B4"/>
    <w:lvl w:ilvl="0" w:tplc="085ACD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7D68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A1737C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2" w15:restartNumberingAfterBreak="0">
    <w:nsid w:val="7BA07C3E"/>
    <w:multiLevelType w:val="hybridMultilevel"/>
    <w:tmpl w:val="DBE0B7B8"/>
    <w:lvl w:ilvl="0" w:tplc="C54473B2">
      <w:start w:val="5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8"/>
  </w:num>
  <w:num w:numId="9">
    <w:abstractNumId w:val="22"/>
  </w:num>
  <w:num w:numId="10">
    <w:abstractNumId w:val="6"/>
  </w:num>
  <w:num w:numId="11">
    <w:abstractNumId w:val="19"/>
  </w:num>
  <w:num w:numId="12">
    <w:abstractNumId w:val="20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17"/>
  </w:num>
  <w:num w:numId="18">
    <w:abstractNumId w:val="0"/>
  </w:num>
  <w:num w:numId="19">
    <w:abstractNumId w:val="21"/>
  </w:num>
  <w:num w:numId="20">
    <w:abstractNumId w:val="13"/>
  </w:num>
  <w:num w:numId="21">
    <w:abstractNumId w:val="1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30"/>
    <w:rsid w:val="0000568A"/>
    <w:rsid w:val="00006769"/>
    <w:rsid w:val="00010735"/>
    <w:rsid w:val="00015CBA"/>
    <w:rsid w:val="00055E6C"/>
    <w:rsid w:val="0006595D"/>
    <w:rsid w:val="00073583"/>
    <w:rsid w:val="00076968"/>
    <w:rsid w:val="000A4E31"/>
    <w:rsid w:val="000C2F04"/>
    <w:rsid w:val="000C53D5"/>
    <w:rsid w:val="000C6B4C"/>
    <w:rsid w:val="000D6F28"/>
    <w:rsid w:val="000E26E4"/>
    <w:rsid w:val="000F7299"/>
    <w:rsid w:val="00102A96"/>
    <w:rsid w:val="001A580A"/>
    <w:rsid w:val="001B0FE7"/>
    <w:rsid w:val="001C40BE"/>
    <w:rsid w:val="001D1494"/>
    <w:rsid w:val="001D6211"/>
    <w:rsid w:val="00210AB1"/>
    <w:rsid w:val="00236A2F"/>
    <w:rsid w:val="00253F28"/>
    <w:rsid w:val="0026056B"/>
    <w:rsid w:val="002821BF"/>
    <w:rsid w:val="00284706"/>
    <w:rsid w:val="002859CF"/>
    <w:rsid w:val="00292E43"/>
    <w:rsid w:val="002E311B"/>
    <w:rsid w:val="002E7E71"/>
    <w:rsid w:val="00343B43"/>
    <w:rsid w:val="00346924"/>
    <w:rsid w:val="003A14DA"/>
    <w:rsid w:val="003B3F7D"/>
    <w:rsid w:val="003B4EBD"/>
    <w:rsid w:val="003D69F7"/>
    <w:rsid w:val="003F317E"/>
    <w:rsid w:val="00404896"/>
    <w:rsid w:val="00430D4E"/>
    <w:rsid w:val="00432960"/>
    <w:rsid w:val="0043341C"/>
    <w:rsid w:val="00457B42"/>
    <w:rsid w:val="00465D38"/>
    <w:rsid w:val="004720FF"/>
    <w:rsid w:val="00480303"/>
    <w:rsid w:val="00485214"/>
    <w:rsid w:val="004F0342"/>
    <w:rsid w:val="00515251"/>
    <w:rsid w:val="00540381"/>
    <w:rsid w:val="00542F90"/>
    <w:rsid w:val="005449F6"/>
    <w:rsid w:val="00556A3F"/>
    <w:rsid w:val="00564F4A"/>
    <w:rsid w:val="00565AA3"/>
    <w:rsid w:val="00582293"/>
    <w:rsid w:val="005B0F21"/>
    <w:rsid w:val="005B256C"/>
    <w:rsid w:val="005F199F"/>
    <w:rsid w:val="006336E7"/>
    <w:rsid w:val="0064573E"/>
    <w:rsid w:val="006577A0"/>
    <w:rsid w:val="00662BCD"/>
    <w:rsid w:val="006640E2"/>
    <w:rsid w:val="00673901"/>
    <w:rsid w:val="00682CC0"/>
    <w:rsid w:val="00695C42"/>
    <w:rsid w:val="006A3930"/>
    <w:rsid w:val="006A3C2D"/>
    <w:rsid w:val="006C3337"/>
    <w:rsid w:val="006D551F"/>
    <w:rsid w:val="006D6FBF"/>
    <w:rsid w:val="006F2A24"/>
    <w:rsid w:val="00711EE4"/>
    <w:rsid w:val="007815DA"/>
    <w:rsid w:val="007915BC"/>
    <w:rsid w:val="007A0DA5"/>
    <w:rsid w:val="007B4329"/>
    <w:rsid w:val="007C0501"/>
    <w:rsid w:val="007D3963"/>
    <w:rsid w:val="007E7090"/>
    <w:rsid w:val="007F5B3C"/>
    <w:rsid w:val="008267DB"/>
    <w:rsid w:val="00840CF0"/>
    <w:rsid w:val="00842DDA"/>
    <w:rsid w:val="00852A35"/>
    <w:rsid w:val="00852B63"/>
    <w:rsid w:val="008605A5"/>
    <w:rsid w:val="00866821"/>
    <w:rsid w:val="008A212A"/>
    <w:rsid w:val="008E037C"/>
    <w:rsid w:val="008F0C36"/>
    <w:rsid w:val="009215D9"/>
    <w:rsid w:val="00934DD1"/>
    <w:rsid w:val="00944171"/>
    <w:rsid w:val="00951F2B"/>
    <w:rsid w:val="00963109"/>
    <w:rsid w:val="00967793"/>
    <w:rsid w:val="00997217"/>
    <w:rsid w:val="009A0BA3"/>
    <w:rsid w:val="009A3441"/>
    <w:rsid w:val="009B1248"/>
    <w:rsid w:val="009B79D9"/>
    <w:rsid w:val="009D54FA"/>
    <w:rsid w:val="009F136A"/>
    <w:rsid w:val="009F2B45"/>
    <w:rsid w:val="00A33828"/>
    <w:rsid w:val="00A90881"/>
    <w:rsid w:val="00AC1D78"/>
    <w:rsid w:val="00AC7084"/>
    <w:rsid w:val="00AD26AE"/>
    <w:rsid w:val="00AE1455"/>
    <w:rsid w:val="00B11E33"/>
    <w:rsid w:val="00B3402C"/>
    <w:rsid w:val="00B40532"/>
    <w:rsid w:val="00B42970"/>
    <w:rsid w:val="00B4377E"/>
    <w:rsid w:val="00B43C4D"/>
    <w:rsid w:val="00B55EF3"/>
    <w:rsid w:val="00B575F5"/>
    <w:rsid w:val="00B64174"/>
    <w:rsid w:val="00B74B0E"/>
    <w:rsid w:val="00BB4E2D"/>
    <w:rsid w:val="00C12D7D"/>
    <w:rsid w:val="00C307D9"/>
    <w:rsid w:val="00C31E07"/>
    <w:rsid w:val="00C36ADC"/>
    <w:rsid w:val="00C55A82"/>
    <w:rsid w:val="00C66C71"/>
    <w:rsid w:val="00C71E36"/>
    <w:rsid w:val="00C77DC8"/>
    <w:rsid w:val="00C94145"/>
    <w:rsid w:val="00CC3BE1"/>
    <w:rsid w:val="00CE16EA"/>
    <w:rsid w:val="00CF3EC2"/>
    <w:rsid w:val="00D37BD7"/>
    <w:rsid w:val="00D4164D"/>
    <w:rsid w:val="00D5036E"/>
    <w:rsid w:val="00D56833"/>
    <w:rsid w:val="00DC4E25"/>
    <w:rsid w:val="00DD2D52"/>
    <w:rsid w:val="00DE1A04"/>
    <w:rsid w:val="00DF0D0B"/>
    <w:rsid w:val="00E05C9A"/>
    <w:rsid w:val="00E05DB5"/>
    <w:rsid w:val="00E23D60"/>
    <w:rsid w:val="00E27439"/>
    <w:rsid w:val="00E42B08"/>
    <w:rsid w:val="00E80FE8"/>
    <w:rsid w:val="00E834A4"/>
    <w:rsid w:val="00EA2197"/>
    <w:rsid w:val="00EA5385"/>
    <w:rsid w:val="00EB631C"/>
    <w:rsid w:val="00ED053A"/>
    <w:rsid w:val="00EE3A19"/>
    <w:rsid w:val="00EF6C15"/>
    <w:rsid w:val="00F40F10"/>
    <w:rsid w:val="00F5558D"/>
    <w:rsid w:val="00F57691"/>
    <w:rsid w:val="00FC19BB"/>
    <w:rsid w:val="00FD3167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5140E-1B35-481F-A354-362C05D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81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5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40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CF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40CF0"/>
  </w:style>
  <w:style w:type="character" w:customStyle="1" w:styleId="UnresolvedMention">
    <w:name w:val="Unresolved Mention"/>
    <w:basedOn w:val="a0"/>
    <w:uiPriority w:val="99"/>
    <w:semiHidden/>
    <w:unhideWhenUsed/>
    <w:rsid w:val="0094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@kargoo.kz" TargetMode="External"/><Relationship Id="rId5" Type="http://schemas.openxmlformats.org/officeDocument/2006/relationships/hyperlink" Target="mailto:altyn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29</cp:revision>
  <cp:lastPrinted>2021-09-03T06:47:00Z</cp:lastPrinted>
  <dcterms:created xsi:type="dcterms:W3CDTF">2023-08-13T17:34:00Z</dcterms:created>
  <dcterms:modified xsi:type="dcterms:W3CDTF">2023-09-12T10:34:00Z</dcterms:modified>
</cp:coreProperties>
</file>