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9C" w:rsidRDefault="000D309C" w:rsidP="000D309C">
      <w:pPr>
        <w:pStyle w:val="1"/>
        <w:spacing w:before="85"/>
        <w:ind w:left="1128" w:right="1346"/>
        <w:jc w:val="center"/>
      </w:pPr>
      <w:r>
        <w:rPr>
          <w:w w:val="105"/>
        </w:rPr>
        <w:t>Объявление</w:t>
      </w:r>
    </w:p>
    <w:p w:rsidR="000D309C" w:rsidRDefault="000D309C" w:rsidP="000D309C">
      <w:pPr>
        <w:spacing w:before="16"/>
        <w:ind w:left="1117" w:right="1346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проведении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конкурса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по приему педагогических работников</w:t>
      </w:r>
    </w:p>
    <w:p w:rsidR="000D309C" w:rsidRDefault="000D309C" w:rsidP="000D309C">
      <w:pPr>
        <w:spacing w:before="2" w:line="247" w:lineRule="auto"/>
        <w:ind w:left="259" w:right="515"/>
        <w:rPr>
          <w:sz w:val="23"/>
        </w:rPr>
      </w:pPr>
      <w:r>
        <w:rPr>
          <w:b/>
          <w:w w:val="105"/>
          <w:sz w:val="23"/>
        </w:rPr>
        <w:t>Наименование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организации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образования:</w:t>
      </w:r>
      <w:r>
        <w:rPr>
          <w:b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КГУ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«Гимназия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Каныша</w:t>
      </w:r>
      <w:proofErr w:type="spellEnd"/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Сатпаева</w:t>
      </w:r>
      <w:proofErr w:type="spellEnd"/>
      <w:r>
        <w:rPr>
          <w:w w:val="105"/>
          <w:sz w:val="23"/>
        </w:rPr>
        <w:t>»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отдела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образования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города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Караганды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управления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Карагандинской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proofErr w:type="gramEnd"/>
      <w:r>
        <w:rPr>
          <w:w w:val="105"/>
          <w:sz w:val="23"/>
        </w:rPr>
        <w:t>.</w:t>
      </w:r>
    </w:p>
    <w:p w:rsidR="000D309C" w:rsidRDefault="000D309C" w:rsidP="000D309C">
      <w:pPr>
        <w:spacing w:before="10" w:line="247" w:lineRule="auto"/>
        <w:ind w:left="259" w:right="515"/>
        <w:rPr>
          <w:sz w:val="23"/>
        </w:rPr>
      </w:pPr>
      <w:r>
        <w:rPr>
          <w:b/>
          <w:sz w:val="23"/>
        </w:rPr>
        <w:t>Место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нахождения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государственного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учреждения: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100017, Карагандинская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область,</w:t>
      </w:r>
      <w:r>
        <w:rPr>
          <w:spacing w:val="1"/>
          <w:sz w:val="23"/>
        </w:rPr>
        <w:t xml:space="preserve"> </w:t>
      </w:r>
      <w:r>
        <w:rPr>
          <w:sz w:val="23"/>
        </w:rPr>
        <w:t>город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Караганда,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район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Казыбек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Би, проспект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Абдирова</w:t>
      </w:r>
      <w:proofErr w:type="spellEnd"/>
      <w:r>
        <w:rPr>
          <w:w w:val="105"/>
          <w:sz w:val="23"/>
        </w:rPr>
        <w:t>, строение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№30/7.</w:t>
      </w:r>
    </w:p>
    <w:p w:rsidR="000D309C" w:rsidRDefault="000D309C" w:rsidP="000D309C">
      <w:pPr>
        <w:spacing w:before="3"/>
        <w:ind w:left="259"/>
        <w:rPr>
          <w:sz w:val="23"/>
        </w:rPr>
      </w:pPr>
      <w:r>
        <w:rPr>
          <w:b/>
          <w:sz w:val="23"/>
        </w:rPr>
        <w:t>Номер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телефона:</w:t>
      </w:r>
      <w:r>
        <w:rPr>
          <w:b/>
          <w:spacing w:val="47"/>
          <w:sz w:val="23"/>
        </w:rPr>
        <w:t xml:space="preserve"> </w:t>
      </w:r>
      <w:r>
        <w:rPr>
          <w:sz w:val="23"/>
        </w:rPr>
        <w:t>8-7212-56-66-49.</w:t>
      </w:r>
    </w:p>
    <w:p w:rsidR="000D309C" w:rsidRPr="00842E76" w:rsidRDefault="000D309C" w:rsidP="000D309C">
      <w:pPr>
        <w:spacing w:before="16"/>
        <w:ind w:left="259"/>
        <w:rPr>
          <w:sz w:val="23"/>
        </w:rPr>
      </w:pPr>
      <w:r>
        <w:rPr>
          <w:b/>
          <w:sz w:val="23"/>
        </w:rPr>
        <w:t>Адрес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электронной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почты:</w:t>
      </w:r>
      <w:r>
        <w:rPr>
          <w:b/>
          <w:spacing w:val="46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sch38@kargoo.kz</w:t>
        </w:r>
      </w:hyperlink>
    </w:p>
    <w:p w:rsidR="009323E8" w:rsidRPr="000D309C" w:rsidRDefault="000D309C" w:rsidP="000D309C">
      <w:pPr>
        <w:pStyle w:val="1"/>
        <w:spacing w:after="8"/>
      </w:pPr>
      <w:r>
        <w:t>Объявляет</w:t>
      </w:r>
      <w:r>
        <w:rPr>
          <w:spacing w:val="40"/>
        </w:rPr>
        <w:t xml:space="preserve"> </w:t>
      </w:r>
      <w:r>
        <w:t>конкурс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занятие</w:t>
      </w:r>
      <w:r>
        <w:rPr>
          <w:spacing w:val="37"/>
        </w:rPr>
        <w:t xml:space="preserve"> </w:t>
      </w:r>
      <w:r>
        <w:t>вакантной</w:t>
      </w:r>
      <w:r>
        <w:rPr>
          <w:spacing w:val="31"/>
        </w:rPr>
        <w:t xml:space="preserve"> </w:t>
      </w:r>
      <w:r>
        <w:t>должности: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243"/>
        <w:gridCol w:w="3264"/>
      </w:tblGrid>
      <w:tr w:rsidR="009323E8" w:rsidRPr="006970A4" w:rsidTr="000D309C">
        <w:trPr>
          <w:trHeight w:val="559"/>
        </w:trPr>
        <w:tc>
          <w:tcPr>
            <w:tcW w:w="5104" w:type="dxa"/>
          </w:tcPr>
          <w:p w:rsidR="009323E8" w:rsidRPr="00EB0A4C" w:rsidRDefault="00BE42EC" w:rsidP="000D309C">
            <w:pPr>
              <w:pStyle w:val="TableParagraph"/>
              <w:spacing w:line="274" w:lineRule="exact"/>
              <w:ind w:left="283" w:hanging="65"/>
              <w:rPr>
                <w:b/>
              </w:rPr>
            </w:pPr>
            <w:r w:rsidRPr="00EB0A4C">
              <w:rPr>
                <w:b/>
              </w:rPr>
              <w:t>Наименование</w:t>
            </w:r>
            <w:r w:rsidRPr="00EB0A4C">
              <w:rPr>
                <w:b/>
                <w:spacing w:val="48"/>
              </w:rPr>
              <w:t xml:space="preserve"> </w:t>
            </w:r>
            <w:r w:rsidRPr="00EB0A4C">
              <w:rPr>
                <w:b/>
              </w:rPr>
              <w:t>вакантной</w:t>
            </w:r>
            <w:r w:rsidRPr="00EB0A4C">
              <w:rPr>
                <w:b/>
                <w:spacing w:val="43"/>
              </w:rPr>
              <w:t xml:space="preserve"> </w:t>
            </w:r>
            <w:r w:rsidRPr="00EB0A4C">
              <w:rPr>
                <w:b/>
              </w:rPr>
              <w:t>должности</w:t>
            </w:r>
            <w:r w:rsidRPr="00EB0A4C">
              <w:rPr>
                <w:b/>
                <w:spacing w:val="43"/>
              </w:rPr>
              <w:t xml:space="preserve"> </w:t>
            </w:r>
          </w:p>
        </w:tc>
        <w:tc>
          <w:tcPr>
            <w:tcW w:w="2243" w:type="dxa"/>
          </w:tcPr>
          <w:p w:rsidR="009323E8" w:rsidRPr="00EB0A4C" w:rsidRDefault="000D309C" w:rsidP="000D309C">
            <w:pPr>
              <w:pStyle w:val="TableParagraph"/>
              <w:spacing w:before="7"/>
              <w:ind w:left="395" w:right="388"/>
              <w:rPr>
                <w:b/>
              </w:rPr>
            </w:pPr>
            <w:r w:rsidRPr="00EB0A4C">
              <w:rPr>
                <w:b/>
                <w:w w:val="105"/>
              </w:rPr>
              <w:t>Количество</w:t>
            </w:r>
          </w:p>
        </w:tc>
        <w:tc>
          <w:tcPr>
            <w:tcW w:w="3264" w:type="dxa"/>
          </w:tcPr>
          <w:p w:rsidR="009323E8" w:rsidRPr="00EB0A4C" w:rsidRDefault="00BE42EC">
            <w:pPr>
              <w:pStyle w:val="TableParagraph"/>
              <w:spacing w:line="274" w:lineRule="exact"/>
              <w:ind w:left="513" w:right="194" w:firstLine="382"/>
              <w:rPr>
                <w:b/>
              </w:rPr>
            </w:pPr>
            <w:r w:rsidRPr="00EB0A4C">
              <w:rPr>
                <w:b/>
                <w:w w:val="105"/>
              </w:rPr>
              <w:t>Оплата труда</w:t>
            </w:r>
            <w:r w:rsidRPr="00EB0A4C">
              <w:rPr>
                <w:b/>
                <w:spacing w:val="1"/>
                <w:w w:val="105"/>
              </w:rPr>
              <w:t xml:space="preserve"> </w:t>
            </w:r>
            <w:r w:rsidRPr="00EB0A4C">
              <w:rPr>
                <w:b/>
              </w:rPr>
              <w:t>(оклад</w:t>
            </w:r>
            <w:r w:rsidRPr="00EB0A4C">
              <w:rPr>
                <w:b/>
                <w:spacing w:val="35"/>
              </w:rPr>
              <w:t xml:space="preserve"> </w:t>
            </w:r>
            <w:r w:rsidRPr="00EB0A4C">
              <w:rPr>
                <w:b/>
              </w:rPr>
              <w:t>без</w:t>
            </w:r>
            <w:r w:rsidRPr="00EB0A4C">
              <w:rPr>
                <w:b/>
                <w:spacing w:val="32"/>
              </w:rPr>
              <w:t xml:space="preserve"> </w:t>
            </w:r>
            <w:r w:rsidRPr="00EB0A4C">
              <w:rPr>
                <w:b/>
              </w:rPr>
              <w:t>надбавок)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Default="00953EED" w:rsidP="00E77C44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 w:rsidR="000D4331">
              <w:rPr>
                <w:sz w:val="23"/>
              </w:rPr>
              <w:t>казахского языка и литературы</w:t>
            </w:r>
          </w:p>
        </w:tc>
        <w:tc>
          <w:tcPr>
            <w:tcW w:w="2243" w:type="dxa"/>
          </w:tcPr>
          <w:p w:rsidR="00953EED" w:rsidRDefault="000D4331" w:rsidP="00E77C44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953EED" w:rsidRDefault="00953EED" w:rsidP="00E77C44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Pr="00EB0A4C" w:rsidRDefault="00953EED" w:rsidP="005D1D67">
            <w:pPr>
              <w:rPr>
                <w:color w:val="000000"/>
              </w:rPr>
            </w:pPr>
            <w:r w:rsidRPr="00EB0A4C">
              <w:rPr>
                <w:color w:val="000000"/>
              </w:rPr>
              <w:t xml:space="preserve">Старший вожатый </w:t>
            </w:r>
          </w:p>
        </w:tc>
        <w:tc>
          <w:tcPr>
            <w:tcW w:w="2243" w:type="dxa"/>
          </w:tcPr>
          <w:p w:rsidR="00953EED" w:rsidRPr="00EB0A4C" w:rsidRDefault="00953EED" w:rsidP="005D1D67">
            <w:pPr>
              <w:ind w:left="198" w:hanging="198"/>
              <w:jc w:val="center"/>
            </w:pPr>
            <w:r w:rsidRPr="00EB0A4C">
              <w:t xml:space="preserve">1 ставка </w:t>
            </w:r>
          </w:p>
        </w:tc>
        <w:tc>
          <w:tcPr>
            <w:tcW w:w="3264" w:type="dxa"/>
          </w:tcPr>
          <w:p w:rsidR="00953EED" w:rsidRPr="00EB0A4C" w:rsidRDefault="00953EED" w:rsidP="005D1D67">
            <w:pPr>
              <w:jc w:val="center"/>
              <w:rPr>
                <w:color w:val="000000"/>
              </w:rPr>
            </w:pPr>
            <w:r w:rsidRPr="00EB0A4C">
              <w:rPr>
                <w:color w:val="000000"/>
              </w:rPr>
              <w:t>от 120000 до 140000</w:t>
            </w:r>
          </w:p>
        </w:tc>
      </w:tr>
      <w:tr w:rsidR="000D4331" w:rsidRPr="006970A4" w:rsidTr="000D309C">
        <w:trPr>
          <w:trHeight w:val="559"/>
        </w:trPr>
        <w:tc>
          <w:tcPr>
            <w:tcW w:w="5104" w:type="dxa"/>
          </w:tcPr>
          <w:p w:rsidR="000D4331" w:rsidRPr="00EB0A4C" w:rsidRDefault="000D4331" w:rsidP="005D1D6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2243" w:type="dxa"/>
          </w:tcPr>
          <w:p w:rsidR="000D4331" w:rsidRPr="00EB0A4C" w:rsidRDefault="000D4331" w:rsidP="005D1D67">
            <w:pPr>
              <w:ind w:left="198" w:hanging="198"/>
              <w:jc w:val="center"/>
            </w:pPr>
            <w:r>
              <w:t>0,5 ставки</w:t>
            </w:r>
          </w:p>
        </w:tc>
        <w:tc>
          <w:tcPr>
            <w:tcW w:w="3264" w:type="dxa"/>
          </w:tcPr>
          <w:p w:rsidR="000D4331" w:rsidRPr="00EB0A4C" w:rsidRDefault="000D4331" w:rsidP="005D1D67">
            <w:pPr>
              <w:jc w:val="center"/>
              <w:rPr>
                <w:color w:val="000000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8524C2" w:rsidRPr="00F102C8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F102C8" w:rsidRDefault="008524C2" w:rsidP="00E77C44">
            <w:pPr>
              <w:jc w:val="center"/>
              <w:rPr>
                <w:b/>
                <w:lang w:val="kk-KZ"/>
              </w:rPr>
            </w:pPr>
            <w:r w:rsidRPr="00F102C8">
              <w:rPr>
                <w:b/>
              </w:rPr>
              <w:t>Требования</w:t>
            </w:r>
            <w:r w:rsidR="009E06F6">
              <w:rPr>
                <w:b/>
              </w:rPr>
              <w:t xml:space="preserve"> учителям всех специальностей</w:t>
            </w:r>
          </w:p>
        </w:tc>
      </w:tr>
      <w:tr w:rsidR="008524C2" w:rsidRPr="00377B4C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377B4C" w:rsidRDefault="008524C2" w:rsidP="00E77C44">
            <w:pPr>
              <w:jc w:val="both"/>
            </w:pPr>
            <w:bookmarkStart w:id="0" w:name="z1742"/>
            <w:r w:rsidRPr="009D14BE">
              <w:rPr>
                <w:color w:val="000000"/>
                <w:lang w:val="kk-KZ"/>
              </w:rPr>
              <w:t>В</w:t>
            </w:r>
            <w:proofErr w:type="spellStart"/>
            <w:r w:rsidRPr="009D14BE">
              <w:rPr>
                <w:color w:val="000000"/>
              </w:rPr>
              <w:t>ысшее</w:t>
            </w:r>
            <w:proofErr w:type="spellEnd"/>
            <w:r w:rsidRPr="009D14BE">
              <w:rPr>
                <w:color w:val="000000"/>
              </w:rPr>
      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</w:t>
            </w:r>
            <w:bookmarkEnd w:id="0"/>
            <w:r>
              <w:rPr>
                <w:color w:val="000000"/>
              </w:rPr>
              <w:t>.</w:t>
            </w:r>
          </w:p>
        </w:tc>
      </w:tr>
      <w:tr w:rsidR="008524C2" w:rsidRPr="009D14BE" w:rsidTr="008524C2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Профессиональная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</w:pPr>
            <w:r w:rsidRPr="009D14BE">
              <w:rPr>
                <w:color w:val="000000"/>
              </w:rPr>
              <w:t xml:space="preserve">1) "педагог": </w:t>
            </w:r>
          </w:p>
          <w:p w:rsidR="008524C2" w:rsidRPr="009D14BE" w:rsidRDefault="008524C2" w:rsidP="00E77C44">
            <w:pPr>
              <w:jc w:val="both"/>
            </w:pPr>
            <w:bookmarkStart w:id="1" w:name="z1920"/>
            <w:r w:rsidRPr="009D14BE">
              <w:rPr>
                <w:color w:val="000000"/>
              </w:rPr>
              <w:t xml:space="preserve">должен знать содержание учебного предмета, учебно-воспитательного процесса, методики преподавания и оценивания; </w:t>
            </w:r>
          </w:p>
          <w:p w:rsidR="008524C2" w:rsidRPr="009D14BE" w:rsidRDefault="008524C2" w:rsidP="00E77C44">
            <w:pPr>
              <w:jc w:val="both"/>
            </w:pPr>
            <w:bookmarkStart w:id="2" w:name="z1921"/>
            <w:bookmarkEnd w:id="1"/>
            <w:proofErr w:type="gramStart"/>
            <w:r w:rsidRPr="009D14BE">
              <w:rPr>
                <w:color w:val="000000"/>
              </w:rPr>
              <w:t>планировать</w:t>
            </w:r>
            <w:proofErr w:type="gramEnd"/>
            <w:r w:rsidRPr="009D14BE">
              <w:rPr>
                <w:color w:val="000000"/>
              </w:rPr>
              <w:t xml:space="preserve"> и организовывает учебно-воспитательный процесс с учетом психолого-возрастных особенностей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3" w:name="z1922"/>
            <w:bookmarkEnd w:id="2"/>
            <w:r w:rsidRPr="009D14BE">
              <w:rPr>
                <w:color w:val="000000"/>
              </w:rPr>
              <w:t xml:space="preserve">способствовать формированию общей культуры обучающегося и его социализации; </w:t>
            </w:r>
          </w:p>
          <w:p w:rsidR="008524C2" w:rsidRPr="009D14BE" w:rsidRDefault="008524C2" w:rsidP="00E77C44">
            <w:pPr>
              <w:jc w:val="both"/>
            </w:pPr>
            <w:bookmarkStart w:id="4" w:name="z1923"/>
            <w:bookmarkEnd w:id="3"/>
            <w:r w:rsidRPr="009D14BE">
              <w:rPr>
                <w:color w:val="000000"/>
              </w:rPr>
              <w:t>принимать участие в мероприятиях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5" w:name="z1924"/>
            <w:bookmarkEnd w:id="4"/>
            <w:r w:rsidRPr="009D14BE">
              <w:rPr>
                <w:color w:val="000000"/>
              </w:rPr>
              <w:t>осуществлять индивидуальный подход в воспитании и обучении с учетом потребностей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6" w:name="z1925"/>
            <w:bookmarkEnd w:id="5"/>
            <w:r w:rsidRPr="009D14BE">
              <w:rPr>
                <w:color w:val="000000"/>
              </w:rPr>
              <w:t>владеть навыками профессионально-педагогического диалога, применяет цифровые образовательные ресурсы;</w:t>
            </w:r>
          </w:p>
          <w:p w:rsidR="008524C2" w:rsidRPr="009D14BE" w:rsidRDefault="008524C2" w:rsidP="00E77C44">
            <w:pPr>
              <w:jc w:val="both"/>
            </w:pPr>
            <w:bookmarkStart w:id="7" w:name="z1926"/>
            <w:bookmarkEnd w:id="6"/>
            <w:r w:rsidRPr="009D14BE">
              <w:rPr>
                <w:color w:val="000000"/>
              </w:rPr>
              <w:t>      2) "педагог-модератор":</w:t>
            </w:r>
          </w:p>
          <w:p w:rsidR="008524C2" w:rsidRPr="009D14BE" w:rsidRDefault="008524C2" w:rsidP="00E77C44">
            <w:pPr>
              <w:jc w:val="both"/>
            </w:pPr>
            <w:bookmarkStart w:id="8" w:name="z1927"/>
            <w:bookmarkEnd w:id="7"/>
            <w:r w:rsidRPr="009D14BE">
              <w:rPr>
                <w:color w:val="000000"/>
              </w:rPr>
              <w:t>должен соответствовать общим требованиям квалификации "педагог", а также:</w:t>
            </w:r>
          </w:p>
          <w:p w:rsidR="008524C2" w:rsidRPr="009D14BE" w:rsidRDefault="008524C2" w:rsidP="00E77C44">
            <w:pPr>
              <w:jc w:val="both"/>
            </w:pPr>
            <w:bookmarkStart w:id="9" w:name="z1928"/>
            <w:bookmarkEnd w:id="8"/>
            <w:r w:rsidRPr="009D14BE">
              <w:rPr>
                <w:color w:val="000000"/>
              </w:rPr>
              <w:t>использовать инновационные формы, методы и средства обучения;</w:t>
            </w:r>
          </w:p>
          <w:p w:rsidR="008524C2" w:rsidRPr="009D14BE" w:rsidRDefault="008524C2" w:rsidP="00E77C44">
            <w:pPr>
              <w:jc w:val="both"/>
            </w:pPr>
            <w:bookmarkStart w:id="10" w:name="z1929"/>
            <w:bookmarkEnd w:id="9"/>
            <w:r w:rsidRPr="009D14BE">
              <w:rPr>
                <w:color w:val="000000"/>
              </w:rPr>
      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1" w:name="z1930"/>
            <w:bookmarkEnd w:id="10"/>
            <w:r w:rsidRPr="009D14BE">
              <w:rPr>
                <w:color w:val="000000"/>
              </w:rPr>
              <w:t>      3) "педагог-эксперт":</w:t>
            </w:r>
          </w:p>
          <w:p w:rsidR="008524C2" w:rsidRPr="009D14BE" w:rsidRDefault="008524C2" w:rsidP="00E77C44">
            <w:pPr>
              <w:jc w:val="both"/>
            </w:pPr>
            <w:bookmarkStart w:id="12" w:name="z1931"/>
            <w:bookmarkEnd w:id="11"/>
            <w:r w:rsidRPr="009D14BE">
              <w:rPr>
                <w:color w:val="000000"/>
              </w:rPr>
              <w:t>соответствовать общим требованиям квалификации "педагог-модератор", кроме того:</w:t>
            </w:r>
          </w:p>
          <w:p w:rsidR="008524C2" w:rsidRPr="009D14BE" w:rsidRDefault="008524C2" w:rsidP="00E77C44">
            <w:pPr>
              <w:jc w:val="both"/>
            </w:pPr>
            <w:bookmarkStart w:id="13" w:name="z1932"/>
            <w:bookmarkEnd w:id="12"/>
            <w:r w:rsidRPr="009D14BE">
              <w:rPr>
                <w:color w:val="000000"/>
              </w:rPr>
              <w:t>владеть навыками анализа организованной учебной деятельности, учебно-воспитательного процесса;</w:t>
            </w:r>
          </w:p>
          <w:p w:rsidR="008524C2" w:rsidRPr="009D14BE" w:rsidRDefault="008524C2" w:rsidP="00E77C44">
            <w:pPr>
              <w:jc w:val="both"/>
            </w:pPr>
            <w:bookmarkStart w:id="14" w:name="z1933"/>
            <w:bookmarkEnd w:id="13"/>
            <w:r w:rsidRPr="009D14BE">
              <w:rPr>
                <w:color w:val="000000"/>
              </w:rPr>
              <w:t>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5" w:name="z1934"/>
            <w:bookmarkEnd w:id="14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      </w:r>
          </w:p>
          <w:p w:rsidR="008524C2" w:rsidRPr="009D14BE" w:rsidRDefault="008524C2" w:rsidP="00E77C44">
            <w:pPr>
              <w:jc w:val="both"/>
            </w:pPr>
            <w:bookmarkStart w:id="16" w:name="z1935"/>
            <w:bookmarkEnd w:id="15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области, страны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17" w:name="z1936"/>
            <w:bookmarkEnd w:id="16"/>
            <w:r w:rsidRPr="009D14BE">
              <w:rPr>
                <w:color w:val="000000"/>
              </w:rPr>
              <w:t>      4) "педагог-исследователь":</w:t>
            </w:r>
          </w:p>
          <w:p w:rsidR="008524C2" w:rsidRPr="009D14BE" w:rsidRDefault="008524C2" w:rsidP="00E77C44">
            <w:pPr>
              <w:jc w:val="both"/>
            </w:pPr>
            <w:bookmarkStart w:id="18" w:name="z1937"/>
            <w:bookmarkEnd w:id="17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"педагог-эксперт", а также: </w:t>
            </w:r>
          </w:p>
          <w:p w:rsidR="008524C2" w:rsidRPr="009D14BE" w:rsidRDefault="008524C2" w:rsidP="00E77C44">
            <w:pPr>
              <w:jc w:val="both"/>
            </w:pPr>
            <w:bookmarkStart w:id="19" w:name="z1938"/>
            <w:bookmarkEnd w:id="18"/>
            <w:r w:rsidRPr="009D14BE">
              <w:rPr>
                <w:color w:val="000000"/>
              </w:rPr>
              <w:t>владеть навыками исследования урока и разработки инструментов оценивания;</w:t>
            </w:r>
          </w:p>
          <w:p w:rsidR="008524C2" w:rsidRPr="009D14BE" w:rsidRDefault="008524C2" w:rsidP="00E77C44">
            <w:pPr>
              <w:jc w:val="both"/>
            </w:pPr>
            <w:bookmarkStart w:id="20" w:name="z1939"/>
            <w:bookmarkEnd w:id="19"/>
            <w:r w:rsidRPr="009D14BE">
              <w:rPr>
                <w:color w:val="000000"/>
              </w:rPr>
              <w:lastRenderedPageBreak/>
              <w:t xml:space="preserve">обеспечивать развитие исследовательских навыков, обучающихся; </w:t>
            </w:r>
          </w:p>
          <w:p w:rsidR="008524C2" w:rsidRPr="009D14BE" w:rsidRDefault="008524C2" w:rsidP="00E77C44">
            <w:pPr>
              <w:jc w:val="both"/>
            </w:pPr>
            <w:bookmarkStart w:id="21" w:name="z1940"/>
            <w:bookmarkEnd w:id="20"/>
            <w:r w:rsidRPr="009D14BE">
              <w:rPr>
                <w:color w:val="000000"/>
              </w:rPr>
              <w:t xml:space="preserve"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      </w:r>
          </w:p>
          <w:p w:rsidR="008524C2" w:rsidRPr="009D14BE" w:rsidRDefault="008524C2" w:rsidP="00E77C44">
            <w:pPr>
              <w:jc w:val="both"/>
            </w:pPr>
            <w:bookmarkStart w:id="22" w:name="z1941"/>
            <w:bookmarkEnd w:id="21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      </w:r>
            <w:proofErr w:type="gramStart"/>
            <w:r w:rsidRPr="009D14BE">
              <w:rPr>
                <w:color w:val="000000"/>
              </w:rPr>
              <w:t>уровнях</w:t>
            </w:r>
            <w:proofErr w:type="gramEnd"/>
            <w:r w:rsidRPr="009D14BE">
              <w:rPr>
                <w:color w:val="000000"/>
              </w:rPr>
              <w:t xml:space="preserve">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23" w:name="z1942"/>
            <w:bookmarkEnd w:id="22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4" w:name="z1943"/>
            <w:bookmarkEnd w:id="23"/>
            <w:r w:rsidRPr="009D14BE">
              <w:rPr>
                <w:color w:val="000000"/>
              </w:rPr>
      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5" w:name="z1944"/>
            <w:bookmarkEnd w:id="24"/>
            <w:r w:rsidRPr="009D14BE">
              <w:rPr>
                <w:color w:val="000000"/>
              </w:rPr>
      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8524C2" w:rsidRPr="009D14BE" w:rsidRDefault="008524C2" w:rsidP="00E77C44">
            <w:pPr>
              <w:jc w:val="both"/>
            </w:pPr>
            <w:bookmarkStart w:id="26" w:name="z1945"/>
            <w:bookmarkEnd w:id="25"/>
            <w:proofErr w:type="gramStart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27" w:name="z1946"/>
            <w:bookmarkEnd w:id="26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8" w:name="z1947"/>
            <w:bookmarkEnd w:id="27"/>
            <w:proofErr w:type="spellStart"/>
            <w:r w:rsidRPr="009D14BE">
              <w:rPr>
                <w:color w:val="000000"/>
              </w:rPr>
              <w:t>распростронять</w:t>
            </w:r>
            <w:proofErr w:type="spellEnd"/>
            <w:r w:rsidRPr="009D14BE">
              <w:rPr>
                <w:color w:val="000000"/>
              </w:rPr>
              <w:t xml:space="preserve">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29" w:name="z1948"/>
            <w:bookmarkEnd w:id="28"/>
            <w:r w:rsidRPr="009D14BE">
              <w:rPr>
                <w:color w:val="000000"/>
              </w:rPr>
              <w:t>      5) "педагог-мастер":</w:t>
            </w:r>
          </w:p>
          <w:p w:rsidR="008524C2" w:rsidRPr="009D14BE" w:rsidRDefault="008524C2" w:rsidP="00E77C44">
            <w:pPr>
              <w:jc w:val="both"/>
            </w:pPr>
            <w:bookmarkStart w:id="30" w:name="z1949"/>
            <w:bookmarkEnd w:id="29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"педагог-исследователь", а также: </w:t>
            </w:r>
          </w:p>
          <w:p w:rsidR="008524C2" w:rsidRPr="009D14BE" w:rsidRDefault="008524C2" w:rsidP="00E77C44">
            <w:pPr>
              <w:jc w:val="both"/>
            </w:pPr>
            <w:bookmarkStart w:id="31" w:name="z1950"/>
            <w:bookmarkEnd w:id="30"/>
            <w:proofErr w:type="gramStart"/>
            <w:r w:rsidRPr="009D14BE">
              <w:rPr>
                <w:color w:val="000000"/>
              </w:rPr>
              <w:t xml:space="preserve">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D14BE">
              <w:rPr>
                <w:color w:val="000000"/>
              </w:rPr>
              <w:t>Алтынсарина</w:t>
            </w:r>
            <w:proofErr w:type="spellEnd"/>
            <w:r w:rsidRPr="009D14BE">
              <w:rPr>
                <w:color w:val="000000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      </w:r>
            <w:proofErr w:type="gramEnd"/>
            <w:r w:rsidRPr="009D14BE">
              <w:rPr>
                <w:color w:val="000000"/>
              </w:rPr>
              <w:t xml:space="preserve"> являться экспертом чемпионатов </w:t>
            </w:r>
            <w:proofErr w:type="spellStart"/>
            <w:r w:rsidRPr="009D14BE">
              <w:rPr>
                <w:color w:val="000000"/>
              </w:rPr>
              <w:t>WorldSkills</w:t>
            </w:r>
            <w:proofErr w:type="spellEnd"/>
            <w:r w:rsidRPr="009D14BE">
              <w:rPr>
                <w:color w:val="000000"/>
              </w:rPr>
              <w:t xml:space="preserve"> или тренером по повышению квалификации педагогов;</w:t>
            </w:r>
          </w:p>
          <w:p w:rsidR="008524C2" w:rsidRPr="009D14BE" w:rsidRDefault="008524C2" w:rsidP="00E77C44">
            <w:pPr>
              <w:jc w:val="both"/>
            </w:pPr>
            <w:bookmarkStart w:id="32" w:name="z1951"/>
            <w:bookmarkEnd w:id="31"/>
            <w:proofErr w:type="gramStart"/>
            <w:r w:rsidRPr="009D14BE">
              <w:rPr>
                <w:color w:val="000000"/>
              </w:rPr>
      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33" w:name="z1952"/>
            <w:bookmarkEnd w:id="32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4" w:name="z1953"/>
            <w:bookmarkEnd w:id="33"/>
            <w:r w:rsidRPr="009D14BE">
              <w:rPr>
                <w:color w:val="000000"/>
              </w:rPr>
              <w:t xml:space="preserve">распространять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35" w:name="z1954"/>
            <w:bookmarkEnd w:id="34"/>
            <w:r w:rsidRPr="009D14BE">
              <w:rPr>
                <w:color w:val="000000"/>
              </w:rPr>
              <w:t>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6" w:name="z1955"/>
            <w:bookmarkEnd w:id="35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7" w:name="z1956"/>
            <w:bookmarkEnd w:id="36"/>
            <w:r w:rsidRPr="009D14BE">
              <w:rPr>
                <w:color w:val="000000"/>
              </w:rPr>
              <w:t>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bookmarkEnd w:id="37"/>
          <w:p w:rsidR="008524C2" w:rsidRPr="009D14BE" w:rsidRDefault="008524C2" w:rsidP="00E77C44">
            <w:pPr>
              <w:shd w:val="clear" w:color="auto" w:fill="FFFFFF"/>
              <w:jc w:val="both"/>
            </w:pPr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</w:tc>
      </w:tr>
      <w:tr w:rsidR="008524C2" w:rsidRPr="009D14BE" w:rsidTr="008524C2">
        <w:trPr>
          <w:trHeight w:val="10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lastRenderedPageBreak/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highlight w:val="yellow"/>
              </w:rPr>
            </w:pPr>
            <w:r w:rsidRPr="008C1EF2"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8C1EF2">
              <w:rPr>
                <w:color w:val="000000"/>
                <w:sz w:val="24"/>
                <w:szCs w:val="24"/>
              </w:rPr>
              <w:t>ри</w:t>
            </w:r>
            <w:proofErr w:type="spellEnd"/>
            <w:r w:rsidRPr="008C1EF2">
              <w:rPr>
                <w:color w:val="000000"/>
                <w:sz w:val="24"/>
                <w:szCs w:val="24"/>
              </w:rPr>
              <w:t xml:space="preserve">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 w:rsidRPr="008C1EF2">
              <w:rPr>
                <w:sz w:val="24"/>
                <w:szCs w:val="24"/>
              </w:rPr>
              <w:t xml:space="preserve"> </w:t>
            </w:r>
            <w:r w:rsidRPr="008C1EF2">
              <w:rPr>
                <w:color w:val="000000"/>
                <w:sz w:val="24"/>
                <w:szCs w:val="24"/>
              </w:rPr>
              <w:t>и при наличии высшего уровня квалификации стаж педагогической работы для педагога-мастера – 5 лет.</w:t>
            </w:r>
          </w:p>
        </w:tc>
      </w:tr>
      <w:tr w:rsidR="008524C2" w:rsidRPr="00DA173D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Должностные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0C57">
              <w:rPr>
                <w:sz w:val="24"/>
                <w:szCs w:val="24"/>
              </w:rPr>
              <w:t xml:space="preserve">.1. </w:t>
            </w:r>
            <w:bookmarkStart w:id="38" w:name="z1882"/>
            <w:r w:rsidRPr="004A0C57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39" w:name="z1883"/>
            <w:bookmarkEnd w:id="38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 xml:space="preserve">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0" w:name="z1884"/>
            <w:bookmarkEnd w:id="39"/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мұғалім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";</w:t>
            </w:r>
            <w:proofErr w:type="gramEnd"/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1" w:name="z1885"/>
            <w:bookmarkEnd w:id="40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.4.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2" w:name="z1886"/>
            <w:bookmarkEnd w:id="41"/>
            <w:r>
              <w:rPr>
                <w:color w:val="000000"/>
                <w:sz w:val="24"/>
                <w:szCs w:val="24"/>
              </w:rPr>
              <w:t xml:space="preserve"> 2.</w:t>
            </w:r>
            <w:r w:rsidRPr="004A0C57">
              <w:rPr>
                <w:color w:val="000000"/>
                <w:sz w:val="24"/>
                <w:szCs w:val="24"/>
              </w:rPr>
              <w:t xml:space="preserve">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3" w:name="z1887"/>
            <w:bookmarkEnd w:id="42"/>
            <w:r>
              <w:rPr>
                <w:color w:val="000000"/>
                <w:sz w:val="24"/>
                <w:szCs w:val="24"/>
              </w:rPr>
              <w:t xml:space="preserve"> 2</w:t>
            </w:r>
            <w:r w:rsidRPr="004A0C57">
              <w:rPr>
                <w:color w:val="000000"/>
                <w:sz w:val="24"/>
                <w:szCs w:val="24"/>
              </w:rPr>
              <w:t xml:space="preserve">.6. проводит анализ по итогам проведения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4" w:name="z1888"/>
            <w:bookmarkEnd w:id="43"/>
            <w:r>
              <w:rPr>
                <w:color w:val="000000"/>
                <w:sz w:val="24"/>
                <w:szCs w:val="24"/>
              </w:rPr>
              <w:t>2.7</w:t>
            </w:r>
            <w:r w:rsidRPr="004A0C57">
              <w:rPr>
                <w:color w:val="000000"/>
                <w:sz w:val="24"/>
                <w:szCs w:val="24"/>
              </w:rPr>
              <w:t>. заполняет журналы (бумажные или электронные);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5" w:name="z1889"/>
            <w:bookmarkEnd w:id="44"/>
            <w:r>
              <w:rPr>
                <w:color w:val="000000"/>
                <w:sz w:val="24"/>
                <w:szCs w:val="24"/>
              </w:rPr>
              <w:t>2.8.</w:t>
            </w:r>
            <w:r w:rsidRPr="004A0C57">
              <w:rPr>
                <w:color w:val="000000"/>
                <w:sz w:val="24"/>
                <w:szCs w:val="24"/>
              </w:rPr>
              <w:t>обеспечивает достижение личностных, системно-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6" w:name="z1890"/>
            <w:bookmarkEnd w:id="45"/>
            <w:r>
              <w:rPr>
                <w:color w:val="000000"/>
                <w:sz w:val="24"/>
                <w:szCs w:val="24"/>
              </w:rPr>
              <w:t>2.9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разработке и выполнении учебных программ, в том числе программ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7" w:name="z1891"/>
            <w:bookmarkEnd w:id="46"/>
            <w:r>
              <w:rPr>
                <w:color w:val="000000"/>
                <w:sz w:val="24"/>
                <w:szCs w:val="24"/>
              </w:rPr>
              <w:t>2.10</w:t>
            </w:r>
            <w:r w:rsidRPr="004A0C57">
              <w:rPr>
                <w:color w:val="000000"/>
                <w:sz w:val="24"/>
                <w:szCs w:val="24"/>
              </w:rPr>
              <w:t>. изучает индивидуальные способности, интересы и склонности обучающихся, воспитанников;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8" w:name="z1892"/>
            <w:bookmarkEnd w:id="47"/>
            <w:r>
              <w:rPr>
                <w:color w:val="000000"/>
                <w:sz w:val="24"/>
                <w:szCs w:val="24"/>
              </w:rPr>
              <w:t>2.11</w:t>
            </w:r>
            <w:r w:rsidRPr="004A0C57">
              <w:rPr>
                <w:color w:val="000000"/>
                <w:sz w:val="24"/>
                <w:szCs w:val="24"/>
              </w:rPr>
              <w:t>. создает условия для инклюзивного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9" w:name="z1893"/>
            <w:bookmarkEnd w:id="48"/>
            <w:r>
              <w:rPr>
                <w:color w:val="000000"/>
                <w:sz w:val="24"/>
                <w:szCs w:val="24"/>
              </w:rPr>
              <w:t>2.12</w:t>
            </w:r>
            <w:r w:rsidRPr="004A0C57">
              <w:rPr>
                <w:color w:val="000000"/>
                <w:sz w:val="24"/>
                <w:szCs w:val="24"/>
              </w:rPr>
              <w:t xml:space="preserve">. адаптирует учебные программы с учетом индивидуальной потребности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0" w:name="z1894"/>
            <w:bookmarkEnd w:id="49"/>
            <w:r>
              <w:rPr>
                <w:color w:val="000000"/>
                <w:sz w:val="24"/>
                <w:szCs w:val="24"/>
              </w:rPr>
              <w:t>2.13</w:t>
            </w:r>
            <w:r w:rsidRPr="004A0C57">
              <w:rPr>
                <w:color w:val="000000"/>
                <w:sz w:val="24"/>
                <w:szCs w:val="24"/>
              </w:rPr>
              <w:t>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1" w:name="z1895"/>
            <w:bookmarkEnd w:id="50"/>
            <w:r>
              <w:rPr>
                <w:color w:val="000000"/>
                <w:sz w:val="24"/>
                <w:szCs w:val="24"/>
              </w:rPr>
              <w:t>2.14.</w:t>
            </w:r>
            <w:r w:rsidRPr="004A0C57">
              <w:rPr>
                <w:color w:val="000000"/>
                <w:sz w:val="24"/>
                <w:szCs w:val="24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2" w:name="z1896"/>
            <w:bookmarkEnd w:id="51"/>
            <w:r>
              <w:rPr>
                <w:color w:val="000000"/>
                <w:sz w:val="24"/>
                <w:szCs w:val="24"/>
              </w:rPr>
              <w:t>2.15</w:t>
            </w:r>
            <w:r w:rsidRPr="004A0C57">
              <w:rPr>
                <w:color w:val="000000"/>
                <w:sz w:val="24"/>
                <w:szCs w:val="24"/>
              </w:rPr>
              <w:t>.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3" w:name="z1897"/>
            <w:bookmarkEnd w:id="52"/>
            <w:r>
              <w:rPr>
                <w:color w:val="000000"/>
                <w:sz w:val="24"/>
                <w:szCs w:val="24"/>
              </w:rPr>
              <w:t>2.17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педагогических консилиумах для родителей;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4" w:name="z1898"/>
            <w:bookmarkEnd w:id="53"/>
            <w:r>
              <w:rPr>
                <w:color w:val="000000"/>
                <w:sz w:val="24"/>
                <w:szCs w:val="24"/>
              </w:rPr>
              <w:t>2.18</w:t>
            </w:r>
            <w:r w:rsidRPr="004A0C57">
              <w:rPr>
                <w:color w:val="000000"/>
                <w:sz w:val="24"/>
                <w:szCs w:val="24"/>
              </w:rPr>
              <w:t>. консультирует родителей;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5" w:name="z1899"/>
            <w:bookmarkEnd w:id="54"/>
            <w:r>
              <w:rPr>
                <w:color w:val="000000"/>
                <w:sz w:val="24"/>
                <w:szCs w:val="24"/>
              </w:rPr>
              <w:t>2.19</w:t>
            </w:r>
            <w:r w:rsidRPr="004A0C57">
              <w:rPr>
                <w:color w:val="000000"/>
                <w:sz w:val="24"/>
                <w:szCs w:val="24"/>
              </w:rPr>
              <w:t>. повышает профессиональную компетентность;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6" w:name="z1900"/>
            <w:bookmarkEnd w:id="55"/>
            <w:r>
              <w:rPr>
                <w:color w:val="000000"/>
                <w:sz w:val="24"/>
                <w:szCs w:val="24"/>
              </w:rPr>
              <w:t xml:space="preserve">2.20. </w:t>
            </w:r>
            <w:r w:rsidRPr="004A0C57">
              <w:rPr>
                <w:color w:val="000000"/>
                <w:sz w:val="24"/>
                <w:szCs w:val="24"/>
              </w:rPr>
              <w:t>соблюдает правила безопасности и охраны труда, противопожарной защиты;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7" w:name="z1901"/>
            <w:bookmarkEnd w:id="56"/>
            <w:r>
              <w:rPr>
                <w:color w:val="000000"/>
                <w:sz w:val="24"/>
                <w:szCs w:val="24"/>
              </w:rPr>
              <w:t xml:space="preserve">2.21. </w:t>
            </w:r>
            <w:r w:rsidRPr="004A0C57">
              <w:rPr>
                <w:color w:val="000000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8" w:name="z1902"/>
            <w:bookmarkEnd w:id="57"/>
            <w:r>
              <w:rPr>
                <w:color w:val="000000"/>
                <w:sz w:val="24"/>
                <w:szCs w:val="24"/>
              </w:rPr>
              <w:t xml:space="preserve">2.22. </w:t>
            </w:r>
            <w:r w:rsidRPr="004A0C57">
              <w:rPr>
                <w:color w:val="000000"/>
                <w:sz w:val="24"/>
                <w:szCs w:val="24"/>
              </w:rPr>
              <w:t>осуществляет сотрудничество с родителями или лицами, их заменяющими;</w:t>
            </w:r>
            <w:bookmarkStart w:id="59" w:name="z1903"/>
            <w:bookmarkEnd w:id="58"/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2.23. </w:t>
            </w:r>
            <w:r w:rsidRPr="004A0C57">
              <w:rPr>
                <w:color w:val="000000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2.24. в</w:t>
            </w:r>
            <w:r w:rsidRPr="00FC6B21">
              <w:rPr>
                <w:color w:val="000000"/>
                <w:sz w:val="24"/>
                <w:szCs w:val="24"/>
              </w:rPr>
              <w:t xml:space="preserve">недряет концепцию "Образование, основанное на ценностях" в </w:t>
            </w:r>
            <w:r w:rsidRPr="00FC6B21">
              <w:rPr>
                <w:color w:val="000000"/>
                <w:sz w:val="24"/>
                <w:szCs w:val="24"/>
              </w:rPr>
              <w:lastRenderedPageBreak/>
              <w:t>организации с участием всех субъектов образовательного пр</w:t>
            </w:r>
            <w:r>
              <w:rPr>
                <w:color w:val="000000"/>
                <w:sz w:val="24"/>
                <w:szCs w:val="24"/>
              </w:rPr>
              <w:t>оцесса, в том числе семьи детей;</w:t>
            </w:r>
          </w:p>
          <w:bookmarkEnd w:id="59"/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2.25. </w:t>
            </w:r>
            <w:r w:rsidRPr="004A0C57">
              <w:rPr>
                <w:color w:val="000000"/>
                <w:sz w:val="24"/>
                <w:szCs w:val="24"/>
              </w:rPr>
              <w:t>прививает антикоррупционную культуру, принципы академической честности сре</w:t>
            </w:r>
            <w:r>
              <w:rPr>
                <w:color w:val="000000"/>
                <w:sz w:val="24"/>
                <w:szCs w:val="24"/>
              </w:rPr>
              <w:t>ди обучающихся и воспитанников;</w:t>
            </w:r>
          </w:p>
          <w:p w:rsidR="008524C2" w:rsidRPr="00475B45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</w:t>
            </w:r>
            <w:r w:rsidRPr="00475B4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</w:rPr>
              <w:t xml:space="preserve"> </w:t>
            </w:r>
            <w:r w:rsidRPr="00475B45">
              <w:rPr>
                <w:color w:val="000000"/>
                <w:sz w:val="24"/>
                <w:szCs w:val="24"/>
              </w:rPr>
              <w:t>незамедлительно информировать руководство организации образова</w:t>
            </w:r>
            <w:r>
              <w:rPr>
                <w:color w:val="000000"/>
                <w:sz w:val="24"/>
                <w:szCs w:val="24"/>
              </w:rPr>
              <w:t xml:space="preserve">ния о фактах выявления ребенка, </w:t>
            </w:r>
            <w:r w:rsidRPr="00475B45">
              <w:rPr>
                <w:color w:val="000000"/>
                <w:sz w:val="24"/>
                <w:szCs w:val="24"/>
              </w:rPr>
              <w:t>находящегося в трудной жизненной ситуации;</w:t>
            </w:r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2.27. </w:t>
            </w:r>
            <w:r w:rsidRPr="00475B45">
              <w:rPr>
                <w:color w:val="000000"/>
                <w:sz w:val="24"/>
                <w:szCs w:val="24"/>
              </w:rPr>
              <w:t>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2.28. </w:t>
            </w:r>
            <w:r w:rsidRPr="008D41F0">
              <w:rPr>
                <w:color w:val="000000"/>
                <w:sz w:val="24"/>
                <w:szCs w:val="24"/>
              </w:rPr>
              <w:t>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</w:t>
            </w:r>
            <w:r>
              <w:rPr>
                <w:color w:val="000000"/>
                <w:sz w:val="28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2.29. н</w:t>
            </w:r>
            <w:r w:rsidRPr="00E16126">
              <w:rPr>
                <w:sz w:val="24"/>
                <w:szCs w:val="24"/>
              </w:rPr>
              <w:t>езамедлительно реагирует на признаки травли (</w:t>
            </w:r>
            <w:proofErr w:type="spellStart"/>
            <w:r w:rsidRPr="00E16126">
              <w:rPr>
                <w:sz w:val="24"/>
                <w:szCs w:val="24"/>
              </w:rPr>
              <w:t>буллинга</w:t>
            </w:r>
            <w:proofErr w:type="spellEnd"/>
            <w:r w:rsidRPr="00E16126">
              <w:rPr>
                <w:sz w:val="24"/>
                <w:szCs w:val="24"/>
              </w:rPr>
              <w:t>) и жестокого обращения в отношении обучающихся и в</w:t>
            </w:r>
            <w:r>
              <w:rPr>
                <w:sz w:val="24"/>
                <w:szCs w:val="24"/>
              </w:rPr>
              <w:t>оспитанников в случае выявления</w:t>
            </w:r>
            <w:r>
              <w:rPr>
                <w:rStyle w:val="s0"/>
                <w:sz w:val="24"/>
                <w:szCs w:val="24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2.30. несет ответственность за профилактику и предупреждение терроризма и экстремизма;</w:t>
            </w:r>
          </w:p>
          <w:p w:rsidR="008524C2" w:rsidRPr="00DA173D" w:rsidRDefault="008524C2" w:rsidP="00E77C44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</w:rPr>
              <w:t>2.31. обеспечивает безопасное проведение образовательного процесса.</w:t>
            </w:r>
            <w:bookmarkStart w:id="60" w:name="z1904"/>
            <w:r w:rsidRPr="009D14BE">
              <w:rPr>
                <w:color w:val="000000"/>
              </w:rPr>
              <w:t xml:space="preserve"> </w:t>
            </w:r>
            <w:bookmarkEnd w:id="60"/>
          </w:p>
        </w:tc>
      </w:tr>
    </w:tbl>
    <w:p w:rsidR="009323E8" w:rsidRPr="008524C2" w:rsidRDefault="009323E8">
      <w:pPr>
        <w:pStyle w:val="a3"/>
        <w:spacing w:before="9"/>
        <w:ind w:left="0"/>
        <w:rPr>
          <w:b/>
          <w:sz w:val="24"/>
          <w:szCs w:val="24"/>
          <w:lang w:val="kk-KZ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center"/>
              <w:rPr>
                <w:b/>
                <w:lang w:val="kk-KZ"/>
              </w:rPr>
            </w:pPr>
            <w:r w:rsidRPr="00446E89">
              <w:rPr>
                <w:b/>
              </w:rPr>
              <w:t>Требования</w:t>
            </w:r>
            <w:r w:rsidR="000D4331">
              <w:rPr>
                <w:b/>
              </w:rPr>
              <w:t xml:space="preserve"> вожатым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  <w:lang w:val="kk-KZ"/>
              </w:rPr>
              <w:t>В</w:t>
            </w:r>
            <w:proofErr w:type="spellStart"/>
            <w:r w:rsidRPr="00446E89">
              <w:rPr>
                <w:color w:val="000000"/>
              </w:rPr>
              <w:t>ысшее</w:t>
            </w:r>
            <w:proofErr w:type="spellEnd"/>
            <w:r w:rsidRPr="00446E89">
              <w:rPr>
                <w:color w:val="000000"/>
              </w:rPr>
              <w:t xml:space="preserve">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работы.</w:t>
            </w:r>
          </w:p>
        </w:tc>
      </w:tr>
      <w:tr w:rsidR="00446E89" w:rsidRPr="005B1620" w:rsidTr="005B1620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Профессиональная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1) педагог-модератор:</w:t>
            </w:r>
          </w:p>
          <w:p w:rsidR="00446E89" w:rsidRPr="00446E89" w:rsidRDefault="00446E89" w:rsidP="00F25941">
            <w:pPr>
              <w:jc w:val="both"/>
            </w:pPr>
            <w:bookmarkStart w:id="61" w:name="z2009"/>
            <w:r w:rsidRPr="00446E89">
              <w:rPr>
                <w:color w:val="000000"/>
              </w:rPr>
              <w:t xml:space="preserve"> должен отвечать общим требованиям, предъявляемым к </w:t>
            </w:r>
            <w:proofErr w:type="spellStart"/>
            <w:r w:rsidRPr="00446E89">
              <w:rPr>
                <w:color w:val="000000"/>
              </w:rPr>
              <w:t>квалификаци</w:t>
            </w:r>
            <w:proofErr w:type="gramStart"/>
            <w:r w:rsidRPr="00446E89">
              <w:rPr>
                <w:color w:val="000000"/>
              </w:rPr>
              <w:t>и"</w:t>
            </w:r>
            <w:proofErr w:type="gramEnd"/>
            <w:r w:rsidRPr="00446E89">
              <w:rPr>
                <w:color w:val="000000"/>
              </w:rPr>
              <w:t>педагог</w:t>
            </w:r>
            <w:proofErr w:type="spellEnd"/>
            <w:r w:rsidRPr="00446E89">
              <w:rPr>
                <w:color w:val="000000"/>
              </w:rPr>
              <w:t xml:space="preserve">" (без категории), а также: </w:t>
            </w:r>
          </w:p>
          <w:p w:rsidR="00446E89" w:rsidRPr="00446E89" w:rsidRDefault="00446E89" w:rsidP="00F25941">
            <w:pPr>
              <w:jc w:val="both"/>
            </w:pPr>
            <w:bookmarkStart w:id="62" w:name="z2010"/>
            <w:bookmarkEnd w:id="61"/>
            <w:r w:rsidRPr="00446E89">
              <w:rPr>
                <w:color w:val="000000"/>
              </w:rPr>
              <w:t>уметь самостоятельно организовывать индивидуальную и групповую работу с детьми;</w:t>
            </w:r>
          </w:p>
          <w:p w:rsidR="00446E89" w:rsidRPr="00446E89" w:rsidRDefault="00446E89" w:rsidP="00F25941">
            <w:pPr>
              <w:jc w:val="both"/>
            </w:pPr>
            <w:bookmarkStart w:id="63" w:name="z2011"/>
            <w:bookmarkEnd w:id="62"/>
            <w:r w:rsidRPr="00446E89">
              <w:rPr>
                <w:color w:val="000000"/>
              </w:rPr>
              <w:t>      2) педагог-эксперт:</w:t>
            </w:r>
          </w:p>
          <w:p w:rsidR="00446E89" w:rsidRPr="00446E89" w:rsidRDefault="00446E89" w:rsidP="00F25941">
            <w:pPr>
              <w:jc w:val="both"/>
            </w:pPr>
            <w:bookmarkStart w:id="64" w:name="z2012"/>
            <w:bookmarkEnd w:id="63"/>
            <w:r w:rsidRPr="00446E89">
              <w:rPr>
                <w:color w:val="000000"/>
              </w:rPr>
              <w:t xml:space="preserve">должен отвечать требованиям, предъявляемым к квалификации "педагог-модератор", а также: </w:t>
            </w:r>
          </w:p>
          <w:p w:rsidR="00446E89" w:rsidRPr="00446E89" w:rsidRDefault="00446E89" w:rsidP="00F25941">
            <w:pPr>
              <w:jc w:val="both"/>
            </w:pPr>
            <w:bookmarkStart w:id="65" w:name="z2013"/>
            <w:bookmarkEnd w:id="64"/>
            <w:r w:rsidRPr="00446E89">
              <w:rPr>
                <w:color w:val="000000"/>
              </w:rPr>
              <w:t>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446E89" w:rsidRPr="00446E89" w:rsidRDefault="00446E89" w:rsidP="00F25941">
            <w:pPr>
              <w:jc w:val="both"/>
            </w:pPr>
            <w:bookmarkStart w:id="66" w:name="z2014"/>
            <w:bookmarkEnd w:id="65"/>
            <w:r w:rsidRPr="00446E89">
              <w:rPr>
                <w:color w:val="000000"/>
              </w:rPr>
              <w:t>      3) педагог-исследователь:</w:t>
            </w:r>
          </w:p>
          <w:p w:rsidR="00446E89" w:rsidRPr="00446E89" w:rsidRDefault="00446E89" w:rsidP="00F25941">
            <w:pPr>
              <w:jc w:val="both"/>
            </w:pPr>
            <w:bookmarkStart w:id="67" w:name="z2015"/>
            <w:bookmarkEnd w:id="66"/>
            <w:r w:rsidRPr="00446E89">
              <w:rPr>
                <w:color w:val="000000"/>
              </w:rPr>
              <w:t>должен отвечать требованиям, предъявляемым к квалификации "педагог-эксперт", а также:</w:t>
            </w:r>
          </w:p>
          <w:p w:rsidR="00446E89" w:rsidRPr="00446E89" w:rsidRDefault="00446E89" w:rsidP="00F25941">
            <w:pPr>
              <w:jc w:val="both"/>
            </w:pPr>
            <w:bookmarkStart w:id="68" w:name="z2016"/>
            <w:bookmarkEnd w:id="67"/>
            <w:r w:rsidRPr="00446E89">
              <w:rPr>
                <w:color w:val="000000"/>
              </w:rPr>
              <w:t>пользоваться технологиями анализа организационно-методической деятельности;</w:t>
            </w:r>
          </w:p>
          <w:p w:rsidR="00446E89" w:rsidRPr="00446E89" w:rsidRDefault="00446E89" w:rsidP="00F25941">
            <w:pPr>
              <w:jc w:val="both"/>
            </w:pPr>
            <w:bookmarkStart w:id="69" w:name="z2017"/>
            <w:bookmarkEnd w:id="68"/>
            <w:r w:rsidRPr="00446E89">
              <w:rPr>
                <w:color w:val="000000"/>
              </w:rPr>
              <w:t>      4) педагог-мастер:</w:t>
            </w:r>
          </w:p>
          <w:bookmarkEnd w:id="69"/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должен отвечать требованиям, предъявляемым квалификации "педагог-исследователь", а также: пользоваться технологиями анализа организационно-методической деятельности; иметь методические материалы, получивших одобрение на областном учебно-методическом совете и РУМС.</w:t>
            </w:r>
          </w:p>
        </w:tc>
      </w:tr>
      <w:tr w:rsidR="00446E89" w:rsidRPr="005B1620" w:rsidTr="005B1620">
        <w:trPr>
          <w:trHeight w:val="84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shd w:val="clear" w:color="auto" w:fill="FFFFFF"/>
              <w:spacing w:line="300" w:lineRule="atLeast"/>
              <w:jc w:val="both"/>
              <w:rPr>
                <w:b/>
              </w:rPr>
            </w:pPr>
            <w:r w:rsidRPr="00446E89">
              <w:rPr>
                <w:color w:val="000000"/>
                <w:lang w:val="kk-KZ"/>
              </w:rPr>
              <w:t>П</w:t>
            </w:r>
            <w:proofErr w:type="spellStart"/>
            <w:r w:rsidRPr="00446E89">
              <w:rPr>
                <w:color w:val="000000"/>
              </w:rPr>
              <w:t>ри</w:t>
            </w:r>
            <w:proofErr w:type="spellEnd"/>
            <w:r w:rsidRPr="00446E89">
              <w:rPr>
                <w:color w:val="000000"/>
              </w:rPr>
              <w:t xml:space="preserve">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446E89" w:rsidRPr="005B1620" w:rsidTr="005B1620">
        <w:trPr>
          <w:trHeight w:val="8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</w:rPr>
              <w:t>Функции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Основными направлениями деятельности старшего вожатого являются: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2.1. содействие развитию и деятельности детских общественных организаций, объединений;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 xml:space="preserve">2.2. организация досуга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>.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Должностные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r w:rsidRPr="00446E89">
              <w:rPr>
                <w:color w:val="000000"/>
              </w:rPr>
              <w:t>3.1. Способствует развитию деятельности детских общественных организаций, объединений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қыран</w:t>
            </w:r>
            <w:proofErr w:type="spellEnd"/>
            <w:r w:rsidRPr="00446E89">
              <w:rPr>
                <w:color w:val="000000"/>
              </w:rPr>
              <w:t>",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ұлан</w:t>
            </w:r>
            <w:proofErr w:type="spellEnd"/>
            <w:r w:rsidRPr="00446E89">
              <w:rPr>
                <w:color w:val="000000"/>
              </w:rPr>
              <w:t xml:space="preserve">", </w:t>
            </w:r>
            <w:proofErr w:type="spellStart"/>
            <w:r w:rsidRPr="00446E89">
              <w:rPr>
                <w:color w:val="000000"/>
              </w:rPr>
              <w:t>дебата</w:t>
            </w:r>
            <w:proofErr w:type="spellEnd"/>
            <w:r w:rsidRPr="00446E89">
              <w:rPr>
                <w:color w:val="000000"/>
              </w:rPr>
              <w:t>, школьного парламента.</w:t>
            </w:r>
          </w:p>
          <w:p w:rsidR="00446E89" w:rsidRPr="00446E89" w:rsidRDefault="00446E89" w:rsidP="00F25941">
            <w:bookmarkStart w:id="70" w:name="z1984"/>
            <w:r w:rsidRPr="00446E89">
              <w:rPr>
                <w:color w:val="000000"/>
              </w:rPr>
              <w:t xml:space="preserve">3.2. Помогает </w:t>
            </w:r>
            <w:proofErr w:type="gramStart"/>
            <w:r w:rsidRPr="00446E89">
              <w:rPr>
                <w:color w:val="000000"/>
              </w:rPr>
              <w:t>обучающимся</w:t>
            </w:r>
            <w:proofErr w:type="gramEnd"/>
            <w:r w:rsidRPr="00446E89">
              <w:rPr>
                <w:color w:val="000000"/>
              </w:rPr>
              <w:t xml:space="preserve"> в планировании деятельности их объединений, </w:t>
            </w:r>
            <w:r w:rsidRPr="00446E89">
              <w:rPr>
                <w:color w:val="000000"/>
              </w:rPr>
              <w:lastRenderedPageBreak/>
              <w:t xml:space="preserve">организаций, способствует обновлению содержания и форм их деятельности. </w:t>
            </w:r>
          </w:p>
          <w:p w:rsidR="00446E89" w:rsidRPr="00446E89" w:rsidRDefault="00446E89" w:rsidP="00F25941">
            <w:bookmarkStart w:id="71" w:name="z1985"/>
            <w:bookmarkEnd w:id="70"/>
            <w:r w:rsidRPr="00446E89">
              <w:rPr>
                <w:color w:val="000000"/>
              </w:rPr>
              <w:t xml:space="preserve">3.3. Осуществляет работу с учетом возрастных интересов и потребностей детей и подростков. </w:t>
            </w:r>
          </w:p>
          <w:p w:rsidR="00446E89" w:rsidRPr="00446E89" w:rsidRDefault="00446E89" w:rsidP="00F25941">
            <w:bookmarkStart w:id="72" w:name="z1986"/>
            <w:bookmarkEnd w:id="71"/>
            <w:r w:rsidRPr="00446E89">
              <w:rPr>
                <w:color w:val="000000"/>
              </w:rPr>
              <w:t xml:space="preserve">3.4. Организует коллективно-творческую деятельность. </w:t>
            </w:r>
          </w:p>
          <w:p w:rsidR="00446E89" w:rsidRPr="00446E89" w:rsidRDefault="00446E89" w:rsidP="00F25941">
            <w:bookmarkStart w:id="73" w:name="z1987"/>
            <w:bookmarkEnd w:id="72"/>
            <w:r w:rsidRPr="00446E89">
              <w:rPr>
                <w:color w:val="000000"/>
              </w:rPr>
              <w:t xml:space="preserve">3.5. Обеспечивает условия для широкого информирования детей и подростков о действующих организациях, объединениях. </w:t>
            </w:r>
          </w:p>
          <w:p w:rsidR="00446E89" w:rsidRPr="00446E89" w:rsidRDefault="00446E89" w:rsidP="00F25941">
            <w:bookmarkStart w:id="74" w:name="z1988"/>
            <w:bookmarkEnd w:id="73"/>
            <w:r w:rsidRPr="00446E89">
              <w:rPr>
                <w:color w:val="000000"/>
              </w:rPr>
              <w:t>3.6. 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446E89" w:rsidRPr="00446E89" w:rsidRDefault="00446E89" w:rsidP="00F25941">
            <w:pPr>
              <w:rPr>
                <w:color w:val="000000"/>
              </w:rPr>
            </w:pPr>
            <w:bookmarkStart w:id="75" w:name="z1989"/>
            <w:bookmarkEnd w:id="74"/>
            <w:r w:rsidRPr="00446E89">
              <w:rPr>
                <w:color w:val="000000"/>
              </w:rPr>
              <w:t xml:space="preserve">3.7.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      </w:r>
          </w:p>
          <w:p w:rsidR="00446E89" w:rsidRPr="00446E89" w:rsidRDefault="00446E89" w:rsidP="00F25941">
            <w:r w:rsidRPr="00446E89">
              <w:rPr>
                <w:color w:val="000000"/>
              </w:rPr>
              <w:t>3.9. Организует детские и молодежные организации, дебаты, ученическое самоуправление, школьные или студенческие парламенты, волонтерские движения.</w:t>
            </w:r>
          </w:p>
          <w:p w:rsidR="00446E89" w:rsidRPr="00446E89" w:rsidRDefault="00446E89" w:rsidP="00F25941">
            <w:bookmarkStart w:id="76" w:name="z1990"/>
            <w:bookmarkEnd w:id="75"/>
            <w:r w:rsidRPr="00446E89">
              <w:rPr>
                <w:color w:val="000000"/>
              </w:rPr>
              <w:t xml:space="preserve">3.8. Заботится о здоровье и безопасности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 xml:space="preserve">. </w:t>
            </w:r>
          </w:p>
          <w:p w:rsidR="00446E89" w:rsidRPr="00446E89" w:rsidRDefault="00446E89" w:rsidP="00F25941">
            <w:bookmarkStart w:id="77" w:name="z1991"/>
            <w:bookmarkEnd w:id="76"/>
            <w:r w:rsidRPr="00446E89">
              <w:rPr>
                <w:color w:val="000000"/>
              </w:rPr>
              <w:t xml:space="preserve">3.9. Организует их отдых в период каникул. </w:t>
            </w:r>
          </w:p>
          <w:p w:rsidR="00446E89" w:rsidRPr="00446E89" w:rsidRDefault="00446E89" w:rsidP="00F25941">
            <w:bookmarkStart w:id="78" w:name="z1992"/>
            <w:bookmarkEnd w:id="77"/>
            <w:r w:rsidRPr="00446E89">
              <w:rPr>
                <w:color w:val="000000"/>
              </w:rPr>
              <w:t xml:space="preserve">3.10. Изучает и использует инновационный опыт работы с </w:t>
            </w:r>
            <w:proofErr w:type="gramStart"/>
            <w:r w:rsidRPr="00446E89">
              <w:rPr>
                <w:color w:val="000000"/>
              </w:rPr>
              <w:t>обучающимися</w:t>
            </w:r>
            <w:proofErr w:type="gramEnd"/>
            <w:r w:rsidRPr="00446E89">
              <w:rPr>
                <w:color w:val="000000"/>
              </w:rPr>
              <w:t>.</w:t>
            </w:r>
          </w:p>
          <w:p w:rsidR="00446E89" w:rsidRPr="00446E89" w:rsidRDefault="00446E89" w:rsidP="00F25941">
            <w:bookmarkStart w:id="79" w:name="z1993"/>
            <w:bookmarkEnd w:id="78"/>
            <w:r w:rsidRPr="00446E89">
              <w:rPr>
                <w:color w:val="000000"/>
              </w:rPr>
              <w:t xml:space="preserve">3.11. Организовывает общественно-полезную работу "Служение обществу", "Поклонение Родине", "Уважение к старшим", "Уважение к матери". </w:t>
            </w:r>
          </w:p>
          <w:p w:rsidR="00446E89" w:rsidRPr="00446E89" w:rsidRDefault="00446E89" w:rsidP="00F25941">
            <w:bookmarkStart w:id="80" w:name="z1994"/>
            <w:bookmarkEnd w:id="79"/>
            <w:r w:rsidRPr="00446E89">
              <w:rPr>
                <w:color w:val="000000"/>
              </w:rPr>
              <w:t>3.12. Проводит работу по подбору и подготовке руководителей (организаторов) первичных коллективов детских организаций, объединений.</w:t>
            </w:r>
          </w:p>
          <w:p w:rsidR="00446E89" w:rsidRPr="00446E89" w:rsidRDefault="00446E89" w:rsidP="00F25941">
            <w:bookmarkStart w:id="81" w:name="z1995"/>
            <w:bookmarkEnd w:id="80"/>
            <w:r w:rsidRPr="00446E89">
              <w:rPr>
                <w:color w:val="000000"/>
              </w:rPr>
              <w:t xml:space="preserve">3.13.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      </w:r>
          </w:p>
          <w:p w:rsidR="00446E89" w:rsidRPr="00446E89" w:rsidRDefault="00446E89" w:rsidP="00F25941">
            <w:bookmarkStart w:id="82" w:name="z1996"/>
            <w:bookmarkEnd w:id="81"/>
            <w:r w:rsidRPr="00446E89">
              <w:rPr>
                <w:color w:val="000000"/>
              </w:rPr>
              <w:t xml:space="preserve">3.14.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46E89" w:rsidRPr="00446E89" w:rsidRDefault="00446E89" w:rsidP="00F25941">
            <w:bookmarkStart w:id="83" w:name="z1997"/>
            <w:bookmarkEnd w:id="82"/>
            <w:r w:rsidRPr="00446E89">
              <w:rPr>
                <w:color w:val="000000"/>
              </w:rPr>
              <w:t xml:space="preserve">3.15. Прививает антикоррупционную культуру, принципы академической честности среди обучающихся, воспитанников. </w:t>
            </w:r>
            <w:bookmarkEnd w:id="83"/>
          </w:p>
        </w:tc>
      </w:tr>
      <w:tr w:rsidR="000D4331" w:rsidRPr="009521F3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lastRenderedPageBreak/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b/>
                <w:color w:val="000000"/>
              </w:rPr>
            </w:pPr>
            <w:r w:rsidRPr="000D4331">
              <w:rPr>
                <w:b/>
                <w:color w:val="000000"/>
              </w:rPr>
              <w:t>Требования заместителям директора по воспитательной работе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Высшее  и (или) послевузовское педагогическое  или иное профессиональное по соответствующему профилю, или </w:t>
            </w:r>
            <w:proofErr w:type="gramStart"/>
            <w:r w:rsidRPr="000D4331">
              <w:rPr>
                <w:color w:val="000000"/>
              </w:rPr>
              <w:t>документ</w:t>
            </w:r>
            <w:proofErr w:type="gramEnd"/>
            <w:r w:rsidRPr="000D4331">
              <w:rPr>
                <w:color w:val="000000"/>
              </w:rPr>
              <w:t xml:space="preserve"> подтверждающий педагогическую переподготовку.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Профессиональная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proofErr w:type="gramStart"/>
            <w:r w:rsidRPr="000D4331">
              <w:rPr>
                <w:color w:val="000000"/>
              </w:rPr>
              <w:t>Знание Конституции Республики Казахстан, Кодекса Республики Казахстан «О браке и семье», законы Республики Казахстан «Об образовании», «О статусе педагога», «О некоторых вопросах педагогической этики», «О языках в Республике Казахстан», «О правах ребенка в Республике Казахстан», «О противодействий коррупции», «О государственных социальных пособиях по инвалидности, по случаю потери кормильца и по возрасту», «О специальных социальных услугах»,  «О социальной и медико-педагогической коррекционной</w:t>
            </w:r>
            <w:proofErr w:type="gramEnd"/>
            <w:r w:rsidRPr="000D4331">
              <w:rPr>
                <w:color w:val="000000"/>
              </w:rPr>
              <w:t xml:space="preserve">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Концептуальные основы воспитания в условиях реализации программы "</w:t>
            </w:r>
            <w:proofErr w:type="spellStart"/>
            <w:r w:rsidRPr="000D4331">
              <w:rPr>
                <w:color w:val="000000"/>
              </w:rPr>
              <w:t>Рухани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жаңғыру</w:t>
            </w:r>
            <w:proofErr w:type="spellEnd"/>
            <w:r w:rsidRPr="000D4331">
              <w:rPr>
                <w:color w:val="000000"/>
              </w:rPr>
              <w:t xml:space="preserve">", "Образование, основанное на ценностях"; основы педагогики и психологии, государственные 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   </w:t>
            </w:r>
            <w:bookmarkStart w:id="84" w:name="z1683"/>
            <w:r w:rsidRPr="000D4331">
              <w:rPr>
                <w:color w:val="000000"/>
              </w:rPr>
              <w:t xml:space="preserve">      </w:t>
            </w:r>
            <w:bookmarkStart w:id="85" w:name="z1684"/>
            <w:bookmarkEnd w:id="84"/>
            <w:r w:rsidRPr="000D4331">
              <w:rPr>
                <w:color w:val="000000"/>
              </w:rPr>
              <w:t xml:space="preserve">      </w:t>
            </w:r>
            <w:bookmarkEnd w:id="85"/>
          </w:p>
        </w:tc>
      </w:tr>
      <w:tr w:rsidR="000D4331" w:rsidRPr="003D56BD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bookmarkStart w:id="86" w:name="z1688"/>
            <w:proofErr w:type="gramStart"/>
            <w:r w:rsidRPr="000D4331">
              <w:rPr>
                <w:color w:val="000000"/>
              </w:rPr>
              <w:t xml:space="preserve">Стаж педагогической работы не менее 3 лет </w:t>
            </w:r>
            <w:bookmarkEnd w:id="86"/>
            <w:r w:rsidRPr="000D4331">
              <w:rPr>
                <w:color w:val="00000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0D4331" w:rsidRPr="005B2644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Должностные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2.1. Обеспечивает организацию 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2.2. Организует текущее и перспективное планирование воспитательной работы.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2.3.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2.4. Обеспечивает разработку необходимой документации по воспитательной работе, по подготовке и проведению культурно-воспитательных мероприятий. 2.5. Осуществляет систематический </w:t>
            </w:r>
            <w:proofErr w:type="gramStart"/>
            <w:r w:rsidRPr="000D4331">
              <w:rPr>
                <w:color w:val="000000"/>
              </w:rPr>
              <w:t>контроль за</w:t>
            </w:r>
            <w:proofErr w:type="gramEnd"/>
            <w:r w:rsidRPr="000D4331">
              <w:rPr>
                <w:color w:val="000000"/>
              </w:rPr>
              <w:t xml:space="preserve"> качеством содержания и проведения </w:t>
            </w:r>
            <w:r w:rsidRPr="000D4331">
              <w:rPr>
                <w:color w:val="000000"/>
              </w:rPr>
              <w:lastRenderedPageBreak/>
              <w:t>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2.6. 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2.7.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2.8. Обеспечивает толерантную культуру поведения всех участников образовательного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2.9.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2.10. Обеспечивает новые формы школьно-родительских отношений, полное взаимодействие школы и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2.11. Осуществляет контроль за состоянием медицинского обслуживания </w:t>
            </w:r>
            <w:proofErr w:type="gramStart"/>
            <w:r w:rsidRPr="000D4331">
              <w:rPr>
                <w:color w:val="000000"/>
              </w:rPr>
              <w:t>обучающихся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2.12. Применяет информационн</w:t>
            </w:r>
            <w:proofErr w:type="gramStart"/>
            <w:r w:rsidRPr="000D4331">
              <w:rPr>
                <w:color w:val="000000"/>
              </w:rPr>
              <w:t>о-</w:t>
            </w:r>
            <w:proofErr w:type="gramEnd"/>
            <w:r w:rsidRPr="000D4331">
              <w:rPr>
                <w:color w:val="000000"/>
              </w:rPr>
              <w:t xml:space="preserve"> коммуникационные технологии при проведении воспитательных мероприятий.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2.13. Развивает </w:t>
            </w:r>
            <w:proofErr w:type="spellStart"/>
            <w:r w:rsidRPr="000D4331">
              <w:rPr>
                <w:color w:val="000000"/>
              </w:rPr>
              <w:t>киберкультуру</w:t>
            </w:r>
            <w:proofErr w:type="spellEnd"/>
            <w:r w:rsidRPr="000D4331">
              <w:rPr>
                <w:color w:val="000000"/>
              </w:rPr>
              <w:t xml:space="preserve"> (использует возможности компьютерных технологий) и </w:t>
            </w:r>
            <w:proofErr w:type="spellStart"/>
            <w:r w:rsidRPr="000D4331">
              <w:rPr>
                <w:color w:val="000000"/>
              </w:rPr>
              <w:t>кибергигиену</w:t>
            </w:r>
            <w:proofErr w:type="spellEnd"/>
            <w:r w:rsidRPr="000D4331">
              <w:rPr>
                <w:color w:val="000000"/>
              </w:rPr>
              <w:t xml:space="preserve"> (имеет навыки и знания работы в сети интернет).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2.14. Обеспечивает участие обучающихся, педагогов в конкурсах, слетах, конференциях.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2.15. Проводит </w:t>
            </w:r>
            <w:proofErr w:type="spellStart"/>
            <w:r w:rsidRPr="000D4331">
              <w:rPr>
                <w:color w:val="000000"/>
              </w:rPr>
              <w:t>профориентационную</w:t>
            </w:r>
            <w:proofErr w:type="spellEnd"/>
            <w:r w:rsidRPr="000D4331">
              <w:rPr>
                <w:color w:val="000000"/>
              </w:rPr>
              <w:t xml:space="preserve"> работу.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2.16. Обеспечивает качественную и своевременную сдачу отчетной документации.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2.17. Организовывает и проводит педагогические консилиумы для родителей; 2.18. Организует работы школьного парламента, </w:t>
            </w:r>
            <w:proofErr w:type="spellStart"/>
            <w:r w:rsidRPr="000D4331">
              <w:rPr>
                <w:color w:val="000000"/>
              </w:rPr>
              <w:t>дебатного</w:t>
            </w:r>
            <w:proofErr w:type="spellEnd"/>
            <w:r w:rsidRPr="000D4331">
              <w:rPr>
                <w:color w:val="00000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қыран</w:t>
            </w:r>
            <w:proofErr w:type="spellEnd"/>
            <w:r w:rsidRPr="000D4331">
              <w:rPr>
                <w:color w:val="000000"/>
              </w:rPr>
              <w:t>",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ұлан</w:t>
            </w:r>
            <w:proofErr w:type="spellEnd"/>
            <w:r w:rsidRPr="000D4331">
              <w:rPr>
                <w:color w:val="000000"/>
              </w:rPr>
              <w:t>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2.19. Организовывает общественно-полезную работу "Служение обществу", "Поклонение Родине", "Уважение к старшим", "Уважение к матери".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2.20. Координирует работу по созданию и обеспечению </w:t>
            </w:r>
            <w:proofErr w:type="gramStart"/>
            <w:r w:rsidRPr="000D4331">
              <w:rPr>
                <w:color w:val="000000"/>
              </w:rPr>
              <w:t>деятельности ассоциации выпускников организации образования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2.21. Взаимодействует с ветеранами педагогического труда.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2.22. Организует работу музея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2.23. Организовывает туристические походы и экскурсии.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2.24. Обеспечивает формирование у обучающихся патриотического воспитания, навыков делового общения, культуры питания.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2.25. Разрабатывает и внедряет концепцию "Образование, основанное на ценностях" в организации с участием всех субъектов образовательного процесса, в том числе многодетные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2.26.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2.27. Незамедлительно информировать руководство организации образования о фактах выявления ребенка, находящегося в трудной жизненной ситуации.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2.28.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2.29.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 2.30. Незамедлительно реагирует на признаки травли (</w:t>
            </w:r>
            <w:proofErr w:type="spellStart"/>
            <w:r w:rsidRPr="000D4331">
              <w:rPr>
                <w:color w:val="000000"/>
              </w:rPr>
              <w:t>буллинга</w:t>
            </w:r>
            <w:proofErr w:type="spellEnd"/>
            <w:r w:rsidRPr="000D4331">
              <w:rPr>
                <w:color w:val="000000"/>
              </w:rPr>
              <w:t>) и жестокого обращения в отношении обучающихся и воспитанников в случае выявления</w:t>
            </w:r>
            <w:r w:rsidRPr="000D4331">
              <w:rPr>
                <w:rStyle w:val="s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rStyle w:val="s0"/>
              </w:rPr>
              <w:t>2.31. Несет ответственность за профилактику и предупреждение терроризма и экстремизма.</w:t>
            </w:r>
          </w:p>
        </w:tc>
      </w:tr>
    </w:tbl>
    <w:p w:rsidR="000D4331" w:rsidRDefault="000D4331" w:rsidP="000D4331">
      <w:pPr>
        <w:rPr>
          <w:b/>
          <w:w w:val="105"/>
          <w:sz w:val="24"/>
          <w:szCs w:val="24"/>
        </w:rPr>
      </w:pPr>
    </w:p>
    <w:p w:rsidR="009323E8" w:rsidRPr="006970A4" w:rsidRDefault="00BE42EC">
      <w:pPr>
        <w:ind w:left="259"/>
        <w:rPr>
          <w:sz w:val="24"/>
          <w:szCs w:val="24"/>
        </w:rPr>
      </w:pPr>
      <w:r w:rsidRPr="006970A4">
        <w:rPr>
          <w:b/>
          <w:w w:val="105"/>
          <w:sz w:val="24"/>
          <w:szCs w:val="24"/>
        </w:rPr>
        <w:t>Срок</w:t>
      </w:r>
      <w:r w:rsidRPr="006970A4">
        <w:rPr>
          <w:b/>
          <w:spacing w:val="-7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приема</w:t>
      </w:r>
      <w:r w:rsidRPr="006970A4">
        <w:rPr>
          <w:b/>
          <w:spacing w:val="-10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документов</w:t>
      </w:r>
      <w:r w:rsidRPr="006970A4">
        <w:rPr>
          <w:w w:val="105"/>
          <w:sz w:val="24"/>
          <w:szCs w:val="24"/>
        </w:rPr>
        <w:t>:</w:t>
      </w:r>
      <w:r w:rsidRPr="006970A4">
        <w:rPr>
          <w:spacing w:val="5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11"/>
          <w:w w:val="105"/>
          <w:sz w:val="24"/>
          <w:szCs w:val="24"/>
        </w:rPr>
        <w:t xml:space="preserve"> </w:t>
      </w:r>
      <w:r w:rsidR="000D309C">
        <w:rPr>
          <w:w w:val="105"/>
          <w:sz w:val="24"/>
          <w:szCs w:val="24"/>
        </w:rPr>
        <w:t>25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="000D309C">
        <w:rPr>
          <w:w w:val="105"/>
          <w:sz w:val="24"/>
          <w:szCs w:val="24"/>
        </w:rPr>
        <w:t>августа</w:t>
      </w:r>
      <w:r w:rsidRPr="006970A4">
        <w:rPr>
          <w:spacing w:val="-4"/>
          <w:w w:val="105"/>
          <w:sz w:val="24"/>
          <w:szCs w:val="24"/>
        </w:rPr>
        <w:t xml:space="preserve"> </w:t>
      </w:r>
      <w:r w:rsidR="005C2153">
        <w:rPr>
          <w:spacing w:val="-4"/>
          <w:w w:val="105"/>
          <w:sz w:val="24"/>
          <w:szCs w:val="24"/>
        </w:rPr>
        <w:t xml:space="preserve">по 07 сентября </w:t>
      </w:r>
      <w:bookmarkStart w:id="87" w:name="_GoBack"/>
      <w:bookmarkEnd w:id="87"/>
      <w:r w:rsidR="000D309C">
        <w:rPr>
          <w:w w:val="105"/>
          <w:sz w:val="24"/>
          <w:szCs w:val="24"/>
        </w:rPr>
        <w:t>2023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года.</w:t>
      </w:r>
    </w:p>
    <w:p w:rsidR="009323E8" w:rsidRPr="006970A4" w:rsidRDefault="00BE42EC">
      <w:pPr>
        <w:pStyle w:val="a3"/>
        <w:spacing w:before="10" w:line="247" w:lineRule="auto"/>
        <w:ind w:right="515"/>
        <w:rPr>
          <w:sz w:val="24"/>
          <w:szCs w:val="24"/>
        </w:rPr>
      </w:pPr>
      <w:r w:rsidRPr="006970A4">
        <w:rPr>
          <w:sz w:val="24"/>
          <w:szCs w:val="24"/>
        </w:rPr>
        <w:t>График</w:t>
      </w:r>
      <w:r w:rsidRPr="006970A4">
        <w:rPr>
          <w:spacing w:val="31"/>
          <w:sz w:val="24"/>
          <w:szCs w:val="24"/>
        </w:rPr>
        <w:t xml:space="preserve"> </w:t>
      </w:r>
      <w:r w:rsidRPr="006970A4">
        <w:rPr>
          <w:sz w:val="24"/>
          <w:szCs w:val="24"/>
        </w:rPr>
        <w:t>приема</w:t>
      </w:r>
      <w:r w:rsidRPr="006970A4">
        <w:rPr>
          <w:spacing w:val="27"/>
          <w:sz w:val="24"/>
          <w:szCs w:val="24"/>
        </w:rPr>
        <w:t xml:space="preserve"> </w:t>
      </w:r>
      <w:r w:rsidRPr="006970A4">
        <w:rPr>
          <w:sz w:val="24"/>
          <w:szCs w:val="24"/>
        </w:rPr>
        <w:t>документов:</w:t>
      </w:r>
      <w:r w:rsidRPr="006970A4">
        <w:rPr>
          <w:spacing w:val="40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16"/>
          <w:sz w:val="24"/>
          <w:szCs w:val="24"/>
        </w:rPr>
        <w:t xml:space="preserve"> </w:t>
      </w:r>
      <w:r w:rsidRPr="006970A4">
        <w:rPr>
          <w:sz w:val="24"/>
          <w:szCs w:val="24"/>
        </w:rPr>
        <w:t>понедельника</w:t>
      </w:r>
      <w:r w:rsidRPr="006970A4">
        <w:rPr>
          <w:spacing w:val="25"/>
          <w:sz w:val="24"/>
          <w:szCs w:val="24"/>
        </w:rPr>
        <w:t xml:space="preserve"> </w:t>
      </w:r>
      <w:r w:rsidRPr="006970A4">
        <w:rPr>
          <w:sz w:val="24"/>
          <w:szCs w:val="24"/>
        </w:rPr>
        <w:t>по</w:t>
      </w:r>
      <w:r w:rsidRPr="006970A4">
        <w:rPr>
          <w:spacing w:val="18"/>
          <w:sz w:val="24"/>
          <w:szCs w:val="24"/>
        </w:rPr>
        <w:t xml:space="preserve"> </w:t>
      </w:r>
      <w:r w:rsidRPr="006970A4">
        <w:rPr>
          <w:sz w:val="24"/>
          <w:szCs w:val="24"/>
        </w:rPr>
        <w:t>пятницу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9.00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до</w:t>
      </w:r>
      <w:r w:rsidRPr="006970A4">
        <w:rPr>
          <w:spacing w:val="37"/>
          <w:sz w:val="24"/>
          <w:szCs w:val="24"/>
        </w:rPr>
        <w:t xml:space="preserve"> </w:t>
      </w:r>
      <w:r w:rsidR="005F4238" w:rsidRPr="006970A4">
        <w:rPr>
          <w:sz w:val="24"/>
          <w:szCs w:val="24"/>
        </w:rPr>
        <w:t>18</w:t>
      </w:r>
      <w:r w:rsidRPr="006970A4">
        <w:rPr>
          <w:sz w:val="24"/>
          <w:szCs w:val="24"/>
        </w:rPr>
        <w:t>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часов,</w:t>
      </w:r>
      <w:r w:rsidR="005F4238" w:rsidRPr="006970A4">
        <w:rPr>
          <w:sz w:val="24"/>
          <w:szCs w:val="24"/>
        </w:rPr>
        <w:t xml:space="preserve"> п</w:t>
      </w:r>
      <w:r w:rsidRPr="006970A4">
        <w:rPr>
          <w:sz w:val="24"/>
          <w:szCs w:val="24"/>
        </w:rPr>
        <w:t>ерерыв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на</w:t>
      </w:r>
      <w:r w:rsidRPr="006970A4">
        <w:rPr>
          <w:spacing w:val="-54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обед</w:t>
      </w:r>
      <w:r w:rsidRPr="006970A4">
        <w:rPr>
          <w:spacing w:val="4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13.00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до</w:t>
      </w:r>
      <w:r w:rsidRPr="006970A4">
        <w:rPr>
          <w:spacing w:val="-8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14.00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часов,</w:t>
      </w:r>
      <w:r w:rsidRPr="006970A4">
        <w:rPr>
          <w:spacing w:val="-5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кроме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="005F4238" w:rsidRPr="006970A4">
        <w:rPr>
          <w:w w:val="105"/>
          <w:sz w:val="24"/>
          <w:szCs w:val="24"/>
        </w:rPr>
        <w:t>выходных дней.</w:t>
      </w:r>
    </w:p>
    <w:p w:rsidR="000D309C" w:rsidRDefault="000D309C" w:rsidP="000D309C">
      <w:pPr>
        <w:pStyle w:val="1"/>
        <w:spacing w:before="17"/>
      </w:pPr>
      <w:r>
        <w:t>Перечень</w:t>
      </w:r>
      <w:r>
        <w:rPr>
          <w:spacing w:val="26"/>
        </w:rPr>
        <w:t xml:space="preserve"> </w:t>
      </w:r>
      <w:r>
        <w:t>документов</w:t>
      </w:r>
      <w:r>
        <w:rPr>
          <w:spacing w:val="32"/>
        </w:rPr>
        <w:t xml:space="preserve"> </w:t>
      </w:r>
      <w:proofErr w:type="gramStart"/>
      <w:r>
        <w:t>необходимые</w:t>
      </w:r>
      <w:proofErr w:type="gramEnd"/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конкурсе</w:t>
      </w:r>
      <w:r>
        <w:rPr>
          <w:spacing w:val="36"/>
        </w:rPr>
        <w:t xml:space="preserve"> </w:t>
      </w:r>
      <w:r>
        <w:t>(бумажном</w:t>
      </w:r>
      <w:r>
        <w:rPr>
          <w:spacing w:val="26"/>
        </w:rPr>
        <w:t xml:space="preserve"> </w:t>
      </w:r>
      <w:r>
        <w:t>виде):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 xml:space="preserve">Заявление об участии в конкурсе с указанием перечня </w:t>
      </w:r>
      <w:proofErr w:type="gramStart"/>
      <w:r w:rsidRPr="00FC6122">
        <w:rPr>
          <w:color w:val="000000"/>
        </w:rPr>
        <w:t>прилагаемых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lastRenderedPageBreak/>
        <w:t>документов по форме согласно приложению 10 к настоящим Правилам.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8" w:name="z173"/>
      <w:r w:rsidRPr="00FC6122">
        <w:rPr>
          <w:color w:val="000000"/>
        </w:rPr>
        <w:t xml:space="preserve">Документ, удостоверяющий личность либо электронный документ </w:t>
      </w:r>
      <w:proofErr w:type="gramStart"/>
      <w:r w:rsidRPr="00FC6122">
        <w:rPr>
          <w:color w:val="000000"/>
        </w:rPr>
        <w:t>из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сервиса цифровых документов (для идентификации).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9" w:name="z174"/>
      <w:bookmarkEnd w:id="88"/>
      <w:proofErr w:type="gramStart"/>
      <w:r w:rsidRPr="00FC6122">
        <w:rPr>
          <w:color w:val="000000"/>
        </w:rPr>
        <w:t>Заполненный личный листок по учету кадров (с указанием адреса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фактического места жительства и контактных телефонов – при наличии).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90" w:name="z175"/>
      <w:bookmarkEnd w:id="89"/>
      <w:r w:rsidRPr="00FC6122">
        <w:rPr>
          <w:color w:val="000000"/>
        </w:rPr>
        <w:t xml:space="preserve"> Копии документов об образовании в соответствии с </w:t>
      </w:r>
      <w:proofErr w:type="gramStart"/>
      <w:r w:rsidRPr="00FC6122">
        <w:rPr>
          <w:color w:val="000000"/>
        </w:rPr>
        <w:t>предъявляемыми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к должности квалификационными требованиями, утвержденными Типовыми квалификационными характеристиками педагогов.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91" w:name="z176"/>
      <w:bookmarkEnd w:id="90"/>
      <w:proofErr w:type="gramStart"/>
      <w:r w:rsidRPr="00FC6122">
        <w:rPr>
          <w:color w:val="000000"/>
        </w:rPr>
        <w:t>Копию документа, подтверждающую трудовую деятельность (при</w:t>
      </w:r>
      <w:proofErr w:type="gramEnd"/>
    </w:p>
    <w:p w:rsidR="000D309C" w:rsidRPr="00FC6122" w:rsidRDefault="000D309C" w:rsidP="000D309C">
      <w:pPr>
        <w:jc w:val="both"/>
      </w:pPr>
      <w:proofErr w:type="gramStart"/>
      <w:r w:rsidRPr="00FC6122">
        <w:rPr>
          <w:color w:val="000000"/>
        </w:rPr>
        <w:t>наличии</w:t>
      </w:r>
      <w:proofErr w:type="gramEnd"/>
      <w:r w:rsidRPr="00FC6122">
        <w:rPr>
          <w:color w:val="000000"/>
        </w:rPr>
        <w:t>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92" w:name="z177"/>
      <w:bookmarkEnd w:id="91"/>
      <w:r w:rsidRPr="00FC6122">
        <w:rPr>
          <w:color w:val="000000"/>
        </w:rPr>
        <w:t>Справку о состоянии здоровья по форме, утвержденной приказом</w:t>
      </w:r>
    </w:p>
    <w:p w:rsidR="000D309C" w:rsidRPr="00FC6122" w:rsidRDefault="000D309C" w:rsidP="000D309C">
      <w:pPr>
        <w:jc w:val="both"/>
        <w:rPr>
          <w:color w:val="000000"/>
        </w:rPr>
      </w:pPr>
      <w:proofErr w:type="spellStart"/>
      <w:r w:rsidRPr="00FC6122">
        <w:rPr>
          <w:color w:val="000000"/>
        </w:rPr>
        <w:t>и.о</w:t>
      </w:r>
      <w:proofErr w:type="gramStart"/>
      <w:r w:rsidRPr="00FC6122">
        <w:rPr>
          <w:color w:val="000000"/>
        </w:rPr>
        <w:t>.М</w:t>
      </w:r>
      <w:proofErr w:type="gramEnd"/>
      <w:r w:rsidRPr="00FC6122">
        <w:rPr>
          <w:color w:val="000000"/>
        </w:rPr>
        <w:t>инистра</w:t>
      </w:r>
      <w:proofErr w:type="spellEnd"/>
      <w:r w:rsidRPr="00FC6122">
        <w:rPr>
          <w:color w:val="000000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</w:t>
      </w:r>
      <w:bookmarkStart w:id="93" w:name="z178"/>
      <w:bookmarkEnd w:id="92"/>
      <w:r w:rsidRPr="00FC6122">
        <w:rPr>
          <w:color w:val="000000"/>
        </w:rPr>
        <w:t>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>Справку с психоневрологической организации.</w:t>
      </w:r>
    </w:p>
    <w:p w:rsidR="000D309C" w:rsidRPr="00FC6122" w:rsidRDefault="000D309C" w:rsidP="000D309C">
      <w:pPr>
        <w:jc w:val="both"/>
      </w:pPr>
      <w:bookmarkStart w:id="94" w:name="z179"/>
      <w:bookmarkEnd w:id="93"/>
      <w:r>
        <w:rPr>
          <w:color w:val="000000"/>
        </w:rPr>
        <w:t xml:space="preserve"> </w:t>
      </w:r>
      <w:r w:rsidRPr="00FC6122">
        <w:rPr>
          <w:color w:val="000000"/>
        </w:rPr>
        <w:t>8.  Справку с наркологической организации.</w:t>
      </w:r>
    </w:p>
    <w:bookmarkEnd w:id="94"/>
    <w:p w:rsidR="000D309C" w:rsidRPr="00FC6122" w:rsidRDefault="000D309C" w:rsidP="000D309C">
      <w:pPr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Pr="00FC6122">
        <w:rPr>
          <w:color w:val="000000"/>
        </w:rPr>
        <w:t xml:space="preserve">9. </w:t>
      </w:r>
      <w:bookmarkStart w:id="95" w:name="z180"/>
      <w:r w:rsidRPr="00FC6122">
        <w:rPr>
          <w:bCs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</w:t>
      </w:r>
      <w:bookmarkStart w:id="96" w:name="z181"/>
      <w:bookmarkEnd w:id="95"/>
    </w:p>
    <w:p w:rsidR="000D309C" w:rsidRPr="00FC6122" w:rsidRDefault="000D309C" w:rsidP="000D309C">
      <w:pPr>
        <w:jc w:val="both"/>
        <w:rPr>
          <w:color w:val="000000"/>
        </w:rPr>
      </w:pPr>
      <w:r w:rsidRPr="00FC6122">
        <w:rPr>
          <w:color w:val="000000"/>
        </w:rPr>
        <w:t>10.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D309C" w:rsidRPr="00FC6122" w:rsidRDefault="000D309C" w:rsidP="000D309C">
      <w:pPr>
        <w:jc w:val="both"/>
        <w:rPr>
          <w:color w:val="000000"/>
          <w:lang w:val="en-US"/>
        </w:rPr>
      </w:pPr>
      <w:r w:rsidRPr="00FC6122">
        <w:rPr>
          <w:color w:val="000000"/>
        </w:rPr>
        <w:t xml:space="preserve">11. </w:t>
      </w:r>
      <w:proofErr w:type="gramStart"/>
      <w:r w:rsidRPr="00FC6122">
        <w:rPr>
          <w:color w:val="000000"/>
        </w:rPr>
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C6122">
        <w:rPr>
          <w:color w:val="000000"/>
        </w:rPr>
        <w:t>Certificate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in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English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Language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Teaching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to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Adults</w:t>
      </w:r>
      <w:proofErr w:type="spellEnd"/>
      <w:r w:rsidRPr="00FC6122">
        <w:rPr>
          <w:color w:val="000000"/>
        </w:rPr>
        <w:t>.</w:t>
      </w:r>
      <w:proofErr w:type="gramEnd"/>
      <w:r w:rsidRPr="00FC6122">
        <w:rPr>
          <w:color w:val="000000"/>
        </w:rPr>
        <w:t xml:space="preserve"> </w:t>
      </w:r>
      <w:r w:rsidRPr="00FC6122">
        <w:rPr>
          <w:color w:val="000000"/>
          <w:lang w:val="en-US"/>
        </w:rPr>
        <w:t xml:space="preserve">Cambridge) PASS A; DELTA (Diploma in English Language Teaching to Adults) Pass and above,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айелтс</w:t>
      </w:r>
      <w:proofErr w:type="spellEnd"/>
      <w:r w:rsidRPr="00FC6122">
        <w:rPr>
          <w:color w:val="000000"/>
          <w:lang w:val="en-US"/>
        </w:rPr>
        <w:t xml:space="preserve"> (IELTS) – 6</w:t>
      </w:r>
      <w:proofErr w:type="gramStart"/>
      <w:r w:rsidRPr="00FC6122">
        <w:rPr>
          <w:color w:val="000000"/>
          <w:lang w:val="en-US"/>
        </w:rPr>
        <w:t>,5</w:t>
      </w:r>
      <w:proofErr w:type="gramEnd"/>
      <w:r w:rsidRPr="00FC6122">
        <w:rPr>
          <w:color w:val="000000"/>
          <w:lang w:val="en-US"/>
        </w:rPr>
        <w:t xml:space="preserve"> </w:t>
      </w:r>
      <w:r w:rsidRPr="00FC6122">
        <w:rPr>
          <w:color w:val="000000"/>
        </w:rPr>
        <w:t>баллов</w:t>
      </w:r>
      <w:r w:rsidRPr="00FC6122">
        <w:rPr>
          <w:color w:val="000000"/>
          <w:lang w:val="en-US"/>
        </w:rPr>
        <w:t xml:space="preserve">;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тойфл</w:t>
      </w:r>
      <w:proofErr w:type="spellEnd"/>
      <w:r w:rsidRPr="00FC6122">
        <w:rPr>
          <w:color w:val="000000"/>
          <w:lang w:val="en-US"/>
        </w:rPr>
        <w:t xml:space="preserve"> (TOEFL) (</w:t>
      </w:r>
      <w:r w:rsidRPr="00FC6122">
        <w:rPr>
          <w:color w:val="000000"/>
        </w:rPr>
        <w:t>і</w:t>
      </w:r>
      <w:proofErr w:type="spellStart"/>
      <w:r w:rsidRPr="00FC6122">
        <w:rPr>
          <w:color w:val="000000"/>
          <w:lang w:val="en-US"/>
        </w:rPr>
        <w:t>nternet</w:t>
      </w:r>
      <w:proofErr w:type="spellEnd"/>
      <w:r w:rsidRPr="00FC6122">
        <w:rPr>
          <w:color w:val="000000"/>
          <w:lang w:val="en-US"/>
        </w:rPr>
        <w:t xml:space="preserve"> Based Test (</w:t>
      </w:r>
      <w:r w:rsidRPr="00FC6122">
        <w:rPr>
          <w:color w:val="000000"/>
        </w:rPr>
        <w:t>і</w:t>
      </w:r>
      <w:r w:rsidRPr="00FC6122">
        <w:rPr>
          <w:color w:val="000000"/>
          <w:lang w:val="en-US"/>
        </w:rPr>
        <w:t xml:space="preserve">BT)) – 60 – 65 </w:t>
      </w:r>
      <w:r w:rsidRPr="00FC6122">
        <w:rPr>
          <w:color w:val="000000"/>
        </w:rPr>
        <w:t>баллов</w:t>
      </w:r>
      <w:bookmarkStart w:id="97" w:name="z183"/>
      <w:bookmarkEnd w:id="96"/>
      <w:r w:rsidRPr="00FC6122">
        <w:rPr>
          <w:color w:val="000000"/>
          <w:lang w:val="en-US"/>
        </w:rPr>
        <w:t>.</w:t>
      </w:r>
    </w:p>
    <w:bookmarkEnd w:id="97"/>
    <w:p w:rsidR="000D309C" w:rsidRDefault="000D309C" w:rsidP="000D309C">
      <w:pPr>
        <w:tabs>
          <w:tab w:val="left" w:pos="1038"/>
        </w:tabs>
        <w:spacing w:line="288" w:lineRule="auto"/>
        <w:ind w:right="489"/>
      </w:pPr>
      <w:r w:rsidRPr="00FC6122">
        <w:rPr>
          <w:color w:val="000000"/>
        </w:rPr>
        <w:t xml:space="preserve">12. </w:t>
      </w:r>
      <w:proofErr w:type="spellStart"/>
      <w:r w:rsidRPr="00FC6122">
        <w:rPr>
          <w:color w:val="000000"/>
        </w:rPr>
        <w:t>Видеопрезентация</w:t>
      </w:r>
      <w:proofErr w:type="spellEnd"/>
      <w:r w:rsidRPr="00FC6122">
        <w:rPr>
          <w:color w:val="000000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9323E8" w:rsidRPr="000D4331" w:rsidRDefault="000D309C" w:rsidP="000D4331">
      <w:pPr>
        <w:pStyle w:val="a3"/>
        <w:spacing w:line="254" w:lineRule="auto"/>
        <w:ind w:left="0" w:right="515"/>
        <w:rPr>
          <w:b/>
        </w:rPr>
        <w:sectPr w:rsidR="009323E8" w:rsidRPr="000D4331">
          <w:pgSz w:w="11910" w:h="16850"/>
          <w:pgMar w:top="960" w:right="260" w:bottom="280" w:left="1340" w:header="720" w:footer="720" w:gutter="0"/>
          <w:cols w:space="720"/>
        </w:sectPr>
      </w:pPr>
      <w:r w:rsidRPr="00FC6122">
        <w:rPr>
          <w:b/>
          <w:w w:val="105"/>
        </w:rPr>
        <w:t>При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отсутствии</w:t>
      </w:r>
      <w:r w:rsidRPr="00FC6122">
        <w:rPr>
          <w:b/>
          <w:spacing w:val="3"/>
          <w:w w:val="105"/>
        </w:rPr>
        <w:t xml:space="preserve"> </w:t>
      </w:r>
      <w:r w:rsidRPr="00FC6122">
        <w:rPr>
          <w:b/>
          <w:w w:val="105"/>
        </w:rPr>
        <w:t>одного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из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документов, указанных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выше, является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основанием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для</w:t>
      </w:r>
      <w:r w:rsidRPr="00FC6122">
        <w:rPr>
          <w:b/>
          <w:spacing w:val="1"/>
          <w:w w:val="105"/>
        </w:rPr>
        <w:t xml:space="preserve"> </w:t>
      </w:r>
      <w:r w:rsidRPr="00FC6122">
        <w:rPr>
          <w:b/>
          <w:w w:val="105"/>
        </w:rPr>
        <w:t>возврата</w:t>
      </w:r>
      <w:r w:rsidRPr="00FC6122">
        <w:rPr>
          <w:b/>
          <w:spacing w:val="-58"/>
          <w:w w:val="105"/>
        </w:rPr>
        <w:t xml:space="preserve"> </w:t>
      </w:r>
      <w:r w:rsidRPr="00FC6122">
        <w:rPr>
          <w:b/>
          <w:w w:val="105"/>
        </w:rPr>
        <w:t>документов</w:t>
      </w:r>
      <w:r w:rsidRPr="00FC6122">
        <w:rPr>
          <w:b/>
          <w:spacing w:val="5"/>
          <w:w w:val="105"/>
        </w:rPr>
        <w:t xml:space="preserve"> </w:t>
      </w:r>
      <w:r w:rsidR="000D4331">
        <w:rPr>
          <w:b/>
          <w:w w:val="105"/>
        </w:rPr>
        <w:t>кандидат</w:t>
      </w:r>
    </w:p>
    <w:p w:rsidR="009323E8" w:rsidRDefault="009323E8">
      <w:pPr>
        <w:sectPr w:rsidR="009323E8">
          <w:pgSz w:w="11910" w:h="16850"/>
          <w:pgMar w:top="1060" w:right="260" w:bottom="280" w:left="1340" w:header="720" w:footer="720" w:gutter="0"/>
          <w:cols w:space="720"/>
        </w:sectPr>
      </w:pPr>
    </w:p>
    <w:p w:rsidR="00BE42EC" w:rsidRDefault="00BE42EC" w:rsidP="000D4331">
      <w:pPr>
        <w:spacing w:before="73" w:line="278" w:lineRule="auto"/>
        <w:ind w:right="3517"/>
      </w:pPr>
    </w:p>
    <w:sectPr w:rsidR="00BE42EC" w:rsidSect="000D4331">
      <w:pgSz w:w="16850" w:h="11910" w:orient="landscape"/>
      <w:pgMar w:top="480" w:right="11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77"/>
    <w:multiLevelType w:val="hybridMultilevel"/>
    <w:tmpl w:val="88C2DDBA"/>
    <w:lvl w:ilvl="0" w:tplc="E0B86ECA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7BC7EF4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C20C8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2E8AD8E4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4BCAEE00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021C32C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99CFFDE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B2D2C17E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7A72D5BA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1">
    <w:nsid w:val="089B4271"/>
    <w:multiLevelType w:val="hybridMultilevel"/>
    <w:tmpl w:val="66C070BA"/>
    <w:lvl w:ilvl="0" w:tplc="034CD2DC">
      <w:start w:val="3"/>
      <w:numFmt w:val="decimal"/>
      <w:lvlText w:val="%1)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6C256CA">
      <w:numFmt w:val="bullet"/>
      <w:lvlText w:val="•"/>
      <w:lvlJc w:val="left"/>
      <w:pPr>
        <w:ind w:left="865" w:hanging="338"/>
      </w:pPr>
      <w:rPr>
        <w:rFonts w:hint="default"/>
        <w:lang w:val="ru-RU" w:eastAsia="en-US" w:bidi="ar-SA"/>
      </w:rPr>
    </w:lvl>
    <w:lvl w:ilvl="2" w:tplc="E10E524A">
      <w:numFmt w:val="bullet"/>
      <w:lvlText w:val="•"/>
      <w:lvlJc w:val="left"/>
      <w:pPr>
        <w:ind w:left="1630" w:hanging="338"/>
      </w:pPr>
      <w:rPr>
        <w:rFonts w:hint="default"/>
        <w:lang w:val="ru-RU" w:eastAsia="en-US" w:bidi="ar-SA"/>
      </w:rPr>
    </w:lvl>
    <w:lvl w:ilvl="3" w:tplc="59B2550C">
      <w:numFmt w:val="bullet"/>
      <w:lvlText w:val="•"/>
      <w:lvlJc w:val="left"/>
      <w:pPr>
        <w:ind w:left="2395" w:hanging="338"/>
      </w:pPr>
      <w:rPr>
        <w:rFonts w:hint="default"/>
        <w:lang w:val="ru-RU" w:eastAsia="en-US" w:bidi="ar-SA"/>
      </w:rPr>
    </w:lvl>
    <w:lvl w:ilvl="4" w:tplc="3DFEA2D6">
      <w:numFmt w:val="bullet"/>
      <w:lvlText w:val="•"/>
      <w:lvlJc w:val="left"/>
      <w:pPr>
        <w:ind w:left="3160" w:hanging="338"/>
      </w:pPr>
      <w:rPr>
        <w:rFonts w:hint="default"/>
        <w:lang w:val="ru-RU" w:eastAsia="en-US" w:bidi="ar-SA"/>
      </w:rPr>
    </w:lvl>
    <w:lvl w:ilvl="5" w:tplc="64B27830">
      <w:numFmt w:val="bullet"/>
      <w:lvlText w:val="•"/>
      <w:lvlJc w:val="left"/>
      <w:pPr>
        <w:ind w:left="3925" w:hanging="338"/>
      </w:pPr>
      <w:rPr>
        <w:rFonts w:hint="default"/>
        <w:lang w:val="ru-RU" w:eastAsia="en-US" w:bidi="ar-SA"/>
      </w:rPr>
    </w:lvl>
    <w:lvl w:ilvl="6" w:tplc="3CDAC9F8">
      <w:numFmt w:val="bullet"/>
      <w:lvlText w:val="•"/>
      <w:lvlJc w:val="left"/>
      <w:pPr>
        <w:ind w:left="4690" w:hanging="338"/>
      </w:pPr>
      <w:rPr>
        <w:rFonts w:hint="default"/>
        <w:lang w:val="ru-RU" w:eastAsia="en-US" w:bidi="ar-SA"/>
      </w:rPr>
    </w:lvl>
    <w:lvl w:ilvl="7" w:tplc="BA1447E8">
      <w:numFmt w:val="bullet"/>
      <w:lvlText w:val="•"/>
      <w:lvlJc w:val="left"/>
      <w:pPr>
        <w:ind w:left="5455" w:hanging="338"/>
      </w:pPr>
      <w:rPr>
        <w:rFonts w:hint="default"/>
        <w:lang w:val="ru-RU" w:eastAsia="en-US" w:bidi="ar-SA"/>
      </w:rPr>
    </w:lvl>
    <w:lvl w:ilvl="8" w:tplc="DB061A86">
      <w:numFmt w:val="bullet"/>
      <w:lvlText w:val="•"/>
      <w:lvlJc w:val="left"/>
      <w:pPr>
        <w:ind w:left="6220" w:hanging="338"/>
      </w:pPr>
      <w:rPr>
        <w:rFonts w:hint="default"/>
        <w:lang w:val="ru-RU" w:eastAsia="en-US" w:bidi="ar-SA"/>
      </w:rPr>
    </w:lvl>
  </w:abstractNum>
  <w:abstractNum w:abstractNumId="2">
    <w:nsid w:val="08D74ED5"/>
    <w:multiLevelType w:val="hybridMultilevel"/>
    <w:tmpl w:val="1FB48C42"/>
    <w:lvl w:ilvl="0" w:tplc="45289C0A">
      <w:numFmt w:val="bullet"/>
      <w:lvlText w:val="-"/>
      <w:lvlJc w:val="left"/>
      <w:pPr>
        <w:ind w:left="16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65A489A">
      <w:numFmt w:val="bullet"/>
      <w:lvlText w:val="•"/>
      <w:lvlJc w:val="left"/>
      <w:pPr>
        <w:ind w:left="412" w:hanging="116"/>
      </w:pPr>
      <w:rPr>
        <w:rFonts w:hint="default"/>
        <w:lang w:val="ru-RU" w:eastAsia="en-US" w:bidi="ar-SA"/>
      </w:rPr>
    </w:lvl>
    <w:lvl w:ilvl="2" w:tplc="C4F20DEA">
      <w:numFmt w:val="bullet"/>
      <w:lvlText w:val="•"/>
      <w:lvlJc w:val="left"/>
      <w:pPr>
        <w:ind w:left="664" w:hanging="116"/>
      </w:pPr>
      <w:rPr>
        <w:rFonts w:hint="default"/>
        <w:lang w:val="ru-RU" w:eastAsia="en-US" w:bidi="ar-SA"/>
      </w:rPr>
    </w:lvl>
    <w:lvl w:ilvl="3" w:tplc="0D18B618">
      <w:numFmt w:val="bullet"/>
      <w:lvlText w:val="•"/>
      <w:lvlJc w:val="left"/>
      <w:pPr>
        <w:ind w:left="917" w:hanging="116"/>
      </w:pPr>
      <w:rPr>
        <w:rFonts w:hint="default"/>
        <w:lang w:val="ru-RU" w:eastAsia="en-US" w:bidi="ar-SA"/>
      </w:rPr>
    </w:lvl>
    <w:lvl w:ilvl="4" w:tplc="370E705C">
      <w:numFmt w:val="bullet"/>
      <w:lvlText w:val="•"/>
      <w:lvlJc w:val="left"/>
      <w:pPr>
        <w:ind w:left="1169" w:hanging="116"/>
      </w:pPr>
      <w:rPr>
        <w:rFonts w:hint="default"/>
        <w:lang w:val="ru-RU" w:eastAsia="en-US" w:bidi="ar-SA"/>
      </w:rPr>
    </w:lvl>
    <w:lvl w:ilvl="5" w:tplc="03A67116">
      <w:numFmt w:val="bullet"/>
      <w:lvlText w:val="•"/>
      <w:lvlJc w:val="left"/>
      <w:pPr>
        <w:ind w:left="1422" w:hanging="116"/>
      </w:pPr>
      <w:rPr>
        <w:rFonts w:hint="default"/>
        <w:lang w:val="ru-RU" w:eastAsia="en-US" w:bidi="ar-SA"/>
      </w:rPr>
    </w:lvl>
    <w:lvl w:ilvl="6" w:tplc="E1621CA0">
      <w:numFmt w:val="bullet"/>
      <w:lvlText w:val="•"/>
      <w:lvlJc w:val="left"/>
      <w:pPr>
        <w:ind w:left="1674" w:hanging="116"/>
      </w:pPr>
      <w:rPr>
        <w:rFonts w:hint="default"/>
        <w:lang w:val="ru-RU" w:eastAsia="en-US" w:bidi="ar-SA"/>
      </w:rPr>
    </w:lvl>
    <w:lvl w:ilvl="7" w:tplc="7358638C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8" w:tplc="81808370">
      <w:numFmt w:val="bullet"/>
      <w:lvlText w:val="•"/>
      <w:lvlJc w:val="left"/>
      <w:pPr>
        <w:ind w:left="2179" w:hanging="116"/>
      </w:pPr>
      <w:rPr>
        <w:rFonts w:hint="default"/>
        <w:lang w:val="ru-RU" w:eastAsia="en-US" w:bidi="ar-SA"/>
      </w:rPr>
    </w:lvl>
  </w:abstractNum>
  <w:abstractNum w:abstractNumId="3">
    <w:nsid w:val="0E8F3223"/>
    <w:multiLevelType w:val="hybridMultilevel"/>
    <w:tmpl w:val="2B4A2800"/>
    <w:lvl w:ilvl="0" w:tplc="14F452B4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7D69D3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07965D1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4F0AA6A6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CB62FD90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3B2A4D70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3AE48D6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AC6AC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821629F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4">
    <w:nsid w:val="11C27E98"/>
    <w:multiLevelType w:val="multilevel"/>
    <w:tmpl w:val="1C1841FA"/>
    <w:lvl w:ilvl="0">
      <w:start w:val="3"/>
      <w:numFmt w:val="decimal"/>
      <w:lvlText w:val="%1"/>
      <w:lvlJc w:val="left"/>
      <w:pPr>
        <w:ind w:left="109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2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2"/>
      </w:pPr>
      <w:rPr>
        <w:rFonts w:hint="default"/>
        <w:lang w:val="ru-RU" w:eastAsia="en-US" w:bidi="ar-SA"/>
      </w:rPr>
    </w:lvl>
  </w:abstractNum>
  <w:abstractNum w:abstractNumId="5">
    <w:nsid w:val="17816252"/>
    <w:multiLevelType w:val="hybridMultilevel"/>
    <w:tmpl w:val="62ACCA84"/>
    <w:lvl w:ilvl="0" w:tplc="DCF41B40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E32CBA8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AB94D49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950ED2DC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D6DA2822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2EF23E8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F0E8556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95F4206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ABBA8D78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6">
    <w:nsid w:val="1E7E6F24"/>
    <w:multiLevelType w:val="hybridMultilevel"/>
    <w:tmpl w:val="EF509864"/>
    <w:lvl w:ilvl="0" w:tplc="C3EE35CA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A03806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B58AF0DC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B7FCC774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3C90BF02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20EA0E64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40E36AC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E4E8240A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101ECF30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7">
    <w:nsid w:val="2F766B87"/>
    <w:multiLevelType w:val="hybridMultilevel"/>
    <w:tmpl w:val="C1FEC658"/>
    <w:lvl w:ilvl="0" w:tplc="9B10197E">
      <w:start w:val="3"/>
      <w:numFmt w:val="decimal"/>
      <w:lvlText w:val="%1)"/>
      <w:lvlJc w:val="left"/>
      <w:pPr>
        <w:ind w:left="721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8A6344E">
      <w:numFmt w:val="bullet"/>
      <w:lvlText w:val="•"/>
      <w:lvlJc w:val="left"/>
      <w:pPr>
        <w:ind w:left="1423" w:hanging="259"/>
      </w:pPr>
      <w:rPr>
        <w:rFonts w:hint="default"/>
        <w:lang w:val="ru-RU" w:eastAsia="en-US" w:bidi="ar-SA"/>
      </w:rPr>
    </w:lvl>
    <w:lvl w:ilvl="2" w:tplc="0E38C64A">
      <w:numFmt w:val="bullet"/>
      <w:lvlText w:val="•"/>
      <w:lvlJc w:val="left"/>
      <w:pPr>
        <w:ind w:left="2126" w:hanging="259"/>
      </w:pPr>
      <w:rPr>
        <w:rFonts w:hint="default"/>
        <w:lang w:val="ru-RU" w:eastAsia="en-US" w:bidi="ar-SA"/>
      </w:rPr>
    </w:lvl>
    <w:lvl w:ilvl="3" w:tplc="888CD15A">
      <w:numFmt w:val="bullet"/>
      <w:lvlText w:val="•"/>
      <w:lvlJc w:val="left"/>
      <w:pPr>
        <w:ind w:left="2829" w:hanging="259"/>
      </w:pPr>
      <w:rPr>
        <w:rFonts w:hint="default"/>
        <w:lang w:val="ru-RU" w:eastAsia="en-US" w:bidi="ar-SA"/>
      </w:rPr>
    </w:lvl>
    <w:lvl w:ilvl="4" w:tplc="EF68F254">
      <w:numFmt w:val="bullet"/>
      <w:lvlText w:val="•"/>
      <w:lvlJc w:val="left"/>
      <w:pPr>
        <w:ind w:left="3532" w:hanging="259"/>
      </w:pPr>
      <w:rPr>
        <w:rFonts w:hint="default"/>
        <w:lang w:val="ru-RU" w:eastAsia="en-US" w:bidi="ar-SA"/>
      </w:rPr>
    </w:lvl>
    <w:lvl w:ilvl="5" w:tplc="00E83A84">
      <w:numFmt w:val="bullet"/>
      <w:lvlText w:val="•"/>
      <w:lvlJc w:val="left"/>
      <w:pPr>
        <w:ind w:left="4235" w:hanging="259"/>
      </w:pPr>
      <w:rPr>
        <w:rFonts w:hint="default"/>
        <w:lang w:val="ru-RU" w:eastAsia="en-US" w:bidi="ar-SA"/>
      </w:rPr>
    </w:lvl>
    <w:lvl w:ilvl="6" w:tplc="311EA27C">
      <w:numFmt w:val="bullet"/>
      <w:lvlText w:val="•"/>
      <w:lvlJc w:val="left"/>
      <w:pPr>
        <w:ind w:left="4938" w:hanging="259"/>
      </w:pPr>
      <w:rPr>
        <w:rFonts w:hint="default"/>
        <w:lang w:val="ru-RU" w:eastAsia="en-US" w:bidi="ar-SA"/>
      </w:rPr>
    </w:lvl>
    <w:lvl w:ilvl="7" w:tplc="0FC4489E">
      <w:numFmt w:val="bullet"/>
      <w:lvlText w:val="•"/>
      <w:lvlJc w:val="left"/>
      <w:pPr>
        <w:ind w:left="5641" w:hanging="259"/>
      </w:pPr>
      <w:rPr>
        <w:rFonts w:hint="default"/>
        <w:lang w:val="ru-RU" w:eastAsia="en-US" w:bidi="ar-SA"/>
      </w:rPr>
    </w:lvl>
    <w:lvl w:ilvl="8" w:tplc="67328196">
      <w:numFmt w:val="bullet"/>
      <w:lvlText w:val="•"/>
      <w:lvlJc w:val="left"/>
      <w:pPr>
        <w:ind w:left="6344" w:hanging="259"/>
      </w:pPr>
      <w:rPr>
        <w:rFonts w:hint="default"/>
        <w:lang w:val="ru-RU" w:eastAsia="en-US" w:bidi="ar-SA"/>
      </w:rPr>
    </w:lvl>
  </w:abstractNum>
  <w:abstractNum w:abstractNumId="8">
    <w:nsid w:val="37475BA0"/>
    <w:multiLevelType w:val="hybridMultilevel"/>
    <w:tmpl w:val="A6022518"/>
    <w:lvl w:ilvl="0" w:tplc="9500992A">
      <w:numFmt w:val="bullet"/>
      <w:lvlText w:val="-"/>
      <w:lvlJc w:val="left"/>
      <w:pPr>
        <w:ind w:left="46" w:hanging="29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24F7F2">
      <w:numFmt w:val="bullet"/>
      <w:lvlText w:val="•"/>
      <w:lvlJc w:val="left"/>
      <w:pPr>
        <w:ind w:left="304" w:hanging="296"/>
      </w:pPr>
      <w:rPr>
        <w:rFonts w:hint="default"/>
        <w:lang w:val="ru-RU" w:eastAsia="en-US" w:bidi="ar-SA"/>
      </w:rPr>
    </w:lvl>
    <w:lvl w:ilvl="2" w:tplc="BECC10AE">
      <w:numFmt w:val="bullet"/>
      <w:lvlText w:val="•"/>
      <w:lvlJc w:val="left"/>
      <w:pPr>
        <w:ind w:left="568" w:hanging="296"/>
      </w:pPr>
      <w:rPr>
        <w:rFonts w:hint="default"/>
        <w:lang w:val="ru-RU" w:eastAsia="en-US" w:bidi="ar-SA"/>
      </w:rPr>
    </w:lvl>
    <w:lvl w:ilvl="3" w:tplc="3356B43A">
      <w:numFmt w:val="bullet"/>
      <w:lvlText w:val="•"/>
      <w:lvlJc w:val="left"/>
      <w:pPr>
        <w:ind w:left="833" w:hanging="296"/>
      </w:pPr>
      <w:rPr>
        <w:rFonts w:hint="default"/>
        <w:lang w:val="ru-RU" w:eastAsia="en-US" w:bidi="ar-SA"/>
      </w:rPr>
    </w:lvl>
    <w:lvl w:ilvl="4" w:tplc="BE4028F6">
      <w:numFmt w:val="bullet"/>
      <w:lvlText w:val="•"/>
      <w:lvlJc w:val="left"/>
      <w:pPr>
        <w:ind w:left="1097" w:hanging="296"/>
      </w:pPr>
      <w:rPr>
        <w:rFonts w:hint="default"/>
        <w:lang w:val="ru-RU" w:eastAsia="en-US" w:bidi="ar-SA"/>
      </w:rPr>
    </w:lvl>
    <w:lvl w:ilvl="5" w:tplc="F3C20FB2">
      <w:numFmt w:val="bullet"/>
      <w:lvlText w:val="•"/>
      <w:lvlJc w:val="left"/>
      <w:pPr>
        <w:ind w:left="1362" w:hanging="296"/>
      </w:pPr>
      <w:rPr>
        <w:rFonts w:hint="default"/>
        <w:lang w:val="ru-RU" w:eastAsia="en-US" w:bidi="ar-SA"/>
      </w:rPr>
    </w:lvl>
    <w:lvl w:ilvl="6" w:tplc="7320F72C">
      <w:numFmt w:val="bullet"/>
      <w:lvlText w:val="•"/>
      <w:lvlJc w:val="left"/>
      <w:pPr>
        <w:ind w:left="1626" w:hanging="296"/>
      </w:pPr>
      <w:rPr>
        <w:rFonts w:hint="default"/>
        <w:lang w:val="ru-RU" w:eastAsia="en-US" w:bidi="ar-SA"/>
      </w:rPr>
    </w:lvl>
    <w:lvl w:ilvl="7" w:tplc="D7EABC0C">
      <w:numFmt w:val="bullet"/>
      <w:lvlText w:val="•"/>
      <w:lvlJc w:val="left"/>
      <w:pPr>
        <w:ind w:left="1890" w:hanging="296"/>
      </w:pPr>
      <w:rPr>
        <w:rFonts w:hint="default"/>
        <w:lang w:val="ru-RU" w:eastAsia="en-US" w:bidi="ar-SA"/>
      </w:rPr>
    </w:lvl>
    <w:lvl w:ilvl="8" w:tplc="8B9E8EF0">
      <w:numFmt w:val="bullet"/>
      <w:lvlText w:val="•"/>
      <w:lvlJc w:val="left"/>
      <w:pPr>
        <w:ind w:left="2155" w:hanging="296"/>
      </w:pPr>
      <w:rPr>
        <w:rFonts w:hint="default"/>
        <w:lang w:val="ru-RU" w:eastAsia="en-US" w:bidi="ar-SA"/>
      </w:rPr>
    </w:lvl>
  </w:abstractNum>
  <w:abstractNum w:abstractNumId="9">
    <w:nsid w:val="4053761A"/>
    <w:multiLevelType w:val="hybridMultilevel"/>
    <w:tmpl w:val="0EFE8D4A"/>
    <w:lvl w:ilvl="0" w:tplc="C6787C2C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D36C574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8C0E694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AE86BFEA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0994B7FC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AD087EE2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090442E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7C8248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9062734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10">
    <w:nsid w:val="5F7F685F"/>
    <w:multiLevelType w:val="hybridMultilevel"/>
    <w:tmpl w:val="98A2E98C"/>
    <w:lvl w:ilvl="0" w:tplc="454CFDC6">
      <w:start w:val="1"/>
      <w:numFmt w:val="decimal"/>
      <w:lvlText w:val="%1)"/>
      <w:lvlJc w:val="left"/>
      <w:pPr>
        <w:ind w:left="786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E4A7C74">
      <w:numFmt w:val="bullet"/>
      <w:lvlText w:val="•"/>
      <w:lvlJc w:val="left"/>
      <w:pPr>
        <w:ind w:left="1477" w:hanging="266"/>
      </w:pPr>
      <w:rPr>
        <w:rFonts w:hint="default"/>
        <w:lang w:val="ru-RU" w:eastAsia="en-US" w:bidi="ar-SA"/>
      </w:rPr>
    </w:lvl>
    <w:lvl w:ilvl="2" w:tplc="D660DB50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3" w:tplc="12A2270A">
      <w:numFmt w:val="bullet"/>
      <w:lvlText w:val="•"/>
      <w:lvlJc w:val="left"/>
      <w:pPr>
        <w:ind w:left="2871" w:hanging="266"/>
      </w:pPr>
      <w:rPr>
        <w:rFonts w:hint="default"/>
        <w:lang w:val="ru-RU" w:eastAsia="en-US" w:bidi="ar-SA"/>
      </w:rPr>
    </w:lvl>
    <w:lvl w:ilvl="4" w:tplc="24FAF3EC">
      <w:numFmt w:val="bullet"/>
      <w:lvlText w:val="•"/>
      <w:lvlJc w:val="left"/>
      <w:pPr>
        <w:ind w:left="3568" w:hanging="266"/>
      </w:pPr>
      <w:rPr>
        <w:rFonts w:hint="default"/>
        <w:lang w:val="ru-RU" w:eastAsia="en-US" w:bidi="ar-SA"/>
      </w:rPr>
    </w:lvl>
    <w:lvl w:ilvl="5" w:tplc="62BA1038">
      <w:numFmt w:val="bullet"/>
      <w:lvlText w:val="•"/>
      <w:lvlJc w:val="left"/>
      <w:pPr>
        <w:ind w:left="4265" w:hanging="266"/>
      </w:pPr>
      <w:rPr>
        <w:rFonts w:hint="default"/>
        <w:lang w:val="ru-RU" w:eastAsia="en-US" w:bidi="ar-SA"/>
      </w:rPr>
    </w:lvl>
    <w:lvl w:ilvl="6" w:tplc="726C2270">
      <w:numFmt w:val="bullet"/>
      <w:lvlText w:val="•"/>
      <w:lvlJc w:val="left"/>
      <w:pPr>
        <w:ind w:left="4962" w:hanging="266"/>
      </w:pPr>
      <w:rPr>
        <w:rFonts w:hint="default"/>
        <w:lang w:val="ru-RU" w:eastAsia="en-US" w:bidi="ar-SA"/>
      </w:rPr>
    </w:lvl>
    <w:lvl w:ilvl="7" w:tplc="88E67EA0">
      <w:numFmt w:val="bullet"/>
      <w:lvlText w:val="•"/>
      <w:lvlJc w:val="left"/>
      <w:pPr>
        <w:ind w:left="5659" w:hanging="266"/>
      </w:pPr>
      <w:rPr>
        <w:rFonts w:hint="default"/>
        <w:lang w:val="ru-RU" w:eastAsia="en-US" w:bidi="ar-SA"/>
      </w:rPr>
    </w:lvl>
    <w:lvl w:ilvl="8" w:tplc="6542FC54">
      <w:numFmt w:val="bullet"/>
      <w:lvlText w:val="•"/>
      <w:lvlJc w:val="left"/>
      <w:pPr>
        <w:ind w:left="6356" w:hanging="266"/>
      </w:pPr>
      <w:rPr>
        <w:rFonts w:hint="default"/>
        <w:lang w:val="ru-RU" w:eastAsia="en-US" w:bidi="ar-SA"/>
      </w:rPr>
    </w:lvl>
  </w:abstractNum>
  <w:abstractNum w:abstractNumId="11">
    <w:nsid w:val="6BF14E7C"/>
    <w:multiLevelType w:val="multilevel"/>
    <w:tmpl w:val="88687476"/>
    <w:lvl w:ilvl="0">
      <w:start w:val="3"/>
      <w:numFmt w:val="decimal"/>
      <w:lvlText w:val="%1"/>
      <w:lvlJc w:val="left"/>
      <w:pPr>
        <w:ind w:left="109" w:hanging="47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7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76"/>
      </w:pPr>
      <w:rPr>
        <w:rFonts w:hint="default"/>
        <w:lang w:val="ru-RU" w:eastAsia="en-US" w:bidi="ar-SA"/>
      </w:rPr>
    </w:lvl>
  </w:abstractNum>
  <w:abstractNum w:abstractNumId="12">
    <w:nsid w:val="744B3FF5"/>
    <w:multiLevelType w:val="hybridMultilevel"/>
    <w:tmpl w:val="A044F480"/>
    <w:lvl w:ilvl="0" w:tplc="58D0B844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70073D8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A26C99D0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289A1DD2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485C6516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7F2062D0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816A434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F61AF17C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D81AF3CA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13">
    <w:nsid w:val="7AD106AD"/>
    <w:multiLevelType w:val="hybridMultilevel"/>
    <w:tmpl w:val="88ACD36C"/>
    <w:lvl w:ilvl="0" w:tplc="4CD63790">
      <w:numFmt w:val="bullet"/>
      <w:lvlText w:val="-"/>
      <w:lvlJc w:val="left"/>
      <w:pPr>
        <w:ind w:left="46" w:hanging="5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836B884">
      <w:numFmt w:val="bullet"/>
      <w:lvlText w:val="•"/>
      <w:lvlJc w:val="left"/>
      <w:pPr>
        <w:ind w:left="304" w:hanging="584"/>
      </w:pPr>
      <w:rPr>
        <w:rFonts w:hint="default"/>
        <w:lang w:val="ru-RU" w:eastAsia="en-US" w:bidi="ar-SA"/>
      </w:rPr>
    </w:lvl>
    <w:lvl w:ilvl="2" w:tplc="15A22E0C">
      <w:numFmt w:val="bullet"/>
      <w:lvlText w:val="•"/>
      <w:lvlJc w:val="left"/>
      <w:pPr>
        <w:ind w:left="568" w:hanging="584"/>
      </w:pPr>
      <w:rPr>
        <w:rFonts w:hint="default"/>
        <w:lang w:val="ru-RU" w:eastAsia="en-US" w:bidi="ar-SA"/>
      </w:rPr>
    </w:lvl>
    <w:lvl w:ilvl="3" w:tplc="0CEADF88">
      <w:numFmt w:val="bullet"/>
      <w:lvlText w:val="•"/>
      <w:lvlJc w:val="left"/>
      <w:pPr>
        <w:ind w:left="833" w:hanging="584"/>
      </w:pPr>
      <w:rPr>
        <w:rFonts w:hint="default"/>
        <w:lang w:val="ru-RU" w:eastAsia="en-US" w:bidi="ar-SA"/>
      </w:rPr>
    </w:lvl>
    <w:lvl w:ilvl="4" w:tplc="E6C6DD4C">
      <w:numFmt w:val="bullet"/>
      <w:lvlText w:val="•"/>
      <w:lvlJc w:val="left"/>
      <w:pPr>
        <w:ind w:left="1097" w:hanging="584"/>
      </w:pPr>
      <w:rPr>
        <w:rFonts w:hint="default"/>
        <w:lang w:val="ru-RU" w:eastAsia="en-US" w:bidi="ar-SA"/>
      </w:rPr>
    </w:lvl>
    <w:lvl w:ilvl="5" w:tplc="54EC7986">
      <w:numFmt w:val="bullet"/>
      <w:lvlText w:val="•"/>
      <w:lvlJc w:val="left"/>
      <w:pPr>
        <w:ind w:left="1362" w:hanging="584"/>
      </w:pPr>
      <w:rPr>
        <w:rFonts w:hint="default"/>
        <w:lang w:val="ru-RU" w:eastAsia="en-US" w:bidi="ar-SA"/>
      </w:rPr>
    </w:lvl>
    <w:lvl w:ilvl="6" w:tplc="6D0CD4EC">
      <w:numFmt w:val="bullet"/>
      <w:lvlText w:val="•"/>
      <w:lvlJc w:val="left"/>
      <w:pPr>
        <w:ind w:left="1626" w:hanging="584"/>
      </w:pPr>
      <w:rPr>
        <w:rFonts w:hint="default"/>
        <w:lang w:val="ru-RU" w:eastAsia="en-US" w:bidi="ar-SA"/>
      </w:rPr>
    </w:lvl>
    <w:lvl w:ilvl="7" w:tplc="0D143D5E">
      <w:numFmt w:val="bullet"/>
      <w:lvlText w:val="•"/>
      <w:lvlJc w:val="left"/>
      <w:pPr>
        <w:ind w:left="1890" w:hanging="584"/>
      </w:pPr>
      <w:rPr>
        <w:rFonts w:hint="default"/>
        <w:lang w:val="ru-RU" w:eastAsia="en-US" w:bidi="ar-SA"/>
      </w:rPr>
    </w:lvl>
    <w:lvl w:ilvl="8" w:tplc="D1380FF2">
      <w:numFmt w:val="bullet"/>
      <w:lvlText w:val="•"/>
      <w:lvlJc w:val="left"/>
      <w:pPr>
        <w:ind w:left="2155" w:hanging="584"/>
      </w:pPr>
      <w:rPr>
        <w:rFonts w:hint="default"/>
        <w:lang w:val="ru-RU" w:eastAsia="en-US" w:bidi="ar-SA"/>
      </w:rPr>
    </w:lvl>
  </w:abstractNum>
  <w:abstractNum w:abstractNumId="14">
    <w:nsid w:val="7C4B2579"/>
    <w:multiLevelType w:val="hybridMultilevel"/>
    <w:tmpl w:val="B89252CE"/>
    <w:lvl w:ilvl="0" w:tplc="2BFCBDA6">
      <w:start w:val="1"/>
      <w:numFmt w:val="decimal"/>
      <w:lvlText w:val="%1."/>
      <w:lvlJc w:val="left"/>
      <w:pPr>
        <w:ind w:left="259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206C516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5E9CD95E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6562FB5E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E9FAD234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D6B0AA88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B156A14C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6EB82A2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32A69B30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3E8"/>
    <w:rsid w:val="000D309C"/>
    <w:rsid w:val="000D4331"/>
    <w:rsid w:val="00320485"/>
    <w:rsid w:val="003709A4"/>
    <w:rsid w:val="00412C59"/>
    <w:rsid w:val="00446E89"/>
    <w:rsid w:val="005048C8"/>
    <w:rsid w:val="00567B38"/>
    <w:rsid w:val="005B1620"/>
    <w:rsid w:val="005C2153"/>
    <w:rsid w:val="005F4238"/>
    <w:rsid w:val="006970A4"/>
    <w:rsid w:val="006B20C4"/>
    <w:rsid w:val="008524C2"/>
    <w:rsid w:val="008C25A6"/>
    <w:rsid w:val="009323E8"/>
    <w:rsid w:val="00953EED"/>
    <w:rsid w:val="009E06F6"/>
    <w:rsid w:val="00B81913"/>
    <w:rsid w:val="00BE42EC"/>
    <w:rsid w:val="00EB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38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9CB8-045A-4C97-A135-53F69AE5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3531</Words>
  <Characters>20128</Characters>
  <Application>Microsoft Office Word</Application>
  <DocSecurity>0</DocSecurity>
  <Lines>167</Lines>
  <Paragraphs>47</Paragraphs>
  <ScaleCrop>false</ScaleCrop>
  <Company/>
  <LinksUpToDate>false</LinksUpToDate>
  <CharactersWithSpaces>23612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2022-10-03T05:22:00Z</dcterms:created>
  <dcterms:modified xsi:type="dcterms:W3CDTF">2023-09-08T06:12:00Z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