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DE" w:rsidRPr="00CF5840" w:rsidRDefault="009C68DE" w:rsidP="009C68DE">
      <w:pPr>
        <w:pStyle w:val="a4"/>
        <w:jc w:val="center"/>
        <w:rPr>
          <w:rFonts w:ascii="Times New Roman" w:eastAsia="Times New Roman" w:hAnsi="Times New Roman" w:cs="Times New Roman"/>
          <w:b/>
          <w:sz w:val="24"/>
          <w:szCs w:val="24"/>
        </w:rPr>
      </w:pPr>
      <w:r w:rsidRPr="00CF5840">
        <w:rPr>
          <w:rFonts w:ascii="Times New Roman" w:eastAsia="Times New Roman" w:hAnsi="Times New Roman" w:cs="Times New Roman"/>
          <w:b/>
          <w:sz w:val="24"/>
          <w:szCs w:val="24"/>
          <w:lang w:val="kk-KZ"/>
        </w:rPr>
        <w:t>Педагогтердің</w:t>
      </w:r>
      <w:r w:rsidR="00C759DA">
        <w:rPr>
          <w:rFonts w:ascii="Times New Roman" w:eastAsia="Times New Roman" w:hAnsi="Times New Roman" w:cs="Times New Roman"/>
          <w:b/>
          <w:sz w:val="24"/>
          <w:szCs w:val="24"/>
          <w:lang w:val="kk-KZ"/>
        </w:rPr>
        <w:t xml:space="preserve"> уақытша</w:t>
      </w:r>
    </w:p>
    <w:p w:rsidR="009C68DE" w:rsidRPr="00CF5840" w:rsidRDefault="009C68DE" w:rsidP="009C68DE">
      <w:pPr>
        <w:pStyle w:val="a4"/>
        <w:jc w:val="center"/>
        <w:rPr>
          <w:rFonts w:ascii="Times New Roman" w:eastAsia="Times New Roman" w:hAnsi="Times New Roman" w:cs="Times New Roman"/>
          <w:b/>
          <w:sz w:val="24"/>
          <w:szCs w:val="24"/>
          <w:lang w:val="kk-KZ"/>
        </w:rPr>
      </w:pPr>
      <w:r w:rsidRPr="00CF5840">
        <w:rPr>
          <w:rFonts w:ascii="Times New Roman" w:eastAsia="Times New Roman" w:hAnsi="Times New Roman" w:cs="Times New Roman"/>
          <w:b/>
          <w:sz w:val="24"/>
          <w:szCs w:val="24"/>
        </w:rPr>
        <w:t xml:space="preserve">бос </w:t>
      </w:r>
      <w:r w:rsidRPr="00CF5840">
        <w:rPr>
          <w:rFonts w:ascii="Times New Roman" w:eastAsia="Times New Roman" w:hAnsi="Times New Roman" w:cs="Times New Roman"/>
          <w:b/>
          <w:sz w:val="24"/>
          <w:szCs w:val="24"/>
          <w:lang w:val="kk-KZ"/>
        </w:rPr>
        <w:t>лауазымына орналасуға конкурс туралы</w:t>
      </w:r>
    </w:p>
    <w:p w:rsidR="009C68DE" w:rsidRPr="00CF5840" w:rsidRDefault="009C68DE" w:rsidP="009C68DE">
      <w:pPr>
        <w:pStyle w:val="a4"/>
        <w:jc w:val="center"/>
        <w:rPr>
          <w:rFonts w:ascii="Times New Roman" w:eastAsia="Times New Roman" w:hAnsi="Times New Roman" w:cs="Times New Roman"/>
          <w:b/>
          <w:sz w:val="24"/>
          <w:szCs w:val="24"/>
          <w:lang w:val="kk-KZ"/>
        </w:rPr>
      </w:pPr>
      <w:r w:rsidRPr="00CF5840">
        <w:rPr>
          <w:rFonts w:ascii="Times New Roman" w:eastAsia="Times New Roman" w:hAnsi="Times New Roman" w:cs="Times New Roman"/>
          <w:b/>
          <w:sz w:val="24"/>
          <w:szCs w:val="24"/>
        </w:rPr>
        <w:t>ХАБАРЛАНДЫРУ</w:t>
      </w:r>
    </w:p>
    <w:p w:rsidR="009C68DE" w:rsidRPr="00996F17" w:rsidRDefault="009C68DE" w:rsidP="009C68DE">
      <w:pPr>
        <w:pStyle w:val="a4"/>
        <w:jc w:val="both"/>
        <w:rPr>
          <w:rFonts w:ascii="Times New Roman" w:eastAsia="Times New Roman" w:hAnsi="Times New Roman" w:cs="Times New Roman"/>
          <w:sz w:val="24"/>
          <w:szCs w:val="24"/>
        </w:rPr>
      </w:pP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9C68DE" w:rsidRPr="00996F17" w:rsidRDefault="009C68DE" w:rsidP="009C68DE">
      <w:pPr>
        <w:pStyle w:val="a4"/>
        <w:ind w:left="927"/>
        <w:jc w:val="both"/>
        <w:rPr>
          <w:rFonts w:ascii="Times New Roman" w:hAnsi="Times New Roman" w:cs="Times New Roman"/>
          <w:b/>
          <w:sz w:val="24"/>
          <w:szCs w:val="24"/>
          <w:lang w:val="kk-KZ"/>
        </w:rPr>
      </w:pPr>
      <w:r w:rsidRPr="00996F17">
        <w:rPr>
          <w:rFonts w:ascii="Times New Roman" w:eastAsia="Times New Roman" w:hAnsi="Times New Roman" w:cs="Times New Roman"/>
          <w:sz w:val="24"/>
          <w:szCs w:val="24"/>
          <w:lang w:val="kk-KZ"/>
        </w:rPr>
        <w:t xml:space="preserve">Қарағанды облысы білім басқармасының Қарағанды қаласы білім бөлімінің «Алтын Сақа» бөбекжайы КМҚК. </w:t>
      </w:r>
      <w:r w:rsidRPr="00996F17">
        <w:rPr>
          <w:rFonts w:ascii="Times New Roman" w:hAnsi="Times New Roman" w:cs="Times New Roman"/>
          <w:sz w:val="24"/>
          <w:szCs w:val="24"/>
          <w:lang w:val="kk-KZ"/>
        </w:rPr>
        <w:t xml:space="preserve">Заңды мекенжайы: </w:t>
      </w: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құрылыс</w:t>
      </w:r>
      <w:r w:rsidRPr="00996F17">
        <w:rPr>
          <w:rFonts w:ascii="Times New Roman" w:eastAsia="Times New Roman" w:hAnsi="Times New Roman" w:cs="Times New Roman"/>
          <w:sz w:val="24"/>
          <w:szCs w:val="24"/>
          <w:lang w:val="kk-KZ"/>
        </w:rPr>
        <w:t>, анықтама үшін телефон</w:t>
      </w:r>
      <w:r w:rsidRPr="00996F17">
        <w:rPr>
          <w:rFonts w:ascii="Times New Roman" w:hAnsi="Times New Roman" w:cs="Times New Roman"/>
          <w:sz w:val="24"/>
          <w:szCs w:val="24"/>
          <w:lang w:val="kk-KZ"/>
        </w:rPr>
        <w:t>, факс тел.8(7212</w:t>
      </w:r>
      <w:r w:rsidRPr="00996F17">
        <w:rPr>
          <w:rFonts w:ascii="Times New Roman" w:eastAsia="Times New Roman" w:hAnsi="Times New Roman" w:cs="Times New Roman"/>
          <w:sz w:val="24"/>
          <w:szCs w:val="24"/>
          <w:lang w:val="kk-KZ"/>
        </w:rPr>
        <w:t>) 334082, 8(7212)333837 E-mail:</w:t>
      </w:r>
      <w:r w:rsidRPr="00996F17">
        <w:rPr>
          <w:rFonts w:ascii="Times New Roman" w:hAnsi="Times New Roman" w:cs="Times New Roman"/>
          <w:sz w:val="24"/>
          <w:szCs w:val="24"/>
          <w:lang w:val="kk-KZ"/>
        </w:rPr>
        <w:t xml:space="preserve"> </w:t>
      </w:r>
      <w:hyperlink r:id="rId6"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педагогтердің бос лауазымына орналасуға конкурс жариялайды. </w:t>
      </w: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 xml:space="preserve">Негізгі функционалдық міндеттері, еңбекке ақы төлеу мөлшері мен шарттары белгіленген бос және (немесе) </w:t>
      </w:r>
      <w:r w:rsidRPr="00793211">
        <w:rPr>
          <w:rFonts w:ascii="Times New Roman" w:hAnsi="Times New Roman" w:cs="Times New Roman"/>
          <w:b/>
          <w:color w:val="000000"/>
          <w:sz w:val="24"/>
          <w:szCs w:val="24"/>
          <w:u w:val="single"/>
          <w:lang w:val="kk-KZ"/>
        </w:rPr>
        <w:t>уақытша бос лауазымның</w:t>
      </w:r>
      <w:r w:rsidRPr="00996F17">
        <w:rPr>
          <w:rFonts w:ascii="Times New Roman" w:hAnsi="Times New Roman" w:cs="Times New Roman"/>
          <w:b/>
          <w:color w:val="000000"/>
          <w:sz w:val="24"/>
          <w:szCs w:val="24"/>
          <w:lang w:val="kk-KZ"/>
        </w:rPr>
        <w:t xml:space="preserve"> атауы:</w:t>
      </w:r>
      <w:r w:rsidRPr="00996F17">
        <w:rPr>
          <w:rFonts w:ascii="Times New Roman" w:hAnsi="Times New Roman" w:cs="Times New Roman"/>
          <w:b/>
          <w:sz w:val="24"/>
          <w:szCs w:val="24"/>
          <w:lang w:val="kk-KZ"/>
        </w:rPr>
        <w:t xml:space="preserve"> </w:t>
      </w:r>
    </w:p>
    <w:p w:rsidR="009C68DE" w:rsidRPr="00996F17" w:rsidRDefault="001A039D" w:rsidP="009C68DE">
      <w:pPr>
        <w:pStyle w:val="a4"/>
        <w:ind w:left="927"/>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w:t>
      </w:r>
      <w:r w:rsidR="00C759DA">
        <w:rPr>
          <w:rFonts w:ascii="Times New Roman" w:hAnsi="Times New Roman" w:cs="Times New Roman"/>
          <w:sz w:val="24"/>
          <w:szCs w:val="24"/>
          <w:lang w:val="kk-KZ"/>
        </w:rPr>
        <w:t xml:space="preserve"> </w:t>
      </w:r>
      <w:r w:rsidR="009C68DE" w:rsidRPr="00996F17">
        <w:rPr>
          <w:rFonts w:ascii="Times New Roman" w:hAnsi="Times New Roman" w:cs="Times New Roman"/>
          <w:sz w:val="24"/>
          <w:szCs w:val="24"/>
          <w:lang w:val="kk-KZ"/>
        </w:rPr>
        <w:t>– 1 ставка</w:t>
      </w:r>
    </w:p>
    <w:p w:rsidR="009C68DE" w:rsidRPr="00996F17" w:rsidRDefault="009C68DE" w:rsidP="009C68DE">
      <w:pPr>
        <w:pStyle w:val="a4"/>
        <w:ind w:left="708"/>
        <w:jc w:val="both"/>
        <w:rPr>
          <w:rFonts w:ascii="Times New Roman" w:hAnsi="Times New Roman" w:cs="Times New Roman"/>
          <w:b/>
          <w:sz w:val="24"/>
          <w:szCs w:val="24"/>
          <w:lang w:val="kk-KZ"/>
        </w:rPr>
      </w:pPr>
      <w:r w:rsidRPr="00996F17">
        <w:rPr>
          <w:rFonts w:ascii="Times New Roman" w:hAnsi="Times New Roman" w:cs="Times New Roman"/>
          <w:b/>
          <w:sz w:val="24"/>
          <w:szCs w:val="24"/>
          <w:lang w:val="kk-KZ"/>
        </w:rPr>
        <w:t>Мектепке дейі</w:t>
      </w:r>
      <w:bookmarkStart w:id="0" w:name="z24"/>
      <w:r w:rsidR="001A039D">
        <w:rPr>
          <w:rFonts w:ascii="Times New Roman" w:hAnsi="Times New Roman" w:cs="Times New Roman"/>
          <w:b/>
          <w:sz w:val="24"/>
          <w:szCs w:val="24"/>
          <w:lang w:val="kk-KZ"/>
        </w:rPr>
        <w:t>нгі тәрбие және оқыту ұйымының психологінің</w:t>
      </w:r>
      <w:r w:rsidRPr="00996F17">
        <w:rPr>
          <w:rFonts w:ascii="Times New Roman" w:hAnsi="Times New Roman" w:cs="Times New Roman"/>
          <w:b/>
          <w:sz w:val="24"/>
          <w:szCs w:val="24"/>
          <w:lang w:val="kk-KZ"/>
        </w:rPr>
        <w:t xml:space="preserve"> лауазымдық міндеттері:</w:t>
      </w:r>
    </w:p>
    <w:bookmarkEnd w:id="0"/>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ата-аналарға, тәрбиешілерге және педагогтарға консультациялық көмек көрсетеді;</w:t>
      </w:r>
    </w:p>
    <w:p w:rsidR="00DE7FD3" w:rsidRPr="00DE7FD3" w:rsidRDefault="00DE7FD3" w:rsidP="00DE7FD3">
      <w:pPr>
        <w:pStyle w:val="a4"/>
        <w:jc w:val="both"/>
        <w:rPr>
          <w:rFonts w:ascii="Times New Roman" w:hAnsi="Times New Roman" w:cs="Times New Roman"/>
          <w:sz w:val="24"/>
          <w:szCs w:val="24"/>
        </w:rPr>
      </w:pPr>
      <w:r w:rsidRPr="00DE7FD3">
        <w:rPr>
          <w:rFonts w:ascii="Times New Roman" w:hAnsi="Times New Roman" w:cs="Times New Roman"/>
          <w:sz w:val="24"/>
          <w:szCs w:val="24"/>
          <w:lang w:val="kk-KZ"/>
        </w:rPr>
        <w:t xml:space="preserve">      </w:t>
      </w:r>
      <w:proofErr w:type="spellStart"/>
      <w:r w:rsidRPr="00DE7FD3">
        <w:rPr>
          <w:rFonts w:ascii="Times New Roman" w:hAnsi="Times New Roman" w:cs="Times New Roman"/>
          <w:sz w:val="24"/>
          <w:szCs w:val="24"/>
        </w:rPr>
        <w:t>белгіленген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нысан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бойынша</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құжаттаманы</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жүргізеді</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педагогикалық</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әдістемелік</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кеңестердің</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жұмысына</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ата-аналар</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жиналыстарын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сауықтыру</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тәрбиелеу</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және</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білім</w:t>
      </w:r>
      <w:proofErr w:type="spellEnd"/>
      <w:r w:rsidRPr="00DE7FD3">
        <w:rPr>
          <w:rFonts w:ascii="Times New Roman" w:hAnsi="Times New Roman" w:cs="Times New Roman"/>
          <w:sz w:val="24"/>
          <w:szCs w:val="24"/>
        </w:rPr>
        <w:t xml:space="preserve"> беру </w:t>
      </w:r>
      <w:proofErr w:type="spellStart"/>
      <w:r w:rsidRPr="00DE7FD3">
        <w:rPr>
          <w:rFonts w:ascii="Times New Roman" w:hAnsi="Times New Roman" w:cs="Times New Roman"/>
          <w:sz w:val="24"/>
          <w:szCs w:val="24"/>
        </w:rPr>
        <w:t>ұйымының</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жұмыс</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жоспарында</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көзделген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басқа</w:t>
      </w:r>
      <w:proofErr w:type="spellEnd"/>
      <w:r w:rsidRPr="00DE7FD3">
        <w:rPr>
          <w:rFonts w:ascii="Times New Roman" w:hAnsi="Times New Roman" w:cs="Times New Roman"/>
          <w:sz w:val="24"/>
          <w:szCs w:val="24"/>
        </w:rPr>
        <w:t xml:space="preserve"> да </w:t>
      </w:r>
      <w:proofErr w:type="spellStart"/>
      <w:r w:rsidRPr="00DE7FD3">
        <w:rPr>
          <w:rFonts w:ascii="Times New Roman" w:hAnsi="Times New Roman" w:cs="Times New Roman"/>
          <w:sz w:val="24"/>
          <w:szCs w:val="24"/>
        </w:rPr>
        <w:t>іс-шараларды</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өткізу</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жөніндегі</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жұмысқа</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қатысады</w:t>
      </w:r>
      <w:proofErr w:type="spellEnd"/>
      <w:r w:rsidRPr="00DE7FD3">
        <w:rPr>
          <w:rFonts w:ascii="Times New Roman" w:hAnsi="Times New Roman" w:cs="Times New Roman"/>
          <w:sz w:val="24"/>
          <w:szCs w:val="24"/>
        </w:rPr>
        <w:t>;</w:t>
      </w:r>
    </w:p>
    <w:p w:rsidR="00DE7FD3" w:rsidRPr="00DE7FD3" w:rsidRDefault="00DE7FD3" w:rsidP="00DE7FD3">
      <w:pPr>
        <w:pStyle w:val="a4"/>
        <w:jc w:val="both"/>
        <w:rPr>
          <w:rFonts w:ascii="Times New Roman" w:hAnsi="Times New Roman" w:cs="Times New Roman"/>
          <w:sz w:val="24"/>
          <w:szCs w:val="24"/>
        </w:rPr>
      </w:pPr>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кәсіби</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құзыреттілікті</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арттырады</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мектеп</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жасына</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дейінгі</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балалармен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психологиялық</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жұмыстың</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заманауи</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әдістері</w:t>
      </w:r>
      <w:proofErr w:type="spellEnd"/>
      <w:r w:rsidRPr="00DE7FD3">
        <w:rPr>
          <w:rFonts w:ascii="Times New Roman" w:hAnsi="Times New Roman" w:cs="Times New Roman"/>
          <w:sz w:val="24"/>
          <w:szCs w:val="24"/>
        </w:rPr>
        <w:t xml:space="preserve"> мен </w:t>
      </w:r>
      <w:proofErr w:type="spellStart"/>
      <w:r w:rsidRPr="00DE7FD3">
        <w:rPr>
          <w:rFonts w:ascii="Times New Roman" w:hAnsi="Times New Roman" w:cs="Times New Roman"/>
          <w:sz w:val="24"/>
          <w:szCs w:val="24"/>
        </w:rPr>
        <w:t>технологияларын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қолданады</w:t>
      </w:r>
      <w:proofErr w:type="spellEnd"/>
      <w:r w:rsidRPr="00DE7FD3">
        <w:rPr>
          <w:rFonts w:ascii="Times New Roman" w:hAnsi="Times New Roman" w:cs="Times New Roman"/>
          <w:sz w:val="24"/>
          <w:szCs w:val="24"/>
        </w:rPr>
        <w:t>;</w:t>
      </w:r>
    </w:p>
    <w:p w:rsidR="00DE7FD3" w:rsidRPr="00DE7FD3" w:rsidRDefault="00DE7FD3" w:rsidP="00DE7FD3">
      <w:pPr>
        <w:pStyle w:val="a4"/>
        <w:jc w:val="both"/>
        <w:rPr>
          <w:rFonts w:ascii="Times New Roman" w:hAnsi="Times New Roman" w:cs="Times New Roman"/>
          <w:sz w:val="24"/>
          <w:szCs w:val="24"/>
        </w:rPr>
      </w:pPr>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балалардың</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өмірін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денсаулығын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және</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құқықтарын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қорғауды</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қамтамасыз</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етеді</w:t>
      </w:r>
      <w:proofErr w:type="spellEnd"/>
      <w:r w:rsidRPr="00DE7FD3">
        <w:rPr>
          <w:rFonts w:ascii="Times New Roman" w:hAnsi="Times New Roman" w:cs="Times New Roman"/>
          <w:sz w:val="24"/>
          <w:szCs w:val="24"/>
        </w:rPr>
        <w:t>;</w:t>
      </w:r>
    </w:p>
    <w:p w:rsidR="00DE7FD3" w:rsidRPr="00DE7FD3" w:rsidRDefault="00DE7FD3" w:rsidP="00DE7FD3">
      <w:pPr>
        <w:pStyle w:val="a4"/>
        <w:jc w:val="both"/>
        <w:rPr>
          <w:rFonts w:ascii="Times New Roman" w:hAnsi="Times New Roman" w:cs="Times New Roman"/>
          <w:sz w:val="24"/>
          <w:szCs w:val="24"/>
        </w:rPr>
      </w:pPr>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еңбек</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қауіпсіздігі</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және</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еңбекті</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қорғау</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өртке</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қарсы</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қорғау</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қағидаларын</w:t>
      </w:r>
      <w:proofErr w:type="spellEnd"/>
      <w:r w:rsidRPr="00DE7FD3">
        <w:rPr>
          <w:rFonts w:ascii="Times New Roman" w:hAnsi="Times New Roman" w:cs="Times New Roman"/>
          <w:sz w:val="24"/>
          <w:szCs w:val="24"/>
        </w:rPr>
        <w:t xml:space="preserve"> </w:t>
      </w:r>
      <w:proofErr w:type="spellStart"/>
      <w:r w:rsidRPr="00DE7FD3">
        <w:rPr>
          <w:rFonts w:ascii="Times New Roman" w:hAnsi="Times New Roman" w:cs="Times New Roman"/>
          <w:sz w:val="24"/>
          <w:szCs w:val="24"/>
        </w:rPr>
        <w:t>сақтайды</w:t>
      </w:r>
      <w:proofErr w:type="spellEnd"/>
      <w:r w:rsidRPr="00DE7FD3">
        <w:rPr>
          <w:rFonts w:ascii="Times New Roman" w:hAnsi="Times New Roman" w:cs="Times New Roman"/>
          <w:sz w:val="24"/>
          <w:szCs w:val="24"/>
        </w:rPr>
        <w:t>.</w:t>
      </w:r>
    </w:p>
    <w:p w:rsidR="009C68DE" w:rsidRPr="00996F17" w:rsidRDefault="009C68DE" w:rsidP="009C68DE">
      <w:pPr>
        <w:pStyle w:val="a4"/>
        <w:ind w:firstLine="567"/>
        <w:jc w:val="both"/>
        <w:rPr>
          <w:rFonts w:ascii="Times New Roman" w:eastAsia="Times New Roman" w:hAnsi="Times New Roman" w:cs="Times New Roman"/>
          <w:b/>
          <w:bCs/>
          <w:sz w:val="24"/>
          <w:szCs w:val="24"/>
          <w:lang w:val="kk-KZ"/>
        </w:rPr>
      </w:pPr>
      <w:r w:rsidRPr="00996F17">
        <w:rPr>
          <w:rFonts w:ascii="Times New Roman" w:hAnsi="Times New Roman" w:cs="Times New Roman"/>
          <w:b/>
          <w:sz w:val="24"/>
          <w:szCs w:val="24"/>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9C68DE" w:rsidRPr="00996F17" w:rsidTr="005D0226">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0"/>
                <w:tab w:val="left" w:pos="112"/>
                <w:tab w:val="left" w:pos="1188"/>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996F17">
              <w:rPr>
                <w:rFonts w:ascii="Times New Roman" w:hAnsi="Times New Roman" w:cs="Times New Roman"/>
                <w:sz w:val="24"/>
                <w:szCs w:val="24"/>
                <w:lang w:val="kk-KZ"/>
              </w:rPr>
              <w:t>Еңбек сіңірген жылдарына байланысты</w:t>
            </w:r>
          </w:p>
        </w:tc>
      </w:tr>
      <w:tr w:rsidR="009C68DE" w:rsidRPr="00996F17" w:rsidTr="005D0226">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max</w:t>
            </w:r>
          </w:p>
        </w:tc>
      </w:tr>
      <w:tr w:rsidR="009C68DE" w:rsidRPr="00996F17" w:rsidTr="005D0226">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996F17">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147</w:t>
            </w:r>
            <w:r w:rsidRPr="00996F17">
              <w:rPr>
                <w:rFonts w:ascii="Times New Roman" w:hAnsi="Times New Roman" w:cs="Times New Roman"/>
                <w:snapToGrid w:val="0"/>
                <w:sz w:val="24"/>
                <w:szCs w:val="24"/>
                <w:lang w:val="kk-KZ" w:eastAsia="en-US"/>
              </w:rPr>
              <w:t xml:space="preserve"> </w:t>
            </w:r>
            <w:r w:rsidRPr="00996F17">
              <w:rPr>
                <w:rFonts w:ascii="Times New Roman" w:hAnsi="Times New Roman" w:cs="Times New Roman"/>
                <w:snapToGrid w:val="0"/>
                <w:sz w:val="24"/>
                <w:szCs w:val="24"/>
                <w:lang w:val="en-US" w:eastAsia="en-US"/>
              </w:rPr>
              <w:t>106</w:t>
            </w:r>
          </w:p>
        </w:tc>
      </w:tr>
    </w:tbl>
    <w:p w:rsidR="009C68DE" w:rsidRPr="00996F17" w:rsidRDefault="009C68DE" w:rsidP="009C68DE">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b/>
          <w:color w:val="000000"/>
          <w:spacing w:val="2"/>
          <w:sz w:val="24"/>
          <w:szCs w:val="24"/>
          <w:lang w:val="kk-KZ"/>
        </w:rPr>
        <w:t>Еңбекке ақы төлеу шарттары</w:t>
      </w:r>
    </w:p>
    <w:p w:rsidR="009C68DE" w:rsidRPr="00996F17" w:rsidRDefault="009C68DE" w:rsidP="009C68D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sz w:val="24"/>
          <w:szCs w:val="24"/>
          <w:lang w:val="kk-KZ"/>
        </w:rPr>
        <w:t xml:space="preserve">Айлық еңбекақы мөлшері жыл сайынғы штаттық кестеге сәйкес айқындалады. </w:t>
      </w: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996F17">
        <w:rPr>
          <w:rFonts w:ascii="Times New Roman" w:hAnsi="Times New Roman" w:cs="Times New Roman"/>
          <w:b/>
          <w:sz w:val="24"/>
          <w:szCs w:val="24"/>
          <w:lang w:val="kk-KZ"/>
        </w:rPr>
        <w:t>:</w:t>
      </w:r>
    </w:p>
    <w:p w:rsidR="009C68DE" w:rsidRPr="00996F17" w:rsidRDefault="009C68DE" w:rsidP="009C68DE">
      <w:pPr>
        <w:pStyle w:val="a4"/>
        <w:ind w:firstLine="567"/>
        <w:rPr>
          <w:rFonts w:ascii="Times New Roman" w:hAnsi="Times New Roman" w:cs="Times New Roman"/>
          <w:b/>
          <w:sz w:val="24"/>
          <w:szCs w:val="24"/>
          <w:lang w:val="kk-KZ"/>
        </w:rPr>
      </w:pPr>
      <w:r w:rsidRPr="00996F17">
        <w:rPr>
          <w:rFonts w:ascii="Times New Roman" w:hAnsi="Times New Roman" w:cs="Times New Roman"/>
          <w:b/>
          <w:sz w:val="24"/>
          <w:szCs w:val="24"/>
          <w:lang w:val="kk-KZ"/>
        </w:rPr>
        <w:t>Білуге тиіс:</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lastRenderedPageBreak/>
        <w:t>Қазақстан Республикасының </w:t>
      </w:r>
      <w:hyperlink r:id="rId7" w:anchor="z1" w:history="1">
        <w:r w:rsidRPr="00DE7FD3">
          <w:rPr>
            <w:rStyle w:val="a3"/>
            <w:rFonts w:ascii="Times New Roman" w:hAnsi="Times New Roman" w:cs="Times New Roman"/>
            <w:color w:val="073A5E"/>
            <w:spacing w:val="2"/>
            <w:sz w:val="24"/>
            <w:szCs w:val="24"/>
            <w:lang w:val="kk-KZ"/>
          </w:rPr>
          <w:t>Конституциясы</w:t>
        </w:r>
      </w:hyperlink>
      <w:r w:rsidRPr="00DE7FD3">
        <w:rPr>
          <w:rFonts w:ascii="Times New Roman" w:hAnsi="Times New Roman" w:cs="Times New Roman"/>
          <w:sz w:val="24"/>
          <w:szCs w:val="24"/>
          <w:lang w:val="kk-KZ"/>
        </w:rPr>
        <w:t>, Қазақстан Республикасының "</w:t>
      </w:r>
      <w:hyperlink r:id="rId8" w:anchor="z1" w:history="1">
        <w:r w:rsidRPr="00DE7FD3">
          <w:rPr>
            <w:rStyle w:val="a3"/>
            <w:rFonts w:ascii="Times New Roman" w:hAnsi="Times New Roman" w:cs="Times New Roman"/>
            <w:color w:val="073A5E"/>
            <w:spacing w:val="2"/>
            <w:sz w:val="24"/>
            <w:szCs w:val="24"/>
            <w:lang w:val="kk-KZ"/>
          </w:rPr>
          <w:t>Білім туралы</w:t>
        </w:r>
      </w:hyperlink>
      <w:r w:rsidRPr="00DE7FD3">
        <w:rPr>
          <w:rFonts w:ascii="Times New Roman" w:hAnsi="Times New Roman" w:cs="Times New Roman"/>
          <w:sz w:val="24"/>
          <w:szCs w:val="24"/>
          <w:lang w:val="kk-KZ"/>
        </w:rPr>
        <w:t>", "</w:t>
      </w:r>
      <w:r w:rsidRPr="00DE7FD3">
        <w:rPr>
          <w:rFonts w:ascii="Times New Roman" w:hAnsi="Times New Roman" w:cs="Times New Roman"/>
          <w:sz w:val="24"/>
          <w:szCs w:val="24"/>
        </w:rPr>
        <w:fldChar w:fldCharType="begin"/>
      </w:r>
      <w:r w:rsidRPr="00DE7FD3">
        <w:rPr>
          <w:rFonts w:ascii="Times New Roman" w:hAnsi="Times New Roman" w:cs="Times New Roman"/>
          <w:sz w:val="24"/>
          <w:szCs w:val="24"/>
          <w:lang w:val="kk-KZ"/>
        </w:rPr>
        <w:instrText xml:space="preserve"> HYPERLINK "https://adilet.zan.kz/kaz/docs/Z1900000293" \l "z22" </w:instrText>
      </w:r>
      <w:r w:rsidRPr="00DE7FD3">
        <w:rPr>
          <w:rFonts w:ascii="Times New Roman" w:hAnsi="Times New Roman" w:cs="Times New Roman"/>
          <w:sz w:val="24"/>
          <w:szCs w:val="24"/>
        </w:rPr>
        <w:fldChar w:fldCharType="separate"/>
      </w:r>
      <w:r w:rsidRPr="00DE7FD3">
        <w:rPr>
          <w:rStyle w:val="a3"/>
          <w:rFonts w:ascii="Times New Roman" w:hAnsi="Times New Roman" w:cs="Times New Roman"/>
          <w:color w:val="073A5E"/>
          <w:spacing w:val="2"/>
          <w:sz w:val="24"/>
          <w:szCs w:val="24"/>
          <w:lang w:val="kk-KZ"/>
        </w:rPr>
        <w:t>Педагог мәртебесі туралы</w:t>
      </w:r>
      <w:r w:rsidRPr="00DE7FD3">
        <w:rPr>
          <w:rFonts w:ascii="Times New Roman" w:hAnsi="Times New Roman" w:cs="Times New Roman"/>
          <w:sz w:val="24"/>
          <w:szCs w:val="24"/>
        </w:rPr>
        <w:fldChar w:fldCharType="end"/>
      </w:r>
      <w:r w:rsidRPr="00DE7FD3">
        <w:rPr>
          <w:rFonts w:ascii="Times New Roman" w:hAnsi="Times New Roman" w:cs="Times New Roman"/>
          <w:sz w:val="24"/>
          <w:szCs w:val="24"/>
          <w:lang w:val="kk-KZ"/>
        </w:rPr>
        <w:t>", "</w:t>
      </w:r>
      <w:r w:rsidRPr="00DE7FD3">
        <w:rPr>
          <w:rFonts w:ascii="Times New Roman" w:hAnsi="Times New Roman" w:cs="Times New Roman"/>
          <w:sz w:val="24"/>
          <w:szCs w:val="24"/>
        </w:rPr>
        <w:fldChar w:fldCharType="begin"/>
      </w:r>
      <w:r w:rsidRPr="00DE7FD3">
        <w:rPr>
          <w:rFonts w:ascii="Times New Roman" w:hAnsi="Times New Roman" w:cs="Times New Roman"/>
          <w:sz w:val="24"/>
          <w:szCs w:val="24"/>
          <w:lang w:val="kk-KZ"/>
        </w:rPr>
        <w:instrText xml:space="preserve"> HYPERLINK "https://adilet.zan.kz/kaz/docs/Z1500000410" \l "z1" </w:instrText>
      </w:r>
      <w:r w:rsidRPr="00DE7FD3">
        <w:rPr>
          <w:rFonts w:ascii="Times New Roman" w:hAnsi="Times New Roman" w:cs="Times New Roman"/>
          <w:sz w:val="24"/>
          <w:szCs w:val="24"/>
        </w:rPr>
        <w:fldChar w:fldCharType="separate"/>
      </w:r>
      <w:r w:rsidRPr="00DE7FD3">
        <w:rPr>
          <w:rStyle w:val="a3"/>
          <w:rFonts w:ascii="Times New Roman" w:hAnsi="Times New Roman" w:cs="Times New Roman"/>
          <w:color w:val="073A5E"/>
          <w:spacing w:val="2"/>
          <w:sz w:val="24"/>
          <w:szCs w:val="24"/>
          <w:lang w:val="kk-KZ"/>
        </w:rPr>
        <w:t>Сыбайлас жемқорлыққа қарсы іс-қимыл туралы</w:t>
      </w:r>
      <w:r w:rsidRPr="00DE7FD3">
        <w:rPr>
          <w:rFonts w:ascii="Times New Roman" w:hAnsi="Times New Roman" w:cs="Times New Roman"/>
          <w:sz w:val="24"/>
          <w:szCs w:val="24"/>
        </w:rPr>
        <w:fldChar w:fldCharType="end"/>
      </w:r>
      <w:r w:rsidRPr="00DE7FD3">
        <w:rPr>
          <w:rFonts w:ascii="Times New Roman" w:hAnsi="Times New Roman" w:cs="Times New Roman"/>
          <w:sz w:val="24"/>
          <w:szCs w:val="24"/>
          <w:lang w:val="kk-KZ"/>
        </w:rPr>
        <w:t>" заңдары және Қазақстан Республикасының Білім беру мәселелері жөніндегі өзге де нормативтік құқықтық актілері;</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педагогикалық этиканың нормалары;</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арнайы мектепке дейінгі педагогика, психотерапия, психодиагностика, психологиялық кеңес беру және психопрофилактика негіздері;</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белсенді оқыту әдістері, қарым</w:t>
      </w:r>
      <w:bookmarkStart w:id="1" w:name="_GoBack"/>
      <w:bookmarkEnd w:id="1"/>
      <w:r w:rsidRPr="00DE7FD3">
        <w:rPr>
          <w:rFonts w:ascii="Times New Roman" w:hAnsi="Times New Roman" w:cs="Times New Roman"/>
          <w:sz w:val="24"/>
          <w:szCs w:val="24"/>
          <w:lang w:val="kk-KZ"/>
        </w:rPr>
        <w:t>-қатынастың әлеуметтік-психологиялық тренингі;</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ата-аналарға арналған жеке және топтық кәсіби кеңес берудің заманауи әдістері, баланың дамуындағы бұзылыстарды диагностикалау және түзету;</w:t>
      </w:r>
    </w:p>
    <w:p w:rsidR="00DE7FD3" w:rsidRPr="00DE7FD3" w:rsidRDefault="00DE7FD3" w:rsidP="00DE7FD3">
      <w:pPr>
        <w:pStyle w:val="a4"/>
        <w:jc w:val="both"/>
        <w:rPr>
          <w:rFonts w:ascii="Times New Roman" w:hAnsi="Times New Roman" w:cs="Times New Roman"/>
          <w:sz w:val="24"/>
          <w:szCs w:val="24"/>
          <w:lang w:val="kk-KZ"/>
        </w:rPr>
      </w:pPr>
      <w:r w:rsidRPr="00DE7FD3">
        <w:rPr>
          <w:rFonts w:ascii="Times New Roman" w:hAnsi="Times New Roman" w:cs="Times New Roman"/>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9C68DE" w:rsidRPr="00996F17" w:rsidRDefault="009C68DE" w:rsidP="009C68DE">
      <w:pPr>
        <w:pStyle w:val="a4"/>
        <w:ind w:firstLine="567"/>
        <w:rPr>
          <w:rFonts w:ascii="Times New Roman" w:hAnsi="Times New Roman" w:cs="Times New Roman"/>
          <w:b/>
          <w:sz w:val="24"/>
          <w:szCs w:val="24"/>
          <w:lang w:val="kk-KZ"/>
        </w:rPr>
      </w:pPr>
      <w:r w:rsidRPr="00996F17">
        <w:rPr>
          <w:rFonts w:ascii="Times New Roman" w:hAnsi="Times New Roman" w:cs="Times New Roman"/>
          <w:b/>
          <w:sz w:val="24"/>
          <w:szCs w:val="24"/>
          <w:lang w:val="kk-KZ"/>
        </w:rPr>
        <w:t>Біліктілікке қойылатын талаптар:</w:t>
      </w:r>
    </w:p>
    <w:p w:rsidR="00DE7FD3" w:rsidRPr="00DE7FD3" w:rsidRDefault="00DE7FD3" w:rsidP="00DE7FD3">
      <w:pPr>
        <w:pStyle w:val="a7"/>
        <w:shd w:val="clear" w:color="auto" w:fill="FFFFFF"/>
        <w:spacing w:before="0" w:beforeAutospacing="0" w:after="360" w:afterAutospacing="0" w:line="285" w:lineRule="atLeast"/>
        <w:textAlignment w:val="baseline"/>
        <w:rPr>
          <w:color w:val="000000"/>
          <w:spacing w:val="2"/>
          <w:lang w:val="kk-KZ"/>
        </w:rPr>
      </w:pPr>
      <w:r w:rsidRPr="00DE7FD3">
        <w:rPr>
          <w:color w:val="000000"/>
          <w:spacing w:val="2"/>
          <w:lang w:val="kk-KZ"/>
        </w:rPr>
        <w:t>"Психология"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9C68DE" w:rsidRPr="00996F17" w:rsidRDefault="009C68DE" w:rsidP="009C68DE">
      <w:pPr>
        <w:pStyle w:val="a4"/>
        <w:numPr>
          <w:ilvl w:val="0"/>
          <w:numId w:val="1"/>
        </w:numPr>
        <w:jc w:val="both"/>
        <w:rPr>
          <w:rFonts w:ascii="Times New Roman" w:hAnsi="Times New Roman" w:cs="Times New Roman"/>
          <w:sz w:val="24"/>
          <w:szCs w:val="24"/>
          <w:lang w:val="kk-KZ"/>
        </w:rPr>
      </w:pPr>
      <w:r w:rsidRPr="00996F17">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996F17">
        <w:rPr>
          <w:rFonts w:ascii="Times New Roman" w:hAnsi="Times New Roman" w:cs="Times New Roman"/>
          <w:color w:val="000000"/>
          <w:sz w:val="24"/>
          <w:szCs w:val="24"/>
          <w:lang w:val="kk-KZ"/>
        </w:rPr>
        <w:t xml:space="preserve"> Конкурсқа қатысу үшін қажетті құжаттар Қарағанды қаласы білім бөлімі «Алтын Сақа» бөбекжайы КМҚК. </w:t>
      </w:r>
      <w:r w:rsidRPr="00996F17">
        <w:rPr>
          <w:rFonts w:ascii="Times New Roman" w:hAnsi="Times New Roman" w:cs="Times New Roman"/>
          <w:sz w:val="24"/>
          <w:szCs w:val="24"/>
          <w:lang w:val="kk-KZ"/>
        </w:rPr>
        <w:t xml:space="preserve">Заңды мекенжайы: </w:t>
      </w: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құрылыс</w:t>
      </w:r>
      <w:r w:rsidRPr="00996F17">
        <w:rPr>
          <w:rFonts w:ascii="Times New Roman" w:eastAsia="Times New Roman" w:hAnsi="Times New Roman" w:cs="Times New Roman"/>
          <w:sz w:val="24"/>
          <w:szCs w:val="24"/>
          <w:lang w:val="kk-KZ"/>
        </w:rPr>
        <w:t xml:space="preserve">, </w:t>
      </w:r>
      <w:r w:rsidRPr="00996F17">
        <w:rPr>
          <w:rFonts w:ascii="Times New Roman" w:hAnsi="Times New Roman"/>
          <w:sz w:val="24"/>
          <w:szCs w:val="24"/>
          <w:lang w:val="kk-KZ"/>
        </w:rPr>
        <w:t>әлеуметтік желілердің ресми аккаунтында конкурс өткізу туралы хабарландыру жарияланған сәттен бастап 7 жұмыс күні ішінде 2023 жылдың</w:t>
      </w:r>
      <w:r w:rsidRPr="00996F17">
        <w:rPr>
          <w:rFonts w:ascii="Times New Roman" w:hAnsi="Times New Roman" w:cs="Times New Roman"/>
          <w:sz w:val="24"/>
          <w:szCs w:val="24"/>
          <w:lang w:val="kk-KZ"/>
        </w:rPr>
        <w:t xml:space="preserve"> </w:t>
      </w:r>
      <w:r w:rsidRPr="00996F17">
        <w:rPr>
          <w:rFonts w:ascii="Times New Roman" w:hAnsi="Times New Roman" w:cs="Times New Roman"/>
          <w:color w:val="000000"/>
          <w:sz w:val="24"/>
          <w:szCs w:val="24"/>
          <w:lang w:val="kk-KZ"/>
        </w:rPr>
        <w:t>15.08.-23.08. аралығында қабылданады.</w:t>
      </w: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Қажетті құжаттар тізбесі:</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2" w:name="z169"/>
      <w:r w:rsidRPr="00996F17">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3" w:name="z170"/>
      <w:bookmarkEnd w:id="2"/>
      <w:r w:rsidRPr="00996F17">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4" w:name="z171"/>
      <w:bookmarkEnd w:id="3"/>
      <w:r w:rsidRPr="00996F17">
        <w:rPr>
          <w:rFonts w:ascii="Times New Roman" w:hAnsi="Times New Roman" w:cs="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5" w:name="z172"/>
      <w:bookmarkEnd w:id="4"/>
      <w:r w:rsidRPr="00996F17">
        <w:rPr>
          <w:rFonts w:ascii="Times New Roman" w:hAnsi="Times New Roman" w:cs="Times New Roman"/>
          <w:color w:val="000000"/>
          <w:sz w:val="24"/>
          <w:szCs w:val="24"/>
          <w:lang w:val="kk-KZ"/>
        </w:rPr>
        <w:t>5) еңбек қызметін растайтын құжаттың көшірмесі (бар болса);</w:t>
      </w:r>
    </w:p>
    <w:bookmarkEnd w:id="5"/>
    <w:p w:rsidR="00996F17" w:rsidRPr="00996F17" w:rsidRDefault="00996F17" w:rsidP="00996F17">
      <w:pPr>
        <w:pStyle w:val="a6"/>
        <w:spacing w:after="0"/>
        <w:ind w:left="927"/>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6" w:name="z174"/>
      <w:r w:rsidRPr="00996F17">
        <w:rPr>
          <w:rFonts w:ascii="Times New Roman" w:hAnsi="Times New Roman" w:cs="Times New Roman"/>
          <w:color w:val="000000"/>
          <w:sz w:val="24"/>
          <w:szCs w:val="24"/>
          <w:lang w:val="kk-KZ"/>
        </w:rPr>
        <w:t>7) психоневрологиялық ұйымнан анықтама;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7" w:name="z175"/>
      <w:bookmarkEnd w:id="6"/>
      <w:r w:rsidRPr="00996F17">
        <w:rPr>
          <w:rFonts w:ascii="Times New Roman" w:hAnsi="Times New Roman" w:cs="Times New Roman"/>
          <w:color w:val="000000"/>
          <w:sz w:val="24"/>
          <w:szCs w:val="24"/>
          <w:lang w:val="kk-KZ"/>
        </w:rPr>
        <w:lastRenderedPageBreak/>
        <w:t>8) наркологиялық ұйымнан анықтама;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8" w:name="z176"/>
      <w:bookmarkEnd w:id="7"/>
      <w:r w:rsidRPr="00996F17">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8"/>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9C68DE" w:rsidRPr="00996F17" w:rsidRDefault="009C68DE" w:rsidP="009C68DE">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996F17">
        <w:rPr>
          <w:rFonts w:ascii="Times New Roman" w:eastAsia="Times New Roman" w:hAnsi="Times New Roman" w:cs="Times New Roman"/>
          <w:b/>
          <w:color w:val="000000"/>
          <w:spacing w:val="2"/>
          <w:sz w:val="24"/>
          <w:szCs w:val="24"/>
          <w:lang w:val="kk-KZ"/>
        </w:rPr>
        <w:t>:</w:t>
      </w:r>
    </w:p>
    <w:p w:rsidR="009C68DE" w:rsidRPr="00996F17" w:rsidRDefault="009C68DE" w:rsidP="009C68DE">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w:t>
      </w:r>
      <w:r w:rsidRPr="00996F17">
        <w:rPr>
          <w:rFonts w:ascii="Times New Roman" w:eastAsia="Times New Roman" w:hAnsi="Times New Roman" w:cs="Times New Roman"/>
          <w:sz w:val="24"/>
          <w:szCs w:val="24"/>
          <w:lang w:val="kk-KZ"/>
        </w:rPr>
        <w:t>, анықтама үшін телефон</w:t>
      </w:r>
      <w:r w:rsidRPr="00996F17">
        <w:rPr>
          <w:rFonts w:ascii="Times New Roman" w:hAnsi="Times New Roman" w:cs="Times New Roman"/>
          <w:sz w:val="24"/>
          <w:szCs w:val="24"/>
          <w:lang w:val="kk-KZ"/>
        </w:rPr>
        <w:t>, факс тел.8(7212</w:t>
      </w:r>
      <w:r w:rsidRPr="00996F17">
        <w:rPr>
          <w:rFonts w:ascii="Times New Roman" w:eastAsia="Times New Roman" w:hAnsi="Times New Roman" w:cs="Times New Roman"/>
          <w:sz w:val="24"/>
          <w:szCs w:val="24"/>
          <w:lang w:val="kk-KZ"/>
        </w:rPr>
        <w:t xml:space="preserve">) 334082, </w:t>
      </w:r>
      <w:r w:rsidRPr="00996F17">
        <w:rPr>
          <w:rFonts w:ascii="Times New Roman" w:hAnsi="Times New Roman" w:cs="Times New Roman"/>
          <w:sz w:val="24"/>
          <w:szCs w:val="24"/>
          <w:lang w:val="kk-KZ"/>
        </w:rPr>
        <w:t>(7212</w:t>
      </w:r>
      <w:r w:rsidRPr="00996F17">
        <w:rPr>
          <w:rFonts w:ascii="Times New Roman" w:eastAsia="Times New Roman" w:hAnsi="Times New Roman" w:cs="Times New Roman"/>
          <w:sz w:val="24"/>
          <w:szCs w:val="24"/>
          <w:lang w:val="kk-KZ"/>
        </w:rPr>
        <w:t>) 333837,    E-mail:</w:t>
      </w:r>
      <w:r w:rsidRPr="00996F17">
        <w:rPr>
          <w:rFonts w:ascii="Times New Roman" w:hAnsi="Times New Roman" w:cs="Times New Roman"/>
          <w:sz w:val="24"/>
          <w:szCs w:val="24"/>
          <w:lang w:val="kk-KZ"/>
        </w:rPr>
        <w:t xml:space="preserve"> </w:t>
      </w:r>
      <w:hyperlink r:id="rId9" w:history="1">
        <w:r w:rsidRPr="00996F17">
          <w:rPr>
            <w:rStyle w:val="a3"/>
            <w:rFonts w:ascii="Times New Roman" w:hAnsi="Times New Roman" w:cs="Times New Roman"/>
            <w:sz w:val="24"/>
            <w:szCs w:val="24"/>
            <w:lang w:val="kk-KZ"/>
          </w:rPr>
          <w:t>altyn@kargoo.kz</w:t>
        </w:r>
      </w:hyperlink>
      <w:r w:rsidRPr="00996F17">
        <w:rPr>
          <w:rFonts w:ascii="Times New Roman" w:hAnsi="Times New Roman" w:cs="Times New Roman"/>
          <w:sz w:val="24"/>
          <w:szCs w:val="24"/>
          <w:lang w:val="kk-KZ"/>
        </w:rPr>
        <w:t xml:space="preserve">, сайт </w:t>
      </w:r>
      <w:r w:rsidRPr="00996F17">
        <w:rPr>
          <w:rFonts w:ascii="Times New Roman" w:hAnsi="Times New Roman" w:cs="Times New Roman"/>
          <w:sz w:val="24"/>
          <w:szCs w:val="24"/>
          <w:lang w:val="kk-KZ"/>
        </w:rPr>
        <w:fldChar w:fldCharType="begin"/>
      </w:r>
      <w:r w:rsidRPr="00996F17">
        <w:rPr>
          <w:rFonts w:ascii="Times New Roman" w:hAnsi="Times New Roman" w:cs="Times New Roman"/>
          <w:sz w:val="24"/>
          <w:szCs w:val="24"/>
          <w:lang w:val="kk-KZ"/>
        </w:rPr>
        <w:instrText xml:space="preserve"> HYPERLINK "https://kargoo.kz/" </w:instrText>
      </w:r>
      <w:r w:rsidRPr="00996F17">
        <w:rPr>
          <w:rFonts w:ascii="Times New Roman" w:hAnsi="Times New Roman" w:cs="Times New Roman"/>
          <w:sz w:val="24"/>
          <w:szCs w:val="24"/>
          <w:lang w:val="kk-KZ"/>
        </w:rPr>
        <w:fldChar w:fldCharType="separate"/>
      </w:r>
      <w:r w:rsidRPr="00996F17">
        <w:rPr>
          <w:rStyle w:val="a3"/>
          <w:rFonts w:ascii="Times New Roman" w:hAnsi="Times New Roman" w:cs="Times New Roman"/>
          <w:sz w:val="24"/>
          <w:szCs w:val="24"/>
          <w:lang w:val="kk-KZ"/>
        </w:rPr>
        <w:t>https://kargoo.kz/</w:t>
      </w:r>
      <w:r w:rsidRPr="00996F17">
        <w:rPr>
          <w:rFonts w:ascii="Times New Roman" w:hAnsi="Times New Roman" w:cs="Times New Roman"/>
          <w:sz w:val="24"/>
          <w:szCs w:val="24"/>
          <w:lang w:val="kk-KZ"/>
        </w:rPr>
        <w:fldChar w:fldCharType="end"/>
      </w:r>
      <w:r w:rsidRPr="00996F17">
        <w:rPr>
          <w:rFonts w:ascii="Times New Roman" w:hAnsi="Times New Roman" w:cs="Times New Roman"/>
          <w:sz w:val="24"/>
          <w:szCs w:val="24"/>
          <w:lang w:val="kk-KZ"/>
        </w:rPr>
        <w:t>, Instagram: altynsaka2019</w:t>
      </w:r>
    </w:p>
    <w:p w:rsidR="009C68DE" w:rsidRPr="00996F17" w:rsidRDefault="009C68DE" w:rsidP="009C68DE">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Құжаттарды қабылдауға жауапты тұлға: конкурстық комиссиясының хатшысы Оразалина Жанаргуль Малибаевна</w:t>
      </w: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Default="009C68DE" w:rsidP="00F466A5">
      <w:pPr>
        <w:pStyle w:val="a4"/>
        <w:jc w:val="both"/>
        <w:rPr>
          <w:rFonts w:ascii="Times New Roman" w:hAnsi="Times New Roman" w:cs="Times New Roman"/>
          <w:sz w:val="28"/>
          <w:szCs w:val="28"/>
          <w:lang w:val="kk-KZ"/>
        </w:rPr>
      </w:pPr>
    </w:p>
    <w:p w:rsidR="009C68DE" w:rsidRDefault="009C68DE" w:rsidP="009C68DE">
      <w:pPr>
        <w:pStyle w:val="a4"/>
        <w:jc w:val="both"/>
        <w:rPr>
          <w:rFonts w:ascii="Times New Roman" w:hAnsi="Times New Roman" w:cs="Times New Roman"/>
          <w:sz w:val="28"/>
          <w:szCs w:val="28"/>
          <w:lang w:val="kk-KZ"/>
        </w:rPr>
      </w:pPr>
    </w:p>
    <w:p w:rsidR="009C68DE" w:rsidRPr="00C36ADC" w:rsidRDefault="009C68DE" w:rsidP="009C68DE">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t xml:space="preserve">Объявление о проведении конкурса </w:t>
      </w:r>
      <w:r w:rsidRPr="00C36ADC">
        <w:rPr>
          <w:rFonts w:ascii="Times New Roman" w:hAnsi="Times New Roman" w:cs="Times New Roman"/>
          <w:b/>
          <w:color w:val="000000"/>
          <w:sz w:val="28"/>
          <w:lang w:val="kk-KZ"/>
        </w:rPr>
        <w:t>на занятие</w:t>
      </w:r>
    </w:p>
    <w:p w:rsidR="009C68DE" w:rsidRPr="00C36ADC" w:rsidRDefault="00C759DA" w:rsidP="009C68DE">
      <w:pPr>
        <w:pStyle w:val="a4"/>
        <w:ind w:left="927"/>
        <w:jc w:val="center"/>
        <w:rPr>
          <w:rFonts w:ascii="Times New Roman" w:hAnsi="Times New Roman" w:cs="Times New Roman"/>
          <w:b/>
          <w:sz w:val="24"/>
          <w:szCs w:val="24"/>
          <w:lang w:val="kk-KZ"/>
        </w:rPr>
      </w:pPr>
      <w:r>
        <w:rPr>
          <w:rFonts w:ascii="Times New Roman" w:hAnsi="Times New Roman" w:cs="Times New Roman"/>
          <w:b/>
          <w:color w:val="000000"/>
          <w:sz w:val="28"/>
          <w:lang w:val="kk-KZ"/>
        </w:rPr>
        <w:t xml:space="preserve">временно </w:t>
      </w:r>
      <w:r w:rsidR="009C68DE" w:rsidRPr="00C36ADC">
        <w:rPr>
          <w:rFonts w:ascii="Times New Roman" w:hAnsi="Times New Roman" w:cs="Times New Roman"/>
          <w:b/>
          <w:color w:val="000000"/>
          <w:sz w:val="28"/>
          <w:lang w:val="kk-KZ"/>
        </w:rPr>
        <w:t>вакантной должности педагога:</w:t>
      </w:r>
    </w:p>
    <w:p w:rsidR="009C68DE" w:rsidRPr="00996F17" w:rsidRDefault="009C68DE" w:rsidP="009C68DE">
      <w:pPr>
        <w:pStyle w:val="a4"/>
        <w:numPr>
          <w:ilvl w:val="0"/>
          <w:numId w:val="2"/>
        </w:numPr>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Н</w:t>
      </w:r>
      <w:proofErr w:type="spellStart"/>
      <w:r w:rsidRPr="00996F17">
        <w:rPr>
          <w:rFonts w:ascii="Times New Roman" w:hAnsi="Times New Roman" w:cs="Times New Roman"/>
          <w:color w:val="000000"/>
          <w:sz w:val="24"/>
          <w:szCs w:val="24"/>
        </w:rPr>
        <w:t>аименование</w:t>
      </w:r>
      <w:proofErr w:type="spellEnd"/>
      <w:r w:rsidRPr="00996F17">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996F17">
        <w:rPr>
          <w:rFonts w:ascii="Times New Roman" w:hAnsi="Times New Roman" w:cs="Times New Roman"/>
          <w:color w:val="000000"/>
          <w:sz w:val="24"/>
          <w:szCs w:val="24"/>
          <w:lang w:val="kk-KZ"/>
        </w:rPr>
        <w:t>:</w:t>
      </w:r>
    </w:p>
    <w:p w:rsidR="009C68DE" w:rsidRPr="00996F17" w:rsidRDefault="009C68DE" w:rsidP="009C68DE">
      <w:pPr>
        <w:pStyle w:val="a4"/>
        <w:ind w:left="708"/>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996F17">
        <w:rPr>
          <w:rFonts w:ascii="Times New Roman" w:hAnsi="Times New Roman" w:cs="Times New Roman"/>
          <w:sz w:val="24"/>
          <w:szCs w:val="24"/>
          <w:lang w:val="kk-KZ"/>
        </w:rPr>
        <w:t xml:space="preserve"> 8(7212</w:t>
      </w:r>
      <w:r w:rsidRPr="00996F17">
        <w:rPr>
          <w:rFonts w:ascii="Times New Roman" w:eastAsia="Times New Roman" w:hAnsi="Times New Roman" w:cs="Times New Roman"/>
          <w:sz w:val="24"/>
          <w:szCs w:val="24"/>
          <w:lang w:val="kk-KZ"/>
        </w:rPr>
        <w:t>) 334082, 8(7212)333837 E-mail:</w:t>
      </w:r>
      <w:r w:rsidRPr="00996F17">
        <w:rPr>
          <w:rFonts w:ascii="Times New Roman" w:hAnsi="Times New Roman" w:cs="Times New Roman"/>
          <w:sz w:val="24"/>
          <w:szCs w:val="24"/>
          <w:lang w:val="kk-KZ"/>
        </w:rPr>
        <w:t xml:space="preserve"> </w:t>
      </w:r>
      <w:hyperlink r:id="rId10"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w:t>
      </w:r>
      <w:r w:rsidRPr="00996F17">
        <w:rPr>
          <w:rFonts w:ascii="Times New Roman" w:hAnsi="Times New Roman" w:cs="Times New Roman"/>
          <w:color w:val="000000"/>
          <w:sz w:val="24"/>
          <w:szCs w:val="24"/>
          <w:lang w:val="kk-KZ"/>
        </w:rPr>
        <w:t xml:space="preserve">объявляет конкурс на занятие </w:t>
      </w:r>
      <w:r w:rsidR="00C759DA">
        <w:rPr>
          <w:rFonts w:ascii="Times New Roman" w:hAnsi="Times New Roman" w:cs="Times New Roman"/>
          <w:color w:val="000000"/>
          <w:sz w:val="24"/>
          <w:szCs w:val="24"/>
          <w:lang w:val="kk-KZ"/>
        </w:rPr>
        <w:t xml:space="preserve">временно </w:t>
      </w:r>
      <w:r w:rsidRPr="00996F17">
        <w:rPr>
          <w:rFonts w:ascii="Times New Roman" w:hAnsi="Times New Roman" w:cs="Times New Roman"/>
          <w:color w:val="000000"/>
          <w:sz w:val="24"/>
          <w:szCs w:val="24"/>
          <w:lang w:val="kk-KZ"/>
        </w:rPr>
        <w:t>вакантной должности</w:t>
      </w:r>
      <w:r w:rsidRPr="00996F17">
        <w:rPr>
          <w:rFonts w:ascii="Times New Roman" w:hAnsi="Times New Roman" w:cs="Times New Roman"/>
          <w:sz w:val="24"/>
          <w:szCs w:val="24"/>
          <w:lang w:val="kk-KZ"/>
        </w:rPr>
        <w:t>.</w:t>
      </w:r>
    </w:p>
    <w:p w:rsidR="009C68DE" w:rsidRPr="00996F17" w:rsidRDefault="009C68DE" w:rsidP="009C68DE">
      <w:pPr>
        <w:pStyle w:val="a4"/>
        <w:numPr>
          <w:ilvl w:val="0"/>
          <w:numId w:val="2"/>
        </w:numPr>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Н</w:t>
      </w:r>
      <w:proofErr w:type="spellStart"/>
      <w:r w:rsidRPr="00996F17">
        <w:rPr>
          <w:rFonts w:ascii="Times New Roman" w:hAnsi="Times New Roman" w:cs="Times New Roman"/>
          <w:color w:val="000000"/>
          <w:sz w:val="24"/>
          <w:szCs w:val="24"/>
        </w:rPr>
        <w:t>аименование</w:t>
      </w:r>
      <w:proofErr w:type="spellEnd"/>
      <w:r w:rsidRPr="00996F17">
        <w:rPr>
          <w:rFonts w:ascii="Times New Roman" w:hAnsi="Times New Roman" w:cs="Times New Roman"/>
          <w:color w:val="000000"/>
          <w:sz w:val="24"/>
          <w:szCs w:val="24"/>
        </w:rPr>
        <w:t xml:space="preserve"> вакантной и (или) </w:t>
      </w:r>
      <w:r w:rsidRPr="00C759DA">
        <w:rPr>
          <w:rFonts w:ascii="Times New Roman" w:hAnsi="Times New Roman" w:cs="Times New Roman"/>
          <w:b/>
          <w:color w:val="000000"/>
          <w:sz w:val="24"/>
          <w:szCs w:val="24"/>
        </w:rPr>
        <w:t>временно вакантной должности</w:t>
      </w:r>
      <w:r w:rsidRPr="00996F17">
        <w:rPr>
          <w:rFonts w:ascii="Times New Roman" w:hAnsi="Times New Roman" w:cs="Times New Roman"/>
          <w:color w:val="000000"/>
          <w:sz w:val="24"/>
          <w:szCs w:val="24"/>
        </w:rPr>
        <w:t xml:space="preserve"> с обозначением основных функциональных обязанностей, размера и условий оплаты труда:</w:t>
      </w:r>
    </w:p>
    <w:p w:rsidR="009C68DE" w:rsidRPr="00996F17" w:rsidRDefault="001A039D" w:rsidP="009C68DE">
      <w:pPr>
        <w:pStyle w:val="a4"/>
        <w:ind w:left="1287"/>
        <w:jc w:val="both"/>
        <w:rPr>
          <w:rFonts w:ascii="Times New Roman" w:hAnsi="Times New Roman" w:cs="Times New Roman"/>
          <w:b/>
          <w:sz w:val="24"/>
          <w:szCs w:val="24"/>
          <w:lang w:val="kk-KZ"/>
        </w:rPr>
      </w:pPr>
      <w:r>
        <w:rPr>
          <w:rFonts w:ascii="Times New Roman" w:hAnsi="Times New Roman" w:cs="Times New Roman"/>
          <w:b/>
          <w:sz w:val="24"/>
          <w:szCs w:val="24"/>
          <w:lang w:val="kk-KZ"/>
        </w:rPr>
        <w:t>Психолог</w:t>
      </w:r>
      <w:r w:rsidR="009C68DE" w:rsidRPr="00996F17">
        <w:rPr>
          <w:rFonts w:ascii="Times New Roman" w:hAnsi="Times New Roman" w:cs="Times New Roman"/>
          <w:b/>
          <w:sz w:val="24"/>
          <w:szCs w:val="24"/>
          <w:lang w:val="kk-KZ"/>
        </w:rPr>
        <w:t xml:space="preserve"> – 1 ст.</w:t>
      </w:r>
    </w:p>
    <w:p w:rsidR="009C68DE" w:rsidRPr="00996F17" w:rsidRDefault="009C68DE" w:rsidP="009C68DE">
      <w:pPr>
        <w:pStyle w:val="a4"/>
        <w:ind w:left="1287"/>
        <w:jc w:val="both"/>
        <w:rPr>
          <w:rFonts w:ascii="Times New Roman" w:hAnsi="Times New Roman" w:cs="Times New Roman"/>
          <w:sz w:val="24"/>
          <w:szCs w:val="24"/>
          <w:lang w:val="kk-KZ"/>
        </w:rPr>
      </w:pPr>
    </w:p>
    <w:p w:rsidR="009C68DE" w:rsidRPr="00996F17" w:rsidRDefault="009C68DE" w:rsidP="009C68DE">
      <w:pPr>
        <w:spacing w:after="0"/>
        <w:ind w:left="705"/>
        <w:rPr>
          <w:rFonts w:ascii="Times New Roman" w:hAnsi="Times New Roman" w:cs="Times New Roman"/>
          <w:b/>
          <w:sz w:val="24"/>
          <w:szCs w:val="24"/>
          <w:lang w:val="kk-KZ"/>
        </w:rPr>
      </w:pPr>
      <w:bookmarkStart w:id="9" w:name="z1099"/>
      <w:r w:rsidRPr="00996F17">
        <w:rPr>
          <w:rFonts w:ascii="Times New Roman" w:hAnsi="Times New Roman" w:cs="Times New Roman"/>
          <w:b/>
          <w:color w:val="000000"/>
          <w:sz w:val="24"/>
          <w:szCs w:val="24"/>
        </w:rPr>
        <w:t>Должностные обязанности</w:t>
      </w:r>
      <w:r w:rsidRPr="00996F17">
        <w:rPr>
          <w:rFonts w:ascii="Times New Roman" w:hAnsi="Times New Roman" w:cs="Times New Roman"/>
          <w:b/>
          <w:color w:val="000000"/>
          <w:sz w:val="24"/>
          <w:szCs w:val="24"/>
          <w:lang w:val="kk-KZ"/>
        </w:rPr>
        <w:t xml:space="preserve"> </w:t>
      </w:r>
      <w:r w:rsidR="001A039D">
        <w:rPr>
          <w:rFonts w:ascii="Times New Roman" w:hAnsi="Times New Roman" w:cs="Times New Roman"/>
          <w:b/>
          <w:color w:val="000000"/>
          <w:sz w:val="24"/>
          <w:szCs w:val="24"/>
          <w:lang w:val="kk-KZ"/>
        </w:rPr>
        <w:t>психолога дошкольной</w:t>
      </w:r>
      <w:r w:rsidRPr="00996F17">
        <w:rPr>
          <w:rFonts w:ascii="Times New Roman" w:hAnsi="Times New Roman" w:cs="Times New Roman"/>
          <w:b/>
          <w:color w:val="000000"/>
          <w:sz w:val="24"/>
          <w:szCs w:val="24"/>
        </w:rPr>
        <w:t xml:space="preserve"> организации </w:t>
      </w:r>
    </w:p>
    <w:p w:rsidR="00793211" w:rsidRPr="00793211" w:rsidRDefault="00793211" w:rsidP="00793211">
      <w:pPr>
        <w:pStyle w:val="a4"/>
        <w:jc w:val="both"/>
        <w:rPr>
          <w:rFonts w:ascii="Times New Roman" w:eastAsia="Times New Roman" w:hAnsi="Times New Roman" w:cs="Times New Roman"/>
        </w:rPr>
      </w:pPr>
      <w:bookmarkStart w:id="10" w:name="z1114"/>
      <w:bookmarkEnd w:id="9"/>
      <w:r w:rsidRPr="00793211">
        <w:rPr>
          <w:rFonts w:ascii="Times New Roman" w:hAnsi="Times New Roman" w:cs="Times New Roman"/>
        </w:rPr>
        <w:t>осуществляет деятельность, направленную на обеспечение и нормализацию психологического и социального благополучия детей дошкольного возраста;</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выявляет проблемы в развитии и поведении ребенка. проводит психологическую диагностику уровня и особенностей умственного, эмоционально-коммуникативного и личностного развития, составляет психологическое заключение;</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определяет факторы, препятствующие развитию личности детей дошкольного возраста, оказывает различного вида психологическую (психопрофилактическую, развивающую и консультативную) помощь;</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xml:space="preserve">      при 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w:t>
      </w:r>
      <w:r w:rsidRPr="00793211">
        <w:rPr>
          <w:rFonts w:ascii="Times New Roman" w:hAnsi="Times New Roman" w:cs="Times New Roman"/>
        </w:rPr>
        <w:lastRenderedPageBreak/>
        <w:t>реализации ее педагогом-ассистентом реализует их в форме индивидуальных, подгрупповых и групповых развивающих занятий;</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осуществляет психологическую поддержку творчески одаренных детей дошкольного возраста, содействует их развитию, раскрытию творческих способностей;</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оказывает консультативную помощь родителям, воспитателям и педагогам;</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повышает профессиональную компетентность, применяет современные методы и технологии психологической работы с детьми дошкольного возраста;</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обеспечивает охрану жизни, здоровья и прав детей;</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соблюдает правила безопасности и охраны труда, противопожарной защиты.</w:t>
      </w:r>
    </w:p>
    <w:p w:rsidR="009C68DE" w:rsidRPr="00996F17" w:rsidRDefault="009C68DE" w:rsidP="009C68DE">
      <w:pPr>
        <w:pStyle w:val="a4"/>
        <w:ind w:left="705"/>
        <w:jc w:val="both"/>
        <w:rPr>
          <w:rFonts w:ascii="Times New Roman" w:hAnsi="Times New Roman" w:cs="Times New Roman"/>
          <w:sz w:val="24"/>
          <w:szCs w:val="24"/>
        </w:rPr>
      </w:pPr>
      <w:r w:rsidRPr="00996F17">
        <w:rPr>
          <w:rFonts w:ascii="Times New Roman" w:hAnsi="Times New Roman" w:cs="Times New Roman"/>
          <w:sz w:val="24"/>
          <w:szCs w:val="24"/>
        </w:rPr>
        <w:t>.</w:t>
      </w:r>
    </w:p>
    <w:p w:rsidR="009C68DE" w:rsidRPr="00996F17" w:rsidRDefault="009C68DE" w:rsidP="009C68DE">
      <w:pPr>
        <w:pStyle w:val="a4"/>
        <w:ind w:firstLine="567"/>
        <w:jc w:val="both"/>
        <w:rPr>
          <w:rFonts w:ascii="Times New Roman" w:eastAsia="Times New Roman" w:hAnsi="Times New Roman" w:cs="Times New Roman"/>
          <w:b/>
          <w:bCs/>
          <w:sz w:val="24"/>
          <w:szCs w:val="24"/>
          <w:lang w:val="kk-KZ"/>
        </w:rPr>
      </w:pPr>
      <w:r w:rsidRPr="00996F17">
        <w:rPr>
          <w:rFonts w:ascii="Times New Roman" w:hAnsi="Times New Roman" w:cs="Times New Roman"/>
          <w:b/>
          <w:sz w:val="24"/>
          <w:szCs w:val="24"/>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9C68DE" w:rsidRPr="00996F17" w:rsidTr="005D0226">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0"/>
                <w:tab w:val="left" w:pos="112"/>
                <w:tab w:val="left" w:pos="1188"/>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996F17">
              <w:rPr>
                <w:rFonts w:ascii="Times New Roman" w:hAnsi="Times New Roman" w:cs="Times New Roman"/>
                <w:sz w:val="24"/>
                <w:szCs w:val="24"/>
                <w:lang w:val="kk-KZ"/>
              </w:rPr>
              <w:t>В зависимости от трудового стажа</w:t>
            </w:r>
          </w:p>
        </w:tc>
      </w:tr>
      <w:tr w:rsidR="009C68DE" w:rsidRPr="00996F17" w:rsidTr="005D0226">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max</w:t>
            </w:r>
          </w:p>
        </w:tc>
      </w:tr>
      <w:tr w:rsidR="009C68DE" w:rsidRPr="00996F17" w:rsidTr="005D0226">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996F17">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147</w:t>
            </w:r>
            <w:r w:rsidRPr="00996F17">
              <w:rPr>
                <w:rFonts w:ascii="Times New Roman" w:hAnsi="Times New Roman" w:cs="Times New Roman"/>
                <w:snapToGrid w:val="0"/>
                <w:sz w:val="24"/>
                <w:szCs w:val="24"/>
                <w:lang w:val="kk-KZ" w:eastAsia="en-US"/>
              </w:rPr>
              <w:t xml:space="preserve"> </w:t>
            </w:r>
            <w:r w:rsidRPr="00996F17">
              <w:rPr>
                <w:rFonts w:ascii="Times New Roman" w:hAnsi="Times New Roman" w:cs="Times New Roman"/>
                <w:snapToGrid w:val="0"/>
                <w:sz w:val="24"/>
                <w:szCs w:val="24"/>
                <w:lang w:val="en-US" w:eastAsia="en-US"/>
              </w:rPr>
              <w:t>106</w:t>
            </w:r>
          </w:p>
        </w:tc>
      </w:tr>
    </w:tbl>
    <w:p w:rsidR="009C68DE" w:rsidRPr="00996F17" w:rsidRDefault="009C68DE" w:rsidP="009C68DE">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b/>
          <w:color w:val="000000"/>
          <w:spacing w:val="2"/>
          <w:sz w:val="24"/>
          <w:szCs w:val="24"/>
          <w:lang w:val="kk-KZ"/>
        </w:rPr>
        <w:t>Условия оплаты труда</w:t>
      </w:r>
    </w:p>
    <w:p w:rsidR="009C68DE" w:rsidRPr="00996F17" w:rsidRDefault="009C68DE" w:rsidP="009C68DE">
      <w:pPr>
        <w:shd w:val="clear" w:color="auto" w:fill="FFFFFF"/>
        <w:spacing w:after="0" w:line="285" w:lineRule="atLeast"/>
        <w:ind w:left="708"/>
        <w:jc w:val="both"/>
        <w:textAlignment w:val="baseline"/>
        <w:rPr>
          <w:rFonts w:ascii="Times New Roman" w:hAnsi="Times New Roman"/>
          <w:sz w:val="24"/>
          <w:szCs w:val="24"/>
          <w:lang w:val="kk-KZ"/>
        </w:rPr>
      </w:pPr>
      <w:r w:rsidRPr="00996F17">
        <w:rPr>
          <w:rFonts w:ascii="Times New Roman" w:hAnsi="Times New Roman"/>
          <w:sz w:val="24"/>
          <w:szCs w:val="24"/>
          <w:lang w:val="kk-KZ"/>
        </w:rPr>
        <w:t>Размеры заработной платы установливаются согласно утвержденного штатного расписания</w:t>
      </w:r>
    </w:p>
    <w:bookmarkEnd w:id="10"/>
    <w:p w:rsidR="009C68DE" w:rsidRPr="00996F17" w:rsidRDefault="009C68DE" w:rsidP="009C68DE">
      <w:pPr>
        <w:pStyle w:val="a4"/>
        <w:ind w:left="1287"/>
        <w:jc w:val="both"/>
        <w:rPr>
          <w:rFonts w:ascii="Times New Roman" w:hAnsi="Times New Roman" w:cs="Times New Roman"/>
          <w:sz w:val="24"/>
          <w:szCs w:val="24"/>
          <w:lang w:val="kk-KZ"/>
        </w:rPr>
      </w:pPr>
    </w:p>
    <w:p w:rsidR="009C68DE" w:rsidRPr="00996F17" w:rsidRDefault="009C68DE" w:rsidP="009C68DE">
      <w:pPr>
        <w:pStyle w:val="a6"/>
        <w:numPr>
          <w:ilvl w:val="0"/>
          <w:numId w:val="2"/>
        </w:numPr>
        <w:spacing w:after="0"/>
        <w:jc w:val="both"/>
        <w:rPr>
          <w:rFonts w:ascii="Times New Roman" w:hAnsi="Times New Roman" w:cs="Times New Roman"/>
          <w:b/>
          <w:sz w:val="24"/>
          <w:szCs w:val="24"/>
        </w:rPr>
      </w:pPr>
      <w:r w:rsidRPr="00996F17">
        <w:rPr>
          <w:rFonts w:ascii="Times New Roman" w:hAnsi="Times New Roman" w:cs="Times New Roman"/>
          <w:b/>
          <w:color w:val="000000"/>
          <w:sz w:val="24"/>
          <w:szCs w:val="24"/>
          <w:lang w:val="kk-KZ"/>
        </w:rPr>
        <w:t>К</w:t>
      </w:r>
      <w:proofErr w:type="spellStart"/>
      <w:r w:rsidRPr="00996F17">
        <w:rPr>
          <w:rFonts w:ascii="Times New Roman" w:hAnsi="Times New Roman" w:cs="Times New Roman"/>
          <w:b/>
          <w:color w:val="000000"/>
          <w:sz w:val="24"/>
          <w:szCs w:val="24"/>
        </w:rPr>
        <w:t>валификационные</w:t>
      </w:r>
      <w:proofErr w:type="spellEnd"/>
      <w:r w:rsidRPr="00996F17">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9C68DE" w:rsidRPr="00996F17" w:rsidRDefault="009C68DE" w:rsidP="009C68DE">
      <w:pPr>
        <w:pStyle w:val="a4"/>
        <w:ind w:firstLine="708"/>
        <w:rPr>
          <w:rFonts w:ascii="Times New Roman" w:hAnsi="Times New Roman" w:cs="Times New Roman"/>
          <w:b/>
          <w:sz w:val="24"/>
          <w:szCs w:val="24"/>
        </w:rPr>
      </w:pPr>
      <w:bookmarkStart w:id="11" w:name="z1115"/>
      <w:r w:rsidRPr="00996F17">
        <w:rPr>
          <w:rFonts w:ascii="Times New Roman" w:hAnsi="Times New Roman" w:cs="Times New Roman"/>
          <w:b/>
          <w:sz w:val="24"/>
          <w:szCs w:val="24"/>
        </w:rPr>
        <w:t>Должен знать:</w:t>
      </w:r>
      <w:bookmarkEnd w:id="11"/>
    </w:p>
    <w:bookmarkStart w:id="12" w:name="z1122"/>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fldChar w:fldCharType="begin"/>
      </w:r>
      <w:r w:rsidRPr="00793211">
        <w:rPr>
          <w:rFonts w:ascii="Times New Roman" w:hAnsi="Times New Roman" w:cs="Times New Roman"/>
        </w:rPr>
        <w:instrText xml:space="preserve"> HYPERLINK "https://adilet.zan.kz/rus/docs/K950001000_" \l "z63" </w:instrText>
      </w:r>
      <w:r w:rsidRPr="00793211">
        <w:rPr>
          <w:rFonts w:ascii="Times New Roman" w:hAnsi="Times New Roman" w:cs="Times New Roman"/>
        </w:rPr>
        <w:fldChar w:fldCharType="separate"/>
      </w:r>
      <w:r w:rsidRPr="00793211">
        <w:rPr>
          <w:rStyle w:val="a3"/>
          <w:rFonts w:ascii="Times New Roman" w:hAnsi="Times New Roman" w:cs="Times New Roman"/>
          <w:color w:val="073A5E"/>
          <w:spacing w:val="2"/>
          <w:sz w:val="20"/>
          <w:szCs w:val="20"/>
        </w:rPr>
        <w:t>Конституцию</w:t>
      </w:r>
      <w:r w:rsidRPr="00793211">
        <w:rPr>
          <w:rFonts w:ascii="Times New Roman" w:hAnsi="Times New Roman" w:cs="Times New Roman"/>
        </w:rPr>
        <w:fldChar w:fldCharType="end"/>
      </w:r>
      <w:r w:rsidRPr="00793211">
        <w:rPr>
          <w:rFonts w:ascii="Times New Roman" w:hAnsi="Times New Roman" w:cs="Times New Roman"/>
        </w:rPr>
        <w:t> Республики Казахстан, законы Республики Казахстан "</w:t>
      </w:r>
      <w:hyperlink r:id="rId11" w:anchor="z2" w:history="1">
        <w:r w:rsidRPr="00793211">
          <w:rPr>
            <w:rStyle w:val="a3"/>
            <w:rFonts w:ascii="Times New Roman" w:hAnsi="Times New Roman" w:cs="Times New Roman"/>
            <w:color w:val="073A5E"/>
            <w:spacing w:val="2"/>
            <w:sz w:val="20"/>
            <w:szCs w:val="20"/>
          </w:rPr>
          <w:t>Об образовании</w:t>
        </w:r>
      </w:hyperlink>
      <w:r w:rsidRPr="00793211">
        <w:rPr>
          <w:rFonts w:ascii="Times New Roman" w:hAnsi="Times New Roman" w:cs="Times New Roman"/>
        </w:rPr>
        <w:t>", "</w:t>
      </w:r>
      <w:hyperlink r:id="rId12" w:anchor="z4" w:history="1">
        <w:r w:rsidRPr="00793211">
          <w:rPr>
            <w:rStyle w:val="a3"/>
            <w:rFonts w:ascii="Times New Roman" w:hAnsi="Times New Roman" w:cs="Times New Roman"/>
            <w:color w:val="073A5E"/>
            <w:spacing w:val="2"/>
            <w:sz w:val="20"/>
            <w:szCs w:val="20"/>
          </w:rPr>
          <w:t>О статусе педагога</w:t>
        </w:r>
      </w:hyperlink>
      <w:r w:rsidRPr="00793211">
        <w:rPr>
          <w:rFonts w:ascii="Times New Roman" w:hAnsi="Times New Roman" w:cs="Times New Roman"/>
        </w:rPr>
        <w:t>", "</w:t>
      </w:r>
      <w:hyperlink r:id="rId13" w:anchor="z33" w:history="1">
        <w:r w:rsidRPr="00793211">
          <w:rPr>
            <w:rStyle w:val="a3"/>
            <w:rFonts w:ascii="Times New Roman" w:hAnsi="Times New Roman" w:cs="Times New Roman"/>
            <w:color w:val="073A5E"/>
            <w:spacing w:val="2"/>
            <w:sz w:val="20"/>
            <w:szCs w:val="20"/>
          </w:rPr>
          <w:t>О противодействии коррупции</w:t>
        </w:r>
      </w:hyperlink>
      <w:r w:rsidRPr="00793211">
        <w:rPr>
          <w:rFonts w:ascii="Times New Roman" w:hAnsi="Times New Roman" w:cs="Times New Roman"/>
        </w:rPr>
        <w:t>" и иные нормативные правовые акты Республики Казахстан по вопросам образования;</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xml:space="preserve">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793211">
        <w:rPr>
          <w:rFonts w:ascii="Times New Roman" w:hAnsi="Times New Roman" w:cs="Times New Roman"/>
        </w:rPr>
        <w:t>психосоматику</w:t>
      </w:r>
      <w:proofErr w:type="spellEnd"/>
      <w:r w:rsidRPr="00793211">
        <w:rPr>
          <w:rFonts w:ascii="Times New Roman" w:hAnsi="Times New Roman" w:cs="Times New Roman"/>
        </w:rPr>
        <w:t>;</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нормы педагогической этики;</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xml:space="preserve">      основы специальной дошкольной педагогики, психотерапии, психодиагностики, психологического консультирования и </w:t>
      </w:r>
      <w:proofErr w:type="spellStart"/>
      <w:r w:rsidRPr="00793211">
        <w:rPr>
          <w:rFonts w:ascii="Times New Roman" w:hAnsi="Times New Roman" w:cs="Times New Roman"/>
        </w:rPr>
        <w:t>психопрофилактики</w:t>
      </w:r>
      <w:proofErr w:type="spellEnd"/>
      <w:r w:rsidRPr="00793211">
        <w:rPr>
          <w:rFonts w:ascii="Times New Roman" w:hAnsi="Times New Roman" w:cs="Times New Roman"/>
        </w:rPr>
        <w:t>;</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методы активного обучения, социально-психологического тренинга общения;</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современные методы индивидуальной и групповой профессиональной консультации для родителей, диагностики и коррекции нарушений в развитии ребенка;</w:t>
      </w:r>
    </w:p>
    <w:p w:rsidR="00793211" w:rsidRPr="00793211" w:rsidRDefault="00793211" w:rsidP="00793211">
      <w:pPr>
        <w:pStyle w:val="a4"/>
        <w:jc w:val="both"/>
        <w:rPr>
          <w:rFonts w:ascii="Times New Roman" w:hAnsi="Times New Roman" w:cs="Times New Roman"/>
        </w:rPr>
      </w:pPr>
      <w:r w:rsidRPr="00793211">
        <w:rPr>
          <w:rFonts w:ascii="Times New Roman" w:hAnsi="Times New Roman" w:cs="Times New Roman"/>
        </w:rPr>
        <w:t>      основы трудового законодательства, правила безопасности и охраны труда, противопожарной защиты, санитарные правила.</w:t>
      </w:r>
    </w:p>
    <w:p w:rsidR="009C68DE" w:rsidRPr="00996F17" w:rsidRDefault="009C68DE" w:rsidP="009C68DE">
      <w:pPr>
        <w:pStyle w:val="a4"/>
        <w:ind w:firstLine="705"/>
        <w:rPr>
          <w:rFonts w:ascii="Times New Roman" w:hAnsi="Times New Roman" w:cs="Times New Roman"/>
          <w:b/>
          <w:sz w:val="24"/>
          <w:szCs w:val="24"/>
        </w:rPr>
      </w:pPr>
      <w:r w:rsidRPr="00996F17">
        <w:rPr>
          <w:rFonts w:ascii="Times New Roman" w:hAnsi="Times New Roman" w:cs="Times New Roman"/>
          <w:b/>
          <w:sz w:val="24"/>
          <w:szCs w:val="24"/>
        </w:rPr>
        <w:t>Требования к квалификации:</w:t>
      </w:r>
    </w:p>
    <w:bookmarkEnd w:id="12"/>
    <w:p w:rsidR="00793211" w:rsidRPr="00793211" w:rsidRDefault="00793211" w:rsidP="00793211">
      <w:pPr>
        <w:pStyle w:val="a4"/>
        <w:rPr>
          <w:rFonts w:ascii="Times New Roman" w:hAnsi="Times New Roman" w:cs="Times New Roman"/>
          <w:sz w:val="24"/>
          <w:szCs w:val="24"/>
        </w:rPr>
      </w:pPr>
      <w:r>
        <w:t xml:space="preserve">      </w:t>
      </w:r>
      <w:r w:rsidRPr="00793211">
        <w:rPr>
          <w:rFonts w:ascii="Times New Roman" w:hAnsi="Times New Roman" w:cs="Times New Roman"/>
          <w:sz w:val="24"/>
          <w:szCs w:val="24"/>
        </w:rPr>
        <w:t>высшее и (или) послевузовское педагогическое образование по направлению "Психология" по профилю "Педагогика и психология" или документ, подтверждающий педагогическую переподготовку, медицинское образование по профилю "Психология", без предъявления требований к стажу работы;</w:t>
      </w:r>
    </w:p>
    <w:p w:rsidR="009C68DE" w:rsidRPr="00854246" w:rsidRDefault="00854246" w:rsidP="00854246">
      <w:pPr>
        <w:pStyle w:val="a4"/>
        <w:rPr>
          <w:rFonts w:ascii="Times New Roman" w:hAnsi="Times New Roman" w:cs="Times New Roman"/>
          <w:sz w:val="24"/>
          <w:szCs w:val="24"/>
        </w:rPr>
      </w:pPr>
      <w:r>
        <w:rPr>
          <w:rFonts w:ascii="Times New Roman" w:hAnsi="Times New Roman" w:cs="Times New Roman"/>
          <w:sz w:val="24"/>
          <w:szCs w:val="24"/>
        </w:rPr>
        <w:t>     </w:t>
      </w:r>
    </w:p>
    <w:p w:rsidR="009C68DE" w:rsidRPr="00996F17" w:rsidRDefault="009C68DE" w:rsidP="009C68DE">
      <w:pPr>
        <w:pStyle w:val="a4"/>
        <w:numPr>
          <w:ilvl w:val="0"/>
          <w:numId w:val="2"/>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С</w:t>
      </w:r>
      <w:r w:rsidRPr="00996F17">
        <w:rPr>
          <w:rFonts w:ascii="Times New Roman" w:hAnsi="Times New Roman" w:cs="Times New Roman"/>
          <w:b/>
          <w:color w:val="000000"/>
          <w:sz w:val="24"/>
          <w:szCs w:val="24"/>
        </w:rPr>
        <w:t>рок приема документов,</w:t>
      </w:r>
      <w:r w:rsidRPr="00996F17">
        <w:rPr>
          <w:rFonts w:ascii="Times New Roman" w:hAnsi="Times New Roman" w:cs="Times New Roman"/>
          <w:b/>
          <w:color w:val="000000"/>
          <w:sz w:val="24"/>
          <w:szCs w:val="24"/>
          <w:lang w:val="kk-KZ"/>
        </w:rPr>
        <w:t xml:space="preserve"> </w:t>
      </w:r>
      <w:r w:rsidRPr="00996F17">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9C68DE" w:rsidRPr="00996F17" w:rsidRDefault="009C68DE" w:rsidP="009C68DE">
      <w:pPr>
        <w:pStyle w:val="a4"/>
        <w:ind w:left="360"/>
        <w:jc w:val="both"/>
        <w:rPr>
          <w:rFonts w:ascii="Times New Roman" w:hAnsi="Times New Roman" w:cs="Times New Roman"/>
          <w:color w:val="000000"/>
          <w:sz w:val="24"/>
          <w:szCs w:val="24"/>
          <w:lang w:val="kk-KZ"/>
        </w:rPr>
      </w:pPr>
      <w:r w:rsidRPr="00996F17">
        <w:rPr>
          <w:rFonts w:ascii="Times New Roman" w:hAnsi="Times New Roman" w:cs="Times New Roman"/>
          <w:color w:val="000000"/>
          <w:sz w:val="24"/>
          <w:szCs w:val="24"/>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15.08.2023г. по 23.08.2023г. по адресу г.Караганда пр.Шахтеров стр.70/2 КГКП «Ясли-сад «Алтын Сақа».</w:t>
      </w:r>
    </w:p>
    <w:p w:rsidR="009C68DE" w:rsidRPr="00996F17" w:rsidRDefault="009C68DE" w:rsidP="009C68DE">
      <w:pPr>
        <w:pStyle w:val="a4"/>
        <w:ind w:left="1287"/>
        <w:jc w:val="both"/>
        <w:rPr>
          <w:rFonts w:ascii="Times New Roman" w:hAnsi="Times New Roman" w:cs="Times New Roman"/>
          <w:color w:val="000000"/>
          <w:sz w:val="24"/>
          <w:szCs w:val="24"/>
          <w:lang w:val="kk-KZ"/>
        </w:rPr>
      </w:pPr>
    </w:p>
    <w:p w:rsidR="009C68DE" w:rsidRPr="00996F17" w:rsidRDefault="009C68DE" w:rsidP="009C68DE">
      <w:pPr>
        <w:pStyle w:val="a4"/>
        <w:numPr>
          <w:ilvl w:val="0"/>
          <w:numId w:val="2"/>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rPr>
        <w:lastRenderedPageBreak/>
        <w:t>Перечень документов</w:t>
      </w:r>
      <w:r w:rsidRPr="00996F17">
        <w:rPr>
          <w:rFonts w:ascii="Times New Roman" w:hAnsi="Times New Roman" w:cs="Times New Roman"/>
          <w:b/>
          <w:color w:val="000000"/>
          <w:sz w:val="24"/>
          <w:szCs w:val="24"/>
          <w:lang w:val="kk-KZ"/>
        </w:rPr>
        <w:t>:</w:t>
      </w:r>
    </w:p>
    <w:p w:rsidR="008E2539" w:rsidRPr="00996F17" w:rsidRDefault="008E2539" w:rsidP="008E2539">
      <w:pPr>
        <w:pStyle w:val="a6"/>
        <w:spacing w:after="0"/>
        <w:jc w:val="both"/>
        <w:rPr>
          <w:rFonts w:ascii="Times New Roman" w:hAnsi="Times New Roman" w:cs="Times New Roman"/>
          <w:sz w:val="24"/>
          <w:szCs w:val="24"/>
        </w:rPr>
      </w:pPr>
      <w:r w:rsidRPr="00996F17">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E2539" w:rsidRPr="00996F17" w:rsidRDefault="008E2539" w:rsidP="008E2539">
      <w:pPr>
        <w:pStyle w:val="a6"/>
        <w:spacing w:after="0"/>
        <w:jc w:val="both"/>
        <w:rPr>
          <w:rFonts w:ascii="Times New Roman" w:hAnsi="Times New Roman" w:cs="Times New Roman"/>
          <w:sz w:val="24"/>
          <w:szCs w:val="24"/>
        </w:rPr>
      </w:pPr>
      <w:bookmarkStart w:id="13" w:name="z180"/>
      <w:r w:rsidRPr="00996F17">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8E2539" w:rsidRPr="00996F17" w:rsidRDefault="008E2539" w:rsidP="008E2539">
      <w:pPr>
        <w:pStyle w:val="a6"/>
        <w:spacing w:after="0"/>
        <w:jc w:val="both"/>
        <w:rPr>
          <w:rFonts w:ascii="Times New Roman" w:hAnsi="Times New Roman" w:cs="Times New Roman"/>
          <w:sz w:val="24"/>
          <w:szCs w:val="24"/>
        </w:rPr>
      </w:pPr>
      <w:bookmarkStart w:id="14" w:name="z181"/>
      <w:bookmarkEnd w:id="13"/>
      <w:r w:rsidRPr="00996F17">
        <w:rPr>
          <w:rFonts w:ascii="Times New Roman" w:hAnsi="Times New Roman" w:cs="Times New Roman"/>
          <w:color w:val="000000"/>
          <w:sz w:val="24"/>
          <w:szCs w:val="24"/>
        </w:rPr>
        <w:t>2) документ, удостоверяющий личность либо электронный документ из сервиса цифровых документов (для идентификации);</w:t>
      </w:r>
    </w:p>
    <w:p w:rsidR="008E2539" w:rsidRPr="00996F17" w:rsidRDefault="008E2539" w:rsidP="008E2539">
      <w:pPr>
        <w:pStyle w:val="a6"/>
        <w:spacing w:after="0"/>
        <w:jc w:val="both"/>
        <w:rPr>
          <w:rFonts w:ascii="Times New Roman" w:hAnsi="Times New Roman" w:cs="Times New Roman"/>
          <w:sz w:val="24"/>
          <w:szCs w:val="24"/>
        </w:rPr>
      </w:pPr>
      <w:bookmarkStart w:id="15" w:name="z182"/>
      <w:bookmarkEnd w:id="14"/>
      <w:r w:rsidRPr="00996F17">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8E2539" w:rsidRPr="00996F17" w:rsidRDefault="008E2539" w:rsidP="008E2539">
      <w:pPr>
        <w:pStyle w:val="a6"/>
        <w:spacing w:after="0"/>
        <w:jc w:val="both"/>
        <w:rPr>
          <w:rFonts w:ascii="Times New Roman" w:hAnsi="Times New Roman" w:cs="Times New Roman"/>
          <w:sz w:val="24"/>
          <w:szCs w:val="24"/>
        </w:rPr>
      </w:pPr>
      <w:bookmarkStart w:id="16" w:name="z183"/>
      <w:bookmarkEnd w:id="15"/>
      <w:r w:rsidRPr="00996F17">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E2539" w:rsidRPr="00996F17" w:rsidRDefault="008E2539" w:rsidP="008E2539">
      <w:pPr>
        <w:pStyle w:val="a6"/>
        <w:spacing w:after="0"/>
        <w:jc w:val="both"/>
        <w:rPr>
          <w:rFonts w:ascii="Times New Roman" w:hAnsi="Times New Roman" w:cs="Times New Roman"/>
          <w:sz w:val="24"/>
          <w:szCs w:val="24"/>
        </w:rPr>
      </w:pPr>
      <w:bookmarkStart w:id="17" w:name="z184"/>
      <w:bookmarkEnd w:id="16"/>
      <w:r w:rsidRPr="00996F17">
        <w:rPr>
          <w:rFonts w:ascii="Times New Roman" w:hAnsi="Times New Roman" w:cs="Times New Roman"/>
          <w:color w:val="000000"/>
          <w:sz w:val="24"/>
          <w:szCs w:val="24"/>
        </w:rPr>
        <w:t>5) копию документа, подтверждающую трудовую деятельность (при наличии);</w:t>
      </w:r>
    </w:p>
    <w:p w:rsidR="008E2539" w:rsidRPr="00996F17" w:rsidRDefault="008E2539" w:rsidP="008E2539">
      <w:pPr>
        <w:pStyle w:val="a6"/>
        <w:spacing w:after="0"/>
        <w:jc w:val="both"/>
        <w:rPr>
          <w:rFonts w:ascii="Times New Roman" w:hAnsi="Times New Roman" w:cs="Times New Roman"/>
          <w:sz w:val="24"/>
          <w:szCs w:val="24"/>
        </w:rPr>
      </w:pPr>
      <w:bookmarkStart w:id="18" w:name="z185"/>
      <w:bookmarkEnd w:id="17"/>
      <w:r w:rsidRPr="00996F17">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E2539" w:rsidRPr="00996F17" w:rsidRDefault="008E2539" w:rsidP="008E2539">
      <w:pPr>
        <w:pStyle w:val="a6"/>
        <w:spacing w:after="0"/>
        <w:jc w:val="both"/>
        <w:rPr>
          <w:rFonts w:ascii="Times New Roman" w:hAnsi="Times New Roman" w:cs="Times New Roman"/>
          <w:sz w:val="24"/>
          <w:szCs w:val="24"/>
        </w:rPr>
      </w:pPr>
      <w:bookmarkStart w:id="19" w:name="z186"/>
      <w:bookmarkEnd w:id="18"/>
      <w:r w:rsidRPr="00996F17">
        <w:rPr>
          <w:rFonts w:ascii="Times New Roman" w:hAnsi="Times New Roman" w:cs="Times New Roman"/>
          <w:color w:val="000000"/>
          <w:sz w:val="24"/>
          <w:szCs w:val="24"/>
        </w:rPr>
        <w:t>7) справку с психоневрологической организации;</w:t>
      </w:r>
    </w:p>
    <w:p w:rsidR="008E2539" w:rsidRPr="00996F17" w:rsidRDefault="008E2539" w:rsidP="008E2539">
      <w:pPr>
        <w:pStyle w:val="a6"/>
        <w:spacing w:after="0"/>
        <w:jc w:val="both"/>
        <w:rPr>
          <w:rFonts w:ascii="Times New Roman" w:hAnsi="Times New Roman" w:cs="Times New Roman"/>
          <w:sz w:val="24"/>
          <w:szCs w:val="24"/>
        </w:rPr>
      </w:pPr>
      <w:bookmarkStart w:id="20" w:name="z187"/>
      <w:bookmarkEnd w:id="19"/>
      <w:r w:rsidRPr="00996F17">
        <w:rPr>
          <w:rFonts w:ascii="Times New Roman" w:hAnsi="Times New Roman" w:cs="Times New Roman"/>
          <w:color w:val="000000"/>
          <w:sz w:val="24"/>
          <w:szCs w:val="24"/>
        </w:rPr>
        <w:t>8) справку с наркологической организации;</w:t>
      </w:r>
    </w:p>
    <w:p w:rsidR="008E2539" w:rsidRPr="00996F17" w:rsidRDefault="008E2539" w:rsidP="008E2539">
      <w:pPr>
        <w:pStyle w:val="a6"/>
        <w:spacing w:after="0"/>
        <w:jc w:val="both"/>
        <w:rPr>
          <w:rFonts w:ascii="Times New Roman" w:hAnsi="Times New Roman" w:cs="Times New Roman"/>
          <w:color w:val="000000"/>
          <w:sz w:val="24"/>
          <w:szCs w:val="24"/>
        </w:rPr>
      </w:pPr>
      <w:bookmarkStart w:id="21" w:name="z188"/>
      <w:bookmarkEnd w:id="20"/>
      <w:r w:rsidRPr="00996F17">
        <w:rPr>
          <w:rFonts w:ascii="Times New Roman" w:hAnsi="Times New Roman" w:cs="Times New Roman"/>
          <w:color w:val="000000"/>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22" w:name="z190"/>
      <w:bookmarkEnd w:id="21"/>
    </w:p>
    <w:p w:rsidR="008E2539" w:rsidRPr="00996F17" w:rsidRDefault="008E2539" w:rsidP="008E2539">
      <w:pPr>
        <w:pStyle w:val="a6"/>
        <w:spacing w:after="0"/>
        <w:jc w:val="both"/>
        <w:rPr>
          <w:rFonts w:ascii="Times New Roman" w:hAnsi="Times New Roman" w:cs="Times New Roman"/>
          <w:sz w:val="24"/>
          <w:szCs w:val="24"/>
        </w:rPr>
      </w:pPr>
      <w:bookmarkStart w:id="23" w:name="z191"/>
      <w:bookmarkEnd w:id="22"/>
      <w:r w:rsidRPr="00996F17">
        <w:rPr>
          <w:rFonts w:ascii="Times New Roman" w:hAnsi="Times New Roman" w:cs="Times New Roman"/>
          <w:color w:val="000000"/>
          <w:sz w:val="24"/>
          <w:szCs w:val="24"/>
          <w:lang w:val="kk-KZ"/>
        </w:rPr>
        <w:t>10</w:t>
      </w:r>
      <w:r w:rsidRPr="00996F17">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8E2539" w:rsidRPr="00996F17" w:rsidRDefault="008E2539" w:rsidP="008E2539">
      <w:pPr>
        <w:pStyle w:val="a6"/>
        <w:spacing w:after="0"/>
        <w:jc w:val="both"/>
        <w:rPr>
          <w:rFonts w:ascii="Times New Roman" w:hAnsi="Times New Roman" w:cs="Times New Roman"/>
          <w:sz w:val="24"/>
          <w:szCs w:val="24"/>
        </w:rPr>
      </w:pPr>
      <w:bookmarkStart w:id="24" w:name="z192"/>
      <w:bookmarkEnd w:id="23"/>
      <w:r w:rsidRPr="00996F17">
        <w:rPr>
          <w:rFonts w:ascii="Times New Roman" w:hAnsi="Times New Roman" w:cs="Times New Roman"/>
          <w:color w:val="000000"/>
          <w:sz w:val="24"/>
          <w:szCs w:val="24"/>
          <w:lang w:val="kk-KZ"/>
        </w:rPr>
        <w:t>11</w:t>
      </w:r>
      <w:r w:rsidRPr="00996F17">
        <w:rPr>
          <w:rFonts w:ascii="Times New Roman" w:hAnsi="Times New Roman" w:cs="Times New Roman"/>
          <w:color w:val="000000"/>
          <w:sz w:val="24"/>
          <w:szCs w:val="24"/>
        </w:rPr>
        <w:t xml:space="preserve">) </w:t>
      </w:r>
      <w:proofErr w:type="spellStart"/>
      <w:r w:rsidRPr="00996F17">
        <w:rPr>
          <w:rFonts w:ascii="Times New Roman" w:hAnsi="Times New Roman" w:cs="Times New Roman"/>
          <w:color w:val="000000"/>
          <w:sz w:val="24"/>
          <w:szCs w:val="24"/>
        </w:rPr>
        <w:t>видеопрезентация</w:t>
      </w:r>
      <w:proofErr w:type="spellEnd"/>
      <w:r w:rsidRPr="00996F17">
        <w:rPr>
          <w:rFonts w:ascii="Times New Roman" w:hAnsi="Times New Roman" w:cs="Times New Roman"/>
          <w:color w:val="000000"/>
          <w:sz w:val="24"/>
          <w:szCs w:val="24"/>
        </w:rPr>
        <w:t xml:space="preserve"> для кандидата без стажа продолжительностью не менее 15 минут, с минимальным разрешением – 720 x 480.</w:t>
      </w:r>
    </w:p>
    <w:p w:rsidR="008E2539" w:rsidRPr="00996F17" w:rsidRDefault="008E2539" w:rsidP="008E2539">
      <w:pPr>
        <w:spacing w:after="0"/>
        <w:jc w:val="both"/>
        <w:rPr>
          <w:sz w:val="24"/>
          <w:szCs w:val="24"/>
        </w:rPr>
      </w:pPr>
      <w:bookmarkStart w:id="25" w:name="z193"/>
      <w:bookmarkEnd w:id="24"/>
    </w:p>
    <w:bookmarkEnd w:id="25"/>
    <w:p w:rsidR="009C68DE" w:rsidRPr="00996F17" w:rsidRDefault="009C68DE" w:rsidP="009C68DE">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9C68DE" w:rsidRPr="00996F17" w:rsidRDefault="009C68DE" w:rsidP="009C68DE">
      <w:pPr>
        <w:pStyle w:val="a6"/>
        <w:shd w:val="clear" w:color="auto" w:fill="FFFFFF"/>
        <w:spacing w:after="360" w:line="285" w:lineRule="atLeast"/>
        <w:jc w:val="both"/>
        <w:textAlignment w:val="baseline"/>
        <w:rPr>
          <w:rFonts w:ascii="Times New Roman" w:hAnsi="Times New Roman"/>
          <w:sz w:val="24"/>
          <w:szCs w:val="24"/>
          <w:lang w:val="kk-KZ"/>
        </w:rPr>
      </w:pPr>
      <w:r w:rsidRPr="00996F17">
        <w:rPr>
          <w:rFonts w:ascii="Times New Roman" w:eastAsia="Times New Roman" w:hAnsi="Times New Roman" w:cs="Times New Roman"/>
          <w:sz w:val="24"/>
          <w:szCs w:val="24"/>
          <w:lang w:val="kk-KZ"/>
        </w:rPr>
        <w:t>Карагандинская область, г.Караганда</w:t>
      </w:r>
      <w:r w:rsidRPr="00996F17">
        <w:rPr>
          <w:rFonts w:ascii="Times New Roman" w:hAnsi="Times New Roman" w:cs="Times New Roman"/>
          <w:sz w:val="24"/>
          <w:szCs w:val="24"/>
          <w:lang w:val="kk-KZ"/>
        </w:rPr>
        <w:t xml:space="preserve">  пр.Шахтеров стр. 70/2</w:t>
      </w:r>
      <w:r w:rsidRPr="00996F17">
        <w:rPr>
          <w:rFonts w:ascii="Times New Roman" w:eastAsia="Times New Roman" w:hAnsi="Times New Roman" w:cs="Times New Roman"/>
          <w:sz w:val="24"/>
          <w:szCs w:val="24"/>
          <w:lang w:val="kk-KZ"/>
        </w:rPr>
        <w:t>, телефон для справок</w:t>
      </w:r>
      <w:r w:rsidRPr="00996F17">
        <w:rPr>
          <w:rFonts w:ascii="Times New Roman" w:hAnsi="Times New Roman" w:cs="Times New Roman"/>
          <w:sz w:val="24"/>
          <w:szCs w:val="24"/>
          <w:lang w:val="kk-KZ"/>
        </w:rPr>
        <w:t xml:space="preserve"> тел.8(7212</w:t>
      </w:r>
      <w:r w:rsidRPr="00996F17">
        <w:rPr>
          <w:rFonts w:ascii="Times New Roman" w:eastAsia="Times New Roman" w:hAnsi="Times New Roman" w:cs="Times New Roman"/>
          <w:sz w:val="24"/>
          <w:szCs w:val="24"/>
          <w:lang w:val="kk-KZ"/>
        </w:rPr>
        <w:t xml:space="preserve">) 334082, </w:t>
      </w:r>
      <w:r w:rsidRPr="00996F17">
        <w:rPr>
          <w:rFonts w:ascii="Times New Roman" w:hAnsi="Times New Roman" w:cs="Times New Roman"/>
          <w:sz w:val="24"/>
          <w:szCs w:val="24"/>
          <w:lang w:val="kk-KZ"/>
        </w:rPr>
        <w:t>(7212</w:t>
      </w:r>
      <w:r w:rsidRPr="00996F17">
        <w:rPr>
          <w:rFonts w:ascii="Times New Roman" w:eastAsia="Times New Roman" w:hAnsi="Times New Roman" w:cs="Times New Roman"/>
          <w:sz w:val="24"/>
          <w:szCs w:val="24"/>
          <w:lang w:val="kk-KZ"/>
        </w:rPr>
        <w:t>) 333837,    е-mail:</w:t>
      </w:r>
      <w:r w:rsidRPr="00996F17">
        <w:rPr>
          <w:rFonts w:ascii="Times New Roman" w:hAnsi="Times New Roman" w:cs="Times New Roman"/>
          <w:sz w:val="24"/>
          <w:szCs w:val="24"/>
          <w:lang w:val="kk-KZ"/>
        </w:rPr>
        <w:t xml:space="preserve"> </w:t>
      </w:r>
      <w:hyperlink r:id="rId14"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сайт </w:t>
      </w:r>
      <w:hyperlink r:id="rId15" w:history="1">
        <w:r w:rsidRPr="00996F17">
          <w:rPr>
            <w:rStyle w:val="a3"/>
            <w:rFonts w:ascii="Times New Roman" w:hAnsi="Times New Roman"/>
            <w:sz w:val="24"/>
            <w:szCs w:val="24"/>
            <w:lang w:val="kk-KZ"/>
          </w:rPr>
          <w:t>https://kargoo.kz/</w:t>
        </w:r>
      </w:hyperlink>
      <w:r w:rsidRPr="00996F17">
        <w:rPr>
          <w:rFonts w:ascii="Times New Roman" w:hAnsi="Times New Roman" w:cs="Times New Roman"/>
          <w:sz w:val="24"/>
          <w:szCs w:val="24"/>
          <w:lang w:val="kk-KZ"/>
        </w:rPr>
        <w:t xml:space="preserve">, </w:t>
      </w:r>
      <w:r w:rsidRPr="00996F17">
        <w:rPr>
          <w:rFonts w:ascii="Times New Roman" w:hAnsi="Times New Roman"/>
          <w:sz w:val="24"/>
          <w:szCs w:val="24"/>
          <w:lang w:val="kk-KZ"/>
        </w:rPr>
        <w:t>Instagram: altynsaka2019</w:t>
      </w:r>
    </w:p>
    <w:p w:rsidR="009C68DE" w:rsidRPr="00996F17" w:rsidRDefault="009C68DE" w:rsidP="009C68DE">
      <w:pPr>
        <w:pStyle w:val="a6"/>
        <w:shd w:val="clear" w:color="auto" w:fill="FFFFFF"/>
        <w:spacing w:after="360" w:line="285" w:lineRule="atLeast"/>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Оттвественный за прием документов: секретарь конкурсной комиссии Оразалина Жанаргуль Малибаевна</w:t>
      </w:r>
    </w:p>
    <w:sectPr w:rsidR="009C68DE" w:rsidRPr="00996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F1"/>
    <w:rsid w:val="00105AF1"/>
    <w:rsid w:val="001A039D"/>
    <w:rsid w:val="002A7EF1"/>
    <w:rsid w:val="00793211"/>
    <w:rsid w:val="00854246"/>
    <w:rsid w:val="008E2539"/>
    <w:rsid w:val="00996F17"/>
    <w:rsid w:val="009C68DE"/>
    <w:rsid w:val="00AC412A"/>
    <w:rsid w:val="00B219B0"/>
    <w:rsid w:val="00C24834"/>
    <w:rsid w:val="00C759DA"/>
    <w:rsid w:val="00CF5840"/>
    <w:rsid w:val="00DE7FD3"/>
    <w:rsid w:val="00F4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3F4DE-30B0-4A75-B6E1-EA09482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8DE"/>
    <w:pPr>
      <w:spacing w:after="200" w:line="276" w:lineRule="auto"/>
    </w:pPr>
    <w:rPr>
      <w:rFonts w:eastAsiaTheme="minorEastAsia"/>
      <w:lang w:eastAsia="ru-RU"/>
    </w:rPr>
  </w:style>
  <w:style w:type="paragraph" w:styleId="2">
    <w:name w:val="heading 2"/>
    <w:basedOn w:val="a"/>
    <w:next w:val="a"/>
    <w:link w:val="20"/>
    <w:uiPriority w:val="9"/>
    <w:unhideWhenUsed/>
    <w:qFormat/>
    <w:rsid w:val="009C68DE"/>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68DE"/>
    <w:rPr>
      <w:rFonts w:ascii="Cambria" w:eastAsia="Times New Roman" w:hAnsi="Cambria" w:cs="Times New Roman"/>
      <w:b/>
      <w:bCs/>
      <w:i/>
      <w:iCs/>
      <w:sz w:val="28"/>
      <w:szCs w:val="28"/>
    </w:rPr>
  </w:style>
  <w:style w:type="character" w:styleId="a3">
    <w:name w:val="Hyperlink"/>
    <w:uiPriority w:val="99"/>
    <w:unhideWhenUsed/>
    <w:rsid w:val="009C68DE"/>
    <w:rPr>
      <w:color w:val="0000FF"/>
      <w:u w:val="single"/>
    </w:rPr>
  </w:style>
  <w:style w:type="paragraph" w:styleId="a4">
    <w:name w:val="No Spacing"/>
    <w:uiPriority w:val="1"/>
    <w:qFormat/>
    <w:rsid w:val="009C68DE"/>
    <w:pPr>
      <w:spacing w:after="0" w:line="240" w:lineRule="auto"/>
    </w:pPr>
    <w:rPr>
      <w:rFonts w:eastAsiaTheme="minorEastAsia"/>
      <w:lang w:eastAsia="ru-RU"/>
    </w:rPr>
  </w:style>
  <w:style w:type="paragraph" w:customStyle="1" w:styleId="a5">
    <w:name w:val="Готовый"/>
    <w:basedOn w:val="a"/>
    <w:rsid w:val="009C68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9C68DE"/>
    <w:pPr>
      <w:ind w:left="720"/>
      <w:contextualSpacing/>
    </w:pPr>
  </w:style>
  <w:style w:type="paragraph" w:styleId="a7">
    <w:name w:val="Normal (Web)"/>
    <w:basedOn w:val="a"/>
    <w:uiPriority w:val="99"/>
    <w:semiHidden/>
    <w:unhideWhenUsed/>
    <w:rsid w:val="007932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5132">
      <w:bodyDiv w:val="1"/>
      <w:marLeft w:val="0"/>
      <w:marRight w:val="0"/>
      <w:marTop w:val="0"/>
      <w:marBottom w:val="0"/>
      <w:divBdr>
        <w:top w:val="none" w:sz="0" w:space="0" w:color="auto"/>
        <w:left w:val="none" w:sz="0" w:space="0" w:color="auto"/>
        <w:bottom w:val="none" w:sz="0" w:space="0" w:color="auto"/>
        <w:right w:val="none" w:sz="0" w:space="0" w:color="auto"/>
      </w:divBdr>
    </w:div>
    <w:div w:id="6930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rus/docs/Z1500000410" TargetMode="External"/><Relationship Id="rId3" Type="http://schemas.openxmlformats.org/officeDocument/2006/relationships/styles" Target="styles.xml"/><Relationship Id="rId7" Type="http://schemas.openxmlformats.org/officeDocument/2006/relationships/hyperlink" Target="https://adilet.zan.kz/kaz/docs/K950001000_" TargetMode="External"/><Relationship Id="rId12" Type="http://schemas.openxmlformats.org/officeDocument/2006/relationships/hyperlink" Target="https://adilet.zan.kz/rus/docs/Z19000002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ltyn@kargoo.kz" TargetMode="External"/><Relationship Id="rId11" Type="http://schemas.openxmlformats.org/officeDocument/2006/relationships/hyperlink" Target="https://adilet.zan.kz/rus/docs/Z070000319_" TargetMode="External"/><Relationship Id="rId5" Type="http://schemas.openxmlformats.org/officeDocument/2006/relationships/webSettings" Target="webSettings.xml"/><Relationship Id="rId15" Type="http://schemas.openxmlformats.org/officeDocument/2006/relationships/hyperlink" Target="https://kargoo.kz/" TargetMode="External"/><Relationship Id="rId10" Type="http://schemas.openxmlformats.org/officeDocument/2006/relationships/hyperlink" Target="mailto:altyn@kargoo.kz" TargetMode="External"/><Relationship Id="rId4" Type="http://schemas.openxmlformats.org/officeDocument/2006/relationships/settings" Target="settings.xml"/><Relationship Id="rId9" Type="http://schemas.openxmlformats.org/officeDocument/2006/relationships/hyperlink" Target="mailto:altyn@kargoo.kz" TargetMode="External"/><Relationship Id="rId14" Type="http://schemas.openxmlformats.org/officeDocument/2006/relationships/hyperlink" Target="mailto:altyn@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5472-4C94-4DE0-AC8A-B2D60704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2023-08-13T18:07:00Z</dcterms:created>
  <dcterms:modified xsi:type="dcterms:W3CDTF">2023-08-13T18:37:00Z</dcterms:modified>
</cp:coreProperties>
</file>