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8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4172" w:val="left" w:leader="none"/>
        </w:tabs>
        <w:spacing w:before="261"/>
        <w:ind w:left="373"/>
      </w:pPr>
      <w:r>
        <w:rPr/>
        <w:t>№220018/00</w:t>
        <w:tab/>
        <w:t>2022-01-19</w:t>
      </w:r>
      <w:r>
        <w:rPr>
          <w:spacing w:val="34"/>
        </w:rPr>
        <w:t> </w:t>
      </w:r>
      <w:r>
        <w:rPr/>
        <w:t>09:43:56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0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 мекемесі, Жарғы атынан Басшысы Жунусова Салтанат Оразбаевна бір тараптан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Өнім</w:t>
      </w:r>
      <w:r>
        <w:rPr>
          <w:spacing w:val="1"/>
          <w:w w:val="105"/>
        </w:rPr>
        <w:t> </w:t>
      </w:r>
      <w:r>
        <w:rPr>
          <w:w w:val="105"/>
        </w:rPr>
        <w:t>беруші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ЖК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Б.Р.,</w:t>
      </w:r>
      <w:r>
        <w:rPr>
          <w:spacing w:val="1"/>
          <w:w w:val="105"/>
        </w:rPr>
        <w:t> </w:t>
      </w:r>
      <w:r>
        <w:rPr>
          <w:w w:val="105"/>
        </w:rPr>
        <w:t>Өнім</w:t>
      </w:r>
      <w:r>
        <w:rPr>
          <w:spacing w:val="1"/>
          <w:w w:val="105"/>
        </w:rPr>
        <w:t> </w:t>
      </w:r>
      <w:r>
        <w:rPr>
          <w:w w:val="105"/>
        </w:rPr>
        <w:t>берушінің</w:t>
      </w:r>
      <w:r>
        <w:rPr>
          <w:spacing w:val="1"/>
          <w:w w:val="105"/>
        </w:rPr>
        <w:t> </w:t>
      </w:r>
      <w:r>
        <w:rPr>
          <w:w w:val="105"/>
        </w:rPr>
        <w:t>негіздемесі</w:t>
      </w:r>
      <w:r>
        <w:rPr>
          <w:spacing w:val="1"/>
          <w:w w:val="105"/>
        </w:rPr>
        <w:t> </w:t>
      </w:r>
      <w:r>
        <w:rPr>
          <w:w w:val="105"/>
        </w:rPr>
        <w:t>негізінде әрекет ететін басшысы Жиенбекова Бакыт Рамазановна екінші тараптан, көрсетілетін</w:t>
      </w:r>
      <w:r>
        <w:rPr>
          <w:spacing w:val="1"/>
          <w:w w:val="105"/>
        </w:rPr>
        <w:t> </w:t>
      </w:r>
      <w:r>
        <w:rPr>
          <w:w w:val="105"/>
        </w:rPr>
        <w:t>қызметтіі</w:t>
      </w:r>
      <w:r>
        <w:rPr>
          <w:spacing w:val="1"/>
          <w:w w:val="105"/>
        </w:rPr>
        <w:t> </w:t>
      </w:r>
      <w:r>
        <w:rPr>
          <w:w w:val="105"/>
        </w:rPr>
        <w:t>таңдау</w:t>
      </w:r>
      <w:r>
        <w:rPr>
          <w:spacing w:val="1"/>
          <w:w w:val="105"/>
        </w:rPr>
        <w:t> </w:t>
      </w:r>
      <w:r>
        <w:rPr>
          <w:w w:val="105"/>
        </w:rPr>
        <w:t>жөніндегі</w:t>
      </w:r>
      <w:r>
        <w:rPr>
          <w:spacing w:val="1"/>
          <w:w w:val="105"/>
        </w:rPr>
        <w:t> </w:t>
      </w:r>
      <w:r>
        <w:rPr>
          <w:w w:val="105"/>
        </w:rPr>
        <w:t>п.69</w:t>
      </w:r>
      <w:r>
        <w:rPr>
          <w:spacing w:val="1"/>
          <w:w w:val="105"/>
        </w:rPr>
        <w:t> </w:t>
      </w:r>
      <w:r>
        <w:rPr>
          <w:w w:val="105"/>
        </w:rPr>
        <w:t>правил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обучающихся.</w:t>
      </w:r>
      <w:r>
        <w:rPr>
          <w:spacing w:val="10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целях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обеспечения</w:t>
      </w:r>
      <w:r>
        <w:rPr>
          <w:spacing w:val="11"/>
          <w:w w:val="105"/>
        </w:rPr>
        <w:t> </w:t>
      </w:r>
      <w:r>
        <w:rPr>
          <w:w w:val="105"/>
        </w:rPr>
        <w:t>бесперебойной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заказчика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закупки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осуществляются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объеме,</w:t>
      </w:r>
      <w:r>
        <w:rPr>
          <w:spacing w:val="12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превышающем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объема</w:t>
      </w:r>
      <w:r>
        <w:rPr>
          <w:spacing w:val="11"/>
          <w:w w:val="105"/>
        </w:rPr>
        <w:t> закупок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таких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услуг,</w:t>
      </w:r>
      <w:r>
        <w:rPr>
          <w:spacing w:val="11"/>
          <w:w w:val="105"/>
        </w:rPr>
        <w:t> </w:t>
      </w:r>
      <w:r>
        <w:rPr>
          <w:spacing w:val="13"/>
          <w:w w:val="105"/>
        </w:rPr>
        <w:t>товаров,</w:t>
      </w:r>
      <w:r>
        <w:rPr>
          <w:spacing w:val="14"/>
          <w:w w:val="105"/>
        </w:rPr>
        <w:t> </w:t>
      </w:r>
      <w:r>
        <w:rPr>
          <w:w w:val="105"/>
        </w:rPr>
        <w:t>необходимого</w:t>
      </w:r>
      <w:r>
        <w:rPr>
          <w:spacing w:val="26"/>
          <w:w w:val="105"/>
        </w:rPr>
        <w:t> </w:t>
      </w:r>
      <w:r>
        <w:rPr>
          <w:w w:val="105"/>
        </w:rPr>
        <w:t>для</w:t>
      </w:r>
      <w:r>
        <w:rPr>
          <w:spacing w:val="26"/>
          <w:w w:val="105"/>
        </w:rPr>
        <w:t> </w:t>
      </w:r>
      <w:r>
        <w:rPr>
          <w:w w:val="105"/>
        </w:rPr>
        <w:t>обеспечения</w:t>
      </w:r>
      <w:r>
        <w:rPr>
          <w:spacing w:val="26"/>
          <w:w w:val="105"/>
        </w:rPr>
        <w:t> </w:t>
      </w:r>
      <w:r>
        <w:rPr>
          <w:w w:val="105"/>
        </w:rPr>
        <w:t>потребности</w:t>
      </w:r>
      <w:r>
        <w:rPr>
          <w:spacing w:val="27"/>
          <w:w w:val="105"/>
        </w:rPr>
        <w:t> </w:t>
      </w:r>
      <w:r>
        <w:rPr>
          <w:w w:val="105"/>
        </w:rPr>
        <w:t>заказчика</w:t>
      </w:r>
      <w:r>
        <w:rPr>
          <w:spacing w:val="26"/>
          <w:w w:val="105"/>
        </w:rPr>
        <w:t> </w:t>
      </w:r>
      <w:r>
        <w:rPr>
          <w:w w:val="105"/>
        </w:rPr>
        <w:t>в</w:t>
      </w:r>
      <w:r>
        <w:rPr>
          <w:spacing w:val="26"/>
          <w:w w:val="105"/>
        </w:rPr>
        <w:t> </w:t>
      </w:r>
      <w:r>
        <w:rPr>
          <w:w w:val="105"/>
        </w:rPr>
        <w:t>течение</w:t>
      </w:r>
      <w:r>
        <w:rPr>
          <w:spacing w:val="27"/>
          <w:w w:val="105"/>
        </w:rPr>
        <w:t> </w:t>
      </w:r>
      <w:r>
        <w:rPr>
          <w:w w:val="105"/>
        </w:rPr>
        <w:t>срока</w:t>
      </w:r>
      <w:r>
        <w:rPr>
          <w:spacing w:val="26"/>
          <w:w w:val="105"/>
        </w:rPr>
        <w:t> </w:t>
      </w:r>
      <w:r>
        <w:rPr>
          <w:w w:val="105"/>
        </w:rPr>
        <w:t>проведения</w:t>
      </w:r>
      <w:r>
        <w:rPr>
          <w:spacing w:val="26"/>
          <w:w w:val="105"/>
        </w:rPr>
        <w:t> </w:t>
      </w:r>
      <w:r>
        <w:rPr>
          <w:w w:val="105"/>
        </w:rPr>
        <w:t>конкурса,</w:t>
      </w:r>
      <w:r>
        <w:rPr>
          <w:spacing w:val="1"/>
          <w:w w:val="105"/>
        </w:rPr>
        <w:t> </w:t>
      </w:r>
      <w:r>
        <w:rPr>
          <w:w w:val="105"/>
        </w:rPr>
        <w:t>но не более чем на два месяца. конкурстың қорытындылары туралы жылы жасалған 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 қызмет көрсету туралы осы Шартты (бұдан әрі – Шарт) жасасты және төмендегілер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1"/>
          <w:w w:val="105"/>
        </w:rPr>
        <w:t> </w:t>
      </w:r>
      <w:r>
        <w:rPr>
          <w:w w:val="105"/>
        </w:rPr>
        <w:t>келісімге</w:t>
      </w:r>
      <w:r>
        <w:rPr>
          <w:spacing w:val="11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3"/>
        <w:ind w:right="18"/>
        <w:jc w:val="center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110" w:right="0" w:firstLine="0"/>
        <w:jc w:val="left"/>
        <w:rPr>
          <w:sz w:val="22"/>
        </w:rPr>
      </w:pPr>
      <w:r>
        <w:rPr>
          <w:w w:val="105"/>
          <w:sz w:val="22"/>
        </w:rPr>
        <w:t>ерекшелігі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9"/>
          <w:w w:val="105"/>
          <w:sz w:val="22"/>
        </w:rPr>
        <w:t> </w:t>
      </w:r>
      <w:r>
        <w:rPr>
          <w:b/>
          <w:w w:val="105"/>
          <w:sz w:val="22"/>
        </w:rPr>
        <w:t>082-015-163</w:t>
      </w:r>
      <w:r>
        <w:rPr>
          <w:b/>
          <w:spacing w:val="9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footer="997" w:top="840" w:bottom="1180" w:left="740" w:right="72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71" w:lineRule="auto" w:before="82" w:after="0"/>
        <w:ind w:left="110" w:right="112" w:firstLine="300"/>
        <w:jc w:val="both"/>
        <w:rPr>
          <w:sz w:val="22"/>
        </w:rPr>
      </w:pPr>
      <w:r>
        <w:rPr>
          <w:spacing w:val="12"/>
          <w:sz w:val="22"/>
        </w:rPr>
        <w:t>«Шарт»</w:t>
      </w:r>
      <w:r>
        <w:rPr>
          <w:spacing w:val="13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pacing w:val="13"/>
          <w:sz w:val="22"/>
        </w:rPr>
        <w:t>Тапсырыс</w:t>
      </w:r>
      <w:r>
        <w:rPr>
          <w:spacing w:val="14"/>
          <w:sz w:val="22"/>
        </w:rPr>
        <w:t> </w:t>
      </w:r>
      <w:r>
        <w:rPr>
          <w:spacing w:val="12"/>
          <w:sz w:val="22"/>
        </w:rPr>
        <w:t>беруші</w:t>
      </w:r>
      <w:r>
        <w:rPr>
          <w:spacing w:val="13"/>
          <w:sz w:val="22"/>
        </w:rPr>
        <w:t> </w:t>
      </w:r>
      <w:r>
        <w:rPr>
          <w:spacing w:val="10"/>
          <w:sz w:val="22"/>
        </w:rPr>
        <w:t>мен</w:t>
      </w:r>
      <w:r>
        <w:rPr>
          <w:spacing w:val="11"/>
          <w:sz w:val="22"/>
        </w:rPr>
        <w:t> Өнім</w:t>
      </w:r>
      <w:r>
        <w:rPr>
          <w:spacing w:val="71"/>
          <w:sz w:val="22"/>
        </w:rPr>
        <w:t> </w:t>
      </w:r>
      <w:r>
        <w:rPr>
          <w:spacing w:val="12"/>
          <w:sz w:val="22"/>
        </w:rPr>
        <w:t>беруші</w:t>
      </w:r>
      <w:r>
        <w:rPr>
          <w:spacing w:val="13"/>
          <w:sz w:val="22"/>
        </w:rPr>
        <w:t> арасында</w:t>
      </w:r>
      <w:r>
        <w:rPr>
          <w:spacing w:val="14"/>
          <w:sz w:val="22"/>
        </w:rPr>
        <w:t> </w:t>
      </w:r>
      <w:r>
        <w:rPr>
          <w:spacing w:val="13"/>
          <w:sz w:val="22"/>
        </w:rPr>
        <w:t>жасалған,</w:t>
      </w:r>
      <w:r>
        <w:rPr>
          <w:spacing w:val="14"/>
          <w:sz w:val="22"/>
        </w:rPr>
        <w:t> </w:t>
      </w:r>
      <w:r>
        <w:rPr>
          <w:spacing w:val="15"/>
          <w:sz w:val="22"/>
        </w:rPr>
        <w:t>Қазақстан</w:t>
      </w:r>
      <w:r>
        <w:rPr>
          <w:spacing w:val="16"/>
          <w:sz w:val="22"/>
        </w:rPr>
        <w:t> </w:t>
      </w:r>
      <w:r>
        <w:rPr>
          <w:sz w:val="22"/>
        </w:rPr>
        <w:t>Республикасының</w:t>
      </w:r>
      <w:r>
        <w:rPr>
          <w:spacing w:val="1"/>
          <w:sz w:val="22"/>
        </w:rPr>
        <w:t> </w:t>
      </w:r>
      <w:r>
        <w:rPr>
          <w:sz w:val="22"/>
        </w:rPr>
        <w:t>азаматтық</w:t>
      </w:r>
      <w:r>
        <w:rPr>
          <w:spacing w:val="1"/>
          <w:sz w:val="22"/>
        </w:rPr>
        <w:t> </w:t>
      </w:r>
      <w:r>
        <w:rPr>
          <w:sz w:val="22"/>
        </w:rPr>
        <w:t>заңнамасына</w:t>
      </w:r>
      <w:r>
        <w:rPr>
          <w:spacing w:val="1"/>
          <w:sz w:val="22"/>
        </w:rPr>
        <w:t> </w:t>
      </w:r>
      <w:r>
        <w:rPr>
          <w:sz w:val="22"/>
        </w:rPr>
        <w:t>сәйкес</w:t>
      </w:r>
      <w:r>
        <w:rPr>
          <w:spacing w:val="1"/>
          <w:sz w:val="22"/>
        </w:rPr>
        <w:t> </w:t>
      </w:r>
      <w:r>
        <w:rPr>
          <w:sz w:val="22"/>
        </w:rPr>
        <w:t>жазбаша</w:t>
      </w:r>
      <w:r>
        <w:rPr>
          <w:spacing w:val="1"/>
          <w:sz w:val="22"/>
        </w:rPr>
        <w:t> </w:t>
      </w:r>
      <w:r>
        <w:rPr>
          <w:sz w:val="22"/>
        </w:rPr>
        <w:t>нысанда</w:t>
      </w:r>
      <w:r>
        <w:rPr>
          <w:spacing w:val="1"/>
          <w:sz w:val="22"/>
        </w:rPr>
        <w:t> </w:t>
      </w:r>
      <w:r>
        <w:rPr>
          <w:sz w:val="22"/>
        </w:rPr>
        <w:t>жазылған,</w:t>
      </w:r>
      <w:r>
        <w:rPr>
          <w:spacing w:val="1"/>
          <w:sz w:val="22"/>
        </w:rPr>
        <w:t> </w:t>
      </w:r>
      <w:r>
        <w:rPr>
          <w:sz w:val="22"/>
        </w:rPr>
        <w:t>тараптар</w:t>
      </w:r>
      <w:r>
        <w:rPr>
          <w:spacing w:val="48"/>
          <w:sz w:val="22"/>
        </w:rPr>
        <w:t> </w:t>
      </w:r>
      <w:r>
        <w:rPr>
          <w:sz w:val="22"/>
        </w:rPr>
        <w:t>оған</w:t>
      </w:r>
      <w:r>
        <w:rPr>
          <w:spacing w:val="1"/>
          <w:sz w:val="22"/>
        </w:rPr>
        <w:t> </w:t>
      </w:r>
      <w:r>
        <w:rPr>
          <w:sz w:val="22"/>
        </w:rPr>
        <w:t>барлық</w:t>
      </w:r>
      <w:r>
        <w:rPr>
          <w:spacing w:val="1"/>
          <w:sz w:val="22"/>
        </w:rPr>
        <w:t> </w:t>
      </w:r>
      <w:r>
        <w:rPr>
          <w:sz w:val="22"/>
        </w:rPr>
        <w:t>қосымшаларымен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толықтыруларымен</w:t>
      </w:r>
      <w:r>
        <w:rPr>
          <w:spacing w:val="1"/>
          <w:sz w:val="22"/>
        </w:rPr>
        <w:t> </w:t>
      </w:r>
      <w:r>
        <w:rPr>
          <w:sz w:val="22"/>
        </w:rPr>
        <w:t>бірге,</w:t>
      </w:r>
      <w:r>
        <w:rPr>
          <w:spacing w:val="1"/>
          <w:sz w:val="22"/>
        </w:rPr>
        <w:t> </w:t>
      </w:r>
      <w:r>
        <w:rPr>
          <w:sz w:val="22"/>
        </w:rPr>
        <w:t>сондай-ақ</w:t>
      </w:r>
      <w:r>
        <w:rPr>
          <w:spacing w:val="1"/>
          <w:sz w:val="22"/>
        </w:rPr>
        <w:t> </w:t>
      </w:r>
      <w:r>
        <w:rPr>
          <w:sz w:val="22"/>
        </w:rPr>
        <w:t>шартта</w:t>
      </w:r>
      <w:r>
        <w:rPr>
          <w:spacing w:val="1"/>
          <w:sz w:val="22"/>
        </w:rPr>
        <w:t> </w:t>
      </w:r>
      <w:r>
        <w:rPr>
          <w:sz w:val="22"/>
        </w:rPr>
        <w:t>сілтеме</w:t>
      </w:r>
      <w:r>
        <w:rPr>
          <w:spacing w:val="1"/>
          <w:sz w:val="22"/>
        </w:rPr>
        <w:t> </w:t>
      </w:r>
      <w:r>
        <w:rPr>
          <w:sz w:val="22"/>
        </w:rPr>
        <w:t>бар</w:t>
      </w:r>
      <w:r>
        <w:rPr>
          <w:spacing w:val="1"/>
          <w:sz w:val="22"/>
        </w:rPr>
        <w:t> </w:t>
      </w:r>
      <w:r>
        <w:rPr>
          <w:sz w:val="22"/>
        </w:rPr>
        <w:t>барлық</w:t>
      </w:r>
      <w:r>
        <w:rPr>
          <w:spacing w:val="1"/>
          <w:sz w:val="22"/>
        </w:rPr>
        <w:t> </w:t>
      </w:r>
      <w:r>
        <w:rPr>
          <w:sz w:val="22"/>
        </w:rPr>
        <w:t>құжаттамамен</w:t>
      </w:r>
      <w:r>
        <w:rPr>
          <w:spacing w:val="15"/>
          <w:sz w:val="22"/>
        </w:rPr>
        <w:t> </w:t>
      </w:r>
      <w:r>
        <w:rPr>
          <w:sz w:val="22"/>
        </w:rPr>
        <w:t>бірге</w:t>
      </w:r>
      <w:r>
        <w:rPr>
          <w:spacing w:val="16"/>
          <w:sz w:val="22"/>
        </w:rPr>
        <w:t> </w:t>
      </w:r>
      <w:r>
        <w:rPr>
          <w:sz w:val="22"/>
        </w:rPr>
        <w:t>қол</w:t>
      </w:r>
      <w:r>
        <w:rPr>
          <w:spacing w:val="16"/>
          <w:sz w:val="22"/>
        </w:rPr>
        <w:t> </w:t>
      </w:r>
      <w:r>
        <w:rPr>
          <w:sz w:val="22"/>
        </w:rPr>
        <w:t>қойған</w:t>
      </w:r>
      <w:r>
        <w:rPr>
          <w:spacing w:val="16"/>
          <w:sz w:val="22"/>
        </w:rPr>
        <w:t> </w:t>
      </w:r>
      <w:r>
        <w:rPr>
          <w:sz w:val="22"/>
        </w:rPr>
        <w:t>азаматтық-құқықтық</w:t>
      </w:r>
      <w:r>
        <w:rPr>
          <w:spacing w:val="16"/>
          <w:sz w:val="22"/>
        </w:rPr>
        <w:t> </w:t>
      </w:r>
      <w:r>
        <w:rPr>
          <w:sz w:val="22"/>
        </w:rPr>
        <w:t>акт;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103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800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Шарттың жалпы сомасы 36 785.42 (отыз алты мың жеті жүз сексен бес тенге қырық екі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тиын) теңгені құрайды және қызметтерді көрсетумен байланысты барлық шығыстарды, ҚҚС-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сыз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(бұдан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әрі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сомасы).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>
          <w:w w:val="105"/>
        </w:rPr>
        <w:t>«Ерекшелік</w:t>
      </w:r>
      <w:r>
        <w:rPr>
          <w:spacing w:val="45"/>
          <w:w w:val="105"/>
        </w:rPr>
        <w:t> </w:t>
      </w:r>
      <w:r>
        <w:rPr>
          <w:w w:val="105"/>
        </w:rPr>
        <w:t>коды</w:t>
      </w:r>
      <w:r>
        <w:rPr>
          <w:spacing w:val="46"/>
          <w:w w:val="105"/>
        </w:rPr>
        <w:t> </w:t>
      </w:r>
      <w:r>
        <w:rPr>
          <w:w w:val="105"/>
        </w:rPr>
        <w:t>мен</w:t>
      </w:r>
      <w:r>
        <w:rPr>
          <w:spacing w:val="45"/>
          <w:w w:val="105"/>
        </w:rPr>
        <w:t> </w:t>
      </w:r>
      <w:r>
        <w:rPr>
          <w:w w:val="105"/>
        </w:rPr>
        <w:t>атауы»</w:t>
      </w:r>
      <w:r>
        <w:rPr>
          <w:spacing w:val="46"/>
          <w:w w:val="105"/>
        </w:rPr>
        <w:t> </w:t>
      </w:r>
      <w:r>
        <w:rPr>
          <w:w w:val="105"/>
        </w:rPr>
        <w:t>-</w:t>
      </w:r>
      <w:r>
        <w:rPr>
          <w:spacing w:val="48"/>
          <w:w w:val="105"/>
        </w:rPr>
        <w:t> </w:t>
      </w:r>
      <w:r>
        <w:rPr>
          <w:w w:val="105"/>
        </w:rPr>
        <w:t>Шарт</w:t>
      </w:r>
    </w:p>
    <w:p>
      <w:pPr>
        <w:pStyle w:val="BodyText"/>
        <w:spacing w:line="273" w:lineRule="auto" w:before="37"/>
        <w:ind w:left="110" w:right="128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163 </w:t>
      </w:r>
      <w:r>
        <w:rPr>
          <w:w w:val="105"/>
        </w:rPr>
        <w:t>Жалпыға бiрдей мiндеттi орта бiлiм қорының шығындары ерекшелігі бойынша - 36 785.42</w:t>
      </w:r>
      <w:r>
        <w:rPr>
          <w:spacing w:val="1"/>
          <w:w w:val="105"/>
        </w:rPr>
        <w:t> </w:t>
      </w:r>
      <w:r>
        <w:rPr>
          <w:w w:val="105"/>
        </w:rPr>
        <w:t>(отыз алты мың жеті жүз сексен бес тенге қырық екі тиын) ҚҚС есепке алмағанда 2022 жылы</w:t>
      </w:r>
      <w:r>
        <w:rPr>
          <w:spacing w:val="1"/>
          <w:w w:val="105"/>
        </w:rPr>
        <w:t> </w:t>
      </w:r>
      <w:r>
        <w:rPr>
          <w:w w:val="105"/>
        </w:rPr>
        <w:t>қаражаттар</w:t>
      </w:r>
      <w:r>
        <w:rPr>
          <w:spacing w:val="19"/>
          <w:w w:val="105"/>
        </w:rPr>
        <w:t> </w:t>
      </w:r>
      <w:r>
        <w:rPr>
          <w:w w:val="105"/>
        </w:rPr>
        <w:t>есебінен</w:t>
      </w:r>
      <w:r>
        <w:rPr>
          <w:spacing w:val="18"/>
          <w:w w:val="105"/>
        </w:rPr>
        <w:t> </w:t>
      </w:r>
      <w:r>
        <w:rPr>
          <w:w w:val="105"/>
        </w:rPr>
        <w:t>каржыландырылады.</w:t>
      </w:r>
      <w:r>
        <w:rPr>
          <w:spacing w:val="39"/>
          <w:w w:val="105"/>
        </w:rPr>
        <w:t> </w:t>
      </w:r>
      <w:r>
        <w:rPr>
          <w:w w:val="105"/>
        </w:rPr>
        <w:t>теңге</w:t>
      </w:r>
      <w:r>
        <w:rPr>
          <w:spacing w:val="18"/>
          <w:w w:val="105"/>
        </w:rPr>
        <w:t> </w:t>
      </w:r>
      <w:r>
        <w:rPr>
          <w:w w:val="105"/>
        </w:rPr>
        <w:t>ерекшелігі</w:t>
      </w:r>
      <w:r>
        <w:rPr>
          <w:spacing w:val="18"/>
          <w:w w:val="105"/>
        </w:rPr>
        <w:t> </w:t>
      </w:r>
      <w:r>
        <w:rPr>
          <w:w w:val="105"/>
        </w:rPr>
        <w:t>бойынша</w:t>
      </w:r>
      <w:r>
        <w:rPr>
          <w:spacing w:val="18"/>
          <w:w w:val="105"/>
        </w:rPr>
        <w:t> </w:t>
      </w:r>
      <w:r>
        <w:rPr>
          <w:w w:val="105"/>
        </w:rPr>
        <w:t>,</w:t>
      </w:r>
      <w:r>
        <w:rPr>
          <w:spacing w:val="18"/>
          <w:w w:val="105"/>
        </w:rPr>
        <w:t> </w:t>
      </w:r>
      <w:r>
        <w:rPr>
          <w:w w:val="105"/>
        </w:rPr>
        <w:t>«оның</w:t>
      </w:r>
      <w:r>
        <w:rPr>
          <w:spacing w:val="18"/>
          <w:w w:val="105"/>
        </w:rPr>
        <w:t> </w:t>
      </w:r>
      <w:r>
        <w:rPr>
          <w:w w:val="105"/>
        </w:rPr>
        <w:t>ішінде</w:t>
      </w:r>
      <w:r>
        <w:rPr>
          <w:spacing w:val="18"/>
          <w:w w:val="105"/>
        </w:rPr>
        <w:t> </w:t>
      </w:r>
      <w:r>
        <w:rPr>
          <w:w w:val="105"/>
        </w:rPr>
        <w:t>ҚҚС»</w:t>
      </w:r>
    </w:p>
    <w:p>
      <w:pPr>
        <w:pStyle w:val="BodyText"/>
        <w:spacing w:line="256" w:lineRule="exact"/>
        <w:ind w:left="110"/>
        <w:jc w:val="both"/>
      </w:pPr>
      <w:r>
        <w:rPr>
          <w:w w:val="105"/>
        </w:rPr>
        <w:t>«ҚҚС</w:t>
      </w:r>
      <w:r>
        <w:rPr>
          <w:spacing w:val="17"/>
          <w:w w:val="105"/>
        </w:rPr>
        <w:t> </w:t>
      </w:r>
      <w:r>
        <w:rPr>
          <w:w w:val="105"/>
        </w:rPr>
        <w:t>сомасы»</w:t>
      </w:r>
      <w:r>
        <w:rPr>
          <w:spacing w:val="18"/>
          <w:w w:val="105"/>
        </w:rPr>
        <w:t> </w:t>
      </w:r>
      <w:r>
        <w:rPr>
          <w:w w:val="105"/>
        </w:rPr>
        <w:t>теңге/</w:t>
      </w:r>
      <w:r>
        <w:rPr>
          <w:spacing w:val="18"/>
          <w:w w:val="105"/>
        </w:rPr>
        <w:t> </w:t>
      </w:r>
      <w:r>
        <w:rPr>
          <w:w w:val="105"/>
        </w:rPr>
        <w:t>«ҚҚС</w:t>
      </w:r>
      <w:r>
        <w:rPr>
          <w:spacing w:val="18"/>
          <w:w w:val="105"/>
        </w:rPr>
        <w:t> </w:t>
      </w:r>
      <w:r>
        <w:rPr>
          <w:w w:val="105"/>
        </w:rPr>
        <w:t>есепке</w:t>
      </w:r>
      <w:r>
        <w:rPr>
          <w:spacing w:val="17"/>
          <w:w w:val="105"/>
        </w:rPr>
        <w:t> </w:t>
      </w:r>
      <w:r>
        <w:rPr>
          <w:w w:val="105"/>
        </w:rPr>
        <w:t>алмағанда»</w:t>
      </w:r>
      <w:r>
        <w:rPr>
          <w:spacing w:val="18"/>
          <w:w w:val="105"/>
        </w:rPr>
        <w:t> </w:t>
      </w:r>
      <w:r>
        <w:rPr>
          <w:b/>
          <w:w w:val="105"/>
        </w:rPr>
        <w:t>fin_year</w:t>
      </w:r>
      <w:r>
        <w:rPr>
          <w:b/>
          <w:spacing w:val="18"/>
          <w:w w:val="105"/>
        </w:rPr>
        <w:t> </w:t>
      </w:r>
      <w:r>
        <w:rPr>
          <w:w w:val="105"/>
        </w:rPr>
        <w:t>тіркеуге</w:t>
      </w:r>
      <w:r>
        <w:rPr>
          <w:spacing w:val="18"/>
          <w:w w:val="105"/>
        </w:rPr>
        <w:t> </w:t>
      </w:r>
      <w:r>
        <w:rPr>
          <w:w w:val="105"/>
        </w:rPr>
        <w:t>жатады.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0" w:after="0"/>
        <w:ind w:left="110" w:right="125" w:firstLine="300"/>
        <w:jc w:val="left"/>
        <w:rPr>
          <w:sz w:val="22"/>
        </w:rPr>
      </w:pPr>
      <w:r>
        <w:rPr>
          <w:w w:val="105"/>
          <w:sz w:val="22"/>
        </w:rPr>
        <w:t>Көрсетілетін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көлемі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құндық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мәнде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spacing w:before="78"/>
        <w:ind w:right="19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10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997" w:top="820" w:bottom="118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82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барысы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ұсынуға;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1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 сәйкес келмейді деп танылса, Өнім беруші тексеру сәтінен бастап 5 күн 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6"/>
          <w:pgSz w:w="11910" w:h="16840"/>
          <w:pgMar w:footer="997" w:header="0" w:top="820" w:bottom="118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асырылады.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ind w:left="4601"/>
      </w:pPr>
      <w:r>
        <w:rPr>
          <w:w w:val="105"/>
        </w:rPr>
        <w:t>6</w:t>
      </w:r>
      <w:r>
        <w:rPr>
          <w:spacing w:val="32"/>
          <w:w w:val="105"/>
        </w:rPr>
        <w:t> </w:t>
      </w:r>
      <w:r>
        <w:rPr>
          <w:w w:val="105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ind w:left="3381"/>
        <w:jc w:val="both"/>
      </w:pPr>
      <w:r>
        <w:rPr>
          <w:w w:val="105"/>
        </w:rPr>
        <w:t>7 </w:t>
      </w:r>
      <w:r>
        <w:rPr>
          <w:spacing w:val="16"/>
          <w:w w:val="105"/>
        </w:rPr>
        <w:t> </w:t>
      </w:r>
      <w:r>
        <w:rPr>
          <w:w w:val="105"/>
        </w:rPr>
        <w:t>Тараптардың </w:t>
      </w:r>
      <w:r>
        <w:rPr>
          <w:spacing w:val="16"/>
          <w:w w:val="105"/>
        </w:rPr>
        <w:t> </w:t>
      </w:r>
      <w:r>
        <w:rPr>
          <w:w w:val="105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/>
        <w:pict>
          <v:shape style="position:absolute;margin-left:42.52pt;margin-top:45.799564pt;width:510.25pt;height:.1pt;mso-position-horizontal-relative:page;mso-position-vertical-relative:paragraph;z-index:-15728640;mso-wrap-distance-left:0;mso-wrap-distance-right:0" coordorigin="850,916" coordsize="10205,0" path="m11055,916l850,916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7"/>
          <w:pgSz w:w="11910" w:h="16840"/>
          <w:pgMar w:footer="866" w:header="0" w:top="820" w:bottom="106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1" w:lineRule="auto" w:before="82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туындауына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әкеп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соғатын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іс-әрекеттер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жасауына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жол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берілмейді.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spacing w:before="80"/>
        <w:ind w:left="2195"/>
        <w:jc w:val="both"/>
      </w:pPr>
      <w:r>
        <w:rPr>
          <w:w w:val="110"/>
        </w:rPr>
        <w:t>8</w:t>
      </w:r>
      <w:r>
        <w:rPr>
          <w:spacing w:val="3"/>
          <w:w w:val="110"/>
        </w:rPr>
        <w:t> </w:t>
      </w:r>
      <w:r>
        <w:rPr>
          <w:w w:val="110"/>
        </w:rPr>
        <w:t>Шарттың</w:t>
      </w:r>
      <w:r>
        <w:rPr>
          <w:spacing w:val="3"/>
          <w:w w:val="110"/>
        </w:rPr>
        <w:t> </w:t>
      </w:r>
      <w:r>
        <w:rPr>
          <w:w w:val="110"/>
        </w:rPr>
        <w:t>қолданыс</w:t>
      </w:r>
      <w:r>
        <w:rPr>
          <w:spacing w:val="3"/>
          <w:w w:val="110"/>
        </w:rPr>
        <w:t> </w:t>
      </w:r>
      <w:r>
        <w:rPr>
          <w:w w:val="110"/>
        </w:rPr>
        <w:t>мерзімі</w:t>
      </w:r>
      <w:r>
        <w:rPr>
          <w:spacing w:val="3"/>
          <w:w w:val="110"/>
        </w:rPr>
        <w:t> </w:t>
      </w:r>
      <w:r>
        <w:rPr>
          <w:w w:val="110"/>
        </w:rPr>
        <w:t>және</w:t>
      </w:r>
      <w:r>
        <w:rPr>
          <w:spacing w:val="4"/>
          <w:w w:val="110"/>
        </w:rPr>
        <w:t> </w:t>
      </w:r>
      <w:r>
        <w:rPr>
          <w:w w:val="110"/>
        </w:rPr>
        <w:t>бұзу</w:t>
      </w:r>
      <w:r>
        <w:rPr>
          <w:spacing w:val="3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«қол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бастап»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енеді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жылы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әрекет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37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конкурсты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бірыңғай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көзделмеген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көмек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көрсеткен;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05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уәкілетті орган конкурс қорытындыларына (нұсқама, хабарлама, ұсыну, шешім) ықпал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  <w:sz w:val="22"/>
        </w:rPr>
        <w:t> </w:t>
      </w:r>
      <w:r>
        <w:rPr>
          <w:strike/>
          <w:w w:val="105"/>
          <w:sz w:val="22"/>
        </w:rPr>
        <w:t>келген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уақытта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бұзылуы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мүмкін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және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міндеттемелер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тиісінше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орындалған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шарттарды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66" w:top="820" w:bottom="1060" w:left="740" w:right="720"/>
        </w:sectPr>
      </w:pPr>
    </w:p>
    <w:p>
      <w:pPr>
        <w:pStyle w:val="BodyText"/>
        <w:spacing w:line="271" w:lineRule="auto" w:before="82"/>
        <w:ind w:left="110" w:right="103"/>
      </w:pPr>
      <w:r>
        <w:rPr>
          <w:w w:val="105"/>
        </w:rPr>
        <w:t>қоспағанда,</w:t>
      </w:r>
      <w:r>
        <w:rPr>
          <w:spacing w:val="1"/>
          <w:w w:val="105"/>
        </w:rPr>
        <w:t> </w:t>
      </w:r>
      <w:r>
        <w:rPr>
          <w:w w:val="105"/>
        </w:rPr>
        <w:t>уәкілетті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органдардың</w:t>
      </w:r>
      <w:r>
        <w:rPr>
          <w:spacing w:val="1"/>
          <w:w w:val="105"/>
        </w:rPr>
        <w:t> </w:t>
      </w:r>
      <w:r>
        <w:rPr>
          <w:w w:val="105"/>
        </w:rPr>
        <w:t>актілеріне</w:t>
      </w:r>
      <w:r>
        <w:rPr>
          <w:spacing w:val="1"/>
          <w:w w:val="105"/>
        </w:rPr>
        <w:t> </w:t>
      </w:r>
      <w:r>
        <w:rPr>
          <w:w w:val="105"/>
        </w:rPr>
        <w:t>сәйкес</w:t>
      </w:r>
      <w:r>
        <w:rPr>
          <w:spacing w:val="1"/>
          <w:w w:val="105"/>
        </w:rPr>
        <w:t> </w:t>
      </w:r>
      <w:r>
        <w:rPr>
          <w:w w:val="105"/>
        </w:rPr>
        <w:t>10</w:t>
      </w:r>
      <w:r>
        <w:rPr>
          <w:spacing w:val="1"/>
          <w:w w:val="105"/>
        </w:rPr>
        <w:t> </w:t>
      </w:r>
      <w:r>
        <w:rPr>
          <w:w w:val="105"/>
        </w:rPr>
        <w:t>жұмыс </w:t>
      </w:r>
      <w:r>
        <w:rPr>
          <w:spacing w:val="1"/>
          <w:w w:val="105"/>
        </w:rPr>
        <w:t> </w:t>
      </w:r>
      <w:r>
        <w:rPr>
          <w:w w:val="105"/>
        </w:rPr>
        <w:t>күні </w:t>
      </w:r>
      <w:r>
        <w:rPr>
          <w:spacing w:val="1"/>
          <w:w w:val="105"/>
        </w:rPr>
        <w:t> </w:t>
      </w:r>
      <w:r>
        <w:rPr>
          <w:w w:val="105"/>
        </w:rPr>
        <w:t>ішінде</w:t>
      </w:r>
      <w:r>
        <w:rPr>
          <w:spacing w:val="-48"/>
          <w:w w:val="105"/>
        </w:rPr>
        <w:t> </w:t>
      </w:r>
      <w:r>
        <w:rPr>
          <w:w w:val="105"/>
        </w:rPr>
        <w:t>конкурс</w:t>
      </w:r>
      <w:r>
        <w:rPr>
          <w:spacing w:val="11"/>
          <w:w w:val="105"/>
        </w:rPr>
        <w:t> </w:t>
      </w:r>
      <w:r>
        <w:rPr>
          <w:w w:val="105"/>
        </w:rPr>
        <w:t>жеңімпазымен</w:t>
      </w:r>
      <w:r>
        <w:rPr>
          <w:spacing w:val="12"/>
          <w:w w:val="105"/>
        </w:rPr>
        <w:t> </w:t>
      </w:r>
      <w:r>
        <w:rPr>
          <w:w w:val="105"/>
        </w:rPr>
        <w:t>шарт</w:t>
      </w:r>
      <w:r>
        <w:rPr>
          <w:spacing w:val="12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16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881" w:val="left" w:leader="none"/>
        </w:tabs>
        <w:spacing w:line="271" w:lineRule="auto" w:before="0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16"/>
        </w:numPr>
        <w:tabs>
          <w:tab w:pos="4670" w:val="left" w:leader="none"/>
        </w:tabs>
        <w:spacing w:line="240" w:lineRule="auto" w:before="79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1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нұсқаулықтар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келіп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түспесе,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 міндеттерін мүмкіндігінше орындауды жалғастырады және форс-мажорлық жағдаяттарға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емес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орындаудың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баламалы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тәсілдерін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іздейді.</w:t>
      </w:r>
    </w:p>
    <w:p>
      <w:pPr>
        <w:pStyle w:val="Heading2"/>
        <w:numPr>
          <w:ilvl w:val="0"/>
          <w:numId w:val="16"/>
        </w:numPr>
        <w:tabs>
          <w:tab w:pos="3883" w:val="left" w:leader="none"/>
        </w:tabs>
        <w:spacing w:line="240" w:lineRule="auto" w:before="80" w:after="0"/>
        <w:ind w:left="3882" w:right="0" w:hanging="345"/>
        <w:jc w:val="both"/>
      </w:pPr>
      <w:r>
        <w:rPr>
          <w:w w:val="110"/>
        </w:rPr>
        <w:t>Даулы</w:t>
      </w:r>
      <w:r>
        <w:rPr>
          <w:spacing w:val="3"/>
          <w:w w:val="110"/>
        </w:rPr>
        <w:t> </w:t>
      </w:r>
      <w:r>
        <w:rPr>
          <w:w w:val="110"/>
        </w:rPr>
        <w:t>мәселелерді</w:t>
      </w:r>
      <w:r>
        <w:rPr>
          <w:spacing w:val="3"/>
          <w:w w:val="110"/>
        </w:rPr>
        <w:t> </w:t>
      </w:r>
      <w:r>
        <w:rPr>
          <w:w w:val="110"/>
        </w:rPr>
        <w:t>шешу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965" w:val="left" w:leader="none"/>
          <w:tab w:pos="10315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тікелей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арасында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  <w:u w:val="single"/>
        </w:rPr>
        <w:t>дауларды</w:t>
      </w:r>
      <w:r>
        <w:rPr>
          <w:spacing w:val="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шешу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үшін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барлық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күш-жігерін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жұмсауға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тиіс.</w:t>
      </w:r>
      <w:r>
        <w:rPr>
          <w:sz w:val="22"/>
          <w:u w:val="single"/>
        </w:rPr>
        <w:tab/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66" w:top="820" w:bottom="1140" w:left="740" w:right="720"/>
        </w:sectPr>
      </w:pPr>
    </w:p>
    <w:p>
      <w:pPr>
        <w:pStyle w:val="ListParagraph"/>
        <w:numPr>
          <w:ilvl w:val="1"/>
          <w:numId w:val="19"/>
        </w:numPr>
        <w:tabs>
          <w:tab w:pos="976" w:val="left" w:leader="none"/>
        </w:tabs>
        <w:spacing w:line="271" w:lineRule="auto" w:before="82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басталғаннан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бес)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алмаса,  Тараптардың 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мәселені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  шешуді  талап  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4419" w:val="left" w:leader="none"/>
        </w:tabs>
        <w:spacing w:line="240" w:lineRule="auto" w:before="80" w:after="0"/>
        <w:ind w:left="4418" w:right="18" w:hanging="4419"/>
        <w:jc w:val="left"/>
      </w:pPr>
      <w:r>
        <w:rPr>
          <w:w w:val="110"/>
        </w:rPr>
        <w:t>Өзге</w:t>
      </w:r>
      <w:r>
        <w:rPr>
          <w:spacing w:val="9"/>
          <w:w w:val="110"/>
        </w:rPr>
        <w:t> </w:t>
      </w:r>
      <w:r>
        <w:rPr>
          <w:w w:val="110"/>
        </w:rPr>
        <w:t>де</w:t>
      </w:r>
      <w:r>
        <w:rPr>
          <w:spacing w:val="10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939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0" w:val="left" w:leader="none"/>
        </w:tabs>
        <w:spacing w:line="271" w:lineRule="auto" w:before="1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5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7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9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3729" w:val="left" w:leader="none"/>
        </w:tabs>
        <w:spacing w:line="240" w:lineRule="auto" w:before="79" w:after="0"/>
        <w:ind w:left="3728" w:right="19" w:hanging="3729"/>
        <w:jc w:val="left"/>
      </w:pPr>
      <w:r>
        <w:rPr>
          <w:w w:val="105"/>
        </w:rPr>
        <w:t>Тараптардың</w:t>
      </w:r>
      <w:r>
        <w:rPr>
          <w:spacing w:val="42"/>
          <w:w w:val="105"/>
        </w:rPr>
        <w:t> </w:t>
      </w:r>
      <w:r>
        <w:rPr>
          <w:w w:val="105"/>
        </w:rPr>
        <w:t>деректемелері</w:t>
      </w:r>
    </w:p>
    <w:p>
      <w:pPr>
        <w:pStyle w:val="BodyText"/>
        <w:rPr>
          <w:b/>
          <w:sz w:val="25"/>
        </w:rPr>
      </w:pPr>
    </w:p>
    <w:p>
      <w:pPr>
        <w:spacing w:after="0"/>
        <w:rPr>
          <w:sz w:val="25"/>
        </w:rPr>
        <w:sectPr>
          <w:footerReference w:type="default" r:id="rId8"/>
          <w:pgSz w:w="11910" w:h="16840"/>
          <w:pgMar w:footer="679" w:header="0" w:top="820" w:bottom="860" w:left="740" w:right="720"/>
        </w:sectPr>
      </w:pPr>
    </w:p>
    <w:p>
      <w:pPr>
        <w:spacing w:before="101"/>
        <w:ind w:left="15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Тапсырыс</w:t>
      </w:r>
      <w:r>
        <w:rPr>
          <w:b/>
          <w:spacing w:val="25"/>
          <w:w w:val="110"/>
          <w:sz w:val="20"/>
        </w:rPr>
        <w:t> </w:t>
      </w:r>
      <w:r>
        <w:rPr>
          <w:b/>
          <w:w w:val="110"/>
          <w:sz w:val="20"/>
        </w:rPr>
        <w:t>беруші:</w:t>
      </w:r>
    </w:p>
    <w:p>
      <w:pPr>
        <w:spacing w:line="249" w:lineRule="auto" w:before="10"/>
        <w:ind w:left="158" w:right="35" w:firstLine="0"/>
        <w:jc w:val="left"/>
        <w:rPr>
          <w:sz w:val="20"/>
        </w:rPr>
      </w:pPr>
      <w:r>
        <w:rPr>
          <w:w w:val="105"/>
          <w:sz w:val="20"/>
        </w:rPr>
        <w:t>Қарағанды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облысы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білім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басқармасының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Қарағанды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қаласы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білім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бөлімінің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"Сләмия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Саттаров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атындағы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мектеп-лицейі"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коммуналдық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мемлекеттік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мекемесі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Карагандинская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область,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г.Караганда,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Сатыбалдина,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15</w:t>
      </w:r>
    </w:p>
    <w:p>
      <w:pPr>
        <w:spacing w:line="249" w:lineRule="auto" w:before="6"/>
        <w:ind w:left="158" w:right="2026" w:firstLine="0"/>
        <w:jc w:val="left"/>
        <w:rPr>
          <w:sz w:val="20"/>
        </w:rPr>
      </w:pPr>
      <w:r>
        <w:rPr>
          <w:w w:val="105"/>
          <w:sz w:val="20"/>
        </w:rPr>
        <w:t>БСН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950640001135</w:t>
      </w:r>
      <w:r>
        <w:rPr>
          <w:spacing w:val="-44"/>
          <w:w w:val="105"/>
          <w:sz w:val="20"/>
        </w:rPr>
        <w:t> </w:t>
      </w:r>
      <w:r>
        <w:rPr>
          <w:w w:val="115"/>
          <w:sz w:val="20"/>
        </w:rPr>
        <w:t>БСК KKMFKZ2A</w:t>
      </w:r>
    </w:p>
    <w:p>
      <w:pPr>
        <w:spacing w:before="2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ЖСК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KZ85070102KSN3001000</w:t>
      </w:r>
    </w:p>
    <w:p>
      <w:pPr>
        <w:spacing w:line="249" w:lineRule="auto" w:before="11"/>
        <w:ind w:left="158" w:right="157" w:firstLine="0"/>
        <w:jc w:val="left"/>
        <w:rPr>
          <w:sz w:val="20"/>
        </w:rPr>
      </w:pPr>
      <w:r>
        <w:rPr>
          <w:w w:val="105"/>
          <w:sz w:val="20"/>
        </w:rPr>
        <w:t>"ҚР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Қаржы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министрлігінің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Қазынашылық</w:t>
      </w:r>
      <w:r>
        <w:rPr>
          <w:spacing w:val="-43"/>
          <w:w w:val="105"/>
          <w:sz w:val="20"/>
        </w:rPr>
        <w:t> </w:t>
      </w:r>
      <w:r>
        <w:rPr>
          <w:w w:val="105"/>
          <w:sz w:val="20"/>
        </w:rPr>
        <w:t>Комитеті"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РММ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187"/>
        <w:ind w:left="15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Өнім</w:t>
      </w:r>
      <w:r>
        <w:rPr>
          <w:b/>
          <w:spacing w:val="19"/>
          <w:w w:val="110"/>
          <w:sz w:val="20"/>
        </w:rPr>
        <w:t> </w:t>
      </w:r>
      <w:r>
        <w:rPr>
          <w:b/>
          <w:w w:val="110"/>
          <w:sz w:val="20"/>
        </w:rPr>
        <w:t>беруші:</w:t>
      </w:r>
    </w:p>
    <w:p>
      <w:pPr>
        <w:spacing w:before="10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ЖК</w:t>
      </w:r>
      <w:r>
        <w:rPr>
          <w:spacing w:val="6"/>
          <w:w w:val="110"/>
          <w:sz w:val="20"/>
        </w:rPr>
        <w:t> </w:t>
      </w:r>
      <w:r>
        <w:rPr>
          <w:w w:val="110"/>
          <w:sz w:val="20"/>
        </w:rPr>
        <w:t>Жиенбекова</w:t>
      </w:r>
      <w:r>
        <w:rPr>
          <w:spacing w:val="6"/>
          <w:w w:val="110"/>
          <w:sz w:val="20"/>
        </w:rPr>
        <w:t> </w:t>
      </w:r>
      <w:r>
        <w:rPr>
          <w:w w:val="110"/>
          <w:sz w:val="20"/>
        </w:rPr>
        <w:t>Б.Р.</w:t>
      </w:r>
    </w:p>
    <w:p>
      <w:pPr>
        <w:spacing w:line="249" w:lineRule="auto" w:before="10"/>
        <w:ind w:left="158" w:right="896" w:firstLine="0"/>
        <w:jc w:val="left"/>
        <w:rPr>
          <w:sz w:val="20"/>
        </w:rPr>
      </w:pPr>
      <w:r>
        <w:rPr>
          <w:spacing w:val="-1"/>
          <w:w w:val="110"/>
          <w:sz w:val="20"/>
        </w:rPr>
        <w:t>Карагандинская область, </w:t>
      </w:r>
      <w:r>
        <w:rPr>
          <w:w w:val="110"/>
          <w:sz w:val="20"/>
        </w:rPr>
        <w:t>г.Караганда,</w:t>
      </w:r>
      <w:r>
        <w:rPr>
          <w:spacing w:val="-46"/>
          <w:w w:val="110"/>
          <w:sz w:val="20"/>
        </w:rPr>
        <w:t> </w:t>
      </w:r>
      <w:r>
        <w:rPr>
          <w:w w:val="110"/>
          <w:sz w:val="20"/>
        </w:rPr>
        <w:t>УЛИЦА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Кондитерская,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7</w:t>
      </w:r>
    </w:p>
    <w:p>
      <w:pPr>
        <w:spacing w:line="249" w:lineRule="auto" w:before="2"/>
        <w:ind w:left="158" w:right="1926" w:firstLine="0"/>
        <w:jc w:val="left"/>
        <w:rPr>
          <w:sz w:val="20"/>
        </w:rPr>
      </w:pPr>
      <w:r>
        <w:rPr>
          <w:w w:val="105"/>
          <w:sz w:val="20"/>
        </w:rPr>
        <w:t>БСН/ЖСН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850414450783</w:t>
      </w:r>
      <w:r>
        <w:rPr>
          <w:spacing w:val="-44"/>
          <w:w w:val="105"/>
          <w:sz w:val="20"/>
        </w:rPr>
        <w:t> </w:t>
      </w:r>
      <w:r>
        <w:rPr>
          <w:w w:val="110"/>
          <w:sz w:val="20"/>
        </w:rPr>
        <w:t>БСК</w:t>
      </w:r>
      <w:r>
        <w:rPr>
          <w:spacing w:val="12"/>
          <w:w w:val="110"/>
          <w:sz w:val="20"/>
        </w:rPr>
        <w:t> </w:t>
      </w:r>
      <w:r>
        <w:rPr>
          <w:w w:val="110"/>
          <w:sz w:val="20"/>
        </w:rPr>
        <w:t>TSESKZKA</w:t>
      </w:r>
    </w:p>
    <w:p>
      <w:pPr>
        <w:spacing w:before="3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ЖСК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KZ06998HTB0000713580</w:t>
      </w:r>
    </w:p>
    <w:p>
      <w:pPr>
        <w:spacing w:line="249" w:lineRule="auto" w:before="10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"First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Heartland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Jusan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Bank"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акционерлік</w:t>
      </w:r>
      <w:r>
        <w:rPr>
          <w:spacing w:val="-46"/>
          <w:w w:val="110"/>
          <w:sz w:val="20"/>
        </w:rPr>
        <w:t> </w:t>
      </w:r>
      <w:r>
        <w:rPr>
          <w:w w:val="110"/>
          <w:sz w:val="20"/>
        </w:rPr>
        <w:t>қоғамы</w:t>
      </w:r>
    </w:p>
    <w:p>
      <w:pPr>
        <w:spacing w:before="2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Тел.: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87751800088</w:t>
      </w:r>
    </w:p>
    <w:p>
      <w:pPr>
        <w:spacing w:line="123" w:lineRule="exact" w:before="11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басшысы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Жиенбекова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Бакыт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Рамазановна</w:t>
      </w:r>
    </w:p>
    <w:p>
      <w:pPr>
        <w:spacing w:after="0" w:line="123" w:lineRule="exact"/>
        <w:jc w:val="left"/>
        <w:rPr>
          <w:sz w:val="20"/>
        </w:rPr>
        <w:sectPr>
          <w:type w:val="continuous"/>
          <w:pgSz w:w="11910" w:h="16840"/>
          <w:pgMar w:top="840" w:bottom="1180" w:left="740" w:right="720"/>
          <w:cols w:num="2" w:equalWidth="0">
            <w:col w:w="4412" w:space="1185"/>
            <w:col w:w="4853"/>
          </w:cols>
        </w:sectPr>
      </w:pPr>
    </w:p>
    <w:p>
      <w:pPr>
        <w:tabs>
          <w:tab w:pos="10315" w:val="left" w:leader="none"/>
        </w:tabs>
        <w:spacing w:line="229" w:lineRule="exact" w:before="0"/>
        <w:ind w:left="110" w:right="0" w:firstLine="0"/>
        <w:jc w:val="left"/>
        <w:rPr>
          <w:sz w:val="20"/>
        </w:rPr>
      </w:pPr>
      <w:r>
        <w:rPr>
          <w:spacing w:val="-11"/>
          <w:w w:val="132"/>
          <w:sz w:val="20"/>
          <w:u w:val="single"/>
        </w:rPr>
        <w:t> </w:t>
      </w:r>
      <w:r>
        <w:rPr>
          <w:w w:val="105"/>
          <w:sz w:val="20"/>
          <w:u w:val="single"/>
        </w:rPr>
        <w:t>Тел.:</w:t>
      </w:r>
      <w:r>
        <w:rPr>
          <w:spacing w:val="19"/>
          <w:w w:val="105"/>
          <w:sz w:val="20"/>
          <w:u w:val="single"/>
        </w:rPr>
        <w:t> </w:t>
      </w:r>
      <w:r>
        <w:rPr>
          <w:w w:val="105"/>
          <w:sz w:val="20"/>
          <w:u w:val="single"/>
        </w:rPr>
        <w:t>87212357383</w:t>
      </w:r>
      <w:r>
        <w:rPr>
          <w:sz w:val="20"/>
          <w:u w:val="single"/>
        </w:rPr>
        <w:tab/>
      </w:r>
    </w:p>
    <w:p>
      <w:pPr>
        <w:spacing w:line="250" w:lineRule="exact" w:before="0"/>
        <w:ind w:left="158" w:right="0" w:firstLine="0"/>
        <w:jc w:val="left"/>
        <w:rPr>
          <w:sz w:val="18"/>
        </w:rPr>
      </w:pPr>
      <w:r>
        <w:rPr>
          <w:spacing w:val="-1"/>
          <w:w w:val="111"/>
          <w:position w:val="-3"/>
          <w:sz w:val="20"/>
        </w:rPr>
        <w:t>Басш</w:t>
      </w:r>
      <w:r>
        <w:rPr>
          <w:spacing w:val="-137"/>
          <w:w w:val="97"/>
          <w:position w:val="-3"/>
          <w:sz w:val="20"/>
        </w:rPr>
        <w:t>ы</w:t>
      </w:r>
      <w:r>
        <w:rPr>
          <w:w w:val="114"/>
          <w:sz w:val="18"/>
        </w:rPr>
        <w:t>О</w:t>
      </w:r>
      <w:r>
        <w:rPr>
          <w:spacing w:val="-91"/>
          <w:w w:val="115"/>
          <w:sz w:val="18"/>
        </w:rPr>
        <w:t>с</w:t>
      </w:r>
      <w:r>
        <w:rPr>
          <w:spacing w:val="-13"/>
          <w:w w:val="116"/>
          <w:position w:val="-3"/>
          <w:sz w:val="20"/>
        </w:rPr>
        <w:t>с</w:t>
      </w:r>
      <w:r>
        <w:rPr>
          <w:spacing w:val="-119"/>
          <w:w w:val="97"/>
          <w:sz w:val="18"/>
        </w:rPr>
        <w:t>ы</w:t>
      </w:r>
      <w:r>
        <w:rPr>
          <w:w w:val="97"/>
          <w:position w:val="-3"/>
          <w:sz w:val="20"/>
        </w:rPr>
        <w:t>ы</w:t>
      </w:r>
      <w:r>
        <w:rPr>
          <w:spacing w:val="-20"/>
          <w:position w:val="-3"/>
          <w:sz w:val="20"/>
        </w:rPr>
        <w:t> </w:t>
      </w:r>
      <w:r>
        <w:rPr>
          <w:spacing w:val="-66"/>
          <w:w w:val="101"/>
          <w:sz w:val="18"/>
        </w:rPr>
        <w:t>қ</w:t>
      </w:r>
      <w:r>
        <w:rPr>
          <w:spacing w:val="-141"/>
          <w:w w:val="111"/>
          <w:position w:val="-3"/>
          <w:sz w:val="20"/>
        </w:rPr>
        <w:t>Ж</w:t>
      </w:r>
      <w:r>
        <w:rPr>
          <w:w w:val="102"/>
          <w:sz w:val="18"/>
        </w:rPr>
        <w:t>ұ</w:t>
      </w:r>
      <w:r>
        <w:rPr>
          <w:spacing w:val="-104"/>
          <w:w w:val="117"/>
          <w:sz w:val="18"/>
        </w:rPr>
        <w:t>ж</w:t>
      </w:r>
      <w:r>
        <w:rPr>
          <w:spacing w:val="-5"/>
          <w:w w:val="107"/>
          <w:position w:val="-3"/>
          <w:sz w:val="20"/>
        </w:rPr>
        <w:t>у</w:t>
      </w:r>
      <w:r>
        <w:rPr>
          <w:spacing w:val="-94"/>
          <w:w w:val="111"/>
          <w:sz w:val="18"/>
        </w:rPr>
        <w:t>а</w:t>
      </w:r>
      <w:r>
        <w:rPr>
          <w:spacing w:val="-30"/>
          <w:w w:val="103"/>
          <w:position w:val="-3"/>
          <w:sz w:val="20"/>
        </w:rPr>
        <w:t>н</w:t>
      </w:r>
      <w:r>
        <w:rPr>
          <w:spacing w:val="-62"/>
          <w:w w:val="98"/>
          <w:sz w:val="18"/>
        </w:rPr>
        <w:t>т</w:t>
      </w:r>
      <w:r>
        <w:rPr>
          <w:w w:val="107"/>
          <w:position w:val="-3"/>
          <w:sz w:val="20"/>
        </w:rPr>
        <w:t>у</w:t>
      </w:r>
      <w:r>
        <w:rPr>
          <w:spacing w:val="-98"/>
          <w:w w:val="116"/>
          <w:position w:val="-3"/>
          <w:sz w:val="20"/>
        </w:rPr>
        <w:t>с</w:t>
      </w:r>
      <w:r>
        <w:rPr>
          <w:spacing w:val="-4"/>
          <w:w w:val="114"/>
          <w:sz w:val="18"/>
        </w:rPr>
        <w:t>«</w:t>
      </w:r>
      <w:r>
        <w:rPr>
          <w:spacing w:val="-108"/>
          <w:w w:val="104"/>
          <w:position w:val="-3"/>
          <w:sz w:val="20"/>
        </w:rPr>
        <w:t>о</w:t>
      </w:r>
      <w:r>
        <w:rPr>
          <w:spacing w:val="-19"/>
          <w:w w:val="121"/>
          <w:sz w:val="18"/>
        </w:rPr>
        <w:t>Э</w:t>
      </w:r>
      <w:r>
        <w:rPr>
          <w:spacing w:val="-86"/>
          <w:w w:val="98"/>
          <w:position w:val="-3"/>
          <w:sz w:val="20"/>
        </w:rPr>
        <w:t>в</w:t>
      </w:r>
      <w:r>
        <w:rPr>
          <w:spacing w:val="-20"/>
          <w:w w:val="103"/>
          <w:sz w:val="18"/>
        </w:rPr>
        <w:t>л</w:t>
      </w:r>
      <w:r>
        <w:rPr>
          <w:spacing w:val="-91"/>
          <w:w w:val="112"/>
          <w:position w:val="-3"/>
          <w:sz w:val="20"/>
        </w:rPr>
        <w:t>а</w:t>
      </w:r>
      <w:r>
        <w:rPr>
          <w:spacing w:val="-1"/>
          <w:w w:val="110"/>
          <w:sz w:val="18"/>
        </w:rPr>
        <w:t>е</w:t>
      </w:r>
      <w:r>
        <w:rPr>
          <w:spacing w:val="-51"/>
          <w:w w:val="105"/>
          <w:sz w:val="18"/>
        </w:rPr>
        <w:t>к</w:t>
      </w:r>
      <w:r>
        <w:rPr>
          <w:spacing w:val="-90"/>
          <w:w w:val="124"/>
          <w:position w:val="-3"/>
          <w:sz w:val="20"/>
        </w:rPr>
        <w:t>С</w:t>
      </w:r>
      <w:r>
        <w:rPr>
          <w:spacing w:val="-2"/>
          <w:w w:val="98"/>
          <w:sz w:val="18"/>
        </w:rPr>
        <w:t>т</w:t>
      </w:r>
      <w:r>
        <w:rPr>
          <w:spacing w:val="-109"/>
          <w:w w:val="112"/>
          <w:position w:val="-3"/>
          <w:sz w:val="20"/>
        </w:rPr>
        <w:t>а</w:t>
      </w:r>
      <w:r>
        <w:rPr>
          <w:spacing w:val="-1"/>
          <w:w w:val="105"/>
          <w:sz w:val="18"/>
        </w:rPr>
        <w:t>р</w:t>
      </w:r>
      <w:r>
        <w:rPr>
          <w:spacing w:val="-96"/>
          <w:w w:val="103"/>
          <w:sz w:val="18"/>
        </w:rPr>
        <w:t>о</w:t>
      </w:r>
      <w:r>
        <w:rPr>
          <w:spacing w:val="-21"/>
          <w:w w:val="104"/>
          <w:position w:val="-3"/>
          <w:sz w:val="20"/>
        </w:rPr>
        <w:t>л</w:t>
      </w:r>
      <w:r>
        <w:rPr>
          <w:spacing w:val="-89"/>
          <w:w w:val="103"/>
          <w:sz w:val="18"/>
        </w:rPr>
        <w:t>н</w:t>
      </w:r>
      <w:r>
        <w:rPr>
          <w:spacing w:val="-13"/>
          <w:w w:val="99"/>
          <w:position w:val="-3"/>
          <w:sz w:val="20"/>
        </w:rPr>
        <w:t>т</w:t>
      </w:r>
      <w:r>
        <w:rPr>
          <w:spacing w:val="-89"/>
          <w:w w:val="100"/>
          <w:sz w:val="18"/>
        </w:rPr>
        <w:t>д</w:t>
      </w:r>
      <w:r>
        <w:rPr>
          <w:spacing w:val="-22"/>
          <w:w w:val="112"/>
          <w:position w:val="-3"/>
          <w:sz w:val="20"/>
        </w:rPr>
        <w:t>а</w:t>
      </w:r>
      <w:r>
        <w:rPr>
          <w:spacing w:val="-110"/>
          <w:w w:val="97"/>
          <w:sz w:val="18"/>
        </w:rPr>
        <w:t>ы</w:t>
      </w:r>
      <w:r>
        <w:rPr>
          <w:spacing w:val="-13"/>
          <w:w w:val="103"/>
          <w:position w:val="-3"/>
          <w:sz w:val="20"/>
        </w:rPr>
        <w:t>н</w:t>
      </w:r>
      <w:r>
        <w:rPr>
          <w:spacing w:val="-88"/>
          <w:w w:val="101"/>
          <w:sz w:val="18"/>
        </w:rPr>
        <w:t>қ</w:t>
      </w:r>
      <w:r>
        <w:rPr>
          <w:spacing w:val="-1"/>
          <w:w w:val="112"/>
          <w:position w:val="-3"/>
          <w:sz w:val="20"/>
        </w:rPr>
        <w:t>а</w:t>
      </w:r>
      <w:r>
        <w:rPr>
          <w:spacing w:val="-72"/>
          <w:w w:val="99"/>
          <w:position w:val="-3"/>
          <w:sz w:val="20"/>
        </w:rPr>
        <w:t>т</w:t>
      </w:r>
      <w:r>
        <w:rPr>
          <w:w w:val="101"/>
          <w:sz w:val="18"/>
        </w:rPr>
        <w:t>қ</w:t>
      </w:r>
      <w:r>
        <w:rPr>
          <w:spacing w:val="-63"/>
          <w:w w:val="102"/>
          <w:sz w:val="18"/>
        </w:rPr>
        <w:t>ұ</w:t>
      </w:r>
      <w:r>
        <w:rPr>
          <w:spacing w:val="-89"/>
          <w:w w:val="115"/>
          <w:position w:val="-3"/>
          <w:sz w:val="20"/>
        </w:rPr>
        <w:t>О</w:t>
      </w:r>
      <w:r>
        <w:rPr>
          <w:spacing w:val="-64"/>
          <w:w w:val="117"/>
          <w:sz w:val="18"/>
        </w:rPr>
        <w:t>ж</w:t>
      </w:r>
      <w:r>
        <w:rPr>
          <w:spacing w:val="-55"/>
          <w:w w:val="105"/>
          <w:position w:val="-3"/>
          <w:sz w:val="20"/>
        </w:rPr>
        <w:t>р</w:t>
      </w:r>
      <w:r>
        <w:rPr>
          <w:spacing w:val="-44"/>
          <w:w w:val="111"/>
          <w:sz w:val="18"/>
        </w:rPr>
        <w:t>а</w:t>
      </w:r>
      <w:r>
        <w:rPr>
          <w:spacing w:val="-66"/>
          <w:w w:val="112"/>
          <w:position w:val="-3"/>
          <w:sz w:val="20"/>
        </w:rPr>
        <w:t>а</w:t>
      </w:r>
      <w:r>
        <w:rPr>
          <w:spacing w:val="-25"/>
          <w:w w:val="98"/>
          <w:sz w:val="18"/>
        </w:rPr>
        <w:t>т</w:t>
      </w:r>
      <w:r>
        <w:rPr>
          <w:spacing w:val="-24"/>
          <w:w w:val="109"/>
          <w:position w:val="-3"/>
          <w:sz w:val="20"/>
        </w:rPr>
        <w:t>з</w:t>
      </w:r>
      <w:r>
        <w:rPr>
          <w:spacing w:val="-128"/>
          <w:w w:val="117"/>
          <w:sz w:val="18"/>
        </w:rPr>
        <w:t>ж</w:t>
      </w:r>
      <w:r>
        <w:rPr>
          <w:w w:val="102"/>
          <w:position w:val="-3"/>
          <w:sz w:val="20"/>
        </w:rPr>
        <w:t>б</w:t>
      </w:r>
      <w:r>
        <w:rPr>
          <w:spacing w:val="-92"/>
          <w:w w:val="112"/>
          <w:position w:val="-3"/>
          <w:sz w:val="20"/>
        </w:rPr>
        <w:t>а</w:t>
      </w:r>
      <w:r>
        <w:rPr>
          <w:spacing w:val="-6"/>
          <w:w w:val="108"/>
          <w:sz w:val="18"/>
        </w:rPr>
        <w:t>ә</w:t>
      </w:r>
      <w:r>
        <w:rPr>
          <w:spacing w:val="-104"/>
          <w:w w:val="111"/>
          <w:position w:val="-3"/>
          <w:sz w:val="20"/>
        </w:rPr>
        <w:t>е</w:t>
      </w:r>
      <w:r>
        <w:rPr>
          <w:spacing w:val="-7"/>
          <w:w w:val="103"/>
          <w:sz w:val="18"/>
        </w:rPr>
        <w:t>н</w:t>
      </w:r>
      <w:r>
        <w:rPr>
          <w:spacing w:val="-98"/>
          <w:w w:val="98"/>
          <w:position w:val="-3"/>
          <w:sz w:val="20"/>
        </w:rPr>
        <w:t>в</w:t>
      </w:r>
      <w:r>
        <w:rPr>
          <w:spacing w:val="-1"/>
          <w:w w:val="110"/>
          <w:sz w:val="18"/>
        </w:rPr>
        <w:t>е</w:t>
      </w:r>
      <w:r>
        <w:rPr>
          <w:spacing w:val="-70"/>
          <w:w w:val="103"/>
          <w:position w:val="-3"/>
          <w:sz w:val="20"/>
        </w:rPr>
        <w:t>н</w:t>
      </w:r>
      <w:r>
        <w:rPr>
          <w:spacing w:val="-23"/>
          <w:w w:val="108"/>
          <w:sz w:val="18"/>
        </w:rPr>
        <w:t>э</w:t>
      </w:r>
      <w:r>
        <w:rPr>
          <w:spacing w:val="-88"/>
          <w:w w:val="112"/>
          <w:position w:val="-3"/>
          <w:sz w:val="20"/>
        </w:rPr>
        <w:t>а</w:t>
      </w:r>
      <w:r>
        <w:rPr>
          <w:w w:val="102"/>
          <w:sz w:val="18"/>
        </w:rPr>
        <w:t>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50" w:lineRule="exact"/>
        <w:jc w:val="left"/>
        <w:rPr>
          <w:sz w:val="18"/>
        </w:rPr>
        <w:sectPr>
          <w:type w:val="continuous"/>
          <w:pgSz w:w="11910" w:h="16840"/>
          <w:pgMar w:top="840" w:bottom="1180" w:left="740" w:right="720"/>
        </w:sectPr>
      </w:pPr>
    </w:p>
    <w:p>
      <w:pPr>
        <w:pStyle w:val="BodyText"/>
        <w:spacing w:line="271" w:lineRule="auto" w:before="82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2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2022-01-14</w:t>
      </w:r>
      <w:r>
        <w:rPr>
          <w:spacing w:val="-9"/>
          <w:w w:val="105"/>
        </w:rPr>
        <w:t> </w:t>
      </w:r>
      <w:r>
        <w:rPr>
          <w:w w:val="105"/>
        </w:rPr>
        <w:t>18:55:58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1699"/>
      </w:pPr>
      <w:r>
        <w:rPr>
          <w:spacing w:val="-1"/>
          <w:w w:val="105"/>
        </w:rPr>
        <w:t>2022-01-19</w:t>
      </w:r>
      <w:r>
        <w:rPr>
          <w:spacing w:val="-9"/>
          <w:w w:val="105"/>
        </w:rPr>
        <w:t> </w:t>
      </w:r>
      <w:r>
        <w:rPr>
          <w:w w:val="105"/>
        </w:rPr>
        <w:t>09:43:56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679" w:top="820" w:bottom="92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9"/>
        <w:ind w:left="686" w:right="0" w:firstLine="0"/>
        <w:jc w:val="left"/>
        <w:rPr>
          <w:sz w:val="18"/>
        </w:rPr>
      </w:pPr>
      <w:r>
        <w:rPr>
          <w:w w:val="105"/>
          <w:sz w:val="18"/>
        </w:rPr>
        <w:t>Осы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«Электрондық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және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цифрлық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қолтаңба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туралы»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Қазақстан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40" w:bottom="1180" w:left="740" w:right="720"/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1"/>
        </w:rPr>
        <w:t> </w:t>
      </w:r>
      <w:r>
        <w:rPr/>
        <w:t>конкурстың</w:t>
      </w:r>
      <w:r>
        <w:rPr>
          <w:spacing w:val="21"/>
        </w:rPr>
        <w:t> </w:t>
      </w:r>
      <w:r>
        <w:rPr/>
        <w:t>№: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7"/>
          <w:w w:val="105"/>
        </w:rPr>
        <w:t> </w:t>
      </w:r>
      <w:r>
        <w:rPr>
          <w:w w:val="105"/>
        </w:rPr>
        <w:t>конкурстың</w:t>
      </w:r>
      <w:r>
        <w:rPr>
          <w:spacing w:val="-7"/>
          <w:w w:val="105"/>
        </w:rPr>
        <w:t> </w:t>
      </w:r>
      <w:r>
        <w:rPr>
          <w:w w:val="105"/>
        </w:rPr>
        <w:t>атауы:</w:t>
      </w:r>
      <w:r>
        <w:rPr>
          <w:spacing w:val="-7"/>
          <w:w w:val="105"/>
        </w:rPr>
        <w:t> </w:t>
      </w:r>
      <w:r>
        <w:rPr>
          <w:w w:val="105"/>
        </w:rPr>
        <w:t>Решение</w:t>
      </w:r>
      <w:r>
        <w:rPr>
          <w:spacing w:val="-7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проведении</w:t>
      </w:r>
      <w:r>
        <w:rPr>
          <w:spacing w:val="-7"/>
          <w:w w:val="105"/>
        </w:rPr>
        <w:t> </w:t>
      </w:r>
      <w:r>
        <w:rPr>
          <w:w w:val="105"/>
        </w:rPr>
        <w:t>государственных</w:t>
      </w:r>
      <w:r>
        <w:rPr>
          <w:spacing w:val="-7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551"/>
        <w:gridCol w:w="1270"/>
        <w:gridCol w:w="1270"/>
        <w:gridCol w:w="1648"/>
        <w:gridCol w:w="804"/>
        <w:gridCol w:w="773"/>
        <w:gridCol w:w="870"/>
        <w:gridCol w:w="1424"/>
        <w:gridCol w:w="1424"/>
        <w:gridCol w:w="1263"/>
        <w:gridCol w:w="1078"/>
        <w:gridCol w:w="860"/>
      </w:tblGrid>
      <w:tr>
        <w:trPr>
          <w:trHeight w:val="2139" w:hRule="atLeast"/>
        </w:trPr>
        <w:tc>
          <w:tcPr>
            <w:tcW w:w="8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Лоттың</w:t>
            </w:r>
          </w:p>
          <w:p>
            <w:pPr>
              <w:pStyle w:val="TableParagraph"/>
              <w:spacing w:before="9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№</w:t>
            </w:r>
          </w:p>
        </w:tc>
        <w:tc>
          <w:tcPr>
            <w:tcW w:w="155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76" w:right="47" w:firstLine="17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Тапсырыс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беруші</w:t>
            </w:r>
            <w:r>
              <w:rPr>
                <w:b/>
                <w:spacing w:val="6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атауы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294" w:right="27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Атауы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97" w:right="67" w:firstLine="190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Қысқа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286" w:right="256" w:firstLine="27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Қосымша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89" w:right="4" w:hanging="5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Өлшем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бірлік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36" w:right="-7" w:firstLine="39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Саны,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көлемі</w:t>
            </w:r>
          </w:p>
        </w:tc>
        <w:tc>
          <w:tcPr>
            <w:tcW w:w="8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249" w:lineRule="auto" w:before="1"/>
              <w:ind w:left="35" w:right="1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Бірлік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бағасы,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тенге</w:t>
            </w:r>
          </w:p>
        </w:tc>
        <w:tc>
          <w:tcPr>
            <w:tcW w:w="1424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35" w:right="13" w:hanging="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Тауарларды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жеткізу,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орындау,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қызметтерді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көрсету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мерзімі</w:t>
            </w:r>
          </w:p>
        </w:tc>
        <w:tc>
          <w:tcPr>
            <w:tcW w:w="1424" w:type="dxa"/>
          </w:tcPr>
          <w:p>
            <w:pPr>
              <w:pStyle w:val="TableParagraph"/>
              <w:spacing w:line="249" w:lineRule="auto" w:before="28"/>
              <w:ind w:left="34" w:right="14" w:hanging="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Шарт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бойынша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тауарларды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жеткізу,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орындау,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қызметтерді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көрсету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мерзімі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266" w:right="166" w:hanging="73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Жеткізу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орндар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49" w:lineRule="auto"/>
              <w:ind w:left="33" w:right="14" w:hanging="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Аванс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төлемінің</w:t>
            </w:r>
            <w:r>
              <w:rPr>
                <w:b/>
                <w:spacing w:val="-41"/>
                <w:w w:val="10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мөлшері</w:t>
            </w:r>
          </w:p>
          <w:p>
            <w:pPr>
              <w:pStyle w:val="TableParagraph"/>
              <w:spacing w:before="2"/>
              <w:ind w:left="280" w:right="26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%,</w:t>
            </w:r>
            <w:r>
              <w:rPr>
                <w:b/>
                <w:spacing w:val="6"/>
                <w:sz w:val="19"/>
              </w:rPr>
              <w:t> </w:t>
            </w:r>
            <w:r>
              <w:rPr>
                <w:b/>
                <w:sz w:val="19"/>
              </w:rPr>
              <w:t>%</w:t>
            </w:r>
          </w:p>
        </w:tc>
        <w:tc>
          <w:tcPr>
            <w:tcW w:w="86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249" w:lineRule="auto" w:before="1"/>
              <w:ind w:left="133" w:right="1" w:hanging="102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Жалпы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сома,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тенге</w:t>
            </w:r>
          </w:p>
        </w:tc>
      </w:tr>
      <w:tr>
        <w:trPr>
          <w:trHeight w:val="281" w:hRule="atLeast"/>
        </w:trPr>
        <w:tc>
          <w:tcPr>
            <w:tcW w:w="869" w:type="dxa"/>
          </w:tcPr>
          <w:p>
            <w:pPr>
              <w:pStyle w:val="TableParagraph"/>
              <w:spacing w:before="28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1</w:t>
            </w:r>
          </w:p>
        </w:tc>
        <w:tc>
          <w:tcPr>
            <w:tcW w:w="1551" w:type="dxa"/>
          </w:tcPr>
          <w:p>
            <w:pPr>
              <w:pStyle w:val="TableParagraph"/>
              <w:spacing w:before="28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before="28"/>
              <w:ind w:left="23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6</w:t>
            </w:r>
          </w:p>
        </w:tc>
        <w:tc>
          <w:tcPr>
            <w:tcW w:w="773" w:type="dxa"/>
          </w:tcPr>
          <w:p>
            <w:pPr>
              <w:pStyle w:val="TableParagraph"/>
              <w:spacing w:before="28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7</w:t>
            </w:r>
          </w:p>
        </w:tc>
        <w:tc>
          <w:tcPr>
            <w:tcW w:w="870" w:type="dxa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8</w:t>
            </w:r>
          </w:p>
        </w:tc>
        <w:tc>
          <w:tcPr>
            <w:tcW w:w="1424" w:type="dxa"/>
          </w:tcPr>
          <w:p>
            <w:pPr>
              <w:pStyle w:val="TableParagraph"/>
              <w:spacing w:before="28"/>
              <w:ind w:left="19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9</w:t>
            </w:r>
          </w:p>
        </w:tc>
        <w:tc>
          <w:tcPr>
            <w:tcW w:w="1424" w:type="dxa"/>
          </w:tcPr>
          <w:p>
            <w:pPr>
              <w:pStyle w:val="TableParagraph"/>
              <w:spacing w:before="28"/>
              <w:ind w:left="561" w:right="544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10</w:t>
            </w:r>
          </w:p>
        </w:tc>
        <w:tc>
          <w:tcPr>
            <w:tcW w:w="1263" w:type="dxa"/>
          </w:tcPr>
          <w:p>
            <w:pPr>
              <w:pStyle w:val="TableParagraph"/>
              <w:spacing w:before="28"/>
              <w:ind w:left="480" w:right="464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11</w:t>
            </w:r>
          </w:p>
        </w:tc>
        <w:tc>
          <w:tcPr>
            <w:tcW w:w="1078" w:type="dxa"/>
          </w:tcPr>
          <w:p>
            <w:pPr>
              <w:pStyle w:val="TableParagraph"/>
              <w:spacing w:before="28"/>
              <w:ind w:left="280" w:right="26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12</w:t>
            </w:r>
          </w:p>
        </w:tc>
        <w:tc>
          <w:tcPr>
            <w:tcW w:w="860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8"/>
              <w:ind w:left="271" w:right="25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13</w:t>
            </w:r>
          </w:p>
        </w:tc>
      </w:tr>
      <w:tr>
        <w:trPr>
          <w:trHeight w:val="275" w:hRule="atLeast"/>
        </w:trPr>
        <w:tc>
          <w:tcPr>
            <w:tcW w:w="7412" w:type="dxa"/>
            <w:gridSpan w:val="6"/>
          </w:tcPr>
          <w:p>
            <w:pPr>
              <w:pStyle w:val="TableParagraph"/>
              <w:spacing w:before="28"/>
              <w:ind w:left="37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082-015-163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: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Жалпыға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бiрдей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мiндеттi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орта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бiлiм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қорының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шығындары</w:t>
            </w:r>
          </w:p>
        </w:tc>
        <w:tc>
          <w:tcPr>
            <w:tcW w:w="4491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7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1" w:type="dxa"/>
          </w:tcPr>
          <w:p>
            <w:pPr>
              <w:pStyle w:val="TableParagraph"/>
              <w:spacing w:line="249" w:lineRule="auto" w:before="33"/>
              <w:ind w:left="37" w:right="11"/>
              <w:rPr>
                <w:sz w:val="19"/>
              </w:rPr>
            </w:pP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облысы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басқармасының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қаласы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бөлімінің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"Сләмия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Саттаров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атындағы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мектеп-лицейі"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коммуналдық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мемлекеттік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мекемесі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89"/>
              <w:ind w:left="37" w:right="6"/>
              <w:rPr>
                <w:sz w:val="19"/>
              </w:rPr>
            </w:pPr>
            <w:r>
              <w:rPr>
                <w:w w:val="105"/>
                <w:sz w:val="19"/>
              </w:rPr>
              <w:t>Услуги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по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обеспечения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питания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детей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89"/>
              <w:ind w:left="36" w:right="7"/>
              <w:rPr>
                <w:sz w:val="19"/>
              </w:rPr>
            </w:pPr>
            <w:r>
              <w:rPr>
                <w:w w:val="105"/>
                <w:sz w:val="19"/>
              </w:rPr>
              <w:t>Услуги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по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обеспечения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питания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детей</w:t>
            </w:r>
          </w:p>
        </w:tc>
        <w:tc>
          <w:tcPr>
            <w:tcW w:w="1648" w:type="dxa"/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spacing w:line="249" w:lineRule="auto"/>
              <w:ind w:left="36"/>
              <w:rPr>
                <w:sz w:val="19"/>
              </w:rPr>
            </w:pPr>
            <w:r>
              <w:rPr>
                <w:w w:val="105"/>
                <w:sz w:val="19"/>
              </w:rPr>
              <w:t>Жалпыға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міндетті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оқу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қорынан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аз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қамтамасыз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етілген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балаларды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z w:val="19"/>
              </w:rPr>
              <w:t>тамақтандыруды</w:t>
            </w:r>
            <w:r>
              <w:rPr>
                <w:spacing w:val="1"/>
                <w:sz w:val="19"/>
              </w:rPr>
              <w:t> </w:t>
            </w:r>
            <w:r>
              <w:rPr>
                <w:w w:val="105"/>
                <w:sz w:val="19"/>
              </w:rPr>
              <w:t>ұйымдастыру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бойынша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қызметтер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49" w:lineRule="auto" w:before="1"/>
              <w:ind w:left="36" w:right="4"/>
              <w:rPr>
                <w:sz w:val="19"/>
              </w:rPr>
            </w:pPr>
            <w:r>
              <w:rPr>
                <w:w w:val="105"/>
                <w:sz w:val="19"/>
              </w:rPr>
              <w:t>Бір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z w:val="19"/>
              </w:rPr>
              <w:t>қызмет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36</w:t>
            </w:r>
          </w:p>
          <w:p>
            <w:pPr>
              <w:pStyle w:val="TableParagraph"/>
              <w:spacing w:before="9"/>
              <w:ind w:left="35"/>
              <w:rPr>
                <w:sz w:val="19"/>
              </w:rPr>
            </w:pPr>
            <w:r>
              <w:rPr>
                <w:w w:val="110"/>
                <w:sz w:val="19"/>
              </w:rPr>
              <w:t>785.42</w:t>
            </w:r>
          </w:p>
        </w:tc>
        <w:tc>
          <w:tcPr>
            <w:tcW w:w="14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49" w:lineRule="auto" w:before="1"/>
              <w:ind w:left="34" w:right="147"/>
              <w:rPr>
                <w:sz w:val="19"/>
              </w:rPr>
            </w:pPr>
            <w:r>
              <w:rPr>
                <w:w w:val="105"/>
                <w:sz w:val="19"/>
              </w:rPr>
              <w:t>кантар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акпан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2022ж</w:t>
            </w:r>
          </w:p>
        </w:tc>
        <w:tc>
          <w:tcPr>
            <w:tcW w:w="14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49" w:lineRule="auto" w:before="1"/>
              <w:ind w:left="33" w:right="148"/>
              <w:rPr>
                <w:sz w:val="19"/>
              </w:rPr>
            </w:pPr>
            <w:r>
              <w:rPr>
                <w:w w:val="105"/>
                <w:sz w:val="19"/>
              </w:rPr>
              <w:t>кантар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акпан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2022ж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9" w:lineRule="auto" w:before="1"/>
              <w:ind w:left="33" w:right="10"/>
              <w:rPr>
                <w:sz w:val="19"/>
              </w:rPr>
            </w:pP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облысы,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қ.,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Қазыбек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1"/>
                <w:w w:val="105"/>
                <w:sz w:val="19"/>
              </w:rPr>
              <w:t>атын.ауданы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Сатыбалды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көшесі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15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үй</w:t>
            </w:r>
          </w:p>
          <w:p>
            <w:pPr>
              <w:pStyle w:val="TableParagraph"/>
              <w:spacing w:before="5"/>
              <w:ind w:left="3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32"/>
              <w:rPr>
                <w:sz w:val="19"/>
              </w:rPr>
            </w:pPr>
            <w:r>
              <w:rPr>
                <w:w w:val="105"/>
                <w:sz w:val="19"/>
              </w:rPr>
              <w:t>0</w:t>
            </w:r>
          </w:p>
        </w:tc>
        <w:tc>
          <w:tcPr>
            <w:tcW w:w="86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32"/>
              <w:rPr>
                <w:sz w:val="19"/>
              </w:rPr>
            </w:pPr>
            <w:r>
              <w:rPr>
                <w:w w:val="105"/>
                <w:sz w:val="19"/>
              </w:rPr>
              <w:t>36</w:t>
            </w:r>
          </w:p>
          <w:p>
            <w:pPr>
              <w:pStyle w:val="TableParagraph"/>
              <w:spacing w:before="9"/>
              <w:ind w:left="32"/>
              <w:rPr>
                <w:sz w:val="19"/>
              </w:rPr>
            </w:pPr>
            <w:r>
              <w:rPr>
                <w:w w:val="110"/>
                <w:sz w:val="19"/>
              </w:rPr>
              <w:t>785.42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shape style="position:absolute;margin-left:42.52pt;margin-top:8.061816pt;width:756.85pt;height:.1pt;mso-position-horizontal-relative:page;mso-position-vertical-relative:paragraph;z-index:-15726592;mso-wrap-distance-left:0;mso-wrap-distance-right:0" coordorigin="850,161" coordsize="15137,0" path="m15987,161l850,161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0"/>
        </w:rPr>
        <w:sectPr>
          <w:footerReference w:type="default" r:id="rId10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4172" w:val="left" w:leader="none"/>
        </w:tabs>
        <w:spacing w:before="261"/>
        <w:ind w:left="373"/>
      </w:pPr>
      <w:r>
        <w:rPr/>
        <w:t>№220018/00</w:t>
        <w:tab/>
        <w:t>2022-01-19</w:t>
      </w:r>
      <w:r>
        <w:rPr>
          <w:spacing w:val="34"/>
        </w:rPr>
        <w:t> </w:t>
      </w:r>
      <w:r>
        <w:rPr/>
        <w:t>09:43:56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3" w:firstLine="300"/>
        <w:jc w:val="both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"/>
          <w:w w:val="105"/>
        </w:rPr>
        <w:t> </w:t>
      </w:r>
      <w:r>
        <w:rPr>
          <w:w w:val="105"/>
        </w:rPr>
        <w:t>"Школа-лицей </w:t>
      </w:r>
      <w:r>
        <w:rPr>
          <w:spacing w:val="1"/>
          <w:w w:val="105"/>
        </w:rPr>
        <w:t> </w:t>
      </w:r>
      <w:r>
        <w:rPr>
          <w:w w:val="105"/>
        </w:rPr>
        <w:t>имени </w:t>
      </w:r>
      <w:r>
        <w:rPr>
          <w:spacing w:val="1"/>
          <w:w w:val="105"/>
        </w:rPr>
        <w:t> </w:t>
      </w:r>
      <w:r>
        <w:rPr>
          <w:w w:val="105"/>
        </w:rPr>
        <w:t>Сламии </w:t>
      </w:r>
      <w:r>
        <w:rPr>
          <w:spacing w:val="1"/>
          <w:w w:val="105"/>
        </w:rPr>
        <w:t> </w:t>
      </w:r>
      <w:r>
        <w:rPr>
          <w:w w:val="105"/>
        </w:rPr>
        <w:t>Саттарова"</w:t>
      </w:r>
      <w:r>
        <w:rPr>
          <w:spacing w:val="1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области,</w:t>
      </w:r>
      <w:r>
        <w:rPr>
          <w:spacing w:val="1"/>
          <w:w w:val="105"/>
        </w:rPr>
        <w:t> </w:t>
      </w:r>
      <w:r>
        <w:rPr>
          <w:w w:val="105"/>
        </w:rPr>
        <w:t>именуемый</w:t>
      </w:r>
      <w:r>
        <w:rPr>
          <w:spacing w:val="1"/>
          <w:w w:val="105"/>
        </w:rPr>
        <w:t> </w:t>
      </w:r>
      <w:r>
        <w:rPr>
          <w:w w:val="105"/>
        </w:rPr>
        <w:t>(ое)(ая)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дальнейшем</w:t>
      </w:r>
      <w:r>
        <w:rPr>
          <w:spacing w:val="1"/>
          <w:w w:val="105"/>
        </w:rPr>
        <w:t> </w:t>
      </w:r>
      <w:r>
        <w:rPr>
          <w:w w:val="105"/>
        </w:rPr>
        <w:t>«Заказчик»,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лице</w:t>
      </w:r>
      <w:r>
        <w:rPr>
          <w:spacing w:val="1"/>
          <w:w w:val="105"/>
        </w:rPr>
        <w:t> </w:t>
      </w:r>
      <w:r>
        <w:rPr>
          <w:w w:val="105"/>
        </w:rPr>
        <w:t>Руководитель</w:t>
      </w:r>
      <w:r>
        <w:rPr>
          <w:spacing w:val="1"/>
          <w:w w:val="105"/>
        </w:rPr>
        <w:t> </w:t>
      </w:r>
      <w:r>
        <w:rPr>
          <w:w w:val="105"/>
        </w:rPr>
        <w:t>Жунусова</w:t>
      </w:r>
      <w:r>
        <w:rPr>
          <w:spacing w:val="1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Оразбаевна,</w:t>
      </w:r>
      <w:r>
        <w:rPr>
          <w:spacing w:val="1"/>
          <w:w w:val="105"/>
        </w:rPr>
        <w:t> </w:t>
      </w:r>
      <w:r>
        <w:rPr>
          <w:w w:val="105"/>
        </w:rPr>
        <w:t>действующий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Устав,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одной</w:t>
      </w:r>
      <w:r>
        <w:rPr>
          <w:spacing w:val="1"/>
          <w:w w:val="105"/>
        </w:rPr>
        <w:t> </w:t>
      </w:r>
      <w:r>
        <w:rPr>
          <w:w w:val="105"/>
        </w:rPr>
        <w:t>стороны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ИП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Б.Р.,</w:t>
      </w:r>
      <w:r>
        <w:rPr>
          <w:spacing w:val="1"/>
          <w:w w:val="105"/>
        </w:rPr>
        <w:t> </w:t>
      </w:r>
      <w:r>
        <w:rPr>
          <w:w w:val="105"/>
        </w:rPr>
        <w:t>именуемый(ое)(ая)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дальнейшем</w:t>
      </w:r>
      <w:r>
        <w:rPr>
          <w:spacing w:val="1"/>
          <w:w w:val="105"/>
        </w:rPr>
        <w:t> </w:t>
      </w:r>
      <w:r>
        <w:rPr>
          <w:w w:val="105"/>
        </w:rPr>
        <w:t>«Поставщик»,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лице</w:t>
      </w:r>
      <w:r>
        <w:rPr>
          <w:spacing w:val="1"/>
          <w:w w:val="105"/>
        </w:rPr>
        <w:t> </w:t>
      </w:r>
      <w:r>
        <w:rPr>
          <w:w w:val="105"/>
        </w:rPr>
        <w:t>руководитель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Рамазановна,</w:t>
      </w:r>
      <w:r>
        <w:rPr>
          <w:spacing w:val="1"/>
          <w:w w:val="105"/>
        </w:rPr>
        <w:t> </w:t>
      </w:r>
      <w:r>
        <w:rPr>
          <w:w w:val="105"/>
        </w:rPr>
        <w:t>действующего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Основание</w:t>
      </w:r>
      <w:r>
        <w:rPr>
          <w:spacing w:val="1"/>
          <w:w w:val="105"/>
        </w:rPr>
        <w:t> </w:t>
      </w:r>
      <w:r>
        <w:rPr>
          <w:w w:val="105"/>
        </w:rPr>
        <w:t>поставщика,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другой</w:t>
      </w:r>
      <w:r>
        <w:rPr>
          <w:spacing w:val="1"/>
          <w:w w:val="105"/>
        </w:rPr>
        <w:t> </w:t>
      </w:r>
      <w:r>
        <w:rPr>
          <w:w w:val="105"/>
        </w:rPr>
        <w:t>стороны,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основании</w:t>
      </w:r>
      <w:r>
        <w:rPr>
          <w:spacing w:val="10"/>
          <w:w w:val="105"/>
        </w:rPr>
        <w:t> </w:t>
      </w:r>
      <w:r>
        <w:rPr>
          <w:w w:val="105"/>
        </w:rPr>
        <w:t>п.69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правил</w:t>
      </w:r>
      <w:r>
        <w:rPr>
          <w:spacing w:val="10"/>
          <w:w w:val="105"/>
        </w:rPr>
        <w:t> </w:t>
      </w:r>
      <w:r>
        <w:rPr>
          <w:spacing w:val="9"/>
          <w:w w:val="105"/>
        </w:rPr>
        <w:t>питания</w:t>
      </w:r>
      <w:r>
        <w:rPr>
          <w:spacing w:val="10"/>
          <w:w w:val="105"/>
        </w:rPr>
        <w:t> обучающихся.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целях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обеспечения</w:t>
      </w:r>
      <w:r>
        <w:rPr>
          <w:spacing w:val="11"/>
          <w:w w:val="105"/>
        </w:rPr>
        <w:t> бесперебойной</w:t>
      </w:r>
      <w:r>
        <w:rPr>
          <w:spacing w:val="12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заказчика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закупки</w:t>
      </w:r>
      <w:r>
        <w:rPr>
          <w:spacing w:val="1"/>
          <w:w w:val="105"/>
        </w:rPr>
        <w:t> </w:t>
      </w:r>
      <w:r>
        <w:rPr>
          <w:w w:val="105"/>
        </w:rPr>
        <w:t>осуществляются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объеме, не превышающем объема закупок таких услуг, товаров, необходимого для обеспечения</w:t>
      </w:r>
      <w:r>
        <w:rPr>
          <w:spacing w:val="1"/>
          <w:w w:val="105"/>
        </w:rPr>
        <w:t> </w:t>
      </w:r>
      <w:r>
        <w:rPr>
          <w:w w:val="105"/>
        </w:rPr>
        <w:t>потребности заказчика в течение срока проведения конкурса, но не более чем на два месяца.</w:t>
      </w:r>
      <w:r>
        <w:rPr>
          <w:spacing w:val="1"/>
          <w:w w:val="105"/>
        </w:rPr>
        <w:t> </w:t>
      </w:r>
      <w:r>
        <w:rPr>
          <w:w w:val="105"/>
        </w:rPr>
        <w:t>конкурса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выбору</w:t>
      </w:r>
      <w:r>
        <w:rPr>
          <w:spacing w:val="1"/>
          <w:w w:val="105"/>
        </w:rPr>
        <w:t> </w:t>
      </w:r>
      <w:r>
        <w:rPr>
          <w:w w:val="105"/>
        </w:rPr>
        <w:t>поставщика</w:t>
      </w:r>
      <w:r>
        <w:rPr>
          <w:spacing w:val="1"/>
          <w:w w:val="105"/>
        </w:rPr>
        <w:t> </w:t>
      </w:r>
      <w:r>
        <w:rPr>
          <w:w w:val="105"/>
        </w:rPr>
        <w:t>услуги,</w:t>
      </w:r>
      <w:r>
        <w:rPr>
          <w:spacing w:val="1"/>
          <w:w w:val="105"/>
        </w:rPr>
        <w:t> </w:t>
      </w:r>
      <w:r>
        <w:rPr>
          <w:w w:val="105"/>
        </w:rPr>
        <w:t>состоявшегося</w:t>
      </w:r>
      <w:r>
        <w:rPr>
          <w:spacing w:val="1"/>
          <w:w w:val="105"/>
        </w:rPr>
        <w:t> </w:t>
      </w:r>
      <w:r>
        <w:rPr>
          <w:w w:val="105"/>
        </w:rPr>
        <w:t>заключили</w:t>
      </w:r>
      <w:r>
        <w:rPr>
          <w:spacing w:val="1"/>
          <w:w w:val="105"/>
        </w:rPr>
        <w:t> </w:t>
      </w:r>
      <w:r>
        <w:rPr>
          <w:w w:val="105"/>
        </w:rPr>
        <w:t>настоящий</w:t>
      </w:r>
      <w:r>
        <w:rPr>
          <w:spacing w:val="1"/>
          <w:w w:val="105"/>
        </w:rPr>
        <w:t> </w:t>
      </w:r>
      <w:r>
        <w:rPr>
          <w:w w:val="105"/>
        </w:rPr>
        <w:t>договор</w:t>
      </w:r>
      <w:r>
        <w:rPr>
          <w:spacing w:val="1"/>
          <w:w w:val="105"/>
        </w:rPr>
        <w:t> </w:t>
      </w:r>
      <w:r>
        <w:rPr>
          <w:w w:val="105"/>
        </w:rPr>
        <w:t>об</w:t>
      </w:r>
      <w:r>
        <w:rPr>
          <w:spacing w:val="1"/>
          <w:w w:val="105"/>
        </w:rPr>
        <w:t> </w:t>
      </w:r>
      <w:r>
        <w:rPr>
          <w:w w:val="105"/>
        </w:rPr>
        <w:t>оказании</w:t>
      </w:r>
      <w:r>
        <w:rPr>
          <w:spacing w:val="9"/>
          <w:w w:val="105"/>
        </w:rPr>
        <w:t> </w:t>
      </w:r>
      <w:r>
        <w:rPr>
          <w:w w:val="105"/>
        </w:rPr>
        <w:t>услуги</w:t>
      </w:r>
      <w:r>
        <w:rPr>
          <w:spacing w:val="10"/>
          <w:w w:val="105"/>
        </w:rPr>
        <w:t> </w:t>
      </w:r>
      <w:r>
        <w:rPr>
          <w:w w:val="105"/>
        </w:rPr>
        <w:t>(далее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Договор)</w:t>
      </w:r>
      <w:r>
        <w:rPr>
          <w:spacing w:val="10"/>
          <w:w w:val="105"/>
        </w:rPr>
        <w:t> </w:t>
      </w:r>
      <w:r>
        <w:rPr>
          <w:w w:val="105"/>
        </w:rPr>
        <w:t>и</w:t>
      </w:r>
      <w:r>
        <w:rPr>
          <w:spacing w:val="10"/>
          <w:w w:val="105"/>
        </w:rPr>
        <w:t> </w:t>
      </w:r>
      <w:r>
        <w:rPr>
          <w:w w:val="105"/>
        </w:rPr>
        <w:t>пришли</w:t>
      </w:r>
      <w:r>
        <w:rPr>
          <w:spacing w:val="10"/>
          <w:w w:val="105"/>
        </w:rPr>
        <w:t> </w:t>
      </w:r>
      <w:r>
        <w:rPr>
          <w:w w:val="105"/>
        </w:rPr>
        <w:t>к</w:t>
      </w:r>
      <w:r>
        <w:rPr>
          <w:spacing w:val="10"/>
          <w:w w:val="105"/>
        </w:rPr>
        <w:t> </w:t>
      </w:r>
      <w:r>
        <w:rPr>
          <w:w w:val="105"/>
        </w:rPr>
        <w:t>соглашению</w:t>
      </w:r>
      <w:r>
        <w:rPr>
          <w:spacing w:val="10"/>
          <w:w w:val="105"/>
        </w:rPr>
        <w:t> </w:t>
      </w:r>
      <w:r>
        <w:rPr>
          <w:w w:val="105"/>
        </w:rPr>
        <w:t>о</w:t>
      </w:r>
      <w:r>
        <w:rPr>
          <w:spacing w:val="10"/>
          <w:w w:val="105"/>
        </w:rPr>
        <w:t> </w:t>
      </w:r>
      <w:r>
        <w:rPr>
          <w:w w:val="105"/>
        </w:rPr>
        <w:t>нижеследующем:</w:t>
      </w:r>
    </w:p>
    <w:p>
      <w:pPr>
        <w:pStyle w:val="Heading2"/>
        <w:spacing w:before="83"/>
        <w:ind w:left="4046"/>
        <w:jc w:val="both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2"/>
          <w:w w:val="105"/>
          <w:sz w:val="22"/>
        </w:rPr>
        <w:t> </w:t>
      </w:r>
      <w:r>
        <w:rPr>
          <w:b/>
          <w:w w:val="105"/>
          <w:sz w:val="22"/>
        </w:rPr>
        <w:t>082-015-163</w:t>
      </w:r>
      <w:r>
        <w:rPr>
          <w:b/>
          <w:spacing w:val="12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44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5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99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88" w:val="left" w:leader="none"/>
        </w:tabs>
        <w:spacing w:line="240" w:lineRule="auto" w:before="0" w:after="0"/>
        <w:ind w:left="687" w:right="0" w:hanging="278"/>
        <w:jc w:val="left"/>
        <w:rPr>
          <w:sz w:val="22"/>
        </w:rPr>
      </w:pPr>
      <w:r>
        <w:rPr>
          <w:w w:val="105"/>
          <w:sz w:val="22"/>
        </w:rPr>
        <w:t>«Договор»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гражданско-правовой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акт,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29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Поставщиком,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1"/>
          <w:pgSz w:w="11910" w:h="16840"/>
          <w:pgMar w:footer="781" w:header="0" w:top="840" w:bottom="980" w:left="740" w:right="720"/>
        </w:sectPr>
      </w:pPr>
    </w:p>
    <w:p>
      <w:pPr>
        <w:pStyle w:val="BodyText"/>
        <w:spacing w:line="271" w:lineRule="auto" w:before="82"/>
        <w:ind w:left="110" w:right="123"/>
        <w:jc w:val="both"/>
      </w:pPr>
      <w:r>
        <w:rPr>
          <w:w w:val="105"/>
        </w:rPr>
        <w:t>зафиксированный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письменной</w:t>
      </w:r>
      <w:r>
        <w:rPr>
          <w:spacing w:val="1"/>
          <w:w w:val="105"/>
        </w:rPr>
        <w:t> </w:t>
      </w:r>
      <w:r>
        <w:rPr>
          <w:w w:val="105"/>
        </w:rPr>
        <w:t>форме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гражданским</w:t>
      </w:r>
      <w:r>
        <w:rPr>
          <w:spacing w:val="1"/>
          <w:w w:val="105"/>
        </w:rPr>
        <w:t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> </w:t>
      </w:r>
      <w:r>
        <w:rPr>
          <w:w w:val="105"/>
        </w:rPr>
        <w:t>Республики</w:t>
      </w:r>
      <w:r>
        <w:rPr>
          <w:spacing w:val="1"/>
          <w:w w:val="105"/>
        </w:rPr>
        <w:t> </w:t>
      </w:r>
      <w:r>
        <w:rPr>
          <w:w w:val="105"/>
        </w:rPr>
        <w:t>Казахстан,</w:t>
      </w:r>
      <w:r>
        <w:rPr>
          <w:spacing w:val="1"/>
          <w:w w:val="105"/>
        </w:rPr>
        <w:t> </w:t>
      </w:r>
      <w:r>
        <w:rPr>
          <w:w w:val="105"/>
        </w:rPr>
        <w:t>подписанный</w:t>
      </w:r>
      <w:r>
        <w:rPr>
          <w:spacing w:val="1"/>
          <w:w w:val="105"/>
        </w:rPr>
        <w:t> </w:t>
      </w:r>
      <w:r>
        <w:rPr>
          <w:w w:val="105"/>
        </w:rPr>
        <w:t>сторонами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всеми</w:t>
      </w:r>
      <w:r>
        <w:rPr>
          <w:spacing w:val="1"/>
          <w:w w:val="105"/>
        </w:rPr>
        <w:t> </w:t>
      </w:r>
      <w:r>
        <w:rPr>
          <w:w w:val="105"/>
        </w:rPr>
        <w:t>приложениями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дополнениями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нему,</w:t>
      </w:r>
      <w:r>
        <w:rPr>
          <w:spacing w:val="10"/>
          <w:w w:val="105"/>
        </w:rPr>
        <w:t> </w:t>
      </w:r>
      <w:r>
        <w:rPr>
          <w:w w:val="105"/>
        </w:rPr>
        <w:t>а</w:t>
      </w:r>
      <w:r>
        <w:rPr>
          <w:spacing w:val="11"/>
          <w:w w:val="105"/>
        </w:rPr>
        <w:t> </w:t>
      </w:r>
      <w:r>
        <w:rPr>
          <w:w w:val="105"/>
        </w:rPr>
        <w:t>также</w:t>
      </w:r>
      <w:r>
        <w:rPr>
          <w:spacing w:val="11"/>
          <w:w w:val="105"/>
        </w:rPr>
        <w:t> </w:t>
      </w:r>
      <w:r>
        <w:rPr>
          <w:w w:val="105"/>
        </w:rPr>
        <w:t>со</w:t>
      </w:r>
      <w:r>
        <w:rPr>
          <w:spacing w:val="11"/>
          <w:w w:val="105"/>
        </w:rPr>
        <w:t> </w:t>
      </w:r>
      <w:r>
        <w:rPr>
          <w:w w:val="105"/>
        </w:rPr>
        <w:t>всей</w:t>
      </w:r>
      <w:r>
        <w:rPr>
          <w:spacing w:val="11"/>
          <w:w w:val="105"/>
        </w:rPr>
        <w:t> </w:t>
      </w:r>
      <w:r>
        <w:rPr>
          <w:w w:val="105"/>
        </w:rPr>
        <w:t>документацией,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0"/>
          <w:w w:val="105"/>
        </w:rPr>
        <w:t> </w:t>
      </w:r>
      <w:r>
        <w:rPr>
          <w:w w:val="105"/>
        </w:rPr>
        <w:t>которую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1"/>
          <w:w w:val="105"/>
        </w:rPr>
        <w:t> </w:t>
      </w:r>
      <w:r>
        <w:rPr>
          <w:w w:val="105"/>
        </w:rPr>
        <w:t>договоре</w:t>
      </w:r>
      <w:r>
        <w:rPr>
          <w:spacing w:val="11"/>
          <w:w w:val="105"/>
        </w:rPr>
        <w:t> </w:t>
      </w:r>
      <w:r>
        <w:rPr>
          <w:w w:val="105"/>
        </w:rPr>
        <w:t>есть</w:t>
      </w:r>
      <w:r>
        <w:rPr>
          <w:spacing w:val="11"/>
          <w:w w:val="105"/>
        </w:rPr>
        <w:t> </w:t>
      </w:r>
      <w:r>
        <w:rPr>
          <w:w w:val="105"/>
        </w:rPr>
        <w:t>ссылки;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99" w:val="left" w:leader="none"/>
        </w:tabs>
        <w:spacing w:line="271" w:lineRule="auto" w:before="1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spacing w:before="78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79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36 785.42 (тридцать шесть тысяч семьсот восемьдесят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пять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сорок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тиын)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включает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оказанием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НДС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(далее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сумма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794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В территориальном органе казначейства Договор подлежит регистрации на Финансовый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финансируется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средств,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</w:p>
    <w:p>
      <w:pPr>
        <w:pStyle w:val="BodyText"/>
        <w:spacing w:line="273" w:lineRule="auto" w:before="4"/>
        <w:ind w:left="110" w:right="129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 средств местного бюджета, по специфике </w:t>
      </w:r>
      <w:r>
        <w:rPr>
          <w:b/>
          <w:w w:val="105"/>
        </w:rPr>
        <w:t>163 </w:t>
      </w:r>
      <w:r>
        <w:rPr>
          <w:w w:val="105"/>
        </w:rPr>
        <w:t>Затраты Фонда всеобщего обязательного</w:t>
      </w:r>
      <w:r>
        <w:rPr>
          <w:spacing w:val="1"/>
          <w:w w:val="105"/>
        </w:rPr>
        <w:t> </w:t>
      </w:r>
      <w:r>
        <w:rPr>
          <w:w w:val="105"/>
        </w:rPr>
        <w:t>среднего образования - на 2022 год 36 785.42 (тридцать шесть тысяч семьсот восемьдесят пять</w:t>
      </w:r>
      <w:r>
        <w:rPr>
          <w:spacing w:val="1"/>
          <w:w w:val="105"/>
        </w:rPr>
        <w:t> </w:t>
      </w:r>
      <w:r>
        <w:rPr>
          <w:w w:val="105"/>
        </w:rPr>
        <w:t>тенге сорок два тиын) без учета НДС. тенге, «в том числе НДС» «сумма НДС» тенге /»без учета</w:t>
      </w:r>
      <w:r>
        <w:rPr>
          <w:spacing w:val="1"/>
          <w:w w:val="105"/>
        </w:rPr>
        <w:t> </w:t>
      </w:r>
      <w:r>
        <w:rPr>
          <w:w w:val="105"/>
        </w:rPr>
        <w:t>НДС».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807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34" w:val="left" w:leader="none"/>
        </w:tabs>
        <w:spacing w:line="271" w:lineRule="auto" w:before="0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ind w:right="16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96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27"/>
        </w:numPr>
        <w:tabs>
          <w:tab w:pos="77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 выполнением Поставщиком условий Договора и/или иными неправомерными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действиями.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754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82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16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410"/>
      </w:pPr>
      <w:r>
        <w:rPr>
          <w:w w:val="105"/>
        </w:rPr>
        <w:t>5.1</w:t>
      </w:r>
      <w:r>
        <w:rPr>
          <w:spacing w:val="12"/>
          <w:w w:val="105"/>
        </w:rPr>
        <w:t> </w:t>
      </w:r>
      <w:r>
        <w:rPr>
          <w:w w:val="105"/>
        </w:rPr>
        <w:t>Оказание</w:t>
      </w:r>
      <w:r>
        <w:rPr>
          <w:spacing w:val="12"/>
          <w:w w:val="105"/>
        </w:rPr>
        <w:t> </w:t>
      </w:r>
      <w:r>
        <w:rPr>
          <w:w w:val="105"/>
        </w:rPr>
        <w:t>услуг</w:t>
      </w:r>
      <w:r>
        <w:rPr>
          <w:spacing w:val="13"/>
          <w:w w:val="105"/>
        </w:rPr>
        <w:t> </w:t>
      </w:r>
      <w:r>
        <w:rPr>
          <w:w w:val="105"/>
        </w:rPr>
        <w:t>Поставщиком</w:t>
      </w:r>
      <w:r>
        <w:rPr>
          <w:spacing w:val="12"/>
          <w:w w:val="105"/>
        </w:rPr>
        <w:t> </w:t>
      </w:r>
      <w:r>
        <w:rPr>
          <w:w w:val="105"/>
        </w:rPr>
        <w:t>осуществляется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2"/>
          <w:w w:val="105"/>
        </w:rPr>
        <w:t> </w:t>
      </w:r>
      <w:r>
        <w:rPr>
          <w:w w:val="105"/>
        </w:rPr>
        <w:t>сроки,</w:t>
      </w:r>
      <w:r>
        <w:rPr>
          <w:spacing w:val="13"/>
          <w:w w:val="105"/>
        </w:rPr>
        <w:t> </w:t>
      </w:r>
      <w:r>
        <w:rPr>
          <w:w w:val="105"/>
        </w:rPr>
        <w:t>указанные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3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299" w:val="left" w:leader="none"/>
        </w:tabs>
        <w:ind w:right="20"/>
        <w:jc w:val="center"/>
      </w:pPr>
      <w:r>
        <w:rPr>
          <w:w w:val="129"/>
          <w:u w:val="single"/>
        </w:rPr>
        <w:t> </w:t>
      </w:r>
      <w:r>
        <w:rPr>
          <w:u w:val="single"/>
        </w:rPr>
        <w:tab/>
      </w:r>
      <w:r>
        <w:rPr>
          <w:w w:val="105"/>
          <w:u w:val="single"/>
        </w:rPr>
        <w:t>5.2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Услуга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считается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оказанной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при</w:t>
      </w:r>
      <w:r>
        <w:rPr>
          <w:spacing w:val="15"/>
          <w:w w:val="105"/>
          <w:u w:val="single"/>
        </w:rPr>
        <w:t> </w:t>
      </w:r>
      <w:r>
        <w:rPr>
          <w:w w:val="105"/>
          <w:u w:val="single"/>
        </w:rPr>
        <w:t>условии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полной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сдачи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Поставщиком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услуги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Заказчику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в</w:t>
      </w:r>
    </w:p>
    <w:p>
      <w:pPr>
        <w:spacing w:after="0"/>
        <w:jc w:val="center"/>
        <w:sectPr>
          <w:footerReference w:type="default" r:id="rId12"/>
          <w:pgSz w:w="11910" w:h="16840"/>
          <w:pgMar w:footer="769" w:header="0" w:top="820" w:bottom="960" w:left="740" w:right="720"/>
        </w:sectPr>
      </w:pPr>
    </w:p>
    <w:p>
      <w:pPr>
        <w:pStyle w:val="BodyText"/>
        <w:spacing w:before="82"/>
        <w:ind w:right="2704"/>
        <w:jc w:val="center"/>
      </w:pPr>
      <w:r>
        <w:rPr>
          <w:w w:val="105"/>
        </w:rPr>
        <w:t>точном соответствии требованиям, указанным в техническом задании.</w:t>
      </w:r>
    </w:p>
    <w:p>
      <w:pPr>
        <w:pStyle w:val="Heading2"/>
        <w:spacing w:before="112"/>
        <w:ind w:right="18"/>
        <w:jc w:val="center"/>
      </w:pP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Гарантия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804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Поставщик гарантирует обеспечение бесперебойного, качественного и своевременного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оперативно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устранению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недостатков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этим,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уведомлении.</w:t>
      </w:r>
    </w:p>
    <w:p>
      <w:pPr>
        <w:pStyle w:val="Heading2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798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7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5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0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26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2" w:val="left" w:leader="none"/>
        </w:tabs>
        <w:spacing w:line="240" w:lineRule="auto" w:before="0" w:after="0"/>
        <w:ind w:left="791" w:right="0" w:hanging="382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3"/>
          <w:pgSz w:w="11910" w:h="16840"/>
          <w:pgMar w:footer="781" w:header="0" w:top="820" w:bottom="980" w:left="740" w:right="720"/>
        </w:sectPr>
      </w:pPr>
    </w:p>
    <w:p>
      <w:pPr>
        <w:pStyle w:val="BodyText"/>
        <w:spacing w:line="271" w:lineRule="auto" w:before="82"/>
        <w:ind w:left="110" w:right="116"/>
        <w:jc w:val="both"/>
      </w:pPr>
      <w:r>
        <w:rPr>
          <w:w w:val="105"/>
        </w:rPr>
        <w:t>заключенным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"/>
          <w:w w:val="105"/>
        </w:rPr>
        <w:t> </w:t>
      </w:r>
      <w:r>
        <w:rPr>
          <w:w w:val="105"/>
        </w:rPr>
        <w:t>договорам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приобретении</w:t>
      </w:r>
      <w:r>
        <w:rPr>
          <w:spacing w:val="1"/>
          <w:w w:val="105"/>
        </w:rPr>
        <w:t> </w:t>
      </w:r>
      <w:r>
        <w:rPr>
          <w:w w:val="105"/>
        </w:rPr>
        <w:t>услуг</w:t>
      </w:r>
      <w:r>
        <w:rPr>
          <w:spacing w:val="1"/>
          <w:w w:val="105"/>
        </w:rPr>
        <w:t> </w:t>
      </w:r>
      <w:r>
        <w:rPr>
          <w:w w:val="105"/>
        </w:rPr>
        <w:t>заказчик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Правилами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перечня</w:t>
      </w:r>
      <w:r>
        <w:rPr>
          <w:spacing w:val="1"/>
          <w:w w:val="105"/>
        </w:rPr>
        <w:t> </w:t>
      </w:r>
      <w:r>
        <w:rPr>
          <w:w w:val="105"/>
        </w:rPr>
        <w:t>недобросовестных</w:t>
      </w:r>
      <w:r>
        <w:rPr>
          <w:spacing w:val="1"/>
          <w:w w:val="105"/>
        </w:rPr>
        <w:t> </w:t>
      </w:r>
      <w:r>
        <w:rPr>
          <w:w w:val="105"/>
        </w:rPr>
        <w:t>поставщиков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позднее</w:t>
      </w:r>
      <w:r>
        <w:rPr>
          <w:spacing w:val="1"/>
          <w:w w:val="105"/>
        </w:rPr>
        <w:t> </w:t>
      </w:r>
      <w:r>
        <w:rPr>
          <w:w w:val="105"/>
        </w:rPr>
        <w:t>тридцати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календарных</w:t>
      </w:r>
      <w:r>
        <w:rPr>
          <w:spacing w:val="10"/>
          <w:w w:val="105"/>
        </w:rPr>
        <w:t> </w:t>
      </w:r>
      <w:r>
        <w:rPr>
          <w:w w:val="105"/>
        </w:rPr>
        <w:t>дней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дня,</w:t>
      </w:r>
      <w:r>
        <w:rPr>
          <w:spacing w:val="1"/>
          <w:w w:val="105"/>
        </w:rPr>
        <w:t> </w:t>
      </w:r>
      <w:r>
        <w:rPr>
          <w:w w:val="105"/>
        </w:rPr>
        <w:t>когда</w:t>
      </w:r>
      <w:r>
        <w:rPr>
          <w:spacing w:val="1"/>
          <w:w w:val="105"/>
        </w:rPr>
        <w:t> </w:t>
      </w:r>
      <w:r>
        <w:rPr>
          <w:w w:val="105"/>
        </w:rPr>
        <w:t>ему</w:t>
      </w:r>
      <w:r>
        <w:rPr>
          <w:spacing w:val="1"/>
          <w:w w:val="105"/>
        </w:rPr>
        <w:t> </w:t>
      </w:r>
      <w:r>
        <w:rPr>
          <w:w w:val="105"/>
        </w:rPr>
        <w:t>стало</w:t>
      </w:r>
      <w:r>
        <w:rPr>
          <w:spacing w:val="1"/>
          <w:w w:val="105"/>
        </w:rPr>
        <w:t> </w:t>
      </w:r>
      <w:r>
        <w:rPr>
          <w:w w:val="105"/>
        </w:rPr>
        <w:t>известно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факте</w:t>
      </w:r>
      <w:r>
        <w:rPr>
          <w:spacing w:val="1"/>
          <w:w w:val="105"/>
        </w:rPr>
        <w:t> </w:t>
      </w:r>
      <w:r>
        <w:rPr>
          <w:w w:val="105"/>
        </w:rPr>
        <w:t>нарушения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обязательств, обращается с иском в суд о признании такого поставщика недобросовестным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1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spacing w:before="80"/>
        <w:ind w:left="2265"/>
        <w:jc w:val="both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подписания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793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9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700" w:val="left" w:leader="none"/>
        </w:tabs>
        <w:spacing w:line="271" w:lineRule="auto" w:before="1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70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698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установления уполномоченным органом фактовнарушений при проведении конкурсных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процедур,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повлиявших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итоги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(предписание,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уполномоченных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Договора,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BodyText"/>
        <w:spacing w:line="271" w:lineRule="auto" w:before="82"/>
        <w:ind w:left="110" w:right="127"/>
        <w:jc w:val="both"/>
      </w:pPr>
      <w:r>
        <w:rPr>
          <w:w w:val="105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</w:rPr>
        <w:t> </w:t>
      </w:r>
      <w:r>
        <w:rPr>
          <w:w w:val="105"/>
        </w:rPr>
        <w:t>силу</w:t>
      </w:r>
      <w:r>
        <w:rPr>
          <w:spacing w:val="11"/>
          <w:w w:val="105"/>
        </w:rPr>
        <w:t> </w:t>
      </w:r>
      <w:r>
        <w:rPr>
          <w:w w:val="105"/>
        </w:rPr>
        <w:t>расторжения</w:t>
      </w:r>
      <w:r>
        <w:rPr>
          <w:spacing w:val="12"/>
          <w:w w:val="105"/>
        </w:rPr>
        <w:t> </w:t>
      </w:r>
      <w:r>
        <w:rPr>
          <w:w w:val="105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5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6"/>
        </w:numPr>
        <w:tabs>
          <w:tab w:pos="4545" w:val="left" w:leader="none"/>
        </w:tabs>
        <w:spacing w:line="240" w:lineRule="auto" w:before="79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810" w:val="left" w:leader="none"/>
        </w:tabs>
        <w:spacing w:line="271" w:lineRule="auto" w:before="1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6"/>
        </w:numPr>
        <w:tabs>
          <w:tab w:pos="4670" w:val="left" w:leader="none"/>
        </w:tabs>
        <w:spacing w:line="240" w:lineRule="auto" w:before="78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8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1117" w:val="left" w:leader="none"/>
        </w:tabs>
        <w:spacing w:line="271" w:lineRule="auto" w:before="1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продолжает выполнять свои обязательства по Договору, насколько это целесообразно, и ведет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поиск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альтернативных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способов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Heading2"/>
        <w:numPr>
          <w:ilvl w:val="0"/>
          <w:numId w:val="36"/>
        </w:numPr>
        <w:tabs>
          <w:tab w:pos="3765" w:val="left" w:leader="none"/>
        </w:tabs>
        <w:spacing w:line="240" w:lineRule="auto" w:before="80" w:after="0"/>
        <w:ind w:left="3764" w:right="16" w:hanging="3765"/>
        <w:jc w:val="left"/>
      </w:pP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975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связи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51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потребовать</w:t>
      </w:r>
      <w:r>
        <w:rPr>
          <w:strike/>
          <w:spacing w:val="26"/>
          <w:w w:val="105"/>
          <w:sz w:val="22"/>
        </w:rPr>
        <w:t> </w:t>
      </w:r>
      <w:r>
        <w:rPr>
          <w:strike/>
          <w:w w:val="105"/>
          <w:sz w:val="22"/>
        </w:rPr>
        <w:t>решения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этого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вопроса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в</w:t>
      </w:r>
      <w:r>
        <w:rPr>
          <w:strike/>
          <w:spacing w:val="35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соответствии</w:t>
      </w:r>
      <w:r>
        <w:rPr>
          <w:strike/>
          <w:spacing w:val="26"/>
          <w:w w:val="105"/>
          <w:sz w:val="22"/>
        </w:rPr>
        <w:t> </w:t>
      </w:r>
      <w:r>
        <w:rPr>
          <w:strike/>
          <w:w w:val="105"/>
          <w:sz w:val="22"/>
        </w:rPr>
        <w:t>с</w:t>
      </w:r>
      <w:r>
        <w:rPr>
          <w:strike/>
          <w:spacing w:val="35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законодательством</w:t>
      </w:r>
      <w:r>
        <w:rPr>
          <w:strike/>
          <w:spacing w:val="26"/>
          <w:w w:val="105"/>
          <w:sz w:val="22"/>
        </w:rPr>
        <w:t> </w:t>
      </w:r>
      <w:r>
        <w:rPr>
          <w:strike/>
          <w:spacing w:val="10"/>
          <w:w w:val="105"/>
          <w:sz w:val="22"/>
        </w:rPr>
        <w:t>Республики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4"/>
          <w:pgSz w:w="11910" w:h="16840"/>
          <w:pgMar w:footer="665" w:header="0" w:top="820" w:bottom="860" w:left="740" w:right="720"/>
        </w:sectPr>
      </w:pPr>
    </w:p>
    <w:p>
      <w:pPr>
        <w:pStyle w:val="BodyText"/>
        <w:spacing w:before="82"/>
        <w:ind w:left="110"/>
      </w:pPr>
      <w:r>
        <w:rPr>
          <w:w w:val="110"/>
        </w:rPr>
        <w:t>Казахстан.</w:t>
      </w:r>
    </w:p>
    <w:p>
      <w:pPr>
        <w:pStyle w:val="Heading2"/>
        <w:numPr>
          <w:ilvl w:val="0"/>
          <w:numId w:val="36"/>
        </w:numPr>
        <w:tabs>
          <w:tab w:pos="4439" w:val="left" w:leader="none"/>
        </w:tabs>
        <w:spacing w:line="240" w:lineRule="auto" w:before="112" w:after="0"/>
        <w:ind w:left="4438" w:right="0" w:hanging="345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40"/>
        </w:numPr>
        <w:tabs>
          <w:tab w:pos="943" w:val="left" w:leader="none"/>
        </w:tabs>
        <w:spacing w:line="271" w:lineRule="auto" w:before="95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74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730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31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6"/>
        </w:numPr>
        <w:tabs>
          <w:tab w:pos="4289" w:val="left" w:leader="none"/>
        </w:tabs>
        <w:spacing w:line="240" w:lineRule="auto" w:before="79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4"/>
        <w:rPr>
          <w:b/>
          <w:sz w:val="25"/>
        </w:rPr>
      </w:pPr>
    </w:p>
    <w:p>
      <w:pPr>
        <w:spacing w:after="0"/>
        <w:rPr>
          <w:sz w:val="25"/>
        </w:rPr>
        <w:sectPr>
          <w:footerReference w:type="default" r:id="rId15"/>
          <w:pgSz w:w="11910" w:h="16840"/>
          <w:pgMar w:footer="781" w:header="0" w:top="820" w:bottom="980" w:left="740" w:right="720"/>
        </w:sectPr>
      </w:pPr>
    </w:p>
    <w:p>
      <w:pPr>
        <w:spacing w:before="98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Заказчик: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Коммунальное</w:t>
      </w:r>
      <w:r>
        <w:rPr>
          <w:spacing w:val="8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0"/>
          <w:w w:val="105"/>
        </w:rPr>
        <w:t> </w:t>
      </w:r>
      <w:r>
        <w:rPr>
          <w:w w:val="105"/>
        </w:rPr>
        <w:t>"Школа-лицей</w:t>
      </w:r>
      <w:r>
        <w:rPr>
          <w:spacing w:val="11"/>
          <w:w w:val="105"/>
        </w:rPr>
        <w:t> </w:t>
      </w:r>
      <w:r>
        <w:rPr>
          <w:w w:val="105"/>
        </w:rPr>
        <w:t>имени</w:t>
      </w:r>
      <w:r>
        <w:rPr>
          <w:spacing w:val="10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5"/>
          <w:w w:val="105"/>
        </w:rPr>
        <w:t> </w:t>
      </w:r>
      <w:r>
        <w:rPr>
          <w:w w:val="105"/>
        </w:rPr>
        <w:t>отдела</w:t>
      </w:r>
      <w:r>
        <w:rPr>
          <w:spacing w:val="6"/>
          <w:w w:val="105"/>
        </w:rPr>
        <w:t> </w:t>
      </w:r>
      <w:r>
        <w:rPr>
          <w:w w:val="105"/>
        </w:rPr>
        <w:t>образования</w:t>
      </w:r>
      <w:r>
        <w:rPr>
          <w:spacing w:val="6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7"/>
          <w:w w:val="105"/>
        </w:rPr>
        <w:t> </w:t>
      </w:r>
      <w:r>
        <w:rPr>
          <w:w w:val="105"/>
        </w:rPr>
        <w:t>управления</w:t>
      </w:r>
      <w:r>
        <w:rPr>
          <w:spacing w:val="7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0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spacing w:line="244" w:lineRule="auto" w:before="4"/>
        <w:ind w:left="162"/>
      </w:pPr>
      <w:r>
        <w:rPr>
          <w:w w:val="105"/>
        </w:rPr>
        <w:t>Карагандинская</w:t>
      </w:r>
      <w:r>
        <w:rPr>
          <w:spacing w:val="22"/>
          <w:w w:val="105"/>
        </w:rPr>
        <w:t> </w:t>
      </w:r>
      <w:r>
        <w:rPr>
          <w:w w:val="105"/>
        </w:rPr>
        <w:t>область,</w:t>
      </w:r>
      <w:r>
        <w:rPr>
          <w:spacing w:val="23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2"/>
        <w:ind w:left="162" w:right="2437"/>
      </w:pPr>
      <w:r>
        <w:rPr>
          <w:w w:val="105"/>
        </w:rPr>
        <w:t>БИН</w:t>
      </w:r>
      <w:r>
        <w:rPr>
          <w:spacing w:val="8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БИК</w:t>
      </w:r>
      <w:r>
        <w:rPr>
          <w:spacing w:val="6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line="244" w:lineRule="auto" w:before="2"/>
        <w:ind w:left="162" w:right="841"/>
      </w:pPr>
      <w:r>
        <w:rPr>
          <w:w w:val="110"/>
        </w:rPr>
        <w:t>ИИК KZ85070102KSN3001000</w:t>
      </w:r>
      <w:r>
        <w:rPr>
          <w:spacing w:val="1"/>
          <w:w w:val="110"/>
        </w:rPr>
        <w:t> </w:t>
      </w:r>
      <w:r>
        <w:rPr>
          <w:w w:val="110"/>
        </w:rPr>
        <w:t>РГУ</w:t>
      </w:r>
      <w:r>
        <w:rPr>
          <w:spacing w:val="3"/>
          <w:w w:val="110"/>
        </w:rPr>
        <w:t> </w:t>
      </w:r>
      <w:r>
        <w:rPr>
          <w:w w:val="110"/>
        </w:rPr>
        <w:t>"КОМИТЕТ</w:t>
      </w:r>
      <w:r>
        <w:rPr>
          <w:spacing w:val="4"/>
          <w:w w:val="110"/>
        </w:rPr>
        <w:t> </w:t>
      </w:r>
      <w:r>
        <w:rPr>
          <w:w w:val="110"/>
        </w:rPr>
        <w:t>КАЗНАЧЕЙСТВА</w:t>
      </w:r>
      <w:r>
        <w:rPr>
          <w:spacing w:val="1"/>
          <w:w w:val="110"/>
        </w:rPr>
        <w:t> </w:t>
      </w:r>
      <w:r>
        <w:rPr>
          <w:w w:val="110"/>
        </w:rPr>
        <w:t>МИНИСТЕРСТВА</w:t>
      </w:r>
      <w:r>
        <w:rPr>
          <w:spacing w:val="11"/>
          <w:w w:val="110"/>
        </w:rPr>
        <w:t> </w:t>
      </w:r>
      <w:r>
        <w:rPr>
          <w:w w:val="110"/>
        </w:rPr>
        <w:t>ФИНАНСОВ</w:t>
      </w:r>
      <w:r>
        <w:rPr>
          <w:spacing w:val="11"/>
          <w:w w:val="110"/>
        </w:rPr>
        <w:t> </w:t>
      </w:r>
      <w:r>
        <w:rPr>
          <w:w w:val="110"/>
        </w:rPr>
        <w:t>РК"</w:t>
      </w:r>
      <w:r>
        <w:rPr>
          <w:spacing w:val="-51"/>
          <w:w w:val="110"/>
        </w:rPr>
        <w:t> </w:t>
      </w:r>
      <w:r>
        <w:rPr>
          <w:w w:val="110"/>
        </w:rPr>
        <w:t>Тел.:</w:t>
      </w:r>
      <w:r>
        <w:rPr>
          <w:spacing w:val="5"/>
          <w:w w:val="110"/>
        </w:rPr>
        <w:t> </w:t>
      </w:r>
      <w:r>
        <w:rPr>
          <w:w w:val="110"/>
        </w:rPr>
        <w:t>87212357383</w:t>
      </w:r>
    </w:p>
    <w:p>
      <w:pPr>
        <w:pStyle w:val="BodyText"/>
        <w:spacing w:line="244" w:lineRule="auto" w:before="4"/>
        <w:ind w:left="162" w:right="911"/>
      </w:pPr>
      <w:r>
        <w:rPr>
          <w:w w:val="105"/>
        </w:rPr>
        <w:t>Руководитель</w:t>
      </w:r>
      <w:r>
        <w:rPr>
          <w:spacing w:val="-9"/>
          <w:w w:val="105"/>
        </w:rPr>
        <w:t> </w:t>
      </w:r>
      <w:r>
        <w:rPr>
          <w:w w:val="105"/>
        </w:rPr>
        <w:t>Жунусова</w:t>
      </w:r>
      <w:r>
        <w:rPr>
          <w:spacing w:val="-8"/>
          <w:w w:val="105"/>
        </w:rPr>
        <w:t> </w:t>
      </w:r>
      <w:r>
        <w:rPr>
          <w:w w:val="105"/>
        </w:rPr>
        <w:t>Салтанат</w:t>
      </w:r>
      <w:r>
        <w:rPr>
          <w:spacing w:val="-47"/>
          <w:w w:val="105"/>
        </w:rPr>
        <w:t> </w:t>
      </w:r>
      <w:r>
        <w:rPr>
          <w:w w:val="105"/>
        </w:rPr>
        <w:t>Оразбаевна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4"/>
        <w:rPr>
          <w:sz w:val="27"/>
        </w:rPr>
      </w:pPr>
    </w:p>
    <w:p>
      <w:pPr>
        <w:pStyle w:val="Heading2"/>
        <w:spacing w:before="0"/>
        <w:ind w:left="162"/>
      </w:pPr>
      <w:r>
        <w:rPr>
          <w:w w:val="110"/>
        </w:rPr>
        <w:t>Поставщик:</w:t>
      </w:r>
    </w:p>
    <w:p>
      <w:pPr>
        <w:pStyle w:val="BodyText"/>
        <w:spacing w:before="5"/>
        <w:ind w:left="162"/>
      </w:pPr>
      <w:r>
        <w:rPr>
          <w:w w:val="110"/>
        </w:rPr>
        <w:t>ИП</w:t>
      </w:r>
      <w:r>
        <w:rPr>
          <w:spacing w:val="-2"/>
          <w:w w:val="110"/>
        </w:rPr>
        <w:t> </w:t>
      </w:r>
      <w:r>
        <w:rPr>
          <w:w w:val="110"/>
        </w:rPr>
        <w:t>Жиенбекова</w:t>
      </w:r>
      <w:r>
        <w:rPr>
          <w:spacing w:val="-2"/>
          <w:w w:val="110"/>
        </w:rPr>
        <w:t> </w:t>
      </w:r>
      <w:r>
        <w:rPr>
          <w:w w:val="110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2"/>
          <w:w w:val="105"/>
        </w:rPr>
        <w:t> </w:t>
      </w:r>
      <w:r>
        <w:rPr>
          <w:w w:val="105"/>
        </w:rPr>
        <w:t>область,</w:t>
      </w:r>
      <w:r>
        <w:rPr>
          <w:spacing w:val="23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2"/>
        <w:ind w:left="162" w:right="2036"/>
      </w:pPr>
      <w:r>
        <w:rPr>
          <w:w w:val="105"/>
        </w:rPr>
        <w:t>БИН/ИИН 850414450783</w:t>
      </w:r>
      <w:r>
        <w:rPr>
          <w:spacing w:val="-48"/>
          <w:w w:val="105"/>
        </w:rPr>
        <w:t> </w:t>
      </w:r>
      <w:r>
        <w:rPr>
          <w:w w:val="105"/>
        </w:rPr>
        <w:t>БИК</w:t>
      </w:r>
      <w:r>
        <w:rPr>
          <w:spacing w:val="16"/>
          <w:w w:val="105"/>
        </w:rPr>
        <w:t> </w:t>
      </w:r>
      <w:r>
        <w:rPr>
          <w:w w:val="105"/>
        </w:rPr>
        <w:t>TSESKZKA</w:t>
      </w:r>
    </w:p>
    <w:p>
      <w:pPr>
        <w:pStyle w:val="BodyText"/>
        <w:spacing w:before="2"/>
        <w:ind w:left="162"/>
      </w:pPr>
      <w:r>
        <w:rPr>
          <w:w w:val="105"/>
        </w:rPr>
        <w:t>ИИК</w:t>
      </w:r>
      <w:r>
        <w:rPr>
          <w:spacing w:val="15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6"/>
        <w:ind w:left="162" w:right="24"/>
      </w:pPr>
      <w:r>
        <w:rPr>
          <w:w w:val="105"/>
        </w:rPr>
        <w:t>Акционерное</w:t>
      </w:r>
      <w:r>
        <w:rPr>
          <w:spacing w:val="12"/>
          <w:w w:val="105"/>
        </w:rPr>
        <w:t> </w:t>
      </w:r>
      <w:r>
        <w:rPr>
          <w:w w:val="105"/>
        </w:rPr>
        <w:t>общество</w:t>
      </w:r>
      <w:r>
        <w:rPr>
          <w:spacing w:val="12"/>
          <w:w w:val="105"/>
        </w:rPr>
        <w:t> </w:t>
      </w:r>
      <w:r>
        <w:rPr>
          <w:w w:val="105"/>
        </w:rPr>
        <w:t>"First</w:t>
      </w:r>
      <w:r>
        <w:rPr>
          <w:spacing w:val="12"/>
          <w:w w:val="105"/>
        </w:rPr>
        <w:t> </w:t>
      </w:r>
      <w:r>
        <w:rPr>
          <w:w w:val="105"/>
        </w:rPr>
        <w:t>Heartland</w:t>
      </w:r>
      <w:r>
        <w:rPr>
          <w:spacing w:val="-48"/>
          <w:w w:val="105"/>
        </w:rPr>
        <w:t> </w:t>
      </w:r>
      <w:r>
        <w:rPr>
          <w:w w:val="105"/>
        </w:rPr>
        <w:t>Jusan</w:t>
      </w:r>
      <w:r>
        <w:rPr>
          <w:spacing w:val="11"/>
          <w:w w:val="105"/>
        </w:rPr>
        <w:t> </w:t>
      </w:r>
      <w:r>
        <w:rPr>
          <w:w w:val="105"/>
        </w:rPr>
        <w:t>Bank"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2"/>
          <w:w w:val="105"/>
        </w:rPr>
        <w:t> </w:t>
      </w:r>
      <w:r>
        <w:rPr>
          <w:w w:val="105"/>
        </w:rPr>
        <w:t>87751800088</w:t>
      </w:r>
    </w:p>
    <w:p>
      <w:pPr>
        <w:pStyle w:val="BodyText"/>
        <w:spacing w:line="244" w:lineRule="auto" w:before="6"/>
        <w:ind w:left="162" w:right="896"/>
      </w:pPr>
      <w:r>
        <w:rPr/>
        <w:t>руководитель</w:t>
      </w:r>
      <w:r>
        <w:rPr>
          <w:spacing w:val="8"/>
        </w:rPr>
        <w:t> </w:t>
      </w:r>
      <w:r>
        <w:rPr/>
        <w:t>Жиенбекова</w:t>
      </w:r>
      <w:r>
        <w:rPr>
          <w:spacing w:val="8"/>
        </w:rPr>
        <w:t> </w:t>
      </w:r>
      <w:r>
        <w:rPr/>
        <w:t>Бакыт</w:t>
      </w:r>
      <w:r>
        <w:rPr>
          <w:spacing w:val="-46"/>
        </w:rPr>
        <w:t> </w:t>
      </w:r>
      <w:r>
        <w:rPr>
          <w:w w:val="105"/>
        </w:rPr>
        <w:t>Рамазановна</w:t>
      </w:r>
    </w:p>
    <w:p>
      <w:pPr>
        <w:spacing w:after="0" w:line="244" w:lineRule="auto"/>
        <w:sectPr>
          <w:type w:val="continuous"/>
          <w:pgSz w:w="11910" w:h="16840"/>
          <w:pgMar w:top="840" w:bottom="1180" w:left="740" w:right="720"/>
          <w:cols w:num="2" w:equalWidth="0">
            <w:col w:w="4670" w:space="927"/>
            <w:col w:w="4853"/>
          </w:cols>
        </w:sectPr>
      </w:pPr>
    </w:p>
    <w:p>
      <w:pPr>
        <w:pStyle w:val="BodyText"/>
        <w:spacing w:before="82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2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4159593</wp:posOffset>
            </wp:positionH>
            <wp:positionV relativeFrom="paragraph">
              <wp:posOffset>58370</wp:posOffset>
            </wp:positionV>
            <wp:extent cx="962025" cy="962025"/>
            <wp:effectExtent l="0" t="0" r="0" b="0"/>
            <wp:wrapNone/>
            <wp:docPr id="2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2022-01-14</w:t>
      </w:r>
      <w:r>
        <w:rPr>
          <w:spacing w:val="-9"/>
          <w:w w:val="105"/>
        </w:rPr>
        <w:t> </w:t>
      </w:r>
      <w:r>
        <w:rPr>
          <w:w w:val="105"/>
        </w:rPr>
        <w:t>18:55:58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33"/>
      </w:pPr>
      <w:r>
        <w:rPr>
          <w:spacing w:val="-1"/>
          <w:w w:val="105"/>
        </w:rPr>
        <w:t>2022-01-19</w:t>
      </w:r>
      <w:r>
        <w:rPr>
          <w:spacing w:val="-9"/>
          <w:w w:val="105"/>
        </w:rPr>
        <w:t> </w:t>
      </w:r>
      <w:r>
        <w:rPr>
          <w:w w:val="105"/>
        </w:rPr>
        <w:t>09:43:56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781" w:top="820" w:bottom="98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29"/>
        </w:rPr>
        <w:t> </w:t>
      </w:r>
      <w:r>
        <w:rPr/>
        <w:t>закупки: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1"/>
          <w:w w:val="105"/>
        </w:rPr>
        <w:t> </w:t>
      </w:r>
      <w:r>
        <w:rPr>
          <w:w w:val="105"/>
        </w:rPr>
        <w:t>закупки:</w:t>
      </w:r>
      <w:r>
        <w:rPr>
          <w:spacing w:val="2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проведении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473"/>
        <w:gridCol w:w="1435"/>
        <w:gridCol w:w="1539"/>
        <w:gridCol w:w="1668"/>
        <w:gridCol w:w="1080"/>
        <w:gridCol w:w="1220"/>
        <w:gridCol w:w="619"/>
        <w:gridCol w:w="1382"/>
        <w:gridCol w:w="923"/>
        <w:gridCol w:w="1444"/>
        <w:gridCol w:w="1112"/>
        <w:gridCol w:w="711"/>
      </w:tblGrid>
      <w:tr>
        <w:trPr>
          <w:trHeight w:val="878" w:hRule="atLeast"/>
        </w:trPr>
        <w:tc>
          <w:tcPr>
            <w:tcW w:w="486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32" w:right="5" w:firstLine="1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№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лота</w:t>
            </w:r>
          </w:p>
        </w:tc>
        <w:tc>
          <w:tcPr>
            <w:tcW w:w="1473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251" w:right="10" w:hanging="201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Наименование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заказчика</w:t>
            </w:r>
          </w:p>
        </w:tc>
        <w:tc>
          <w:tcPr>
            <w:tcW w:w="1435" w:type="dxa"/>
          </w:tcPr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Наименование</w:t>
            </w:r>
          </w:p>
        </w:tc>
        <w:tc>
          <w:tcPr>
            <w:tcW w:w="1539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33" w:right="-5" w:firstLine="342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Краткая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характеристика</w:t>
            </w:r>
          </w:p>
        </w:tc>
        <w:tc>
          <w:tcPr>
            <w:tcW w:w="1668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97" w:hanging="43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Дополнительная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характеристика</w:t>
            </w:r>
          </w:p>
        </w:tc>
        <w:tc>
          <w:tcPr>
            <w:tcW w:w="1080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33" w:firstLine="109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Единица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измерения</w:t>
            </w:r>
          </w:p>
        </w:tc>
        <w:tc>
          <w:tcPr>
            <w:tcW w:w="1220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325" w:hanging="292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Количество,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объем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atLeast" w:before="14"/>
              <w:ind w:left="55" w:right="23" w:hanging="1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Цена</w:t>
            </w:r>
            <w:r>
              <w:rPr>
                <w:b/>
                <w:spacing w:val="-4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за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ед.,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тенге</w:t>
            </w:r>
          </w:p>
        </w:tc>
        <w:tc>
          <w:tcPr>
            <w:tcW w:w="1382" w:type="dxa"/>
          </w:tcPr>
          <w:p>
            <w:pPr>
              <w:pStyle w:val="TableParagraph"/>
              <w:spacing w:line="252" w:lineRule="auto" w:before="129"/>
              <w:ind w:left="48" w:right="1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Планируемый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2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923" w:type="dxa"/>
          </w:tcPr>
          <w:p>
            <w:pPr>
              <w:pStyle w:val="TableParagraph"/>
              <w:spacing w:line="210" w:lineRule="atLeast" w:before="14"/>
              <w:ind w:left="37" w:right="1" w:hanging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договору</w:t>
            </w:r>
          </w:p>
        </w:tc>
        <w:tc>
          <w:tcPr>
            <w:tcW w:w="1444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spacing w:line="252" w:lineRule="auto"/>
              <w:ind w:left="298" w:right="259" w:firstLine="142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Места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1112" w:type="dxa"/>
          </w:tcPr>
          <w:p>
            <w:pPr>
              <w:pStyle w:val="TableParagraph"/>
              <w:spacing w:line="252" w:lineRule="auto" w:before="25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Размер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авансового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платежа,</w:t>
            </w:r>
          </w:p>
          <w:p>
            <w:pPr>
              <w:pStyle w:val="TableParagraph"/>
              <w:spacing w:line="199" w:lineRule="exact"/>
              <w:ind w:left="38"/>
              <w:jc w:val="center"/>
              <w:rPr>
                <w:b/>
                <w:sz w:val="17"/>
              </w:rPr>
            </w:pPr>
            <w:r>
              <w:rPr>
                <w:b/>
                <w:w w:val="89"/>
                <w:sz w:val="17"/>
              </w:rPr>
              <w:t>%</w:t>
            </w:r>
          </w:p>
        </w:tc>
        <w:tc>
          <w:tcPr>
            <w:tcW w:w="711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52" w:lineRule="auto" w:before="129"/>
              <w:ind w:left="42" w:right="-15" w:hanging="2"/>
              <w:jc w:val="both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Общая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сумма,</w:t>
            </w:r>
            <w:r>
              <w:rPr>
                <w:b/>
                <w:spacing w:val="-4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тенге</w:t>
            </w:r>
          </w:p>
        </w:tc>
      </w:tr>
      <w:tr>
        <w:trPr>
          <w:trHeight w:val="250" w:hRule="atLeast"/>
        </w:trPr>
        <w:tc>
          <w:tcPr>
            <w:tcW w:w="486" w:type="dxa"/>
          </w:tcPr>
          <w:p>
            <w:pPr>
              <w:pStyle w:val="TableParagraph"/>
              <w:spacing w:before="2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1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2</w:t>
            </w:r>
          </w:p>
        </w:tc>
        <w:tc>
          <w:tcPr>
            <w:tcW w:w="1435" w:type="dxa"/>
          </w:tcPr>
          <w:p>
            <w:pPr>
              <w:pStyle w:val="TableParagraph"/>
              <w:spacing w:before="2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3</w:t>
            </w:r>
          </w:p>
        </w:tc>
        <w:tc>
          <w:tcPr>
            <w:tcW w:w="1539" w:type="dxa"/>
          </w:tcPr>
          <w:p>
            <w:pPr>
              <w:pStyle w:val="TableParagraph"/>
              <w:spacing w:before="2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4</w:t>
            </w:r>
          </w:p>
        </w:tc>
        <w:tc>
          <w:tcPr>
            <w:tcW w:w="1668" w:type="dxa"/>
          </w:tcPr>
          <w:p>
            <w:pPr>
              <w:pStyle w:val="TableParagraph"/>
              <w:spacing w:before="25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5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6</w:t>
            </w:r>
          </w:p>
        </w:tc>
        <w:tc>
          <w:tcPr>
            <w:tcW w:w="1220" w:type="dxa"/>
          </w:tcPr>
          <w:p>
            <w:pPr>
              <w:pStyle w:val="TableParagraph"/>
              <w:spacing w:before="25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7</w:t>
            </w:r>
          </w:p>
        </w:tc>
        <w:tc>
          <w:tcPr>
            <w:tcW w:w="619" w:type="dxa"/>
          </w:tcPr>
          <w:p>
            <w:pPr>
              <w:pStyle w:val="TableParagraph"/>
              <w:spacing w:before="25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8</w:t>
            </w:r>
          </w:p>
        </w:tc>
        <w:tc>
          <w:tcPr>
            <w:tcW w:w="1382" w:type="dxa"/>
          </w:tcPr>
          <w:p>
            <w:pPr>
              <w:pStyle w:val="TableParagraph"/>
              <w:spacing w:before="25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9</w:t>
            </w:r>
          </w:p>
        </w:tc>
        <w:tc>
          <w:tcPr>
            <w:tcW w:w="923" w:type="dxa"/>
          </w:tcPr>
          <w:p>
            <w:pPr>
              <w:pStyle w:val="TableParagraph"/>
              <w:spacing w:before="25"/>
              <w:ind w:left="332" w:right="299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10</w:t>
            </w:r>
          </w:p>
        </w:tc>
        <w:tc>
          <w:tcPr>
            <w:tcW w:w="1444" w:type="dxa"/>
          </w:tcPr>
          <w:p>
            <w:pPr>
              <w:pStyle w:val="TableParagraph"/>
              <w:spacing w:before="25"/>
              <w:ind w:left="594" w:right="55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11</w:t>
            </w:r>
          </w:p>
        </w:tc>
        <w:tc>
          <w:tcPr>
            <w:tcW w:w="1112" w:type="dxa"/>
          </w:tcPr>
          <w:p>
            <w:pPr>
              <w:pStyle w:val="TableParagraph"/>
              <w:spacing w:before="25"/>
              <w:ind w:left="3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12</w:t>
            </w:r>
          </w:p>
        </w:tc>
        <w:tc>
          <w:tcPr>
            <w:tcW w:w="711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5"/>
              <w:ind w:left="246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13</w:t>
            </w:r>
          </w:p>
        </w:tc>
      </w:tr>
      <w:tr>
        <w:trPr>
          <w:trHeight w:val="245" w:hRule="atLeast"/>
        </w:trPr>
        <w:tc>
          <w:tcPr>
            <w:tcW w:w="7681" w:type="dxa"/>
            <w:gridSpan w:val="6"/>
          </w:tcPr>
          <w:p>
            <w:pPr>
              <w:pStyle w:val="TableParagraph"/>
              <w:spacing w:before="25"/>
              <w:ind w:left="3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082-015-163</w:t>
            </w:r>
            <w:r>
              <w:rPr>
                <w:b/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:</w:t>
            </w:r>
            <w:r>
              <w:rPr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Затраты</w:t>
            </w:r>
            <w:r>
              <w:rPr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всеобщего</w:t>
            </w:r>
            <w:r>
              <w:rPr>
                <w:spacing w:val="2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обязательного</w:t>
            </w:r>
            <w:r>
              <w:rPr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среднего</w:t>
            </w:r>
            <w:r>
              <w:rPr>
                <w:spacing w:val="2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</w:p>
        </w:tc>
        <w:tc>
          <w:tcPr>
            <w:tcW w:w="4144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75" w:hRule="atLeast"/>
        </w:trPr>
        <w:tc>
          <w:tcPr>
            <w:tcW w:w="4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spacing w:line="210" w:lineRule="atLeast" w:before="15"/>
              <w:ind w:left="32" w:right="10"/>
              <w:rPr>
                <w:sz w:val="17"/>
              </w:rPr>
            </w:pPr>
            <w:r>
              <w:rPr>
                <w:w w:val="105"/>
                <w:sz w:val="17"/>
              </w:rPr>
              <w:t>Коммунальное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государственное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"Школа-лицей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имени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Сламии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Саттарова"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Караганды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управления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Карагандинской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38"/>
              <w:ind w:left="32" w:right="147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</w:p>
        </w:tc>
        <w:tc>
          <w:tcPr>
            <w:tcW w:w="15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38"/>
              <w:ind w:left="32" w:right="251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</w:p>
        </w:tc>
        <w:tc>
          <w:tcPr>
            <w:tcW w:w="166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2" w:lineRule="auto"/>
              <w:ind w:left="32"/>
              <w:rPr>
                <w:sz w:val="17"/>
              </w:rPr>
            </w:pPr>
            <w:r>
              <w:rPr>
                <w:w w:val="115"/>
                <w:sz w:val="17"/>
              </w:rPr>
              <w:t>Услуги</w:t>
            </w:r>
            <w:r>
              <w:rPr>
                <w:spacing w:val="3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по</w:t>
            </w:r>
            <w:r>
              <w:rPr>
                <w:spacing w:val="1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организации</w:t>
            </w:r>
            <w:r>
              <w:rPr>
                <w:spacing w:val="1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обеспечения</w:t>
            </w:r>
            <w:r>
              <w:rPr>
                <w:spacing w:val="1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питания</w:t>
            </w:r>
            <w:r>
              <w:rPr>
                <w:spacing w:val="1"/>
                <w:w w:val="115"/>
                <w:sz w:val="17"/>
              </w:rPr>
              <w:t> </w:t>
            </w:r>
            <w:r>
              <w:rPr>
                <w:w w:val="105"/>
                <w:sz w:val="17"/>
              </w:rPr>
              <w:t>малообеспеченных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15"/>
                <w:sz w:val="17"/>
              </w:rPr>
              <w:t>детей из фонда</w:t>
            </w:r>
            <w:r>
              <w:rPr>
                <w:spacing w:val="1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всеобуча</w:t>
            </w:r>
            <w:r>
              <w:rPr>
                <w:spacing w:val="3"/>
                <w:w w:val="115"/>
                <w:sz w:val="17"/>
              </w:rPr>
              <w:t> </w:t>
            </w:r>
            <w:r>
              <w:rPr>
                <w:w w:val="115"/>
                <w:sz w:val="17"/>
              </w:rPr>
              <w:t>.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2" w:lineRule="auto"/>
              <w:ind w:left="32" w:right="453"/>
              <w:rPr>
                <w:sz w:val="17"/>
              </w:rPr>
            </w:pPr>
            <w:r>
              <w:rPr>
                <w:w w:val="110"/>
                <w:sz w:val="17"/>
              </w:rPr>
              <w:t>Одна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spacing w:val="-1"/>
                <w:w w:val="110"/>
                <w:sz w:val="17"/>
              </w:rPr>
              <w:t>услуга</w:t>
            </w:r>
          </w:p>
        </w:tc>
        <w:tc>
          <w:tcPr>
            <w:tcW w:w="122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  <w:p>
            <w:pPr>
              <w:pStyle w:val="TableParagraph"/>
              <w:spacing w:before="10"/>
              <w:ind w:left="34"/>
              <w:rPr>
                <w:sz w:val="17"/>
              </w:rPr>
            </w:pPr>
            <w:r>
              <w:rPr>
                <w:spacing w:val="-1"/>
                <w:w w:val="110"/>
                <w:sz w:val="17"/>
              </w:rPr>
              <w:t>785.42</w:t>
            </w:r>
          </w:p>
        </w:tc>
        <w:tc>
          <w:tcPr>
            <w:tcW w:w="13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2" w:lineRule="auto"/>
              <w:ind w:left="35" w:right="94"/>
              <w:rPr>
                <w:sz w:val="17"/>
              </w:rPr>
            </w:pPr>
            <w:r>
              <w:rPr>
                <w:w w:val="105"/>
                <w:sz w:val="17"/>
              </w:rPr>
              <w:t>январь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февраль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2022г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52" w:lineRule="auto"/>
              <w:ind w:left="36" w:right="171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январь -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февраль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2022г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52" w:lineRule="auto" w:before="1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Карагандинская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10"/>
                <w:sz w:val="17"/>
              </w:rPr>
              <w:t>область,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г.Караганда,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район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им.Казыбек би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ул.</w:t>
            </w:r>
          </w:p>
          <w:p>
            <w:pPr>
              <w:pStyle w:val="TableParagraph"/>
              <w:spacing w:line="199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Сатыбалдина</w:t>
            </w:r>
            <w:r>
              <w:rPr>
                <w:spacing w:val="1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15</w:t>
            </w:r>
          </w:p>
          <w:p>
            <w:pPr>
              <w:pStyle w:val="TableParagraph"/>
              <w:spacing w:before="10"/>
              <w:ind w:left="38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before="1"/>
              <w:ind w:left="39"/>
              <w:rPr>
                <w:sz w:val="17"/>
              </w:rPr>
            </w:pPr>
            <w:r>
              <w:rPr>
                <w:w w:val="105"/>
                <w:sz w:val="17"/>
              </w:rPr>
              <w:t>0</w:t>
            </w:r>
          </w:p>
        </w:tc>
        <w:tc>
          <w:tcPr>
            <w:tcW w:w="711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  <w:p>
            <w:pPr>
              <w:pStyle w:val="TableParagraph"/>
              <w:spacing w:before="10"/>
              <w:ind w:left="40"/>
              <w:rPr>
                <w:sz w:val="17"/>
              </w:rPr>
            </w:pPr>
            <w:r>
              <w:rPr>
                <w:w w:val="110"/>
                <w:sz w:val="17"/>
              </w:rPr>
              <w:t>785.42</w:t>
            </w:r>
          </w:p>
        </w:tc>
      </w:tr>
    </w:tbl>
    <w:p>
      <w:pPr>
        <w:spacing w:after="0"/>
        <w:rPr>
          <w:sz w:val="17"/>
        </w:rPr>
        <w:sectPr>
          <w:footerReference w:type="default" r:id="rId16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3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#ID14253720</w:t>
        <w:tab/>
        <w:t>№950640001135/220018/00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https://v3bl.goszakup.gov.kz/kz/egzcontract/cpublic/show_file/14253720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https://v3bl.goszakup.gov.kz/ru/egzcontract/cpublic/show_file/14253720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446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4150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80.072815pt;width:425.55pt;height:34.550pt;mso-position-horizontal-relative:page;mso-position-vertical-relative:page;z-index:-163409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572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024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972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7264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2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8704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281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600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9968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77.770386pt;width:425.55pt;height:36.85pt;mso-position-horizontal-relative:page;mso-position-vertical-relative:page;z-index:-16339456" type="#_x0000_t202" filled="false" stroked="false">
          <v:textbox inset="0,0,0,0">
            <w:txbxContent>
              <w:p>
                <w:pPr>
                  <w:spacing w:line="247" w:lineRule="auto" w:before="16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7"/>
                    <w:sz w:val="18"/>
                  </w:rPr>
                  <w:t>Осы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5"/>
                    <w:sz w:val="18"/>
                  </w:rPr>
                  <w:t>«Электронды</w:t>
                </w:r>
                <w:r>
                  <w:rPr>
                    <w:w w:val="105"/>
                    <w:sz w:val="18"/>
                  </w:rPr>
                  <w:t>қ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10"/>
                    <w:sz w:val="18"/>
                  </w:rPr>
                  <w:t>жән</w:t>
                </w:r>
                <w:r>
                  <w:rPr>
                    <w:spacing w:val="-78"/>
                    <w:w w:val="110"/>
                    <w:sz w:val="18"/>
                  </w:rPr>
                  <w:t>е</w:t>
                </w:r>
                <w:r>
                  <w:rPr>
                    <w:b/>
                    <w:spacing w:val="-8"/>
                    <w:w w:val="105"/>
                    <w:position w:val="1"/>
                    <w:sz w:val="22"/>
                  </w:rPr>
                  <w:t>5</w:t>
                </w:r>
                <w:r>
                  <w:rPr>
                    <w:spacing w:val="-16"/>
                    <w:w w:val="108"/>
                    <w:sz w:val="18"/>
                  </w:rPr>
                  <w:t>э</w:t>
                </w:r>
                <w:r>
                  <w:rPr>
                    <w:b/>
                    <w:spacing w:val="-173"/>
                    <w:w w:val="119"/>
                    <w:position w:val="1"/>
                    <w:sz w:val="22"/>
                  </w:rPr>
                  <w:t>Қ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30"/>
                    <w:w w:val="110"/>
                    <w:sz w:val="18"/>
                  </w:rPr>
                  <w:t>е</w:t>
                </w:r>
                <w:r>
                  <w:rPr>
                    <w:b/>
                    <w:spacing w:val="-169"/>
                    <w:w w:val="112"/>
                    <w:position w:val="1"/>
                    <w:sz w:val="22"/>
                  </w:rPr>
                  <w:t>ы</w:t>
                </w:r>
                <w:r>
                  <w:rPr>
                    <w:w w:val="105"/>
                    <w:sz w:val="18"/>
                  </w:rPr>
                  <w:t>к</w:t>
                </w:r>
                <w:r>
                  <w:rPr>
                    <w:spacing w:val="-25"/>
                    <w:w w:val="98"/>
                    <w:sz w:val="18"/>
                  </w:rPr>
                  <w:t>т</w:t>
                </w:r>
                <w:r>
                  <w:rPr>
                    <w:b/>
                    <w:spacing w:val="-102"/>
                    <w:w w:val="119"/>
                    <w:position w:val="1"/>
                    <w:sz w:val="22"/>
                  </w:rPr>
                  <w:t>з</w:t>
                </w:r>
                <w:r>
                  <w:rPr>
                    <w:spacing w:val="-4"/>
                    <w:w w:val="105"/>
                    <w:sz w:val="18"/>
                  </w:rPr>
                  <w:t>р</w:t>
                </w:r>
                <w:r>
                  <w:rPr>
                    <w:b/>
                    <w:spacing w:val="-169"/>
                    <w:w w:val="111"/>
                    <w:position w:val="1"/>
                    <w:sz w:val="22"/>
                  </w:rPr>
                  <w:t>м</w:t>
                </w:r>
                <w:r>
                  <w:rPr>
                    <w:w w:val="103"/>
                    <w:sz w:val="18"/>
                  </w:rPr>
                  <w:t>о</w:t>
                </w:r>
                <w:r>
                  <w:rPr>
                    <w:spacing w:val="-40"/>
                    <w:w w:val="103"/>
                    <w:sz w:val="18"/>
                  </w:rPr>
                  <w:t>н</w:t>
                </w:r>
                <w:r>
                  <w:rPr>
                    <w:b/>
                    <w:spacing w:val="-86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16"/>
                    <w:w w:val="100"/>
                    <w:sz w:val="18"/>
                  </w:rPr>
                  <w:t>д</w:t>
                </w:r>
                <w:r>
                  <w:rPr>
                    <w:b/>
                    <w:spacing w:val="-108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24"/>
                    <w:w w:val="97"/>
                    <w:sz w:val="18"/>
                  </w:rPr>
                  <w:t>ы</w:t>
                </w:r>
                <w:r>
                  <w:rPr>
                    <w:b/>
                    <w:spacing w:val="-100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1"/>
                    <w:w w:val="101"/>
                    <w:sz w:val="18"/>
                  </w:rPr>
                  <w:t>қ</w:t>
                </w:r>
                <w:r>
                  <w:rPr>
                    <w:b/>
                    <w:spacing w:val="-7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33"/>
                    <w:w w:val="103"/>
                    <w:sz w:val="18"/>
                  </w:rPr>
                  <w:t>ц</w:t>
                </w:r>
                <w:r>
                  <w:rPr>
                    <w:b/>
                    <w:spacing w:val="-106"/>
                    <w:w w:val="105"/>
                    <w:position w:val="1"/>
                    <w:sz w:val="22"/>
                  </w:rPr>
                  <w:t>р</w:t>
                </w:r>
                <w:r>
                  <w:rPr>
                    <w:w w:val="103"/>
                    <w:sz w:val="18"/>
                  </w:rPr>
                  <w:t>и</w:t>
                </w:r>
                <w:r>
                  <w:rPr>
                    <w:spacing w:val="-64"/>
                    <w:w w:val="104"/>
                    <w:sz w:val="18"/>
                  </w:rPr>
                  <w:t>ф</w:t>
                </w:r>
                <w:r>
                  <w:rPr>
                    <w:b/>
                    <w:spacing w:val="-80"/>
                    <w:w w:val="109"/>
                    <w:position w:val="1"/>
                    <w:sz w:val="22"/>
                  </w:rPr>
                  <w:t>к</w:t>
                </w:r>
                <w:r>
                  <w:rPr>
                    <w:spacing w:val="-26"/>
                    <w:w w:val="105"/>
                    <w:sz w:val="18"/>
                  </w:rPr>
                  <w:t>р</w:t>
                </w:r>
                <w:r>
                  <w:rPr>
                    <w:b/>
                    <w:spacing w:val="-107"/>
                    <w:w w:val="105"/>
                    <w:position w:val="1"/>
                    <w:sz w:val="22"/>
                  </w:rPr>
                  <w:t>ө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130"/>
                    <w:w w:val="97"/>
                    <w:sz w:val="18"/>
                  </w:rPr>
                  <w:t>ы</w:t>
                </w:r>
                <w:r>
                  <w:rPr>
                    <w:b/>
                    <w:spacing w:val="-10"/>
                    <w:w w:val="105"/>
                    <w:position w:val="1"/>
                    <w:sz w:val="22"/>
                  </w:rPr>
                  <w:t>р</w:t>
                </w:r>
                <w:r>
                  <w:rPr>
                    <w:spacing w:val="-91"/>
                    <w:w w:val="101"/>
                    <w:sz w:val="18"/>
                  </w:rPr>
                  <w:t>қ</w:t>
                </w:r>
                <w:r>
                  <w:rPr>
                    <w:b/>
                    <w:w w:val="116"/>
                    <w:position w:val="1"/>
                    <w:sz w:val="22"/>
                  </w:rPr>
                  <w:t>с</w:t>
                </w:r>
                <w:r>
                  <w:rPr>
                    <w:b/>
                    <w:spacing w:val="-10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w w:val="101"/>
                    <w:sz w:val="18"/>
                  </w:rPr>
                  <w:t>қ</w:t>
                </w:r>
                <w:r>
                  <w:rPr>
                    <w:spacing w:val="-95"/>
                    <w:w w:val="103"/>
                    <w:sz w:val="18"/>
                  </w:rPr>
                  <w:t>о</w:t>
                </w:r>
                <w:r>
                  <w:rPr>
                    <w:b/>
                    <w:spacing w:val="-29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77"/>
                    <w:w w:val="103"/>
                    <w:sz w:val="18"/>
                  </w:rPr>
                  <w:t>л</w:t>
                </w:r>
                <w:r>
                  <w:rPr>
                    <w:b/>
                    <w:spacing w:val="-51"/>
                    <w:w w:val="108"/>
                    <w:position w:val="1"/>
                    <w:sz w:val="22"/>
                  </w:rPr>
                  <w:t>у</w:t>
                </w:r>
                <w:r>
                  <w:rPr>
                    <w:w w:val="104"/>
                    <w:sz w:val="18"/>
                  </w:rPr>
                  <w:t>таңба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4"/>
                    <w:sz w:val="18"/>
                  </w:rPr>
                  <w:t>туралы»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7"/>
                    <w:sz w:val="18"/>
                  </w:rPr>
                  <w:t>Қазақстан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753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80.072815pt;width:425.55pt;height:34.550pt;mso-position-horizontal-relative:page;mso-position-vertical-relative:page;z-index:-1633843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856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3740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9584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3638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060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536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484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214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3382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316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280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228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470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3126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4691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0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38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76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615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253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892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30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68" w:hanging="207"/>
      </w:pPr>
      <w:rPr>
        <w:rFonts w:hint="default"/>
        <w:lang w:val="kk-KZ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8"/>
      <w:numFmt w:val="decimal"/>
      <w:lvlText w:val="%1"/>
      <w:lvlJc w:val="left"/>
      <w:pPr>
        <w:ind w:left="110" w:hanging="378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78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78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0" w:hanging="293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3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10" w:hanging="55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54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5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0" w:hanging="32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6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lef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39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0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6">
    <w:abstractNumId w:val="35"/>
  </w:num>
  <w:num w:numId="16">
    <w:abstractNumId w:val="15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16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2.jpeg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image" Target="media/image1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2023-04-17T03:42:33Z</dcterms:created>
  <dcterms:modified xsi:type="dcterms:W3CDTF">2023-04-17T03:42:33Z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LastSaved">
    <vt:filetime>2023-04-17T00:00:00Z</vt:filetime>
  </property>
</Properties>
</file>