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6A" w:rsidRPr="00A52D4F" w:rsidRDefault="00B94A6A" w:rsidP="00B9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</w:t>
      </w:r>
    </w:p>
    <w:p w:rsidR="00B94A6A" w:rsidRPr="00A52D4F" w:rsidRDefault="00B94A6A" w:rsidP="00B9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B94A6A" w:rsidRPr="00A52D4F" w:rsidRDefault="00B94A6A" w:rsidP="00B9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52D4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Pr="00A52D4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23</w:t>
      </w:r>
      <w:proofErr w:type="gramEnd"/>
      <w:r w:rsidRPr="00A52D4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сентября</w:t>
      </w:r>
      <w:r w:rsidRPr="00A52D4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B94A6A" w:rsidRPr="00A52D4F" w:rsidRDefault="00B94A6A" w:rsidP="00B9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 xml:space="preserve">КГУ «Школы-лицей имени </w:t>
      </w:r>
      <w:proofErr w:type="spellStart"/>
      <w:r w:rsidRPr="00A52D4F">
        <w:rPr>
          <w:rFonts w:ascii="Times New Roman" w:hAnsi="Times New Roman" w:cs="Times New Roman"/>
          <w:b/>
          <w:sz w:val="24"/>
          <w:szCs w:val="24"/>
        </w:rPr>
        <w:t>Алимхана</w:t>
      </w:r>
      <w:proofErr w:type="spellEnd"/>
      <w:r w:rsidRPr="00A52D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D4F">
        <w:rPr>
          <w:rFonts w:ascii="Times New Roman" w:hAnsi="Times New Roman" w:cs="Times New Roman"/>
          <w:b/>
          <w:sz w:val="24"/>
          <w:szCs w:val="24"/>
        </w:rPr>
        <w:t>Ермекова</w:t>
      </w:r>
      <w:proofErr w:type="spellEnd"/>
      <w:r w:rsidRPr="00A52D4F">
        <w:rPr>
          <w:rFonts w:ascii="Times New Roman" w:hAnsi="Times New Roman" w:cs="Times New Roman"/>
          <w:b/>
          <w:sz w:val="24"/>
          <w:szCs w:val="24"/>
        </w:rPr>
        <w:t>»</w:t>
      </w:r>
    </w:p>
    <w:p w:rsidR="00B94A6A" w:rsidRPr="00A52D4F" w:rsidRDefault="00B94A6A" w:rsidP="00B94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проведения: 10.00 ч</w:t>
      </w:r>
    </w:p>
    <w:p w:rsidR="00B94A6A" w:rsidRPr="00A52D4F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На заседании Попечительского совета присутствовали: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4F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Рая </w:t>
      </w:r>
      <w:proofErr w:type="spellStart"/>
      <w:r w:rsidRPr="00A52D4F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- председатель Попечительского совета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Жумабекова Каламкас Темиргалиевна – зам.председателя Попечительского совета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</w:t>
      </w:r>
    </w:p>
    <w:p w:rsidR="00B94A6A" w:rsidRPr="00A52D4F" w:rsidRDefault="00B94A6A" w:rsidP="00B94A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</w:t>
      </w:r>
    </w:p>
    <w:p w:rsidR="00B94A6A" w:rsidRPr="00A52D4F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На заседании Попечительского совета приняли участие</w:t>
      </w:r>
      <w:r w:rsidRPr="00A52D4F">
        <w:rPr>
          <w:rFonts w:ascii="Times New Roman" w:hAnsi="Times New Roman" w:cs="Times New Roman"/>
          <w:sz w:val="24"/>
          <w:szCs w:val="24"/>
        </w:rPr>
        <w:t>:</w:t>
      </w:r>
    </w:p>
    <w:p w:rsidR="00B94A6A" w:rsidRPr="00A52D4F" w:rsidRDefault="00B94A6A" w:rsidP="00B94A6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4F">
        <w:rPr>
          <w:rFonts w:ascii="Times New Roman" w:hAnsi="Times New Roman" w:cs="Times New Roman"/>
          <w:sz w:val="24"/>
          <w:szCs w:val="24"/>
        </w:rPr>
        <w:t>Берлибеков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Ж.М., директор КГУ «Школы-лицея </w:t>
      </w:r>
      <w:proofErr w:type="spellStart"/>
      <w:r w:rsidRPr="00A52D4F">
        <w:rPr>
          <w:rFonts w:ascii="Times New Roman" w:hAnsi="Times New Roman" w:cs="Times New Roman"/>
          <w:sz w:val="24"/>
          <w:szCs w:val="24"/>
        </w:rPr>
        <w:t>им.А.Ермекова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>»</w:t>
      </w:r>
    </w:p>
    <w:p w:rsidR="00B94A6A" w:rsidRPr="00A52D4F" w:rsidRDefault="00B94A6A" w:rsidP="00B94A6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Копабаева А.Б.</w:t>
      </w:r>
      <w:r w:rsidRPr="00A52D4F">
        <w:rPr>
          <w:rFonts w:ascii="Times New Roman" w:hAnsi="Times New Roman" w:cs="Times New Roman"/>
          <w:sz w:val="24"/>
          <w:szCs w:val="24"/>
        </w:rPr>
        <w:t>, заместитель директора ВР</w:t>
      </w:r>
    </w:p>
    <w:p w:rsidR="00B94A6A" w:rsidRPr="00A52D4F" w:rsidRDefault="00B94A6A" w:rsidP="00B94A6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52D4F">
        <w:rPr>
          <w:rFonts w:ascii="Times New Roman" w:hAnsi="Times New Roman" w:cs="Times New Roman"/>
          <w:sz w:val="24"/>
          <w:szCs w:val="24"/>
        </w:rPr>
        <w:t>Хиба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Ә.Ж</w:t>
      </w:r>
      <w:r w:rsidRPr="00A52D4F">
        <w:rPr>
          <w:rFonts w:ascii="Times New Roman" w:hAnsi="Times New Roman" w:cs="Times New Roman"/>
          <w:sz w:val="24"/>
          <w:szCs w:val="24"/>
        </w:rPr>
        <w:t>., социальный педагог</w:t>
      </w:r>
    </w:p>
    <w:p w:rsidR="00B94A6A" w:rsidRPr="00A52D4F" w:rsidRDefault="00B94A6A" w:rsidP="00B94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94A6A" w:rsidRPr="00A52D4F" w:rsidRDefault="00B94A6A" w:rsidP="00B94A6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Оказание единовременной помощи учащимся из социально – незащищенных семей.</w:t>
      </w:r>
    </w:p>
    <w:p w:rsidR="00B94A6A" w:rsidRPr="00A52D4F" w:rsidRDefault="00B94A6A" w:rsidP="00B94A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По – первому вопросу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выступила социальный педагог </w:t>
      </w:r>
      <w:proofErr w:type="spellStart"/>
      <w:r w:rsidRPr="00A52D4F">
        <w:rPr>
          <w:rFonts w:ascii="Times New Roman" w:hAnsi="Times New Roman" w:cs="Times New Roman"/>
          <w:sz w:val="24"/>
          <w:szCs w:val="24"/>
        </w:rPr>
        <w:t>Хиба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Ә.Ж</w:t>
      </w:r>
      <w:r w:rsidRPr="00A52D4F">
        <w:rPr>
          <w:rFonts w:ascii="Times New Roman" w:hAnsi="Times New Roman" w:cs="Times New Roman"/>
          <w:sz w:val="24"/>
          <w:szCs w:val="24"/>
        </w:rPr>
        <w:t>.,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 социальный педагог представила членам  Попечительского совета пакет заявлений от родителей с переченем документов согласно Постановления Правительства Республики Казахстан №64 от 25.01.2008 года (в нов.ред. от 08.08.2022 г.) для оказания единовременной материальной помощи в размере 37 389 тенге (прожиточный минимум на август месяц 2022 год).</w:t>
      </w:r>
    </w:p>
    <w:p w:rsidR="00B94A6A" w:rsidRPr="00A52D4F" w:rsidRDefault="00B94A6A" w:rsidP="00B94A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Хиба Ә.Ж. пояснила что д</w:t>
      </w:r>
      <w:proofErr w:type="spellStart"/>
      <w:r w:rsidRPr="00A52D4F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 вид помощи будет оказан следующим категориям:</w:t>
      </w:r>
    </w:p>
    <w:p w:rsidR="00B94A6A" w:rsidRPr="00A52D4F" w:rsidRDefault="00B94A6A" w:rsidP="00B94A6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детям из семей, имеющих право на получение государственной адресной социальной помощи;</w:t>
      </w:r>
    </w:p>
    <w:p w:rsidR="00B94A6A" w:rsidRPr="00A52D4F" w:rsidRDefault="00B94A6A" w:rsidP="00B94A6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B94A6A" w:rsidRPr="00A52D4F" w:rsidRDefault="00B94A6A" w:rsidP="00B94A6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 проживающих в семьях;</w:t>
      </w:r>
    </w:p>
    <w:p w:rsidR="00B94A6A" w:rsidRPr="00A52D4F" w:rsidRDefault="00B94A6A" w:rsidP="00B94A6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детям из семей, требующих экстренной помощи в результате чрезвычайных ситуаций;</w:t>
      </w:r>
    </w:p>
    <w:p w:rsidR="00B94A6A" w:rsidRPr="00A52D4F" w:rsidRDefault="00B94A6A" w:rsidP="00B94A6A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</w:rPr>
        <w:t>иным категориям обучающихся и воспитанников, определяемым коллегиальным органом организации образования.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4A6A" w:rsidRPr="00A52D4F" w:rsidRDefault="00B94A6A" w:rsidP="00B94A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Согласно «</w:t>
      </w:r>
      <w:r w:rsidRPr="00A52D4F">
        <w:rPr>
          <w:rFonts w:ascii="Times New Roman" w:hAnsi="Times New Roman" w:cs="Times New Roman"/>
          <w:color w:val="000000" w:themeColor="text1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Pr="00A52D4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для оказания единовременной материальной помощи обратились следующие родители: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Шәкен Райхан Кеңесбекқызы, является получателем государственной адресной социальной помощи.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4 (четверых) ученика не ниже прожиточного минимума, в размере 37 389 тенге. 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Курбанов Курбан Рамазанович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является опекуном несовершеннолетнего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4A6A" w:rsidRPr="00A52D4F" w:rsidRDefault="00B94A6A" w:rsidP="00B94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lastRenderedPageBreak/>
        <w:t>Подтверждающие документы предоставлены. Единовременная материальная помощь предоставляется на 1 (одного) ученика не ниже прожиточного минимума, в размере 37 389 тенге.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Куттымуратова Альбина Дарибаевна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B94A6A" w:rsidRPr="00A52D4F" w:rsidRDefault="00B94A6A" w:rsidP="00B94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помощи. Единовременная материальная помощь предоставляется на 4 (четверых) учеников не ниже прожиточного минимума, в размере 37 389 тенге. 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Азарова Светлана Михайловна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B94A6A" w:rsidRPr="00A52D4F" w:rsidRDefault="00B94A6A" w:rsidP="00B94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помощи. Единовременная материальная помощь предоставляется на 2 (двоих) ученика не ниже прожиточного минимума, в размере 37 389 тенге. 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Герасимова Светлана Александровна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B94A6A" w:rsidRPr="00A52D4F" w:rsidRDefault="00B94A6A" w:rsidP="00B94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помощи. Единовременная материальная помощь предоставляется на 1 (одного) ученика не ниже прожиточного минимума, в размере 37 389 тенге. </w:t>
      </w:r>
    </w:p>
    <w:p w:rsidR="00B94A6A" w:rsidRPr="00A52D4F" w:rsidRDefault="00B94A6A" w:rsidP="00B94A6A">
      <w:pPr>
        <w:pStyle w:val="a3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Заявитель Куралбаева Алтынай Алибековна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имеет статус «семья, не имеющих право на получение государственную адресную помощь, в которых среднедушевой доход ниже величены прожиточного минимума». 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Статус «семья, не имеющих право на получение государственную адресную помощь, в которых среднедушевой доход ниже величены прожиточного минимума» подтверждён через электронную систему НОБД (скриншот прилагается). Единовременная материальная помощь предоставляется на 3 (троих) учеников не ниже прожиточного минимума, в размере 37 389 тенге на каждого ребенка. </w:t>
      </w:r>
    </w:p>
    <w:p w:rsidR="00B94A6A" w:rsidRPr="00A52D4F" w:rsidRDefault="00B94A6A" w:rsidP="00B94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B94A6A" w:rsidRPr="00A52D4F" w:rsidRDefault="00B94A6A" w:rsidP="00B94A6A">
      <w:pPr>
        <w:pStyle w:val="a3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Выплатить единовременную материальную помощь в размере не ниже прожиточного минимума, 37 389 тенге ниже перечисленным заявителям: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Шәкен Райхан Кеңесбекқызы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., согласно заявления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Курбанов Курбан Рамазанович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., согласно заявления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Куттымуратова Альбина Дарибаевна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., на каждого ребенка согласно заявлений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Азарова Светлана Михайловна.,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 на каждого ребенка согласно заявлений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Герасимова Светлана Александровна.,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заявления</w:t>
      </w:r>
    </w:p>
    <w:p w:rsidR="00B94A6A" w:rsidRPr="00A52D4F" w:rsidRDefault="00B94A6A" w:rsidP="00B94A6A">
      <w:pPr>
        <w:pStyle w:val="a3"/>
        <w:numPr>
          <w:ilvl w:val="1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Куралбаева Алтынай Алибековна</w:t>
      </w:r>
      <w:r w:rsidRPr="00A52D4F">
        <w:rPr>
          <w:rFonts w:ascii="Times New Roman" w:hAnsi="Times New Roman" w:cs="Times New Roman"/>
          <w:sz w:val="24"/>
          <w:szCs w:val="24"/>
          <w:lang w:val="kk-KZ"/>
        </w:rPr>
        <w:t>., на каждого ребенка согласно заявлений</w:t>
      </w:r>
    </w:p>
    <w:p w:rsidR="00B94A6A" w:rsidRPr="00A52D4F" w:rsidRDefault="00B94A6A" w:rsidP="00B94A6A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Хиба Ә.Ж. передать документы на выплату единовременной материальной помощи.</w:t>
      </w:r>
    </w:p>
    <w:p w:rsidR="00B94A6A" w:rsidRPr="00A52D4F" w:rsidRDefault="00B94A6A" w:rsidP="00B94A6A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Заместителю директора по ВР Копабаева А.Б. проконтролировать выплату денежных средств из Фонда Всеобуча.</w:t>
      </w:r>
    </w:p>
    <w:p w:rsidR="00B94A6A" w:rsidRPr="00A52D4F" w:rsidRDefault="00B94A6A" w:rsidP="00B94A6A">
      <w:pPr>
        <w:pStyle w:val="a3"/>
        <w:numPr>
          <w:ilvl w:val="0"/>
          <w:numId w:val="6"/>
        </w:numPr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Хиба Ә.Ж. отработать вопрос по предоставлению фото-отчетов, квитанций, чеков приобретенных товаров заявителями согласно списку.</w:t>
      </w:r>
    </w:p>
    <w:p w:rsidR="00B94A6A" w:rsidRPr="00A52D4F" w:rsidRDefault="00B94A6A" w:rsidP="00B94A6A">
      <w:pPr>
        <w:pStyle w:val="a3"/>
        <w:spacing w:after="0" w:line="240" w:lineRule="auto"/>
        <w:ind w:left="709" w:firstLine="142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D4F"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 w:rsidRPr="00A52D4F">
        <w:rPr>
          <w:rFonts w:ascii="Times New Roman" w:hAnsi="Times New Roman" w:cs="Times New Roman"/>
          <w:b/>
          <w:sz w:val="24"/>
          <w:szCs w:val="24"/>
        </w:rPr>
        <w:t xml:space="preserve"> Рая </w:t>
      </w:r>
      <w:proofErr w:type="spellStart"/>
      <w:r w:rsidRPr="00A52D4F">
        <w:rPr>
          <w:rFonts w:ascii="Times New Roman" w:hAnsi="Times New Roman" w:cs="Times New Roman"/>
          <w:b/>
          <w:sz w:val="24"/>
          <w:szCs w:val="24"/>
        </w:rPr>
        <w:t>Гайнутдиновна</w:t>
      </w:r>
      <w:proofErr w:type="spellEnd"/>
      <w:r w:rsidRPr="00A52D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  <w:lang w:val="kk-KZ"/>
        </w:rPr>
        <w:t>Жумабекова Каламкас Темиргалиевна</w:t>
      </w:r>
      <w:r w:rsidRPr="00A52D4F">
        <w:rPr>
          <w:rFonts w:ascii="Times New Roman" w:hAnsi="Times New Roman" w:cs="Times New Roman"/>
          <w:sz w:val="24"/>
          <w:szCs w:val="24"/>
        </w:rPr>
        <w:t>,</w:t>
      </w: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D4F">
        <w:rPr>
          <w:rFonts w:ascii="Times New Roman" w:hAnsi="Times New Roman" w:cs="Times New Roman"/>
          <w:sz w:val="24"/>
          <w:szCs w:val="24"/>
        </w:rPr>
        <w:t>Попечительского совета                        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4F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     _____________________       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        ______________________        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      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                   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      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                   _____________________</w:t>
      </w:r>
    </w:p>
    <w:p w:rsidR="00B94A6A" w:rsidRPr="00A52D4F" w:rsidRDefault="00B94A6A" w:rsidP="00B94A6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2D4F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                  _____________________</w:t>
      </w:r>
    </w:p>
    <w:p w:rsidR="00ED1D5A" w:rsidRPr="00B94A6A" w:rsidRDefault="00ED1D5A">
      <w:pPr>
        <w:rPr>
          <w:lang w:val="kk-KZ"/>
        </w:rPr>
      </w:pPr>
      <w:bookmarkStart w:id="0" w:name="_GoBack"/>
      <w:bookmarkEnd w:id="0"/>
    </w:p>
    <w:sectPr w:rsidR="00ED1D5A" w:rsidRPr="00B94A6A" w:rsidSect="00A52D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B3348"/>
    <w:multiLevelType w:val="multilevel"/>
    <w:tmpl w:val="B5BEB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AF07A8"/>
    <w:multiLevelType w:val="hybridMultilevel"/>
    <w:tmpl w:val="E2D48878"/>
    <w:lvl w:ilvl="0" w:tplc="CA967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 w15:restartNumberingAfterBreak="0">
    <w:nsid w:val="553C1C53"/>
    <w:multiLevelType w:val="hybridMultilevel"/>
    <w:tmpl w:val="2C702AF6"/>
    <w:lvl w:ilvl="0" w:tplc="22741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AB2"/>
    <w:multiLevelType w:val="hybridMultilevel"/>
    <w:tmpl w:val="8FB459E6"/>
    <w:lvl w:ilvl="0" w:tplc="4E94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67"/>
    <w:rsid w:val="000B5514"/>
    <w:rsid w:val="00476067"/>
    <w:rsid w:val="00717923"/>
    <w:rsid w:val="00B23DDA"/>
    <w:rsid w:val="00B94A6A"/>
    <w:rsid w:val="00D92FF6"/>
    <w:rsid w:val="00E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F6A1C-C7AA-4667-92A3-3768B6E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2023-02-21T05:32:00Z</dcterms:created>
  <dcterms:modified xsi:type="dcterms:W3CDTF">2023-02-21T05:38:00Z</dcterms:modified>
</cp:coreProperties>
</file>