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33C58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33C5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C33C58" w:rsidRPr="00C33C58" w:rsidRDefault="0053722E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</w:t>
      </w:r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ақпан</w:t>
      </w:r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да </w:t>
      </w:r>
      <w:proofErr w:type="spellStart"/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3C58" w:rsidRP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33C58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комиссиясы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ауыстыру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"" 21.02.2021 ж. № 568 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мұғалімдері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372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722E">
        <w:rPr>
          <w:rFonts w:ascii="Times New Roman" w:hAnsi="Times New Roman" w:cs="Times New Roman"/>
          <w:sz w:val="28"/>
          <w:szCs w:val="28"/>
          <w:lang w:val="ru-RU"/>
        </w:rPr>
        <w:t>Килина</w:t>
      </w:r>
      <w:proofErr w:type="spellEnd"/>
      <w:r w:rsidR="0053722E">
        <w:rPr>
          <w:rFonts w:ascii="Times New Roman" w:hAnsi="Times New Roman" w:cs="Times New Roman"/>
          <w:sz w:val="28"/>
          <w:szCs w:val="28"/>
          <w:lang w:val="ru-RU"/>
        </w:rPr>
        <w:t xml:space="preserve"> Нонна Юрьевна</w:t>
      </w:r>
      <w:r w:rsidRPr="00C33C5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–1 единица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Конкурс проведен </w:t>
      </w:r>
      <w:r w:rsidR="00537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10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37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феврал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ED0A75" w:rsidRPr="00ED0A75" w:rsidRDefault="00651196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 английского языка </w:t>
      </w:r>
      <w:r w:rsidR="00ED0A7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53722E" w:rsidRPr="0053722E">
        <w:rPr>
          <w:rFonts w:ascii="Times New Roman" w:hAnsi="Times New Roman" w:cs="Times New Roman"/>
          <w:b/>
          <w:sz w:val="28"/>
          <w:szCs w:val="28"/>
          <w:lang w:val="ru-RU"/>
        </w:rPr>
        <w:t>Килину</w:t>
      </w:r>
      <w:proofErr w:type="spellEnd"/>
      <w:r w:rsidR="0053722E" w:rsidRPr="005372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Нонну Юрьевну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53722E"/>
    <w:rsid w:val="006265A8"/>
    <w:rsid w:val="00651196"/>
    <w:rsid w:val="0075567C"/>
    <w:rsid w:val="00B76924"/>
    <w:rsid w:val="00BB2F7A"/>
    <w:rsid w:val="00C33C58"/>
    <w:rsid w:val="00CC6C98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FD833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2023-02-17T02:56:00Z</dcterms:created>
  <dcterms:modified xsi:type="dcterms:W3CDTF">2023-02-17T02:58:00Z</dcterms:modified>
</cp:coreProperties>
</file>