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AB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0954B7" w:rsidRPr="000954B7" w:rsidRDefault="000954B7" w:rsidP="00095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о проведение конкурса на занятие вакантных должностей педагогических работников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КГУ «Общеобразовательная школа №23» отдела образования города Караганды управления образования Карагандинской области.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>
        <w:rPr>
          <w:rFonts w:ascii="Times New Roman" w:hAnsi="Times New Roman" w:cs="Times New Roman"/>
          <w:sz w:val="28"/>
          <w:szCs w:val="28"/>
        </w:rPr>
        <w:t xml:space="preserve"> 100024, Карагандинская область, город Караганда,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Степной 3, строение 7Б</w:t>
      </w:r>
    </w:p>
    <w:p w:rsidR="000954B7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8 (7212) 32-55-09</w:t>
      </w:r>
    </w:p>
    <w:p w:rsidR="000954B7" w:rsidRPr="00C1515B" w:rsidRDefault="000954B7" w:rsidP="000954B7">
      <w:pPr>
        <w:rPr>
          <w:rFonts w:ascii="Times New Roman" w:hAnsi="Times New Roman" w:cs="Times New Roman"/>
          <w:sz w:val="28"/>
          <w:szCs w:val="28"/>
        </w:rPr>
      </w:pPr>
      <w:r w:rsidRPr="000954B7">
        <w:rPr>
          <w:rFonts w:ascii="Times New Roman" w:hAnsi="Times New Roman" w:cs="Times New Roman"/>
          <w:b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23@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kargoo</w:t>
        </w:r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1515B" w:rsidRPr="001627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C1515B" w:rsidRPr="00C1515B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C1515B">
        <w:rPr>
          <w:rFonts w:ascii="Times New Roman" w:hAnsi="Times New Roman" w:cs="Times New Roman"/>
          <w:b/>
          <w:sz w:val="28"/>
          <w:szCs w:val="28"/>
        </w:rPr>
        <w:t>Конкурс на занятие вакантной должности: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451"/>
        <w:gridCol w:w="1713"/>
        <w:gridCol w:w="3612"/>
      </w:tblGrid>
      <w:tr w:rsidR="00C1515B" w:rsidTr="00C1515B">
        <w:tc>
          <w:tcPr>
            <w:tcW w:w="4531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560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685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труда (без надбавок)</w:t>
            </w:r>
          </w:p>
        </w:tc>
      </w:tr>
      <w:tr w:rsidR="00C1515B" w:rsidRPr="00787794" w:rsidTr="00C1515B">
        <w:tc>
          <w:tcPr>
            <w:tcW w:w="4531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560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85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130 000 тг</w:t>
            </w:r>
          </w:p>
        </w:tc>
      </w:tr>
      <w:tr w:rsidR="00C1515B" w:rsidRPr="00787794" w:rsidTr="00C1515B">
        <w:tc>
          <w:tcPr>
            <w:tcW w:w="4531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Заместитель директора по УР</w:t>
            </w:r>
          </w:p>
        </w:tc>
        <w:tc>
          <w:tcPr>
            <w:tcW w:w="1560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3685" w:type="dxa"/>
          </w:tcPr>
          <w:p w:rsidR="00C1515B" w:rsidRPr="00787794" w:rsidRDefault="00C1515B" w:rsidP="00056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144 000 тг</w:t>
            </w: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974B80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УР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57"/>
        <w:gridCol w:w="7119"/>
      </w:tblGrid>
      <w:tr w:rsidR="00C1515B" w:rsidTr="00974B80">
        <w:tc>
          <w:tcPr>
            <w:tcW w:w="2547" w:type="dxa"/>
          </w:tcPr>
          <w:p w:rsidR="00C1515B" w:rsidRPr="00C1515B" w:rsidRDefault="00C1515B" w:rsidP="0009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229" w:type="dxa"/>
          </w:tcPr>
          <w:p w:rsidR="00C1515B" w:rsidRPr="00C1515B" w:rsidRDefault="00C1515B" w:rsidP="000954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547" w:type="dxa"/>
          </w:tcPr>
          <w:p w:rsidR="00C1515B" w:rsidRPr="00C1515B" w:rsidRDefault="00C1515B" w:rsidP="0097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229" w:type="dxa"/>
          </w:tcPr>
          <w:p w:rsidR="00C1515B" w:rsidRPr="00974B80" w:rsidRDefault="00974B80" w:rsidP="0097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</w:tc>
      </w:tr>
      <w:tr w:rsidR="00C1515B" w:rsidTr="00974B80">
        <w:tc>
          <w:tcPr>
            <w:tcW w:w="2547" w:type="dxa"/>
          </w:tcPr>
          <w:p w:rsidR="00C1515B" w:rsidRPr="00C1515B" w:rsidRDefault="00C1515B" w:rsidP="0097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229" w:type="dxa"/>
          </w:tcPr>
          <w:p w:rsidR="00C1515B" w:rsidRPr="00974B80" w:rsidRDefault="00974B80" w:rsidP="0097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4B8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квалификации: "педагог – эксперт" или наличие "педагог – исследователь" или "педагог – мастер".</w:t>
            </w:r>
          </w:p>
        </w:tc>
      </w:tr>
      <w:tr w:rsidR="00C1515B" w:rsidTr="00974B80">
        <w:tc>
          <w:tcPr>
            <w:tcW w:w="2547" w:type="dxa"/>
          </w:tcPr>
          <w:p w:rsidR="00C1515B" w:rsidRPr="00C1515B" w:rsidRDefault="00C1515B" w:rsidP="00974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обязанности</w:t>
            </w:r>
          </w:p>
        </w:tc>
        <w:tc>
          <w:tcPr>
            <w:tcW w:w="7229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проверяет краткосрочные планы педагогов;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работу по организации проведения текущей и итоговой аттестации;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внедрение новых подходов, эффективных технологий в образовательный процесс;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организовывает и осуществляет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внутришкольный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внутришкольного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контроля, СОР и СОЧ.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тематический контроль знаний по предметам;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участие обучающихся и педагогов в олимпиадах, конкурсах, соревнованиях;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обобщает и принимает меры по трансляции эффективного опыта педагогов;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ежегодно вносит заявку на пополнение фонда библиотеки литературой;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готовит повестку и материалы педагогических советов;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974B80" w:rsidRDefault="00974B80" w:rsidP="00974B80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1" w:name="z1729"/>
            <w:bookmarkEnd w:id="1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6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 </w:t>
            </w:r>
            <w:hyperlink r:id="rId7" w:anchor="z205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Трудовой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Кодекс Республики Казахстан, законы Республики Казахстан "</w:t>
            </w:r>
            <w:hyperlink r:id="rId8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9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0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1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Государственные программы развития образования, "Цифровой Казахстан" и иные нормативные правовые акты, определяющие направления и перспективы развития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педагогики и психологии;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государственный общеобязательный стандарт образования, достижения современной науки и практики по информационным технологиям, инновационные методы управления;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менеджмента, финансово-хозяйственной деятельности;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правила безопасности и охраны труда, противопожарной защиты, санитарные правила и нормы.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160" w:afterAutospacing="0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C1515B" w:rsidRPr="00974B80" w:rsidRDefault="00C1515B" w:rsidP="0097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C1515B" w:rsidRDefault="00370070" w:rsidP="000954B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Учитель: 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7087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</w:t>
            </w: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послесреднее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компетентность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t>1) "педагог":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знать содержание учебного предмета, учебно-воспитательного процесса, методики преподавания и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планировать и организовывает учебно-воспитательный процесс с учетом психолого-возрастных особенностей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способствовать формированию общей культуры обучающегося и его социализации;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принимать участие в мероприятиях на уровне организации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индивидуальный подход в воспитании и обучении с учетом потребностей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профессионально-педагогического диалога, применяет цифровые образовательные ресурсы;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2) "педагог-модератор":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использовать инновационные формы, методы и средства обучения;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3) "педагог-эксперт":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соответствовать общим требованиям квалификации "педагог-модератор", кроме того: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анализа организованной учебной деятельности, учебно-воспитательного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области, страны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4) "педагог-исследователь":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"педагог-эксперт",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владеть навыками исследования урока и разработки инструментов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обеспечивать развитие исследовательских навыков,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участником или призером, или победителем конкурса профессионального мастерства или иметь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участников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распростронять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5) "педагог-мастер":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должен соответствовать общим требованиям квалификации "педагог-исследователь", а также: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Алтынсарина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</w:t>
            </w: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 xml:space="preserve">или являться экспертом чемпионатов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WorldSkills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тренером по повышению квалификации педагогов;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являться призером или победителем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республиканских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распространять опыт работы, используя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интернет-ресурсы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  <w:p w:rsidR="00C1515B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5B" w:rsidTr="00974B80">
        <w:tc>
          <w:tcPr>
            <w:tcW w:w="2689" w:type="dxa"/>
          </w:tcPr>
          <w:p w:rsidR="00C1515B" w:rsidRPr="00C1515B" w:rsidRDefault="00C1515B" w:rsidP="00056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Должностные обязанности</w:t>
            </w:r>
          </w:p>
        </w:tc>
        <w:tc>
          <w:tcPr>
            <w:tcW w:w="7087" w:type="dxa"/>
          </w:tcPr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974B80">
              <w:rPr>
                <w:color w:val="000000"/>
                <w:spacing w:val="2"/>
                <w:sz w:val="28"/>
                <w:szCs w:val="28"/>
              </w:rPr>
              <w:t>воспитанника</w:t>
            </w:r>
            <w:proofErr w:type="gram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мұғалім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";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 xml:space="preserve">      проводит анализ по итогам проведения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раздел и 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суммативного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 xml:space="preserve"> оценивания за четверть с комментариями;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журналы (бумажные или электронные);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достижение личностных, системно-</w:t>
            </w:r>
            <w:proofErr w:type="spellStart"/>
            <w:r w:rsidRPr="00974B80">
              <w:rPr>
                <w:color w:val="000000"/>
                <w:spacing w:val="2"/>
                <w:sz w:val="28"/>
                <w:szCs w:val="28"/>
              </w:rPr>
              <w:t>деятельностных</w:t>
            </w:r>
            <w:proofErr w:type="spellEnd"/>
            <w:r w:rsidRPr="00974B80">
              <w:rPr>
                <w:color w:val="000000"/>
                <w:spacing w:val="2"/>
                <w:sz w:val="28"/>
                <w:szCs w:val="28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создает условия для инклюзивного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lastRenderedPageBreak/>
              <w:t>      участвует в педагогических консилиумах для родителей;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консультирует родителей;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повышает профессиональную компетентность;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соблюдает правила безопасности и охраны труда, противопожарной защиты;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осуществляет сотрудничество с родителями или лицами, их заменяющими;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прививает антикоррупционную культуру, принципы академической честности среди обучающихся и воспитанников.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Должен знать: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bookmarkStart w:id="2" w:name="z1906"/>
            <w:bookmarkEnd w:id="2"/>
            <w:r w:rsidRPr="00974B80">
              <w:rPr>
                <w:color w:val="000000"/>
                <w:spacing w:val="2"/>
                <w:sz w:val="28"/>
                <w:szCs w:val="28"/>
              </w:rPr>
              <w:t>      </w:t>
            </w:r>
            <w:hyperlink r:id="rId12" w:anchor="z6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Конституцию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Республики Казахстан, законы Республики Казахстан "</w:t>
            </w:r>
            <w:hyperlink r:id="rId13" w:anchor="z2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Об образовании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4" w:anchor="z4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статусе педагога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5" w:anchor="z33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противодействии коррупции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", "</w:t>
            </w:r>
            <w:hyperlink r:id="rId16" w:anchor="z1" w:history="1">
              <w:r w:rsidRPr="00974B80">
                <w:rPr>
                  <w:rStyle w:val="a3"/>
                  <w:color w:val="073A5E"/>
                  <w:spacing w:val="2"/>
                  <w:sz w:val="28"/>
                  <w:szCs w:val="28"/>
                </w:rPr>
                <w:t>О языках</w:t>
              </w:r>
            </w:hyperlink>
            <w:r w:rsidRPr="00974B80">
              <w:rPr>
                <w:color w:val="000000"/>
                <w:spacing w:val="2"/>
                <w:sz w:val="28"/>
                <w:szCs w:val="28"/>
              </w:rPr>
      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содержание учебного предмета, учебно-воспитательного процесса, методики преподавания и оценивания;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педагогику и психологию;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методику преподавания предмета, воспитательной работы, средства обучения и их дидактические возможности;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нормы педагогической этики;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требования к оборудованию учебных кабинетов и подсобных помещений;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права и научной организации труда, экономики;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974B80">
              <w:rPr>
                <w:color w:val="000000"/>
                <w:spacing w:val="2"/>
                <w:sz w:val="28"/>
                <w:szCs w:val="28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974B80" w:rsidRPr="00974B80" w:rsidRDefault="00974B80" w:rsidP="00974B80">
            <w:pPr>
              <w:pStyle w:val="a6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  <w:p w:rsidR="00C1515B" w:rsidRPr="00974B80" w:rsidRDefault="00C1515B" w:rsidP="00056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C1515B" w:rsidRDefault="00C1515B" w:rsidP="000954B7">
      <w:pPr>
        <w:rPr>
          <w:rFonts w:ascii="Times New Roman" w:hAnsi="Times New Roman" w:cs="Times New Roman"/>
          <w:sz w:val="28"/>
          <w:szCs w:val="28"/>
        </w:rPr>
      </w:pPr>
    </w:p>
    <w:p w:rsidR="00C1515B" w:rsidRPr="00A96694" w:rsidRDefault="00C1515B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Сроки приема документов:</w:t>
      </w:r>
    </w:p>
    <w:p w:rsidR="00B70975" w:rsidRDefault="00B70975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16.08.22 – 24.08.22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График приема документов:</w:t>
      </w:r>
    </w:p>
    <w:p w:rsidR="00A96694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Понедельник-пятница с 9:00 до 18:00 часов, 13:00-14:00 обед, кроме выходных и праздничных дней.</w:t>
      </w:r>
    </w:p>
    <w:p w:rsidR="00A96694" w:rsidRPr="00A96694" w:rsidRDefault="00A96694" w:rsidP="000954B7">
      <w:pPr>
        <w:rPr>
          <w:rFonts w:ascii="Times New Roman" w:hAnsi="Times New Roman" w:cs="Times New Roman"/>
          <w:b/>
          <w:sz w:val="28"/>
          <w:szCs w:val="28"/>
        </w:rPr>
      </w:pPr>
      <w:r w:rsidRPr="00A96694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 (в бумажном виде):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копию документа, подтверждающую трудовую деятельность (при наличии);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proofErr w:type="gramStart"/>
      <w:r w:rsidRPr="00A96694">
        <w:rPr>
          <w:rFonts w:ascii="Times New Roman" w:hAnsi="Times New Roman" w:cs="Times New Roman"/>
          <w:sz w:val="28"/>
          <w:szCs w:val="28"/>
        </w:rPr>
        <w:t>здравоохранения« (</w:t>
      </w:r>
      <w:proofErr w:type="gramEnd"/>
      <w:r w:rsidRPr="00A96694">
        <w:rPr>
          <w:rFonts w:ascii="Times New Roman" w:hAnsi="Times New Roman" w:cs="Times New Roman"/>
          <w:sz w:val="28"/>
          <w:szCs w:val="28"/>
        </w:rPr>
        <w:t>зарегистрирован в Реестре государственной регистрации нормативных правовых актов под № 21579);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психоневрологической организации;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справку с наркологической организации;</w:t>
      </w:r>
    </w:p>
    <w:p w:rsidR="003F7608" w:rsidRPr="00A96694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F7608" w:rsidRDefault="00917A58" w:rsidP="00AD25F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694">
        <w:rPr>
          <w:rFonts w:ascii="Times New Roman" w:hAnsi="Times New Roman" w:cs="Times New Roman"/>
          <w:sz w:val="28"/>
          <w:szCs w:val="28"/>
        </w:rPr>
        <w:t>заполненный Оценочный лист кандидата на вакантную или временно вакантную должность педагога по форме согласно приложению 11</w:t>
      </w:r>
    </w:p>
    <w:p w:rsidR="00B12FBB" w:rsidRPr="00B12FBB" w:rsidRDefault="00B12FBB" w:rsidP="00AD25F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12FB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B12FBB" w:rsidRPr="00A96694" w:rsidRDefault="00B12FBB" w:rsidP="00B12FBB">
      <w:pPr>
        <w:rPr>
          <w:rFonts w:ascii="Times New Roman" w:hAnsi="Times New Roman" w:cs="Times New Roman"/>
          <w:sz w:val="28"/>
          <w:szCs w:val="28"/>
        </w:rPr>
      </w:pPr>
    </w:p>
    <w:p w:rsidR="00A96694" w:rsidRPr="00C1515B" w:rsidRDefault="00A96694" w:rsidP="00095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выше, является основанием для возврата документов.</w:t>
      </w:r>
    </w:p>
    <w:sectPr w:rsidR="00A96694" w:rsidRPr="00C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04F"/>
    <w:multiLevelType w:val="hybridMultilevel"/>
    <w:tmpl w:val="A15277C0"/>
    <w:lvl w:ilvl="0" w:tplc="6688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0E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5892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FA8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E6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5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4CB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E4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C0E9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F"/>
    <w:rsid w:val="000954B7"/>
    <w:rsid w:val="00260422"/>
    <w:rsid w:val="00370070"/>
    <w:rsid w:val="003D237F"/>
    <w:rsid w:val="003F7608"/>
    <w:rsid w:val="00820122"/>
    <w:rsid w:val="008300AB"/>
    <w:rsid w:val="00917A58"/>
    <w:rsid w:val="00974B80"/>
    <w:rsid w:val="00A96694"/>
    <w:rsid w:val="00AD25F2"/>
    <w:rsid w:val="00B12FBB"/>
    <w:rsid w:val="00B70975"/>
    <w:rsid w:val="00C1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4C4F"/>
  <w15:chartTrackingRefBased/>
  <w15:docId w15:val="{5039D409-D9DF-4D4C-802D-8FEE5028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15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12F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7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9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Z070000319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970000151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sch23@kargoo.kz" TargetMode="External"/><Relationship Id="rId15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3</cp:revision>
  <dcterms:created xsi:type="dcterms:W3CDTF">2022-12-21T05:26:00Z</dcterms:created>
  <dcterms:modified xsi:type="dcterms:W3CDTF">2022-12-26T06:24:00Z</dcterms:modified>
</cp:coreProperties>
</file>