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9E" w:rsidRPr="006307EF" w:rsidRDefault="003C329E" w:rsidP="003C329E">
      <w:pPr>
        <w:spacing w:after="0" w:line="240" w:lineRule="auto"/>
        <w:jc w:val="center"/>
        <w:rPr>
          <w:rFonts w:eastAsia="Calibri"/>
          <w:b/>
          <w:sz w:val="28"/>
          <w:szCs w:val="28"/>
          <w:lang w:val="kk-KZ"/>
        </w:rPr>
      </w:pPr>
      <w:r w:rsidRPr="006307EF">
        <w:rPr>
          <w:rFonts w:eastAsia="Calibri"/>
          <w:b/>
          <w:sz w:val="28"/>
          <w:szCs w:val="28"/>
          <w:lang w:val="kk-KZ"/>
        </w:rPr>
        <w:t>ХАБАРЛАНДЫРУ!!!</w:t>
      </w:r>
    </w:p>
    <w:p w:rsidR="003C329E" w:rsidRPr="006307EF" w:rsidRDefault="003C329E" w:rsidP="003C329E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:rsidR="00CB1A45" w:rsidRDefault="003C329E" w:rsidP="003C329E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  </w:t>
      </w:r>
      <w:r w:rsidRPr="006307EF">
        <w:rPr>
          <w:rFonts w:eastAsia="Calibri"/>
          <w:sz w:val="28"/>
          <w:szCs w:val="28"/>
          <w:lang w:val="kk-KZ"/>
        </w:rPr>
        <w:t xml:space="preserve">Қарағанды облысы білім басқармасының Қарағанды қаласы білім бөлімінің «Нұркен  Әбдіров атындағы жалпы білім беретін мектебі» КММ  </w:t>
      </w:r>
      <w:r w:rsidR="00CB1A45">
        <w:rPr>
          <w:rFonts w:eastAsia="Calibri"/>
          <w:sz w:val="28"/>
          <w:szCs w:val="28"/>
          <w:lang w:val="kk-KZ"/>
        </w:rPr>
        <w:t xml:space="preserve">педагог-психолог лауазымының </w:t>
      </w:r>
      <w:r w:rsidR="00CB1A45">
        <w:rPr>
          <w:rFonts w:eastAsia="Calibri"/>
          <w:sz w:val="28"/>
          <w:szCs w:val="28"/>
          <w:lang w:val="kk-KZ"/>
        </w:rPr>
        <w:t>уақытша</w:t>
      </w:r>
      <w:r w:rsidR="00CB1A45">
        <w:rPr>
          <w:rFonts w:eastAsia="Calibri"/>
          <w:sz w:val="28"/>
          <w:szCs w:val="28"/>
          <w:lang w:val="kk-KZ"/>
        </w:rPr>
        <w:t xml:space="preserve"> бос орнына  </w:t>
      </w:r>
      <w:r>
        <w:rPr>
          <w:rFonts w:eastAsia="Calibri"/>
          <w:sz w:val="28"/>
          <w:szCs w:val="28"/>
          <w:lang w:val="kk-KZ"/>
        </w:rPr>
        <w:t>конкурс  жариялайды</w:t>
      </w:r>
      <w:r w:rsidR="00CB1A45">
        <w:rPr>
          <w:rFonts w:eastAsia="Calibri"/>
          <w:sz w:val="28"/>
          <w:szCs w:val="28"/>
          <w:lang w:val="kk-KZ"/>
        </w:rPr>
        <w:t>.</w:t>
      </w:r>
    </w:p>
    <w:p w:rsidR="004A276D" w:rsidRDefault="00CB1A45" w:rsidP="004A276D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Лауазымдық </w:t>
      </w:r>
      <w:r w:rsidR="004A276D">
        <w:rPr>
          <w:rFonts w:eastAsia="Calibri"/>
          <w:sz w:val="28"/>
          <w:szCs w:val="28"/>
          <w:lang w:val="kk-KZ"/>
        </w:rPr>
        <w:t xml:space="preserve"> жалақысы 145115- 167414  теңгені құрайды, </w:t>
      </w:r>
      <w:r w:rsidR="004A276D" w:rsidRPr="004A276D">
        <w:rPr>
          <w:rFonts w:eastAsia="Calibri"/>
          <w:sz w:val="28"/>
          <w:szCs w:val="28"/>
          <w:lang w:val="kk-KZ"/>
        </w:rPr>
        <w:t>жалақы айына кемінде бір рет әрбір келесі айдың 10-нан кешіктірілмей төленеді.</w:t>
      </w:r>
      <w:r w:rsidR="004A276D">
        <w:rPr>
          <w:rFonts w:eastAsia="Calibri"/>
          <w:sz w:val="28"/>
          <w:szCs w:val="28"/>
          <w:lang w:val="kk-KZ"/>
        </w:rPr>
        <w:t xml:space="preserve"> Конкурсқа құжаттарды қабылдау  2023 жылғы  27 қаңтардан  бастап 06 ақпанға дейін,  құжаттарды қарастыру 2023 жылғы  07-13 ақпан аралығында жүргізіледі. </w:t>
      </w:r>
    </w:p>
    <w:p w:rsidR="004A276D" w:rsidRDefault="004A276D" w:rsidP="004A276D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</w:p>
    <w:p w:rsidR="003C329E" w:rsidRPr="006307EF" w:rsidRDefault="003C329E" w:rsidP="004A276D">
      <w:pPr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6307EF">
        <w:rPr>
          <w:rFonts w:eastAsia="Calibri"/>
          <w:sz w:val="28"/>
          <w:szCs w:val="28"/>
          <w:lang w:val="kk-KZ"/>
        </w:rPr>
        <w:t>«Нұркен Әбдіров атындағы жалпы білім беретін мектебі»  КММ, мекен-жайы: Ермеков көшесі  9/1, тел:47-59-37, sch58@kargoo.kz</w:t>
      </w:r>
    </w:p>
    <w:p w:rsidR="004A276D" w:rsidRDefault="003C329E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6307EF">
        <w:rPr>
          <w:color w:val="000000"/>
          <w:sz w:val="28"/>
          <w:szCs w:val="28"/>
          <w:lang w:val="kk-KZ"/>
        </w:rPr>
        <w:t>     </w:t>
      </w:r>
    </w:p>
    <w:p w:rsidR="004A276D" w:rsidRPr="003012CE" w:rsidRDefault="003012CE" w:rsidP="004A276D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Педагог-психологті</w:t>
      </w:r>
      <w:r w:rsidR="004A276D" w:rsidRPr="003012CE">
        <w:rPr>
          <w:b/>
          <w:color w:val="000000"/>
          <w:sz w:val="28"/>
          <w:szCs w:val="28"/>
          <w:lang w:val="kk-KZ"/>
        </w:rPr>
        <w:t>ң лауазымдық міндеттері:</w:t>
      </w:r>
    </w:p>
    <w:p w:rsidR="004A276D" w:rsidRDefault="004A276D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4A276D">
        <w:rPr>
          <w:color w:val="000000"/>
          <w:sz w:val="28"/>
          <w:szCs w:val="28"/>
          <w:lang w:val="kk-KZ"/>
        </w:rPr>
        <w:t>Оқушылардың психологиялық және әлеуметтік әл-ауқатын сақтауға бағытталған қызметті жүзеге асырады</w:t>
      </w:r>
      <w:r>
        <w:rPr>
          <w:color w:val="000000"/>
          <w:sz w:val="28"/>
          <w:szCs w:val="28"/>
          <w:lang w:val="kk-KZ"/>
        </w:rPr>
        <w:t>.</w:t>
      </w:r>
    </w:p>
    <w:p w:rsidR="004A276D" w:rsidRDefault="003B3809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</w:t>
      </w:r>
      <w:r w:rsidRPr="003B3809">
        <w:rPr>
          <w:color w:val="000000"/>
          <w:sz w:val="28"/>
          <w:szCs w:val="28"/>
          <w:lang w:val="kk-KZ"/>
        </w:rPr>
        <w:t>Бала құқықтарын қорғау жөніндегі Конвенцияға сәйкес жеке адамның құқықтарын қорғауға жәрдемдеседі.</w:t>
      </w:r>
    </w:p>
    <w:p w:rsidR="003B3809" w:rsidRDefault="003B3809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Б</w:t>
      </w:r>
      <w:r w:rsidRPr="003B3809">
        <w:rPr>
          <w:color w:val="000000"/>
          <w:sz w:val="28"/>
          <w:szCs w:val="28"/>
          <w:lang w:val="kk-KZ"/>
        </w:rPr>
        <w:t>ілім алушылардың, тәрбиеленушілердің жеке басының дамуына кедергі келтіретін факторларды айқындайды және әртүрлі психологиялық көмек (психотүзету, оңалту және консультациялық) көрсету жөнінде шаралар қабылдайды.</w:t>
      </w:r>
    </w:p>
    <w:p w:rsidR="003B3809" w:rsidRDefault="003B3809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</w:t>
      </w:r>
      <w:r w:rsidRPr="003B3809">
        <w:rPr>
          <w:color w:val="000000"/>
          <w:sz w:val="28"/>
          <w:szCs w:val="28"/>
          <w:lang w:val="kk-KZ"/>
        </w:rPr>
        <w:t>Білім алушыларға, тәрбиеленушілерге, оқушылардың ата-аналарына немесе оларды алмастыратын тұлғаларға, педагогикалық ұжымға нақты психологиялық мәселелерді шешуде көмек көрсетеді.</w:t>
      </w:r>
    </w:p>
    <w:p w:rsidR="003B3809" w:rsidRDefault="003B3809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</w:t>
      </w:r>
      <w:r w:rsidRPr="003B3809">
        <w:rPr>
          <w:color w:val="000000"/>
          <w:sz w:val="28"/>
          <w:szCs w:val="28"/>
          <w:lang w:val="kk-KZ"/>
        </w:rPr>
        <w:t>Әртүрлі бейіндер  мен бағыттарға   психологиялық диагностика жүргізеді.</w:t>
      </w:r>
    </w:p>
    <w:p w:rsidR="003B3809" w:rsidRDefault="00EF610C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EF610C">
        <w:rPr>
          <w:color w:val="000000"/>
          <w:sz w:val="28"/>
          <w:szCs w:val="28"/>
          <w:lang w:val="kk-KZ"/>
        </w:rPr>
        <w:t>Оқытушылар ұжымын, сондай-ақ оқушылардың ата-аналарын немесе оларды алмастыратын тұлғаларды білім алушылардың, тәрбиеленушілердің жеке және әлеуметтік даму проблемаларында бағдарлау мақсатында зерттеу жұмыстарының материалдары бойынша психологиялық-педагогикалық қорытындылар жасайды.</w:t>
      </w:r>
    </w:p>
    <w:p w:rsidR="00EF610C" w:rsidRDefault="00EF610C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EF610C">
        <w:rPr>
          <w:color w:val="000000"/>
          <w:sz w:val="28"/>
          <w:szCs w:val="28"/>
          <w:lang w:val="kk-KZ"/>
        </w:rPr>
        <w:t>Білім алушылар мен тәрбиеленушілер арасында кибермәдениет  пен кибергигиенаны дамытады.</w:t>
      </w:r>
    </w:p>
    <w:p w:rsidR="00EF610C" w:rsidRDefault="00EF610C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</w:t>
      </w:r>
      <w:r w:rsidRPr="00EF610C">
        <w:rPr>
          <w:color w:val="000000"/>
          <w:sz w:val="28"/>
          <w:szCs w:val="28"/>
          <w:lang w:val="kk-KZ"/>
        </w:rPr>
        <w:t>Оқушылардың жеке және гендерлік ерекшеліктерін ескере отырып, білім беру қызметін дамыту және түзету бағдарламаларын жоспарлауға және әзірлеуге қатысады, олардың әртүрлі өмірлік жағдайларда және кәсіби өзін-өзі анықтау мәселелерінде бағдарлауға дайындығын дамытуға ықпал етеді.</w:t>
      </w:r>
    </w:p>
    <w:p w:rsidR="003B3809" w:rsidRDefault="00EF610C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</w:t>
      </w:r>
      <w:r w:rsidRPr="00EF610C">
        <w:rPr>
          <w:color w:val="000000"/>
          <w:sz w:val="28"/>
          <w:szCs w:val="28"/>
          <w:lang w:val="kk-KZ"/>
        </w:rPr>
        <w:t>Дарынды білім алушыларды, ерекше білім беру қажеттіліктері бар білім алушыларды психологиялық қолдауды жүзеге асырады, олардың дамуына жәрдемдеседі.</w:t>
      </w:r>
    </w:p>
    <w:p w:rsidR="00EF610C" w:rsidRDefault="00EF610C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</w:t>
      </w:r>
      <w:r w:rsidRPr="00EF610C">
        <w:rPr>
          <w:color w:val="000000"/>
          <w:sz w:val="28"/>
          <w:szCs w:val="28"/>
          <w:lang w:val="kk-KZ"/>
        </w:rPr>
        <w:t>Оқушылардың даму дәрежесін анықтайды, балалар мен жасөспірімдердің әлеуметтік дамуының бұзылуына  диагностика жүргізеді, олардың психологиялық-педагогикалық түзетулерін жүргізеді</w:t>
      </w:r>
    </w:p>
    <w:p w:rsidR="00EF610C" w:rsidRPr="00EF610C" w:rsidRDefault="00EF610C" w:rsidP="00EF610C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         </w:t>
      </w:r>
      <w:r w:rsidRPr="00EF610C">
        <w:rPr>
          <w:color w:val="000000"/>
          <w:sz w:val="28"/>
          <w:szCs w:val="28"/>
          <w:lang w:val="kk-KZ"/>
        </w:rPr>
        <w:t>Білім алушылардың, тәрбиеленушілердің, педагог қызметкерлердің және оқушылардың немесе оларды алмастыратын адамдардың ата-аналарының психологиялық мәдениетін қалыптастырады.</w:t>
      </w:r>
    </w:p>
    <w:p w:rsidR="00EF610C" w:rsidRDefault="00EF610C" w:rsidP="00EF610C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EF610C">
        <w:rPr>
          <w:color w:val="000000"/>
          <w:sz w:val="28"/>
          <w:szCs w:val="28"/>
          <w:lang w:val="kk-KZ"/>
        </w:rPr>
        <w:t>Білім беру процесіне қатысушылардың барлығының мінез-құлқының толерантты мәдениетін қамтамасыз етеді.</w:t>
      </w:r>
    </w:p>
    <w:p w:rsidR="00EF610C" w:rsidRDefault="00EF610C" w:rsidP="00EF610C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EF610C">
        <w:rPr>
          <w:color w:val="000000"/>
          <w:sz w:val="28"/>
          <w:szCs w:val="28"/>
          <w:lang w:val="kk-KZ"/>
        </w:rPr>
        <w:t>Білім беру ұйымының қызметкерлеріне білім алушылардың, тәрбиеленушілердің, педагогтердің, оқушылардың ата-аналарының немесе оларды алмастыратын адамдардың әлеуметтік-психологиялық құзыреттілігін арттыруға бағытталған психологияны практикалық қолдану мәселелері бойынша кеңес береді</w:t>
      </w:r>
    </w:p>
    <w:p w:rsidR="00EF610C" w:rsidRDefault="003012CE" w:rsidP="00EF610C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3012CE">
        <w:rPr>
          <w:color w:val="000000"/>
          <w:sz w:val="28"/>
          <w:szCs w:val="28"/>
          <w:lang w:val="kk-KZ"/>
        </w:rPr>
        <w:t>Педагогикалық, әдістемелік кеңестердің, ата-аналар жиналыстарының, ата-аналарға арналған педагогикалық консилиумдардың, сауықтыру, тәрбие және басқа да іс-шаралардың жұмысына қатысады.</w:t>
      </w:r>
    </w:p>
    <w:p w:rsidR="003012CE" w:rsidRPr="003012CE" w:rsidRDefault="00EF610C" w:rsidP="003012CE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  <w:r w:rsidR="003012CE">
        <w:rPr>
          <w:color w:val="000000"/>
          <w:sz w:val="28"/>
          <w:szCs w:val="28"/>
          <w:lang w:val="kk-KZ"/>
        </w:rPr>
        <w:t xml:space="preserve">        </w:t>
      </w:r>
      <w:r w:rsidR="003012CE" w:rsidRPr="003012CE">
        <w:rPr>
          <w:color w:val="000000"/>
          <w:sz w:val="28"/>
          <w:szCs w:val="28"/>
          <w:lang w:val="kk-KZ"/>
        </w:rPr>
        <w:t>Кәсіби құзыреттілікті, оның ішінде ақпараттық-коммуникациялық құзыреттілікті арттырады.</w:t>
      </w:r>
    </w:p>
    <w:p w:rsidR="003012CE" w:rsidRPr="003012CE" w:rsidRDefault="003012CE" w:rsidP="003012CE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3012CE">
        <w:rPr>
          <w:color w:val="000000"/>
          <w:sz w:val="28"/>
          <w:szCs w:val="28"/>
          <w:lang w:val="kk-KZ"/>
        </w:rPr>
        <w:t>Буллингтің, суицидтің алдын алу бойынша жұмыс жүргізеді.</w:t>
      </w:r>
    </w:p>
    <w:p w:rsidR="00EF610C" w:rsidRDefault="003012CE" w:rsidP="003012CE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3012CE">
        <w:rPr>
          <w:color w:val="000000"/>
          <w:sz w:val="28"/>
          <w:szCs w:val="28"/>
          <w:lang w:val="kk-KZ"/>
        </w:rPr>
        <w:t>Білім беру процесі кезеңінде оқушылардың өмірін, денсаулығын және құқықтарын қорғауды қамтамасыз етеді.</w:t>
      </w:r>
    </w:p>
    <w:p w:rsidR="003012CE" w:rsidRPr="003012CE" w:rsidRDefault="003012CE" w:rsidP="003012CE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3012CE">
        <w:rPr>
          <w:color w:val="000000"/>
          <w:sz w:val="28"/>
          <w:szCs w:val="28"/>
          <w:lang w:val="kk-KZ"/>
        </w:rPr>
        <w:t>Еңбек қауіпсіздігі және еңбекті қорғау, өртке қарсы қорғау ережелерін орындайды.</w:t>
      </w:r>
    </w:p>
    <w:p w:rsidR="003012CE" w:rsidRDefault="003012CE" w:rsidP="003012CE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3012CE">
        <w:rPr>
          <w:color w:val="000000"/>
          <w:sz w:val="28"/>
          <w:szCs w:val="28"/>
          <w:lang w:val="kk-KZ"/>
        </w:rPr>
        <w:t>Білім беру процесінің барлық субъектілері, оның ішінде балалар отбасы қатысатын ұйымға  "Құндыл</w:t>
      </w:r>
      <w:r>
        <w:rPr>
          <w:color w:val="000000"/>
          <w:sz w:val="28"/>
          <w:szCs w:val="28"/>
          <w:lang w:val="kk-KZ"/>
        </w:rPr>
        <w:t xml:space="preserve">ықтарға негізделген білім беру </w:t>
      </w:r>
      <w:r w:rsidRPr="003012CE">
        <w:rPr>
          <w:color w:val="000000"/>
          <w:sz w:val="28"/>
          <w:szCs w:val="28"/>
          <w:lang w:val="kk-KZ"/>
        </w:rPr>
        <w:t>тұжырымдамасын" енгізеді.</w:t>
      </w:r>
    </w:p>
    <w:p w:rsidR="003012CE" w:rsidRDefault="003012CE" w:rsidP="003012CE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Pr="003012CE">
        <w:rPr>
          <w:color w:val="000000"/>
          <w:sz w:val="28"/>
          <w:szCs w:val="28"/>
          <w:lang w:val="kk-KZ"/>
        </w:rPr>
        <w:t>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сіңіреді.</w:t>
      </w:r>
    </w:p>
    <w:p w:rsidR="003B3809" w:rsidRDefault="003012CE" w:rsidP="004A276D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 w:rsidRPr="003012CE">
        <w:rPr>
          <w:b/>
          <w:color w:val="000000"/>
          <w:sz w:val="28"/>
          <w:szCs w:val="28"/>
          <w:lang w:val="kk-KZ"/>
        </w:rPr>
        <w:t>Біліктілікке талаптар:</w:t>
      </w:r>
    </w:p>
    <w:p w:rsidR="0083794B" w:rsidRDefault="003012CE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</w:t>
      </w:r>
      <w:r w:rsidR="0083794B">
        <w:rPr>
          <w:color w:val="000000"/>
          <w:sz w:val="28"/>
          <w:szCs w:val="28"/>
          <w:lang w:val="kk-KZ"/>
        </w:rPr>
        <w:t xml:space="preserve">Жұмыс </w:t>
      </w:r>
      <w:r w:rsidR="00A43BD8">
        <w:rPr>
          <w:color w:val="000000"/>
          <w:sz w:val="28"/>
          <w:szCs w:val="28"/>
          <w:lang w:val="kk-KZ"/>
        </w:rPr>
        <w:t xml:space="preserve">өтіліне талап қоймай </w:t>
      </w:r>
      <w:r w:rsidR="0083794B">
        <w:rPr>
          <w:color w:val="000000"/>
          <w:sz w:val="28"/>
          <w:szCs w:val="28"/>
          <w:lang w:val="kk-KZ"/>
        </w:rPr>
        <w:t>тиісті бейіні бойынша кәсіби білім және техникалық немесе жұмыс ө</w:t>
      </w:r>
      <w:r w:rsidR="00A43BD8">
        <w:rPr>
          <w:color w:val="000000"/>
          <w:sz w:val="28"/>
          <w:szCs w:val="28"/>
          <w:lang w:val="kk-KZ"/>
        </w:rPr>
        <w:t xml:space="preserve">тіліне талап қоймай, </w:t>
      </w:r>
      <w:r w:rsidR="0083794B">
        <w:rPr>
          <w:color w:val="000000"/>
          <w:sz w:val="28"/>
          <w:szCs w:val="28"/>
          <w:lang w:val="kk-KZ"/>
        </w:rPr>
        <w:t xml:space="preserve"> жоғары медициналық білім немесе «Психология» мамандығы бойынша жоғары білім; </w:t>
      </w:r>
    </w:p>
    <w:p w:rsidR="00A43BD8" w:rsidRDefault="00A43BD8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</w:t>
      </w:r>
      <w:r w:rsidRPr="00A43BD8">
        <w:rPr>
          <w:color w:val="000000"/>
          <w:sz w:val="28"/>
          <w:szCs w:val="28"/>
          <w:lang w:val="kk-KZ"/>
        </w:rPr>
        <w:t>және (немесе) біліктіліктің жоғары деңгейі болған жағдайда: педагог-шебер үшін кемінде 5 жыл мамандығы бойынша жұмыс өтілі;</w:t>
      </w:r>
    </w:p>
    <w:p w:rsidR="0083794B" w:rsidRDefault="00A43BD8" w:rsidP="004A276D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</w:t>
      </w:r>
      <w:r w:rsidRPr="00A43BD8">
        <w:rPr>
          <w:color w:val="000000"/>
          <w:sz w:val="28"/>
          <w:szCs w:val="28"/>
          <w:lang w:val="kk-KZ"/>
        </w:rPr>
        <w:t>және (немесе) біліктіліктің жоғары немесе орта деңгейі болған кезде: педагог-модератор үшін кемінде 3 жыл, педагог-сарапшы үшін кемінде 4 жыл, педагог – зерттеуші үшін кемінде 5 жы</w:t>
      </w:r>
      <w:r w:rsidR="007759A0">
        <w:rPr>
          <w:color w:val="000000"/>
          <w:sz w:val="28"/>
          <w:szCs w:val="28"/>
          <w:lang w:val="kk-KZ"/>
        </w:rPr>
        <w:t xml:space="preserve">л мамандығы бойынша жұмыс өтілі; </w:t>
      </w:r>
    </w:p>
    <w:p w:rsidR="003012CE" w:rsidRDefault="004F7580" w:rsidP="004A276D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</w:t>
      </w:r>
      <w:r w:rsidR="0083794B" w:rsidRPr="003012CE">
        <w:rPr>
          <w:b/>
          <w:color w:val="000000"/>
          <w:sz w:val="28"/>
          <w:szCs w:val="28"/>
          <w:lang w:val="kk-KZ"/>
        </w:rPr>
        <w:t xml:space="preserve"> </w:t>
      </w:r>
      <w:r w:rsidRPr="004F7580">
        <w:rPr>
          <w:b/>
          <w:color w:val="000000"/>
          <w:sz w:val="28"/>
          <w:szCs w:val="28"/>
          <w:lang w:val="kk-KZ"/>
        </w:rPr>
        <w:t>Конкурсқа қатысуға ниет білдірген адам хабарландыруда көрсетілген құжаттарды қабылдау мерзімінде келесі  құжаттарды электрондық немесе қағаз түрінде жібереді:</w:t>
      </w:r>
    </w:p>
    <w:p w:rsidR="003C329E" w:rsidRPr="004A276D" w:rsidRDefault="004F7580" w:rsidP="004A276D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</w:t>
      </w:r>
      <w:r w:rsidR="003C329E" w:rsidRPr="006307EF">
        <w:rPr>
          <w:rFonts w:eastAsia="Calibri"/>
          <w:sz w:val="28"/>
          <w:szCs w:val="28"/>
          <w:lang w:val="kk-KZ"/>
        </w:rPr>
        <w:t xml:space="preserve">1) </w:t>
      </w:r>
      <w:r w:rsidR="003C329E" w:rsidRPr="006307EF">
        <w:rPr>
          <w:rFonts w:eastAsia="Calibri"/>
          <w:color w:val="000000"/>
          <w:sz w:val="28"/>
          <w:szCs w:val="28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3C329E" w:rsidRPr="006307EF" w:rsidRDefault="003C329E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bookmarkStart w:id="0" w:name="z163"/>
      <w:r w:rsidRPr="006307EF">
        <w:rPr>
          <w:rFonts w:eastAsia="Calibri"/>
          <w:color w:val="000000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bookmarkEnd w:id="0"/>
    <w:p w:rsidR="003C329E" w:rsidRPr="006307EF" w:rsidRDefault="003C329E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r w:rsidRPr="006307EF">
        <w:rPr>
          <w:rFonts w:eastAsia="Calibri"/>
          <w:sz w:val="28"/>
          <w:szCs w:val="28"/>
          <w:lang w:val="kk-KZ"/>
        </w:rPr>
        <w:t xml:space="preserve">3) </w:t>
      </w:r>
      <w:r w:rsidRPr="006307EF">
        <w:rPr>
          <w:rFonts w:eastAsia="Calibri"/>
          <w:color w:val="000000"/>
          <w:sz w:val="28"/>
          <w:szCs w:val="28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C329E" w:rsidRPr="006307EF" w:rsidRDefault="003C329E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r w:rsidRPr="006307EF">
        <w:rPr>
          <w:rFonts w:eastAsia="Calibri"/>
          <w:sz w:val="28"/>
          <w:szCs w:val="28"/>
          <w:lang w:val="kk-KZ"/>
        </w:rPr>
        <w:lastRenderedPageBreak/>
        <w:t xml:space="preserve">4) </w:t>
      </w:r>
      <w:r w:rsidRPr="006307EF">
        <w:rPr>
          <w:rFonts w:eastAsia="Calibri"/>
          <w:color w:val="000000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C329E" w:rsidRPr="006307EF" w:rsidRDefault="003C329E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bookmarkStart w:id="1" w:name="z166"/>
      <w:r w:rsidRPr="006307EF">
        <w:rPr>
          <w:rFonts w:eastAsia="Calibri"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bookmarkEnd w:id="1"/>
    <w:p w:rsidR="003C329E" w:rsidRPr="006307EF" w:rsidRDefault="004F7580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6) </w:t>
      </w:r>
      <w:r w:rsidR="003C329E" w:rsidRPr="006307EF">
        <w:rPr>
          <w:rFonts w:eastAsia="Calibri"/>
          <w:sz w:val="28"/>
          <w:szCs w:val="28"/>
          <w:lang w:val="kk-KZ"/>
        </w:rPr>
        <w:t>«</w:t>
      </w:r>
      <w:r w:rsidR="003C329E" w:rsidRPr="006307EF">
        <w:rPr>
          <w:rFonts w:eastAsia="Calibri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</w:r>
    </w:p>
    <w:p w:rsidR="003C329E" w:rsidRPr="006307EF" w:rsidRDefault="003C329E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r w:rsidRPr="006307EF">
        <w:rPr>
          <w:rFonts w:eastAsia="Calibri"/>
          <w:sz w:val="28"/>
          <w:szCs w:val="28"/>
          <w:lang w:val="kk-KZ"/>
        </w:rPr>
        <w:t xml:space="preserve">7) </w:t>
      </w:r>
      <w:r w:rsidRPr="006307EF">
        <w:rPr>
          <w:rFonts w:eastAsia="Calibri"/>
          <w:color w:val="000000"/>
          <w:sz w:val="28"/>
          <w:szCs w:val="28"/>
          <w:lang w:val="kk-KZ"/>
        </w:rPr>
        <w:t>психоневрологиялық ұйымнан анықтама;</w:t>
      </w:r>
    </w:p>
    <w:p w:rsidR="003C329E" w:rsidRPr="006307EF" w:rsidRDefault="003C329E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bookmarkStart w:id="2" w:name="z169"/>
      <w:r w:rsidRPr="006307EF">
        <w:rPr>
          <w:rFonts w:eastAsia="Calibri"/>
          <w:color w:val="000000"/>
          <w:sz w:val="28"/>
          <w:szCs w:val="28"/>
          <w:lang w:val="kk-KZ"/>
        </w:rPr>
        <w:t>8) наркологиялық ұйымнан анықтама;</w:t>
      </w:r>
    </w:p>
    <w:p w:rsidR="003C329E" w:rsidRPr="006307EF" w:rsidRDefault="003C329E" w:rsidP="003C329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bookmarkStart w:id="3" w:name="z170"/>
      <w:bookmarkEnd w:id="2"/>
      <w:r w:rsidRPr="006307EF">
        <w:rPr>
          <w:rFonts w:eastAsia="Calibri"/>
          <w:color w:val="000000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3"/>
    <w:p w:rsidR="003C329E" w:rsidRPr="006307EF" w:rsidRDefault="003C329E" w:rsidP="003C329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r w:rsidRPr="006307EF">
        <w:rPr>
          <w:rFonts w:eastAsia="Calibri"/>
          <w:sz w:val="28"/>
          <w:szCs w:val="28"/>
          <w:lang w:val="kk-KZ"/>
        </w:rPr>
        <w:t xml:space="preserve">10) ағылшын тілі педагогтері лауазымына орналасуға кандидаттар үшін пән бойынша  шекті деңгейі кемінде 90% </w:t>
      </w:r>
      <w:r w:rsidRPr="006307EF">
        <w:rPr>
          <w:rFonts w:eastAsia="Calibri"/>
          <w:color w:val="000000"/>
          <w:sz w:val="28"/>
          <w:szCs w:val="28"/>
          <w:lang w:val="kk-KZ"/>
        </w:rPr>
        <w:t>сертификаттау нәтижелері туралы сертификаты</w:t>
      </w:r>
      <w:r w:rsidRPr="006307EF">
        <w:rPr>
          <w:rFonts w:eastAsia="Calibri"/>
          <w:sz w:val="28"/>
          <w:szCs w:val="28"/>
          <w:lang w:val="kk-KZ"/>
        </w:rPr>
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</w:t>
      </w:r>
      <w:r w:rsidR="004F7580">
        <w:rPr>
          <w:rFonts w:eastAsia="Calibri"/>
          <w:sz w:val="28"/>
          <w:szCs w:val="28"/>
          <w:lang w:val="kk-KZ"/>
        </w:rPr>
        <w:t>делген тест (IWT)) - 60-65 балл</w:t>
      </w:r>
      <w:r w:rsidRPr="006307EF">
        <w:rPr>
          <w:rFonts w:eastAsia="Calibri"/>
          <w:sz w:val="28"/>
          <w:szCs w:val="28"/>
          <w:lang w:val="kk-KZ"/>
        </w:rPr>
        <w:t xml:space="preserve"> болу керек.</w:t>
      </w:r>
    </w:p>
    <w:p w:rsidR="003C329E" w:rsidRPr="006307EF" w:rsidRDefault="003C329E" w:rsidP="003C329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r w:rsidRPr="006307EF">
        <w:rPr>
          <w:rFonts w:eastAsia="Calibri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3C329E" w:rsidRPr="006307EF" w:rsidRDefault="003C329E" w:rsidP="003C329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  <w:lang w:val="kk-KZ"/>
        </w:rPr>
      </w:pPr>
      <w:r w:rsidRPr="006307EF">
        <w:rPr>
          <w:rFonts w:eastAsia="Calibri"/>
          <w:bCs/>
          <w:sz w:val="28"/>
          <w:szCs w:val="28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3C329E" w:rsidRDefault="003C329E" w:rsidP="003C329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  <w:r w:rsidRPr="006307EF">
        <w:rPr>
          <w:rFonts w:eastAsia="Calibri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4F7580" w:rsidRPr="006307EF" w:rsidRDefault="004F7580" w:rsidP="003C329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kk-KZ"/>
        </w:rPr>
      </w:pPr>
    </w:p>
    <w:p w:rsidR="003C329E" w:rsidRPr="006307EF" w:rsidRDefault="003C329E" w:rsidP="003C329E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eastAsia="Calibri"/>
          <w:b/>
          <w:bCs/>
          <w:sz w:val="28"/>
          <w:szCs w:val="28"/>
          <w:lang w:val="kk-KZ"/>
        </w:rPr>
      </w:pPr>
      <w:bookmarkStart w:id="4" w:name="_GoBack"/>
      <w:bookmarkEnd w:id="4"/>
      <w:r w:rsidRPr="006307EF">
        <w:rPr>
          <w:rFonts w:eastAsia="Calibri"/>
          <w:b/>
          <w:bCs/>
          <w:sz w:val="28"/>
          <w:szCs w:val="28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3C329E" w:rsidRPr="006307EF" w:rsidRDefault="003C329E" w:rsidP="003C329E">
      <w:pPr>
        <w:tabs>
          <w:tab w:val="left" w:pos="960"/>
        </w:tabs>
        <w:rPr>
          <w:lang w:val="kk-KZ"/>
        </w:rPr>
      </w:pPr>
    </w:p>
    <w:p w:rsidR="00097ED0" w:rsidRPr="003C329E" w:rsidRDefault="00097ED0">
      <w:pPr>
        <w:rPr>
          <w:lang w:val="kk-KZ"/>
        </w:rPr>
      </w:pPr>
    </w:p>
    <w:sectPr w:rsidR="00097ED0" w:rsidRPr="003C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9E"/>
    <w:rsid w:val="00097ED0"/>
    <w:rsid w:val="003012CE"/>
    <w:rsid w:val="003909E6"/>
    <w:rsid w:val="003B3809"/>
    <w:rsid w:val="003C329E"/>
    <w:rsid w:val="004A276D"/>
    <w:rsid w:val="004F7580"/>
    <w:rsid w:val="005B5924"/>
    <w:rsid w:val="007759A0"/>
    <w:rsid w:val="0083794B"/>
    <w:rsid w:val="0093471F"/>
    <w:rsid w:val="009A5BD9"/>
    <w:rsid w:val="00A43BD8"/>
    <w:rsid w:val="00CB1A45"/>
    <w:rsid w:val="00E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743D"/>
  <w15:chartTrackingRefBased/>
  <w15:docId w15:val="{86EC41E8-B5AE-4FDC-B8D9-4D505D90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9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RAILAN.K</dc:creator>
  <cp:keywords/>
  <dc:description/>
  <cp:lastModifiedBy>RAILAN.K</cp:lastModifiedBy>
  <cp:revision>2</cp:revision>
  <dcterms:created xsi:type="dcterms:W3CDTF">2023-01-26T12:02:00Z</dcterms:created>
  <dcterms:modified xsi:type="dcterms:W3CDTF">2023-01-26T12:02:00Z</dcterms:modified>
</cp:coreProperties>
</file>