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4b44" w14:textId="f624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320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Әлеуметтік көмек көрсетілетін азаматтарға әлеуметтік көмек беру қағидалары бекітілсін;</w:t>
      </w:r>
    </w:p>
    <w:bookmarkEnd w:id="2"/>
    <w:bookmarkStart w:name="z4" w:id="3"/>
    <w:p>
      <w:pPr>
        <w:spacing w:after="0"/>
        <w:ind w:left="0"/>
        <w:jc w:val="both"/>
      </w:pPr>
      <w:r>
        <w:rPr>
          <w:rFonts w:ascii="Times New Roman"/>
          <w:b w:val="false"/>
          <w:i w:val="false"/>
          <w:color w:val="000000"/>
          <w:sz w:val="28"/>
        </w:rPr>
        <w:t>
      2) Әлеуметтік көмек көрсетілетін азаматтарға әлеуметтік көмек беру мөлшері, көздері мен түрлері.</w:t>
      </w:r>
    </w:p>
    <w:bookmarkEnd w:id="3"/>
    <w:bookmarkStart w:name="z5"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2018 жылғы 1 қаңтардан бастап қолданысқа енгізілетін, осы қаулымен бекітілген Әлеуметтік көмек көрсетілетін азаматтарға әлеуметтік көмек беру қағидаларының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осы қаулымен бекітілген әлеуметтік көмек көрсетілетін азаматтарға әлеуметтік көмек беру мөлшері, көздері және түрлерінің </w:t>
      </w:r>
      <w:r>
        <w:rPr>
          <w:rFonts w:ascii="Times New Roman"/>
          <w:b w:val="false"/>
          <w:i w:val="false"/>
          <w:color w:val="000000"/>
          <w:sz w:val="28"/>
        </w:rPr>
        <w:t>1-тармағының</w:t>
      </w:r>
      <w:r>
        <w:rPr>
          <w:rFonts w:ascii="Times New Roman"/>
          <w:b w:val="false"/>
          <w:i w:val="false"/>
          <w:color w:val="000000"/>
          <w:sz w:val="28"/>
        </w:rPr>
        <w:t xml:space="preserve"> үшінші абзацын қоспағанда, осы қаулы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26.10.2018 </w:t>
      </w:r>
      <w:r>
        <w:rPr>
          <w:rFonts w:ascii="Times New Roman"/>
          <w:b w:val="false"/>
          <w:i w:val="false"/>
          <w:color w:val="ff0000"/>
          <w:sz w:val="28"/>
        </w:rPr>
        <w:t>№ 686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 көмек көрсетілетін азаматтарға әлеуметтік көмек беру қағидалары</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әзірленген және білім беру ұйымдарында білім алу кезеңінде азаматтарға әлеуметтік көмек берудің тәртібін айқындайды.</w:t>
      </w:r>
    </w:p>
    <w:bookmarkEnd w:id="7"/>
    <w:bookmarkStart w:name="z10" w:id="8"/>
    <w:p>
      <w:pPr>
        <w:spacing w:after="0"/>
        <w:ind w:left="0"/>
        <w:jc w:val="both"/>
      </w:pPr>
      <w:r>
        <w:rPr>
          <w:rFonts w:ascii="Times New Roman"/>
          <w:b w:val="false"/>
          <w:i w:val="false"/>
          <w:color w:val="000000"/>
          <w:sz w:val="28"/>
        </w:rPr>
        <w:t>
      2. Мемлекет білім алу кезеңінде:</w:t>
      </w:r>
    </w:p>
    <w:bookmarkEnd w:id="8"/>
    <w:bookmarkStart w:name="z142" w:id="9"/>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9"/>
    <w:bookmarkStart w:name="z143" w:id="10"/>
    <w:p>
      <w:pPr>
        <w:spacing w:after="0"/>
        <w:ind w:left="0"/>
        <w:jc w:val="both"/>
      </w:pPr>
      <w:r>
        <w:rPr>
          <w:rFonts w:ascii="Times New Roman"/>
          <w:b w:val="false"/>
          <w:i w:val="false"/>
          <w:color w:val="000000"/>
          <w:sz w:val="28"/>
        </w:rPr>
        <w:t>
      2) интернаттық ұйымдарда тәрбиеленіп және (немесе) оқып жүрген даму мүмкіндіктері шектеулі балаларға, мүгедектігі бар адамдарға және бала кезінен мүгедектігі бар адамдарға, мүгедектігі бар балаларға;</w:t>
      </w:r>
    </w:p>
    <w:bookmarkEnd w:id="10"/>
    <w:bookmarkStart w:name="z144" w:id="11"/>
    <w:p>
      <w:pPr>
        <w:spacing w:after="0"/>
        <w:ind w:left="0"/>
        <w:jc w:val="both"/>
      </w:pPr>
      <w:r>
        <w:rPr>
          <w:rFonts w:ascii="Times New Roman"/>
          <w:b w:val="false"/>
          <w:i w:val="false"/>
          <w:color w:val="000000"/>
          <w:sz w:val="28"/>
        </w:rPr>
        <w:t>
      3) кәмелетке толмағандарды бейімдеу және өмірде қиын жағдайда жүрген балаларды қолдау орталықтарындағы балаларға әлеуметтік көмекке арналған шығыстарды толық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p>
    <w:bookmarkEnd w:id="12"/>
    <w:bookmarkStart w:name="z15" w:id="13"/>
    <w:p>
      <w:pPr>
        <w:spacing w:after="0"/>
        <w:ind w:left="0"/>
        <w:jc w:val="both"/>
      </w:pPr>
      <w:r>
        <w:rPr>
          <w:rFonts w:ascii="Times New Roman"/>
          <w:b w:val="false"/>
          <w:i w:val="false"/>
          <w:color w:val="000000"/>
          <w:sz w:val="28"/>
        </w:rPr>
        <w:t>
      4. Әлеуметтік көмек көрсетілетін азаматтарға білім алуы кезеңінде медициналық көмек тегін медициналық көмектің кепілдендірілген көлемі шеңберінде ұсынылады.</w:t>
      </w:r>
    </w:p>
    <w:bookmarkEnd w:id="13"/>
    <w:bookmarkStart w:name="z16" w:id="14"/>
    <w:p>
      <w:pPr>
        <w:spacing w:after="0"/>
        <w:ind w:left="0"/>
        <w:jc w:val="both"/>
      </w:pPr>
      <w:r>
        <w:rPr>
          <w:rFonts w:ascii="Times New Roman"/>
          <w:b w:val="false"/>
          <w:i w:val="false"/>
          <w:color w:val="000000"/>
          <w:sz w:val="28"/>
        </w:rPr>
        <w:t>
      5. Мемлекет білім алу кезеңінде:</w:t>
      </w:r>
    </w:p>
    <w:bookmarkEnd w:id="14"/>
    <w:bookmarkStart w:name="z145" w:id="15"/>
    <w:p>
      <w:pPr>
        <w:spacing w:after="0"/>
        <w:ind w:left="0"/>
        <w:jc w:val="both"/>
      </w:pPr>
      <w:r>
        <w:rPr>
          <w:rFonts w:ascii="Times New Roman"/>
          <w:b w:val="false"/>
          <w:i w:val="false"/>
          <w:color w:val="000000"/>
          <w:sz w:val="28"/>
        </w:rPr>
        <w:t>
      1) көп балалы отбасылардан шыққан балаларға;</w:t>
      </w:r>
    </w:p>
    <w:bookmarkEnd w:id="15"/>
    <w:bookmarkStart w:name="z146" w:id="16"/>
    <w:p>
      <w:pPr>
        <w:spacing w:after="0"/>
        <w:ind w:left="0"/>
        <w:jc w:val="both"/>
      </w:pPr>
      <w:r>
        <w:rPr>
          <w:rFonts w:ascii="Times New Roman"/>
          <w:b w:val="false"/>
          <w:i w:val="false"/>
          <w:color w:val="000000"/>
          <w:sz w:val="28"/>
        </w:rPr>
        <w:t>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bookmarkEnd w:id="16"/>
    <w:bookmarkStart w:name="z147" w:id="17"/>
    <w:p>
      <w:pPr>
        <w:spacing w:after="0"/>
        <w:ind w:left="0"/>
        <w:jc w:val="both"/>
      </w:pPr>
      <w:r>
        <w:rPr>
          <w:rFonts w:ascii="Times New Roman"/>
          <w:b w:val="false"/>
          <w:i w:val="false"/>
          <w:color w:val="000000"/>
          <w:sz w:val="28"/>
        </w:rPr>
        <w:t>
      3) жалпы және санаторийлік үлгідегі мектеп-интернаттарда, мектеп жанындағы интернаттарда тұратын балаларға;</w:t>
      </w:r>
    </w:p>
    <w:bookmarkEnd w:id="17"/>
    <w:bookmarkStart w:name="z148" w:id="18"/>
    <w:p>
      <w:pPr>
        <w:spacing w:after="0"/>
        <w:ind w:left="0"/>
        <w:jc w:val="both"/>
      </w:pPr>
      <w:r>
        <w:rPr>
          <w:rFonts w:ascii="Times New Roman"/>
          <w:b w:val="false"/>
          <w:i w:val="false"/>
          <w:color w:val="000000"/>
          <w:sz w:val="28"/>
        </w:rPr>
        <w:t>
      4) дарынды балаларға арналған мамандандырылған интернаттық білім беру ұйымдарында тәрбиеленіп және оқып жүрген балаларға;</w:t>
      </w:r>
    </w:p>
    <w:bookmarkEnd w:id="18"/>
    <w:bookmarkStart w:name="z149" w:id="19"/>
    <w:p>
      <w:pPr>
        <w:spacing w:after="0"/>
        <w:ind w:left="0"/>
        <w:jc w:val="both"/>
      </w:pPr>
      <w:r>
        <w:rPr>
          <w:rFonts w:ascii="Times New Roman"/>
          <w:b w:val="false"/>
          <w:i w:val="false"/>
          <w:color w:val="000000"/>
          <w:sz w:val="28"/>
        </w:rPr>
        <w:t>
      5) интернаттық ұйымдардың тәрбиеленушілеріне;</w:t>
      </w:r>
    </w:p>
    <w:bookmarkEnd w:id="19"/>
    <w:bookmarkStart w:name="z150" w:id="20"/>
    <w:p>
      <w:pPr>
        <w:spacing w:after="0"/>
        <w:ind w:left="0"/>
        <w:jc w:val="both"/>
      </w:pPr>
      <w:r>
        <w:rPr>
          <w:rFonts w:ascii="Times New Roman"/>
          <w:b w:val="false"/>
          <w:i w:val="false"/>
          <w:color w:val="000000"/>
          <w:sz w:val="28"/>
        </w:rPr>
        <w:t>
      6) денсаулық жағдайына байланысты бастауыш, негізгі орта, жалпы орта білімнің жалпы білім беретін оқу бағдарламалары бойынша үйде немесе стационарлық жағдайларда медициналық көмек, сондай-ақ қалпына келтіру емін және медициналық оңалту көрсететін ұйымдарда ұзақ уақыт оқитын балаларға;</w:t>
      </w:r>
    </w:p>
    <w:bookmarkEnd w:id="20"/>
    <w:bookmarkStart w:name="z151" w:id="21"/>
    <w:p>
      <w:pPr>
        <w:spacing w:after="0"/>
        <w:ind w:left="0"/>
        <w:jc w:val="both"/>
      </w:pPr>
      <w:r>
        <w:rPr>
          <w:rFonts w:ascii="Times New Roman"/>
          <w:b w:val="false"/>
          <w:i w:val="false"/>
          <w:color w:val="000000"/>
          <w:sz w:val="28"/>
        </w:rPr>
        <w:t>
      7) "Қазақ ұлттық қыздар педагогикалық университеті" коммерциялық емес акционерлік қоғамында білім беру гранты бойынша оқитын студенттерге;</w:t>
      </w:r>
    </w:p>
    <w:bookmarkEnd w:id="21"/>
    <w:bookmarkStart w:name="z152" w:id="22"/>
    <w:p>
      <w:pPr>
        <w:spacing w:after="0"/>
        <w:ind w:left="0"/>
        <w:jc w:val="both"/>
      </w:pPr>
      <w:r>
        <w:rPr>
          <w:rFonts w:ascii="Times New Roman"/>
          <w:b w:val="false"/>
          <w:i w:val="false"/>
          <w:color w:val="000000"/>
          <w:sz w:val="28"/>
        </w:rPr>
        <w:t>
      8) білікті жұмысшы кадрларды даярлауды көздейтін техникалық және кәсіптік, орта білімнен кейінгі білімнің білім беру бағдарламалары бойынша оқитын студенттерге;</w:t>
      </w:r>
    </w:p>
    <w:bookmarkEnd w:id="22"/>
    <w:bookmarkStart w:name="z153" w:id="23"/>
    <w:p>
      <w:pPr>
        <w:spacing w:after="0"/>
        <w:ind w:left="0"/>
        <w:jc w:val="both"/>
      </w:pPr>
      <w:r>
        <w:rPr>
          <w:rFonts w:ascii="Times New Roman"/>
          <w:b w:val="false"/>
          <w:i w:val="false"/>
          <w:color w:val="000000"/>
          <w:sz w:val="28"/>
        </w:rPr>
        <w:t>
      9) Қазақстан Республикасының заңдарымен айқындалатын өзге санаттағы азаматтарға арналған шығыстарды ішінара өтейді.</w:t>
      </w:r>
    </w:p>
    <w:bookmarkEnd w:id="23"/>
    <w:p>
      <w:pPr>
        <w:spacing w:after="0"/>
        <w:ind w:left="0"/>
        <w:jc w:val="both"/>
      </w:pPr>
      <w:r>
        <w:rPr>
          <w:rFonts w:ascii="Times New Roman"/>
          <w:b w:val="false"/>
          <w:i w:val="false"/>
          <w:color w:val="000000"/>
          <w:sz w:val="28"/>
        </w:rPr>
        <w:t>
      Мемлекет осы Қағидалардың 5-тармағының 3), 4) және 5) 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p>
      <w:pPr>
        <w:spacing w:after="0"/>
        <w:ind w:left="0"/>
        <w:jc w:val="both"/>
      </w:pPr>
      <w:r>
        <w:rPr>
          <w:rFonts w:ascii="Times New Roman"/>
          <w:b w:val="false"/>
          <w:i w:val="false"/>
          <w:color w:val="000000"/>
          <w:sz w:val="28"/>
        </w:rPr>
        <w:t>
      Осы Қағидалардың 5-тармағының 1) және 2) тармақшаларында көрсетілген және қорғаншылықтағы (қамқоршылықтағы), патронаттық тәрбиедегі, баланы қабылдайтын отбасылардағы адамдардың техникалық және кәсіптік, орта білімнен кейінгі, жоғары білім беру ұйымдарында білім алу кезеңінде жетім балаларға арналған күндізгі рацион құнының 40 пайызы есебі республикалық немесе жергілікті бюджеттер есебінен тегін ыстық тамақтануға құқығы бар.</w:t>
      </w:r>
    </w:p>
    <w:p>
      <w:pPr>
        <w:spacing w:after="0"/>
        <w:ind w:left="0"/>
        <w:jc w:val="both"/>
      </w:pPr>
      <w:r>
        <w:rPr>
          <w:rFonts w:ascii="Times New Roman"/>
          <w:b w:val="false"/>
          <w:i w:val="false"/>
          <w:color w:val="000000"/>
          <w:sz w:val="28"/>
        </w:rPr>
        <w:t>
      Осы Қағидалардың 5-тармағының 7) тармақшасында көрсетілген адамдарға мемлекет тамақтану құнының 100 пайызы мөлшерінде ыстық тамаққа кететін шығыстарды өтейді.</w:t>
      </w:r>
    </w:p>
    <w:p>
      <w:pPr>
        <w:spacing w:after="0"/>
        <w:ind w:left="0"/>
        <w:jc w:val="both"/>
      </w:pPr>
      <w:r>
        <w:rPr>
          <w:rFonts w:ascii="Times New Roman"/>
          <w:b w:val="false"/>
          <w:i w:val="false"/>
          <w:color w:val="000000"/>
          <w:sz w:val="28"/>
        </w:rPr>
        <w:t>
      Осы Қағидалардың 5-тармағының 8) тармақшасында көрсетілген адамдарға мемлекет ыстық тамаққа кететін шығыстарды жергілікті бюджеттер есебінен жетім балаларға арналған күндізгі рацион құнының 40 пайызы есебімен өтейді.</w:t>
      </w:r>
    </w:p>
    <w:p>
      <w:pPr>
        <w:spacing w:after="0"/>
        <w:ind w:left="0"/>
        <w:jc w:val="both"/>
      </w:pPr>
      <w:r>
        <w:rPr>
          <w:rFonts w:ascii="Times New Roman"/>
          <w:b w:val="false"/>
          <w:i w:val="false"/>
          <w:color w:val="000000"/>
          <w:sz w:val="28"/>
        </w:rPr>
        <w:t>
      Тамақтануға кететін шығыстар жергілікті атқарушы органдардың шешімі бойынша толықтай жергілікті бюджеттер есебінен жабылуы мүмкін.</w:t>
      </w:r>
    </w:p>
    <w:p>
      <w:pPr>
        <w:spacing w:after="0"/>
        <w:ind w:left="0"/>
        <w:jc w:val="both"/>
      </w:pPr>
      <w:r>
        <w:rPr>
          <w:rFonts w:ascii="Times New Roman"/>
          <w:b w:val="false"/>
          <w:i w:val="false"/>
          <w:color w:val="000000"/>
          <w:sz w:val="28"/>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p>
      <w:pPr>
        <w:spacing w:after="0"/>
        <w:ind w:left="0"/>
        <w:jc w:val="both"/>
      </w:pPr>
      <w:r>
        <w:rPr>
          <w:rFonts w:ascii="Times New Roman"/>
          <w:b w:val="false"/>
          <w:i w:val="false"/>
          <w:color w:val="000000"/>
          <w:sz w:val="28"/>
        </w:rPr>
        <w:t>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әлеуметтік көмекті осы мемлекеттік орган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6. Білім алу кезеңінде әлеуметтік көмекті білім беру ұйымдары немесе Қазақстан Республикасының мемлекеттік органдары мынадай растаушы құжаттардың бірімен қоса, жетім балалар мен ата-анасының қамқорлығынсыз қалған, кәмелетке толған балалардың, ата-аналарының немесе өзге де заңды өкілдерінің еркін нысандағы жазбаша өтінішімен жүзеге асырады:</w:t>
      </w:r>
    </w:p>
    <w:bookmarkEnd w:id="24"/>
    <w:bookmarkStart w:name="z154" w:id="25"/>
    <w:p>
      <w:pPr>
        <w:spacing w:after="0"/>
        <w:ind w:left="0"/>
        <w:jc w:val="both"/>
      </w:pPr>
      <w:r>
        <w:rPr>
          <w:rFonts w:ascii="Times New Roman"/>
          <w:b w:val="false"/>
          <w:i w:val="false"/>
          <w:color w:val="000000"/>
          <w:sz w:val="28"/>
        </w:rPr>
        <w:t>
      1) көп балалы отбасылардан шыққан балалар үшін – туу туралы куәліктің көшірмесі;</w:t>
      </w:r>
    </w:p>
    <w:bookmarkEnd w:id="25"/>
    <w:bookmarkStart w:name="z155" w:id="26"/>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 қорғаншылықты (қамқоршылықты) бекіту туралы анықтаманың көшірмесі;</w:t>
      </w:r>
    </w:p>
    <w:bookmarkEnd w:id="26"/>
    <w:bookmarkStart w:name="z156" w:id="27"/>
    <w:p>
      <w:pPr>
        <w:spacing w:after="0"/>
        <w:ind w:left="0"/>
        <w:jc w:val="both"/>
      </w:pPr>
      <w:r>
        <w:rPr>
          <w:rFonts w:ascii="Times New Roman"/>
          <w:b w:val="false"/>
          <w:i w:val="false"/>
          <w:color w:val="000000"/>
          <w:sz w:val="28"/>
        </w:rPr>
        <w:t>
      3) жетім балалар мен ата-анасының қамқорлығынсыз қалған, отбасыларда тәрбиеленетін балалар үшін – баланы (балаларды) патронаттық тәрбиеге немесе баланы қабылдайтын отбасына беру туралы шарттың көшірмелері;</w:t>
      </w:r>
    </w:p>
    <w:bookmarkEnd w:id="27"/>
    <w:bookmarkStart w:name="z157" w:id="28"/>
    <w:p>
      <w:pPr>
        <w:spacing w:after="0"/>
        <w:ind w:left="0"/>
        <w:jc w:val="both"/>
      </w:pPr>
      <w:r>
        <w:rPr>
          <w:rFonts w:ascii="Times New Roman"/>
          <w:b w:val="false"/>
          <w:i w:val="false"/>
          <w:color w:val="000000"/>
          <w:sz w:val="28"/>
        </w:rPr>
        <w:t>
      4) мүгедектігі бар адамдарға және бала кезінен мүгедектігі бар адамдарға, мүгедектігі бар балаларға – мүгедектігі туралы анықтама немесе даму мүмкіндіктері шектеулі балалар үшін – психологиялық-медициналық-педагогикалық консультация қорытындысының көшірмесі;</w:t>
      </w:r>
    </w:p>
    <w:bookmarkEnd w:id="28"/>
    <w:bookmarkStart w:name="z158" w:id="29"/>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29"/>
    <w:bookmarkStart w:name="z159" w:id="30"/>
    <w:p>
      <w:pPr>
        <w:spacing w:after="0"/>
        <w:ind w:left="0"/>
        <w:jc w:val="both"/>
      </w:pPr>
      <w:r>
        <w:rPr>
          <w:rFonts w:ascii="Times New Roman"/>
          <w:b w:val="false"/>
          <w:i w:val="false"/>
          <w:color w:val="000000"/>
          <w:sz w:val="28"/>
        </w:rPr>
        <w:t>
      6) жан басына шаққандағы орташа табысы кедейлік шегінен аспайтын, мемлекеттік атаулы әлеуметтік көмек алмайтын отбасылардан шыққан балалар үшін – алынған табыстар туралы мәліметтер (жұмыс істейтін ата-аналарының немесе оларды алмастыратын адамдардың жалақысы, кәсіпкерлік қызметтен және басқа қызмет түрлерінен түсетін табыстар, балаларға және басқа да асырауындағыларға арналған алимент түріндегі табыс);</w:t>
      </w:r>
    </w:p>
    <w:bookmarkEnd w:id="30"/>
    <w:bookmarkStart w:name="z160" w:id="31"/>
    <w:p>
      <w:pPr>
        <w:spacing w:after="0"/>
        <w:ind w:left="0"/>
        <w:jc w:val="both"/>
      </w:pPr>
      <w:r>
        <w:rPr>
          <w:rFonts w:ascii="Times New Roman"/>
          <w:b w:val="false"/>
          <w:i w:val="false"/>
          <w:color w:val="000000"/>
          <w:sz w:val="28"/>
        </w:rPr>
        <w:t>
      7) 5-тармақтың 8) тармақшасында көрсетілген тұлғалар үшін – оқу орнына қабылдау туралы бұйрықтың көшірмесі.</w:t>
      </w:r>
    </w:p>
    <w:bookmarkEnd w:id="31"/>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орташа табысы табыстар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айқындалады.</w:t>
      </w:r>
    </w:p>
    <w:p>
      <w:pPr>
        <w:spacing w:after="0"/>
        <w:ind w:left="0"/>
        <w:jc w:val="both"/>
      </w:pPr>
      <w:r>
        <w:rPr>
          <w:rFonts w:ascii="Times New Roman"/>
          <w:b w:val="false"/>
          <w:i w:val="false"/>
          <w:color w:val="000000"/>
          <w:sz w:val="28"/>
        </w:rPr>
        <w:t>
      Жан басына шаққандағы орташа табысты есептеу кезінде отбасының құрамында ата-аналары (өзге заңды өкiлдерi) және олардың асырауындағы 18 жасқа толмаған балалар ескеріледі.</w:t>
      </w:r>
    </w:p>
    <w:p>
      <w:pPr>
        <w:spacing w:after="0"/>
        <w:ind w:left="0"/>
        <w:jc w:val="both"/>
      </w:pPr>
      <w:r>
        <w:rPr>
          <w:rFonts w:ascii="Times New Roman"/>
          <w:b w:val="false"/>
          <w:i w:val="false"/>
          <w:color w:val="000000"/>
          <w:sz w:val="28"/>
        </w:rPr>
        <w:t>
      Атаулы әлеуметтік көмек алуға құқығы бар отбасылардан, сондай-ақ мемлекеттік атаулы әлеуметтік көмек алмайтын, жан басына шаққандағы орташа табысы кедейлік шегінен аспайтын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білім беру ұйымына құжаттарды ұсыну арқылы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7. Білім беру ұйымы немесе Қазақстан Республикасының мемлекеттік органы қажетті құжаттармен бірге өтініш түскен күннен бастап күнтізбелік 10 күн ішінде оларды қарайды және әлеуметтік көмек көрсету немесе одан бас тарту туралы шешім қабылдайды.</w:t>
      </w:r>
    </w:p>
    <w:bookmarkEnd w:id="32"/>
    <w:p>
      <w:pPr>
        <w:spacing w:after="0"/>
        <w:ind w:left="0"/>
        <w:jc w:val="both"/>
      </w:pPr>
      <w:r>
        <w:rPr>
          <w:rFonts w:ascii="Times New Roman"/>
          <w:b w:val="false"/>
          <w:i w:val="false"/>
          <w:color w:val="000000"/>
          <w:sz w:val="28"/>
        </w:rPr>
        <w:t>
      Ата-аналар немесе өзге де заңды өкілдер құжаттардың толық емес топтамасын және (немесе) қолданылу мерзімі өтіп кеткен құжаттарды ұсынған жағдайда, білім беру ұйымдары немесе Қазақстан Республикасының мемлекеттік органдары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bookmarkEnd w:id="33"/>
    <w:bookmarkStart w:name="z39" w:id="34"/>
    <w:p>
      <w:pPr>
        <w:spacing w:after="0"/>
        <w:ind w:left="0"/>
        <w:jc w:val="both"/>
      </w:pPr>
      <w:r>
        <w:rPr>
          <w:rFonts w:ascii="Times New Roman"/>
          <w:b w:val="false"/>
          <w:i w:val="false"/>
          <w:color w:val="000000"/>
          <w:sz w:val="28"/>
        </w:rPr>
        <w:t>
      Бас тартылған жағдайда жазбаша түрде әлеуметтік көмек ұсынудан бас тарту себептері туралы дәлелді жауап беріледі.</w:t>
      </w:r>
    </w:p>
    <w:bookmarkEnd w:id="34"/>
    <w:bookmarkStart w:name="z40" w:id="35"/>
    <w:p>
      <w:pPr>
        <w:spacing w:after="0"/>
        <w:ind w:left="0"/>
        <w:jc w:val="both"/>
      </w:pPr>
      <w:r>
        <w:rPr>
          <w:rFonts w:ascii="Times New Roman"/>
          <w:b w:val="false"/>
          <w:i w:val="false"/>
          <w:color w:val="000000"/>
          <w:sz w:val="28"/>
        </w:rPr>
        <w:t>
      9. Техникалық және кәсіптік, орта білімнен кейінгі, жоғары білім беру ұйымының басшысы және Қазақстан Республикасының мемлекеттік органдары:</w:t>
      </w:r>
    </w:p>
    <w:bookmarkEnd w:id="35"/>
    <w:bookmarkStart w:name="z161" w:id="36"/>
    <w:p>
      <w:pPr>
        <w:spacing w:after="0"/>
        <w:ind w:left="0"/>
        <w:jc w:val="both"/>
      </w:pPr>
      <w:r>
        <w:rPr>
          <w:rFonts w:ascii="Times New Roman"/>
          <w:b w:val="false"/>
          <w:i w:val="false"/>
          <w:color w:val="000000"/>
          <w:sz w:val="28"/>
        </w:rPr>
        <w:t>
      1) жетім балалар мен ата-анасының қамқорлығынсыз қалған балалар қатарындағы білім алушыларға каникул кезеңінде білім беру ұйымдары мен мемлекеттік органдардың қаражаты есебінен олар тәрбиеленген ұйымдар мен отбасыларға жол жүруін, тәуліктік шығыстарды заңнамада белгіленген тәртіппен қаржыландыруды;</w:t>
      </w:r>
    </w:p>
    <w:bookmarkEnd w:id="36"/>
    <w:bookmarkStart w:name="z162" w:id="37"/>
    <w:p>
      <w:pPr>
        <w:spacing w:after="0"/>
        <w:ind w:left="0"/>
        <w:jc w:val="both"/>
      </w:pPr>
      <w:r>
        <w:rPr>
          <w:rFonts w:ascii="Times New Roman"/>
          <w:b w:val="false"/>
          <w:i w:val="false"/>
          <w:color w:val="000000"/>
          <w:sz w:val="28"/>
        </w:rPr>
        <w:t>
      2) каникул кезеңінде ұйымдастырылған демалыс орындарына бармайтын жетім балалар мен ата-анасының қамқорлығынсыз қалған балалар қатарынан білім алушыларға тамақтануға арналған тәуліктік норма құнының шегінде қолма-қол ақша бөлуді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bookmarkEnd w:id="38"/>
    <w:bookmarkStart w:name="z44" w:id="39"/>
    <w:p>
      <w:pPr>
        <w:spacing w:after="0"/>
        <w:ind w:left="0"/>
        <w:jc w:val="both"/>
      </w:pPr>
      <w:r>
        <w:rPr>
          <w:rFonts w:ascii="Times New Roman"/>
          <w:b w:val="false"/>
          <w:i w:val="false"/>
          <w:color w:val="000000"/>
          <w:sz w:val="28"/>
        </w:rPr>
        <w:t>
      11. Техникалық және кәсіптік, орта білімнен кейінгі және жоғары білім беру ұйымының басшысы мүмкіндігіне қарай:</w:t>
      </w:r>
    </w:p>
    <w:bookmarkEnd w:id="39"/>
    <w:bookmarkStart w:name="z45" w:id="40"/>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40"/>
    <w:bookmarkStart w:name="z46" w:id="41"/>
    <w:p>
      <w:pPr>
        <w:spacing w:after="0"/>
        <w:ind w:left="0"/>
        <w:jc w:val="both"/>
      </w:pPr>
      <w:r>
        <w:rPr>
          <w:rFonts w:ascii="Times New Roman"/>
          <w:b w:val="false"/>
          <w:i w:val="false"/>
          <w:color w:val="000000"/>
          <w:sz w:val="28"/>
        </w:rPr>
        <w:t>
      2) мүгедектігі бар адамдарға және бала кезінен мүгедектігі бар адамдарға, мүгедектігі бар балаларға еңбек лагерьлеріне, пансионаттар мен профилакторийлерге, демалыс үйлеріне, студенттік сауықтыру лагерьлеріне, ал медициналық айғақтар болған кезде тиісті бейіндегі шипайжайларға білім беру ұйымының қаражаты есебінен тегін жолдамалар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bookmarkEnd w:id="42"/>
    <w:bookmarkStart w:name="z48" w:id="43"/>
    <w:p>
      <w:pPr>
        <w:spacing w:after="0"/>
        <w:ind w:left="0"/>
        <w:jc w:val="both"/>
      </w:pPr>
      <w:r>
        <w:rPr>
          <w:rFonts w:ascii="Times New Roman"/>
          <w:b w:val="false"/>
          <w:i w:val="false"/>
          <w:color w:val="000000"/>
          <w:sz w:val="28"/>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p>
    <w:bookmarkEnd w:id="43"/>
    <w:bookmarkStart w:name="z49" w:id="44"/>
    <w:p>
      <w:pPr>
        <w:spacing w:after="0"/>
        <w:ind w:left="0"/>
        <w:jc w:val="both"/>
      </w:pPr>
      <w:r>
        <w:rPr>
          <w:rFonts w:ascii="Times New Roman"/>
          <w:b w:val="false"/>
          <w:i w:val="false"/>
          <w:color w:val="000000"/>
          <w:sz w:val="28"/>
        </w:rPr>
        <w:t>
      14. Білім алу кезеңінде әлеуметтік көмек көрсетілетін азаматтардың шығындарын білім беру саласындағы уәкілетті орган не бюджеттік бағдарламалардың тиісті әкімшісі республикалық және жергілікті бюджеттерді қалыптастыру кезінде мемлекеттік білім беру ұйымдарының өтінімдері негізінде Қазақстан Республикасының заңнамасында белгіленген тәртіппен қарайды.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51" w:id="45"/>
    <w:p>
      <w:pPr>
        <w:spacing w:after="0"/>
        <w:ind w:left="0"/>
        <w:jc w:val="left"/>
      </w:pPr>
      <w:r>
        <w:rPr>
          <w:rFonts w:ascii="Times New Roman"/>
          <w:b/>
          <w:i w:val="false"/>
          <w:color w:val="000000"/>
        </w:rPr>
        <w:t xml:space="preserve"> Әлеуметтік көмек көрсетілетін азаматтарға әлеуметтік көмек беру мөлшері, көздері және түрлері</w:t>
      </w:r>
    </w:p>
    <w:bookmarkEnd w:id="45"/>
    <w:bookmarkStart w:name="z52" w:id="46"/>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белгіленеді.</w:t>
      </w:r>
    </w:p>
    <w:bookmarkEnd w:id="46"/>
    <w:bookmarkStart w:name="z53" w:id="47"/>
    <w:p>
      <w:pPr>
        <w:spacing w:after="0"/>
        <w:ind w:left="0"/>
        <w:jc w:val="both"/>
      </w:pPr>
      <w:r>
        <w:rPr>
          <w:rFonts w:ascii="Times New Roman"/>
          <w:b w:val="false"/>
          <w:i w:val="false"/>
          <w:color w:val="000000"/>
          <w:sz w:val="28"/>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p>
    <w:bookmarkEnd w:id="47"/>
    <w:bookmarkStart w:name="z131" w:id="48"/>
    <w:p>
      <w:pPr>
        <w:spacing w:after="0"/>
        <w:ind w:left="0"/>
        <w:jc w:val="both"/>
      </w:pPr>
      <w:r>
        <w:rPr>
          <w:rFonts w:ascii="Times New Roman"/>
          <w:b w:val="false"/>
          <w:i w:val="false"/>
          <w:color w:val="000000"/>
          <w:sz w:val="28"/>
        </w:rPr>
        <w:t>
      "Қазақ ұлттық қыздар педагогикалық университеті" коммерциялық емес акционерлік қоғамында білім беру гранты бойынша оқитын студенттер үшін тамақтану нормалары мөлшерге, көздерге және түрлерге 5-қосымшаға сәйкес белгіленеді.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13.06.2018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Үкіметінің 03.05.2019 </w:t>
      </w:r>
      <w:r>
        <w:rPr>
          <w:rFonts w:ascii="Times New Roman"/>
          <w:b w:val="false"/>
          <w:i w:val="false"/>
          <w:color w:val="000000"/>
          <w:sz w:val="28"/>
        </w:rPr>
        <w:t>№ 241</w:t>
      </w:r>
      <w:r>
        <w:rPr>
          <w:rFonts w:ascii="Times New Roman"/>
          <w:b w:val="false"/>
          <w:i w:val="false"/>
          <w:color w:val="ff0000"/>
          <w:sz w:val="28"/>
        </w:rPr>
        <w:t xml:space="preserve">;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xml:space="preserve">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49"/>
    <w:bookmarkStart w:name="z55" w:id="50"/>
    <w:p>
      <w:pPr>
        <w:spacing w:after="0"/>
        <w:ind w:left="0"/>
        <w:jc w:val="both"/>
      </w:pPr>
      <w:r>
        <w:rPr>
          <w:rFonts w:ascii="Times New Roman"/>
          <w:b w:val="false"/>
          <w:i w:val="false"/>
          <w:color w:val="000000"/>
          <w:sz w:val="28"/>
        </w:rPr>
        <w:t>
      Бұдан басқа, осы санаттағы білім алушылар үшін екі айлық есептік көрсеткіш сомасында біржолғы ақшалай жәрдемақы көзделген.</w:t>
      </w:r>
    </w:p>
    <w:bookmarkEnd w:id="50"/>
    <w:bookmarkStart w:name="z56" w:id="51"/>
    <w:p>
      <w:pPr>
        <w:spacing w:after="0"/>
        <w:ind w:left="0"/>
        <w:jc w:val="both"/>
      </w:pPr>
      <w:r>
        <w:rPr>
          <w:rFonts w:ascii="Times New Roman"/>
          <w:b w:val="false"/>
          <w:i w:val="false"/>
          <w:color w:val="000000"/>
          <w:sz w:val="28"/>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белгіленеді.</w:t>
      </w:r>
    </w:p>
    <w:bookmarkEnd w:id="51"/>
    <w:bookmarkStart w:name="z57" w:id="52"/>
    <w:p>
      <w:pPr>
        <w:spacing w:after="0"/>
        <w:ind w:left="0"/>
        <w:jc w:val="both"/>
      </w:pPr>
      <w:r>
        <w:rPr>
          <w:rFonts w:ascii="Times New Roman"/>
          <w:b w:val="false"/>
          <w:i w:val="false"/>
          <w:color w:val="000000"/>
          <w:sz w:val="28"/>
        </w:rPr>
        <w:t>
      Бұдан басқа, осы санаттағы білім алушылар үшін төрт айлық есептік көрсеткіш сомасында біржолғы ақшалай жәрдемақы көзделген.</w:t>
      </w:r>
    </w:p>
    <w:bookmarkEnd w:id="52"/>
    <w:bookmarkStart w:name="z58" w:id="53"/>
    <w:p>
      <w:pPr>
        <w:spacing w:after="0"/>
        <w:ind w:left="0"/>
        <w:jc w:val="both"/>
      </w:pPr>
      <w:r>
        <w:rPr>
          <w:rFonts w:ascii="Times New Roman"/>
          <w:b w:val="false"/>
          <w:i w:val="false"/>
          <w:color w:val="000000"/>
          <w:sz w:val="28"/>
        </w:rPr>
        <w:t>
      4.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интернаттық ұйымдарда тәрбиеленіп жатқан,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белгіленеді.</w:t>
      </w:r>
    </w:p>
    <w:bookmarkEnd w:id="54"/>
    <w:bookmarkStart w:name="z60" w:id="55"/>
    <w:p>
      <w:pPr>
        <w:spacing w:after="0"/>
        <w:ind w:left="0"/>
        <w:jc w:val="both"/>
      </w:pPr>
      <w:r>
        <w:rPr>
          <w:rFonts w:ascii="Times New Roman"/>
          <w:b w:val="false"/>
          <w:i w:val="false"/>
          <w:color w:val="000000"/>
          <w:sz w:val="28"/>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ал республикалық әскери мектеп-интернаттары үшін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белгіленеді.</w:t>
      </w:r>
    </w:p>
    <w:bookmarkEnd w:id="55"/>
    <w:bookmarkStart w:name="z61" w:id="56"/>
    <w:p>
      <w:pPr>
        <w:spacing w:after="0"/>
        <w:ind w:left="0"/>
        <w:jc w:val="both"/>
      </w:pPr>
      <w:r>
        <w:rPr>
          <w:rFonts w:ascii="Times New Roman"/>
          <w:b w:val="false"/>
          <w:i w:val="false"/>
          <w:color w:val="000000"/>
          <w:sz w:val="28"/>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белгіленеді.</w:t>
      </w:r>
    </w:p>
    <w:bookmarkEnd w:id="56"/>
    <w:bookmarkStart w:name="z25" w:id="57"/>
    <w:p>
      <w:pPr>
        <w:spacing w:after="0"/>
        <w:ind w:left="0"/>
        <w:jc w:val="both"/>
      </w:pPr>
      <w:r>
        <w:rPr>
          <w:rFonts w:ascii="Times New Roman"/>
          <w:b w:val="false"/>
          <w:i w:val="false"/>
          <w:color w:val="000000"/>
          <w:sz w:val="28"/>
        </w:rPr>
        <w:t xml:space="preserve">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w:t>
      </w:r>
      <w:r>
        <w:rPr>
          <w:rFonts w:ascii="Times New Roman"/>
          <w:b w:val="false"/>
          <w:i w:val="false"/>
          <w:color w:val="000000"/>
          <w:sz w:val="28"/>
        </w:rPr>
        <w:t>15-қосымшаға</w:t>
      </w:r>
      <w:r>
        <w:rPr>
          <w:rFonts w:ascii="Times New Roman"/>
          <w:b w:val="false"/>
          <w:i w:val="false"/>
          <w:color w:val="000000"/>
          <w:sz w:val="28"/>
        </w:rPr>
        <w:t xml:space="preserve"> сәйкес белгіленеді.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25.04.2015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xml:space="preserve">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1-қосымша</w:t>
            </w:r>
          </w:p>
        </w:tc>
      </w:tr>
    </w:tbl>
    <w:bookmarkStart w:name="z72" w:id="59"/>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тәрбиеленушіге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бір тәрбиеленушіге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тон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киімі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ақ көйлектері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 және кедалар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көйлектері (белдемшелер, блузка)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үйде киетін халаттары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сыртқы көйлектері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көйлек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костюм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мерекелік көйлек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гамашы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Күзгі-көктемгі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орамал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 шалбарының белбеуі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жүнді шарф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 (биялай)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бюстгальтері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Майкалар, трусилер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тоқылған колготки, шұлық, гольфтар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тоқылған колготки, шұлық, гольфтар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 18 жас аралығындағы қыздарға арналған гигиеналық заттар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 (сандалии)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киетін аяқ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Етіктер, бәтеңкелер (қысқы)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бас 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жейделер, пижамалар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(жұқа)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 (көкірекшелер)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 жату, шомылу, малту іш киімдері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2-қосымша</w:t>
            </w:r>
          </w:p>
        </w:tc>
      </w:tr>
    </w:tbl>
    <w:bookmarkStart w:name="z74" w:id="60"/>
    <w:p>
      <w:pPr>
        <w:spacing w:after="0"/>
        <w:ind w:left="0"/>
        <w:jc w:val="left"/>
      </w:pPr>
      <w:r>
        <w:rPr>
          <w:rFonts w:ascii="Times New Roman"/>
          <w:b/>
          <w:i w:val="false"/>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60"/>
    <w:p>
      <w:pPr>
        <w:spacing w:after="0"/>
        <w:ind w:left="0"/>
        <w:jc w:val="both"/>
      </w:pPr>
      <w:r>
        <w:rPr>
          <w:rFonts w:ascii="Times New Roman"/>
          <w:b w:val="false"/>
          <w:i w:val="false"/>
          <w:color w:val="ff0000"/>
          <w:sz w:val="28"/>
        </w:rPr>
        <w:t xml:space="preserve">
      Ескерту. 2-қосымша жаңа редакцияда - ҚР Үкіметінің 31.03.2022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жүннен тігілген үштік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жүннен тігілген үштік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қысқы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 мен белдемшесі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майкасы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іш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лосинасы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етік (қысқа қонышты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кәсіптік лицейлер оқушылары үшін керзі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қысқа жең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жазғы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шәркелер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түнде киетін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гигиена заттары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63" w:id="61"/>
    <w:p>
      <w:pPr>
        <w:spacing w:after="0"/>
        <w:ind w:left="0"/>
        <w:jc w:val="both"/>
      </w:pPr>
      <w:r>
        <w:rPr>
          <w:rFonts w:ascii="Times New Roman"/>
          <w:b w:val="false"/>
          <w:i w:val="false"/>
          <w:color w:val="000000"/>
          <w:sz w:val="28"/>
        </w:rPr>
        <w:t>
      Ескертпе:</w:t>
      </w:r>
    </w:p>
    <w:bookmarkEnd w:id="61"/>
    <w:bookmarkStart w:name="z164" w:id="62"/>
    <w:p>
      <w:pPr>
        <w:spacing w:after="0"/>
        <w:ind w:left="0"/>
        <w:jc w:val="both"/>
      </w:pPr>
      <w:r>
        <w:rPr>
          <w:rFonts w:ascii="Times New Roman"/>
          <w:b w:val="false"/>
          <w:i w:val="false"/>
          <w:color w:val="000000"/>
          <w:sz w:val="28"/>
        </w:rPr>
        <w:t>
      1.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балалардың қалауы бойынша киімнің, аяқ киімнің, жұмсақ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62"/>
    <w:bookmarkStart w:name="z165" w:id="63"/>
    <w:p>
      <w:pPr>
        <w:spacing w:after="0"/>
        <w:ind w:left="0"/>
        <w:jc w:val="both"/>
      </w:pPr>
      <w:r>
        <w:rPr>
          <w:rFonts w:ascii="Times New Roman"/>
          <w:b w:val="false"/>
          <w:i w:val="false"/>
          <w:color w:val="000000"/>
          <w:sz w:val="28"/>
        </w:rPr>
        <w:t>
      2.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киім, аяқ киім, жұмсақ мүкәммал мен жабдық сатып алуға арналған шығыстардың ақшалай нормасы бір білім алушыға киім, аяқ киім, жұмсақ мүкәммал мен жабдық құнының 100 пайызы мөлшерінде белгіленеді.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w:t>
            </w:r>
            <w:r>
              <w:br/>
            </w:r>
            <w:r>
              <w:rPr>
                <w:rFonts w:ascii="Times New Roman"/>
                <w:b w:val="false"/>
                <w:i w:val="false"/>
                <w:color w:val="000000"/>
                <w:sz w:val="20"/>
              </w:rPr>
              <w:t>түрлеріне</w:t>
            </w:r>
            <w:r>
              <w:br/>
            </w:r>
            <w:r>
              <w:rPr>
                <w:rFonts w:ascii="Times New Roman"/>
                <w:b w:val="false"/>
                <w:i w:val="false"/>
                <w:color w:val="000000"/>
                <w:sz w:val="20"/>
              </w:rPr>
              <w:t>3-қосымша</w:t>
            </w:r>
          </w:p>
        </w:tc>
      </w:tr>
    </w:tbl>
    <w:bookmarkStart w:name="z76" w:id="64"/>
    <w:p>
      <w:pPr>
        <w:spacing w:after="0"/>
        <w:ind w:left="0"/>
        <w:jc w:val="left"/>
      </w:pPr>
      <w:r>
        <w:rPr>
          <w:rFonts w:ascii="Times New Roman"/>
          <w:b/>
          <w:i w:val="false"/>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болу ұзақтығы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жасқа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кофе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4-қосымша</w:t>
            </w:r>
          </w:p>
        </w:tc>
      </w:tr>
    </w:tbl>
    <w:bookmarkStart w:name="z78" w:id="6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және интернаттық ұйымдарда тәрбиеленетін балалар мен кәмелетке толмағандарды бейімдеу және өмірде қиын жағдайда жүрген балаларды қолдау орталықтарындағы балаларды тамақтандыру нормалары</w:t>
      </w:r>
    </w:p>
    <w:bookmarkEnd w:id="65"/>
    <w:p>
      <w:pPr>
        <w:spacing w:after="0"/>
        <w:ind w:left="0"/>
        <w:jc w:val="both"/>
      </w:pPr>
      <w:r>
        <w:rPr>
          <w:rFonts w:ascii="Times New Roman"/>
          <w:b w:val="false"/>
          <w:i w:val="false"/>
          <w:color w:val="ff0000"/>
          <w:sz w:val="28"/>
        </w:rPr>
        <w:t xml:space="preserve">
      Ескерту. 4-қосымша жаңа редакцияда - ҚР Үкіметінің 31.03.2022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басқа да түрлі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6" w:id="66"/>
    <w:p>
      <w:pPr>
        <w:spacing w:after="0"/>
        <w:ind w:left="0"/>
        <w:jc w:val="both"/>
      </w:pPr>
      <w:r>
        <w:rPr>
          <w:rFonts w:ascii="Times New Roman"/>
          <w:b w:val="false"/>
          <w:i w:val="false"/>
          <w:color w:val="000000"/>
          <w:sz w:val="28"/>
        </w:rPr>
        <w:t>
      Ескертпе:</w:t>
      </w:r>
    </w:p>
    <w:bookmarkEnd w:id="66"/>
    <w:bookmarkStart w:name="z167" w:id="67"/>
    <w:p>
      <w:pPr>
        <w:spacing w:after="0"/>
        <w:ind w:left="0"/>
        <w:jc w:val="both"/>
      </w:pPr>
      <w:r>
        <w:rPr>
          <w:rFonts w:ascii="Times New Roman"/>
          <w:b w:val="false"/>
          <w:i w:val="false"/>
          <w:color w:val="000000"/>
          <w:sz w:val="28"/>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p>
    <w:bookmarkEnd w:id="67"/>
    <w:bookmarkStart w:name="z168" w:id="68"/>
    <w:p>
      <w:pPr>
        <w:spacing w:after="0"/>
        <w:ind w:left="0"/>
        <w:jc w:val="both"/>
      </w:pPr>
      <w:r>
        <w:rPr>
          <w:rFonts w:ascii="Times New Roman"/>
          <w:b w:val="false"/>
          <w:i w:val="false"/>
          <w:color w:val="000000"/>
          <w:sz w:val="28"/>
        </w:rPr>
        <w:t>
      2. Жекелеген тамақ өнімдерін алмастыруды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бұйрығымен бекітілетін өнімдерді алмастыру кестесіне сәйкес бөлінген қаражат шегінде жүргізуге рұқсат етіледі.</w:t>
      </w:r>
    </w:p>
    <w:bookmarkEnd w:id="68"/>
    <w:bookmarkStart w:name="z169" w:id="69"/>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p>
    <w:bookmarkEnd w:id="69"/>
    <w:bookmarkStart w:name="z170" w:id="70"/>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p>
    <w:bookmarkEnd w:id="70"/>
    <w:bookmarkStart w:name="z171" w:id="71"/>
    <w:p>
      <w:pPr>
        <w:spacing w:after="0"/>
        <w:ind w:left="0"/>
        <w:jc w:val="both"/>
      </w:pPr>
      <w:r>
        <w:rPr>
          <w:rFonts w:ascii="Times New Roman"/>
          <w:b w:val="false"/>
          <w:i w:val="false"/>
          <w:color w:val="000000"/>
          <w:sz w:val="28"/>
        </w:rPr>
        <w:t>
      5. Интернаттық ұйымдарда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p>
    <w:bookmarkEnd w:id="71"/>
    <w:bookmarkStart w:name="z172" w:id="72"/>
    <w:p>
      <w:pPr>
        <w:spacing w:after="0"/>
        <w:ind w:left="0"/>
        <w:jc w:val="both"/>
      </w:pPr>
      <w:r>
        <w:rPr>
          <w:rFonts w:ascii="Times New Roman"/>
          <w:b w:val="false"/>
          <w:i w:val="false"/>
          <w:color w:val="000000"/>
          <w:sz w:val="28"/>
        </w:rPr>
        <w:t>
      6. Музыкалық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w:t>
            </w:r>
            <w:r>
              <w:br/>
            </w:r>
            <w:r>
              <w:rPr>
                <w:rFonts w:ascii="Times New Roman"/>
                <w:b w:val="false"/>
                <w:i w:val="false"/>
                <w:color w:val="000000"/>
                <w:sz w:val="20"/>
              </w:rPr>
              <w:t>түрлеріне 5-қосымша</w:t>
            </w:r>
          </w:p>
        </w:tc>
      </w:tr>
    </w:tbl>
    <w:bookmarkStart w:name="z87" w:id="73"/>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шыққан білім алушылар мен студенттерді және "Қазақ ұлттық қыздар педагогикалық университеті" коммерциялық емес акционерлік қоғамында білім беру гранты бойынша оқитын студенттерді тамақтандыру нормалары</w:t>
      </w:r>
    </w:p>
    <w:bookmarkEnd w:id="73"/>
    <w:p>
      <w:pPr>
        <w:spacing w:after="0"/>
        <w:ind w:left="0"/>
        <w:jc w:val="both"/>
      </w:pPr>
      <w:r>
        <w:rPr>
          <w:rFonts w:ascii="Times New Roman"/>
          <w:b w:val="false"/>
          <w:i w:val="false"/>
          <w:color w:val="ff0000"/>
          <w:sz w:val="28"/>
        </w:rPr>
        <w:t xml:space="preserve">
      Ескерту. 5-қосымшаға өзгеріс енгізілді – ҚР Үкіметінің 20.11.2019 </w:t>
      </w:r>
      <w:r>
        <w:rPr>
          <w:rFonts w:ascii="Times New Roman"/>
          <w:b w:val="false"/>
          <w:i w:val="false"/>
          <w:color w:val="ff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88" w:id="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4"/>
    <w:bookmarkStart w:name="z89" w:id="75"/>
    <w:p>
      <w:pPr>
        <w:spacing w:after="0"/>
        <w:ind w:left="0"/>
        <w:jc w:val="both"/>
      </w:pPr>
      <w:r>
        <w:rPr>
          <w:rFonts w:ascii="Times New Roman"/>
          <w:b w:val="false"/>
          <w:i w:val="false"/>
          <w:color w:val="000000"/>
          <w:sz w:val="28"/>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p>
    <w:bookmarkEnd w:id="75"/>
    <w:bookmarkStart w:name="z90" w:id="76"/>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ұйымдарында білім алушыларға ыстық тамақ болмаған кезде, сондай-ақ бір-екі рет тамақтандырылған кезде білім алушыларға тамақтың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bookmarkEnd w:id="76"/>
    <w:p>
      <w:pPr>
        <w:spacing w:after="0"/>
        <w:ind w:left="0"/>
        <w:jc w:val="both"/>
      </w:pPr>
      <w:r>
        <w:rPr>
          <w:rFonts w:ascii="Times New Roman"/>
          <w:b w:val="false"/>
          <w:i w:val="false"/>
          <w:color w:val="000000"/>
          <w:sz w:val="28"/>
        </w:rPr>
        <w:t>
      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шығыстарын төлеу жеке тұлғаларға олардың сомаларын банкте ашылған ағымдағы шотқа аудару арқылы ақшалай баламада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6-қосымша</w:t>
            </w:r>
          </w:p>
        </w:tc>
      </w:tr>
    </w:tbl>
    <w:bookmarkStart w:name="z92" w:id="77"/>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bookmarkEnd w:id="77"/>
    <w:p>
      <w:pPr>
        <w:spacing w:after="0"/>
        <w:ind w:left="0"/>
        <w:jc w:val="both"/>
      </w:pPr>
      <w:r>
        <w:rPr>
          <w:rFonts w:ascii="Times New Roman"/>
          <w:b w:val="false"/>
          <w:i w:val="false"/>
          <w:color w:val="ff0000"/>
          <w:sz w:val="28"/>
        </w:rPr>
        <w:t xml:space="preserve">
      Ескерту. 6-қосымша жаңа редакцияда - ҚР Үкіметінің 31.03.2022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немесе жылы күздік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(күзгі)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шәрке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іш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(көйлек), пижама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гамашы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майкасы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(ерлерге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ер балалар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қыздар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қыздар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халат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 немесе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заттары:</w:t>
            </w:r>
          </w:p>
          <w:p>
            <w:pPr>
              <w:spacing w:after="20"/>
              <w:ind w:left="20"/>
              <w:jc w:val="both"/>
            </w:pPr>
            <w:r>
              <w:rPr>
                <w:rFonts w:ascii="Times New Roman"/>
                <w:b w:val="false"/>
                <w:i w:val="false"/>
                <w:color w:val="000000"/>
                <w:sz w:val="20"/>
              </w:rPr>
              <w:t>
иіс сабын және кір сабын;</w:t>
            </w:r>
          </w:p>
          <w:p>
            <w:pPr>
              <w:spacing w:after="20"/>
              <w:ind w:left="20"/>
              <w:jc w:val="both"/>
            </w:pPr>
            <w:r>
              <w:rPr>
                <w:rFonts w:ascii="Times New Roman"/>
                <w:b w:val="false"/>
                <w:i w:val="false"/>
                <w:color w:val="000000"/>
                <w:sz w:val="20"/>
              </w:rPr>
              <w:t>
сусабын;</w:t>
            </w:r>
          </w:p>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тіс щеткесі.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bookmarkStart w:name="z173" w:id="78"/>
    <w:p>
      <w:pPr>
        <w:spacing w:after="0"/>
        <w:ind w:left="0"/>
        <w:jc w:val="both"/>
      </w:pPr>
      <w:r>
        <w:rPr>
          <w:rFonts w:ascii="Times New Roman"/>
          <w:b w:val="false"/>
          <w:i w:val="false"/>
          <w:color w:val="000000"/>
          <w:sz w:val="28"/>
        </w:rPr>
        <w:t>
      Ескертпе:</w:t>
      </w:r>
    </w:p>
    <w:bookmarkEnd w:id="78"/>
    <w:bookmarkStart w:name="z174" w:id="79"/>
    <w:p>
      <w:pPr>
        <w:spacing w:after="0"/>
        <w:ind w:left="0"/>
        <w:jc w:val="both"/>
      </w:pPr>
      <w:r>
        <w:rPr>
          <w:rFonts w:ascii="Times New Roman"/>
          <w:b w:val="false"/>
          <w:i w:val="false"/>
          <w:color w:val="000000"/>
          <w:sz w:val="28"/>
        </w:rPr>
        <w:t>
      1. Жоғарыда аталған киім және аяқ киім тізбесімен жетім балалар мен ата-анасының қамқорлығынсыз қалған, қорғаншылықтағы (қамқоршылықтағы), патронаттық тәрбиедегі және баланы қабылдайтын отбасыдағы балалар да қамтамасыз етіледі.</w:t>
      </w:r>
    </w:p>
    <w:bookmarkEnd w:id="79"/>
    <w:bookmarkStart w:name="z175" w:id="80"/>
    <w:p>
      <w:pPr>
        <w:spacing w:after="0"/>
        <w:ind w:left="0"/>
        <w:jc w:val="both"/>
      </w:pPr>
      <w:r>
        <w:rPr>
          <w:rFonts w:ascii="Times New Roman"/>
          <w:b w:val="false"/>
          <w:i w:val="false"/>
          <w:color w:val="000000"/>
          <w:sz w:val="28"/>
        </w:rPr>
        <w:t>
      2.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балалардың қалауы бойынша киімнің, аяқ киімнің, жұмсақ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80"/>
    <w:p>
      <w:pPr>
        <w:spacing w:after="0"/>
        <w:ind w:left="0"/>
        <w:jc w:val="both"/>
      </w:pPr>
      <w:r>
        <w:rPr>
          <w:rFonts w:ascii="Times New Roman"/>
          <w:b w:val="false"/>
          <w:i w:val="false"/>
          <w:color w:val="000000"/>
          <w:sz w:val="28"/>
        </w:rPr>
        <w:t>
      3.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балаларға киім, аяқ киім, жұмсақ мүкәммал мен жабдық сатып алуға арналған шығыстардың ақшалай нормасы бір білім алушыға киім, аяқ киім, жұмсақ мүкәммал мен жабдық құнының 100 пайызы мөлшерінде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7-қосымша</w:t>
            </w:r>
          </w:p>
        </w:tc>
      </w:tr>
    </w:tbl>
    <w:bookmarkStart w:name="z95" w:id="81"/>
    <w:p>
      <w:pPr>
        <w:spacing w:after="0"/>
        <w:ind w:left="0"/>
        <w:jc w:val="left"/>
      </w:pPr>
      <w:r>
        <w:rPr>
          <w:rFonts w:ascii="Times New Roman"/>
          <w:b/>
          <w:i w:val="false"/>
          <w:color w:val="000000"/>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w:t>
            </w:r>
          </w:p>
          <w:p>
            <w:pPr>
              <w:spacing w:after="20"/>
              <w:ind w:left="20"/>
              <w:jc w:val="both"/>
            </w:pPr>
            <w:r>
              <w:rPr>
                <w:rFonts w:ascii="Times New Roman"/>
                <w:b w:val="false"/>
                <w:i w:val="false"/>
                <w:color w:val="000000"/>
                <w:sz w:val="20"/>
              </w:rPr>
              <w:t>
күзгі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күзгі</w:t>
            </w:r>
          </w:p>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қысқы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мерекелік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сарафан (белдемше)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сыртқы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(мақта-матадан тігілген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 немесе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Ескертпе:</w:t>
      </w:r>
    </w:p>
    <w:bookmarkEnd w:id="82"/>
    <w:bookmarkStart w:name="z97" w:id="83"/>
    <w:p>
      <w:pPr>
        <w:spacing w:after="0"/>
        <w:ind w:left="0"/>
        <w:jc w:val="both"/>
      </w:pPr>
      <w:r>
        <w:rPr>
          <w:rFonts w:ascii="Times New Roman"/>
          <w:b w:val="false"/>
          <w:i w:val="false"/>
          <w:color w:val="000000"/>
          <w:sz w:val="28"/>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p>
    <w:bookmarkEnd w:id="83"/>
    <w:bookmarkStart w:name="z98" w:id="84"/>
    <w:p>
      <w:pPr>
        <w:spacing w:after="0"/>
        <w:ind w:left="0"/>
        <w:jc w:val="both"/>
      </w:pPr>
      <w:r>
        <w:rPr>
          <w:rFonts w:ascii="Times New Roman"/>
          <w:b w:val="false"/>
          <w:i w:val="false"/>
          <w:color w:val="000000"/>
          <w:sz w:val="28"/>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8-қосымша</w:t>
            </w:r>
          </w:p>
        </w:tc>
      </w:tr>
    </w:tbl>
    <w:bookmarkStart w:name="z100" w:id="85"/>
    <w:p>
      <w:pPr>
        <w:spacing w:after="0"/>
        <w:ind w:left="0"/>
        <w:jc w:val="left"/>
      </w:pPr>
      <w:r>
        <w:rPr>
          <w:rFonts w:ascii="Times New Roman"/>
          <w:b/>
          <w:i w:val="false"/>
          <w:color w:val="000000"/>
        </w:rPr>
        <w:t xml:space="preserve">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интернаттық ұйымдарда тәрбиеленіп жатқан қорғаншылықтағы (қамқоршылықтағы), патронаттық тәрбиедегі және баланы қабылдайтын отбасыдағы балаларды, кәмелетке толмағандарды бейімдеу және өмірде қиын жағдайда жүрген балаларды қолдау орталықтарындағы балаларды киіммен, аяқ киіммен және жұмсақ мүкәммалмен қамтамасыз ету нормалары</w:t>
      </w:r>
    </w:p>
    <w:bookmarkEnd w:id="85"/>
    <w:p>
      <w:pPr>
        <w:spacing w:after="0"/>
        <w:ind w:left="0"/>
        <w:jc w:val="both"/>
      </w:pPr>
      <w:r>
        <w:rPr>
          <w:rFonts w:ascii="Times New Roman"/>
          <w:b w:val="false"/>
          <w:i w:val="false"/>
          <w:color w:val="ff0000"/>
          <w:sz w:val="28"/>
        </w:rPr>
        <w:t xml:space="preserve">
      Ескерту. 8-қосымшаның тақырыбы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8-қосымша жаңа редакцияда - ҚР Үкіметінің 31.03.2022 </w:t>
      </w:r>
      <w:r>
        <w:rPr>
          <w:rFonts w:ascii="Times New Roman"/>
          <w:b w:val="false"/>
          <w:i w:val="false"/>
          <w:color w:val="000000"/>
          <w:sz w:val="28"/>
        </w:rPr>
        <w:t>№ 182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мақта-матадан тігілген көйлектері (белдемшелер,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сыртқы көйлектері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рейтуздары (гамаши)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шалбарының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шарф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бюстгальтері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 пижама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9-қосымша</w:t>
            </w:r>
          </w:p>
        </w:tc>
      </w:tr>
    </w:tbl>
    <w:bookmarkStart w:name="z102" w:id="86"/>
    <w:p>
      <w:pPr>
        <w:spacing w:after="0"/>
        <w:ind w:left="0"/>
        <w:jc w:val="left"/>
      </w:pPr>
      <w:r>
        <w:rPr>
          <w:rFonts w:ascii="Times New Roman"/>
          <w:b/>
          <w:i w:val="false"/>
          <w:color w:val="000000"/>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Ұсталу мерзімі(жыл)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Бәйкі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10-қосымша</w:t>
            </w:r>
          </w:p>
        </w:tc>
      </w:tr>
    </w:tbl>
    <w:bookmarkStart w:name="z104" w:id="87"/>
    <w:p>
      <w:pPr>
        <w:spacing w:after="0"/>
        <w:ind w:left="0"/>
        <w:jc w:val="left"/>
      </w:pPr>
      <w:r>
        <w:rPr>
          <w:rFonts w:ascii="Times New Roman"/>
          <w:b/>
          <w:i w:val="false"/>
          <w:color w:val="000000"/>
        </w:rPr>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тоқаш тағамдары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тәттілер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 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консервіленген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xml:space="preserve">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r>
        <w:rPr>
          <w:rFonts w:ascii="Times New Roman"/>
          <w:b w:val="false"/>
          <w:i w:val="false"/>
          <w:color w:val="000000"/>
          <w:sz w:val="28"/>
        </w:rPr>
        <w:t>кестесіне</w:t>
      </w:r>
      <w:r>
        <w:rPr>
          <w:rFonts w:ascii="Times New Roman"/>
          <w:b w:val="false"/>
          <w:i w:val="false"/>
          <w:color w:val="000000"/>
          <w:sz w:val="28"/>
        </w:rPr>
        <w:t xml:space="preserve"> сәйкес жүргізуге рұқсат 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11-қосымша</w:t>
            </w:r>
          </w:p>
        </w:tc>
      </w:tr>
    </w:tbl>
    <w:bookmarkStart w:name="z107" w:id="89"/>
    <w:p>
      <w:pPr>
        <w:spacing w:after="0"/>
        <w:ind w:left="0"/>
        <w:jc w:val="left"/>
      </w:pPr>
      <w:r>
        <w:rPr>
          <w:rFonts w:ascii="Times New Roman"/>
          <w:b/>
          <w:i w:val="false"/>
          <w:color w:val="000000"/>
        </w:rPr>
        <w:t xml:space="preserve"> Сәбилер үйлеріндегі балаларды киіммен, аяқ киіммен және жұмсақ мүкәммалмен қамтамасыз ету нормалары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және төсек орын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 майка, алды ашық жеңсіз көйлек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пижама, түнде киетін жейделер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(жаздық)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Памперстер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ақжаймалары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 (балалардың конверттері)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Төсеніштік жастықтың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Косынкалар, тақиялар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жаттығу костюмдері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(жартылай жүннен) тоқылған свитерлер, жакеттер, кеудешелер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күрте (плащ)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киімдер (панамкалар, пилоткалар)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балалар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Шарфтар, мойын орамалдар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жылы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мерекелік костюм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мерекелік костюм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капрон ленталар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аяқ киім (чешкилер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және өзге де керек-жарақтар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матрацтары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салып тігілген жылы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көрпелер, жартылай жүн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түкті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төсейтін кілемшелер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сүртуге арналған сүлгілер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(майлықтар)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8" w:id="90"/>
    <w:p>
      <w:pPr>
        <w:spacing w:after="0"/>
        <w:ind w:left="0"/>
        <w:jc w:val="both"/>
      </w:pPr>
      <w:r>
        <w:rPr>
          <w:rFonts w:ascii="Times New Roman"/>
          <w:b w:val="false"/>
          <w:i w:val="false"/>
          <w:color w:val="000000"/>
          <w:sz w:val="28"/>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12-қосымша</w:t>
            </w:r>
          </w:p>
        </w:tc>
      </w:tr>
    </w:tbl>
    <w:bookmarkStart w:name="z110" w:id="91"/>
    <w:p>
      <w:pPr>
        <w:spacing w:after="0"/>
        <w:ind w:left="0"/>
        <w:jc w:val="left"/>
      </w:pPr>
      <w:r>
        <w:rPr>
          <w:rFonts w:ascii="Times New Roman"/>
          <w:b/>
          <w:i w:val="false"/>
          <w:color w:val="000000"/>
        </w:rPr>
        <w:t xml:space="preserve"> Сәбилер үйлеріндегі балаларды тамақтандыру нормалары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тағамдар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және емдәмдік тамақтандыруға арналған ет консервілері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Кофелік сусын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Ескертпе:</w:t>
      </w:r>
    </w:p>
    <w:bookmarkEnd w:id="92"/>
    <w:bookmarkStart w:name="z112" w:id="93"/>
    <w:p>
      <w:pPr>
        <w:spacing w:after="0"/>
        <w:ind w:left="0"/>
        <w:jc w:val="both"/>
      </w:pPr>
      <w:r>
        <w:rPr>
          <w:rFonts w:ascii="Times New Roman"/>
          <w:b w:val="false"/>
          <w:i w:val="false"/>
          <w:color w:val="000000"/>
          <w:sz w:val="28"/>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13-қосымша</w:t>
            </w:r>
          </w:p>
        </w:tc>
      </w:tr>
    </w:tbl>
    <w:bookmarkStart w:name="z114" w:id="94"/>
    <w:p>
      <w:pPr>
        <w:spacing w:after="0"/>
        <w:ind w:left="0"/>
        <w:jc w:val="left"/>
      </w:pPr>
      <w:r>
        <w:rPr>
          <w:rFonts w:ascii="Times New Roman"/>
          <w:b/>
          <w:i w:val="false"/>
          <w:color w:val="000000"/>
        </w:rPr>
        <w:t xml:space="preserve"> Республикалық әскери мектеп-интернаттардың тәрбиеленушілерін киiммен, аяқ киiммен және жұмсақ мүкәммалмен қамтамасыз ету нормалары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шығатын мундир погондарымен, ілмектерімен және жеңдегі белгімен (китель-шалбар)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шығатын көйлек погондарымен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шинель погондарымен, ілмектерімен және жеңдегі белгісімен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кеудеше погондарымен, жеңдегі белгісімен және күнделікті камуфляж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айылбасы бар тоғасымен солдат белдісі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қысқы биік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былғардан тігілген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қауырсынды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14-қосымша</w:t>
            </w:r>
          </w:p>
        </w:tc>
      </w:tr>
    </w:tbl>
    <w:bookmarkStart w:name="z116" w:id="95"/>
    <w:p>
      <w:pPr>
        <w:spacing w:after="0"/>
        <w:ind w:left="0"/>
        <w:jc w:val="left"/>
      </w:pPr>
      <w:r>
        <w:rPr>
          <w:rFonts w:ascii="Times New Roman"/>
          <w:b/>
          <w:i w:val="false"/>
          <w:color w:val="000000"/>
        </w:rPr>
        <w:t xml:space="preserve"> Республикалық әскери мектеп-интернаттардың мұқтажына арналған жуғыш, тазалағыш заттардың және шаруашылық материалдардың нормалары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 жиынтығына бір тоқсанға арналған норма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керамикалық беткі қабаттарға арналған ұнтақ тазалағыш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Ағартқышы бар гель тазалағыш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ұнтақ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гель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жууға арналған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(ыдыстың майын кетіру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тораптарды тазалауға арналған каустикалық сода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Гипохлорид (хлорамин)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(100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Сүртетін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сыпырғышы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сыпырғыш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Ескерте: Шаруашылық материалдарын пайдалану мерзімі:</w:t>
      </w:r>
    </w:p>
    <w:bookmarkEnd w:id="96"/>
    <w:bookmarkStart w:name="z118" w:id="97"/>
    <w:p>
      <w:pPr>
        <w:spacing w:after="0"/>
        <w:ind w:left="0"/>
        <w:jc w:val="both"/>
      </w:pPr>
      <w:r>
        <w:rPr>
          <w:rFonts w:ascii="Times New Roman"/>
          <w:b w:val="false"/>
          <w:i w:val="false"/>
          <w:color w:val="000000"/>
          <w:sz w:val="28"/>
        </w:rPr>
        <w:t>
      сорго сыпырғышы - 6 ай,</w:t>
      </w:r>
    </w:p>
    <w:bookmarkEnd w:id="97"/>
    <w:bookmarkStart w:name="z119" w:id="98"/>
    <w:p>
      <w:pPr>
        <w:spacing w:after="0"/>
        <w:ind w:left="0"/>
        <w:jc w:val="both"/>
      </w:pPr>
      <w:r>
        <w:rPr>
          <w:rFonts w:ascii="Times New Roman"/>
          <w:b w:val="false"/>
          <w:i w:val="false"/>
          <w:color w:val="000000"/>
          <w:sz w:val="28"/>
        </w:rPr>
        <w:t>
      ши сыпырғышы - 6 ай</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15-қосымша</w:t>
            </w:r>
          </w:p>
        </w:tc>
      </w:tr>
    </w:tbl>
    <w:bookmarkStart w:name="z121" w:id="99"/>
    <w:p>
      <w:pPr>
        <w:spacing w:after="0"/>
        <w:ind w:left="0"/>
        <w:jc w:val="left"/>
      </w:pPr>
      <w:r>
        <w:rPr>
          <w:rFonts w:ascii="Times New Roman"/>
          <w:b/>
          <w:i w:val="false"/>
          <w:color w:val="000000"/>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bookmarkEnd w:id="99"/>
    <w:p>
      <w:pPr>
        <w:spacing w:after="0"/>
        <w:ind w:left="0"/>
        <w:jc w:val="both"/>
      </w:pPr>
      <w:r>
        <w:rPr>
          <w:rFonts w:ascii="Times New Roman"/>
          <w:b w:val="false"/>
          <w:i w:val="false"/>
          <w:color w:val="ff0000"/>
          <w:sz w:val="28"/>
        </w:rPr>
        <w:t xml:space="preserve">
      Ескерту. 15-қосымшамен толықтырылды - ҚР Үкіметінің 25.04.2015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балаға норма</w:t>
            </w:r>
          </w:p>
          <w:p>
            <w:pPr>
              <w:spacing w:after="20"/>
              <w:ind w:left="20"/>
              <w:jc w:val="both"/>
            </w:pPr>
            <w:r>
              <w:rPr>
                <w:rFonts w:ascii="Times New Roman"/>
                <w:b w:val="false"/>
                <w:i w:val="false"/>
                <w:color w:val="000000"/>
                <w:sz w:val="20"/>
              </w:rPr>
              <w:t>
(6 күнге арналып есептелген бір күндік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бидай наны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бұршақ,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 (құрғақ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қаулысына</w:t>
            </w:r>
            <w:r>
              <w:br/>
            </w:r>
            <w:r>
              <w:rPr>
                <w:rFonts w:ascii="Times New Roman"/>
                <w:b w:val="false"/>
                <w:i w:val="false"/>
                <w:color w:val="000000"/>
                <w:sz w:val="20"/>
              </w:rPr>
              <w:t>қосымша</w:t>
            </w:r>
          </w:p>
        </w:tc>
      </w:tr>
    </w:tbl>
    <w:bookmarkStart w:name="z64" w:id="10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0"/>
    <w:bookmarkStart w:name="z65" w:id="101"/>
    <w:p>
      <w:pPr>
        <w:spacing w:after="0"/>
        <w:ind w:left="0"/>
        <w:jc w:val="both"/>
      </w:pPr>
      <w:r>
        <w:rPr>
          <w:rFonts w:ascii="Times New Roman"/>
          <w:b w:val="false"/>
          <w:i w:val="false"/>
          <w:color w:val="000000"/>
          <w:sz w:val="28"/>
        </w:rPr>
        <w:t xml:space="preserve">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23, 261-құжат).</w:t>
      </w:r>
    </w:p>
    <w:bookmarkEnd w:id="101"/>
    <w:bookmarkStart w:name="z66" w:id="102"/>
    <w:p>
      <w:pPr>
        <w:spacing w:after="0"/>
        <w:ind w:left="0"/>
        <w:jc w:val="both"/>
      </w:pPr>
      <w:r>
        <w:rPr>
          <w:rFonts w:ascii="Times New Roman"/>
          <w:b w:val="false"/>
          <w:i w:val="false"/>
          <w:color w:val="000000"/>
          <w:sz w:val="28"/>
        </w:rPr>
        <w:t xml:space="preserve">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 41-құжат).</w:t>
      </w:r>
    </w:p>
    <w:bookmarkEnd w:id="102"/>
    <w:bookmarkStart w:name="z67" w:id="103"/>
    <w:p>
      <w:pPr>
        <w:spacing w:after="0"/>
        <w:ind w:left="0"/>
        <w:jc w:val="both"/>
      </w:pPr>
      <w:r>
        <w:rPr>
          <w:rFonts w:ascii="Times New Roman"/>
          <w:b w:val="false"/>
          <w:i w:val="false"/>
          <w:color w:val="000000"/>
          <w:sz w:val="28"/>
        </w:rPr>
        <w:t xml:space="preserve">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29, 371-құжат).</w:t>
      </w:r>
    </w:p>
    <w:bookmarkEnd w:id="103"/>
    <w:bookmarkStart w:name="z68" w:id="104"/>
    <w:p>
      <w:pPr>
        <w:spacing w:after="0"/>
        <w:ind w:left="0"/>
        <w:jc w:val="both"/>
      </w:pPr>
      <w:r>
        <w:rPr>
          <w:rFonts w:ascii="Times New Roman"/>
          <w:b w:val="false"/>
          <w:i w:val="false"/>
          <w:color w:val="000000"/>
          <w:sz w:val="28"/>
        </w:rPr>
        <w:t xml:space="preserve">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41, 436-құжат).</w:t>
      </w:r>
    </w:p>
    <w:bookmarkEnd w:id="104"/>
    <w:bookmarkStart w:name="z69" w:id="105"/>
    <w:p>
      <w:pPr>
        <w:spacing w:after="0"/>
        <w:ind w:left="0"/>
        <w:jc w:val="both"/>
      </w:pPr>
      <w:r>
        <w:rPr>
          <w:rFonts w:ascii="Times New Roman"/>
          <w:b w:val="false"/>
          <w:i w:val="false"/>
          <w:color w:val="000000"/>
          <w:sz w:val="28"/>
        </w:rPr>
        <w:t xml:space="preserve">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37, 490-құжат).</w:t>
      </w:r>
    </w:p>
    <w:bookmarkEnd w:id="105"/>
    <w:bookmarkStart w:name="z70" w:id="106"/>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38, 412-құжат).</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