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52" w:rsidRDefault="00EF16DD" w:rsidP="00EF16DD">
      <w:pPr>
        <w:spacing w:after="0"/>
        <w:ind w:left="284"/>
        <w:jc w:val="center"/>
        <w:rPr>
          <w:rFonts w:ascii="Times New Roman" w:hAnsi="Times New Roman" w:cs="Times New Roman"/>
          <w:b/>
          <w:sz w:val="28"/>
          <w:szCs w:val="28"/>
          <w:lang w:val="kk-KZ"/>
        </w:rPr>
      </w:pPr>
      <w:r w:rsidRPr="00EF16DD">
        <w:rPr>
          <w:rFonts w:ascii="Times New Roman" w:hAnsi="Times New Roman" w:cs="Times New Roman"/>
          <w:b/>
          <w:sz w:val="28"/>
          <w:szCs w:val="28"/>
          <w:lang w:val="kk-KZ"/>
        </w:rPr>
        <w:t>Инструкцию по заполнению раздела «Контингент» (в школах)</w:t>
      </w:r>
    </w:p>
    <w:p w:rsidR="00EF16DD" w:rsidRPr="00EF16DD" w:rsidRDefault="00EF16DD" w:rsidP="00EF16DD">
      <w:pPr>
        <w:spacing w:after="0" w:line="240" w:lineRule="auto"/>
        <w:rPr>
          <w:rFonts w:ascii="Times New Roman" w:hAnsi="Times New Roman" w:cs="Times New Roman"/>
          <w:color w:val="FF0000"/>
          <w:sz w:val="28"/>
          <w:szCs w:val="28"/>
          <w:lang w:val="kk-KZ"/>
        </w:rPr>
      </w:pPr>
    </w:p>
    <w:p w:rsidR="00EF16DD" w:rsidRPr="00EF16DD" w:rsidRDefault="00EF16DD" w:rsidP="00EF16DD">
      <w:pPr>
        <w:spacing w:after="0" w:line="240" w:lineRule="auto"/>
        <w:rPr>
          <w:rFonts w:ascii="Times New Roman" w:hAnsi="Times New Roman" w:cs="Times New Roman"/>
          <w:b/>
          <w:color w:val="FF0000"/>
          <w:sz w:val="28"/>
          <w:szCs w:val="28"/>
          <w:lang w:val="kk-KZ"/>
        </w:rPr>
      </w:pPr>
      <w:r w:rsidRPr="00EF16DD">
        <w:rPr>
          <w:rFonts w:ascii="Times New Roman" w:hAnsi="Times New Roman" w:cs="Times New Roman"/>
          <w:b/>
          <w:color w:val="FF0000"/>
          <w:sz w:val="28"/>
          <w:szCs w:val="28"/>
          <w:lang w:val="kk-KZ"/>
        </w:rPr>
        <w:t xml:space="preserve">Количество детей должно быть в соответствии с отчетом «Комплектование» на начало учебного года! </w:t>
      </w:r>
    </w:p>
    <w:p w:rsidR="00EF16DD" w:rsidRDefault="00EF16DD" w:rsidP="00FD70BA">
      <w:pPr>
        <w:spacing w:after="0" w:line="240" w:lineRule="auto"/>
        <w:ind w:left="284"/>
        <w:jc w:val="center"/>
        <w:rPr>
          <w:rFonts w:ascii="Times New Roman" w:hAnsi="Times New Roman" w:cs="Times New Roman"/>
          <w:b/>
          <w:sz w:val="24"/>
          <w:szCs w:val="24"/>
          <w:lang w:val="kk-KZ"/>
        </w:rPr>
      </w:pPr>
    </w:p>
    <w:p w:rsidR="002527AD" w:rsidRDefault="002527AD" w:rsidP="002527AD">
      <w:pPr>
        <w:spacing w:after="0"/>
        <w:ind w:left="284"/>
      </w:pPr>
    </w:p>
    <w:tbl>
      <w:tblPr>
        <w:tblStyle w:val="TableGrid"/>
        <w:tblW w:w="9386" w:type="dxa"/>
        <w:tblInd w:w="255" w:type="dxa"/>
        <w:tblCellMar>
          <w:top w:w="10" w:type="dxa"/>
          <w:right w:w="20" w:type="dxa"/>
        </w:tblCellMar>
        <w:tblLook w:val="04A0" w:firstRow="1" w:lastRow="0" w:firstColumn="1" w:lastColumn="0" w:noHBand="0" w:noVBand="1"/>
      </w:tblPr>
      <w:tblGrid>
        <w:gridCol w:w="737"/>
        <w:gridCol w:w="2492"/>
        <w:gridCol w:w="487"/>
        <w:gridCol w:w="5670"/>
      </w:tblGrid>
      <w:tr w:rsidR="002527AD" w:rsidTr="00096D22">
        <w:trPr>
          <w:trHeight w:val="679"/>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01"/>
              <w:jc w:val="center"/>
            </w:pPr>
            <w:r>
              <w:rPr>
                <w:rFonts w:ascii="Arial" w:eastAsia="Arial" w:hAnsi="Arial" w:cs="Arial"/>
                <w:b/>
              </w:rPr>
              <w:t xml:space="preserve"> </w:t>
            </w: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rsidR="002527AD" w:rsidRDefault="002527AD" w:rsidP="00096D22">
            <w:pPr>
              <w:spacing w:line="259" w:lineRule="auto"/>
              <w:ind w:left="15"/>
              <w:jc w:val="center"/>
            </w:pPr>
            <w:r>
              <w:rPr>
                <w:rFonts w:ascii="Arial" w:eastAsia="Arial" w:hAnsi="Arial" w:cs="Arial"/>
                <w:b/>
              </w:rPr>
              <w:t xml:space="preserve">Показатель </w:t>
            </w:r>
          </w:p>
        </w:tc>
        <w:tc>
          <w:tcPr>
            <w:tcW w:w="5670" w:type="dxa"/>
            <w:tcBorders>
              <w:top w:val="single" w:sz="4" w:space="0" w:color="000000"/>
              <w:left w:val="single" w:sz="4" w:space="0" w:color="000000"/>
              <w:bottom w:val="single" w:sz="4" w:space="0" w:color="000000"/>
              <w:right w:val="single" w:sz="4" w:space="0" w:color="000000"/>
            </w:tcBorders>
            <w:vAlign w:val="center"/>
          </w:tcPr>
          <w:p w:rsidR="002527AD" w:rsidRDefault="002527AD" w:rsidP="00096D22">
            <w:pPr>
              <w:spacing w:line="259" w:lineRule="auto"/>
              <w:ind w:left="23"/>
              <w:jc w:val="center"/>
            </w:pPr>
            <w:r>
              <w:rPr>
                <w:rFonts w:ascii="Arial" w:eastAsia="Arial" w:hAnsi="Arial" w:cs="Arial"/>
                <w:b/>
              </w:rPr>
              <w:t xml:space="preserve">Пояснения </w:t>
            </w:r>
          </w:p>
        </w:tc>
      </w:tr>
      <w:tr w:rsidR="002527AD" w:rsidTr="00096D22">
        <w:trPr>
          <w:trHeight w:val="653"/>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70"/>
            </w:pPr>
            <w:r>
              <w:t>237.</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22"/>
            </w:pPr>
            <w:r>
              <w:t xml:space="preserve"> </w:t>
            </w:r>
            <w:r>
              <w:rPr>
                <w:rFonts w:ascii="Arial" w:eastAsia="Arial" w:hAnsi="Arial" w:cs="Arial"/>
                <w:b/>
                <w:i/>
              </w:rPr>
              <w:t xml:space="preserve">Наличие ИИН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2527AD">
            <w:pPr>
              <w:spacing w:after="21" w:line="259" w:lineRule="auto"/>
              <w:ind w:right="88"/>
            </w:pPr>
            <w:r>
              <w:t xml:space="preserve">При наличии выбрать «да», при </w:t>
            </w:r>
          </w:p>
          <w:p w:rsidR="002527AD" w:rsidRDefault="002527AD" w:rsidP="00096D22">
            <w:pPr>
              <w:spacing w:line="259" w:lineRule="auto"/>
              <w:ind w:left="108"/>
            </w:pPr>
            <w:proofErr w:type="gramStart"/>
            <w:r>
              <w:t>отсутствии</w:t>
            </w:r>
            <w:proofErr w:type="gramEnd"/>
            <w:r>
              <w:t xml:space="preserve"> «нет» </w:t>
            </w:r>
          </w:p>
        </w:tc>
      </w:tr>
      <w:tr w:rsidR="002527AD" w:rsidTr="00096D22">
        <w:trPr>
          <w:trHeight w:val="1555"/>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70"/>
            </w:pPr>
            <w:r>
              <w:t>238.</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22"/>
            </w:pPr>
            <w:r>
              <w:t xml:space="preserve"> ИИН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ind w:left="108" w:right="84" w:firstLine="458"/>
            </w:pPr>
            <w:r>
              <w:t xml:space="preserve">Указать индивидуальный идентификационный номер согласно документа удостоверяющего личность </w:t>
            </w:r>
          </w:p>
          <w:p w:rsidR="002527AD" w:rsidRDefault="002527AD" w:rsidP="00096D22">
            <w:pPr>
              <w:spacing w:line="259" w:lineRule="auto"/>
              <w:ind w:left="108" w:right="88"/>
            </w:pPr>
            <w:r>
              <w:rPr>
                <w:rFonts w:ascii="Arial" w:eastAsia="Arial" w:hAnsi="Arial" w:cs="Arial"/>
                <w:i/>
                <w:sz w:val="24"/>
              </w:rPr>
              <w:t>(Закон РК «</w:t>
            </w:r>
            <w:r>
              <w:rPr>
                <w:rFonts w:ascii="Arial" w:eastAsia="Arial" w:hAnsi="Arial" w:cs="Arial"/>
                <w:i/>
                <w:sz w:val="24"/>
                <w:u w:val="single" w:color="000000"/>
              </w:rPr>
              <w:t>О национальных реестрах</w:t>
            </w:r>
            <w:hyperlink r:id="rId5">
              <w:r>
                <w:rPr>
                  <w:rFonts w:ascii="Arial" w:eastAsia="Arial" w:hAnsi="Arial" w:cs="Arial"/>
                  <w:i/>
                  <w:sz w:val="24"/>
                </w:rPr>
                <w:t xml:space="preserve"> </w:t>
              </w:r>
            </w:hyperlink>
            <w:hyperlink r:id="rId6">
              <w:r>
                <w:rPr>
                  <w:rFonts w:ascii="Arial" w:eastAsia="Arial" w:hAnsi="Arial" w:cs="Arial"/>
                  <w:i/>
                  <w:sz w:val="24"/>
                  <w:u w:val="single" w:color="000000"/>
                </w:rPr>
                <w:t>идентификационных номеров</w:t>
              </w:r>
            </w:hyperlink>
            <w:hyperlink r:id="rId7">
              <w:r>
                <w:rPr>
                  <w:rFonts w:ascii="Arial" w:eastAsia="Arial" w:hAnsi="Arial" w:cs="Arial"/>
                  <w:i/>
                  <w:sz w:val="24"/>
                </w:rPr>
                <w:t>»</w:t>
              </w:r>
            </w:hyperlink>
            <w:r>
              <w:rPr>
                <w:rFonts w:ascii="Arial" w:eastAsia="Arial" w:hAnsi="Arial" w:cs="Arial"/>
                <w:i/>
                <w:sz w:val="24"/>
              </w:rPr>
              <w:t xml:space="preserve"> от 12.01.2007 года № 223</w:t>
            </w:r>
            <w:proofErr w:type="gramStart"/>
            <w:r>
              <w:rPr>
                <w:rFonts w:ascii="Arial" w:eastAsia="Arial" w:hAnsi="Arial" w:cs="Arial"/>
                <w:i/>
                <w:sz w:val="24"/>
              </w:rPr>
              <w:t>).</w:t>
            </w:r>
            <w:r>
              <w:t xml:space="preserve">  </w:t>
            </w:r>
            <w:proofErr w:type="gramEnd"/>
          </w:p>
        </w:tc>
      </w:tr>
      <w:tr w:rsidR="002527AD" w:rsidTr="00096D22">
        <w:trPr>
          <w:trHeight w:val="332"/>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70"/>
            </w:pPr>
            <w:r>
              <w:t>239.</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22"/>
            </w:pPr>
            <w:r>
              <w:t xml:space="preserve"> Фамилия </w:t>
            </w:r>
          </w:p>
        </w:tc>
        <w:tc>
          <w:tcPr>
            <w:tcW w:w="5670" w:type="dxa"/>
            <w:vMerge w:val="restart"/>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08" w:firstLine="600"/>
            </w:pPr>
            <w:r>
              <w:t xml:space="preserve">Заполнить согласно свидетельству о рождении / документу, удостоверяющему личность </w:t>
            </w:r>
          </w:p>
        </w:tc>
      </w:tr>
      <w:tr w:rsidR="002527AD" w:rsidTr="00096D22">
        <w:trPr>
          <w:trHeight w:val="334"/>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70"/>
            </w:pPr>
            <w:r>
              <w:t>240.</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22"/>
            </w:pPr>
            <w:r>
              <w:t xml:space="preserve"> Имя </w:t>
            </w:r>
          </w:p>
        </w:tc>
        <w:tc>
          <w:tcPr>
            <w:tcW w:w="0" w:type="auto"/>
            <w:vMerge/>
            <w:tcBorders>
              <w:top w:val="nil"/>
              <w:left w:val="single" w:sz="4" w:space="0" w:color="000000"/>
              <w:bottom w:val="nil"/>
              <w:right w:val="single" w:sz="4" w:space="0" w:color="000000"/>
            </w:tcBorders>
          </w:tcPr>
          <w:p w:rsidR="002527AD" w:rsidRDefault="002527AD" w:rsidP="00096D22">
            <w:pPr>
              <w:spacing w:after="160" w:line="259" w:lineRule="auto"/>
            </w:pPr>
          </w:p>
        </w:tc>
      </w:tr>
      <w:tr w:rsidR="002527AD" w:rsidTr="00096D22">
        <w:trPr>
          <w:trHeight w:val="331"/>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70"/>
            </w:pPr>
            <w:r>
              <w:t>241.</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22"/>
            </w:pPr>
            <w:r>
              <w:t xml:space="preserve"> Отчество </w:t>
            </w:r>
          </w:p>
        </w:tc>
        <w:tc>
          <w:tcPr>
            <w:tcW w:w="0" w:type="auto"/>
            <w:vMerge/>
            <w:tcBorders>
              <w:top w:val="nil"/>
              <w:left w:val="single" w:sz="4" w:space="0" w:color="000000"/>
              <w:bottom w:val="single" w:sz="4" w:space="0" w:color="000000"/>
              <w:right w:val="single" w:sz="4" w:space="0" w:color="000000"/>
            </w:tcBorders>
          </w:tcPr>
          <w:p w:rsidR="002527AD" w:rsidRDefault="002527AD" w:rsidP="00096D22">
            <w:pPr>
              <w:spacing w:after="160" w:line="259" w:lineRule="auto"/>
            </w:pPr>
          </w:p>
        </w:tc>
      </w:tr>
      <w:tr w:rsidR="002527AD" w:rsidTr="00096D22">
        <w:trPr>
          <w:trHeight w:val="703"/>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70"/>
            </w:pPr>
            <w:r>
              <w:t>242.</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22"/>
            </w:pPr>
            <w:r>
              <w:t xml:space="preserve"> </w:t>
            </w:r>
            <w:r>
              <w:rPr>
                <w:rFonts w:ascii="Arial" w:eastAsia="Arial" w:hAnsi="Arial" w:cs="Arial"/>
                <w:b/>
                <w:i/>
              </w:rPr>
              <w:t xml:space="preserve">Дата рождения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08" w:firstLine="600"/>
            </w:pPr>
            <w:r>
              <w:t xml:space="preserve">Заполнить </w:t>
            </w:r>
            <w:r>
              <w:tab/>
              <w:t xml:space="preserve">согласно </w:t>
            </w:r>
            <w:r>
              <w:tab/>
              <w:t xml:space="preserve">документу, удостоверяющему личность </w:t>
            </w:r>
          </w:p>
        </w:tc>
      </w:tr>
      <w:tr w:rsidR="002527AD" w:rsidTr="00096D22">
        <w:trPr>
          <w:trHeight w:val="1109"/>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70"/>
            </w:pPr>
            <w:r>
              <w:t>243.</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22"/>
            </w:pPr>
            <w:r>
              <w:t xml:space="preserve"> </w:t>
            </w:r>
            <w:r>
              <w:rPr>
                <w:rFonts w:ascii="Arial" w:eastAsia="Arial" w:hAnsi="Arial" w:cs="Arial"/>
                <w:b/>
                <w:i/>
              </w:rPr>
              <w:t xml:space="preserve">Пол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08" w:right="87" w:firstLine="600"/>
            </w:pPr>
            <w:r>
              <w:t xml:space="preserve">Выбрать согласно свидетельству о рождении / документу, удостоверяющему личность </w:t>
            </w:r>
          </w:p>
        </w:tc>
      </w:tr>
      <w:tr w:rsidR="002527AD" w:rsidTr="00096D22">
        <w:tblPrEx>
          <w:tblCellMar>
            <w:right w:w="18" w:type="dxa"/>
          </w:tblCellMar>
        </w:tblPrEx>
        <w:trPr>
          <w:trHeight w:val="1109"/>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70"/>
            </w:pPr>
            <w:r>
              <w:t>244.</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22"/>
            </w:pPr>
            <w:r>
              <w:t xml:space="preserve"> </w:t>
            </w:r>
            <w:r>
              <w:rPr>
                <w:rFonts w:ascii="Arial" w:eastAsia="Arial" w:hAnsi="Arial" w:cs="Arial"/>
                <w:b/>
                <w:i/>
              </w:rPr>
              <w:t xml:space="preserve">Гражданство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08" w:right="91" w:firstLine="600"/>
            </w:pPr>
            <w:r>
              <w:t xml:space="preserve">Выбрать страну из справочника согласно документу, удостоверяющему личность </w:t>
            </w:r>
          </w:p>
        </w:tc>
      </w:tr>
      <w:tr w:rsidR="002527AD" w:rsidTr="00096D22">
        <w:tblPrEx>
          <w:tblCellMar>
            <w:right w:w="18" w:type="dxa"/>
          </w:tblCellMar>
        </w:tblPrEx>
        <w:trPr>
          <w:trHeight w:val="5069"/>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70"/>
            </w:pPr>
            <w:r>
              <w:t>245.</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22"/>
            </w:pPr>
            <w:r>
              <w:t xml:space="preserve"> </w:t>
            </w:r>
            <w:r>
              <w:rPr>
                <w:rFonts w:ascii="Arial" w:eastAsia="Arial" w:hAnsi="Arial" w:cs="Arial"/>
                <w:b/>
                <w:i/>
              </w:rPr>
              <w:t xml:space="preserve">Беженец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75" w:lineRule="auto"/>
              <w:ind w:left="108" w:firstLine="600"/>
            </w:pPr>
            <w:r>
              <w:t xml:space="preserve">Выбрать «да» при наличии статуса, при отсутствии «нет». </w:t>
            </w:r>
          </w:p>
          <w:p w:rsidR="002527AD" w:rsidRDefault="002527AD" w:rsidP="00096D22">
            <w:pPr>
              <w:spacing w:after="75"/>
              <w:ind w:left="108" w:right="90" w:firstLine="600"/>
            </w:pPr>
            <w:r>
              <w:rPr>
                <w:rFonts w:ascii="Arial" w:eastAsia="Arial" w:hAnsi="Arial" w:cs="Arial"/>
                <w:i/>
                <w:sz w:val="24"/>
              </w:rPr>
              <w:t xml:space="preserve">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находящиеся вне страны своего постоянного места жительства или гражданской принадлежности, которые не могут или не желают вернуться в нее </w:t>
            </w:r>
          </w:p>
          <w:p w:rsidR="002527AD" w:rsidRDefault="002527AD" w:rsidP="00096D22">
            <w:pPr>
              <w:spacing w:line="259" w:lineRule="auto"/>
              <w:ind w:left="108"/>
            </w:pPr>
            <w:proofErr w:type="gramStart"/>
            <w:r>
              <w:rPr>
                <w:rFonts w:ascii="Arial" w:eastAsia="Arial" w:hAnsi="Arial" w:cs="Arial"/>
                <w:i/>
                <w:sz w:val="24"/>
              </w:rPr>
              <w:t>вследствие</w:t>
            </w:r>
            <w:proofErr w:type="gramEnd"/>
            <w:r>
              <w:rPr>
                <w:rFonts w:ascii="Arial" w:eastAsia="Arial" w:hAnsi="Arial" w:cs="Arial"/>
                <w:i/>
                <w:sz w:val="24"/>
              </w:rPr>
              <w:t xml:space="preserve"> этих опасений</w:t>
            </w:r>
            <w:r>
              <w:t xml:space="preserve"> </w:t>
            </w:r>
          </w:p>
        </w:tc>
      </w:tr>
      <w:tr w:rsidR="002527AD" w:rsidTr="00096D22">
        <w:tblPrEx>
          <w:tblCellMar>
            <w:right w:w="18" w:type="dxa"/>
          </w:tblCellMar>
        </w:tblPrEx>
        <w:trPr>
          <w:trHeight w:val="4244"/>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96"/>
            </w:pPr>
            <w:r>
              <w:lastRenderedPageBreak/>
              <w:t xml:space="preserve">246.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08"/>
            </w:pPr>
            <w:proofErr w:type="spellStart"/>
            <w:r>
              <w:rPr>
                <w:rFonts w:ascii="Arial" w:eastAsia="Arial" w:hAnsi="Arial" w:cs="Arial"/>
                <w:b/>
                <w:i/>
              </w:rPr>
              <w:t>Оралман</w:t>
            </w:r>
            <w:proofErr w:type="spellEnd"/>
            <w:r>
              <w:rPr>
                <w:rFonts w:ascii="Arial" w:eastAsia="Arial" w:hAnsi="Arial" w:cs="Arial"/>
                <w:b/>
                <w:i/>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75" w:lineRule="auto"/>
              <w:ind w:left="108" w:firstLine="600"/>
            </w:pPr>
            <w:r>
              <w:t xml:space="preserve">Выбрать «да» при наличии статуса, при отсутствии «нет». </w:t>
            </w:r>
          </w:p>
          <w:p w:rsidR="002527AD" w:rsidRDefault="002527AD" w:rsidP="00096D22">
            <w:pPr>
              <w:spacing w:line="259" w:lineRule="auto"/>
              <w:ind w:left="108" w:right="88" w:firstLine="487"/>
            </w:pPr>
            <w:proofErr w:type="spellStart"/>
            <w:r>
              <w:rPr>
                <w:rFonts w:ascii="Arial" w:eastAsia="Arial" w:hAnsi="Arial" w:cs="Arial"/>
                <w:i/>
                <w:sz w:val="24"/>
              </w:rPr>
              <w:t>Оралман</w:t>
            </w:r>
            <w:proofErr w:type="spellEnd"/>
            <w:r>
              <w:rPr>
                <w:rFonts w:ascii="Arial" w:eastAsia="Arial" w:hAnsi="Arial" w:cs="Arial"/>
                <w:i/>
                <w:sz w:val="24"/>
              </w:rPr>
              <w:t xml:space="preserve"> - этнический казах, постоянно проживавший на момент приобретения суверенитета Республикой Казахстан за ее пределами, и его дети казахской национальности, родившиеся и постоянно проживавшие после приобретения суверенитета Республикой Казахстан за ее пределами, прибывший (прибывшие) в Республику Казахстан в целях постоянного проживания на исторической родине и получивший (получившие) соответствующий статус в порядке, установленном</w:t>
            </w:r>
            <w:hyperlink r:id="rId8" w:anchor="z221">
              <w:r>
                <w:rPr>
                  <w:rFonts w:ascii="Arial" w:eastAsia="Arial" w:hAnsi="Arial" w:cs="Arial"/>
                  <w:i/>
                  <w:sz w:val="24"/>
                </w:rPr>
                <w:t xml:space="preserve"> </w:t>
              </w:r>
            </w:hyperlink>
            <w:hyperlink r:id="rId9" w:anchor="z221">
              <w:r>
                <w:rPr>
                  <w:rFonts w:ascii="Arial" w:eastAsia="Arial" w:hAnsi="Arial" w:cs="Arial"/>
                  <w:i/>
                  <w:sz w:val="24"/>
                </w:rPr>
                <w:t>Законом</w:t>
              </w:r>
            </w:hyperlink>
            <w:hyperlink r:id="rId10" w:anchor="z221">
              <w:r>
                <w:rPr>
                  <w:rFonts w:ascii="Arial" w:eastAsia="Arial" w:hAnsi="Arial" w:cs="Arial"/>
                  <w:i/>
                  <w:sz w:val="24"/>
                </w:rPr>
                <w:t xml:space="preserve"> </w:t>
              </w:r>
            </w:hyperlink>
            <w:r>
              <w:rPr>
                <w:rFonts w:ascii="Arial" w:eastAsia="Arial" w:hAnsi="Arial" w:cs="Arial"/>
                <w:i/>
                <w:sz w:val="24"/>
              </w:rPr>
              <w:t>«О миграции населения»</w:t>
            </w:r>
            <w:r>
              <w:rPr>
                <w:rFonts w:ascii="Courier New" w:eastAsia="Courier New" w:hAnsi="Courier New" w:cs="Courier New"/>
                <w:sz w:val="20"/>
              </w:rPr>
              <w:t xml:space="preserve"> </w:t>
            </w:r>
          </w:p>
        </w:tc>
      </w:tr>
      <w:tr w:rsidR="002527AD" w:rsidTr="00096D22">
        <w:tblPrEx>
          <w:tblCellMar>
            <w:right w:w="18" w:type="dxa"/>
          </w:tblCellMar>
        </w:tblPrEx>
        <w:trPr>
          <w:trHeight w:val="1299"/>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96"/>
            </w:pPr>
            <w:r>
              <w:t xml:space="preserve">247.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08"/>
            </w:pPr>
            <w:r>
              <w:rPr>
                <w:rFonts w:ascii="Arial" w:eastAsia="Arial" w:hAnsi="Arial" w:cs="Arial"/>
                <w:b/>
                <w:i/>
              </w:rPr>
              <w:t xml:space="preserve">Дата </w:t>
            </w:r>
          </w:p>
          <w:p w:rsidR="002527AD" w:rsidRDefault="002527AD" w:rsidP="00096D22">
            <w:pPr>
              <w:spacing w:line="259" w:lineRule="auto"/>
              <w:ind w:left="108"/>
            </w:pPr>
            <w:proofErr w:type="gramStart"/>
            <w:r>
              <w:rPr>
                <w:rFonts w:ascii="Arial" w:eastAsia="Arial" w:hAnsi="Arial" w:cs="Arial"/>
                <w:b/>
                <w:i/>
              </w:rPr>
              <w:t>прибытия</w:t>
            </w:r>
            <w:proofErr w:type="gramEnd"/>
            <w:r>
              <w:rPr>
                <w:rFonts w:ascii="Arial" w:eastAsia="Arial" w:hAnsi="Arial" w:cs="Arial"/>
                <w:b/>
                <w:i/>
              </w:rPr>
              <w:t>/</w:t>
            </w:r>
            <w:proofErr w:type="spellStart"/>
            <w:r>
              <w:rPr>
                <w:rFonts w:ascii="Arial" w:eastAsia="Arial" w:hAnsi="Arial" w:cs="Arial"/>
                <w:b/>
                <w:i/>
              </w:rPr>
              <w:t>зачисле</w:t>
            </w:r>
            <w:proofErr w:type="spellEnd"/>
            <w:r>
              <w:rPr>
                <w:rFonts w:ascii="Arial" w:eastAsia="Arial" w:hAnsi="Arial" w:cs="Arial"/>
                <w:b/>
                <w:i/>
              </w:rPr>
              <w:t xml:space="preserve"> </w:t>
            </w:r>
            <w:proofErr w:type="spellStart"/>
            <w:r>
              <w:rPr>
                <w:rFonts w:ascii="Arial" w:eastAsia="Arial" w:hAnsi="Arial" w:cs="Arial"/>
                <w:b/>
                <w:i/>
              </w:rPr>
              <w:t>ния</w:t>
            </w:r>
            <w:proofErr w:type="spellEnd"/>
            <w:r>
              <w:rPr>
                <w:rFonts w:ascii="Arial" w:eastAsia="Arial" w:hAnsi="Arial" w:cs="Arial"/>
                <w:b/>
                <w:i/>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2527AD">
            <w:pPr>
              <w:spacing w:line="259" w:lineRule="auto"/>
              <w:ind w:left="108" w:right="87" w:firstLine="458"/>
            </w:pPr>
            <w:r>
              <w:t xml:space="preserve">Выбрать </w:t>
            </w:r>
            <w:r>
              <w:tab/>
              <w:t xml:space="preserve">дату прибывших/зачисленных в текущем учебном году учащихся по состоянию на </w:t>
            </w:r>
            <w:r>
              <w:rPr>
                <w:lang w:val="kk-KZ"/>
              </w:rPr>
              <w:t>5</w:t>
            </w:r>
            <w:r>
              <w:t xml:space="preserve"> сентября </w:t>
            </w:r>
          </w:p>
        </w:tc>
      </w:tr>
      <w:tr w:rsidR="002527AD" w:rsidTr="00096D22">
        <w:tblPrEx>
          <w:tblCellMar>
            <w:right w:w="18" w:type="dxa"/>
          </w:tblCellMar>
        </w:tblPrEx>
        <w:trPr>
          <w:trHeight w:val="698"/>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96"/>
            </w:pPr>
            <w:r>
              <w:t xml:space="preserve">248.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08"/>
            </w:pPr>
            <w:r>
              <w:rPr>
                <w:rFonts w:ascii="Arial" w:eastAsia="Arial" w:hAnsi="Arial" w:cs="Arial"/>
                <w:b/>
                <w:i/>
              </w:rPr>
              <w:t xml:space="preserve">Номер приказа прибытия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tabs>
                <w:tab w:val="center" w:pos="1075"/>
                <w:tab w:val="center" w:pos="2118"/>
                <w:tab w:val="center" w:pos="3168"/>
                <w:tab w:val="center" w:pos="4817"/>
              </w:tabs>
              <w:spacing w:after="23" w:line="259" w:lineRule="auto"/>
            </w:pPr>
            <w:r>
              <w:rPr>
                <w:rFonts w:ascii="Calibri" w:eastAsia="Calibri" w:hAnsi="Calibri" w:cs="Calibri"/>
              </w:rPr>
              <w:tab/>
            </w:r>
            <w:r>
              <w:t xml:space="preserve">Указать </w:t>
            </w:r>
            <w:r>
              <w:tab/>
              <w:t xml:space="preserve">№ </w:t>
            </w:r>
            <w:r>
              <w:tab/>
              <w:t xml:space="preserve">приказа </w:t>
            </w:r>
            <w:r>
              <w:tab/>
              <w:t xml:space="preserve">прибывших </w:t>
            </w:r>
          </w:p>
          <w:p w:rsidR="002527AD" w:rsidRDefault="002527AD" w:rsidP="002527AD">
            <w:pPr>
              <w:spacing w:line="259" w:lineRule="auto"/>
              <w:ind w:left="108"/>
            </w:pPr>
            <w:proofErr w:type="gramStart"/>
            <w:r>
              <w:t>учащихся</w:t>
            </w:r>
            <w:proofErr w:type="gramEnd"/>
            <w:r>
              <w:t xml:space="preserve"> на </w:t>
            </w:r>
            <w:r>
              <w:rPr>
                <w:lang w:val="kk-KZ"/>
              </w:rPr>
              <w:t>5</w:t>
            </w:r>
            <w:r>
              <w:t xml:space="preserve"> сентября </w:t>
            </w:r>
          </w:p>
        </w:tc>
      </w:tr>
      <w:tr w:rsidR="002527AD" w:rsidTr="00096D22">
        <w:tblPrEx>
          <w:tblCellMar>
            <w:right w:w="18" w:type="dxa"/>
          </w:tblCellMar>
        </w:tblPrEx>
        <w:trPr>
          <w:trHeight w:val="1990"/>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96"/>
            </w:pPr>
            <w:r>
              <w:t xml:space="preserve">249.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08"/>
            </w:pPr>
            <w:r>
              <w:rPr>
                <w:rFonts w:ascii="Arial" w:eastAsia="Arial" w:hAnsi="Arial" w:cs="Arial"/>
                <w:b/>
                <w:i/>
              </w:rPr>
              <w:t xml:space="preserve">Прибыл (-а)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08" w:right="89" w:firstLine="458"/>
            </w:pPr>
            <w:r>
              <w:t xml:space="preserve">Выбрать причину прибытия </w:t>
            </w:r>
            <w:r>
              <w:rPr>
                <w:rFonts w:ascii="Arial" w:eastAsia="Arial" w:hAnsi="Arial" w:cs="Arial"/>
                <w:i/>
                <w:sz w:val="24"/>
              </w:rPr>
              <w:t xml:space="preserve">(данного района (города, села), другого района (города) данной области, другой области, другого государства СНГ, из-за пределов СНГ, из негосударственной (частной) школы РК, из др. учебных заведений РК, осуществляющихся общеобразовательную подготовку, дополнительный охват, новый прием в 1 класс, новый прием в </w:t>
            </w:r>
            <w:proofErr w:type="spellStart"/>
            <w:r>
              <w:rPr>
                <w:rFonts w:ascii="Arial" w:eastAsia="Arial" w:hAnsi="Arial" w:cs="Arial"/>
                <w:i/>
                <w:sz w:val="24"/>
              </w:rPr>
              <w:t>предшкольный</w:t>
            </w:r>
            <w:proofErr w:type="spellEnd"/>
            <w:r>
              <w:rPr>
                <w:rFonts w:ascii="Arial" w:eastAsia="Arial" w:hAnsi="Arial" w:cs="Arial"/>
                <w:i/>
                <w:sz w:val="24"/>
              </w:rPr>
              <w:t xml:space="preserve"> класс)</w:t>
            </w:r>
          </w:p>
        </w:tc>
      </w:tr>
      <w:tr w:rsidR="002527AD" w:rsidTr="00096D22">
        <w:tblPrEx>
          <w:tblCellMar>
            <w:left w:w="96" w:type="dxa"/>
            <w:right w:w="18" w:type="dxa"/>
          </w:tblCellMar>
        </w:tblPrEx>
        <w:trPr>
          <w:trHeight w:val="1109"/>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250.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Посещал дошкольные организации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2527AD">
            <w:pPr>
              <w:spacing w:after="13" w:line="259" w:lineRule="auto"/>
              <w:ind w:right="91"/>
            </w:pPr>
            <w:r>
              <w:t xml:space="preserve">Выбрать соответственно </w:t>
            </w:r>
            <w:r>
              <w:rPr>
                <w:rFonts w:ascii="Arial" w:eastAsia="Arial" w:hAnsi="Arial" w:cs="Arial"/>
                <w:i/>
                <w:sz w:val="24"/>
              </w:rPr>
              <w:t xml:space="preserve">(не посещал, </w:t>
            </w:r>
          </w:p>
          <w:p w:rsidR="002527AD" w:rsidRDefault="002527AD" w:rsidP="00096D22">
            <w:pPr>
              <w:spacing w:line="259" w:lineRule="auto"/>
              <w:ind w:left="12"/>
            </w:pPr>
            <w:r>
              <w:rPr>
                <w:rFonts w:ascii="Arial" w:eastAsia="Arial" w:hAnsi="Arial" w:cs="Arial"/>
                <w:i/>
                <w:sz w:val="24"/>
              </w:rPr>
              <w:t>1 год и меньше, 2 года, 3 и меньше)</w:t>
            </w:r>
            <w:r>
              <w:t xml:space="preserve"> </w:t>
            </w:r>
          </w:p>
        </w:tc>
      </w:tr>
      <w:tr w:rsidR="002527AD" w:rsidTr="00096D22">
        <w:tblPrEx>
          <w:tblCellMar>
            <w:left w:w="96" w:type="dxa"/>
            <w:right w:w="18" w:type="dxa"/>
          </w:tblCellMar>
        </w:tblPrEx>
        <w:trPr>
          <w:trHeight w:val="910"/>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251.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Параллель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firstLine="600"/>
            </w:pPr>
            <w:r>
              <w:t xml:space="preserve">Выбрать соответствующий класс с </w:t>
            </w:r>
            <w:proofErr w:type="spellStart"/>
            <w:r>
              <w:t>предшк</w:t>
            </w:r>
            <w:proofErr w:type="spellEnd"/>
            <w:proofErr w:type="gramStart"/>
            <w:r>
              <w:t>. класс</w:t>
            </w:r>
            <w:proofErr w:type="gramEnd"/>
            <w:r>
              <w:t xml:space="preserve"> (</w:t>
            </w:r>
            <w:proofErr w:type="spellStart"/>
            <w:r>
              <w:t>дошк</w:t>
            </w:r>
            <w:proofErr w:type="spellEnd"/>
            <w:r>
              <w:t xml:space="preserve">. гр.) до 11 (12) класс </w:t>
            </w:r>
          </w:p>
          <w:p w:rsidR="002527AD" w:rsidRDefault="002527AD" w:rsidP="002527AD">
            <w:pPr>
              <w:spacing w:line="259" w:lineRule="auto"/>
              <w:ind w:left="12" w:firstLine="600"/>
              <w:jc w:val="center"/>
            </w:pPr>
            <w:r w:rsidRPr="00536FB8">
              <w:rPr>
                <w:rFonts w:ascii="Times New Roman" w:hAnsi="Times New Roman" w:cs="Times New Roman"/>
                <w:color w:val="FF0000"/>
                <w:sz w:val="24"/>
                <w:szCs w:val="24"/>
                <w:lang w:val="kk-KZ"/>
              </w:rPr>
              <w:t>Проверить по отчету «Кмплектование» в разрезе классов!</w:t>
            </w:r>
          </w:p>
        </w:tc>
      </w:tr>
      <w:tr w:rsidR="002527AD" w:rsidTr="00096D22">
        <w:tblPrEx>
          <w:tblCellMar>
            <w:left w:w="96" w:type="dxa"/>
            <w:right w:w="18" w:type="dxa"/>
          </w:tblCellMar>
        </w:tblPrEx>
        <w:trPr>
          <w:trHeight w:val="854"/>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252.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Литера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firstLine="600"/>
            </w:pPr>
            <w:r>
              <w:t>Заполнить согласно справочнику (</w:t>
            </w:r>
            <w:proofErr w:type="gramStart"/>
            <w:r>
              <w:t xml:space="preserve">алфавит)  </w:t>
            </w:r>
            <w:proofErr w:type="gramEnd"/>
          </w:p>
        </w:tc>
      </w:tr>
      <w:tr w:rsidR="002527AD" w:rsidTr="00096D22">
        <w:tblPrEx>
          <w:tblCellMar>
            <w:left w:w="96" w:type="dxa"/>
            <w:right w:w="18" w:type="dxa"/>
          </w:tblCellMar>
        </w:tblPrEx>
        <w:trPr>
          <w:trHeight w:val="1621"/>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253.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Учащийся (вид класса)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7" w:lineRule="auto"/>
              <w:ind w:left="12" w:right="89" w:firstLine="458"/>
            </w:pPr>
            <w:r>
              <w:t xml:space="preserve">Выбрать если учащийся является учащимся гимназического или лицейского класса.  </w:t>
            </w:r>
          </w:p>
          <w:p w:rsidR="002527AD" w:rsidRDefault="002527AD" w:rsidP="00096D22">
            <w:pPr>
              <w:spacing w:line="259" w:lineRule="auto"/>
              <w:ind w:left="12" w:firstLine="458"/>
            </w:pPr>
            <w:r>
              <w:t xml:space="preserve">Если ученик не обучается в данных классах, то выбрать «нет» </w:t>
            </w:r>
          </w:p>
        </w:tc>
      </w:tr>
      <w:tr w:rsidR="002527AD" w:rsidTr="002527AD">
        <w:tblPrEx>
          <w:tblCellMar>
            <w:left w:w="96" w:type="dxa"/>
            <w:right w:w="18" w:type="dxa"/>
          </w:tblCellMar>
        </w:tblPrEx>
        <w:trPr>
          <w:trHeight w:val="1540"/>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lastRenderedPageBreak/>
              <w:t xml:space="preserve">254.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Класс-комплект </w:t>
            </w:r>
          </w:p>
        </w:tc>
        <w:tc>
          <w:tcPr>
            <w:tcW w:w="5670" w:type="dxa"/>
            <w:tcBorders>
              <w:top w:val="single" w:sz="4" w:space="0" w:color="000000"/>
              <w:left w:val="single" w:sz="4" w:space="0" w:color="000000"/>
              <w:bottom w:val="single" w:sz="4" w:space="0" w:color="000000"/>
              <w:right w:val="single" w:sz="4" w:space="0" w:color="000000"/>
            </w:tcBorders>
          </w:tcPr>
          <w:p w:rsidR="002527AD" w:rsidRPr="001329D7" w:rsidRDefault="002527AD" w:rsidP="00096D22">
            <w:pPr>
              <w:spacing w:line="262" w:lineRule="auto"/>
              <w:ind w:left="12" w:right="88" w:firstLine="600"/>
              <w:rPr>
                <w:b/>
                <w:lang w:val="kk-KZ"/>
              </w:rPr>
            </w:pPr>
            <w:r w:rsidRPr="001329D7">
              <w:rPr>
                <w:b/>
                <w:lang w:val="kk-KZ"/>
              </w:rPr>
              <w:t>Всем ОО поставить «Да»</w:t>
            </w:r>
          </w:p>
          <w:p w:rsidR="002527AD" w:rsidRDefault="002527AD" w:rsidP="00096D22">
            <w:pPr>
              <w:spacing w:line="259" w:lineRule="auto"/>
              <w:ind w:left="12" w:firstLine="600"/>
              <w:rPr>
                <w:rFonts w:ascii="Times New Roman" w:hAnsi="Times New Roman" w:cs="Times New Roman"/>
                <w:color w:val="FF0000"/>
                <w:sz w:val="24"/>
                <w:szCs w:val="24"/>
                <w:lang w:val="kk-KZ"/>
              </w:rPr>
            </w:pPr>
          </w:p>
          <w:p w:rsidR="002527AD" w:rsidRDefault="002527AD" w:rsidP="00096D22">
            <w:pPr>
              <w:spacing w:line="259" w:lineRule="auto"/>
              <w:ind w:left="12" w:firstLine="600"/>
            </w:pPr>
            <w:r w:rsidRPr="00536FB8">
              <w:rPr>
                <w:rFonts w:ascii="Times New Roman" w:hAnsi="Times New Roman" w:cs="Times New Roman"/>
                <w:color w:val="FF0000"/>
                <w:sz w:val="24"/>
                <w:szCs w:val="24"/>
                <w:lang w:val="kk-KZ"/>
              </w:rPr>
              <w:t>Только малокомплектные школы в совмещенных классах показывают «нет»</w:t>
            </w:r>
          </w:p>
        </w:tc>
      </w:tr>
      <w:tr w:rsidR="002527AD" w:rsidTr="00096D22">
        <w:tblPrEx>
          <w:tblCellMar>
            <w:left w:w="96" w:type="dxa"/>
            <w:right w:w="18" w:type="dxa"/>
          </w:tblCellMar>
        </w:tblPrEx>
        <w:trPr>
          <w:trHeight w:val="763"/>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255.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after="18" w:line="259" w:lineRule="auto"/>
              <w:ind w:left="12"/>
            </w:pPr>
            <w:r>
              <w:rPr>
                <w:rFonts w:ascii="Arial" w:eastAsia="Arial" w:hAnsi="Arial" w:cs="Arial"/>
                <w:b/>
                <w:i/>
              </w:rPr>
              <w:t xml:space="preserve">Совмещенный </w:t>
            </w:r>
          </w:p>
          <w:p w:rsidR="002527AD" w:rsidRDefault="002527AD" w:rsidP="00096D22">
            <w:pPr>
              <w:spacing w:line="259" w:lineRule="auto"/>
              <w:ind w:left="12"/>
            </w:pPr>
            <w:proofErr w:type="gramStart"/>
            <w:r>
              <w:rPr>
                <w:rFonts w:ascii="Arial" w:eastAsia="Arial" w:hAnsi="Arial" w:cs="Arial"/>
                <w:b/>
                <w:i/>
              </w:rPr>
              <w:t>класс</w:t>
            </w:r>
            <w:proofErr w:type="gramEnd"/>
            <w:r>
              <w:rPr>
                <w:rFonts w:ascii="Arial" w:eastAsia="Arial" w:hAnsi="Arial" w:cs="Arial"/>
                <w:b/>
                <w:i/>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firstLine="600"/>
            </w:pPr>
            <w:r>
              <w:t xml:space="preserve">Выбрать «да» или «нет». Заполняют только малокомплектные школы </w:t>
            </w:r>
          </w:p>
        </w:tc>
      </w:tr>
      <w:tr w:rsidR="002527AD" w:rsidTr="00096D22">
        <w:tblPrEx>
          <w:tblCellMar>
            <w:left w:w="96" w:type="dxa"/>
            <w:right w:w="18" w:type="dxa"/>
          </w:tblCellMar>
        </w:tblPrEx>
        <w:trPr>
          <w:trHeight w:val="986"/>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256.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Учится в группе продленного дня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470"/>
            </w:pPr>
            <w:r>
              <w:t xml:space="preserve">Выбрать «да» или «нет» </w:t>
            </w:r>
          </w:p>
        </w:tc>
      </w:tr>
      <w:tr w:rsidR="002527AD" w:rsidTr="002527AD">
        <w:tblPrEx>
          <w:tblCellMar>
            <w:left w:w="96" w:type="dxa"/>
            <w:right w:w="18" w:type="dxa"/>
          </w:tblCellMar>
        </w:tblPrEx>
        <w:trPr>
          <w:trHeight w:val="3427"/>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257.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Язык обучения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1" w:lineRule="auto"/>
              <w:ind w:left="12" w:right="87" w:firstLine="458"/>
            </w:pPr>
            <w:r>
              <w:t xml:space="preserve">На показатель установлен ФЛК (форматно-логический контроль). В данном показателе в справочнике выйдут только те языки, которые выбраны в разделе «Основные сведения об образовательном процессе» в показателе «Язык обучения». </w:t>
            </w:r>
          </w:p>
          <w:p w:rsidR="002527AD" w:rsidRDefault="002527AD" w:rsidP="00096D22">
            <w:pPr>
              <w:spacing w:after="2" w:line="239" w:lineRule="auto"/>
              <w:ind w:left="12" w:right="89" w:firstLine="458"/>
            </w:pPr>
            <w:r>
              <w:t xml:space="preserve">К примеру: если в разделе «Основные сведения об образовательном процессе» выбрали язык «казахский», то у всего контингента будет автоматически указан казахский язык, если в разделе </w:t>
            </w:r>
          </w:p>
          <w:p w:rsidR="002527AD" w:rsidRDefault="002527AD" w:rsidP="00096D22">
            <w:pPr>
              <w:spacing w:line="259" w:lineRule="auto"/>
              <w:ind w:left="12" w:right="89"/>
            </w:pPr>
            <w:r>
              <w:t>«Основные сведения об образовательном процессе» выбраны два языка «казахский, русский», то у контингента будут для выбора только эти два языка</w:t>
            </w:r>
          </w:p>
          <w:p w:rsidR="005E40BF" w:rsidRDefault="005E40BF" w:rsidP="00096D22">
            <w:pPr>
              <w:spacing w:line="259" w:lineRule="auto"/>
              <w:ind w:left="12" w:right="89"/>
            </w:pPr>
          </w:p>
          <w:p w:rsidR="005E40BF" w:rsidRDefault="005E40BF" w:rsidP="005E40BF">
            <w:pPr>
              <w:spacing w:line="259" w:lineRule="auto"/>
              <w:ind w:left="12" w:right="89"/>
              <w:jc w:val="center"/>
            </w:pPr>
            <w:r w:rsidRPr="0002714E">
              <w:rPr>
                <w:rFonts w:asciiTheme="majorHAnsi" w:hAnsiTheme="majorHAnsi" w:cstheme="majorHAnsi"/>
                <w:b/>
                <w:color w:val="FF0000"/>
                <w:sz w:val="24"/>
                <w:szCs w:val="20"/>
                <w:lang w:val="kk-KZ"/>
              </w:rPr>
              <w:t xml:space="preserve">Проверить по </w:t>
            </w:r>
            <w:r>
              <w:rPr>
                <w:rFonts w:asciiTheme="majorHAnsi" w:hAnsiTheme="majorHAnsi" w:cstheme="majorHAnsi"/>
                <w:b/>
                <w:color w:val="FF0000"/>
                <w:sz w:val="24"/>
                <w:szCs w:val="20"/>
                <w:lang w:val="kk-KZ"/>
              </w:rPr>
              <w:t>отчету «К</w:t>
            </w:r>
            <w:r w:rsidRPr="0002714E">
              <w:rPr>
                <w:rFonts w:asciiTheme="majorHAnsi" w:hAnsiTheme="majorHAnsi" w:cstheme="majorHAnsi"/>
                <w:b/>
                <w:color w:val="FF0000"/>
                <w:sz w:val="24"/>
                <w:szCs w:val="20"/>
                <w:lang w:val="kk-KZ"/>
              </w:rPr>
              <w:t>омплектовани</w:t>
            </w:r>
            <w:r>
              <w:rPr>
                <w:rFonts w:asciiTheme="majorHAnsi" w:hAnsiTheme="majorHAnsi" w:cstheme="majorHAnsi"/>
                <w:b/>
                <w:color w:val="FF0000"/>
                <w:sz w:val="24"/>
                <w:szCs w:val="20"/>
                <w:lang w:val="kk-KZ"/>
              </w:rPr>
              <w:t>е»</w:t>
            </w:r>
            <w:r w:rsidRPr="0002714E">
              <w:rPr>
                <w:rFonts w:asciiTheme="majorHAnsi" w:hAnsiTheme="majorHAnsi" w:cstheme="majorHAnsi"/>
                <w:b/>
                <w:color w:val="FF0000"/>
                <w:sz w:val="24"/>
                <w:szCs w:val="20"/>
                <w:lang w:val="kk-KZ"/>
              </w:rPr>
              <w:t xml:space="preserve"> по языкам обучения!</w:t>
            </w:r>
          </w:p>
        </w:tc>
      </w:tr>
      <w:tr w:rsidR="002527AD" w:rsidTr="00096D22">
        <w:tblPrEx>
          <w:tblCellMar>
            <w:left w:w="96" w:type="dxa"/>
            <w:right w:w="18" w:type="dxa"/>
          </w:tblCellMar>
        </w:tblPrEx>
        <w:trPr>
          <w:trHeight w:val="895"/>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258.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Смена обучения </w:t>
            </w:r>
          </w:p>
        </w:tc>
        <w:tc>
          <w:tcPr>
            <w:tcW w:w="5670" w:type="dxa"/>
            <w:tcBorders>
              <w:top w:val="single" w:sz="4" w:space="0" w:color="000000"/>
              <w:left w:val="single" w:sz="4" w:space="0" w:color="000000"/>
              <w:bottom w:val="single" w:sz="4" w:space="0" w:color="000000"/>
              <w:right w:val="single" w:sz="4" w:space="0" w:color="000000"/>
            </w:tcBorders>
          </w:tcPr>
          <w:p w:rsidR="005E40BF" w:rsidRDefault="002527AD" w:rsidP="00096D22">
            <w:pPr>
              <w:spacing w:line="259" w:lineRule="auto"/>
              <w:ind w:left="12" w:firstLine="458"/>
            </w:pPr>
            <w:r>
              <w:t xml:space="preserve">Выбрать </w:t>
            </w:r>
            <w:r>
              <w:tab/>
              <w:t xml:space="preserve">соответствующую </w:t>
            </w:r>
            <w:r>
              <w:tab/>
              <w:t>смену обучения</w:t>
            </w:r>
          </w:p>
          <w:p w:rsidR="005E40BF" w:rsidRDefault="005E40BF" w:rsidP="00096D22">
            <w:pPr>
              <w:spacing w:line="259" w:lineRule="auto"/>
              <w:ind w:left="12" w:firstLine="458"/>
            </w:pPr>
          </w:p>
          <w:p w:rsidR="002527AD" w:rsidRPr="005E40BF" w:rsidRDefault="005E40BF" w:rsidP="005E40BF">
            <w:pPr>
              <w:spacing w:line="259" w:lineRule="auto"/>
              <w:ind w:left="12" w:firstLine="458"/>
              <w:jc w:val="center"/>
              <w:rPr>
                <w:b/>
              </w:rPr>
            </w:pPr>
            <w:r w:rsidRPr="005E40BF">
              <w:rPr>
                <w:b/>
                <w:color w:val="FF0000"/>
                <w:lang w:val="kk-KZ"/>
              </w:rPr>
              <w:t>Количество детей по сменам должно совпадать с количеством детей по сменам в разделе «Основные сведения об объекте образования»</w:t>
            </w:r>
          </w:p>
        </w:tc>
      </w:tr>
      <w:tr w:rsidR="002527AD" w:rsidTr="00096D22">
        <w:tblPrEx>
          <w:tblCellMar>
            <w:left w:w="96" w:type="dxa"/>
            <w:right w:w="18" w:type="dxa"/>
          </w:tblCellMar>
        </w:tblPrEx>
        <w:trPr>
          <w:trHeight w:val="994"/>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259.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Форма обучения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tabs>
                <w:tab w:val="center" w:pos="2373"/>
                <w:tab w:val="center" w:pos="5029"/>
              </w:tabs>
              <w:spacing w:after="7" w:line="259" w:lineRule="auto"/>
              <w:jc w:val="center"/>
            </w:pPr>
            <w:r>
              <w:t>Выбрать соответствующую форму</w:t>
            </w:r>
          </w:p>
          <w:p w:rsidR="002527AD" w:rsidRDefault="002527AD" w:rsidP="00096D22">
            <w:pPr>
              <w:spacing w:line="259" w:lineRule="auto"/>
              <w:ind w:left="12"/>
              <w:jc w:val="center"/>
            </w:pPr>
            <w:proofErr w:type="gramStart"/>
            <w:r>
              <w:t>обучения</w:t>
            </w:r>
            <w:proofErr w:type="gramEnd"/>
            <w:r>
              <w:t xml:space="preserve"> </w:t>
            </w:r>
            <w:r>
              <w:rPr>
                <w:rFonts w:ascii="Arial" w:eastAsia="Arial" w:hAnsi="Arial" w:cs="Arial"/>
                <w:i/>
                <w:sz w:val="24"/>
              </w:rPr>
              <w:t>(дневная (очная), вечерняя, заочная, экстернат, дистанционное обучение)</w:t>
            </w:r>
          </w:p>
        </w:tc>
      </w:tr>
      <w:tr w:rsidR="002527AD" w:rsidTr="00096D22">
        <w:tblPrEx>
          <w:tblCellMar>
            <w:left w:w="96" w:type="dxa"/>
            <w:right w:w="18" w:type="dxa"/>
          </w:tblCellMar>
        </w:tblPrEx>
        <w:trPr>
          <w:trHeight w:val="1105"/>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260.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Национальность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right="90" w:firstLine="600"/>
              <w:jc w:val="center"/>
            </w:pPr>
            <w:r>
              <w:t>Выбрать согласно свидетельству о рождении / документу, удостоверяющему личность</w:t>
            </w:r>
          </w:p>
        </w:tc>
      </w:tr>
      <w:tr w:rsidR="002527AD" w:rsidTr="00096D22">
        <w:tblPrEx>
          <w:tblCellMar>
            <w:left w:w="96" w:type="dxa"/>
            <w:right w:w="18" w:type="dxa"/>
          </w:tblCellMar>
        </w:tblPrEx>
        <w:trPr>
          <w:trHeight w:val="1296"/>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261.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right="89"/>
            </w:pPr>
            <w:r>
              <w:rPr>
                <w:rFonts w:ascii="Arial" w:eastAsia="Arial" w:hAnsi="Arial" w:cs="Arial"/>
                <w:b/>
                <w:i/>
              </w:rPr>
              <w:t xml:space="preserve">Учится в классе с вечерней формой обучения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right="86" w:firstLine="425"/>
              <w:jc w:val="center"/>
            </w:pPr>
            <w:r>
              <w:t>Выбрать один из предложенных вариантов, в случае наличия классов с вечерней формой обучения, а также если ученик обучается в данном классе</w:t>
            </w:r>
          </w:p>
        </w:tc>
      </w:tr>
      <w:tr w:rsidR="002527AD" w:rsidTr="00096D22">
        <w:tblPrEx>
          <w:tblCellMar>
            <w:left w:w="96" w:type="dxa"/>
            <w:right w:w="18" w:type="dxa"/>
          </w:tblCellMar>
        </w:tblPrEx>
        <w:trPr>
          <w:trHeight w:val="1298"/>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262.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right="24"/>
            </w:pPr>
            <w:r>
              <w:rPr>
                <w:rFonts w:ascii="Arial" w:eastAsia="Arial" w:hAnsi="Arial" w:cs="Arial"/>
                <w:b/>
                <w:i/>
              </w:rPr>
              <w:t xml:space="preserve">Учащийся закреплен к ресурсному центру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firstLine="458"/>
              <w:jc w:val="center"/>
            </w:pPr>
            <w:r>
              <w:t>Выбрать «да» или «нет» (заполняют только малокомплектные школы)</w:t>
            </w:r>
          </w:p>
        </w:tc>
      </w:tr>
      <w:tr w:rsidR="002527AD" w:rsidTr="00096D22">
        <w:tblPrEx>
          <w:tblCellMar>
            <w:left w:w="96" w:type="dxa"/>
            <w:right w:w="18" w:type="dxa"/>
          </w:tblCellMar>
        </w:tblPrEx>
        <w:trPr>
          <w:trHeight w:val="1299"/>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lastRenderedPageBreak/>
              <w:t xml:space="preserve">263.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tabs>
                <w:tab w:val="center" w:pos="694"/>
                <w:tab w:val="center" w:pos="2601"/>
              </w:tabs>
              <w:spacing w:after="32" w:line="259" w:lineRule="auto"/>
              <w:jc w:val="center"/>
            </w:pPr>
            <w:r>
              <w:rPr>
                <w:rFonts w:ascii="Arial" w:eastAsia="Arial" w:hAnsi="Arial" w:cs="Arial"/>
                <w:b/>
                <w:i/>
              </w:rPr>
              <w:t>Сведения об</w:t>
            </w:r>
          </w:p>
          <w:p w:rsidR="002527AD" w:rsidRDefault="002527AD" w:rsidP="00096D22">
            <w:pPr>
              <w:spacing w:line="259" w:lineRule="auto"/>
              <w:ind w:left="12"/>
              <w:jc w:val="center"/>
            </w:pPr>
            <w:proofErr w:type="gramStart"/>
            <w:r>
              <w:rPr>
                <w:rFonts w:ascii="Arial" w:eastAsia="Arial" w:hAnsi="Arial" w:cs="Arial"/>
                <w:b/>
                <w:i/>
              </w:rPr>
              <w:t>интернате</w:t>
            </w:r>
            <w:proofErr w:type="gramEnd"/>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76" w:lineRule="auto"/>
              <w:ind w:left="12" w:firstLine="425"/>
            </w:pPr>
            <w:r>
              <w:t xml:space="preserve">Отметить только соответствующее значение. </w:t>
            </w:r>
          </w:p>
          <w:p w:rsidR="002527AD" w:rsidRDefault="002527AD" w:rsidP="00096D22">
            <w:pPr>
              <w:spacing w:line="259" w:lineRule="auto"/>
              <w:ind w:left="12" w:firstLine="425"/>
            </w:pPr>
            <w:r>
              <w:t xml:space="preserve">Если школа не является </w:t>
            </w:r>
            <w:proofErr w:type="spellStart"/>
            <w:r>
              <w:t>интернатной</w:t>
            </w:r>
            <w:proofErr w:type="spellEnd"/>
            <w:r>
              <w:t xml:space="preserve"> организацией, то выбрать «нет». </w:t>
            </w:r>
          </w:p>
        </w:tc>
      </w:tr>
      <w:tr w:rsidR="002527AD" w:rsidTr="00096D22">
        <w:tblPrEx>
          <w:tblCellMar>
            <w:left w:w="96" w:type="dxa"/>
            <w:right w:w="18" w:type="dxa"/>
          </w:tblCellMar>
        </w:tblPrEx>
        <w:trPr>
          <w:trHeight w:val="977"/>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264.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Обеспечен комплектом учебников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470"/>
            </w:pPr>
            <w:r>
              <w:t xml:space="preserve">Выбрать «да» или «нет». </w:t>
            </w:r>
          </w:p>
          <w:p w:rsidR="002527AD" w:rsidRDefault="002527AD" w:rsidP="00096D22">
            <w:pPr>
              <w:spacing w:line="259" w:lineRule="auto"/>
              <w:ind w:left="12" w:firstLine="458"/>
            </w:pPr>
            <w:r>
              <w:t xml:space="preserve">Ученик, обеспеченный учебниками в данной организации </w:t>
            </w:r>
          </w:p>
        </w:tc>
      </w:tr>
      <w:tr w:rsidR="002527AD" w:rsidTr="00693C86">
        <w:tblPrEx>
          <w:tblCellMar>
            <w:left w:w="96" w:type="dxa"/>
            <w:right w:w="18" w:type="dxa"/>
          </w:tblCellMar>
        </w:tblPrEx>
        <w:trPr>
          <w:trHeight w:val="2194"/>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265.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tabs>
                <w:tab w:val="center" w:pos="406"/>
                <w:tab w:val="center" w:pos="2243"/>
              </w:tabs>
              <w:spacing w:after="28" w:line="259" w:lineRule="auto"/>
            </w:pPr>
            <w:r>
              <w:rPr>
                <w:rFonts w:ascii="Calibri" w:eastAsia="Calibri" w:hAnsi="Calibri" w:cs="Calibri"/>
              </w:rPr>
              <w:tab/>
            </w:r>
            <w:r>
              <w:t xml:space="preserve">Охват </w:t>
            </w:r>
            <w:r>
              <w:tab/>
              <w:t xml:space="preserve">горячим </w:t>
            </w:r>
          </w:p>
          <w:p w:rsidR="002527AD" w:rsidRDefault="002527AD" w:rsidP="00096D22">
            <w:pPr>
              <w:spacing w:line="259" w:lineRule="auto"/>
              <w:ind w:left="12"/>
            </w:pPr>
            <w:proofErr w:type="gramStart"/>
            <w:r>
              <w:t>питанием</w:t>
            </w:r>
            <w:proofErr w:type="gramEnd"/>
            <w:r>
              <w:t xml:space="preserve"> </w:t>
            </w:r>
          </w:p>
        </w:tc>
        <w:tc>
          <w:tcPr>
            <w:tcW w:w="5670" w:type="dxa"/>
            <w:tcBorders>
              <w:top w:val="single" w:sz="4" w:space="0" w:color="000000"/>
              <w:left w:val="single" w:sz="4" w:space="0" w:color="000000"/>
              <w:bottom w:val="single" w:sz="4" w:space="0" w:color="000000"/>
              <w:right w:val="single" w:sz="4" w:space="0" w:color="000000"/>
            </w:tcBorders>
          </w:tcPr>
          <w:p w:rsidR="00693C86" w:rsidRPr="00166DCF" w:rsidRDefault="00693C86" w:rsidP="00693C86">
            <w:pPr>
              <w:pStyle w:val="a3"/>
              <w:tabs>
                <w:tab w:val="left" w:pos="-7655"/>
              </w:tabs>
              <w:ind w:left="0" w:firstLine="459"/>
              <w:rPr>
                <w:rFonts w:ascii="Times New Roman" w:hAnsi="Times New Roman" w:cs="Times New Roman"/>
                <w:i/>
                <w:color w:val="FF0000"/>
                <w:sz w:val="24"/>
                <w:szCs w:val="28"/>
                <w:shd w:val="clear" w:color="auto" w:fill="FFFFFF"/>
                <w:lang w:val="kk-KZ"/>
              </w:rPr>
            </w:pPr>
            <w:r w:rsidRPr="00166DCF">
              <w:rPr>
                <w:rFonts w:ascii="Times New Roman" w:hAnsi="Times New Roman" w:cs="Times New Roman"/>
                <w:i/>
                <w:color w:val="FF0000"/>
                <w:sz w:val="24"/>
                <w:szCs w:val="28"/>
                <w:shd w:val="clear" w:color="auto" w:fill="FFFFFF"/>
                <w:lang w:val="kk-KZ"/>
              </w:rPr>
              <w:t xml:space="preserve">Все дети охвачены горячим питанием! </w:t>
            </w:r>
          </w:p>
          <w:p w:rsidR="00693C86" w:rsidRPr="00166DCF" w:rsidRDefault="00693C86" w:rsidP="00693C86">
            <w:pPr>
              <w:pStyle w:val="a3"/>
              <w:tabs>
                <w:tab w:val="left" w:pos="-7655"/>
              </w:tabs>
              <w:ind w:left="0" w:firstLine="459"/>
              <w:rPr>
                <w:rFonts w:ascii="Times New Roman" w:hAnsi="Times New Roman" w:cs="Times New Roman"/>
                <w:i/>
                <w:color w:val="FF0000"/>
                <w:sz w:val="24"/>
                <w:szCs w:val="28"/>
                <w:shd w:val="clear" w:color="auto" w:fill="FFFFFF"/>
                <w:lang w:val="kk-KZ"/>
              </w:rPr>
            </w:pPr>
            <w:r w:rsidRPr="00166DCF">
              <w:rPr>
                <w:rFonts w:ascii="Times New Roman" w:hAnsi="Times New Roman" w:cs="Times New Roman"/>
                <w:i/>
                <w:color w:val="FF0000"/>
                <w:sz w:val="24"/>
                <w:szCs w:val="28"/>
                <w:shd w:val="clear" w:color="auto" w:fill="FFFFFF"/>
                <w:lang w:val="kk-KZ"/>
              </w:rPr>
              <w:t>Также нужно отметить детей, кто бесплатно питается. У этих детей должна стоять две отмеки «охвачен горячим питанием» и «охвачен бесплатным горячим питанием».</w:t>
            </w:r>
          </w:p>
          <w:p w:rsidR="00693C86" w:rsidRPr="00693C86" w:rsidRDefault="00693C86" w:rsidP="00096D22">
            <w:pPr>
              <w:spacing w:line="259" w:lineRule="auto"/>
              <w:ind w:left="12" w:right="88" w:firstLine="458"/>
              <w:rPr>
                <w:rFonts w:ascii="Arial" w:eastAsia="Arial" w:hAnsi="Arial" w:cs="Arial"/>
                <w:i/>
                <w:sz w:val="24"/>
                <w:lang w:val="kk-KZ"/>
              </w:rPr>
            </w:pPr>
          </w:p>
          <w:p w:rsidR="005C39F1" w:rsidRDefault="005C39F1" w:rsidP="00096D22">
            <w:pPr>
              <w:spacing w:line="259" w:lineRule="auto"/>
              <w:ind w:left="12" w:right="88" w:firstLine="458"/>
              <w:rPr>
                <w:rFonts w:ascii="Arial" w:eastAsia="Arial" w:hAnsi="Arial" w:cs="Arial"/>
                <w:i/>
                <w:sz w:val="24"/>
              </w:rPr>
            </w:pPr>
          </w:p>
          <w:p w:rsidR="005C39F1" w:rsidRDefault="005C39F1" w:rsidP="00096D22">
            <w:pPr>
              <w:spacing w:line="259" w:lineRule="auto"/>
              <w:ind w:left="12" w:right="88" w:firstLine="458"/>
            </w:pPr>
          </w:p>
        </w:tc>
      </w:tr>
      <w:tr w:rsidR="002527AD" w:rsidTr="00693C86">
        <w:tblPrEx>
          <w:tblCellMar>
            <w:left w:w="96" w:type="dxa"/>
            <w:right w:w="0" w:type="dxa"/>
          </w:tblCellMar>
        </w:tblPrEx>
        <w:trPr>
          <w:trHeight w:val="1198"/>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266. </w:t>
            </w:r>
          </w:p>
        </w:tc>
        <w:tc>
          <w:tcPr>
            <w:tcW w:w="2492" w:type="dxa"/>
            <w:tcBorders>
              <w:top w:val="single" w:sz="4" w:space="0" w:color="000000"/>
              <w:left w:val="single" w:sz="4" w:space="0" w:color="000000"/>
              <w:bottom w:val="single" w:sz="4" w:space="0" w:color="000000"/>
              <w:right w:val="nil"/>
            </w:tcBorders>
          </w:tcPr>
          <w:p w:rsidR="002527AD" w:rsidRDefault="002527AD" w:rsidP="00096D22">
            <w:pPr>
              <w:tabs>
                <w:tab w:val="right" w:pos="2773"/>
              </w:tabs>
              <w:spacing w:after="31" w:line="259" w:lineRule="auto"/>
              <w:ind w:right="-378"/>
            </w:pPr>
            <w:r>
              <w:t xml:space="preserve">Охват </w:t>
            </w:r>
            <w:r>
              <w:tab/>
              <w:t xml:space="preserve">буфетным </w:t>
            </w:r>
          </w:p>
          <w:p w:rsidR="002527AD" w:rsidRDefault="002527AD" w:rsidP="00096D22">
            <w:pPr>
              <w:spacing w:line="259" w:lineRule="auto"/>
              <w:ind w:left="12"/>
            </w:pPr>
            <w:proofErr w:type="gramStart"/>
            <w:r>
              <w:t>питанием</w:t>
            </w:r>
            <w:proofErr w:type="gramEnd"/>
            <w:r>
              <w:t xml:space="preserve"> </w:t>
            </w:r>
          </w:p>
        </w:tc>
        <w:tc>
          <w:tcPr>
            <w:tcW w:w="487" w:type="dxa"/>
            <w:tcBorders>
              <w:top w:val="single" w:sz="4" w:space="0" w:color="000000"/>
              <w:left w:val="nil"/>
              <w:bottom w:val="single" w:sz="4" w:space="0" w:color="000000"/>
              <w:right w:val="single" w:sz="4" w:space="0" w:color="000000"/>
            </w:tcBorders>
          </w:tcPr>
          <w:p w:rsidR="002527AD" w:rsidRDefault="002527AD" w:rsidP="00096D22">
            <w:pPr>
              <w:spacing w:after="160" w:line="259" w:lineRule="auto"/>
            </w:pPr>
          </w:p>
        </w:tc>
        <w:tc>
          <w:tcPr>
            <w:tcW w:w="5670" w:type="dxa"/>
            <w:tcBorders>
              <w:top w:val="single" w:sz="4" w:space="0" w:color="000000"/>
              <w:left w:val="single" w:sz="4" w:space="0" w:color="000000"/>
              <w:bottom w:val="single" w:sz="4" w:space="0" w:color="000000"/>
              <w:right w:val="single" w:sz="4" w:space="0" w:color="000000"/>
            </w:tcBorders>
          </w:tcPr>
          <w:p w:rsidR="002527AD" w:rsidRDefault="00693C86" w:rsidP="00096D22">
            <w:pPr>
              <w:spacing w:line="259" w:lineRule="auto"/>
              <w:ind w:left="12" w:right="105" w:firstLine="458"/>
            </w:pPr>
            <w:r>
              <w:rPr>
                <w:rFonts w:ascii="Times New Roman" w:hAnsi="Times New Roman" w:cs="Times New Roman"/>
                <w:sz w:val="24"/>
                <w:szCs w:val="24"/>
                <w:lang w:val="kk-KZ"/>
              </w:rPr>
              <w:t>Если в школе фунционирует столовая и  организовано горячее питание, то детям НЕ ставить «охвачен буфетным питанием».</w:t>
            </w:r>
          </w:p>
        </w:tc>
      </w:tr>
      <w:tr w:rsidR="002527AD" w:rsidTr="00096D22">
        <w:tblPrEx>
          <w:tblCellMar>
            <w:left w:w="96" w:type="dxa"/>
            <w:right w:w="0" w:type="dxa"/>
          </w:tblCellMar>
        </w:tblPrEx>
        <w:trPr>
          <w:trHeight w:val="1208"/>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267. </w:t>
            </w:r>
          </w:p>
        </w:tc>
        <w:tc>
          <w:tcPr>
            <w:tcW w:w="2492" w:type="dxa"/>
            <w:tcBorders>
              <w:top w:val="single" w:sz="4" w:space="0" w:color="000000"/>
              <w:left w:val="single" w:sz="4" w:space="0" w:color="000000"/>
              <w:bottom w:val="single" w:sz="4" w:space="0" w:color="000000"/>
              <w:right w:val="nil"/>
            </w:tcBorders>
          </w:tcPr>
          <w:p w:rsidR="002527AD" w:rsidRDefault="002527AD" w:rsidP="00096D22">
            <w:pPr>
              <w:spacing w:line="259" w:lineRule="auto"/>
              <w:ind w:left="12"/>
            </w:pPr>
            <w:r>
              <w:rPr>
                <w:rFonts w:ascii="Arial" w:eastAsia="Arial" w:hAnsi="Arial" w:cs="Arial"/>
                <w:b/>
                <w:i/>
              </w:rPr>
              <w:t xml:space="preserve">Уровень успеваемости </w:t>
            </w:r>
          </w:p>
        </w:tc>
        <w:tc>
          <w:tcPr>
            <w:tcW w:w="487" w:type="dxa"/>
            <w:tcBorders>
              <w:top w:val="single" w:sz="4" w:space="0" w:color="000000"/>
              <w:left w:val="nil"/>
              <w:bottom w:val="single" w:sz="4" w:space="0" w:color="000000"/>
              <w:right w:val="single" w:sz="4" w:space="0" w:color="000000"/>
            </w:tcBorders>
          </w:tcPr>
          <w:p w:rsidR="002527AD" w:rsidRDefault="002527AD" w:rsidP="00096D22">
            <w:pPr>
              <w:spacing w:after="160" w:line="259" w:lineRule="auto"/>
            </w:pP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right="102" w:firstLine="458"/>
            </w:pPr>
            <w:r>
              <w:t xml:space="preserve">Выбрать уровень успеваемости по итогам предыдущего учебного года </w:t>
            </w:r>
            <w:r>
              <w:rPr>
                <w:rFonts w:ascii="Arial" w:eastAsia="Arial" w:hAnsi="Arial" w:cs="Arial"/>
                <w:i/>
                <w:sz w:val="24"/>
              </w:rPr>
              <w:t>(0-не предоставляют, 2-двоечник, 3-троечник, 4хорошист, 5-отличник)</w:t>
            </w:r>
            <w:r>
              <w:t xml:space="preserve"> </w:t>
            </w:r>
          </w:p>
        </w:tc>
      </w:tr>
      <w:tr w:rsidR="002527AD" w:rsidTr="00096D22">
        <w:tblPrEx>
          <w:tblCellMar>
            <w:left w:w="96" w:type="dxa"/>
            <w:right w:w="0" w:type="dxa"/>
          </w:tblCellMar>
        </w:tblPrEx>
        <w:trPr>
          <w:trHeight w:val="1850"/>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268.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tabs>
                <w:tab w:val="right" w:pos="2883"/>
              </w:tabs>
              <w:spacing w:after="30" w:line="259" w:lineRule="auto"/>
            </w:pPr>
            <w:r>
              <w:rPr>
                <w:rFonts w:ascii="Arial" w:eastAsia="Arial" w:hAnsi="Arial" w:cs="Arial"/>
                <w:b/>
                <w:i/>
              </w:rPr>
              <w:t xml:space="preserve">Оставлен </w:t>
            </w:r>
            <w:r>
              <w:rPr>
                <w:rFonts w:ascii="Arial" w:eastAsia="Arial" w:hAnsi="Arial" w:cs="Arial"/>
                <w:b/>
                <w:i/>
              </w:rPr>
              <w:tab/>
              <w:t xml:space="preserve">на </w:t>
            </w:r>
          </w:p>
          <w:p w:rsidR="002527AD" w:rsidRDefault="002527AD" w:rsidP="00096D22">
            <w:pPr>
              <w:spacing w:line="259" w:lineRule="auto"/>
              <w:ind w:left="12"/>
            </w:pPr>
            <w:proofErr w:type="gramStart"/>
            <w:r>
              <w:rPr>
                <w:rFonts w:ascii="Arial" w:eastAsia="Arial" w:hAnsi="Arial" w:cs="Arial"/>
                <w:b/>
                <w:i/>
              </w:rPr>
              <w:t>повторный</w:t>
            </w:r>
            <w:proofErr w:type="gramEnd"/>
            <w:r>
              <w:rPr>
                <w:rFonts w:ascii="Arial" w:eastAsia="Arial" w:hAnsi="Arial" w:cs="Arial"/>
                <w:b/>
                <w:i/>
              </w:rPr>
              <w:t xml:space="preserve"> курс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after="47" w:line="256" w:lineRule="auto"/>
              <w:ind w:left="12" w:right="105" w:firstLine="458"/>
            </w:pPr>
            <w:r>
              <w:t>Выбрать в случае, оставления на повторный курс по причинам (</w:t>
            </w:r>
            <w:r>
              <w:rPr>
                <w:rFonts w:ascii="Arial" w:eastAsia="Arial" w:hAnsi="Arial" w:cs="Arial"/>
                <w:i/>
                <w:sz w:val="24"/>
              </w:rPr>
              <w:t xml:space="preserve">не освоение программы, по болезни, в связи со сменой места жительства, по другим причинам). </w:t>
            </w:r>
          </w:p>
          <w:p w:rsidR="002527AD" w:rsidRDefault="002527AD" w:rsidP="00096D22">
            <w:pPr>
              <w:tabs>
                <w:tab w:val="center" w:pos="795"/>
                <w:tab w:val="center" w:pos="1968"/>
                <w:tab w:val="center" w:pos="2972"/>
                <w:tab w:val="center" w:pos="4141"/>
                <w:tab w:val="right" w:pos="5574"/>
              </w:tabs>
              <w:spacing w:after="33" w:line="259" w:lineRule="auto"/>
            </w:pPr>
            <w:r>
              <w:rPr>
                <w:rFonts w:ascii="Calibri" w:eastAsia="Calibri" w:hAnsi="Calibri" w:cs="Calibri"/>
              </w:rPr>
              <w:tab/>
            </w:r>
            <w:r>
              <w:t xml:space="preserve">Если </w:t>
            </w:r>
            <w:r>
              <w:tab/>
              <w:t xml:space="preserve">ученик </w:t>
            </w:r>
            <w:r>
              <w:tab/>
              <w:t xml:space="preserve">не </w:t>
            </w:r>
            <w:r>
              <w:tab/>
              <w:t xml:space="preserve">оставлен </w:t>
            </w:r>
            <w:r>
              <w:tab/>
              <w:t xml:space="preserve">на </w:t>
            </w:r>
          </w:p>
          <w:p w:rsidR="002527AD" w:rsidRDefault="002527AD" w:rsidP="00096D22">
            <w:pPr>
              <w:spacing w:line="259" w:lineRule="auto"/>
              <w:ind w:left="12"/>
            </w:pPr>
            <w:proofErr w:type="gramStart"/>
            <w:r>
              <w:t>повторный</w:t>
            </w:r>
            <w:proofErr w:type="gramEnd"/>
            <w:r>
              <w:t xml:space="preserve"> курс, то выбрать «нет» </w:t>
            </w:r>
          </w:p>
        </w:tc>
      </w:tr>
      <w:tr w:rsidR="002527AD" w:rsidTr="00096D22">
        <w:tblPrEx>
          <w:tblCellMar>
            <w:left w:w="96" w:type="dxa"/>
            <w:right w:w="0" w:type="dxa"/>
          </w:tblCellMar>
        </w:tblPrEx>
        <w:trPr>
          <w:trHeight w:val="1299"/>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269.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Освоение </w:t>
            </w:r>
          </w:p>
          <w:p w:rsidR="002527AD" w:rsidRPr="00096D22" w:rsidRDefault="002527AD" w:rsidP="00096D22">
            <w:pPr>
              <w:spacing w:line="259" w:lineRule="auto"/>
              <w:ind w:left="12"/>
              <w:rPr>
                <w:lang w:val="kk-KZ"/>
              </w:rPr>
            </w:pPr>
            <w:proofErr w:type="gramStart"/>
            <w:r>
              <w:rPr>
                <w:rFonts w:ascii="Arial" w:eastAsia="Arial" w:hAnsi="Arial" w:cs="Arial"/>
                <w:b/>
                <w:i/>
              </w:rPr>
              <w:t>программы</w:t>
            </w:r>
            <w:proofErr w:type="gramEnd"/>
            <w:r>
              <w:rPr>
                <w:rFonts w:ascii="Arial" w:eastAsia="Arial" w:hAnsi="Arial" w:cs="Arial"/>
                <w:b/>
                <w:i/>
              </w:rPr>
              <w:t xml:space="preserve"> </w:t>
            </w:r>
            <w:r>
              <w:rPr>
                <w:rFonts w:ascii="Arial" w:eastAsia="Arial" w:hAnsi="Arial" w:cs="Arial"/>
                <w:b/>
                <w:i/>
              </w:rPr>
              <w:tab/>
              <w:t>по дисциплинам естественно-</w:t>
            </w:r>
            <w:r w:rsidR="00096D22">
              <w:rPr>
                <w:rFonts w:ascii="Arial" w:eastAsia="Arial" w:hAnsi="Arial" w:cs="Arial"/>
                <w:b/>
                <w:i/>
                <w:lang w:val="kk-KZ"/>
              </w:rPr>
              <w:t xml:space="preserve"> </w:t>
            </w:r>
            <w:r w:rsidR="00096D22">
              <w:rPr>
                <w:rFonts w:ascii="Arial" w:eastAsia="Arial" w:hAnsi="Arial" w:cs="Arial"/>
                <w:b/>
                <w:i/>
              </w:rPr>
              <w:t>математического цикла</w:t>
            </w:r>
          </w:p>
        </w:tc>
        <w:tc>
          <w:tcPr>
            <w:tcW w:w="5670" w:type="dxa"/>
            <w:tcBorders>
              <w:top w:val="single" w:sz="4" w:space="0" w:color="000000"/>
              <w:left w:val="single" w:sz="4" w:space="0" w:color="000000"/>
              <w:bottom w:val="single" w:sz="4" w:space="0" w:color="000000"/>
              <w:right w:val="single" w:sz="4" w:space="0" w:color="000000"/>
            </w:tcBorders>
          </w:tcPr>
          <w:p w:rsidR="00085392" w:rsidRPr="00446384" w:rsidRDefault="00085392" w:rsidP="00085392">
            <w:pPr>
              <w:tabs>
                <w:tab w:val="left" w:pos="-7655"/>
              </w:tabs>
              <w:jc w:val="center"/>
              <w:rPr>
                <w:rFonts w:ascii="Times New Roman" w:hAnsi="Times New Roman" w:cs="Times New Roman"/>
                <w:color w:val="000000" w:themeColor="text1"/>
                <w:sz w:val="24"/>
                <w:szCs w:val="24"/>
                <w:lang w:val="kk-KZ"/>
              </w:rPr>
            </w:pPr>
            <w:r w:rsidRPr="00446384">
              <w:rPr>
                <w:rFonts w:ascii="Times New Roman" w:hAnsi="Times New Roman" w:cs="Times New Roman"/>
                <w:color w:val="000000" w:themeColor="text1"/>
                <w:sz w:val="24"/>
                <w:szCs w:val="24"/>
                <w:lang w:val="kk-KZ"/>
              </w:rPr>
              <w:t>Заполняется всем учащимся</w:t>
            </w:r>
          </w:p>
          <w:p w:rsidR="00085392" w:rsidRDefault="00085392" w:rsidP="00085392">
            <w:pPr>
              <w:tabs>
                <w:tab w:val="left" w:pos="-7655"/>
              </w:tabs>
              <w:jc w:val="center"/>
              <w:rPr>
                <w:rFonts w:ascii="Times New Roman" w:hAnsi="Times New Roman" w:cs="Times New Roman"/>
                <w:color w:val="000000" w:themeColor="text1"/>
                <w:sz w:val="24"/>
                <w:szCs w:val="24"/>
                <w:lang w:val="kk-KZ"/>
              </w:rPr>
            </w:pPr>
            <w:r w:rsidRPr="00446384">
              <w:rPr>
                <w:rFonts w:ascii="Times New Roman" w:hAnsi="Times New Roman" w:cs="Times New Roman"/>
                <w:color w:val="000000" w:themeColor="text1"/>
                <w:sz w:val="24"/>
                <w:szCs w:val="24"/>
                <w:lang w:val="kk-KZ"/>
              </w:rPr>
              <w:t xml:space="preserve">2-11 классов </w:t>
            </w:r>
          </w:p>
          <w:p w:rsidR="00085392" w:rsidRPr="00446384" w:rsidRDefault="00085392" w:rsidP="00085392">
            <w:pPr>
              <w:tabs>
                <w:tab w:val="left" w:pos="-7655"/>
              </w:tabs>
              <w:jc w:val="center"/>
              <w:rPr>
                <w:rFonts w:ascii="Times New Roman" w:hAnsi="Times New Roman" w:cs="Times New Roman"/>
                <w:color w:val="000000" w:themeColor="text1"/>
                <w:sz w:val="24"/>
                <w:szCs w:val="24"/>
                <w:lang w:val="kk-KZ"/>
              </w:rPr>
            </w:pPr>
            <w:r w:rsidRPr="00446384">
              <w:rPr>
                <w:rFonts w:ascii="Times New Roman" w:hAnsi="Times New Roman" w:cs="Times New Roman"/>
                <w:color w:val="000000" w:themeColor="text1"/>
                <w:sz w:val="24"/>
                <w:szCs w:val="24"/>
                <w:lang w:val="kk-KZ"/>
              </w:rPr>
              <w:t>по итогам прошлого учебного года!</w:t>
            </w:r>
          </w:p>
          <w:p w:rsidR="00085392" w:rsidRPr="00446384" w:rsidRDefault="00085392" w:rsidP="00085392">
            <w:pPr>
              <w:tabs>
                <w:tab w:val="left" w:pos="-7655"/>
              </w:tabs>
              <w:jc w:val="center"/>
              <w:rPr>
                <w:rFonts w:ascii="Times New Roman" w:hAnsi="Times New Roman" w:cs="Times New Roman"/>
                <w:color w:val="000000" w:themeColor="text1"/>
                <w:sz w:val="24"/>
                <w:szCs w:val="24"/>
                <w:lang w:val="kk-KZ"/>
              </w:rPr>
            </w:pPr>
            <w:r w:rsidRPr="00446384">
              <w:rPr>
                <w:rFonts w:ascii="Times New Roman" w:hAnsi="Times New Roman" w:cs="Times New Roman"/>
                <w:color w:val="000000" w:themeColor="text1"/>
                <w:sz w:val="24"/>
                <w:szCs w:val="24"/>
                <w:lang w:val="kk-KZ"/>
              </w:rPr>
              <w:t>Заполняются следующие предметы:</w:t>
            </w:r>
          </w:p>
          <w:p w:rsidR="00085392" w:rsidRPr="00446384" w:rsidRDefault="00085392" w:rsidP="00085392">
            <w:pPr>
              <w:tabs>
                <w:tab w:val="left" w:pos="-7655"/>
              </w:tabs>
              <w:jc w:val="center"/>
              <w:rPr>
                <w:rFonts w:ascii="Times New Roman" w:hAnsi="Times New Roman" w:cs="Times New Roman"/>
                <w:color w:val="000000" w:themeColor="text1"/>
                <w:sz w:val="24"/>
                <w:szCs w:val="24"/>
                <w:lang w:val="kk-KZ"/>
              </w:rPr>
            </w:pPr>
            <w:r w:rsidRPr="00446384">
              <w:rPr>
                <w:rFonts w:ascii="Times New Roman" w:hAnsi="Times New Roman" w:cs="Times New Roman"/>
                <w:color w:val="000000" w:themeColor="text1"/>
                <w:sz w:val="24"/>
                <w:szCs w:val="24"/>
                <w:lang w:val="kk-KZ"/>
              </w:rPr>
              <w:t>2-5 классы – математика;</w:t>
            </w:r>
          </w:p>
          <w:p w:rsidR="00085392" w:rsidRPr="00446384" w:rsidRDefault="00085392" w:rsidP="00085392">
            <w:pPr>
              <w:tabs>
                <w:tab w:val="left" w:pos="-7655"/>
              </w:tabs>
              <w:jc w:val="center"/>
              <w:rPr>
                <w:rFonts w:ascii="Times New Roman" w:hAnsi="Times New Roman" w:cs="Times New Roman"/>
                <w:color w:val="000000" w:themeColor="text1"/>
                <w:sz w:val="24"/>
                <w:szCs w:val="24"/>
                <w:lang w:val="kk-KZ"/>
              </w:rPr>
            </w:pPr>
            <w:r w:rsidRPr="00446384">
              <w:rPr>
                <w:rFonts w:ascii="Times New Roman" w:hAnsi="Times New Roman" w:cs="Times New Roman"/>
                <w:color w:val="000000" w:themeColor="text1"/>
                <w:sz w:val="24"/>
                <w:szCs w:val="24"/>
                <w:lang w:val="kk-KZ"/>
              </w:rPr>
              <w:t>6 классы – математика, информатика;</w:t>
            </w:r>
          </w:p>
          <w:p w:rsidR="00085392" w:rsidRPr="00446384" w:rsidRDefault="00085392" w:rsidP="00085392">
            <w:pPr>
              <w:tabs>
                <w:tab w:val="left" w:pos="-7655"/>
              </w:tabs>
              <w:jc w:val="center"/>
              <w:rPr>
                <w:rFonts w:ascii="Times New Roman" w:hAnsi="Times New Roman" w:cs="Times New Roman"/>
                <w:color w:val="000000" w:themeColor="text1"/>
                <w:sz w:val="24"/>
                <w:szCs w:val="24"/>
                <w:lang w:val="kk-KZ"/>
              </w:rPr>
            </w:pPr>
            <w:r w:rsidRPr="00446384">
              <w:rPr>
                <w:rFonts w:ascii="Times New Roman" w:hAnsi="Times New Roman" w:cs="Times New Roman"/>
                <w:color w:val="000000" w:themeColor="text1"/>
                <w:sz w:val="24"/>
                <w:szCs w:val="24"/>
                <w:lang w:val="kk-KZ"/>
              </w:rPr>
              <w:t>7 классы – математика, информатика, география, биология;</w:t>
            </w:r>
          </w:p>
          <w:p w:rsidR="00085392" w:rsidRPr="00446384" w:rsidRDefault="00085392" w:rsidP="00085392">
            <w:pPr>
              <w:tabs>
                <w:tab w:val="left" w:pos="-7655"/>
              </w:tabs>
              <w:jc w:val="center"/>
              <w:rPr>
                <w:rFonts w:ascii="Times New Roman" w:hAnsi="Times New Roman" w:cs="Times New Roman"/>
                <w:color w:val="000000" w:themeColor="text1"/>
                <w:sz w:val="24"/>
                <w:szCs w:val="24"/>
                <w:lang w:val="kk-KZ"/>
              </w:rPr>
            </w:pPr>
            <w:r w:rsidRPr="00446384">
              <w:rPr>
                <w:rFonts w:ascii="Times New Roman" w:hAnsi="Times New Roman" w:cs="Times New Roman"/>
                <w:color w:val="000000" w:themeColor="text1"/>
                <w:sz w:val="24"/>
                <w:szCs w:val="24"/>
                <w:lang w:val="kk-KZ"/>
              </w:rPr>
              <w:t>8 классы - математика, информатика, география, биология, физика;</w:t>
            </w:r>
          </w:p>
          <w:p w:rsidR="00085392" w:rsidRDefault="00085392" w:rsidP="00085392">
            <w:pPr>
              <w:tabs>
                <w:tab w:val="left" w:pos="-7655"/>
              </w:tabs>
              <w:jc w:val="center"/>
              <w:rPr>
                <w:rFonts w:asciiTheme="majorHAnsi" w:hAnsiTheme="majorHAnsi" w:cstheme="majorHAnsi"/>
                <w:color w:val="000000" w:themeColor="text1"/>
                <w:sz w:val="20"/>
                <w:szCs w:val="20"/>
                <w:lang w:val="kk-KZ"/>
              </w:rPr>
            </w:pPr>
            <w:r w:rsidRPr="00446384">
              <w:rPr>
                <w:rFonts w:ascii="Times New Roman" w:hAnsi="Times New Roman" w:cs="Times New Roman"/>
                <w:color w:val="000000" w:themeColor="text1"/>
                <w:sz w:val="24"/>
                <w:szCs w:val="24"/>
                <w:lang w:val="kk-KZ"/>
              </w:rPr>
              <w:t>9 -11  классы - математика, информатика, география, биология, химия, физика.</w:t>
            </w:r>
          </w:p>
          <w:p w:rsidR="00085392" w:rsidRPr="00085392" w:rsidRDefault="00085392" w:rsidP="00096D22">
            <w:pPr>
              <w:spacing w:line="259" w:lineRule="auto"/>
              <w:ind w:left="470"/>
              <w:rPr>
                <w:lang w:val="kk-KZ"/>
              </w:rPr>
            </w:pPr>
          </w:p>
        </w:tc>
      </w:tr>
      <w:tr w:rsidR="002527AD" w:rsidTr="00085392">
        <w:tblPrEx>
          <w:tblCellMar>
            <w:left w:w="96" w:type="dxa"/>
            <w:right w:w="18" w:type="dxa"/>
          </w:tblCellMar>
        </w:tblPrEx>
        <w:trPr>
          <w:trHeight w:val="830"/>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270.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В классе углубленного изучения предметов </w:t>
            </w:r>
          </w:p>
        </w:tc>
        <w:tc>
          <w:tcPr>
            <w:tcW w:w="5670" w:type="dxa"/>
            <w:tcBorders>
              <w:top w:val="single" w:sz="4" w:space="0" w:color="000000"/>
              <w:left w:val="single" w:sz="4" w:space="0" w:color="000000"/>
              <w:bottom w:val="single" w:sz="4" w:space="0" w:color="000000"/>
              <w:right w:val="single" w:sz="4" w:space="0" w:color="000000"/>
            </w:tcBorders>
          </w:tcPr>
          <w:p w:rsidR="00085392" w:rsidRPr="00BD4FDD" w:rsidRDefault="00085392" w:rsidP="00085392">
            <w:pPr>
              <w:ind w:left="108" w:firstLine="458"/>
              <w:jc w:val="center"/>
              <w:rPr>
                <w:rFonts w:ascii="Times New Roman" w:hAnsi="Times New Roman" w:cs="Times New Roman"/>
                <w:sz w:val="24"/>
                <w:szCs w:val="24"/>
                <w:lang w:val="kk-KZ"/>
              </w:rPr>
            </w:pPr>
            <w:r w:rsidRPr="00BD4FDD">
              <w:rPr>
                <w:rFonts w:ascii="Times New Roman" w:hAnsi="Times New Roman" w:cs="Times New Roman"/>
                <w:sz w:val="24"/>
                <w:szCs w:val="24"/>
                <w:lang w:val="kk-KZ"/>
              </w:rPr>
              <w:t xml:space="preserve">В лицейских классах показать в ЕМ направлении, в гимназических классах показать в ОГ направлении. </w:t>
            </w:r>
          </w:p>
          <w:p w:rsidR="002527AD" w:rsidRDefault="002527AD" w:rsidP="00096D22">
            <w:pPr>
              <w:spacing w:line="259" w:lineRule="auto"/>
              <w:ind w:left="12" w:firstLine="458"/>
              <w:rPr>
                <w:lang w:val="kk-KZ"/>
              </w:rPr>
            </w:pPr>
          </w:p>
          <w:p w:rsidR="00085392" w:rsidRPr="00085392" w:rsidRDefault="00085392" w:rsidP="00E910F4">
            <w:pPr>
              <w:spacing w:line="259" w:lineRule="auto"/>
              <w:ind w:left="12" w:firstLine="458"/>
              <w:rPr>
                <w:b/>
              </w:rPr>
            </w:pPr>
            <w:r w:rsidRPr="00085392">
              <w:rPr>
                <w:b/>
                <w:color w:val="FF0000"/>
                <w:lang w:val="kk-KZ"/>
              </w:rPr>
              <w:lastRenderedPageBreak/>
              <w:t>Данные должны совп</w:t>
            </w:r>
            <w:r w:rsidR="00E910F4">
              <w:rPr>
                <w:b/>
                <w:color w:val="FF0000"/>
                <w:lang w:val="kk-KZ"/>
              </w:rPr>
              <w:t>а</w:t>
            </w:r>
            <w:r w:rsidRPr="00085392">
              <w:rPr>
                <w:b/>
                <w:color w:val="FF0000"/>
                <w:lang w:val="kk-KZ"/>
              </w:rPr>
              <w:t xml:space="preserve">дать с показателем </w:t>
            </w:r>
            <w:r w:rsidRPr="00085392">
              <w:rPr>
                <w:b/>
                <w:color w:val="FF0000"/>
              </w:rPr>
              <w:t>«Количество классов с углубленным изучением предметов»</w:t>
            </w:r>
            <w:r w:rsidR="0095069B">
              <w:rPr>
                <w:b/>
                <w:color w:val="FF0000"/>
              </w:rPr>
              <w:t xml:space="preserve">  раздела «Основные сведения об образовательном процессе»</w:t>
            </w:r>
          </w:p>
        </w:tc>
      </w:tr>
      <w:tr w:rsidR="002527AD" w:rsidTr="00096D22">
        <w:tblPrEx>
          <w:tblCellMar>
            <w:left w:w="96" w:type="dxa"/>
            <w:right w:w="18" w:type="dxa"/>
          </w:tblCellMar>
        </w:tblPrEx>
        <w:trPr>
          <w:trHeight w:val="2078"/>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lastRenderedPageBreak/>
              <w:t xml:space="preserve">271.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Изучаемые иностранные языки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after="25" w:line="275" w:lineRule="auto"/>
              <w:ind w:left="12" w:firstLine="458"/>
            </w:pPr>
            <w:r>
              <w:t>Отметить соответствующий (-</w:t>
            </w:r>
            <w:proofErr w:type="spellStart"/>
            <w:r>
              <w:t>ие</w:t>
            </w:r>
            <w:proofErr w:type="spellEnd"/>
            <w:r>
              <w:t>) изучаемый (-</w:t>
            </w:r>
            <w:proofErr w:type="spellStart"/>
            <w:r>
              <w:t>ые</w:t>
            </w:r>
            <w:proofErr w:type="spellEnd"/>
            <w:r>
              <w:t>) иностранный (-</w:t>
            </w:r>
            <w:proofErr w:type="spellStart"/>
            <w:r>
              <w:t>ые</w:t>
            </w:r>
            <w:proofErr w:type="spellEnd"/>
            <w:r>
              <w:t xml:space="preserve">) язык </w:t>
            </w:r>
          </w:p>
          <w:p w:rsidR="002527AD" w:rsidRDefault="002527AD" w:rsidP="00096D22">
            <w:pPr>
              <w:spacing w:line="259" w:lineRule="auto"/>
              <w:ind w:left="12" w:right="91"/>
              <w:rPr>
                <w:rFonts w:ascii="Arial" w:eastAsia="Arial" w:hAnsi="Arial" w:cs="Arial"/>
                <w:i/>
                <w:sz w:val="24"/>
              </w:rPr>
            </w:pPr>
            <w:r>
              <w:t>(-и) (</w:t>
            </w:r>
            <w:r>
              <w:rPr>
                <w:rFonts w:ascii="Arial" w:eastAsia="Arial" w:hAnsi="Arial" w:cs="Arial"/>
                <w:i/>
                <w:sz w:val="24"/>
              </w:rPr>
              <w:t xml:space="preserve">английский язык, немецкий язык, французский язык, арабский язык, польский язык, турецкий язык, латинский язык, персидский язык, китайский язык, корейский язык, японский язык, другие) </w:t>
            </w:r>
          </w:p>
          <w:p w:rsidR="004E14C5" w:rsidRDefault="004E14C5" w:rsidP="00096D22">
            <w:pPr>
              <w:spacing w:line="259" w:lineRule="auto"/>
              <w:ind w:left="12" w:right="91"/>
              <w:rPr>
                <w:rFonts w:ascii="Arial" w:eastAsia="Arial" w:hAnsi="Arial" w:cs="Arial"/>
                <w:i/>
                <w:sz w:val="24"/>
              </w:rPr>
            </w:pPr>
          </w:p>
          <w:p w:rsidR="004E14C5" w:rsidRDefault="004E14C5" w:rsidP="00096D22">
            <w:pPr>
              <w:spacing w:line="259" w:lineRule="auto"/>
              <w:ind w:left="12" w:right="91"/>
              <w:rPr>
                <w:rFonts w:ascii="Arial" w:eastAsia="Arial" w:hAnsi="Arial" w:cs="Arial"/>
                <w:i/>
                <w:sz w:val="24"/>
              </w:rPr>
            </w:pPr>
          </w:p>
          <w:p w:rsidR="004E14C5" w:rsidRPr="004E14C5" w:rsidRDefault="004E14C5" w:rsidP="004E14C5">
            <w:pPr>
              <w:spacing w:line="259" w:lineRule="auto"/>
              <w:ind w:left="12" w:right="91"/>
              <w:jc w:val="center"/>
              <w:rPr>
                <w:b/>
              </w:rPr>
            </w:pPr>
            <w:r w:rsidRPr="004E14C5">
              <w:rPr>
                <w:rFonts w:asciiTheme="majorHAnsi" w:hAnsiTheme="majorHAnsi" w:cstheme="majorHAnsi"/>
                <w:b/>
                <w:color w:val="FF0000"/>
                <w:sz w:val="24"/>
                <w:szCs w:val="20"/>
                <w:lang w:val="kk-KZ"/>
              </w:rPr>
              <w:t>Все дети изучают английский язык</w:t>
            </w:r>
            <w:r w:rsidRPr="004E14C5">
              <w:rPr>
                <w:rFonts w:asciiTheme="majorHAnsi" w:hAnsiTheme="majorHAnsi" w:cstheme="majorHAnsi"/>
                <w:b/>
                <w:color w:val="FF0000"/>
                <w:sz w:val="24"/>
                <w:szCs w:val="20"/>
              </w:rPr>
              <w:t>!</w:t>
            </w:r>
            <w:r>
              <w:rPr>
                <w:rFonts w:asciiTheme="majorHAnsi" w:hAnsiTheme="majorHAnsi" w:cstheme="majorHAnsi"/>
                <w:b/>
                <w:color w:val="FF0000"/>
                <w:sz w:val="24"/>
                <w:szCs w:val="20"/>
              </w:rPr>
              <w:t xml:space="preserve"> Также в нескольких школах города изучаются француз</w:t>
            </w:r>
            <w:r w:rsidR="00651C32">
              <w:rPr>
                <w:rFonts w:asciiTheme="majorHAnsi" w:hAnsiTheme="majorHAnsi" w:cstheme="majorHAnsi"/>
                <w:b/>
                <w:color w:val="FF0000"/>
                <w:sz w:val="24"/>
                <w:szCs w:val="20"/>
                <w:lang w:val="kk-KZ"/>
              </w:rPr>
              <w:t>с</w:t>
            </w:r>
            <w:r>
              <w:rPr>
                <w:rFonts w:asciiTheme="majorHAnsi" w:hAnsiTheme="majorHAnsi" w:cstheme="majorHAnsi"/>
                <w:b/>
                <w:color w:val="FF0000"/>
                <w:sz w:val="24"/>
                <w:szCs w:val="20"/>
              </w:rPr>
              <w:t xml:space="preserve">кий и немецкий языки </w:t>
            </w:r>
          </w:p>
        </w:tc>
      </w:tr>
      <w:tr w:rsidR="002527AD" w:rsidTr="00096D22">
        <w:tblPrEx>
          <w:tblCellMar>
            <w:left w:w="96" w:type="dxa"/>
            <w:right w:w="18" w:type="dxa"/>
          </w:tblCellMar>
        </w:tblPrEx>
        <w:trPr>
          <w:trHeight w:val="977"/>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272.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right="91"/>
            </w:pPr>
            <w:r>
              <w:rPr>
                <w:rFonts w:ascii="Arial" w:eastAsia="Arial" w:hAnsi="Arial" w:cs="Arial"/>
                <w:b/>
                <w:i/>
              </w:rPr>
              <w:t>Изучает английский язык с первого класса</w:t>
            </w:r>
            <w:r>
              <w:t xml:space="preserve"> </w:t>
            </w:r>
          </w:p>
        </w:tc>
        <w:tc>
          <w:tcPr>
            <w:tcW w:w="5670" w:type="dxa"/>
            <w:tcBorders>
              <w:top w:val="single" w:sz="4" w:space="0" w:color="000000"/>
              <w:left w:val="single" w:sz="4" w:space="0" w:color="000000"/>
              <w:bottom w:val="single" w:sz="4" w:space="0" w:color="000000"/>
              <w:right w:val="single" w:sz="4" w:space="0" w:color="000000"/>
            </w:tcBorders>
          </w:tcPr>
          <w:p w:rsidR="00085392" w:rsidRPr="00DA14D5" w:rsidRDefault="00085392" w:rsidP="00085392">
            <w:pPr>
              <w:pStyle w:val="a3"/>
              <w:tabs>
                <w:tab w:val="left" w:pos="-7655"/>
              </w:tabs>
              <w:ind w:left="0" w:firstLine="459"/>
              <w:rPr>
                <w:rFonts w:ascii="Times New Roman" w:hAnsi="Times New Roman" w:cs="Times New Roman"/>
                <w:color w:val="000000" w:themeColor="text1"/>
                <w:sz w:val="24"/>
                <w:szCs w:val="24"/>
                <w:lang w:val="kk-KZ"/>
              </w:rPr>
            </w:pPr>
            <w:r w:rsidRPr="00DA14D5">
              <w:rPr>
                <w:rFonts w:ascii="Times New Roman" w:hAnsi="Times New Roman" w:cs="Times New Roman"/>
                <w:color w:val="000000" w:themeColor="text1"/>
                <w:sz w:val="24"/>
                <w:szCs w:val="24"/>
                <w:lang w:val="kk-KZ"/>
              </w:rPr>
              <w:t>Отмечаем «да»  детям 1-</w:t>
            </w:r>
            <w:r>
              <w:rPr>
                <w:rFonts w:ascii="Times New Roman" w:hAnsi="Times New Roman" w:cs="Times New Roman"/>
                <w:color w:val="000000" w:themeColor="text1"/>
                <w:sz w:val="24"/>
                <w:szCs w:val="24"/>
                <w:lang w:val="kk-KZ"/>
              </w:rPr>
              <w:t>6</w:t>
            </w:r>
            <w:r w:rsidRPr="00DA14D5">
              <w:rPr>
                <w:rFonts w:ascii="Times New Roman" w:hAnsi="Times New Roman" w:cs="Times New Roman"/>
                <w:color w:val="000000" w:themeColor="text1"/>
                <w:sz w:val="24"/>
                <w:szCs w:val="24"/>
                <w:lang w:val="kk-KZ"/>
              </w:rPr>
              <w:t xml:space="preserve"> классов. </w:t>
            </w:r>
          </w:p>
          <w:p w:rsidR="00085392" w:rsidRDefault="00085392" w:rsidP="00085392">
            <w:pPr>
              <w:spacing w:line="259" w:lineRule="auto"/>
              <w:ind w:left="470"/>
            </w:pPr>
            <w:r w:rsidRPr="00DA14D5">
              <w:rPr>
                <w:rFonts w:ascii="Times New Roman" w:hAnsi="Times New Roman" w:cs="Times New Roman"/>
                <w:color w:val="000000" w:themeColor="text1"/>
                <w:sz w:val="24"/>
                <w:szCs w:val="24"/>
                <w:lang w:val="kk-KZ"/>
              </w:rPr>
              <w:t>В гимназиях возможна отметка  в среднем и старшем звенье.</w:t>
            </w:r>
          </w:p>
        </w:tc>
      </w:tr>
      <w:tr w:rsidR="002527AD" w:rsidTr="0095069B">
        <w:tblPrEx>
          <w:tblCellMar>
            <w:left w:w="96" w:type="dxa"/>
            <w:right w:w="18" w:type="dxa"/>
          </w:tblCellMar>
        </w:tblPrEx>
        <w:trPr>
          <w:trHeight w:val="1336"/>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273.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Изучение предметов на иностранном языке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7" w:lineRule="auto"/>
              <w:ind w:left="12" w:right="90" w:firstLine="458"/>
            </w:pPr>
            <w:r>
              <w:t xml:space="preserve">Выбрать предметы и язык обучения, если предметы действительно ведутся на иностранном языке. </w:t>
            </w:r>
          </w:p>
          <w:p w:rsidR="002527AD" w:rsidRDefault="002527AD" w:rsidP="00096D22">
            <w:pPr>
              <w:spacing w:line="259" w:lineRule="auto"/>
              <w:ind w:left="12" w:right="89" w:firstLine="458"/>
            </w:pPr>
            <w:r>
              <w:t xml:space="preserve">Если ученик не изучает предметы на иностранном языке, то выбрать «нет», «не изучает» </w:t>
            </w:r>
          </w:p>
        </w:tc>
      </w:tr>
      <w:tr w:rsidR="0095069B" w:rsidTr="00096D22">
        <w:tblPrEx>
          <w:tblCellMar>
            <w:left w:w="96" w:type="dxa"/>
            <w:right w:w="18" w:type="dxa"/>
          </w:tblCellMar>
        </w:tblPrEx>
        <w:trPr>
          <w:trHeight w:val="1253"/>
        </w:trPr>
        <w:tc>
          <w:tcPr>
            <w:tcW w:w="737" w:type="dxa"/>
            <w:tcBorders>
              <w:top w:val="single" w:sz="4" w:space="0" w:color="000000"/>
              <w:left w:val="single" w:sz="4" w:space="0" w:color="000000"/>
              <w:bottom w:val="single" w:sz="4" w:space="0" w:color="000000"/>
              <w:right w:val="single" w:sz="4" w:space="0" w:color="000000"/>
            </w:tcBorders>
          </w:tcPr>
          <w:p w:rsidR="0095069B" w:rsidRDefault="0095069B" w:rsidP="0095069B">
            <w:pPr>
              <w:spacing w:line="259" w:lineRule="auto"/>
            </w:pPr>
            <w:r>
              <w:t xml:space="preserve">274. </w:t>
            </w:r>
          </w:p>
        </w:tc>
        <w:tc>
          <w:tcPr>
            <w:tcW w:w="2979" w:type="dxa"/>
            <w:gridSpan w:val="2"/>
            <w:tcBorders>
              <w:top w:val="single" w:sz="4" w:space="0" w:color="000000"/>
              <w:left w:val="single" w:sz="4" w:space="0" w:color="000000"/>
              <w:bottom w:val="single" w:sz="4" w:space="0" w:color="000000"/>
              <w:right w:val="single" w:sz="4" w:space="0" w:color="000000"/>
            </w:tcBorders>
          </w:tcPr>
          <w:p w:rsidR="0095069B" w:rsidRDefault="0095069B" w:rsidP="0095069B">
            <w:pPr>
              <w:spacing w:line="259" w:lineRule="auto"/>
              <w:ind w:left="12"/>
            </w:pPr>
            <w:r>
              <w:rPr>
                <w:rFonts w:ascii="Arial" w:eastAsia="Arial" w:hAnsi="Arial" w:cs="Arial"/>
                <w:b/>
                <w:i/>
              </w:rPr>
              <w:t xml:space="preserve">Родной язык как самостоятельный предмет </w:t>
            </w:r>
          </w:p>
        </w:tc>
        <w:tc>
          <w:tcPr>
            <w:tcW w:w="5670" w:type="dxa"/>
            <w:tcBorders>
              <w:top w:val="single" w:sz="4" w:space="0" w:color="000000"/>
              <w:left w:val="single" w:sz="4" w:space="0" w:color="000000"/>
              <w:bottom w:val="single" w:sz="4" w:space="0" w:color="000000"/>
              <w:right w:val="single" w:sz="4" w:space="0" w:color="000000"/>
            </w:tcBorders>
          </w:tcPr>
          <w:p w:rsidR="0095069B" w:rsidRPr="00FD70BA" w:rsidRDefault="0095069B" w:rsidP="0095069B">
            <w:pPr>
              <w:ind w:left="108"/>
              <w:rPr>
                <w:rFonts w:ascii="Times New Roman" w:hAnsi="Times New Roman" w:cs="Times New Roman"/>
                <w:sz w:val="24"/>
                <w:szCs w:val="24"/>
              </w:rPr>
            </w:pPr>
            <w:r>
              <w:rPr>
                <w:rFonts w:ascii="Times New Roman" w:hAnsi="Times New Roman" w:cs="Times New Roman"/>
                <w:sz w:val="24"/>
                <w:szCs w:val="24"/>
                <w:lang w:val="kk-KZ"/>
              </w:rPr>
              <w:t>Отмечаем «нет»</w:t>
            </w:r>
            <w:r w:rsidRPr="00FD70BA">
              <w:rPr>
                <w:rFonts w:ascii="Times New Roman" w:eastAsia="Arial" w:hAnsi="Times New Roman" w:cs="Times New Roman"/>
                <w:i/>
                <w:sz w:val="24"/>
                <w:szCs w:val="24"/>
              </w:rPr>
              <w:t xml:space="preserve">  </w:t>
            </w:r>
          </w:p>
        </w:tc>
      </w:tr>
      <w:tr w:rsidR="0095069B" w:rsidTr="00096D22">
        <w:tblPrEx>
          <w:tblCellMar>
            <w:left w:w="96" w:type="dxa"/>
            <w:right w:w="18" w:type="dxa"/>
          </w:tblCellMar>
        </w:tblPrEx>
        <w:trPr>
          <w:trHeight w:val="1296"/>
        </w:trPr>
        <w:tc>
          <w:tcPr>
            <w:tcW w:w="737" w:type="dxa"/>
            <w:tcBorders>
              <w:top w:val="single" w:sz="4" w:space="0" w:color="000000"/>
              <w:left w:val="single" w:sz="4" w:space="0" w:color="000000"/>
              <w:bottom w:val="single" w:sz="4" w:space="0" w:color="000000"/>
              <w:right w:val="single" w:sz="4" w:space="0" w:color="000000"/>
            </w:tcBorders>
          </w:tcPr>
          <w:p w:rsidR="0095069B" w:rsidRDefault="0095069B" w:rsidP="0095069B">
            <w:pPr>
              <w:spacing w:line="259" w:lineRule="auto"/>
            </w:pPr>
            <w:r>
              <w:t xml:space="preserve">275. </w:t>
            </w:r>
          </w:p>
        </w:tc>
        <w:tc>
          <w:tcPr>
            <w:tcW w:w="2979" w:type="dxa"/>
            <w:gridSpan w:val="2"/>
            <w:tcBorders>
              <w:top w:val="single" w:sz="4" w:space="0" w:color="000000"/>
              <w:left w:val="single" w:sz="4" w:space="0" w:color="000000"/>
              <w:bottom w:val="single" w:sz="4" w:space="0" w:color="000000"/>
              <w:right w:val="single" w:sz="4" w:space="0" w:color="000000"/>
            </w:tcBorders>
          </w:tcPr>
          <w:p w:rsidR="0095069B" w:rsidRDefault="0095069B" w:rsidP="0095069B">
            <w:pPr>
              <w:tabs>
                <w:tab w:val="center" w:pos="560"/>
                <w:tab w:val="center" w:pos="2344"/>
              </w:tabs>
              <w:spacing w:line="259" w:lineRule="auto"/>
            </w:pPr>
            <w:r>
              <w:rPr>
                <w:rFonts w:ascii="Calibri" w:eastAsia="Calibri" w:hAnsi="Calibri" w:cs="Calibri"/>
              </w:rPr>
              <w:tab/>
            </w:r>
            <w:r>
              <w:rPr>
                <w:rFonts w:ascii="Arial" w:eastAsia="Arial" w:hAnsi="Arial" w:cs="Arial"/>
                <w:b/>
                <w:i/>
              </w:rPr>
              <w:t xml:space="preserve">Родные </w:t>
            </w:r>
            <w:r>
              <w:rPr>
                <w:rFonts w:ascii="Arial" w:eastAsia="Arial" w:hAnsi="Arial" w:cs="Arial"/>
                <w:b/>
                <w:i/>
              </w:rPr>
              <w:tab/>
              <w:t xml:space="preserve">языки </w:t>
            </w:r>
          </w:p>
          <w:p w:rsidR="0095069B" w:rsidRDefault="0095069B" w:rsidP="0095069B">
            <w:pPr>
              <w:spacing w:line="259" w:lineRule="auto"/>
              <w:ind w:left="12"/>
            </w:pPr>
            <w:proofErr w:type="gramStart"/>
            <w:r>
              <w:rPr>
                <w:rFonts w:ascii="Arial" w:eastAsia="Arial" w:hAnsi="Arial" w:cs="Arial"/>
                <w:b/>
                <w:i/>
              </w:rPr>
              <w:t>изучает</w:t>
            </w:r>
            <w:proofErr w:type="gramEnd"/>
            <w:r>
              <w:rPr>
                <w:rFonts w:ascii="Arial" w:eastAsia="Arial" w:hAnsi="Arial" w:cs="Arial"/>
                <w:b/>
                <w:i/>
              </w:rPr>
              <w:t xml:space="preserve"> факультативно или в кружках </w:t>
            </w:r>
          </w:p>
        </w:tc>
        <w:tc>
          <w:tcPr>
            <w:tcW w:w="5670" w:type="dxa"/>
            <w:tcBorders>
              <w:top w:val="single" w:sz="4" w:space="0" w:color="000000"/>
              <w:left w:val="single" w:sz="4" w:space="0" w:color="000000"/>
              <w:bottom w:val="single" w:sz="4" w:space="0" w:color="000000"/>
              <w:right w:val="single" w:sz="4" w:space="0" w:color="000000"/>
            </w:tcBorders>
          </w:tcPr>
          <w:p w:rsidR="0095069B" w:rsidRPr="00FD70BA" w:rsidRDefault="0095069B" w:rsidP="0095069B">
            <w:pPr>
              <w:ind w:left="108"/>
              <w:rPr>
                <w:rFonts w:ascii="Times New Roman" w:hAnsi="Times New Roman" w:cs="Times New Roman"/>
                <w:sz w:val="24"/>
                <w:szCs w:val="24"/>
              </w:rPr>
            </w:pPr>
            <w:r w:rsidRPr="00FD70BA">
              <w:rPr>
                <w:rFonts w:ascii="Times New Roman" w:eastAsia="Calibri" w:hAnsi="Times New Roman" w:cs="Times New Roman"/>
                <w:sz w:val="24"/>
                <w:szCs w:val="24"/>
              </w:rPr>
              <w:tab/>
            </w:r>
            <w:r>
              <w:rPr>
                <w:rFonts w:ascii="Times New Roman" w:hAnsi="Times New Roman" w:cs="Times New Roman"/>
                <w:sz w:val="24"/>
                <w:szCs w:val="24"/>
                <w:lang w:val="kk-KZ"/>
              </w:rPr>
              <w:t>Отмечаем «нет»</w:t>
            </w:r>
            <w:r w:rsidRPr="00FD70BA">
              <w:rPr>
                <w:rFonts w:ascii="Times New Roman" w:eastAsia="Arial" w:hAnsi="Times New Roman" w:cs="Times New Roman"/>
                <w:i/>
                <w:sz w:val="24"/>
                <w:szCs w:val="24"/>
              </w:rPr>
              <w:t xml:space="preserve">  </w:t>
            </w:r>
          </w:p>
        </w:tc>
      </w:tr>
      <w:tr w:rsidR="002527AD" w:rsidTr="00096D22">
        <w:tblPrEx>
          <w:tblCellMar>
            <w:left w:w="96" w:type="dxa"/>
            <w:right w:w="18" w:type="dxa"/>
          </w:tblCellMar>
        </w:tblPrEx>
        <w:trPr>
          <w:trHeight w:val="1298"/>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276.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tabs>
                <w:tab w:val="center" w:pos="809"/>
                <w:tab w:val="center" w:pos="2602"/>
              </w:tabs>
              <w:spacing w:line="259" w:lineRule="auto"/>
            </w:pPr>
            <w:r>
              <w:rPr>
                <w:rFonts w:ascii="Calibri" w:eastAsia="Calibri" w:hAnsi="Calibri" w:cs="Calibri"/>
              </w:rPr>
              <w:tab/>
            </w:r>
            <w:r>
              <w:rPr>
                <w:rFonts w:ascii="Arial" w:eastAsia="Arial" w:hAnsi="Arial" w:cs="Arial"/>
                <w:b/>
                <w:i/>
              </w:rPr>
              <w:t xml:space="preserve">Обучается </w:t>
            </w:r>
            <w:r>
              <w:rPr>
                <w:rFonts w:ascii="Arial" w:eastAsia="Arial" w:hAnsi="Arial" w:cs="Arial"/>
                <w:b/>
                <w:i/>
              </w:rPr>
              <w:tab/>
              <w:t xml:space="preserve">по </w:t>
            </w:r>
          </w:p>
          <w:p w:rsidR="002527AD" w:rsidRDefault="002527AD" w:rsidP="00096D22">
            <w:pPr>
              <w:spacing w:line="259" w:lineRule="auto"/>
              <w:ind w:left="12"/>
            </w:pPr>
            <w:proofErr w:type="gramStart"/>
            <w:r>
              <w:rPr>
                <w:rFonts w:ascii="Arial" w:eastAsia="Arial" w:hAnsi="Arial" w:cs="Arial"/>
                <w:b/>
                <w:i/>
              </w:rPr>
              <w:t>обновленным</w:t>
            </w:r>
            <w:proofErr w:type="gramEnd"/>
            <w:r>
              <w:rPr>
                <w:rFonts w:ascii="Arial" w:eastAsia="Arial" w:hAnsi="Arial" w:cs="Arial"/>
                <w:b/>
                <w:i/>
              </w:rPr>
              <w:t xml:space="preserve"> учебным программам </w:t>
            </w:r>
          </w:p>
        </w:tc>
        <w:tc>
          <w:tcPr>
            <w:tcW w:w="5670" w:type="dxa"/>
            <w:tcBorders>
              <w:top w:val="single" w:sz="4" w:space="0" w:color="000000"/>
              <w:left w:val="single" w:sz="4" w:space="0" w:color="000000"/>
              <w:bottom w:val="single" w:sz="4" w:space="0" w:color="000000"/>
              <w:right w:val="single" w:sz="4" w:space="0" w:color="000000"/>
            </w:tcBorders>
          </w:tcPr>
          <w:p w:rsidR="00AD07C6" w:rsidRDefault="00AD07C6" w:rsidP="00AD07C6">
            <w:pPr>
              <w:ind w:left="108" w:right="88" w:firstLine="458"/>
              <w:rPr>
                <w:rFonts w:ascii="Times New Roman" w:hAnsi="Times New Roman" w:cs="Times New Roman"/>
                <w:sz w:val="24"/>
                <w:szCs w:val="24"/>
                <w:lang w:val="kk-KZ"/>
              </w:rPr>
            </w:pPr>
            <w:r w:rsidRPr="00FD70BA">
              <w:rPr>
                <w:rFonts w:ascii="Times New Roman" w:hAnsi="Times New Roman" w:cs="Times New Roman"/>
                <w:sz w:val="24"/>
                <w:szCs w:val="24"/>
              </w:rPr>
              <w:t xml:space="preserve">Выбрать «да» </w:t>
            </w:r>
            <w:r>
              <w:rPr>
                <w:rFonts w:ascii="Times New Roman" w:hAnsi="Times New Roman" w:cs="Times New Roman"/>
                <w:sz w:val="24"/>
                <w:szCs w:val="24"/>
                <w:lang w:val="kk-KZ"/>
              </w:rPr>
              <w:t>учащимся 1, 2,</w:t>
            </w:r>
            <w:r>
              <w:rPr>
                <w:rFonts w:ascii="Times New Roman" w:hAnsi="Times New Roman" w:cs="Times New Roman"/>
                <w:sz w:val="24"/>
                <w:szCs w:val="24"/>
                <w:lang w:val="kk-KZ"/>
              </w:rPr>
              <w:t>3, 5,</w:t>
            </w:r>
            <w:r w:rsidR="004E2066">
              <w:rPr>
                <w:rFonts w:ascii="Times New Roman" w:hAnsi="Times New Roman" w:cs="Times New Roman"/>
                <w:sz w:val="24"/>
                <w:szCs w:val="24"/>
                <w:lang w:val="kk-KZ"/>
              </w:rPr>
              <w:t xml:space="preserve"> 6,</w:t>
            </w:r>
            <w:bookmarkStart w:id="0" w:name="_GoBack"/>
            <w:bookmarkEnd w:id="0"/>
            <w:r>
              <w:rPr>
                <w:rFonts w:ascii="Times New Roman" w:hAnsi="Times New Roman" w:cs="Times New Roman"/>
                <w:sz w:val="24"/>
                <w:szCs w:val="24"/>
                <w:lang w:val="kk-KZ"/>
              </w:rPr>
              <w:t xml:space="preserve"> 7, 8 </w:t>
            </w:r>
            <w:r>
              <w:rPr>
                <w:rFonts w:ascii="Times New Roman" w:hAnsi="Times New Roman" w:cs="Times New Roman"/>
                <w:sz w:val="24"/>
                <w:szCs w:val="24"/>
                <w:lang w:val="kk-KZ"/>
              </w:rPr>
              <w:t xml:space="preserve">классов. </w:t>
            </w:r>
          </w:p>
          <w:p w:rsidR="00AD07C6" w:rsidRDefault="00AD07C6" w:rsidP="00AD07C6">
            <w:pPr>
              <w:spacing w:line="259" w:lineRule="auto"/>
              <w:ind w:left="12" w:right="85" w:firstLine="458"/>
            </w:pPr>
            <w:r>
              <w:rPr>
                <w:rFonts w:ascii="Times New Roman" w:hAnsi="Times New Roman" w:cs="Times New Roman"/>
                <w:sz w:val="24"/>
                <w:szCs w:val="24"/>
                <w:lang w:val="kk-KZ"/>
              </w:rPr>
              <w:t xml:space="preserve">(Также в гимназии №3 </w:t>
            </w:r>
            <w:r>
              <w:rPr>
                <w:rFonts w:ascii="Times New Roman" w:hAnsi="Times New Roman" w:cs="Times New Roman"/>
                <w:sz w:val="24"/>
                <w:szCs w:val="24"/>
                <w:lang w:val="kk-KZ"/>
              </w:rPr>
              <w:t>отметка «да» ставится учащимся 4</w:t>
            </w:r>
            <w:r>
              <w:rPr>
                <w:rFonts w:ascii="Times New Roman" w:hAnsi="Times New Roman" w:cs="Times New Roman"/>
                <w:sz w:val="24"/>
                <w:szCs w:val="24"/>
                <w:lang w:val="kk-KZ"/>
              </w:rPr>
              <w:t xml:space="preserve"> классов по проекту)</w:t>
            </w:r>
          </w:p>
        </w:tc>
      </w:tr>
      <w:tr w:rsidR="002527AD" w:rsidTr="00096D22">
        <w:tblPrEx>
          <w:tblCellMar>
            <w:left w:w="96" w:type="dxa"/>
            <w:right w:w="18" w:type="dxa"/>
          </w:tblCellMar>
        </w:tblPrEx>
        <w:trPr>
          <w:trHeight w:val="977"/>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277.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75" w:lineRule="auto"/>
              <w:ind w:left="12"/>
            </w:pPr>
            <w:r>
              <w:t xml:space="preserve">Техника чтения в минуту  </w:t>
            </w:r>
          </w:p>
          <w:p w:rsidR="002527AD" w:rsidRDefault="002527AD" w:rsidP="00096D22">
            <w:pPr>
              <w:spacing w:line="259" w:lineRule="auto"/>
              <w:ind w:left="12"/>
            </w:pPr>
            <w:r>
              <w:rPr>
                <w:rFonts w:ascii="Times New Roman" w:eastAsia="Times New Roman" w:hAnsi="Times New Roman" w:cs="Times New Roman"/>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right="90" w:firstLine="458"/>
            </w:pPr>
            <w:r>
              <w:t xml:space="preserve">Выбрать соответствующее значение (данный показатель отображается только у 1-4 классов) </w:t>
            </w:r>
          </w:p>
          <w:p w:rsidR="0095069B" w:rsidRDefault="0095069B" w:rsidP="00096D22">
            <w:pPr>
              <w:spacing w:line="259" w:lineRule="auto"/>
              <w:ind w:left="12" w:right="90" w:firstLine="458"/>
            </w:pPr>
          </w:p>
          <w:p w:rsidR="0095069B" w:rsidRDefault="0095069B" w:rsidP="00096D22">
            <w:pPr>
              <w:spacing w:line="259" w:lineRule="auto"/>
              <w:ind w:left="12" w:right="90" w:firstLine="458"/>
            </w:pPr>
            <w:r w:rsidRPr="0095069B">
              <w:rPr>
                <w:color w:val="FF0000"/>
              </w:rPr>
              <w:t>Учащимся 1 классов заполнить минимальное значение.</w:t>
            </w:r>
          </w:p>
        </w:tc>
      </w:tr>
      <w:tr w:rsidR="002527AD" w:rsidTr="00096D22">
        <w:tblPrEx>
          <w:tblCellMar>
            <w:left w:w="96" w:type="dxa"/>
            <w:right w:w="18" w:type="dxa"/>
          </w:tblCellMar>
        </w:tblPrEx>
        <w:trPr>
          <w:trHeight w:val="2679"/>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lastRenderedPageBreak/>
              <w:t xml:space="preserve">278.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right="91"/>
            </w:pPr>
            <w:r>
              <w:rPr>
                <w:rFonts w:ascii="Arial" w:eastAsia="Arial" w:hAnsi="Arial" w:cs="Arial"/>
                <w:b/>
                <w:i/>
              </w:rPr>
              <w:t xml:space="preserve">Посещает кружки и секции в данной организации образования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1" w:lineRule="auto"/>
              <w:ind w:left="12" w:right="87" w:firstLine="600"/>
            </w:pPr>
            <w:r>
              <w:t xml:space="preserve">Отметить соответствующие спортивные секции и кружки (при наличии, возможны несколько вариантов выбора): </w:t>
            </w:r>
          </w:p>
          <w:p w:rsidR="0095069B" w:rsidRDefault="002527AD" w:rsidP="00096D22">
            <w:pPr>
              <w:spacing w:line="259" w:lineRule="auto"/>
              <w:ind w:left="12" w:right="75" w:firstLine="600"/>
              <w:rPr>
                <w:rFonts w:ascii="Arial" w:eastAsia="Arial" w:hAnsi="Arial" w:cs="Arial"/>
                <w:i/>
                <w:sz w:val="24"/>
              </w:rPr>
            </w:pPr>
            <w:r>
              <w:rPr>
                <w:rFonts w:ascii="Arial" w:eastAsia="Arial" w:hAnsi="Arial" w:cs="Arial"/>
                <w:b/>
                <w:i/>
                <w:sz w:val="24"/>
              </w:rPr>
              <w:t xml:space="preserve">Спортивные секции </w:t>
            </w:r>
            <w:r>
              <w:rPr>
                <w:rFonts w:ascii="Arial" w:eastAsia="Arial" w:hAnsi="Arial" w:cs="Arial"/>
                <w:i/>
                <w:sz w:val="24"/>
              </w:rPr>
              <w:t xml:space="preserve">(волейбольные, баскетбольные, футбольные, теннис, лыжный спорт, конькобежный спорт, борьба (все виды), национальные игры, </w:t>
            </w:r>
            <w:proofErr w:type="spellStart"/>
            <w:r>
              <w:rPr>
                <w:rFonts w:ascii="Arial" w:eastAsia="Arial" w:hAnsi="Arial" w:cs="Arial"/>
                <w:i/>
                <w:sz w:val="24"/>
              </w:rPr>
              <w:t>шахматношашечные</w:t>
            </w:r>
            <w:proofErr w:type="spellEnd"/>
            <w:r>
              <w:rPr>
                <w:rFonts w:ascii="Arial" w:eastAsia="Arial" w:hAnsi="Arial" w:cs="Arial"/>
                <w:i/>
                <w:sz w:val="24"/>
              </w:rPr>
              <w:t>, другие спортивные</w:t>
            </w:r>
          </w:p>
          <w:p w:rsidR="0095069B" w:rsidRDefault="0095069B" w:rsidP="00096D22">
            <w:pPr>
              <w:spacing w:line="259" w:lineRule="auto"/>
              <w:ind w:left="12" w:right="75" w:firstLine="600"/>
              <w:rPr>
                <w:rFonts w:ascii="Arial" w:eastAsia="Arial" w:hAnsi="Arial" w:cs="Arial"/>
                <w:i/>
                <w:sz w:val="24"/>
              </w:rPr>
            </w:pPr>
          </w:p>
          <w:p w:rsidR="0095069B" w:rsidRDefault="0095069B" w:rsidP="0095069B">
            <w:pPr>
              <w:spacing w:after="48" w:line="276" w:lineRule="auto"/>
              <w:ind w:left="12" w:right="87" w:firstLine="600"/>
            </w:pPr>
            <w:r>
              <w:rPr>
                <w:rFonts w:ascii="Arial" w:eastAsia="Arial" w:hAnsi="Arial" w:cs="Arial"/>
                <w:b/>
                <w:i/>
                <w:sz w:val="24"/>
              </w:rPr>
              <w:t xml:space="preserve">Кружки </w:t>
            </w:r>
            <w:r>
              <w:rPr>
                <w:rFonts w:ascii="Arial" w:eastAsia="Arial" w:hAnsi="Arial" w:cs="Arial"/>
                <w:i/>
                <w:sz w:val="24"/>
              </w:rPr>
              <w:t xml:space="preserve">(художественно-эстетические, декоративно-прикладные, технические, экологические, туристско-краеведческие, общественно-гуманитарные, </w:t>
            </w:r>
            <w:proofErr w:type="spellStart"/>
            <w:r>
              <w:rPr>
                <w:rFonts w:ascii="Arial" w:eastAsia="Arial" w:hAnsi="Arial" w:cs="Arial"/>
                <w:i/>
                <w:sz w:val="24"/>
              </w:rPr>
              <w:t>естественноматематические</w:t>
            </w:r>
            <w:proofErr w:type="spellEnd"/>
            <w:r>
              <w:rPr>
                <w:rFonts w:ascii="Arial" w:eastAsia="Arial" w:hAnsi="Arial" w:cs="Arial"/>
                <w:i/>
                <w:sz w:val="24"/>
              </w:rPr>
              <w:t>, языковые, другие кружки)</w:t>
            </w:r>
            <w:r>
              <w:rPr>
                <w:rFonts w:ascii="Arial" w:eastAsia="Arial" w:hAnsi="Arial" w:cs="Arial"/>
                <w:b/>
                <w:i/>
                <w:sz w:val="24"/>
              </w:rPr>
              <w:t xml:space="preserve"> </w:t>
            </w:r>
          </w:p>
          <w:p w:rsidR="0095069B" w:rsidRDefault="0095069B" w:rsidP="0095069B">
            <w:pPr>
              <w:spacing w:line="259" w:lineRule="auto"/>
              <w:ind w:left="12" w:right="75" w:firstLine="600"/>
              <w:rPr>
                <w:rFonts w:ascii="Arial" w:eastAsia="Arial" w:hAnsi="Arial" w:cs="Arial"/>
                <w:i/>
                <w:sz w:val="24"/>
              </w:rPr>
            </w:pPr>
            <w:r>
              <w:t>Если учащийся не посещает кружки и секции в данной школе, то отметить «нет (не посещает)»</w:t>
            </w:r>
          </w:p>
          <w:p w:rsidR="0095069B" w:rsidRDefault="0095069B" w:rsidP="00096D22">
            <w:pPr>
              <w:spacing w:line="259" w:lineRule="auto"/>
              <w:ind w:left="12" w:right="75" w:firstLine="600"/>
              <w:rPr>
                <w:rFonts w:ascii="Arial" w:eastAsia="Arial" w:hAnsi="Arial" w:cs="Arial"/>
                <w:i/>
                <w:sz w:val="24"/>
              </w:rPr>
            </w:pPr>
          </w:p>
          <w:p w:rsidR="002527AD" w:rsidRDefault="0095069B" w:rsidP="0095069B">
            <w:pPr>
              <w:spacing w:line="259" w:lineRule="auto"/>
              <w:ind w:left="12" w:right="75" w:firstLine="600"/>
              <w:rPr>
                <w:rFonts w:ascii="Arial" w:eastAsia="Arial" w:hAnsi="Arial" w:cs="Arial"/>
                <w:b/>
                <w:i/>
                <w:sz w:val="24"/>
              </w:rPr>
            </w:pPr>
            <w:r w:rsidRPr="00085392">
              <w:rPr>
                <w:b/>
                <w:color w:val="FF0000"/>
                <w:lang w:val="kk-KZ"/>
              </w:rPr>
              <w:t>Данные должны совп</w:t>
            </w:r>
            <w:r w:rsidR="00651C32">
              <w:rPr>
                <w:b/>
                <w:color w:val="FF0000"/>
                <w:lang w:val="kk-KZ"/>
              </w:rPr>
              <w:t>а</w:t>
            </w:r>
            <w:r w:rsidRPr="00085392">
              <w:rPr>
                <w:b/>
                <w:color w:val="FF0000"/>
                <w:lang w:val="kk-KZ"/>
              </w:rPr>
              <w:t xml:space="preserve">дать с показателем </w:t>
            </w:r>
            <w:r w:rsidRPr="00085392">
              <w:rPr>
                <w:b/>
                <w:color w:val="FF0000"/>
              </w:rPr>
              <w:t xml:space="preserve">«Количество </w:t>
            </w:r>
            <w:r>
              <w:rPr>
                <w:b/>
                <w:color w:val="FF0000"/>
              </w:rPr>
              <w:t>кружков и секций по видам</w:t>
            </w:r>
            <w:r w:rsidRPr="00085392">
              <w:rPr>
                <w:b/>
                <w:color w:val="FF0000"/>
              </w:rPr>
              <w:t>»</w:t>
            </w:r>
            <w:r>
              <w:rPr>
                <w:b/>
                <w:color w:val="FF0000"/>
              </w:rPr>
              <w:t xml:space="preserve">  раздела «Основные сведения об образовательном процессе»</w:t>
            </w:r>
            <w:r w:rsidR="002527AD">
              <w:rPr>
                <w:rFonts w:ascii="Arial" w:eastAsia="Arial" w:hAnsi="Arial" w:cs="Arial"/>
                <w:i/>
                <w:sz w:val="24"/>
              </w:rPr>
              <w:t>)</w:t>
            </w:r>
            <w:r w:rsidR="002527AD">
              <w:rPr>
                <w:rFonts w:ascii="Arial" w:eastAsia="Arial" w:hAnsi="Arial" w:cs="Arial"/>
                <w:b/>
                <w:i/>
                <w:sz w:val="24"/>
              </w:rPr>
              <w:t xml:space="preserve"> </w:t>
            </w:r>
          </w:p>
          <w:p w:rsidR="00925681" w:rsidRDefault="00925681" w:rsidP="0095069B">
            <w:pPr>
              <w:spacing w:line="259" w:lineRule="auto"/>
              <w:ind w:left="12" w:right="75" w:firstLine="600"/>
            </w:pPr>
          </w:p>
          <w:p w:rsidR="00925681" w:rsidRPr="00925681" w:rsidRDefault="00925681" w:rsidP="0095069B">
            <w:pPr>
              <w:spacing w:line="259" w:lineRule="auto"/>
              <w:ind w:left="12" w:right="75" w:firstLine="600"/>
              <w:rPr>
                <w:b/>
              </w:rPr>
            </w:pPr>
            <w:r w:rsidRPr="00925681">
              <w:rPr>
                <w:rFonts w:ascii="Times New Roman" w:eastAsia="Arial" w:hAnsi="Times New Roman" w:cs="Times New Roman"/>
                <w:b/>
                <w:color w:val="FF0000"/>
                <w:sz w:val="24"/>
                <w:szCs w:val="24"/>
                <w:lang w:val="kk-KZ"/>
              </w:rPr>
              <w:t>Проверить по отчету завуча по ВР по охвату детей секциями и кружками</w:t>
            </w:r>
          </w:p>
        </w:tc>
      </w:tr>
      <w:tr w:rsidR="002527AD" w:rsidTr="00096D22">
        <w:tblPrEx>
          <w:tblCellMar>
            <w:left w:w="96" w:type="dxa"/>
            <w:right w:w="18" w:type="dxa"/>
          </w:tblCellMar>
        </w:tblPrEx>
        <w:trPr>
          <w:trHeight w:val="2264"/>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279.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Посещает организации дополнительного образования для детей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1" w:lineRule="auto"/>
              <w:ind w:left="12" w:right="88" w:firstLine="458"/>
            </w:pPr>
            <w:r>
              <w:t xml:space="preserve">Выбрать «да», если учащийся посещает кружки и секции в других организациях дополнительного образования. </w:t>
            </w:r>
          </w:p>
          <w:p w:rsidR="002527AD" w:rsidRDefault="002527AD" w:rsidP="00096D22">
            <w:pPr>
              <w:spacing w:line="259" w:lineRule="auto"/>
              <w:ind w:left="12" w:right="87" w:firstLine="458"/>
            </w:pPr>
            <w:r>
              <w:t xml:space="preserve">Если учащийся посещает кружки и секции только в данной школе, то отметить «нет». </w:t>
            </w:r>
          </w:p>
        </w:tc>
      </w:tr>
      <w:tr w:rsidR="002527AD" w:rsidTr="00096D22">
        <w:tblPrEx>
          <w:tblCellMar>
            <w:left w:w="96" w:type="dxa"/>
            <w:right w:w="18" w:type="dxa"/>
          </w:tblCellMar>
        </w:tblPrEx>
        <w:trPr>
          <w:trHeight w:val="3231"/>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280.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t xml:space="preserve">Участие в соревнованиях, конкурсах и олимпиадах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after="48" w:line="239" w:lineRule="auto"/>
              <w:ind w:left="46" w:firstLine="458"/>
            </w:pPr>
            <w:r>
              <w:t xml:space="preserve">Если участий нет, то в элементе динамической таблицы "Вид </w:t>
            </w:r>
          </w:p>
          <w:p w:rsidR="002527AD" w:rsidRDefault="002527AD" w:rsidP="00096D22">
            <w:pPr>
              <w:spacing w:line="259" w:lineRule="auto"/>
              <w:ind w:left="46"/>
            </w:pPr>
            <w:proofErr w:type="gramStart"/>
            <w:r>
              <w:t>мероприятия</w:t>
            </w:r>
            <w:proofErr w:type="gramEnd"/>
            <w:r>
              <w:t xml:space="preserve">" выбрать «не участвовал»  </w:t>
            </w:r>
          </w:p>
          <w:p w:rsidR="002527AD" w:rsidRDefault="002527AD" w:rsidP="00096D22">
            <w:pPr>
              <w:spacing w:after="48" w:line="239" w:lineRule="auto"/>
              <w:ind w:left="46" w:right="89" w:firstLine="458"/>
            </w:pPr>
            <w:r>
              <w:t>При наличии заполняете динамическую таблицу. (</w:t>
            </w:r>
            <w:proofErr w:type="gramStart"/>
            <w:r>
              <w:t>вид</w:t>
            </w:r>
            <w:proofErr w:type="gramEnd"/>
            <w:r>
              <w:t xml:space="preserve"> мероприятия, вид направления, уровень мероприятия, справочник уровней внешкольных мероприятий, дата </w:t>
            </w:r>
          </w:p>
          <w:p w:rsidR="002527AD" w:rsidRDefault="002527AD" w:rsidP="00096D22">
            <w:pPr>
              <w:spacing w:line="259" w:lineRule="auto"/>
              <w:ind w:left="46"/>
            </w:pPr>
            <w:proofErr w:type="gramStart"/>
            <w:r>
              <w:t>проведения</w:t>
            </w:r>
            <w:proofErr w:type="gramEnd"/>
            <w:r>
              <w:t xml:space="preserve">, награда) </w:t>
            </w:r>
          </w:p>
          <w:p w:rsidR="002527AD" w:rsidRDefault="002527AD" w:rsidP="00096D22">
            <w:pPr>
              <w:spacing w:line="259" w:lineRule="auto"/>
              <w:ind w:left="504"/>
            </w:pPr>
            <w:r>
              <w:t xml:space="preserve"> </w:t>
            </w:r>
          </w:p>
        </w:tc>
      </w:tr>
      <w:tr w:rsidR="002527AD" w:rsidTr="00096D22">
        <w:tblPrEx>
          <w:tblCellMar>
            <w:left w:w="96" w:type="dxa"/>
            <w:right w:w="18" w:type="dxa"/>
          </w:tblCellMar>
        </w:tblPrEx>
        <w:trPr>
          <w:trHeight w:val="2263"/>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lastRenderedPageBreak/>
              <w:t xml:space="preserve">281.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Принял (а) участие в мероприятиях в рамках реализации подпрограммы «</w:t>
            </w:r>
            <w:proofErr w:type="spellStart"/>
            <w:r>
              <w:rPr>
                <w:rFonts w:ascii="Arial" w:eastAsia="Arial" w:hAnsi="Arial" w:cs="Arial"/>
                <w:b/>
                <w:i/>
              </w:rPr>
              <w:t>Тәрбие</w:t>
            </w:r>
            <w:proofErr w:type="spellEnd"/>
            <w:r>
              <w:rPr>
                <w:rFonts w:ascii="Arial" w:eastAsia="Arial" w:hAnsi="Arial" w:cs="Arial"/>
                <w:b/>
                <w:i/>
              </w:rPr>
              <w:t xml:space="preserve"> </w:t>
            </w:r>
            <w:proofErr w:type="spellStart"/>
            <w:r>
              <w:rPr>
                <w:rFonts w:ascii="Arial" w:eastAsia="Arial" w:hAnsi="Arial" w:cs="Arial"/>
                <w:b/>
                <w:i/>
              </w:rPr>
              <w:t>және</w:t>
            </w:r>
            <w:proofErr w:type="spellEnd"/>
            <w:r>
              <w:rPr>
                <w:rFonts w:ascii="Arial" w:eastAsia="Arial" w:hAnsi="Arial" w:cs="Arial"/>
                <w:b/>
                <w:i/>
              </w:rPr>
              <w:t xml:space="preserve"> </w:t>
            </w:r>
            <w:proofErr w:type="spellStart"/>
            <w:r>
              <w:rPr>
                <w:rFonts w:ascii="Arial" w:eastAsia="Arial" w:hAnsi="Arial" w:cs="Arial"/>
                <w:b/>
                <w:i/>
              </w:rPr>
              <w:t>білім</w:t>
            </w:r>
            <w:proofErr w:type="spellEnd"/>
            <w:r>
              <w:rPr>
                <w:rFonts w:ascii="Arial" w:eastAsia="Arial" w:hAnsi="Arial" w:cs="Arial"/>
                <w:b/>
                <w:i/>
              </w:rPr>
              <w:t>» программы «</w:t>
            </w:r>
            <w:proofErr w:type="spellStart"/>
            <w:r>
              <w:rPr>
                <w:rFonts w:ascii="Arial" w:eastAsia="Arial" w:hAnsi="Arial" w:cs="Arial"/>
                <w:b/>
                <w:i/>
              </w:rPr>
              <w:t>Рухани</w:t>
            </w:r>
            <w:proofErr w:type="spellEnd"/>
            <w:r>
              <w:rPr>
                <w:rFonts w:ascii="Arial" w:eastAsia="Arial" w:hAnsi="Arial" w:cs="Arial"/>
                <w:b/>
                <w:i/>
              </w:rPr>
              <w:t xml:space="preserve"> </w:t>
            </w:r>
            <w:proofErr w:type="spellStart"/>
            <w:r>
              <w:rPr>
                <w:rFonts w:ascii="Arial" w:eastAsia="Arial" w:hAnsi="Arial" w:cs="Arial"/>
                <w:b/>
                <w:i/>
              </w:rPr>
              <w:t>жаңғыру</w:t>
            </w:r>
            <w:proofErr w:type="spellEnd"/>
            <w:r>
              <w:rPr>
                <w:rFonts w:ascii="Arial" w:eastAsia="Arial" w:hAnsi="Arial" w:cs="Arial"/>
                <w:b/>
                <w:i/>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1" w:lineRule="auto"/>
              <w:ind w:left="46" w:right="88" w:firstLine="458"/>
            </w:pPr>
            <w:r>
              <w:t xml:space="preserve">Выбрать «да», если учащийся посетил, выступил или был организатором мероприятия, в случае не участии выбрать «нет» </w:t>
            </w:r>
          </w:p>
          <w:p w:rsidR="002527AD" w:rsidRDefault="002527AD" w:rsidP="00096D22">
            <w:pPr>
              <w:spacing w:line="259" w:lineRule="auto"/>
              <w:ind w:left="504"/>
            </w:pPr>
            <w:r>
              <w:t xml:space="preserve"> </w:t>
            </w:r>
          </w:p>
        </w:tc>
      </w:tr>
      <w:tr w:rsidR="002527AD" w:rsidTr="00096D22">
        <w:tblPrEx>
          <w:tblCellMar>
            <w:left w:w="96" w:type="dxa"/>
            <w:right w:w="18" w:type="dxa"/>
          </w:tblCellMar>
        </w:tblPrEx>
        <w:trPr>
          <w:trHeight w:val="1695"/>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282.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Состоит на </w:t>
            </w:r>
            <w:proofErr w:type="spellStart"/>
            <w:r>
              <w:rPr>
                <w:rFonts w:ascii="Arial" w:eastAsia="Arial" w:hAnsi="Arial" w:cs="Arial"/>
                <w:b/>
                <w:i/>
              </w:rPr>
              <w:t>внутришкольном</w:t>
            </w:r>
            <w:proofErr w:type="spellEnd"/>
            <w:r>
              <w:rPr>
                <w:rFonts w:ascii="Arial" w:eastAsia="Arial" w:hAnsi="Arial" w:cs="Arial"/>
                <w:b/>
                <w:i/>
              </w:rPr>
              <w:t xml:space="preserve"> учете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7" w:lineRule="auto"/>
              <w:ind w:left="46" w:right="90" w:firstLine="425"/>
            </w:pPr>
            <w:r>
              <w:t xml:space="preserve">Отметить причину нарушения, если ученик состоит на </w:t>
            </w:r>
            <w:proofErr w:type="spellStart"/>
            <w:r>
              <w:t>внутришкольном</w:t>
            </w:r>
            <w:proofErr w:type="spellEnd"/>
            <w:r>
              <w:t xml:space="preserve"> учете. </w:t>
            </w:r>
          </w:p>
          <w:p w:rsidR="002527AD" w:rsidRDefault="002527AD" w:rsidP="00096D22">
            <w:pPr>
              <w:spacing w:after="22" w:line="259" w:lineRule="auto"/>
              <w:ind w:right="91"/>
              <w:jc w:val="right"/>
            </w:pPr>
            <w:r>
              <w:t xml:space="preserve">Если ученик не состоит, то выбрать </w:t>
            </w:r>
          </w:p>
          <w:p w:rsidR="002527AD" w:rsidRDefault="002527AD" w:rsidP="00096D22">
            <w:pPr>
              <w:spacing w:line="259" w:lineRule="auto"/>
              <w:ind w:left="46"/>
            </w:pPr>
            <w:r>
              <w:t>«</w:t>
            </w:r>
            <w:proofErr w:type="gramStart"/>
            <w:r>
              <w:t>не</w:t>
            </w:r>
            <w:proofErr w:type="gramEnd"/>
            <w:r>
              <w:t xml:space="preserve"> состоит на </w:t>
            </w:r>
            <w:proofErr w:type="spellStart"/>
            <w:r>
              <w:t>внутришкольном</w:t>
            </w:r>
            <w:proofErr w:type="spellEnd"/>
            <w:r>
              <w:t xml:space="preserve"> учете» </w:t>
            </w:r>
          </w:p>
        </w:tc>
      </w:tr>
      <w:tr w:rsidR="002527AD" w:rsidTr="00096D22">
        <w:tblPrEx>
          <w:tblCellMar>
            <w:left w:w="96" w:type="dxa"/>
            <w:right w:w="18" w:type="dxa"/>
          </w:tblCellMar>
        </w:tblPrEx>
        <w:trPr>
          <w:trHeight w:val="2587"/>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283.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t xml:space="preserve">По категориям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81" w:lineRule="auto"/>
              <w:ind w:left="12" w:firstLine="600"/>
            </w:pPr>
            <w:r>
              <w:t xml:space="preserve">Отметить </w:t>
            </w:r>
            <w:r>
              <w:tab/>
              <w:t xml:space="preserve">совершенное правонарушение: </w:t>
            </w:r>
          </w:p>
          <w:p w:rsidR="002527AD" w:rsidRDefault="002527AD" w:rsidP="002527AD">
            <w:pPr>
              <w:numPr>
                <w:ilvl w:val="0"/>
                <w:numId w:val="8"/>
              </w:numPr>
              <w:spacing w:after="21" w:line="258" w:lineRule="auto"/>
              <w:ind w:right="87" w:firstLine="600"/>
            </w:pPr>
            <w:proofErr w:type="gramStart"/>
            <w:r>
              <w:rPr>
                <w:rFonts w:ascii="Arial" w:eastAsia="Arial" w:hAnsi="Arial" w:cs="Arial"/>
                <w:i/>
                <w:sz w:val="24"/>
              </w:rPr>
              <w:t>злостно</w:t>
            </w:r>
            <w:proofErr w:type="gramEnd"/>
            <w:r>
              <w:rPr>
                <w:rFonts w:ascii="Arial" w:eastAsia="Arial" w:hAnsi="Arial" w:cs="Arial"/>
                <w:i/>
                <w:sz w:val="24"/>
              </w:rPr>
              <w:t xml:space="preserve"> совершивших самовольные уходы из семьи и детских учебно- воспитательных организаций; </w:t>
            </w:r>
          </w:p>
          <w:p w:rsidR="002527AD" w:rsidRDefault="002527AD" w:rsidP="002527AD">
            <w:pPr>
              <w:numPr>
                <w:ilvl w:val="0"/>
                <w:numId w:val="8"/>
              </w:numPr>
              <w:spacing w:line="282" w:lineRule="auto"/>
              <w:ind w:right="87" w:firstLine="600"/>
            </w:pPr>
            <w:proofErr w:type="gramStart"/>
            <w:r>
              <w:rPr>
                <w:rFonts w:ascii="Arial" w:eastAsia="Arial" w:hAnsi="Arial" w:cs="Arial"/>
                <w:i/>
                <w:sz w:val="24"/>
              </w:rPr>
              <w:t>совершивших</w:t>
            </w:r>
            <w:proofErr w:type="gramEnd"/>
            <w:r>
              <w:rPr>
                <w:rFonts w:ascii="Arial" w:eastAsia="Arial" w:hAnsi="Arial" w:cs="Arial"/>
                <w:i/>
                <w:sz w:val="24"/>
              </w:rPr>
              <w:t xml:space="preserve"> административные правонарушения </w:t>
            </w:r>
          </w:p>
          <w:p w:rsidR="002527AD" w:rsidRDefault="002527AD" w:rsidP="002527AD">
            <w:pPr>
              <w:numPr>
                <w:ilvl w:val="0"/>
                <w:numId w:val="8"/>
              </w:numPr>
              <w:spacing w:after="27" w:line="259" w:lineRule="auto"/>
              <w:ind w:right="87" w:firstLine="600"/>
            </w:pPr>
            <w:proofErr w:type="gramStart"/>
            <w:r>
              <w:rPr>
                <w:rFonts w:ascii="Arial" w:eastAsia="Arial" w:hAnsi="Arial" w:cs="Arial"/>
                <w:i/>
                <w:sz w:val="24"/>
              </w:rPr>
              <w:t>совершивших</w:t>
            </w:r>
            <w:proofErr w:type="gramEnd"/>
            <w:r>
              <w:rPr>
                <w:rFonts w:ascii="Arial" w:eastAsia="Arial" w:hAnsi="Arial" w:cs="Arial"/>
                <w:i/>
                <w:sz w:val="24"/>
              </w:rPr>
              <w:t xml:space="preserve"> </w:t>
            </w:r>
            <w:r>
              <w:rPr>
                <w:rFonts w:ascii="Arial" w:eastAsia="Arial" w:hAnsi="Arial" w:cs="Arial"/>
                <w:i/>
                <w:sz w:val="24"/>
              </w:rPr>
              <w:tab/>
              <w:t>уголовно-</w:t>
            </w:r>
          </w:p>
          <w:p w:rsidR="002527AD" w:rsidRDefault="002527AD" w:rsidP="00096D22">
            <w:pPr>
              <w:spacing w:line="259" w:lineRule="auto"/>
              <w:ind w:left="187"/>
              <w:rPr>
                <w:rFonts w:ascii="Arial" w:eastAsia="Arial" w:hAnsi="Arial" w:cs="Arial"/>
                <w:i/>
                <w:sz w:val="24"/>
              </w:rPr>
            </w:pPr>
            <w:proofErr w:type="gramStart"/>
            <w:r>
              <w:rPr>
                <w:rFonts w:ascii="Arial" w:eastAsia="Arial" w:hAnsi="Arial" w:cs="Arial"/>
                <w:i/>
                <w:sz w:val="24"/>
              </w:rPr>
              <w:t>наказуемые</w:t>
            </w:r>
            <w:proofErr w:type="gramEnd"/>
            <w:r>
              <w:rPr>
                <w:rFonts w:ascii="Arial" w:eastAsia="Arial" w:hAnsi="Arial" w:cs="Arial"/>
                <w:i/>
                <w:sz w:val="24"/>
              </w:rPr>
              <w:t xml:space="preserve"> деяния </w:t>
            </w:r>
          </w:p>
          <w:p w:rsidR="0095069B" w:rsidRDefault="0095069B" w:rsidP="0095069B">
            <w:pPr>
              <w:tabs>
                <w:tab w:val="center" w:pos="822"/>
                <w:tab w:val="center" w:pos="2208"/>
                <w:tab w:val="center" w:pos="5179"/>
              </w:tabs>
              <w:spacing w:after="2" w:line="259" w:lineRule="auto"/>
            </w:pPr>
            <w:r>
              <w:rPr>
                <w:sz w:val="21"/>
              </w:rPr>
              <w:t xml:space="preserve">- </w:t>
            </w:r>
            <w:r>
              <w:rPr>
                <w:sz w:val="21"/>
              </w:rPr>
              <w:tab/>
            </w:r>
            <w:r>
              <w:rPr>
                <w:rFonts w:ascii="Arial" w:eastAsia="Arial" w:hAnsi="Arial" w:cs="Arial"/>
                <w:i/>
                <w:sz w:val="24"/>
              </w:rPr>
              <w:t xml:space="preserve">совершивших </w:t>
            </w:r>
            <w:r>
              <w:rPr>
                <w:rFonts w:ascii="Arial" w:eastAsia="Arial" w:hAnsi="Arial" w:cs="Arial"/>
                <w:i/>
                <w:sz w:val="24"/>
              </w:rPr>
              <w:tab/>
              <w:t xml:space="preserve">иные </w:t>
            </w:r>
          </w:p>
          <w:p w:rsidR="0095069B" w:rsidRDefault="0095069B" w:rsidP="0095069B">
            <w:pPr>
              <w:spacing w:after="19" w:line="259" w:lineRule="auto"/>
              <w:ind w:left="187"/>
            </w:pPr>
            <w:proofErr w:type="gramStart"/>
            <w:r>
              <w:rPr>
                <w:rFonts w:ascii="Arial" w:eastAsia="Arial" w:hAnsi="Arial" w:cs="Arial"/>
                <w:i/>
                <w:sz w:val="24"/>
              </w:rPr>
              <w:t>антиобщественные</w:t>
            </w:r>
            <w:proofErr w:type="gramEnd"/>
            <w:r>
              <w:rPr>
                <w:rFonts w:ascii="Arial" w:eastAsia="Arial" w:hAnsi="Arial" w:cs="Arial"/>
                <w:i/>
                <w:sz w:val="24"/>
              </w:rPr>
              <w:t xml:space="preserve"> действия</w:t>
            </w:r>
            <w:r>
              <w:rPr>
                <w:sz w:val="21"/>
              </w:rPr>
              <w:t xml:space="preserve"> </w:t>
            </w:r>
          </w:p>
          <w:p w:rsidR="0095069B" w:rsidRDefault="0095069B" w:rsidP="0095069B">
            <w:pPr>
              <w:spacing w:line="259" w:lineRule="auto"/>
              <w:ind w:left="187"/>
            </w:pPr>
            <w:r>
              <w:t xml:space="preserve">Указывают только организации образования для детей с </w:t>
            </w:r>
            <w:proofErr w:type="spellStart"/>
            <w:r>
              <w:t>девиантным</w:t>
            </w:r>
            <w:proofErr w:type="spellEnd"/>
            <w:r>
              <w:t xml:space="preserve"> поведением</w:t>
            </w:r>
          </w:p>
        </w:tc>
      </w:tr>
      <w:tr w:rsidR="002527AD" w:rsidTr="00096D22">
        <w:tblPrEx>
          <w:tblCellMar>
            <w:left w:w="96" w:type="dxa"/>
            <w:right w:w="18" w:type="dxa"/>
          </w:tblCellMar>
        </w:tblPrEx>
        <w:trPr>
          <w:trHeight w:val="331"/>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284.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Ребенок - сирота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470"/>
            </w:pPr>
            <w:r>
              <w:t>Выбрать «да» или «нет»</w:t>
            </w:r>
            <w:r>
              <w:rPr>
                <w:sz w:val="24"/>
              </w:rPr>
              <w:t xml:space="preserve"> </w:t>
            </w:r>
          </w:p>
        </w:tc>
      </w:tr>
      <w:tr w:rsidR="002527AD" w:rsidTr="00096D22">
        <w:tblPrEx>
          <w:tblCellMar>
            <w:left w:w="96" w:type="dxa"/>
            <w:right w:w="18" w:type="dxa"/>
          </w:tblCellMar>
        </w:tblPrEx>
        <w:trPr>
          <w:trHeight w:val="1298"/>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285.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Ребенок, оставшийся без попечения родителей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470"/>
            </w:pPr>
            <w:r>
              <w:t>Выбрать «да» или «нет»</w:t>
            </w:r>
            <w:r>
              <w:rPr>
                <w:rFonts w:ascii="Arial" w:eastAsia="Arial" w:hAnsi="Arial" w:cs="Arial"/>
                <w:i/>
                <w:sz w:val="24"/>
              </w:rPr>
              <w:t xml:space="preserve"> </w:t>
            </w:r>
          </w:p>
        </w:tc>
      </w:tr>
      <w:tr w:rsidR="002527AD" w:rsidTr="00096D22">
        <w:tblPrEx>
          <w:tblCellMar>
            <w:left w:w="96" w:type="dxa"/>
            <w:right w:w="18" w:type="dxa"/>
          </w:tblCellMar>
        </w:tblPrEx>
        <w:trPr>
          <w:trHeight w:val="334"/>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286.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Инвалид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470"/>
            </w:pPr>
            <w:r>
              <w:t xml:space="preserve">Выбрать «да» или «нет» </w:t>
            </w:r>
          </w:p>
        </w:tc>
      </w:tr>
      <w:tr w:rsidR="002527AD" w:rsidTr="00096D22">
        <w:tblPrEx>
          <w:tblCellMar>
            <w:left w:w="96" w:type="dxa"/>
            <w:right w:w="18" w:type="dxa"/>
          </w:tblCellMar>
        </w:tblPrEx>
        <w:trPr>
          <w:trHeight w:val="3781"/>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287.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Виды нарушений у детей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48" w:lineRule="auto"/>
              <w:ind w:left="12" w:right="90" w:firstLine="458"/>
            </w:pPr>
            <w:r>
              <w:t xml:space="preserve">Отметить вид(ы) нарушений у детей при наличии </w:t>
            </w:r>
            <w:r>
              <w:rPr>
                <w:rFonts w:ascii="Arial" w:eastAsia="Arial" w:hAnsi="Arial" w:cs="Arial"/>
                <w:i/>
                <w:sz w:val="24"/>
              </w:rPr>
              <w:t>(нарушение речи, нарушение слуха (</w:t>
            </w:r>
            <w:proofErr w:type="spellStart"/>
            <w:r>
              <w:rPr>
                <w:rFonts w:ascii="Arial" w:eastAsia="Arial" w:hAnsi="Arial" w:cs="Arial"/>
                <w:i/>
                <w:sz w:val="24"/>
              </w:rPr>
              <w:t>неслышащие</w:t>
            </w:r>
            <w:proofErr w:type="spellEnd"/>
            <w:r>
              <w:rPr>
                <w:rFonts w:ascii="Arial" w:eastAsia="Arial" w:hAnsi="Arial" w:cs="Arial"/>
                <w:i/>
                <w:sz w:val="24"/>
              </w:rPr>
              <w:t xml:space="preserve">), нарушение слуха (слабослышащие), нарушение зрения </w:t>
            </w:r>
          </w:p>
          <w:p w:rsidR="002527AD" w:rsidRDefault="002527AD" w:rsidP="00096D22">
            <w:pPr>
              <w:spacing w:after="20" w:line="258" w:lineRule="auto"/>
              <w:ind w:left="12" w:right="87"/>
            </w:pPr>
            <w:r>
              <w:rPr>
                <w:rFonts w:ascii="Arial" w:eastAsia="Arial" w:hAnsi="Arial" w:cs="Arial"/>
                <w:i/>
                <w:sz w:val="24"/>
              </w:rPr>
              <w:t>(</w:t>
            </w:r>
            <w:proofErr w:type="gramStart"/>
            <w:r>
              <w:rPr>
                <w:rFonts w:ascii="Arial" w:eastAsia="Arial" w:hAnsi="Arial" w:cs="Arial"/>
                <w:i/>
                <w:sz w:val="24"/>
              </w:rPr>
              <w:t>незрячие</w:t>
            </w:r>
            <w:proofErr w:type="gramEnd"/>
            <w:r>
              <w:rPr>
                <w:rFonts w:ascii="Arial" w:eastAsia="Arial" w:hAnsi="Arial" w:cs="Arial"/>
                <w:i/>
                <w:sz w:val="24"/>
              </w:rPr>
              <w:t xml:space="preserve">), нарушение зрения (слабовидящие), нарушение функций опорно-двигательного аппарата (НФОДА), с умственной отсталостью, с задержкой психического развития, с расстройством </w:t>
            </w:r>
            <w:proofErr w:type="spellStart"/>
            <w:r>
              <w:rPr>
                <w:rFonts w:ascii="Arial" w:eastAsia="Arial" w:hAnsi="Arial" w:cs="Arial"/>
                <w:i/>
                <w:sz w:val="24"/>
              </w:rPr>
              <w:t>эмоциональноволевой</w:t>
            </w:r>
            <w:proofErr w:type="spellEnd"/>
            <w:r>
              <w:rPr>
                <w:rFonts w:ascii="Arial" w:eastAsia="Arial" w:hAnsi="Arial" w:cs="Arial"/>
                <w:i/>
                <w:sz w:val="24"/>
              </w:rPr>
              <w:t xml:space="preserve"> сферы и поведения, со сложными нарушениями, в том числе со </w:t>
            </w:r>
            <w:proofErr w:type="spellStart"/>
            <w:r>
              <w:rPr>
                <w:rFonts w:ascii="Arial" w:eastAsia="Arial" w:hAnsi="Arial" w:cs="Arial"/>
                <w:i/>
                <w:sz w:val="24"/>
              </w:rPr>
              <w:t>слепоглухотой</w:t>
            </w:r>
            <w:proofErr w:type="spellEnd"/>
            <w:r>
              <w:rPr>
                <w:rFonts w:ascii="Arial" w:eastAsia="Arial" w:hAnsi="Arial" w:cs="Arial"/>
                <w:i/>
                <w:sz w:val="24"/>
              </w:rPr>
              <w:t xml:space="preserve">). </w:t>
            </w:r>
          </w:p>
          <w:p w:rsidR="002527AD" w:rsidRDefault="002527AD" w:rsidP="00096D22">
            <w:pPr>
              <w:spacing w:line="259" w:lineRule="auto"/>
              <w:ind w:left="12" w:firstLine="458"/>
            </w:pPr>
            <w:r>
              <w:t xml:space="preserve">Если нет указанных нарушений, то выбрать «нет» </w:t>
            </w:r>
          </w:p>
        </w:tc>
      </w:tr>
      <w:tr w:rsidR="002527AD" w:rsidTr="00096D22">
        <w:tblPrEx>
          <w:tblCellMar>
            <w:left w:w="96" w:type="dxa"/>
            <w:right w:w="18" w:type="dxa"/>
          </w:tblCellMar>
        </w:tblPrEx>
        <w:trPr>
          <w:trHeight w:val="6543"/>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lastRenderedPageBreak/>
              <w:t xml:space="preserve">288.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Виды заболеваний у детей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after="35" w:line="245" w:lineRule="auto"/>
              <w:ind w:left="12" w:right="88" w:firstLine="458"/>
            </w:pPr>
            <w:r>
              <w:t xml:space="preserve">Отметить вид(ы) заболеваний у детей при наличии </w:t>
            </w:r>
            <w:r>
              <w:rPr>
                <w:sz w:val="24"/>
              </w:rPr>
              <w:t>(</w:t>
            </w:r>
            <w:r>
              <w:rPr>
                <w:rFonts w:ascii="Arial" w:eastAsia="Arial" w:hAnsi="Arial" w:cs="Arial"/>
                <w:i/>
                <w:sz w:val="24"/>
              </w:rPr>
              <w:t xml:space="preserve">ДЦП, носитель </w:t>
            </w:r>
            <w:proofErr w:type="spellStart"/>
            <w:r>
              <w:rPr>
                <w:rFonts w:ascii="Arial" w:eastAsia="Arial" w:hAnsi="Arial" w:cs="Arial"/>
                <w:i/>
                <w:sz w:val="24"/>
              </w:rPr>
              <w:t>кохлеарных</w:t>
            </w:r>
            <w:proofErr w:type="spellEnd"/>
            <w:r>
              <w:rPr>
                <w:rFonts w:ascii="Arial" w:eastAsia="Arial" w:hAnsi="Arial" w:cs="Arial"/>
                <w:i/>
                <w:sz w:val="24"/>
              </w:rPr>
              <w:t xml:space="preserve"> </w:t>
            </w:r>
            <w:proofErr w:type="spellStart"/>
            <w:r>
              <w:rPr>
                <w:rFonts w:ascii="Arial" w:eastAsia="Arial" w:hAnsi="Arial" w:cs="Arial"/>
                <w:i/>
                <w:sz w:val="24"/>
              </w:rPr>
              <w:t>имплантов</w:t>
            </w:r>
            <w:proofErr w:type="spellEnd"/>
            <w:r>
              <w:rPr>
                <w:rFonts w:ascii="Arial" w:eastAsia="Arial" w:hAnsi="Arial" w:cs="Arial"/>
                <w:i/>
                <w:sz w:val="24"/>
              </w:rPr>
              <w:t xml:space="preserve">, малые и затухающие формы туберкулеза, сколиоз, наркомания и токсикомания, невротическое состояние, </w:t>
            </w:r>
            <w:proofErr w:type="spellStart"/>
            <w:r>
              <w:rPr>
                <w:rFonts w:ascii="Arial" w:eastAsia="Arial" w:hAnsi="Arial" w:cs="Arial"/>
                <w:i/>
                <w:sz w:val="24"/>
              </w:rPr>
              <w:t>патохарактерологическое</w:t>
            </w:r>
            <w:proofErr w:type="spellEnd"/>
            <w:r>
              <w:rPr>
                <w:rFonts w:ascii="Arial" w:eastAsia="Arial" w:hAnsi="Arial" w:cs="Arial"/>
                <w:i/>
                <w:sz w:val="24"/>
              </w:rPr>
              <w:t xml:space="preserve"> развитие личности, поведенческое расстройство, психопатия, ранний алкоголизм, ранний детский аутизм, шизофрения, </w:t>
            </w:r>
            <w:proofErr w:type="spellStart"/>
            <w:r>
              <w:rPr>
                <w:rFonts w:ascii="Arial" w:eastAsia="Arial" w:hAnsi="Arial" w:cs="Arial"/>
                <w:i/>
                <w:sz w:val="24"/>
              </w:rPr>
              <w:t>шигеллез</w:t>
            </w:r>
            <w:proofErr w:type="spellEnd"/>
            <w:r>
              <w:rPr>
                <w:rFonts w:ascii="Arial" w:eastAsia="Arial" w:hAnsi="Arial" w:cs="Arial"/>
                <w:i/>
                <w:sz w:val="24"/>
              </w:rPr>
              <w:t xml:space="preserve"> (бактериальная дизентерия, вирусный</w:t>
            </w:r>
            <w:r>
              <w:rPr>
                <w:sz w:val="23"/>
              </w:rPr>
              <w:t xml:space="preserve"> </w:t>
            </w:r>
            <w:r>
              <w:rPr>
                <w:rFonts w:ascii="Arial" w:eastAsia="Arial" w:hAnsi="Arial" w:cs="Arial"/>
                <w:i/>
                <w:sz w:val="24"/>
              </w:rPr>
              <w:t xml:space="preserve">гепатит, энтериты, колиты и гастроэнтериты, вызванные установленными, не установленными и неточно обозначенными возбудителями, скарлатина, эпидемический паротит (свинка), ветряная оспа, острый тонзиллит (ангина), грипп и острые инфекции верхних дыхательных путей, пневмония, травмы, отравления и некоторые другие последствия воздействия внешних причин,  другие заболевания). </w:t>
            </w:r>
          </w:p>
          <w:p w:rsidR="002527AD" w:rsidRDefault="002527AD" w:rsidP="00096D22">
            <w:pPr>
              <w:spacing w:line="259" w:lineRule="auto"/>
              <w:ind w:left="12" w:firstLine="458"/>
            </w:pPr>
            <w:r>
              <w:t xml:space="preserve">Если нет указанных заболеваний, то выбрать «нет» </w:t>
            </w:r>
          </w:p>
        </w:tc>
      </w:tr>
      <w:tr w:rsidR="002527AD" w:rsidTr="00096D22">
        <w:tblPrEx>
          <w:tblCellMar>
            <w:left w:w="96" w:type="dxa"/>
            <w:right w:w="18" w:type="dxa"/>
          </w:tblCellMar>
        </w:tblPrEx>
        <w:trPr>
          <w:trHeight w:val="653"/>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289.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Охвачен </w:t>
            </w:r>
            <w:proofErr w:type="gramStart"/>
            <w:r>
              <w:rPr>
                <w:rFonts w:ascii="Arial" w:eastAsia="Arial" w:hAnsi="Arial" w:cs="Arial"/>
                <w:b/>
                <w:i/>
              </w:rPr>
              <w:t xml:space="preserve">занятиями </w:t>
            </w:r>
            <w:r w:rsidR="0095069B">
              <w:rPr>
                <w:rFonts w:ascii="Arial" w:eastAsia="Arial" w:hAnsi="Arial" w:cs="Arial"/>
                <w:b/>
                <w:i/>
              </w:rPr>
              <w:t xml:space="preserve"> </w:t>
            </w:r>
            <w:r w:rsidR="0095069B">
              <w:rPr>
                <w:rFonts w:ascii="Arial" w:eastAsia="Arial" w:hAnsi="Arial" w:cs="Arial"/>
                <w:b/>
                <w:i/>
              </w:rPr>
              <w:t>физкультуры</w:t>
            </w:r>
            <w:proofErr w:type="gramEnd"/>
            <w:r w:rsidR="0095069B">
              <w:rPr>
                <w:rFonts w:ascii="Arial" w:eastAsia="Arial" w:hAnsi="Arial" w:cs="Arial"/>
                <w:b/>
                <w:i/>
              </w:rPr>
              <w:t xml:space="preserve"> и спорта в специальных медицинских группах</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470"/>
            </w:pPr>
            <w:r>
              <w:t xml:space="preserve">Выбрать «да» или «нет» </w:t>
            </w:r>
          </w:p>
        </w:tc>
      </w:tr>
      <w:tr w:rsidR="002527AD" w:rsidTr="00096D22">
        <w:tblPrEx>
          <w:tblCellMar>
            <w:left w:w="96" w:type="dxa"/>
            <w:right w:w="18" w:type="dxa"/>
          </w:tblCellMar>
        </w:tblPrEx>
        <w:trPr>
          <w:trHeight w:val="977"/>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290.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Посещает логопедический пункт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470"/>
            </w:pPr>
            <w:r>
              <w:t xml:space="preserve">Выбрать «да» или «нет» </w:t>
            </w:r>
          </w:p>
        </w:tc>
      </w:tr>
      <w:tr w:rsidR="002527AD" w:rsidTr="00096D22">
        <w:tblPrEx>
          <w:tblCellMar>
            <w:left w:w="96" w:type="dxa"/>
            <w:right w:w="18" w:type="dxa"/>
          </w:tblCellMar>
        </w:tblPrEx>
        <w:trPr>
          <w:trHeight w:val="977"/>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291.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Обучается </w:t>
            </w:r>
            <w:r>
              <w:rPr>
                <w:rFonts w:ascii="Arial" w:eastAsia="Arial" w:hAnsi="Arial" w:cs="Arial"/>
                <w:b/>
                <w:i/>
              </w:rPr>
              <w:tab/>
              <w:t xml:space="preserve">в специальных классах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46" w:right="89" w:firstLine="425"/>
            </w:pPr>
            <w:r>
              <w:t xml:space="preserve">Выбрать направление </w:t>
            </w:r>
            <w:proofErr w:type="spellStart"/>
            <w:r>
              <w:t>спецкласса</w:t>
            </w:r>
            <w:proofErr w:type="spellEnd"/>
            <w:r>
              <w:t xml:space="preserve"> (при наличии). При отсутствии выбрать «не обучается</w:t>
            </w:r>
            <w:proofErr w:type="gramStart"/>
            <w:r>
              <w:t xml:space="preserve">».  </w:t>
            </w:r>
            <w:proofErr w:type="gramEnd"/>
          </w:p>
        </w:tc>
      </w:tr>
      <w:tr w:rsidR="002527AD" w:rsidTr="00096D22">
        <w:tblPrEx>
          <w:tblCellMar>
            <w:left w:w="96" w:type="dxa"/>
            <w:right w:w="18" w:type="dxa"/>
          </w:tblCellMar>
        </w:tblPrEx>
        <w:trPr>
          <w:trHeight w:val="2494"/>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292.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after="47" w:line="239" w:lineRule="auto"/>
              <w:ind w:left="12" w:right="90"/>
            </w:pPr>
            <w:r>
              <w:rPr>
                <w:rFonts w:ascii="Arial" w:eastAsia="Arial" w:hAnsi="Arial" w:cs="Arial"/>
                <w:b/>
                <w:i/>
              </w:rPr>
              <w:t xml:space="preserve">Ребенок с особыми образовательным и потребностями в развитии, обучающийся на </w:t>
            </w:r>
          </w:p>
          <w:p w:rsidR="002527AD" w:rsidRDefault="002527AD" w:rsidP="00096D22">
            <w:pPr>
              <w:spacing w:line="259" w:lineRule="auto"/>
              <w:ind w:left="12"/>
            </w:pPr>
            <w:proofErr w:type="gramStart"/>
            <w:r>
              <w:rPr>
                <w:rFonts w:ascii="Arial" w:eastAsia="Arial" w:hAnsi="Arial" w:cs="Arial"/>
                <w:b/>
                <w:i/>
              </w:rPr>
              <w:t>дому</w:t>
            </w:r>
            <w:proofErr w:type="gramEnd"/>
            <w:r>
              <w:rPr>
                <w:rFonts w:ascii="Arial" w:eastAsia="Arial" w:hAnsi="Arial" w:cs="Arial"/>
                <w:b/>
                <w:i/>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after="18" w:line="260" w:lineRule="auto"/>
              <w:ind w:left="12" w:right="90" w:firstLine="425"/>
            </w:pPr>
            <w:r>
              <w:t>Выбрать только соответствующее значение (</w:t>
            </w:r>
            <w:r>
              <w:rPr>
                <w:rFonts w:ascii="Arial" w:eastAsia="Arial" w:hAnsi="Arial" w:cs="Arial"/>
                <w:i/>
                <w:sz w:val="24"/>
              </w:rPr>
              <w:t xml:space="preserve">из них постоянно (дети инвалиды), из них временно (заболевание на длительный период). </w:t>
            </w:r>
          </w:p>
          <w:p w:rsidR="002527AD" w:rsidRDefault="002527AD" w:rsidP="00096D22">
            <w:pPr>
              <w:spacing w:after="51" w:line="239" w:lineRule="auto"/>
              <w:ind w:left="12" w:right="88" w:firstLine="425"/>
            </w:pPr>
            <w:r>
              <w:t xml:space="preserve">Если ученик не является ребенком с особыми образовательными потребностями в развитии, обучающийся </w:t>
            </w:r>
          </w:p>
          <w:p w:rsidR="002527AD" w:rsidRDefault="002527AD" w:rsidP="00096D22">
            <w:pPr>
              <w:spacing w:line="259" w:lineRule="auto"/>
              <w:ind w:left="12"/>
            </w:pPr>
            <w:proofErr w:type="gramStart"/>
            <w:r>
              <w:t>на</w:t>
            </w:r>
            <w:proofErr w:type="gramEnd"/>
            <w:r>
              <w:t xml:space="preserve"> дому, то выбрать «нет» </w:t>
            </w:r>
          </w:p>
        </w:tc>
      </w:tr>
      <w:tr w:rsidR="002527AD" w:rsidTr="00096D22">
        <w:tblPrEx>
          <w:tblCellMar>
            <w:left w:w="96" w:type="dxa"/>
            <w:right w:w="18" w:type="dxa"/>
          </w:tblCellMar>
        </w:tblPrEx>
        <w:trPr>
          <w:trHeight w:val="1942"/>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293.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right="90"/>
            </w:pPr>
            <w:r>
              <w:rPr>
                <w:rFonts w:ascii="Arial" w:eastAsia="Arial" w:hAnsi="Arial" w:cs="Arial"/>
                <w:b/>
                <w:i/>
              </w:rPr>
              <w:t xml:space="preserve">Ребенок с особыми образовательным и потребностями в развитии, обучающийся дистанционно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470"/>
            </w:pPr>
            <w:r>
              <w:t xml:space="preserve">Выбрать «да» или «нет» </w:t>
            </w:r>
          </w:p>
        </w:tc>
      </w:tr>
      <w:tr w:rsidR="002527AD" w:rsidTr="00096D22">
        <w:tblPrEx>
          <w:tblCellMar>
            <w:left w:w="96" w:type="dxa"/>
            <w:right w:w="18" w:type="dxa"/>
          </w:tblCellMar>
        </w:tblPrEx>
        <w:trPr>
          <w:trHeight w:val="977"/>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lastRenderedPageBreak/>
              <w:t xml:space="preserve">294.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Обучается в форме семейного образования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470"/>
            </w:pPr>
            <w:r>
              <w:t xml:space="preserve">Выбрать «да» или «нет» </w:t>
            </w:r>
          </w:p>
        </w:tc>
      </w:tr>
      <w:tr w:rsidR="002527AD" w:rsidTr="00096D22">
        <w:tblPrEx>
          <w:tblCellMar>
            <w:left w:w="96" w:type="dxa"/>
            <w:right w:w="18" w:type="dxa"/>
          </w:tblCellMar>
        </w:tblPrEx>
        <w:trPr>
          <w:trHeight w:val="5069"/>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295.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after="47" w:line="239" w:lineRule="auto"/>
              <w:ind w:left="12"/>
            </w:pPr>
            <w:r>
              <w:rPr>
                <w:rFonts w:ascii="Arial" w:eastAsia="Arial" w:hAnsi="Arial" w:cs="Arial"/>
                <w:b/>
                <w:i/>
              </w:rPr>
              <w:t xml:space="preserve">Относится к категории граждан, которым оказывается финансовая и материальная помощь (ПП РК №64 от </w:t>
            </w:r>
          </w:p>
          <w:p w:rsidR="002527AD" w:rsidRDefault="002527AD" w:rsidP="00096D22">
            <w:pPr>
              <w:spacing w:line="259" w:lineRule="auto"/>
              <w:ind w:left="12"/>
            </w:pPr>
            <w:r>
              <w:rPr>
                <w:rFonts w:ascii="Arial" w:eastAsia="Arial" w:hAnsi="Arial" w:cs="Arial"/>
                <w:b/>
                <w:i/>
              </w:rPr>
              <w:t xml:space="preserve">25.01.2008г)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75" w:lineRule="auto"/>
              <w:ind w:left="12" w:firstLine="458"/>
            </w:pPr>
            <w:r>
              <w:t xml:space="preserve">Отметить у детей, которые относятся к одной из перечисленных категорий: </w:t>
            </w:r>
          </w:p>
          <w:p w:rsidR="002527AD" w:rsidRDefault="002527AD" w:rsidP="002527AD">
            <w:pPr>
              <w:numPr>
                <w:ilvl w:val="0"/>
                <w:numId w:val="9"/>
              </w:numPr>
              <w:spacing w:after="21" w:line="257" w:lineRule="auto"/>
              <w:ind w:right="90" w:firstLine="458"/>
              <w:jc w:val="both"/>
            </w:pPr>
            <w:proofErr w:type="gramStart"/>
            <w:r>
              <w:rPr>
                <w:rFonts w:ascii="Arial" w:eastAsia="Arial" w:hAnsi="Arial" w:cs="Arial"/>
                <w:i/>
                <w:sz w:val="24"/>
              </w:rPr>
              <w:t>из</w:t>
            </w:r>
            <w:proofErr w:type="gramEnd"/>
            <w:r>
              <w:rPr>
                <w:rFonts w:ascii="Arial" w:eastAsia="Arial" w:hAnsi="Arial" w:cs="Arial"/>
                <w:i/>
                <w:sz w:val="24"/>
              </w:rPr>
              <w:t xml:space="preserve"> семей, имеющих право на получение государственной адресной социальной помощи; </w:t>
            </w:r>
          </w:p>
          <w:p w:rsidR="002527AD" w:rsidRDefault="002527AD" w:rsidP="002527AD">
            <w:pPr>
              <w:numPr>
                <w:ilvl w:val="0"/>
                <w:numId w:val="9"/>
              </w:numPr>
              <w:spacing w:after="27" w:line="252" w:lineRule="auto"/>
              <w:ind w:right="90" w:firstLine="458"/>
              <w:jc w:val="both"/>
            </w:pPr>
            <w:proofErr w:type="gramStart"/>
            <w:r>
              <w:rPr>
                <w:rFonts w:ascii="Arial" w:eastAsia="Arial" w:hAnsi="Arial" w:cs="Arial"/>
                <w:i/>
                <w:sz w:val="24"/>
              </w:rPr>
              <w:t>из</w:t>
            </w:r>
            <w:proofErr w:type="gramEnd"/>
            <w:r>
              <w:rPr>
                <w:rFonts w:ascii="Arial" w:eastAsia="Arial" w:hAnsi="Arial" w:cs="Arial"/>
                <w:i/>
                <w:sz w:val="24"/>
              </w:rPr>
              <w:t xml:space="preserve"> семей, не получающих государственную адресную социальную помощь, в которых среднедушевой доход ниже величины прожиточного минимума; </w:t>
            </w:r>
          </w:p>
          <w:p w:rsidR="002527AD" w:rsidRDefault="002527AD" w:rsidP="002527AD">
            <w:pPr>
              <w:numPr>
                <w:ilvl w:val="0"/>
                <w:numId w:val="9"/>
              </w:numPr>
              <w:spacing w:line="277" w:lineRule="auto"/>
              <w:ind w:right="90" w:firstLine="458"/>
              <w:jc w:val="both"/>
            </w:pPr>
            <w:proofErr w:type="gramStart"/>
            <w:r>
              <w:rPr>
                <w:rFonts w:ascii="Arial" w:eastAsia="Arial" w:hAnsi="Arial" w:cs="Arial"/>
                <w:i/>
                <w:sz w:val="24"/>
              </w:rPr>
              <w:t>сиротам</w:t>
            </w:r>
            <w:proofErr w:type="gramEnd"/>
            <w:r>
              <w:rPr>
                <w:rFonts w:ascii="Arial" w:eastAsia="Arial" w:hAnsi="Arial" w:cs="Arial"/>
                <w:i/>
                <w:sz w:val="24"/>
              </w:rPr>
              <w:t xml:space="preserve"> и детям, оставшимся без попечения родителей, проживающим в семьях; </w:t>
            </w:r>
          </w:p>
          <w:p w:rsidR="002527AD" w:rsidRDefault="002527AD" w:rsidP="002527AD">
            <w:pPr>
              <w:numPr>
                <w:ilvl w:val="0"/>
                <w:numId w:val="9"/>
              </w:numPr>
              <w:spacing w:line="276" w:lineRule="auto"/>
              <w:ind w:right="90" w:firstLine="458"/>
              <w:jc w:val="both"/>
            </w:pPr>
            <w:proofErr w:type="gramStart"/>
            <w:r>
              <w:rPr>
                <w:rFonts w:ascii="Arial" w:eastAsia="Arial" w:hAnsi="Arial" w:cs="Arial"/>
                <w:i/>
                <w:sz w:val="24"/>
              </w:rPr>
              <w:t>из</w:t>
            </w:r>
            <w:proofErr w:type="gramEnd"/>
            <w:r>
              <w:rPr>
                <w:rFonts w:ascii="Arial" w:eastAsia="Arial" w:hAnsi="Arial" w:cs="Arial"/>
                <w:i/>
                <w:sz w:val="24"/>
              </w:rPr>
              <w:t xml:space="preserve"> семей, требующих экстренной помощи в результате чрезвычайных ситуаций; </w:t>
            </w:r>
          </w:p>
          <w:p w:rsidR="002527AD" w:rsidRDefault="002527AD" w:rsidP="002527AD">
            <w:pPr>
              <w:numPr>
                <w:ilvl w:val="0"/>
                <w:numId w:val="9"/>
              </w:numPr>
              <w:spacing w:after="20" w:line="258" w:lineRule="auto"/>
              <w:ind w:right="90" w:firstLine="458"/>
              <w:jc w:val="both"/>
            </w:pPr>
            <w:proofErr w:type="gramStart"/>
            <w:r>
              <w:rPr>
                <w:rFonts w:ascii="Arial" w:eastAsia="Arial" w:hAnsi="Arial" w:cs="Arial"/>
                <w:i/>
                <w:sz w:val="24"/>
              </w:rPr>
              <w:t>иным</w:t>
            </w:r>
            <w:proofErr w:type="gramEnd"/>
            <w:r>
              <w:rPr>
                <w:rFonts w:ascii="Arial" w:eastAsia="Arial" w:hAnsi="Arial" w:cs="Arial"/>
                <w:i/>
                <w:sz w:val="24"/>
              </w:rPr>
              <w:t xml:space="preserve"> категориям обучающимся и воспитанников, определяемым коллегиальным органом управления организации образования; </w:t>
            </w:r>
          </w:p>
          <w:p w:rsidR="002527AD" w:rsidRPr="00AD07C6" w:rsidRDefault="002527AD" w:rsidP="002527AD">
            <w:pPr>
              <w:numPr>
                <w:ilvl w:val="0"/>
                <w:numId w:val="9"/>
              </w:numPr>
              <w:spacing w:line="259" w:lineRule="auto"/>
              <w:ind w:right="90" w:firstLine="458"/>
              <w:jc w:val="both"/>
            </w:pPr>
            <w:proofErr w:type="gramStart"/>
            <w:r>
              <w:rPr>
                <w:rFonts w:ascii="Arial" w:eastAsia="Arial" w:hAnsi="Arial" w:cs="Arial"/>
                <w:i/>
                <w:sz w:val="24"/>
              </w:rPr>
              <w:t>не</w:t>
            </w:r>
            <w:proofErr w:type="gramEnd"/>
            <w:r>
              <w:rPr>
                <w:rFonts w:ascii="Arial" w:eastAsia="Arial" w:hAnsi="Arial" w:cs="Arial"/>
                <w:i/>
                <w:sz w:val="24"/>
              </w:rPr>
              <w:t xml:space="preserve"> относится ни к одной из указанных категорий</w:t>
            </w:r>
            <w:r>
              <w:rPr>
                <w:sz w:val="24"/>
              </w:rPr>
              <w:t xml:space="preserve"> </w:t>
            </w:r>
          </w:p>
          <w:p w:rsidR="00AD07C6" w:rsidRDefault="00AD07C6" w:rsidP="00AD07C6">
            <w:pPr>
              <w:spacing w:after="2" w:line="274" w:lineRule="auto"/>
              <w:ind w:left="12" w:firstLine="458"/>
            </w:pPr>
            <w:r>
              <w:t>(Постановление Правительства РК №64</w:t>
            </w:r>
            <w:r>
              <w:rPr>
                <w:rFonts w:ascii="Arial" w:eastAsia="Arial" w:hAnsi="Arial" w:cs="Arial"/>
                <w:b/>
                <w:i/>
              </w:rPr>
              <w:t xml:space="preserve"> </w:t>
            </w:r>
            <w:r>
              <w:t xml:space="preserve">от 25.01.2008г.) </w:t>
            </w:r>
          </w:p>
          <w:p w:rsidR="00AD07C6" w:rsidRDefault="00AD07C6" w:rsidP="00AD07C6">
            <w:pPr>
              <w:spacing w:line="259" w:lineRule="auto"/>
              <w:ind w:right="90"/>
              <w:jc w:val="both"/>
            </w:pPr>
            <w:r>
              <w:t>Если не относится к категории граждан, которым оказывается финансовая и материальная помощь, то выбрать «не относится ни к одной из указанных категорий»</w:t>
            </w:r>
          </w:p>
        </w:tc>
      </w:tr>
      <w:tr w:rsidR="005C39F1" w:rsidTr="00096D22">
        <w:tblPrEx>
          <w:tblCellMar>
            <w:left w:w="96" w:type="dxa"/>
            <w:right w:w="18" w:type="dxa"/>
          </w:tblCellMar>
        </w:tblPrEx>
        <w:trPr>
          <w:trHeight w:val="1298"/>
        </w:trPr>
        <w:tc>
          <w:tcPr>
            <w:tcW w:w="737" w:type="dxa"/>
            <w:tcBorders>
              <w:top w:val="single" w:sz="4" w:space="0" w:color="000000"/>
              <w:left w:val="single" w:sz="4" w:space="0" w:color="000000"/>
              <w:bottom w:val="single" w:sz="4" w:space="0" w:color="000000"/>
              <w:right w:val="single" w:sz="4" w:space="0" w:color="000000"/>
            </w:tcBorders>
          </w:tcPr>
          <w:p w:rsidR="005C39F1" w:rsidRDefault="005C39F1" w:rsidP="005C39F1">
            <w:pPr>
              <w:spacing w:line="259" w:lineRule="auto"/>
            </w:pPr>
            <w:r>
              <w:t xml:space="preserve">296. </w:t>
            </w:r>
          </w:p>
        </w:tc>
        <w:tc>
          <w:tcPr>
            <w:tcW w:w="2979" w:type="dxa"/>
            <w:gridSpan w:val="2"/>
            <w:tcBorders>
              <w:top w:val="single" w:sz="4" w:space="0" w:color="000000"/>
              <w:left w:val="single" w:sz="4" w:space="0" w:color="000000"/>
              <w:bottom w:val="single" w:sz="4" w:space="0" w:color="000000"/>
              <w:right w:val="single" w:sz="4" w:space="0" w:color="000000"/>
            </w:tcBorders>
          </w:tcPr>
          <w:p w:rsidR="005C39F1" w:rsidRDefault="005C39F1" w:rsidP="005C39F1">
            <w:pPr>
              <w:spacing w:line="239" w:lineRule="auto"/>
              <w:ind w:left="12"/>
            </w:pPr>
            <w:r>
              <w:rPr>
                <w:rFonts w:ascii="Arial" w:eastAsia="Arial" w:hAnsi="Arial" w:cs="Arial"/>
                <w:b/>
                <w:i/>
              </w:rPr>
              <w:t xml:space="preserve">Претендент на награждение </w:t>
            </w:r>
          </w:p>
          <w:p w:rsidR="005C39F1" w:rsidRDefault="005C39F1" w:rsidP="005C39F1">
            <w:pPr>
              <w:spacing w:after="19" w:line="259" w:lineRule="auto"/>
              <w:ind w:left="12"/>
            </w:pPr>
            <w:proofErr w:type="gramStart"/>
            <w:r>
              <w:rPr>
                <w:rFonts w:ascii="Arial" w:eastAsia="Arial" w:hAnsi="Arial" w:cs="Arial"/>
                <w:b/>
                <w:i/>
              </w:rPr>
              <w:t>знаком</w:t>
            </w:r>
            <w:proofErr w:type="gramEnd"/>
            <w:r>
              <w:rPr>
                <w:rFonts w:ascii="Arial" w:eastAsia="Arial" w:hAnsi="Arial" w:cs="Arial"/>
                <w:b/>
                <w:i/>
              </w:rPr>
              <w:t xml:space="preserve"> «Алтын </w:t>
            </w:r>
          </w:p>
          <w:p w:rsidR="005C39F1" w:rsidRDefault="005C39F1" w:rsidP="005C39F1">
            <w:pPr>
              <w:spacing w:line="259" w:lineRule="auto"/>
              <w:ind w:left="12"/>
            </w:pPr>
            <w:proofErr w:type="spellStart"/>
            <w:proofErr w:type="gramStart"/>
            <w:r>
              <w:rPr>
                <w:rFonts w:ascii="Arial" w:eastAsia="Arial" w:hAnsi="Arial" w:cs="Arial"/>
                <w:b/>
                <w:i/>
              </w:rPr>
              <w:t>белгі</w:t>
            </w:r>
            <w:proofErr w:type="spellEnd"/>
            <w:proofErr w:type="gramEnd"/>
            <w:r>
              <w:rPr>
                <w:rFonts w:ascii="Arial" w:eastAsia="Arial" w:hAnsi="Arial" w:cs="Arial"/>
                <w:b/>
                <w:i/>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5C39F1" w:rsidRDefault="0016424D" w:rsidP="0016424D">
            <w:pPr>
              <w:pStyle w:val="a3"/>
              <w:spacing w:after="0" w:line="240" w:lineRule="auto"/>
              <w:ind w:left="789"/>
              <w:jc w:val="center"/>
              <w:rPr>
                <w:rFonts w:ascii="Arial" w:hAnsi="Arial" w:cs="Arial"/>
                <w:color w:val="FF0000"/>
                <w:sz w:val="23"/>
                <w:szCs w:val="23"/>
                <w:shd w:val="clear" w:color="auto" w:fill="FFFFFF"/>
                <w:lang w:val="kk-KZ"/>
              </w:rPr>
            </w:pPr>
            <w:r>
              <w:rPr>
                <w:rFonts w:ascii="Arial" w:hAnsi="Arial" w:cs="Arial"/>
                <w:color w:val="FF0000"/>
                <w:sz w:val="23"/>
                <w:szCs w:val="23"/>
                <w:shd w:val="clear" w:color="auto" w:fill="FFFFFF"/>
                <w:lang w:val="kk-KZ"/>
              </w:rPr>
              <w:t>-</w:t>
            </w:r>
            <w:r w:rsidR="005C39F1">
              <w:rPr>
                <w:rFonts w:ascii="Arial" w:hAnsi="Arial" w:cs="Arial"/>
                <w:color w:val="FF0000"/>
                <w:sz w:val="23"/>
                <w:szCs w:val="23"/>
                <w:shd w:val="clear" w:color="auto" w:fill="FFFFFF"/>
                <w:lang w:val="kk-KZ"/>
              </w:rPr>
              <w:t>учащимся 11 классов выбрать соответствующее. Всем учащимся 0-10 классов указать «нет».</w:t>
            </w:r>
          </w:p>
          <w:p w:rsidR="005C39F1" w:rsidRPr="005A45CA" w:rsidRDefault="005C39F1" w:rsidP="0016424D">
            <w:pPr>
              <w:ind w:left="566"/>
              <w:jc w:val="center"/>
              <w:rPr>
                <w:rFonts w:ascii="Times New Roman" w:hAnsi="Times New Roman" w:cs="Times New Roman"/>
                <w:sz w:val="24"/>
                <w:szCs w:val="24"/>
                <w:lang w:val="kk-KZ"/>
              </w:rPr>
            </w:pPr>
          </w:p>
        </w:tc>
      </w:tr>
      <w:tr w:rsidR="005C39F1" w:rsidTr="00096D22">
        <w:tblPrEx>
          <w:tblCellMar>
            <w:left w:w="96" w:type="dxa"/>
            <w:right w:w="18" w:type="dxa"/>
          </w:tblCellMar>
        </w:tblPrEx>
        <w:trPr>
          <w:trHeight w:val="1004"/>
        </w:trPr>
        <w:tc>
          <w:tcPr>
            <w:tcW w:w="737" w:type="dxa"/>
            <w:tcBorders>
              <w:top w:val="single" w:sz="4" w:space="0" w:color="000000"/>
              <w:left w:val="single" w:sz="4" w:space="0" w:color="000000"/>
              <w:bottom w:val="single" w:sz="4" w:space="0" w:color="000000"/>
              <w:right w:val="single" w:sz="4" w:space="0" w:color="000000"/>
            </w:tcBorders>
          </w:tcPr>
          <w:p w:rsidR="005C39F1" w:rsidRDefault="005C39F1" w:rsidP="005C39F1">
            <w:pPr>
              <w:spacing w:line="259" w:lineRule="auto"/>
            </w:pPr>
            <w:r>
              <w:t xml:space="preserve">297. </w:t>
            </w:r>
          </w:p>
        </w:tc>
        <w:tc>
          <w:tcPr>
            <w:tcW w:w="2979" w:type="dxa"/>
            <w:gridSpan w:val="2"/>
            <w:tcBorders>
              <w:top w:val="single" w:sz="4" w:space="0" w:color="000000"/>
              <w:left w:val="single" w:sz="4" w:space="0" w:color="000000"/>
              <w:bottom w:val="single" w:sz="4" w:space="0" w:color="000000"/>
              <w:right w:val="single" w:sz="4" w:space="0" w:color="000000"/>
            </w:tcBorders>
          </w:tcPr>
          <w:p w:rsidR="005C39F1" w:rsidRDefault="005C39F1" w:rsidP="005C39F1">
            <w:pPr>
              <w:spacing w:line="259" w:lineRule="auto"/>
              <w:ind w:left="12"/>
            </w:pPr>
            <w:r>
              <w:rPr>
                <w:rFonts w:ascii="Arial" w:eastAsia="Arial" w:hAnsi="Arial" w:cs="Arial"/>
                <w:b/>
                <w:i/>
              </w:rPr>
              <w:t xml:space="preserve">Подтвердил знак «Алтын </w:t>
            </w:r>
            <w:proofErr w:type="spellStart"/>
            <w:r>
              <w:rPr>
                <w:rFonts w:ascii="Arial" w:eastAsia="Arial" w:hAnsi="Arial" w:cs="Arial"/>
                <w:b/>
                <w:i/>
              </w:rPr>
              <w:t>белгі</w:t>
            </w:r>
            <w:proofErr w:type="spellEnd"/>
            <w:r>
              <w:rPr>
                <w:rFonts w:ascii="Arial" w:eastAsia="Arial" w:hAnsi="Arial" w:cs="Arial"/>
                <w:b/>
                <w:i/>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5C39F1" w:rsidRPr="00FD70BA" w:rsidRDefault="0016424D" w:rsidP="0016424D">
            <w:pPr>
              <w:ind w:left="566"/>
              <w:jc w:val="center"/>
              <w:rPr>
                <w:rFonts w:ascii="Times New Roman" w:hAnsi="Times New Roman" w:cs="Times New Roman"/>
                <w:sz w:val="24"/>
                <w:szCs w:val="24"/>
              </w:rPr>
            </w:pPr>
            <w:r>
              <w:rPr>
                <w:rFonts w:ascii="Arial" w:hAnsi="Arial" w:cs="Arial"/>
                <w:color w:val="FF0000"/>
                <w:sz w:val="23"/>
                <w:szCs w:val="23"/>
                <w:shd w:val="clear" w:color="auto" w:fill="FFFFFF"/>
                <w:lang w:val="kk-KZ"/>
              </w:rPr>
              <w:t>У</w:t>
            </w:r>
            <w:r w:rsidR="005C39F1">
              <w:rPr>
                <w:rFonts w:ascii="Arial" w:hAnsi="Arial" w:cs="Arial"/>
                <w:color w:val="FF0000"/>
                <w:sz w:val="23"/>
                <w:szCs w:val="23"/>
                <w:shd w:val="clear" w:color="auto" w:fill="FFFFFF"/>
                <w:lang w:val="kk-KZ"/>
              </w:rPr>
              <w:t>казать «нет».</w:t>
            </w:r>
          </w:p>
        </w:tc>
      </w:tr>
      <w:tr w:rsidR="002527AD" w:rsidTr="00096D22">
        <w:tblPrEx>
          <w:tblCellMar>
            <w:left w:w="96" w:type="dxa"/>
            <w:right w:w="18" w:type="dxa"/>
          </w:tblCellMar>
        </w:tblPrEx>
        <w:trPr>
          <w:trHeight w:val="2909"/>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298.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t xml:space="preserve">Выпущен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right="92"/>
              <w:jc w:val="right"/>
            </w:pPr>
            <w:r>
              <w:t xml:space="preserve">Выбрать соответствующее значение </w:t>
            </w:r>
          </w:p>
          <w:p w:rsidR="002527AD" w:rsidRDefault="002527AD" w:rsidP="00096D22">
            <w:pPr>
              <w:spacing w:after="34" w:line="246" w:lineRule="auto"/>
              <w:ind w:left="12" w:right="89"/>
            </w:pPr>
            <w:r>
              <w:rPr>
                <w:rFonts w:ascii="Arial" w:eastAsia="Arial" w:hAnsi="Arial" w:cs="Arial"/>
                <w:i/>
                <w:sz w:val="24"/>
              </w:rPr>
              <w:t>(</w:t>
            </w:r>
            <w:proofErr w:type="gramStart"/>
            <w:r>
              <w:rPr>
                <w:rFonts w:ascii="Arial" w:eastAsia="Arial" w:hAnsi="Arial" w:cs="Arial"/>
                <w:i/>
                <w:sz w:val="24"/>
              </w:rPr>
              <w:t>получил</w:t>
            </w:r>
            <w:proofErr w:type="gramEnd"/>
            <w:r>
              <w:rPr>
                <w:rFonts w:ascii="Arial" w:eastAsia="Arial" w:hAnsi="Arial" w:cs="Arial"/>
                <w:i/>
                <w:sz w:val="24"/>
              </w:rPr>
              <w:t xml:space="preserve"> свидетельство об основном образовании, получил свидетельство об основном образовании с отличием, получил аттестат о среднем образовании, получил аттестат о среднем образовании с отличием, получил справку о среднем образовании, обладатель знака «Алтын </w:t>
            </w:r>
            <w:proofErr w:type="spellStart"/>
            <w:r>
              <w:rPr>
                <w:rFonts w:ascii="Arial" w:eastAsia="Arial" w:hAnsi="Arial" w:cs="Arial"/>
                <w:i/>
                <w:sz w:val="24"/>
              </w:rPr>
              <w:t>белгі</w:t>
            </w:r>
            <w:proofErr w:type="spellEnd"/>
            <w:r>
              <w:rPr>
                <w:rFonts w:ascii="Arial" w:eastAsia="Arial" w:hAnsi="Arial" w:cs="Arial"/>
                <w:i/>
                <w:sz w:val="24"/>
              </w:rPr>
              <w:t xml:space="preserve">»).  </w:t>
            </w:r>
          </w:p>
          <w:p w:rsidR="002527AD" w:rsidRDefault="002527AD" w:rsidP="00096D22">
            <w:pPr>
              <w:spacing w:line="259" w:lineRule="auto"/>
              <w:ind w:left="12" w:firstLine="458"/>
            </w:pPr>
          </w:p>
        </w:tc>
      </w:tr>
      <w:tr w:rsidR="002527AD" w:rsidTr="00096D22">
        <w:tblPrEx>
          <w:tblCellMar>
            <w:left w:w="96" w:type="dxa"/>
            <w:right w:w="18" w:type="dxa"/>
          </w:tblCellMar>
        </w:tblPrEx>
        <w:trPr>
          <w:trHeight w:val="1942"/>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lastRenderedPageBreak/>
              <w:t xml:space="preserve">299.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t xml:space="preserve">Аттестат о среднем образовании (Серия </w:t>
            </w:r>
            <w:proofErr w:type="gramStart"/>
            <w:r>
              <w:t>аттестата)/</w:t>
            </w:r>
            <w:proofErr w:type="gramEnd"/>
            <w:r>
              <w:t xml:space="preserve"> Свидетельство об образовании (Серия свидетельства) </w:t>
            </w:r>
          </w:p>
        </w:tc>
        <w:tc>
          <w:tcPr>
            <w:tcW w:w="5670" w:type="dxa"/>
            <w:tcBorders>
              <w:top w:val="single" w:sz="4" w:space="0" w:color="000000"/>
              <w:left w:val="single" w:sz="4" w:space="0" w:color="000000"/>
              <w:bottom w:val="single" w:sz="4" w:space="0" w:color="000000"/>
              <w:right w:val="single" w:sz="4" w:space="0" w:color="000000"/>
            </w:tcBorders>
          </w:tcPr>
          <w:p w:rsidR="004A6AB1" w:rsidRDefault="002527AD" w:rsidP="004A6AB1">
            <w:pPr>
              <w:spacing w:line="259" w:lineRule="auto"/>
              <w:ind w:left="12" w:right="19" w:firstLine="458"/>
              <w:rPr>
                <w:lang w:val="kk-KZ"/>
              </w:rPr>
            </w:pPr>
            <w:r>
              <w:t xml:space="preserve">Заполнить серию документа. Данный показатель заполняют только </w:t>
            </w:r>
            <w:r w:rsidR="004A6AB1">
              <w:rPr>
                <w:lang w:val="kk-KZ"/>
              </w:rPr>
              <w:t xml:space="preserve">учащимся 10 и 11 классов. </w:t>
            </w:r>
          </w:p>
          <w:p w:rsidR="004A6AB1" w:rsidRPr="004A6AB1" w:rsidRDefault="004A6AB1" w:rsidP="004A6AB1">
            <w:pPr>
              <w:spacing w:line="259" w:lineRule="auto"/>
              <w:ind w:left="12" w:right="19" w:firstLine="458"/>
              <w:jc w:val="center"/>
              <w:rPr>
                <w:b/>
                <w:color w:val="FF0000"/>
                <w:lang w:val="kk-KZ"/>
              </w:rPr>
            </w:pPr>
          </w:p>
          <w:p w:rsidR="002527AD" w:rsidRDefault="004A6AB1" w:rsidP="004A6AB1">
            <w:pPr>
              <w:spacing w:line="259" w:lineRule="auto"/>
              <w:ind w:left="12" w:right="19" w:firstLine="458"/>
              <w:jc w:val="center"/>
            </w:pPr>
            <w:r w:rsidRPr="004A6AB1">
              <w:rPr>
                <w:b/>
                <w:color w:val="FF0000"/>
                <w:lang w:val="kk-KZ"/>
              </w:rPr>
              <w:t>Также данное поле заполняется  выпускникам 9 и 11 классов</w:t>
            </w:r>
            <w:r>
              <w:rPr>
                <w:b/>
                <w:color w:val="FF0000"/>
                <w:lang w:val="kk-KZ"/>
              </w:rPr>
              <w:t xml:space="preserve"> </w:t>
            </w:r>
            <w:r w:rsidRPr="004A6AB1">
              <w:rPr>
                <w:b/>
                <w:color w:val="FF0000"/>
                <w:lang w:val="kk-KZ"/>
              </w:rPr>
              <w:t>(в разделе «Выпускники»)</w:t>
            </w:r>
          </w:p>
        </w:tc>
      </w:tr>
      <w:tr w:rsidR="002527AD" w:rsidTr="00096D22">
        <w:tblPrEx>
          <w:tblCellMar>
            <w:left w:w="96" w:type="dxa"/>
            <w:right w:w="18" w:type="dxa"/>
          </w:tblCellMar>
        </w:tblPrEx>
        <w:trPr>
          <w:trHeight w:val="1942"/>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300.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ind w:left="12"/>
            </w:pPr>
            <w:r>
              <w:t xml:space="preserve">Аттестат о среднем образовании (Номер </w:t>
            </w:r>
            <w:proofErr w:type="gramStart"/>
            <w:r>
              <w:t>аттестата)/</w:t>
            </w:r>
            <w:proofErr w:type="spellStart"/>
            <w:proofErr w:type="gramEnd"/>
            <w:r>
              <w:t>Свидетел</w:t>
            </w:r>
            <w:proofErr w:type="spellEnd"/>
            <w:r>
              <w:t xml:space="preserve"> </w:t>
            </w:r>
            <w:proofErr w:type="spellStart"/>
            <w:r>
              <w:t>ьство</w:t>
            </w:r>
            <w:proofErr w:type="spellEnd"/>
            <w:r>
              <w:t xml:space="preserve"> об </w:t>
            </w:r>
          </w:p>
          <w:p w:rsidR="002527AD" w:rsidRDefault="002527AD" w:rsidP="00096D22">
            <w:pPr>
              <w:spacing w:line="259" w:lineRule="auto"/>
              <w:ind w:left="12"/>
            </w:pPr>
            <w:proofErr w:type="gramStart"/>
            <w:r>
              <w:t>образовании</w:t>
            </w:r>
            <w:proofErr w:type="gramEnd"/>
            <w:r>
              <w:t xml:space="preserve"> (Номер свидетельства)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right="209" w:firstLine="458"/>
              <w:rPr>
                <w:lang w:val="kk-KZ"/>
              </w:rPr>
            </w:pPr>
            <w:r>
              <w:t>Заполнить номер документа.</w:t>
            </w:r>
            <w:r>
              <w:rPr>
                <w:sz w:val="24"/>
              </w:rPr>
              <w:t xml:space="preserve"> </w:t>
            </w:r>
            <w:r w:rsidR="004A6AB1">
              <w:t xml:space="preserve">Данный показатель заполняют только </w:t>
            </w:r>
            <w:r w:rsidR="004A6AB1">
              <w:rPr>
                <w:lang w:val="kk-KZ"/>
              </w:rPr>
              <w:t>учащимся 10 и 11 классов.</w:t>
            </w:r>
          </w:p>
          <w:p w:rsidR="004A6AB1" w:rsidRDefault="004A6AB1" w:rsidP="00096D22">
            <w:pPr>
              <w:spacing w:line="259" w:lineRule="auto"/>
              <w:ind w:left="12" w:right="209" w:firstLine="458"/>
              <w:rPr>
                <w:lang w:val="kk-KZ"/>
              </w:rPr>
            </w:pPr>
          </w:p>
          <w:p w:rsidR="004A6AB1" w:rsidRDefault="004A6AB1" w:rsidP="00096D22">
            <w:pPr>
              <w:spacing w:line="259" w:lineRule="auto"/>
              <w:ind w:left="12" w:right="209" w:firstLine="458"/>
            </w:pPr>
            <w:r w:rsidRPr="004A6AB1">
              <w:rPr>
                <w:b/>
                <w:color w:val="FF0000"/>
                <w:lang w:val="kk-KZ"/>
              </w:rPr>
              <w:t>Также данное поле заполняется  выпускникам 9 и 11 классов</w:t>
            </w:r>
            <w:r>
              <w:rPr>
                <w:b/>
                <w:color w:val="FF0000"/>
                <w:lang w:val="kk-KZ"/>
              </w:rPr>
              <w:t xml:space="preserve"> </w:t>
            </w:r>
            <w:r w:rsidRPr="004A6AB1">
              <w:rPr>
                <w:b/>
                <w:color w:val="FF0000"/>
                <w:lang w:val="kk-KZ"/>
              </w:rPr>
              <w:t>(в разделе «Выпускники»)</w:t>
            </w:r>
          </w:p>
        </w:tc>
      </w:tr>
      <w:tr w:rsidR="002527AD" w:rsidTr="00096D22">
        <w:tblPrEx>
          <w:tblCellMar>
            <w:left w:w="96" w:type="dxa"/>
            <w:right w:w="18" w:type="dxa"/>
          </w:tblCellMar>
        </w:tblPrEx>
        <w:trPr>
          <w:trHeight w:val="1620"/>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301.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after="47"/>
              <w:ind w:left="12"/>
            </w:pPr>
            <w:r>
              <w:t xml:space="preserve">Аттестат о среднем образовании (Дата </w:t>
            </w:r>
            <w:proofErr w:type="gramStart"/>
            <w:r>
              <w:t>выдачи)/</w:t>
            </w:r>
            <w:proofErr w:type="spellStart"/>
            <w:proofErr w:type="gramEnd"/>
            <w:r>
              <w:t>Свидетельс</w:t>
            </w:r>
            <w:proofErr w:type="spellEnd"/>
            <w:r>
              <w:t xml:space="preserve"> </w:t>
            </w:r>
            <w:proofErr w:type="spellStart"/>
            <w:r>
              <w:t>тво</w:t>
            </w:r>
            <w:proofErr w:type="spellEnd"/>
            <w:r>
              <w:t xml:space="preserve"> об образовании </w:t>
            </w:r>
          </w:p>
          <w:p w:rsidR="002527AD" w:rsidRDefault="002527AD" w:rsidP="00096D22">
            <w:pPr>
              <w:spacing w:line="259" w:lineRule="auto"/>
              <w:ind w:left="12"/>
            </w:pPr>
            <w:r>
              <w:t xml:space="preserve">(Дата выдачи)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right="242"/>
              <w:jc w:val="center"/>
            </w:pPr>
            <w:r>
              <w:t>Выбрать дату выдачи документа.</w:t>
            </w:r>
            <w:r>
              <w:rPr>
                <w:sz w:val="24"/>
              </w:rPr>
              <w:t xml:space="preserve"> </w:t>
            </w:r>
          </w:p>
          <w:p w:rsidR="004A6AB1" w:rsidRDefault="002527AD" w:rsidP="00096D22">
            <w:pPr>
              <w:spacing w:line="259" w:lineRule="auto"/>
              <w:ind w:left="12"/>
            </w:pPr>
            <w:r>
              <w:t xml:space="preserve">Данный показатель заполняют только </w:t>
            </w:r>
            <w:r w:rsidR="004A6AB1">
              <w:rPr>
                <w:lang w:val="kk-KZ"/>
              </w:rPr>
              <w:t xml:space="preserve">10 и 11 классов. </w:t>
            </w:r>
          </w:p>
          <w:p w:rsidR="004A6AB1" w:rsidRDefault="004A6AB1" w:rsidP="00096D22">
            <w:pPr>
              <w:spacing w:line="259" w:lineRule="auto"/>
              <w:ind w:left="12"/>
              <w:rPr>
                <w:b/>
                <w:color w:val="FF0000"/>
                <w:lang w:val="kk-KZ"/>
              </w:rPr>
            </w:pPr>
          </w:p>
          <w:p w:rsidR="004A6AB1" w:rsidRDefault="004A6AB1" w:rsidP="00AB7DD5">
            <w:pPr>
              <w:spacing w:line="259" w:lineRule="auto"/>
              <w:ind w:left="12"/>
              <w:jc w:val="center"/>
            </w:pPr>
            <w:r w:rsidRPr="004A6AB1">
              <w:rPr>
                <w:b/>
                <w:color w:val="FF0000"/>
                <w:lang w:val="kk-KZ"/>
              </w:rPr>
              <w:t>Также данное поле заполняется  выпускникам 9 и 11 классов</w:t>
            </w:r>
            <w:r>
              <w:rPr>
                <w:b/>
                <w:color w:val="FF0000"/>
                <w:lang w:val="kk-KZ"/>
              </w:rPr>
              <w:t xml:space="preserve"> </w:t>
            </w:r>
            <w:r w:rsidRPr="004A6AB1">
              <w:rPr>
                <w:b/>
                <w:color w:val="FF0000"/>
                <w:lang w:val="kk-KZ"/>
              </w:rPr>
              <w:t>(в разделе «Выпускники»)</w:t>
            </w:r>
          </w:p>
        </w:tc>
      </w:tr>
      <w:tr w:rsidR="002527AD" w:rsidTr="00096D22">
        <w:tblPrEx>
          <w:tblCellMar>
            <w:left w:w="96" w:type="dxa"/>
            <w:right w:w="18" w:type="dxa"/>
          </w:tblCellMar>
        </w:tblPrEx>
        <w:trPr>
          <w:trHeight w:val="698"/>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302.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t xml:space="preserve">Дата выбытия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firstLine="458"/>
            </w:pPr>
            <w:r>
              <w:t xml:space="preserve">Выбрать дату согласно приказу выбытия </w:t>
            </w:r>
          </w:p>
        </w:tc>
      </w:tr>
      <w:tr w:rsidR="002527AD" w:rsidTr="00096D22">
        <w:tblPrEx>
          <w:tblCellMar>
            <w:left w:w="96" w:type="dxa"/>
            <w:right w:w="18" w:type="dxa"/>
          </w:tblCellMar>
        </w:tblPrEx>
        <w:trPr>
          <w:trHeight w:val="864"/>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303.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t xml:space="preserve">Номер приказа выбытия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470"/>
            </w:pPr>
            <w:r>
              <w:t xml:space="preserve">Указать номер приказа выбытия </w:t>
            </w:r>
          </w:p>
        </w:tc>
      </w:tr>
      <w:tr w:rsidR="002527AD" w:rsidTr="00096D22">
        <w:tblPrEx>
          <w:tblCellMar>
            <w:left w:w="96" w:type="dxa"/>
            <w:right w:w="18" w:type="dxa"/>
          </w:tblCellMar>
        </w:tblPrEx>
        <w:trPr>
          <w:trHeight w:val="5300"/>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304.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t xml:space="preserve">Причина выбытия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right="87" w:firstLine="458"/>
            </w:pPr>
            <w:r>
              <w:t xml:space="preserve">Выбрать причину выбытия </w:t>
            </w:r>
            <w:r>
              <w:rPr>
                <w:rFonts w:ascii="Arial" w:eastAsia="Arial" w:hAnsi="Arial" w:cs="Arial"/>
                <w:i/>
                <w:sz w:val="24"/>
              </w:rPr>
              <w:t xml:space="preserve">(данного района (города, села), др. района (города) данной области, другой области, других государств СНГ, за пределы СНГ, в специальную школу, в частную школу, в вечернюю (сменную) общеобразовательную школу, в колледж и/или др. среднее проф. учебное заведение, в высшее учебное заведение, в специальные </w:t>
            </w:r>
            <w:proofErr w:type="spellStart"/>
            <w:r>
              <w:rPr>
                <w:rFonts w:ascii="Arial" w:eastAsia="Arial" w:hAnsi="Arial" w:cs="Arial"/>
                <w:i/>
                <w:sz w:val="24"/>
              </w:rPr>
              <w:t>учебновоспитательные</w:t>
            </w:r>
            <w:proofErr w:type="spellEnd"/>
            <w:r>
              <w:rPr>
                <w:rFonts w:ascii="Arial" w:eastAsia="Arial" w:hAnsi="Arial" w:cs="Arial"/>
                <w:i/>
                <w:sz w:val="24"/>
              </w:rPr>
              <w:t xml:space="preserve"> учреждения и трудовые колонии, на различные курсы, исключен(-а) за недостойное поведение, из-за длительной болезни, из-за смерти, поступил(-а) на работу и не продолжает учебу, не работает и не учится, на курсы повышения </w:t>
            </w:r>
            <w:proofErr w:type="spellStart"/>
            <w:r>
              <w:rPr>
                <w:rFonts w:ascii="Arial" w:eastAsia="Arial" w:hAnsi="Arial" w:cs="Arial"/>
                <w:i/>
                <w:sz w:val="24"/>
              </w:rPr>
              <w:t>квал</w:t>
            </w:r>
            <w:proofErr w:type="spellEnd"/>
            <w:r>
              <w:rPr>
                <w:rFonts w:ascii="Arial" w:eastAsia="Arial" w:hAnsi="Arial" w:cs="Arial"/>
                <w:i/>
                <w:sz w:val="24"/>
              </w:rPr>
              <w:t xml:space="preserve">. и в ПШ на отд., не </w:t>
            </w:r>
            <w:proofErr w:type="spellStart"/>
            <w:r>
              <w:rPr>
                <w:rFonts w:ascii="Arial" w:eastAsia="Arial" w:hAnsi="Arial" w:cs="Arial"/>
                <w:i/>
                <w:sz w:val="24"/>
              </w:rPr>
              <w:t>осуществл</w:t>
            </w:r>
            <w:proofErr w:type="spellEnd"/>
            <w:r>
              <w:rPr>
                <w:rFonts w:ascii="Arial" w:eastAsia="Arial" w:hAnsi="Arial" w:cs="Arial"/>
                <w:i/>
                <w:sz w:val="24"/>
              </w:rPr>
              <w:t xml:space="preserve">. общ. </w:t>
            </w:r>
            <w:proofErr w:type="spellStart"/>
            <w:r>
              <w:rPr>
                <w:rFonts w:ascii="Arial" w:eastAsia="Arial" w:hAnsi="Arial" w:cs="Arial"/>
                <w:i/>
                <w:sz w:val="24"/>
              </w:rPr>
              <w:t>подг</w:t>
            </w:r>
            <w:proofErr w:type="spellEnd"/>
            <w:r>
              <w:rPr>
                <w:rFonts w:ascii="Arial" w:eastAsia="Arial" w:hAnsi="Arial" w:cs="Arial"/>
                <w:i/>
                <w:sz w:val="24"/>
              </w:rPr>
              <w:t>., из-за систематических задержек на работе, призван в Вооруженные Силы, из-за неуспеваемости, выпущен(-а), по другим причинам).</w:t>
            </w:r>
            <w:r>
              <w:t xml:space="preserve"> </w:t>
            </w:r>
          </w:p>
        </w:tc>
      </w:tr>
      <w:tr w:rsidR="002527AD" w:rsidTr="00096D22">
        <w:tblPrEx>
          <w:tblCellMar>
            <w:left w:w="96" w:type="dxa"/>
            <w:right w:w="18" w:type="dxa"/>
          </w:tblCellMar>
        </w:tblPrEx>
        <w:trPr>
          <w:trHeight w:val="1298"/>
        </w:trPr>
        <w:tc>
          <w:tcPr>
            <w:tcW w:w="737"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pPr>
            <w:r>
              <w:t xml:space="preserve">305. </w:t>
            </w:r>
          </w:p>
        </w:tc>
        <w:tc>
          <w:tcPr>
            <w:tcW w:w="2979" w:type="dxa"/>
            <w:gridSpan w:val="2"/>
            <w:tcBorders>
              <w:top w:val="single" w:sz="4" w:space="0" w:color="000000"/>
              <w:left w:val="single" w:sz="4" w:space="0" w:color="000000"/>
              <w:bottom w:val="single" w:sz="4" w:space="0" w:color="000000"/>
              <w:right w:val="single" w:sz="4" w:space="0" w:color="000000"/>
            </w:tcBorders>
          </w:tcPr>
          <w:p w:rsidR="002527AD" w:rsidRDefault="002527AD" w:rsidP="00096D22">
            <w:pPr>
              <w:spacing w:line="259" w:lineRule="auto"/>
              <w:ind w:left="12"/>
            </w:pPr>
            <w:r>
              <w:rPr>
                <w:rFonts w:ascii="Arial" w:eastAsia="Arial" w:hAnsi="Arial" w:cs="Arial"/>
                <w:b/>
                <w:i/>
              </w:rPr>
              <w:t xml:space="preserve">Трудоустройство </w:t>
            </w:r>
          </w:p>
        </w:tc>
        <w:tc>
          <w:tcPr>
            <w:tcW w:w="5670" w:type="dxa"/>
            <w:tcBorders>
              <w:top w:val="single" w:sz="4" w:space="0" w:color="000000"/>
              <w:left w:val="single" w:sz="4" w:space="0" w:color="000000"/>
              <w:bottom w:val="single" w:sz="4" w:space="0" w:color="000000"/>
              <w:right w:val="single" w:sz="4" w:space="0" w:color="000000"/>
            </w:tcBorders>
          </w:tcPr>
          <w:p w:rsidR="002527AD" w:rsidRDefault="002527AD" w:rsidP="00096D22">
            <w:pPr>
              <w:spacing w:line="276" w:lineRule="auto"/>
              <w:ind w:left="12" w:firstLine="458"/>
            </w:pPr>
            <w:r>
              <w:t xml:space="preserve">Выбрать соответствующее значение из справочника. </w:t>
            </w:r>
          </w:p>
          <w:p w:rsidR="004A6AB1" w:rsidRDefault="004A6AB1" w:rsidP="00096D22">
            <w:pPr>
              <w:spacing w:line="259" w:lineRule="auto"/>
              <w:ind w:left="12" w:firstLine="458"/>
            </w:pPr>
          </w:p>
          <w:p w:rsidR="002527AD" w:rsidRDefault="002527AD" w:rsidP="00096D22">
            <w:pPr>
              <w:spacing w:line="259" w:lineRule="auto"/>
              <w:ind w:left="12" w:firstLine="458"/>
            </w:pPr>
            <w:r>
              <w:t>Данный пок</w:t>
            </w:r>
            <w:r w:rsidR="004A6AB1">
              <w:t>азатель заполняе</w:t>
            </w:r>
            <w:r>
              <w:t>т</w:t>
            </w:r>
            <w:r w:rsidR="004A6AB1">
              <w:rPr>
                <w:lang w:val="kk-KZ"/>
              </w:rPr>
              <w:t>ся</w:t>
            </w:r>
            <w:r>
              <w:t xml:space="preserve"> только </w:t>
            </w:r>
            <w:r w:rsidR="0016424D">
              <w:t>учащимся 10</w:t>
            </w:r>
            <w:r w:rsidR="009E47C6">
              <w:rPr>
                <w:lang w:val="kk-KZ"/>
              </w:rPr>
              <w:t>, 11</w:t>
            </w:r>
            <w:r w:rsidR="0016424D">
              <w:t xml:space="preserve"> классов. Всем детям 0-9 классов</w:t>
            </w:r>
            <w:r w:rsidR="004A6AB1">
              <w:rPr>
                <w:lang w:val="kk-KZ"/>
              </w:rPr>
              <w:t xml:space="preserve"> заполняется «не трудоустроен (для невыпускных классов)»</w:t>
            </w:r>
            <w:r>
              <w:t xml:space="preserve"> </w:t>
            </w:r>
          </w:p>
          <w:p w:rsidR="0016424D" w:rsidRPr="004A6AB1" w:rsidRDefault="0016424D" w:rsidP="00096D22">
            <w:pPr>
              <w:spacing w:line="259" w:lineRule="auto"/>
              <w:ind w:left="12" w:firstLine="458"/>
              <w:rPr>
                <w:color w:val="FF0000"/>
              </w:rPr>
            </w:pPr>
          </w:p>
          <w:p w:rsidR="0016424D" w:rsidRDefault="004A6AB1" w:rsidP="00616ECA">
            <w:pPr>
              <w:pStyle w:val="a3"/>
              <w:spacing w:after="0" w:line="240" w:lineRule="auto"/>
              <w:ind w:left="789"/>
              <w:jc w:val="both"/>
              <w:rPr>
                <w:b/>
                <w:color w:val="FF0000"/>
                <w:lang w:val="kk-KZ"/>
              </w:rPr>
            </w:pPr>
            <w:r w:rsidRPr="004A6AB1">
              <w:rPr>
                <w:b/>
                <w:color w:val="FF0000"/>
                <w:lang w:val="kk-KZ"/>
              </w:rPr>
              <w:t>Также данное поле необходимо заполнить выпускникам 9 и 11 классов (в разделе «Выпускники»)</w:t>
            </w:r>
          </w:p>
          <w:p w:rsidR="005E1AF5" w:rsidRDefault="005E1AF5" w:rsidP="00616ECA">
            <w:pPr>
              <w:pStyle w:val="a3"/>
              <w:spacing w:after="0" w:line="240" w:lineRule="auto"/>
              <w:ind w:left="789"/>
              <w:jc w:val="both"/>
              <w:rPr>
                <w:b/>
                <w:color w:val="FF0000"/>
                <w:lang w:val="kk-KZ"/>
              </w:rPr>
            </w:pPr>
          </w:p>
          <w:p w:rsidR="005E1AF5" w:rsidRDefault="005E1AF5" w:rsidP="00616ECA">
            <w:pPr>
              <w:pStyle w:val="a3"/>
              <w:spacing w:after="0" w:line="240" w:lineRule="auto"/>
              <w:ind w:left="789"/>
              <w:jc w:val="both"/>
              <w:rPr>
                <w:b/>
                <w:color w:val="FF0000"/>
                <w:lang w:val="kk-KZ"/>
              </w:rPr>
            </w:pPr>
          </w:p>
          <w:p w:rsidR="005E1AF5" w:rsidRPr="004A6AB1" w:rsidRDefault="005E1AF5" w:rsidP="005E1AF5">
            <w:pPr>
              <w:pStyle w:val="a3"/>
              <w:spacing w:after="0" w:line="240" w:lineRule="auto"/>
              <w:ind w:left="789"/>
              <w:jc w:val="both"/>
              <w:rPr>
                <w:b/>
                <w:lang w:val="kk-KZ"/>
              </w:rPr>
            </w:pPr>
            <w:r w:rsidRPr="00B85D01">
              <w:rPr>
                <w:rFonts w:ascii="Arial" w:hAnsi="Arial" w:cs="Arial"/>
                <w:b/>
                <w:sz w:val="23"/>
                <w:szCs w:val="23"/>
                <w:shd w:val="clear" w:color="auto" w:fill="FFFFFF"/>
                <w:lang w:val="kk-KZ"/>
              </w:rPr>
              <w:t>Примечание:</w:t>
            </w:r>
            <w:r>
              <w:rPr>
                <w:rFonts w:ascii="Arial" w:hAnsi="Arial" w:cs="Arial"/>
                <w:sz w:val="23"/>
                <w:szCs w:val="23"/>
                <w:shd w:val="clear" w:color="auto" w:fill="FFFFFF"/>
                <w:lang w:val="kk-KZ"/>
              </w:rPr>
              <w:t xml:space="preserve"> просим внимательно заполнить </w:t>
            </w:r>
            <w:r>
              <w:rPr>
                <w:rFonts w:ascii="Arial" w:hAnsi="Arial" w:cs="Arial"/>
                <w:sz w:val="23"/>
                <w:szCs w:val="23"/>
                <w:shd w:val="clear" w:color="auto" w:fill="FFFFFF"/>
                <w:lang w:val="kk-KZ"/>
              </w:rPr>
              <w:t>это поле</w:t>
            </w:r>
            <w:r>
              <w:rPr>
                <w:rFonts w:ascii="Arial" w:hAnsi="Arial" w:cs="Arial"/>
                <w:sz w:val="23"/>
                <w:szCs w:val="23"/>
                <w:shd w:val="clear" w:color="auto" w:fill="FFFFFF"/>
                <w:lang w:val="kk-KZ"/>
              </w:rPr>
              <w:t>, поскольку данные должны совпадать с данными раздела Доп.сведения-доп.сведения о контингнте- выпускники – показатель</w:t>
            </w:r>
            <w:r w:rsidRPr="00B85D01">
              <w:rPr>
                <w:rFonts w:ascii="Arial" w:hAnsi="Arial" w:cs="Arial"/>
                <w:sz w:val="23"/>
                <w:szCs w:val="23"/>
                <w:shd w:val="clear" w:color="auto" w:fill="FFFFFF"/>
                <w:lang w:val="kk-KZ"/>
              </w:rPr>
              <w:t xml:space="preserve"> «</w:t>
            </w:r>
            <w:r w:rsidRPr="00B85D01">
              <w:rPr>
                <w:rFonts w:ascii="Arial" w:hAnsi="Arial" w:cs="Arial"/>
                <w:bCs/>
                <w:sz w:val="23"/>
                <w:szCs w:val="23"/>
                <w:shd w:val="clear" w:color="auto" w:fill="FFFFFF"/>
              </w:rPr>
              <w:t>Сведения о трудоустройстве выпускников 9 классов по состоянию на начало учебного года ,чел.</w:t>
            </w:r>
            <w:r w:rsidRPr="00B85D01">
              <w:rPr>
                <w:rFonts w:ascii="Arial" w:hAnsi="Arial" w:cs="Arial"/>
                <w:sz w:val="23"/>
                <w:szCs w:val="23"/>
                <w:shd w:val="clear" w:color="auto" w:fill="FFFFFF"/>
              </w:rPr>
              <w:t>*</w:t>
            </w:r>
            <w:r>
              <w:rPr>
                <w:rFonts w:ascii="Arial" w:hAnsi="Arial" w:cs="Arial"/>
                <w:sz w:val="23"/>
                <w:szCs w:val="23"/>
                <w:shd w:val="clear" w:color="auto" w:fill="FFFFFF"/>
                <w:lang w:val="kk-KZ"/>
              </w:rPr>
              <w:t xml:space="preserve">» </w:t>
            </w:r>
          </w:p>
        </w:tc>
      </w:tr>
    </w:tbl>
    <w:p w:rsidR="002527AD" w:rsidRPr="002527AD" w:rsidRDefault="002527AD" w:rsidP="00FD70BA">
      <w:pPr>
        <w:spacing w:after="0" w:line="240" w:lineRule="auto"/>
        <w:ind w:left="284"/>
        <w:jc w:val="center"/>
        <w:rPr>
          <w:rFonts w:ascii="Times New Roman" w:hAnsi="Times New Roman" w:cs="Times New Roman"/>
          <w:b/>
          <w:sz w:val="24"/>
          <w:szCs w:val="24"/>
        </w:rPr>
      </w:pPr>
    </w:p>
    <w:p w:rsidR="002527AD" w:rsidRDefault="002527AD" w:rsidP="00FD70BA">
      <w:pPr>
        <w:spacing w:after="0" w:line="240" w:lineRule="auto"/>
        <w:ind w:left="284"/>
        <w:jc w:val="center"/>
        <w:rPr>
          <w:rFonts w:ascii="Times New Roman" w:hAnsi="Times New Roman" w:cs="Times New Roman"/>
          <w:b/>
          <w:sz w:val="24"/>
          <w:szCs w:val="24"/>
          <w:lang w:val="kk-KZ"/>
        </w:rPr>
      </w:pPr>
    </w:p>
    <w:p w:rsidR="002527AD" w:rsidRDefault="002527AD" w:rsidP="00FD70BA">
      <w:pPr>
        <w:spacing w:after="0" w:line="240" w:lineRule="auto"/>
        <w:ind w:left="284"/>
        <w:jc w:val="center"/>
        <w:rPr>
          <w:rFonts w:ascii="Times New Roman" w:hAnsi="Times New Roman" w:cs="Times New Roman"/>
          <w:b/>
          <w:sz w:val="24"/>
          <w:szCs w:val="24"/>
          <w:lang w:val="kk-KZ"/>
        </w:rPr>
      </w:pPr>
    </w:p>
    <w:p w:rsidR="002527AD" w:rsidRDefault="002527AD" w:rsidP="00FD70BA">
      <w:pPr>
        <w:spacing w:after="0" w:line="240" w:lineRule="auto"/>
        <w:ind w:left="284"/>
        <w:jc w:val="center"/>
        <w:rPr>
          <w:rFonts w:ascii="Times New Roman" w:hAnsi="Times New Roman" w:cs="Times New Roman"/>
          <w:b/>
          <w:sz w:val="24"/>
          <w:szCs w:val="24"/>
          <w:lang w:val="kk-KZ"/>
        </w:rPr>
      </w:pPr>
    </w:p>
    <w:p w:rsidR="002527AD" w:rsidRDefault="002527AD" w:rsidP="00FD70BA">
      <w:pPr>
        <w:spacing w:after="0" w:line="240" w:lineRule="auto"/>
        <w:ind w:left="284"/>
        <w:jc w:val="center"/>
        <w:rPr>
          <w:rFonts w:ascii="Times New Roman" w:hAnsi="Times New Roman" w:cs="Times New Roman"/>
          <w:b/>
          <w:sz w:val="24"/>
          <w:szCs w:val="24"/>
          <w:lang w:val="kk-KZ"/>
        </w:rPr>
      </w:pPr>
    </w:p>
    <w:p w:rsidR="002527AD" w:rsidRDefault="002527AD" w:rsidP="00FD70BA">
      <w:pPr>
        <w:spacing w:after="0" w:line="240" w:lineRule="auto"/>
        <w:ind w:left="284"/>
        <w:jc w:val="center"/>
        <w:rPr>
          <w:rFonts w:ascii="Times New Roman" w:hAnsi="Times New Roman" w:cs="Times New Roman"/>
          <w:b/>
          <w:sz w:val="24"/>
          <w:szCs w:val="24"/>
          <w:lang w:val="kk-KZ"/>
        </w:rPr>
      </w:pPr>
    </w:p>
    <w:sectPr w:rsidR="002527AD" w:rsidSect="00FD70B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82506"/>
    <w:multiLevelType w:val="hybridMultilevel"/>
    <w:tmpl w:val="FD8EDB2C"/>
    <w:lvl w:ilvl="0" w:tplc="A788A9F0">
      <w:start w:val="1"/>
      <w:numFmt w:val="bullet"/>
      <w:lvlText w:val="-"/>
      <w:lvlJc w:val="left"/>
      <w:pPr>
        <w:ind w:left="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6658E">
      <w:start w:val="1"/>
      <w:numFmt w:val="bullet"/>
      <w:lvlText w:val="o"/>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681CF6">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B0DF62">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0CE952">
      <w:start w:val="1"/>
      <w:numFmt w:val="bullet"/>
      <w:lvlText w:val="o"/>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1CF450">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663268">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2AC0A2">
      <w:start w:val="1"/>
      <w:numFmt w:val="bullet"/>
      <w:lvlText w:val="o"/>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6677E4">
      <w:start w:val="1"/>
      <w:numFmt w:val="bullet"/>
      <w:lvlText w:val="▪"/>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326BB6"/>
    <w:multiLevelType w:val="multilevel"/>
    <w:tmpl w:val="C478E492"/>
    <w:lvl w:ilvl="0">
      <w:start w:val="1"/>
      <w:numFmt w:val="decimal"/>
      <w:pStyle w:val="1"/>
      <w:lvlText w:val="%1."/>
      <w:lvlJc w:val="left"/>
      <w:pPr>
        <w:ind w:left="0"/>
      </w:pPr>
      <w:rPr>
        <w:rFonts w:ascii="Arial" w:eastAsia="Arial" w:hAnsi="Arial" w:cs="Arial"/>
        <w:b/>
        <w:bCs/>
        <w:i w:val="0"/>
        <w:strike w:val="0"/>
        <w:dstrike w:val="0"/>
        <w:color w:val="1F497D"/>
        <w:sz w:val="28"/>
        <w:szCs w:val="28"/>
        <w:u w:val="none" w:color="000000"/>
        <w:bdr w:val="none" w:sz="0" w:space="0" w:color="auto"/>
        <w:shd w:val="clear" w:color="auto" w:fill="auto"/>
        <w:vertAlign w:val="baseline"/>
      </w:rPr>
    </w:lvl>
    <w:lvl w:ilvl="1">
      <w:start w:val="1"/>
      <w:numFmt w:val="decimal"/>
      <w:pStyle w:val="2"/>
      <w:lvlText w:val="%1.%2"/>
      <w:lvlJc w:val="left"/>
      <w:pPr>
        <w:ind w:left="0"/>
      </w:pPr>
      <w:rPr>
        <w:rFonts w:ascii="Arial" w:eastAsia="Arial" w:hAnsi="Arial" w:cs="Arial"/>
        <w:b/>
        <w:bCs/>
        <w:i w:val="0"/>
        <w:strike w:val="0"/>
        <w:dstrike w:val="0"/>
        <w:color w:val="1F497D"/>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1F497D"/>
        <w:sz w:val="28"/>
        <w:szCs w:val="2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1F497D"/>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1F497D"/>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1F497D"/>
        <w:sz w:val="28"/>
        <w:szCs w:val="2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1F497D"/>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1F497D"/>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1F497D"/>
        <w:sz w:val="28"/>
        <w:szCs w:val="28"/>
        <w:u w:val="none" w:color="000000"/>
        <w:bdr w:val="none" w:sz="0" w:space="0" w:color="auto"/>
        <w:shd w:val="clear" w:color="auto" w:fill="auto"/>
        <w:vertAlign w:val="baseline"/>
      </w:rPr>
    </w:lvl>
  </w:abstractNum>
  <w:abstractNum w:abstractNumId="2" w15:restartNumberingAfterBreak="0">
    <w:nsid w:val="24C95F5C"/>
    <w:multiLevelType w:val="multilevel"/>
    <w:tmpl w:val="2836E9B6"/>
    <w:lvl w:ilvl="0">
      <w:start w:val="5"/>
      <w:numFmt w:val="decimal"/>
      <w:lvlText w:val="%1."/>
      <w:lvlJc w:val="left"/>
      <w:pPr>
        <w:ind w:left="720" w:hanging="360"/>
      </w:pPr>
      <w:rPr>
        <w:rFonts w:hint="default"/>
        <w:color w:val="44546A" w:themeColor="text2"/>
      </w:rPr>
    </w:lvl>
    <w:lvl w:ilvl="1">
      <w:start w:val="1"/>
      <w:numFmt w:val="decimal"/>
      <w:isLgl/>
      <w:lvlText w:val="%1.%2"/>
      <w:lvlJc w:val="left"/>
      <w:pPr>
        <w:ind w:left="375" w:hanging="375"/>
      </w:pPr>
      <w:rPr>
        <w:rFonts w:hint="default"/>
        <w:b/>
        <w:color w:val="2E74B5" w:themeColor="accent1" w:themeShade="BF"/>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E813FA0"/>
    <w:multiLevelType w:val="hybridMultilevel"/>
    <w:tmpl w:val="4862348C"/>
    <w:lvl w:ilvl="0" w:tplc="4C7CA798">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F44EB6">
      <w:start w:val="1"/>
      <w:numFmt w:val="bullet"/>
      <w:lvlText w:val="o"/>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F69DB4">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623F2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5CEFD8">
      <w:start w:val="1"/>
      <w:numFmt w:val="bullet"/>
      <w:lvlText w:val="o"/>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FEEDA6">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821B3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2C716E">
      <w:start w:val="1"/>
      <w:numFmt w:val="bullet"/>
      <w:lvlText w:val="o"/>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D094D2">
      <w:start w:val="1"/>
      <w:numFmt w:val="bullet"/>
      <w:lvlText w:val="▪"/>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3633EB"/>
    <w:multiLevelType w:val="hybridMultilevel"/>
    <w:tmpl w:val="0BC6195E"/>
    <w:lvl w:ilvl="0" w:tplc="A1C0CFE4">
      <w:start w:val="1"/>
      <w:numFmt w:val="bullet"/>
      <w:lvlText w:val="-"/>
      <w:lvlJc w:val="left"/>
      <w:pPr>
        <w:ind w:left="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5A0154">
      <w:start w:val="1"/>
      <w:numFmt w:val="bullet"/>
      <w:lvlText w:val="o"/>
      <w:lvlJc w:val="left"/>
      <w:pPr>
        <w:ind w:left="1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A458EC">
      <w:start w:val="1"/>
      <w:numFmt w:val="bullet"/>
      <w:lvlText w:val="▪"/>
      <w:lvlJc w:val="left"/>
      <w:pPr>
        <w:ind w:left="2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C2DA4C">
      <w:start w:val="1"/>
      <w:numFmt w:val="bullet"/>
      <w:lvlText w:val="•"/>
      <w:lvlJc w:val="left"/>
      <w:pPr>
        <w:ind w:left="3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CC2E36">
      <w:start w:val="1"/>
      <w:numFmt w:val="bullet"/>
      <w:lvlText w:val="o"/>
      <w:lvlJc w:val="left"/>
      <w:pPr>
        <w:ind w:left="4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DC504A">
      <w:start w:val="1"/>
      <w:numFmt w:val="bullet"/>
      <w:lvlText w:val="▪"/>
      <w:lvlJc w:val="left"/>
      <w:pPr>
        <w:ind w:left="4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BE1B9A">
      <w:start w:val="1"/>
      <w:numFmt w:val="bullet"/>
      <w:lvlText w:val="•"/>
      <w:lvlJc w:val="left"/>
      <w:pPr>
        <w:ind w:left="5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AA086A">
      <w:start w:val="1"/>
      <w:numFmt w:val="bullet"/>
      <w:lvlText w:val="o"/>
      <w:lvlJc w:val="left"/>
      <w:pPr>
        <w:ind w:left="6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7E36F0">
      <w:start w:val="1"/>
      <w:numFmt w:val="bullet"/>
      <w:lvlText w:val="▪"/>
      <w:lvlJc w:val="left"/>
      <w:pPr>
        <w:ind w:left="7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52E1A2B"/>
    <w:multiLevelType w:val="hybridMultilevel"/>
    <w:tmpl w:val="2D42C438"/>
    <w:lvl w:ilvl="0" w:tplc="4BBCF652">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B84826">
      <w:start w:val="1"/>
      <w:numFmt w:val="bullet"/>
      <w:lvlText w:val="o"/>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3A36DE">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283E2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CAC4E8">
      <w:start w:val="1"/>
      <w:numFmt w:val="bullet"/>
      <w:lvlText w:val="o"/>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849C16">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B43268">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3207F4">
      <w:start w:val="1"/>
      <w:numFmt w:val="bullet"/>
      <w:lvlText w:val="o"/>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B2A9A8">
      <w:start w:val="1"/>
      <w:numFmt w:val="bullet"/>
      <w:lvlText w:val="▪"/>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B76DD2"/>
    <w:multiLevelType w:val="hybridMultilevel"/>
    <w:tmpl w:val="B846E43E"/>
    <w:lvl w:ilvl="0" w:tplc="CE82CFC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62E8F6">
      <w:start w:val="1"/>
      <w:numFmt w:val="bullet"/>
      <w:lvlText w:val="o"/>
      <w:lvlJc w:val="left"/>
      <w:pPr>
        <w:ind w:left="1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EA8A64">
      <w:start w:val="1"/>
      <w:numFmt w:val="bullet"/>
      <w:lvlText w:val="▪"/>
      <w:lvlJc w:val="left"/>
      <w:pPr>
        <w:ind w:left="2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3405BE">
      <w:start w:val="1"/>
      <w:numFmt w:val="bullet"/>
      <w:lvlText w:val="•"/>
      <w:lvlJc w:val="left"/>
      <w:pPr>
        <w:ind w:left="3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3EDD9E">
      <w:start w:val="1"/>
      <w:numFmt w:val="bullet"/>
      <w:lvlText w:val="o"/>
      <w:lvlJc w:val="left"/>
      <w:pPr>
        <w:ind w:left="4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785FF2">
      <w:start w:val="1"/>
      <w:numFmt w:val="bullet"/>
      <w:lvlText w:val="▪"/>
      <w:lvlJc w:val="left"/>
      <w:pPr>
        <w:ind w:left="4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289892">
      <w:start w:val="1"/>
      <w:numFmt w:val="bullet"/>
      <w:lvlText w:val="•"/>
      <w:lvlJc w:val="left"/>
      <w:pPr>
        <w:ind w:left="5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7AAE62">
      <w:start w:val="1"/>
      <w:numFmt w:val="bullet"/>
      <w:lvlText w:val="o"/>
      <w:lvlJc w:val="left"/>
      <w:pPr>
        <w:ind w:left="6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322092">
      <w:start w:val="1"/>
      <w:numFmt w:val="bullet"/>
      <w:lvlText w:val="▪"/>
      <w:lvlJc w:val="left"/>
      <w:pPr>
        <w:ind w:left="7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13960AD"/>
    <w:multiLevelType w:val="hybridMultilevel"/>
    <w:tmpl w:val="41527B96"/>
    <w:lvl w:ilvl="0" w:tplc="9C8E6926">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F68018">
      <w:start w:val="1"/>
      <w:numFmt w:val="bullet"/>
      <w:lvlText w:val="o"/>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A0F5EE">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D07D3C">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70607A">
      <w:start w:val="1"/>
      <w:numFmt w:val="bullet"/>
      <w:lvlText w:val="o"/>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B8E820">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60F84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4835FC">
      <w:start w:val="1"/>
      <w:numFmt w:val="bullet"/>
      <w:lvlText w:val="o"/>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A0875C">
      <w:start w:val="1"/>
      <w:numFmt w:val="bullet"/>
      <w:lvlText w:val="▪"/>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EAC514E"/>
    <w:multiLevelType w:val="hybridMultilevel"/>
    <w:tmpl w:val="D7B6F2D8"/>
    <w:lvl w:ilvl="0" w:tplc="E52AFBCE">
      <w:start w:val="1"/>
      <w:numFmt w:val="bullet"/>
      <w:lvlText w:val="-"/>
      <w:lvlJc w:val="left"/>
      <w:pPr>
        <w:ind w:left="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422804">
      <w:start w:val="1"/>
      <w:numFmt w:val="bullet"/>
      <w:lvlText w:val="o"/>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7AD838">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728ADC">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0C3DCC">
      <w:start w:val="1"/>
      <w:numFmt w:val="bullet"/>
      <w:lvlText w:val="o"/>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6043C2">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C8DB38">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06043E">
      <w:start w:val="1"/>
      <w:numFmt w:val="bullet"/>
      <w:lvlText w:val="o"/>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F2A946">
      <w:start w:val="1"/>
      <w:numFmt w:val="bullet"/>
      <w:lvlText w:val="▪"/>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7"/>
  </w:num>
  <w:num w:numId="3">
    <w:abstractNumId w:val="3"/>
  </w:num>
  <w:num w:numId="4">
    <w:abstractNumId w:val="5"/>
  </w:num>
  <w:num w:numId="5">
    <w:abstractNumId w:val="1"/>
  </w:num>
  <w:num w:numId="6">
    <w:abstractNumId w:val="2"/>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52"/>
    <w:rsid w:val="0002714E"/>
    <w:rsid w:val="0004355E"/>
    <w:rsid w:val="00046B77"/>
    <w:rsid w:val="00085392"/>
    <w:rsid w:val="00096D22"/>
    <w:rsid w:val="000C525C"/>
    <w:rsid w:val="000F35AA"/>
    <w:rsid w:val="001329D7"/>
    <w:rsid w:val="0016424D"/>
    <w:rsid w:val="00166DCF"/>
    <w:rsid w:val="002527AD"/>
    <w:rsid w:val="00446384"/>
    <w:rsid w:val="00480052"/>
    <w:rsid w:val="004A6AB1"/>
    <w:rsid w:val="004E14C5"/>
    <w:rsid w:val="004E2066"/>
    <w:rsid w:val="00536FB8"/>
    <w:rsid w:val="00582570"/>
    <w:rsid w:val="005A45CA"/>
    <w:rsid w:val="005C39F1"/>
    <w:rsid w:val="005D7073"/>
    <w:rsid w:val="005E1AF5"/>
    <w:rsid w:val="005E40BF"/>
    <w:rsid w:val="00616ECA"/>
    <w:rsid w:val="00651C32"/>
    <w:rsid w:val="00693C86"/>
    <w:rsid w:val="006A59AD"/>
    <w:rsid w:val="00925681"/>
    <w:rsid w:val="009438EE"/>
    <w:rsid w:val="00945257"/>
    <w:rsid w:val="0095069B"/>
    <w:rsid w:val="009E47C6"/>
    <w:rsid w:val="00AB7DD5"/>
    <w:rsid w:val="00AD07C6"/>
    <w:rsid w:val="00BD4FDD"/>
    <w:rsid w:val="00BF380E"/>
    <w:rsid w:val="00CB5147"/>
    <w:rsid w:val="00D57E24"/>
    <w:rsid w:val="00D7114B"/>
    <w:rsid w:val="00DA14D5"/>
    <w:rsid w:val="00DE61AC"/>
    <w:rsid w:val="00E910F4"/>
    <w:rsid w:val="00EF16DD"/>
    <w:rsid w:val="00F66FB8"/>
    <w:rsid w:val="00FD7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239F4-2034-4EEB-9CA5-B8F66C44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480052"/>
    <w:pPr>
      <w:keepNext/>
      <w:keepLines/>
      <w:numPr>
        <w:numId w:val="5"/>
      </w:numPr>
      <w:spacing w:after="0" w:line="265" w:lineRule="auto"/>
      <w:ind w:left="275" w:hanging="10"/>
      <w:outlineLvl w:val="0"/>
    </w:pPr>
    <w:rPr>
      <w:rFonts w:ascii="Arial" w:eastAsia="Arial" w:hAnsi="Arial" w:cs="Arial"/>
      <w:b/>
      <w:color w:val="365F91"/>
      <w:sz w:val="28"/>
      <w:lang w:eastAsia="ru-RU"/>
    </w:rPr>
  </w:style>
  <w:style w:type="paragraph" w:styleId="2">
    <w:name w:val="heading 2"/>
    <w:next w:val="a"/>
    <w:link w:val="20"/>
    <w:uiPriority w:val="9"/>
    <w:unhideWhenUsed/>
    <w:qFormat/>
    <w:rsid w:val="00480052"/>
    <w:pPr>
      <w:keepNext/>
      <w:keepLines/>
      <w:numPr>
        <w:ilvl w:val="1"/>
        <w:numId w:val="5"/>
      </w:numPr>
      <w:spacing w:after="0" w:line="265" w:lineRule="auto"/>
      <w:ind w:left="275" w:hanging="10"/>
      <w:outlineLvl w:val="1"/>
    </w:pPr>
    <w:rPr>
      <w:rFonts w:ascii="Arial" w:eastAsia="Arial" w:hAnsi="Arial" w:cs="Arial"/>
      <w:b/>
      <w:color w:val="365F91"/>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052"/>
    <w:rPr>
      <w:rFonts w:ascii="Arial" w:eastAsia="Arial" w:hAnsi="Arial" w:cs="Arial"/>
      <w:b/>
      <w:color w:val="365F91"/>
      <w:sz w:val="28"/>
      <w:lang w:eastAsia="ru-RU"/>
    </w:rPr>
  </w:style>
  <w:style w:type="character" w:customStyle="1" w:styleId="20">
    <w:name w:val="Заголовок 2 Знак"/>
    <w:basedOn w:val="a0"/>
    <w:link w:val="2"/>
    <w:uiPriority w:val="9"/>
    <w:rsid w:val="00480052"/>
    <w:rPr>
      <w:rFonts w:ascii="Arial" w:eastAsia="Arial" w:hAnsi="Arial" w:cs="Arial"/>
      <w:b/>
      <w:color w:val="365F91"/>
      <w:sz w:val="28"/>
      <w:lang w:eastAsia="ru-RU"/>
    </w:rPr>
  </w:style>
  <w:style w:type="table" w:customStyle="1" w:styleId="TableGrid">
    <w:name w:val="TableGrid"/>
    <w:rsid w:val="00480052"/>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FD70BA"/>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1100000477" TargetMode="External"/><Relationship Id="rId3" Type="http://schemas.openxmlformats.org/officeDocument/2006/relationships/settings" Target="settings.xml"/><Relationship Id="rId7" Type="http://schemas.openxmlformats.org/officeDocument/2006/relationships/hyperlink" Target="http://egov.kz/wps/poc?uri=mjnpa:document&amp;language=ru&amp;documentId=Z070000223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gov.kz/wps/poc?uri=mjnpa:document&amp;language=ru&amp;documentId=Z070000223_" TargetMode="External"/><Relationship Id="rId11" Type="http://schemas.openxmlformats.org/officeDocument/2006/relationships/fontTable" Target="fontTable.xml"/><Relationship Id="rId5" Type="http://schemas.openxmlformats.org/officeDocument/2006/relationships/hyperlink" Target="http://egov.kz/wps/poc?uri=mjnpa:document&amp;language=ru&amp;documentId=Z070000223_" TargetMode="External"/><Relationship Id="rId10" Type="http://schemas.openxmlformats.org/officeDocument/2006/relationships/hyperlink" Target="http://adilet.zan.kz/rus/docs/Z1100000477" TargetMode="External"/><Relationship Id="rId4" Type="http://schemas.openxmlformats.org/officeDocument/2006/relationships/webSettings" Target="webSettings.xml"/><Relationship Id="rId9" Type="http://schemas.openxmlformats.org/officeDocument/2006/relationships/hyperlink" Target="http://adilet.zan.kz/rus/docs/Z11000004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11</Pages>
  <Words>2482</Words>
  <Characters>14154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Айнагуль Исаева</dc:creator>
  <cp:keywords/>
  <dc:description/>
  <cp:lastModifiedBy>Айнагуль Исаева</cp:lastModifiedBy>
  <cp:revision>22</cp:revision>
  <dcterms:created xsi:type="dcterms:W3CDTF">2018-09-24T05:50:00Z</dcterms:created>
  <dcterms:modified xsi:type="dcterms:W3CDTF">2018-09-24T10:01:00Z</dcterms:modified>
</cp:coreProperties>
</file>