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5B2" w:rsidRDefault="00C60FCD" w:rsidP="00C805B2">
      <w:pPr>
        <w:pStyle w:val="2"/>
        <w:tabs>
          <w:tab w:val="left" w:pos="1188"/>
        </w:tabs>
        <w:spacing w:before="89"/>
        <w:ind w:right="528"/>
        <w:rPr>
          <w:lang w:val="kk-KZ"/>
        </w:rPr>
      </w:pPr>
      <w:r>
        <w:t>2022-</w:t>
      </w:r>
      <w:r>
        <w:rPr>
          <w:lang w:val="kk-KZ"/>
        </w:rPr>
        <w:t xml:space="preserve">2023 оқу </w:t>
      </w:r>
      <w:proofErr w:type="gramStart"/>
      <w:r>
        <w:rPr>
          <w:lang w:val="kk-KZ"/>
        </w:rPr>
        <w:t>жылына</w:t>
      </w:r>
      <w:proofErr w:type="gramEnd"/>
      <w:r>
        <w:rPr>
          <w:lang w:val="kk-KZ"/>
        </w:rPr>
        <w:t xml:space="preserve"> </w:t>
      </w:r>
      <w:r w:rsidR="00C805B2">
        <w:rPr>
          <w:lang w:val="kk-KZ"/>
        </w:rPr>
        <w:t xml:space="preserve"> оқу-тәрбие процес</w:t>
      </w:r>
      <w:r w:rsidR="006E0320">
        <w:rPr>
          <w:lang w:val="kk-KZ"/>
        </w:rPr>
        <w:t xml:space="preserve">ін ұйымдастыру бойынша  негізгі нормативтік </w:t>
      </w:r>
      <w:r w:rsidR="00C805B2">
        <w:rPr>
          <w:lang w:val="kk-KZ"/>
        </w:rPr>
        <w:t>құқықтық актілер:</w:t>
      </w:r>
    </w:p>
    <w:p w:rsidR="00C805B2" w:rsidRPr="006E0320" w:rsidRDefault="00C805B2" w:rsidP="006E0320">
      <w:pPr>
        <w:pStyle w:val="2"/>
        <w:tabs>
          <w:tab w:val="left" w:pos="0"/>
          <w:tab w:val="left" w:pos="9214"/>
        </w:tabs>
        <w:spacing w:before="89"/>
        <w:ind w:left="-284" w:right="-1"/>
        <w:rPr>
          <w:i w:val="0"/>
          <w:lang w:val="kk-KZ"/>
        </w:rPr>
      </w:pPr>
    </w:p>
    <w:p w:rsidR="00237D66" w:rsidRPr="006E0320" w:rsidRDefault="006E0320" w:rsidP="0060300D">
      <w:pPr>
        <w:pStyle w:val="2"/>
        <w:tabs>
          <w:tab w:val="left" w:pos="0"/>
          <w:tab w:val="left" w:pos="9214"/>
        </w:tabs>
        <w:spacing w:before="89"/>
        <w:ind w:left="-142" w:right="-1"/>
        <w:rPr>
          <w:b w:val="0"/>
          <w:lang w:val="kk-KZ"/>
        </w:rPr>
      </w:pPr>
      <w:r>
        <w:rPr>
          <w:b w:val="0"/>
          <w:i w:val="0"/>
          <w:lang w:val="kk-KZ"/>
        </w:rPr>
        <w:t xml:space="preserve">            </w:t>
      </w:r>
      <w:r w:rsidR="00C805B2" w:rsidRPr="006E0320">
        <w:rPr>
          <w:b w:val="0"/>
          <w:i w:val="0"/>
          <w:lang w:val="kk-KZ"/>
        </w:rPr>
        <w:t>-</w:t>
      </w:r>
      <w:r w:rsidR="00237D66" w:rsidRPr="006E0320">
        <w:rPr>
          <w:b w:val="0"/>
          <w:i w:val="0"/>
          <w:lang w:val="kk-KZ"/>
        </w:rPr>
        <w:t>«</w:t>
      </w:r>
      <w:r w:rsidR="00C805B2" w:rsidRPr="006E0320">
        <w:rPr>
          <w:b w:val="0"/>
          <w:i w:val="0"/>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r w:rsidR="00237D66" w:rsidRPr="006E0320">
        <w:rPr>
          <w:b w:val="0"/>
          <w:i w:val="0"/>
          <w:lang w:val="kk-KZ"/>
        </w:rPr>
        <w:t>»</w:t>
      </w:r>
      <w:r w:rsidR="00237D66" w:rsidRPr="006E0320">
        <w:rPr>
          <w:b w:val="0"/>
          <w:i w:val="0"/>
          <w:spacing w:val="1"/>
          <w:lang w:val="kk-KZ"/>
        </w:rPr>
        <w:t xml:space="preserve"> </w:t>
      </w:r>
      <w:r w:rsidR="00237D66" w:rsidRPr="006E0320">
        <w:rPr>
          <w:b w:val="0"/>
          <w:i w:val="0"/>
          <w:lang w:val="kk-KZ"/>
        </w:rPr>
        <w:t>(</w:t>
      </w:r>
      <w:r w:rsidR="00C805B2" w:rsidRPr="006E0320">
        <w:rPr>
          <w:b w:val="0"/>
          <w:i w:val="0"/>
          <w:lang w:val="kk-KZ"/>
        </w:rPr>
        <w:t>әр</w:t>
      </w:r>
      <w:r w:rsidR="000D5E2B">
        <w:rPr>
          <w:b w:val="0"/>
          <w:i w:val="0"/>
          <w:lang w:val="kk-KZ"/>
        </w:rPr>
        <w:t>і</w:t>
      </w:r>
      <w:bookmarkStart w:id="0" w:name="_GoBack"/>
      <w:bookmarkEnd w:id="0"/>
      <w:r w:rsidR="00C805B2" w:rsidRPr="006E0320">
        <w:rPr>
          <w:b w:val="0"/>
          <w:i w:val="0"/>
          <w:lang w:val="kk-KZ"/>
        </w:rPr>
        <w:t xml:space="preserve"> қарай</w:t>
      </w:r>
      <w:r w:rsidR="00237D66" w:rsidRPr="006E0320">
        <w:rPr>
          <w:b w:val="0"/>
          <w:i w:val="0"/>
          <w:lang w:val="kk-KZ"/>
        </w:rPr>
        <w:t xml:space="preserve"> – </w:t>
      </w:r>
      <w:r w:rsidR="00C805B2" w:rsidRPr="006E0320">
        <w:rPr>
          <w:b w:val="0"/>
          <w:i w:val="0"/>
          <w:lang w:val="kk-KZ"/>
        </w:rPr>
        <w:t>МЖБС</w:t>
      </w:r>
      <w:r w:rsidR="00237D66" w:rsidRPr="006E0320">
        <w:rPr>
          <w:b w:val="0"/>
          <w:i w:val="0"/>
          <w:lang w:val="kk-KZ"/>
        </w:rPr>
        <w:t>) (</w:t>
      </w:r>
      <w:r w:rsidR="00344B0D" w:rsidRPr="006E0320">
        <w:rPr>
          <w:b w:val="0"/>
          <w:i w:val="0"/>
          <w:lang w:val="kk-KZ"/>
        </w:rPr>
        <w:t>Қазақстан Республикасы</w:t>
      </w:r>
      <w:r w:rsidR="0060300D">
        <w:rPr>
          <w:b w:val="0"/>
          <w:i w:val="0"/>
          <w:lang w:val="kk-KZ"/>
        </w:rPr>
        <w:t xml:space="preserve">  оқу-ағарту Министрінің  2022 ж</w:t>
      </w:r>
      <w:r w:rsidR="00344B0D" w:rsidRPr="006E0320">
        <w:rPr>
          <w:b w:val="0"/>
          <w:i w:val="0"/>
          <w:lang w:val="kk-KZ"/>
        </w:rPr>
        <w:t>ылғы 3 тамыздағы № 348 бұйрығы)</w:t>
      </w:r>
      <w:r w:rsidR="00237D66" w:rsidRPr="006E0320">
        <w:rPr>
          <w:b w:val="0"/>
          <w:i w:val="0"/>
          <w:lang w:val="kk-KZ"/>
        </w:rPr>
        <w:t>;</w:t>
      </w:r>
    </w:p>
    <w:p w:rsidR="00237D66" w:rsidRPr="006E0320" w:rsidRDefault="006E0320" w:rsidP="0060300D">
      <w:pPr>
        <w:tabs>
          <w:tab w:val="left" w:pos="0"/>
          <w:tab w:val="left" w:pos="1527"/>
          <w:tab w:val="left" w:pos="9214"/>
        </w:tabs>
        <w:ind w:left="-142" w:right="-1"/>
        <w:jc w:val="both"/>
        <w:rPr>
          <w:sz w:val="28"/>
          <w:szCs w:val="28"/>
          <w:lang w:val="kk-KZ"/>
        </w:rPr>
      </w:pPr>
      <w:r>
        <w:rPr>
          <w:sz w:val="28"/>
          <w:szCs w:val="28"/>
          <w:lang w:val="kk-KZ"/>
        </w:rPr>
        <w:t xml:space="preserve">           -</w:t>
      </w:r>
      <w:r w:rsidR="00237D66" w:rsidRPr="006E0320">
        <w:rPr>
          <w:sz w:val="28"/>
          <w:szCs w:val="28"/>
          <w:lang w:val="kk-KZ"/>
        </w:rPr>
        <w:t>«</w:t>
      </w:r>
      <w:r w:rsidR="007F3E6B" w:rsidRPr="006E0320">
        <w:rPr>
          <w:sz w:val="28"/>
          <w:szCs w:val="28"/>
          <w:lang w:val="kk-KZ"/>
        </w:rPr>
        <w:t>Қазақстан Республикасындағы бастауыш, негізгі орта, жалпы</w:t>
      </w:r>
      <w:r>
        <w:rPr>
          <w:sz w:val="28"/>
          <w:szCs w:val="28"/>
          <w:lang w:val="kk-KZ"/>
        </w:rPr>
        <w:t xml:space="preserve"> </w:t>
      </w:r>
      <w:r w:rsidR="007F3E6B" w:rsidRPr="006E0320">
        <w:rPr>
          <w:sz w:val="28"/>
          <w:szCs w:val="28"/>
          <w:lang w:val="kk-KZ"/>
        </w:rPr>
        <w:t>орта    білім берудің үлгілік оқу жоспарларын бекіту туралы</w:t>
      </w:r>
      <w:r w:rsidR="00237D66" w:rsidRPr="006E0320">
        <w:rPr>
          <w:sz w:val="28"/>
          <w:szCs w:val="28"/>
          <w:lang w:val="kk-KZ"/>
        </w:rPr>
        <w:t>»</w:t>
      </w:r>
      <w:r w:rsidR="00237D66" w:rsidRPr="006E0320">
        <w:rPr>
          <w:spacing w:val="-16"/>
          <w:sz w:val="28"/>
          <w:szCs w:val="28"/>
          <w:lang w:val="kk-KZ"/>
        </w:rPr>
        <w:t xml:space="preserve"> </w:t>
      </w:r>
      <w:r w:rsidR="00237D66" w:rsidRPr="006E0320">
        <w:rPr>
          <w:sz w:val="28"/>
          <w:szCs w:val="28"/>
          <w:lang w:val="kk-KZ"/>
        </w:rPr>
        <w:t>(</w:t>
      </w:r>
      <w:r w:rsidR="007F3E6B" w:rsidRPr="006E0320">
        <w:rPr>
          <w:sz w:val="28"/>
          <w:szCs w:val="28"/>
          <w:lang w:val="kk-KZ"/>
        </w:rPr>
        <w:t xml:space="preserve"> ҚР</w:t>
      </w:r>
      <w:r>
        <w:rPr>
          <w:sz w:val="28"/>
          <w:szCs w:val="28"/>
          <w:lang w:val="kk-KZ"/>
        </w:rPr>
        <w:t xml:space="preserve"> </w:t>
      </w:r>
      <w:r w:rsidR="007F3E6B" w:rsidRPr="006E0320">
        <w:rPr>
          <w:sz w:val="28"/>
          <w:szCs w:val="28"/>
          <w:lang w:val="kk-KZ"/>
        </w:rPr>
        <w:t>БҒМ  2012 жы</w:t>
      </w:r>
      <w:r w:rsidR="0060300D">
        <w:rPr>
          <w:sz w:val="28"/>
          <w:szCs w:val="28"/>
          <w:lang w:val="kk-KZ"/>
        </w:rPr>
        <w:t>лғы 8 қарашадағы  № 500 бұйрығы</w:t>
      </w:r>
      <w:r w:rsidR="00237D66" w:rsidRPr="006E0320">
        <w:rPr>
          <w:sz w:val="28"/>
          <w:szCs w:val="28"/>
          <w:lang w:val="kk-KZ"/>
        </w:rPr>
        <w:t>);</w:t>
      </w:r>
    </w:p>
    <w:p w:rsidR="00237D66" w:rsidRPr="006E0320" w:rsidRDefault="006E0320" w:rsidP="0060300D">
      <w:pPr>
        <w:pStyle w:val="a5"/>
        <w:tabs>
          <w:tab w:val="left" w:pos="0"/>
          <w:tab w:val="left" w:pos="1527"/>
          <w:tab w:val="left" w:pos="9214"/>
        </w:tabs>
        <w:ind w:left="-142" w:right="-1" w:firstLine="0"/>
        <w:rPr>
          <w:rFonts w:ascii="Symbol" w:hAnsi="Symbol"/>
          <w:sz w:val="28"/>
          <w:szCs w:val="28"/>
          <w:lang w:val="kk-KZ"/>
        </w:rPr>
      </w:pPr>
      <w:r>
        <w:rPr>
          <w:sz w:val="28"/>
          <w:szCs w:val="28"/>
          <w:lang w:val="kk-KZ"/>
        </w:rPr>
        <w:t xml:space="preserve">           -</w:t>
      </w:r>
      <w:r w:rsidR="00237D66" w:rsidRPr="006E0320">
        <w:rPr>
          <w:sz w:val="28"/>
          <w:szCs w:val="28"/>
          <w:lang w:val="kk-KZ"/>
        </w:rPr>
        <w:t>«</w:t>
      </w:r>
      <w:r w:rsidR="007F3E6B" w:rsidRPr="006E0320">
        <w:rPr>
          <w:sz w:val="28"/>
          <w:szCs w:val="28"/>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w:t>
      </w:r>
      <w:r w:rsidR="00237D66" w:rsidRPr="006E0320">
        <w:rPr>
          <w:sz w:val="28"/>
          <w:szCs w:val="28"/>
          <w:lang w:val="kk-KZ"/>
        </w:rPr>
        <w:t>» (</w:t>
      </w:r>
      <w:r w:rsidR="007F3E6B" w:rsidRPr="006E0320">
        <w:rPr>
          <w:sz w:val="28"/>
          <w:szCs w:val="28"/>
          <w:lang w:val="kk-KZ"/>
        </w:rPr>
        <w:t>ҚР БҒМ  2013 жылғы 3 сәуірдегі  №115 бұйрығы</w:t>
      </w:r>
      <w:r w:rsidR="00237D66" w:rsidRPr="006E0320">
        <w:rPr>
          <w:sz w:val="28"/>
          <w:szCs w:val="28"/>
          <w:lang w:val="kk-KZ"/>
        </w:rPr>
        <w:t>);</w:t>
      </w:r>
    </w:p>
    <w:p w:rsidR="00237D66" w:rsidRPr="006E0320" w:rsidRDefault="006E0320" w:rsidP="0060300D">
      <w:pPr>
        <w:pStyle w:val="a5"/>
        <w:tabs>
          <w:tab w:val="left" w:pos="0"/>
          <w:tab w:val="left" w:pos="1950"/>
          <w:tab w:val="left" w:pos="9214"/>
        </w:tabs>
        <w:ind w:left="-142" w:right="-1" w:firstLine="0"/>
        <w:rPr>
          <w:rFonts w:ascii="Symbol" w:hAnsi="Symbol"/>
          <w:sz w:val="28"/>
          <w:szCs w:val="28"/>
          <w:lang w:val="kk-KZ"/>
        </w:rPr>
      </w:pPr>
      <w:r>
        <w:rPr>
          <w:sz w:val="28"/>
          <w:szCs w:val="28"/>
          <w:lang w:val="kk-KZ"/>
        </w:rPr>
        <w:t xml:space="preserve">           </w:t>
      </w:r>
      <w:r w:rsidR="00715B06" w:rsidRPr="006E0320">
        <w:rPr>
          <w:sz w:val="28"/>
          <w:szCs w:val="28"/>
          <w:lang w:val="kk-KZ"/>
        </w:rPr>
        <w:t>-</w:t>
      </w:r>
      <w:r w:rsidR="0060300D">
        <w:rPr>
          <w:sz w:val="28"/>
          <w:szCs w:val="28"/>
          <w:lang w:val="kk-KZ"/>
        </w:rPr>
        <w:t xml:space="preserve">«Білімді ұлт" Сапалы білім беру» </w:t>
      </w:r>
      <w:r w:rsidR="00715B06" w:rsidRPr="006E0320">
        <w:rPr>
          <w:sz w:val="28"/>
          <w:szCs w:val="28"/>
          <w:lang w:val="kk-KZ"/>
        </w:rPr>
        <w:t>ұлттық жобасын бекіту туралы  2021 жылғы 12 қазандағы № 726 Қазақстан Республикасы Үкіметінің Қаулысы</w:t>
      </w:r>
      <w:r w:rsidR="007D3103" w:rsidRPr="006E0320">
        <w:rPr>
          <w:sz w:val="28"/>
          <w:szCs w:val="28"/>
          <w:lang w:val="kk-KZ"/>
        </w:rPr>
        <w:t>;</w:t>
      </w:r>
    </w:p>
    <w:p w:rsidR="00237D66" w:rsidRPr="006E0320" w:rsidRDefault="006E0320" w:rsidP="0060300D">
      <w:pPr>
        <w:pStyle w:val="a5"/>
        <w:tabs>
          <w:tab w:val="left" w:pos="0"/>
          <w:tab w:val="left" w:pos="1527"/>
          <w:tab w:val="left" w:pos="9214"/>
        </w:tabs>
        <w:ind w:left="-142" w:right="-1" w:firstLine="0"/>
        <w:rPr>
          <w:rFonts w:ascii="Symbol" w:hAnsi="Symbol"/>
          <w:sz w:val="28"/>
          <w:szCs w:val="28"/>
          <w:lang w:val="kk-KZ"/>
        </w:rPr>
      </w:pPr>
      <w:r>
        <w:rPr>
          <w:sz w:val="28"/>
          <w:szCs w:val="28"/>
          <w:lang w:val="kk-KZ"/>
        </w:rPr>
        <w:t xml:space="preserve">           </w:t>
      </w:r>
      <w:r w:rsidR="00713ACA" w:rsidRPr="006E0320">
        <w:rPr>
          <w:sz w:val="28"/>
          <w:szCs w:val="28"/>
          <w:lang w:val="kk-KZ"/>
        </w:rPr>
        <w:t>-</w:t>
      </w:r>
      <w:r w:rsidR="00237D66" w:rsidRPr="006E0320">
        <w:rPr>
          <w:sz w:val="28"/>
          <w:szCs w:val="28"/>
          <w:lang w:val="kk-KZ"/>
        </w:rPr>
        <w:t>«</w:t>
      </w:r>
      <w:r w:rsidR="00713ACA" w:rsidRPr="006E0320">
        <w:rPr>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r w:rsidR="00237D66" w:rsidRPr="006E0320">
        <w:rPr>
          <w:sz w:val="28"/>
          <w:szCs w:val="28"/>
          <w:lang w:val="kk-KZ"/>
        </w:rPr>
        <w:t>» (</w:t>
      </w:r>
      <w:r w:rsidR="00713ACA" w:rsidRPr="006E0320">
        <w:rPr>
          <w:sz w:val="28"/>
          <w:szCs w:val="28"/>
          <w:lang w:val="kk-KZ"/>
        </w:rPr>
        <w:t>ҚР БҒМ  2008 жылғы 18 наурыздағы № 125 бұйрығы</w:t>
      </w:r>
      <w:r w:rsidR="00237D66" w:rsidRPr="006E0320">
        <w:rPr>
          <w:sz w:val="28"/>
          <w:szCs w:val="28"/>
          <w:lang w:val="kk-KZ"/>
        </w:rPr>
        <w:t>);</w:t>
      </w:r>
    </w:p>
    <w:p w:rsidR="00237D66" w:rsidRPr="006E0320" w:rsidRDefault="006E0320" w:rsidP="0060300D">
      <w:pPr>
        <w:pStyle w:val="a3"/>
        <w:tabs>
          <w:tab w:val="left" w:pos="0"/>
          <w:tab w:val="left" w:pos="9214"/>
        </w:tabs>
        <w:ind w:left="-142" w:right="-1" w:firstLine="0"/>
        <w:rPr>
          <w:lang w:val="kk-KZ"/>
        </w:rPr>
      </w:pPr>
      <w:r>
        <w:rPr>
          <w:lang w:val="kk-KZ"/>
        </w:rPr>
        <w:t xml:space="preserve">          </w:t>
      </w:r>
      <w:r w:rsidR="001402A0" w:rsidRPr="006E0320">
        <w:rPr>
          <w:lang w:val="kk-KZ"/>
        </w:rPr>
        <w:t>-</w:t>
      </w:r>
      <w:r w:rsidR="00237D66" w:rsidRPr="006E0320">
        <w:rPr>
          <w:lang w:val="kk-KZ"/>
        </w:rPr>
        <w:t>«</w:t>
      </w:r>
      <w:r w:rsidR="00713ACA" w:rsidRPr="006E0320">
        <w:rPr>
          <w:lang w:val="kk-KZ"/>
        </w:rPr>
        <w:t xml:space="preserve">Оқулықтардың, оқу-әдiстемелiк кешендерінің, құралдарының және басқа да қосымша әдебиеттердің, оның ішінде электрондық жеткізгіштегілерінің тізбесін бекіту туралы" </w:t>
      </w:r>
      <w:r w:rsidR="00237D66" w:rsidRPr="006E0320">
        <w:rPr>
          <w:lang w:val="kk-KZ"/>
        </w:rPr>
        <w:t>(</w:t>
      </w:r>
      <w:r w:rsidR="00713ACA" w:rsidRPr="006E0320">
        <w:rPr>
          <w:lang w:val="kk-KZ"/>
        </w:rPr>
        <w:t>ҚР БҒМ 2020 жылғы  22 мамырдағы № 216 бұйрығы</w:t>
      </w:r>
      <w:r w:rsidR="00237D66" w:rsidRPr="006E0320">
        <w:rPr>
          <w:lang w:val="kk-KZ"/>
        </w:rPr>
        <w:t>);</w:t>
      </w:r>
    </w:p>
    <w:p w:rsidR="00237D66" w:rsidRPr="006E0320" w:rsidRDefault="006E0320" w:rsidP="0060300D">
      <w:pPr>
        <w:pStyle w:val="a5"/>
        <w:tabs>
          <w:tab w:val="left" w:pos="0"/>
          <w:tab w:val="left" w:pos="1527"/>
          <w:tab w:val="left" w:pos="9214"/>
        </w:tabs>
        <w:ind w:left="-142" w:right="-1" w:firstLine="0"/>
        <w:rPr>
          <w:rFonts w:ascii="Symbol" w:hAnsi="Symbol"/>
          <w:sz w:val="28"/>
          <w:szCs w:val="28"/>
          <w:lang w:val="kk-KZ"/>
        </w:rPr>
      </w:pPr>
      <w:r>
        <w:rPr>
          <w:sz w:val="28"/>
          <w:szCs w:val="28"/>
          <w:lang w:val="kk-KZ"/>
        </w:rPr>
        <w:t xml:space="preserve">         </w:t>
      </w:r>
      <w:r w:rsidR="001402A0" w:rsidRPr="006E0320">
        <w:rPr>
          <w:sz w:val="28"/>
          <w:szCs w:val="28"/>
          <w:lang w:val="kk-KZ"/>
        </w:rPr>
        <w:t>-</w:t>
      </w:r>
      <w:r w:rsidR="00237D66" w:rsidRPr="006E0320">
        <w:rPr>
          <w:sz w:val="28"/>
          <w:szCs w:val="28"/>
          <w:lang w:val="kk-KZ"/>
        </w:rPr>
        <w:t>«</w:t>
      </w:r>
      <w:r w:rsidR="006D6223" w:rsidRPr="006E0320">
        <w:rPr>
          <w:sz w:val="28"/>
          <w:szCs w:val="28"/>
          <w:lang w:val="kk-KZ"/>
        </w:rPr>
        <w:t>Қ</w:t>
      </w:r>
      <w:r w:rsidR="0060300D">
        <w:rPr>
          <w:sz w:val="28"/>
          <w:szCs w:val="28"/>
          <w:lang w:val="kk-KZ"/>
        </w:rPr>
        <w:t xml:space="preserve">Р БҒМ </w:t>
      </w:r>
      <w:r w:rsidR="006D6223" w:rsidRPr="006E0320">
        <w:rPr>
          <w:sz w:val="28"/>
          <w:szCs w:val="28"/>
          <w:lang w:val="kk-KZ"/>
        </w:rPr>
        <w:t>кейбір бұйрықтарына өзгерістер мен толықтырулар енгізу туралы</w:t>
      </w:r>
      <w:r w:rsidR="00237D66" w:rsidRPr="006E0320">
        <w:rPr>
          <w:sz w:val="28"/>
          <w:szCs w:val="28"/>
          <w:lang w:val="kk-KZ"/>
        </w:rPr>
        <w:t>»</w:t>
      </w:r>
      <w:r w:rsidR="00237D66" w:rsidRPr="006E0320">
        <w:rPr>
          <w:spacing w:val="1"/>
          <w:sz w:val="28"/>
          <w:szCs w:val="28"/>
          <w:lang w:val="kk-KZ"/>
        </w:rPr>
        <w:t xml:space="preserve"> </w:t>
      </w:r>
      <w:r w:rsidR="006D6223" w:rsidRPr="006E0320">
        <w:rPr>
          <w:spacing w:val="1"/>
          <w:sz w:val="28"/>
          <w:szCs w:val="28"/>
          <w:lang w:val="kk-KZ"/>
        </w:rPr>
        <w:t xml:space="preserve"> </w:t>
      </w:r>
      <w:r w:rsidR="00237D66" w:rsidRPr="006E0320">
        <w:rPr>
          <w:sz w:val="28"/>
          <w:szCs w:val="28"/>
          <w:lang w:val="kk-KZ"/>
        </w:rPr>
        <w:t>(</w:t>
      </w:r>
      <w:r w:rsidR="006D6223" w:rsidRPr="006E0320">
        <w:rPr>
          <w:sz w:val="28"/>
          <w:szCs w:val="28"/>
          <w:lang w:val="kk-KZ"/>
        </w:rPr>
        <w:t xml:space="preserve">ҚР БҒМ 2019 жылғы </w:t>
      </w:r>
      <w:r w:rsidR="00237D66" w:rsidRPr="006E0320">
        <w:rPr>
          <w:spacing w:val="-4"/>
          <w:sz w:val="28"/>
          <w:szCs w:val="28"/>
          <w:lang w:val="kk-KZ"/>
        </w:rPr>
        <w:t xml:space="preserve"> </w:t>
      </w:r>
      <w:r w:rsidR="00237D66" w:rsidRPr="006E0320">
        <w:rPr>
          <w:spacing w:val="-1"/>
          <w:sz w:val="28"/>
          <w:szCs w:val="28"/>
          <w:lang w:val="kk-KZ"/>
        </w:rPr>
        <w:t xml:space="preserve"> </w:t>
      </w:r>
      <w:r w:rsidR="00237D66" w:rsidRPr="006E0320">
        <w:rPr>
          <w:sz w:val="28"/>
          <w:szCs w:val="28"/>
          <w:lang w:val="kk-KZ"/>
        </w:rPr>
        <w:t>26</w:t>
      </w:r>
      <w:r w:rsidR="00237D66" w:rsidRPr="006E0320">
        <w:rPr>
          <w:spacing w:val="-3"/>
          <w:sz w:val="28"/>
          <w:szCs w:val="28"/>
          <w:lang w:val="kk-KZ"/>
        </w:rPr>
        <w:t xml:space="preserve"> </w:t>
      </w:r>
      <w:r w:rsidR="006D6223" w:rsidRPr="006E0320">
        <w:rPr>
          <w:sz w:val="28"/>
          <w:szCs w:val="28"/>
          <w:lang w:val="kk-KZ"/>
        </w:rPr>
        <w:t xml:space="preserve">шілдедегі </w:t>
      </w:r>
      <w:r w:rsidR="00237D66" w:rsidRPr="006E0320">
        <w:rPr>
          <w:sz w:val="28"/>
          <w:szCs w:val="28"/>
          <w:lang w:val="kk-KZ"/>
        </w:rPr>
        <w:t xml:space="preserve"> №334</w:t>
      </w:r>
      <w:r w:rsidR="006D6223" w:rsidRPr="006E0320">
        <w:rPr>
          <w:sz w:val="28"/>
          <w:szCs w:val="28"/>
          <w:lang w:val="kk-KZ"/>
        </w:rPr>
        <w:t xml:space="preserve"> бұйрығы</w:t>
      </w:r>
      <w:r w:rsidR="00237D66" w:rsidRPr="006E0320">
        <w:rPr>
          <w:sz w:val="28"/>
          <w:szCs w:val="28"/>
          <w:lang w:val="kk-KZ"/>
        </w:rPr>
        <w:t>);</w:t>
      </w:r>
    </w:p>
    <w:p w:rsidR="00237D66" w:rsidRPr="006E0320" w:rsidRDefault="006E0320" w:rsidP="0060300D">
      <w:pPr>
        <w:pStyle w:val="a5"/>
        <w:tabs>
          <w:tab w:val="left" w:pos="0"/>
          <w:tab w:val="left" w:pos="1527"/>
          <w:tab w:val="left" w:pos="9214"/>
        </w:tabs>
        <w:ind w:left="-142" w:right="-1" w:firstLine="0"/>
        <w:rPr>
          <w:rFonts w:ascii="Symbol" w:hAnsi="Symbol"/>
          <w:sz w:val="28"/>
          <w:szCs w:val="28"/>
          <w:lang w:val="kk-KZ"/>
        </w:rPr>
      </w:pPr>
      <w:r>
        <w:rPr>
          <w:sz w:val="28"/>
          <w:szCs w:val="28"/>
          <w:lang w:val="kk-KZ"/>
        </w:rPr>
        <w:t xml:space="preserve">         </w:t>
      </w:r>
      <w:r w:rsidR="001402A0" w:rsidRPr="006E0320">
        <w:rPr>
          <w:sz w:val="28"/>
          <w:szCs w:val="28"/>
          <w:lang w:val="kk-KZ"/>
        </w:rPr>
        <w:t>-</w:t>
      </w:r>
      <w:r w:rsidR="00237D66" w:rsidRPr="006E0320">
        <w:rPr>
          <w:sz w:val="28"/>
          <w:szCs w:val="28"/>
          <w:lang w:val="kk-KZ"/>
        </w:rPr>
        <w:t>«</w:t>
      </w:r>
      <w:r w:rsidR="001402A0" w:rsidRPr="006E0320">
        <w:rPr>
          <w:sz w:val="28"/>
          <w:szCs w:val="28"/>
          <w:lang w:val="kk-KZ"/>
        </w:rPr>
        <w:t>Тиісті үлгідегі және түрдегі білім беру ұйымдары қызметінің үлгілік қағидаларын бекіту туралы</w:t>
      </w:r>
      <w:r w:rsidR="00237D66" w:rsidRPr="006E0320">
        <w:rPr>
          <w:sz w:val="28"/>
          <w:szCs w:val="28"/>
          <w:lang w:val="kk-KZ"/>
        </w:rPr>
        <w:t>» (</w:t>
      </w:r>
      <w:r w:rsidR="001402A0" w:rsidRPr="006E0320">
        <w:rPr>
          <w:sz w:val="28"/>
          <w:szCs w:val="28"/>
          <w:lang w:val="kk-KZ"/>
        </w:rPr>
        <w:t xml:space="preserve">ҚР БҒМ 2018 жылғы </w:t>
      </w:r>
      <w:r w:rsidR="00237D66" w:rsidRPr="006E0320">
        <w:rPr>
          <w:sz w:val="28"/>
          <w:szCs w:val="28"/>
          <w:lang w:val="kk-KZ"/>
        </w:rPr>
        <w:t xml:space="preserve"> 30 </w:t>
      </w:r>
      <w:r w:rsidR="001402A0" w:rsidRPr="006E0320">
        <w:rPr>
          <w:sz w:val="28"/>
          <w:szCs w:val="28"/>
          <w:lang w:val="kk-KZ"/>
        </w:rPr>
        <w:t>қазандағы № 595 бұйрығы</w:t>
      </w:r>
      <w:r w:rsidR="00237D66" w:rsidRPr="006E0320">
        <w:rPr>
          <w:sz w:val="28"/>
          <w:szCs w:val="28"/>
          <w:lang w:val="kk-KZ"/>
        </w:rPr>
        <w:t>);</w:t>
      </w:r>
    </w:p>
    <w:p w:rsidR="00237D66" w:rsidRPr="006E0320" w:rsidRDefault="006E0320" w:rsidP="0060300D">
      <w:pPr>
        <w:pStyle w:val="a5"/>
        <w:tabs>
          <w:tab w:val="left" w:pos="0"/>
          <w:tab w:val="left" w:pos="1527"/>
          <w:tab w:val="left" w:pos="9214"/>
        </w:tabs>
        <w:ind w:left="-142" w:right="-1" w:firstLine="0"/>
        <w:rPr>
          <w:rFonts w:ascii="Symbol" w:hAnsi="Symbol"/>
          <w:sz w:val="28"/>
          <w:szCs w:val="28"/>
          <w:lang w:val="kk-KZ"/>
        </w:rPr>
      </w:pPr>
      <w:r>
        <w:rPr>
          <w:sz w:val="28"/>
          <w:szCs w:val="28"/>
          <w:lang w:val="kk-KZ"/>
        </w:rPr>
        <w:t xml:space="preserve">          </w:t>
      </w:r>
      <w:r w:rsidR="000E13B4" w:rsidRPr="006E0320">
        <w:rPr>
          <w:sz w:val="28"/>
          <w:szCs w:val="28"/>
          <w:lang w:val="kk-KZ"/>
        </w:rPr>
        <w:t>-</w:t>
      </w:r>
      <w:r w:rsidR="00237D66" w:rsidRPr="006E0320">
        <w:rPr>
          <w:sz w:val="28"/>
          <w:szCs w:val="28"/>
          <w:lang w:val="kk-KZ"/>
        </w:rPr>
        <w:t>«</w:t>
      </w:r>
      <w:r w:rsidR="000E13B4" w:rsidRPr="006E0320">
        <w:rPr>
          <w:sz w:val="28"/>
          <w:szCs w:val="28"/>
          <w:lang w:val="kk-KZ"/>
        </w:rPr>
        <w:t>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бекіту туралы</w:t>
      </w:r>
      <w:r w:rsidR="00237D66" w:rsidRPr="006E0320">
        <w:rPr>
          <w:sz w:val="28"/>
          <w:szCs w:val="28"/>
          <w:lang w:val="kk-KZ"/>
        </w:rPr>
        <w:t>»</w:t>
      </w:r>
      <w:r w:rsidR="00237D66" w:rsidRPr="006E0320">
        <w:rPr>
          <w:spacing w:val="1"/>
          <w:sz w:val="28"/>
          <w:szCs w:val="28"/>
          <w:lang w:val="kk-KZ"/>
        </w:rPr>
        <w:t xml:space="preserve"> </w:t>
      </w:r>
      <w:r w:rsidR="00237D66" w:rsidRPr="006E0320">
        <w:rPr>
          <w:sz w:val="28"/>
          <w:szCs w:val="28"/>
          <w:lang w:val="kk-KZ"/>
        </w:rPr>
        <w:t>(</w:t>
      </w:r>
      <w:r w:rsidR="000E13B4" w:rsidRPr="006E0320">
        <w:rPr>
          <w:sz w:val="28"/>
          <w:szCs w:val="28"/>
          <w:lang w:val="kk-KZ"/>
        </w:rPr>
        <w:t xml:space="preserve">ҚР БҒМ  </w:t>
      </w:r>
      <w:r w:rsidR="00237D66" w:rsidRPr="006E0320">
        <w:rPr>
          <w:sz w:val="28"/>
          <w:szCs w:val="28"/>
          <w:lang w:val="kk-KZ"/>
        </w:rPr>
        <w:t>2017</w:t>
      </w:r>
      <w:r w:rsidR="00237D66" w:rsidRPr="006E0320">
        <w:rPr>
          <w:spacing w:val="1"/>
          <w:sz w:val="28"/>
          <w:szCs w:val="28"/>
          <w:lang w:val="kk-KZ"/>
        </w:rPr>
        <w:t xml:space="preserve"> </w:t>
      </w:r>
      <w:r w:rsidR="000E13B4" w:rsidRPr="006E0320">
        <w:rPr>
          <w:sz w:val="28"/>
          <w:szCs w:val="28"/>
          <w:lang w:val="kk-KZ"/>
        </w:rPr>
        <w:t xml:space="preserve">жылғы 27 қарашадағы </w:t>
      </w:r>
      <w:r w:rsidR="00237D66" w:rsidRPr="006E0320">
        <w:rPr>
          <w:spacing w:val="-3"/>
          <w:sz w:val="28"/>
          <w:szCs w:val="28"/>
          <w:lang w:val="kk-KZ"/>
        </w:rPr>
        <w:t xml:space="preserve"> </w:t>
      </w:r>
      <w:r w:rsidR="00237D66" w:rsidRPr="006E0320">
        <w:rPr>
          <w:sz w:val="28"/>
          <w:szCs w:val="28"/>
          <w:lang w:val="kk-KZ"/>
        </w:rPr>
        <w:t>№ 596</w:t>
      </w:r>
      <w:r w:rsidR="000E13B4" w:rsidRPr="006E0320">
        <w:rPr>
          <w:sz w:val="28"/>
          <w:szCs w:val="28"/>
          <w:lang w:val="kk-KZ"/>
        </w:rPr>
        <w:t xml:space="preserve"> бұйрығы</w:t>
      </w:r>
      <w:r w:rsidR="00237D66" w:rsidRPr="006E0320">
        <w:rPr>
          <w:sz w:val="28"/>
          <w:szCs w:val="28"/>
          <w:lang w:val="kk-KZ"/>
        </w:rPr>
        <w:t>);</w:t>
      </w:r>
    </w:p>
    <w:p w:rsidR="00237D66" w:rsidRPr="006E0320" w:rsidRDefault="006E0320" w:rsidP="0060300D">
      <w:pPr>
        <w:tabs>
          <w:tab w:val="left" w:pos="0"/>
          <w:tab w:val="left" w:pos="1527"/>
          <w:tab w:val="left" w:pos="9214"/>
        </w:tabs>
        <w:spacing w:before="76"/>
        <w:ind w:left="-142" w:right="-1"/>
        <w:jc w:val="both"/>
        <w:rPr>
          <w:sz w:val="28"/>
          <w:szCs w:val="28"/>
          <w:lang w:val="kk-KZ"/>
        </w:rPr>
      </w:pPr>
      <w:r>
        <w:rPr>
          <w:sz w:val="28"/>
          <w:szCs w:val="28"/>
          <w:lang w:val="kk-KZ"/>
        </w:rPr>
        <w:t xml:space="preserve">         </w:t>
      </w:r>
      <w:r w:rsidR="000E13B4" w:rsidRPr="006E0320">
        <w:rPr>
          <w:sz w:val="28"/>
          <w:szCs w:val="28"/>
          <w:lang w:val="kk-KZ"/>
        </w:rPr>
        <w:t>-</w:t>
      </w:r>
      <w:r w:rsidR="00237D66" w:rsidRPr="006E0320">
        <w:rPr>
          <w:sz w:val="28"/>
          <w:szCs w:val="28"/>
          <w:lang w:val="kk-KZ"/>
        </w:rPr>
        <w:t>«</w:t>
      </w:r>
      <w:r w:rsidR="000E13B4" w:rsidRPr="006E0320">
        <w:rPr>
          <w:sz w:val="28"/>
          <w:szCs w:val="28"/>
          <w:lang w:val="kk-KZ"/>
        </w:rPr>
        <w:t>Мектепке дейінгі, орта білім беру ұйымдарын, сондай-ақ</w:t>
      </w:r>
      <w:r>
        <w:rPr>
          <w:sz w:val="28"/>
          <w:szCs w:val="28"/>
          <w:lang w:val="kk-KZ"/>
        </w:rPr>
        <w:t xml:space="preserve">   </w:t>
      </w:r>
      <w:r w:rsidR="000E13B4" w:rsidRPr="006E0320">
        <w:rPr>
          <w:sz w:val="28"/>
          <w:szCs w:val="28"/>
          <w:lang w:val="kk-KZ"/>
        </w:rPr>
        <w:t>арнайы білім беру ұйымдарын жабдықтармен және жиһаз</w:t>
      </w:r>
      <w:r>
        <w:rPr>
          <w:sz w:val="28"/>
          <w:szCs w:val="28"/>
          <w:lang w:val="kk-KZ"/>
        </w:rPr>
        <w:t xml:space="preserve"> </w:t>
      </w:r>
      <w:r w:rsidR="000E13B4" w:rsidRPr="006E0320">
        <w:rPr>
          <w:sz w:val="28"/>
          <w:szCs w:val="28"/>
          <w:lang w:val="kk-KZ"/>
        </w:rPr>
        <w:t>бен</w:t>
      </w:r>
      <w:r>
        <w:rPr>
          <w:sz w:val="28"/>
          <w:szCs w:val="28"/>
          <w:lang w:val="kk-KZ"/>
        </w:rPr>
        <w:t xml:space="preserve"> </w:t>
      </w:r>
      <w:r w:rsidR="000E13B4" w:rsidRPr="006E0320">
        <w:rPr>
          <w:sz w:val="28"/>
          <w:szCs w:val="28"/>
          <w:lang w:val="kk-KZ"/>
        </w:rPr>
        <w:t>жарақтандыру нормаларын бекіту туралы</w:t>
      </w:r>
      <w:r w:rsidR="00237D66" w:rsidRPr="006E0320">
        <w:rPr>
          <w:sz w:val="28"/>
          <w:szCs w:val="28"/>
          <w:lang w:val="kk-KZ"/>
        </w:rPr>
        <w:t>» (</w:t>
      </w:r>
      <w:r w:rsidR="0060300D">
        <w:rPr>
          <w:sz w:val="28"/>
          <w:szCs w:val="28"/>
          <w:lang w:val="kk-KZ"/>
        </w:rPr>
        <w:t xml:space="preserve">ҚР БҒМ </w:t>
      </w:r>
      <w:r w:rsidR="000E13B4" w:rsidRPr="006E0320">
        <w:rPr>
          <w:sz w:val="28"/>
          <w:szCs w:val="28"/>
          <w:lang w:val="kk-KZ"/>
        </w:rPr>
        <w:t>2016 жылғы 22</w:t>
      </w:r>
      <w:r>
        <w:rPr>
          <w:sz w:val="28"/>
          <w:szCs w:val="28"/>
          <w:lang w:val="kk-KZ"/>
        </w:rPr>
        <w:t xml:space="preserve"> </w:t>
      </w:r>
      <w:r w:rsidR="000E13B4" w:rsidRPr="006E0320">
        <w:rPr>
          <w:sz w:val="28"/>
          <w:szCs w:val="28"/>
          <w:lang w:val="kk-KZ"/>
        </w:rPr>
        <w:t xml:space="preserve">қаңтардағы </w:t>
      </w:r>
      <w:r w:rsidR="00237D66" w:rsidRPr="006E0320">
        <w:rPr>
          <w:spacing w:val="-4"/>
          <w:sz w:val="28"/>
          <w:szCs w:val="28"/>
          <w:lang w:val="kk-KZ"/>
        </w:rPr>
        <w:t xml:space="preserve"> </w:t>
      </w:r>
      <w:r w:rsidR="00237D66" w:rsidRPr="006E0320">
        <w:rPr>
          <w:sz w:val="28"/>
          <w:szCs w:val="28"/>
          <w:lang w:val="kk-KZ"/>
        </w:rPr>
        <w:t>№</w:t>
      </w:r>
      <w:r w:rsidR="00237D66" w:rsidRPr="006E0320">
        <w:rPr>
          <w:spacing w:val="5"/>
          <w:sz w:val="28"/>
          <w:szCs w:val="28"/>
          <w:lang w:val="kk-KZ"/>
        </w:rPr>
        <w:t xml:space="preserve"> </w:t>
      </w:r>
      <w:r w:rsidR="00237D66" w:rsidRPr="006E0320">
        <w:rPr>
          <w:sz w:val="28"/>
          <w:szCs w:val="28"/>
          <w:lang w:val="kk-KZ"/>
        </w:rPr>
        <w:t>70</w:t>
      </w:r>
      <w:r w:rsidR="000E13B4" w:rsidRPr="006E0320">
        <w:rPr>
          <w:sz w:val="28"/>
          <w:szCs w:val="28"/>
          <w:lang w:val="kk-KZ"/>
        </w:rPr>
        <w:t xml:space="preserve"> бұйрығы</w:t>
      </w:r>
      <w:r w:rsidR="00237D66" w:rsidRPr="006E0320">
        <w:rPr>
          <w:sz w:val="28"/>
          <w:szCs w:val="28"/>
          <w:lang w:val="kk-KZ"/>
        </w:rPr>
        <w:t>);</w:t>
      </w:r>
    </w:p>
    <w:p w:rsidR="00237D66" w:rsidRPr="006E0320" w:rsidRDefault="006E0320" w:rsidP="0060300D">
      <w:pPr>
        <w:pStyle w:val="a5"/>
        <w:tabs>
          <w:tab w:val="left" w:pos="0"/>
          <w:tab w:val="left" w:pos="1527"/>
          <w:tab w:val="left" w:pos="9214"/>
        </w:tabs>
        <w:ind w:left="-142" w:right="-1" w:firstLine="0"/>
        <w:rPr>
          <w:rFonts w:ascii="Symbol" w:hAnsi="Symbol"/>
          <w:sz w:val="28"/>
          <w:szCs w:val="28"/>
          <w:lang w:val="kk-KZ"/>
        </w:rPr>
      </w:pPr>
      <w:r>
        <w:rPr>
          <w:sz w:val="28"/>
          <w:szCs w:val="28"/>
          <w:lang w:val="kk-KZ"/>
        </w:rPr>
        <w:t xml:space="preserve">         </w:t>
      </w:r>
      <w:r w:rsidR="00E662FA" w:rsidRPr="006E0320">
        <w:rPr>
          <w:sz w:val="28"/>
          <w:szCs w:val="28"/>
          <w:lang w:val="kk-KZ"/>
        </w:rPr>
        <w:t>-</w:t>
      </w:r>
      <w:r w:rsidR="00237D66" w:rsidRPr="006E0320">
        <w:rPr>
          <w:sz w:val="28"/>
          <w:szCs w:val="28"/>
          <w:lang w:val="kk-KZ"/>
        </w:rPr>
        <w:t>«</w:t>
      </w:r>
      <w:r w:rsidR="00E662FA" w:rsidRPr="006E0320">
        <w:rPr>
          <w:sz w:val="28"/>
          <w:szCs w:val="28"/>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w:t>
      </w:r>
      <w:r w:rsidR="00E662FA" w:rsidRPr="006E0320">
        <w:rPr>
          <w:sz w:val="28"/>
          <w:szCs w:val="28"/>
          <w:lang w:val="kk-KZ"/>
        </w:rPr>
        <w:lastRenderedPageBreak/>
        <w:t>саласындағы басқа да азаматтық қызметшілерді аттестаттаудан өткізу қағидалары мен шарттарын бекіту туралы</w:t>
      </w:r>
      <w:r w:rsidR="00237D66" w:rsidRPr="006E0320">
        <w:rPr>
          <w:sz w:val="28"/>
          <w:szCs w:val="28"/>
          <w:lang w:val="kk-KZ"/>
        </w:rPr>
        <w:t>»</w:t>
      </w:r>
      <w:r w:rsidR="00E662FA" w:rsidRPr="006E0320">
        <w:rPr>
          <w:sz w:val="28"/>
          <w:szCs w:val="28"/>
          <w:lang w:val="kk-KZ"/>
        </w:rPr>
        <w:t xml:space="preserve"> </w:t>
      </w:r>
      <w:r w:rsidR="00237D66" w:rsidRPr="006E0320">
        <w:rPr>
          <w:spacing w:val="1"/>
          <w:sz w:val="28"/>
          <w:szCs w:val="28"/>
          <w:lang w:val="kk-KZ"/>
        </w:rPr>
        <w:t xml:space="preserve"> </w:t>
      </w:r>
      <w:r w:rsidR="00237D66" w:rsidRPr="006E0320">
        <w:rPr>
          <w:sz w:val="28"/>
          <w:szCs w:val="28"/>
          <w:lang w:val="kk-KZ"/>
        </w:rPr>
        <w:t>(</w:t>
      </w:r>
      <w:r w:rsidR="00E662FA" w:rsidRPr="006E0320">
        <w:rPr>
          <w:sz w:val="28"/>
          <w:szCs w:val="28"/>
          <w:lang w:val="kk-KZ"/>
        </w:rPr>
        <w:t xml:space="preserve">ҚР БҒМ </w:t>
      </w:r>
      <w:r w:rsidR="00237D66" w:rsidRPr="006E0320">
        <w:rPr>
          <w:sz w:val="28"/>
          <w:szCs w:val="28"/>
          <w:lang w:val="kk-KZ"/>
        </w:rPr>
        <w:t>2016</w:t>
      </w:r>
      <w:r w:rsidR="00237D66" w:rsidRPr="006E0320">
        <w:rPr>
          <w:spacing w:val="1"/>
          <w:sz w:val="28"/>
          <w:szCs w:val="28"/>
          <w:lang w:val="kk-KZ"/>
        </w:rPr>
        <w:t xml:space="preserve"> </w:t>
      </w:r>
      <w:r w:rsidR="00E662FA" w:rsidRPr="006E0320">
        <w:rPr>
          <w:sz w:val="28"/>
          <w:szCs w:val="28"/>
          <w:lang w:val="kk-KZ"/>
        </w:rPr>
        <w:t xml:space="preserve">жылғы 27 қаңтардағы </w:t>
      </w:r>
      <w:r w:rsidR="00237D66" w:rsidRPr="006E0320">
        <w:rPr>
          <w:spacing w:val="-2"/>
          <w:sz w:val="28"/>
          <w:szCs w:val="28"/>
          <w:lang w:val="kk-KZ"/>
        </w:rPr>
        <w:t xml:space="preserve"> </w:t>
      </w:r>
      <w:r w:rsidR="00237D66" w:rsidRPr="006E0320">
        <w:rPr>
          <w:sz w:val="28"/>
          <w:szCs w:val="28"/>
          <w:lang w:val="kk-KZ"/>
        </w:rPr>
        <w:t>№ 83</w:t>
      </w:r>
      <w:r w:rsidR="00E662FA" w:rsidRPr="006E0320">
        <w:rPr>
          <w:sz w:val="28"/>
          <w:szCs w:val="28"/>
          <w:lang w:val="kk-KZ"/>
        </w:rPr>
        <w:t xml:space="preserve"> бұйрығы</w:t>
      </w:r>
      <w:r w:rsidR="00237D66" w:rsidRPr="006E0320">
        <w:rPr>
          <w:sz w:val="28"/>
          <w:szCs w:val="28"/>
          <w:lang w:val="kk-KZ"/>
        </w:rPr>
        <w:t>);</w:t>
      </w:r>
    </w:p>
    <w:p w:rsidR="00237D66" w:rsidRPr="006E0320" w:rsidRDefault="006E0320" w:rsidP="0060300D">
      <w:pPr>
        <w:pStyle w:val="a5"/>
        <w:tabs>
          <w:tab w:val="left" w:pos="0"/>
          <w:tab w:val="left" w:pos="1527"/>
          <w:tab w:val="left" w:pos="9214"/>
        </w:tabs>
        <w:ind w:left="-142" w:right="-1" w:firstLine="0"/>
        <w:rPr>
          <w:rFonts w:ascii="Symbol" w:hAnsi="Symbol"/>
          <w:sz w:val="28"/>
          <w:szCs w:val="28"/>
          <w:lang w:val="kk-KZ"/>
        </w:rPr>
      </w:pPr>
      <w:r>
        <w:rPr>
          <w:sz w:val="28"/>
          <w:szCs w:val="28"/>
          <w:lang w:val="kk-KZ"/>
        </w:rPr>
        <w:t xml:space="preserve">           </w:t>
      </w:r>
      <w:r w:rsidR="00E662FA" w:rsidRPr="006E0320">
        <w:rPr>
          <w:sz w:val="28"/>
          <w:szCs w:val="28"/>
          <w:lang w:val="kk-KZ"/>
        </w:rPr>
        <w:t>-</w:t>
      </w:r>
      <w:r w:rsidR="00237D66" w:rsidRPr="006E0320">
        <w:rPr>
          <w:sz w:val="28"/>
          <w:szCs w:val="28"/>
          <w:lang w:val="kk-KZ"/>
        </w:rPr>
        <w:t>«</w:t>
      </w:r>
      <w:r w:rsidR="00E662FA" w:rsidRPr="006E0320">
        <w:rPr>
          <w:sz w:val="28"/>
          <w:szCs w:val="28"/>
          <w:lang w:val="kk-KZ"/>
        </w:rPr>
        <w:t>Білім беру қызметіне қойылатын біліктілік талаптарын және оларға сәйкестікті растайтын құжаттардың тізбесін бекіту туралы</w:t>
      </w:r>
      <w:r w:rsidR="00237D66" w:rsidRPr="006E0320">
        <w:rPr>
          <w:sz w:val="28"/>
          <w:szCs w:val="28"/>
          <w:lang w:val="kk-KZ"/>
        </w:rPr>
        <w:t>»</w:t>
      </w:r>
      <w:r w:rsidR="00237D66" w:rsidRPr="006E0320">
        <w:rPr>
          <w:spacing w:val="1"/>
          <w:sz w:val="28"/>
          <w:szCs w:val="28"/>
          <w:lang w:val="kk-KZ"/>
        </w:rPr>
        <w:t xml:space="preserve"> </w:t>
      </w:r>
      <w:r w:rsidR="00237D66" w:rsidRPr="006E0320">
        <w:rPr>
          <w:sz w:val="28"/>
          <w:szCs w:val="28"/>
          <w:lang w:val="kk-KZ"/>
        </w:rPr>
        <w:t>(</w:t>
      </w:r>
      <w:r w:rsidR="00E662FA" w:rsidRPr="006E0320">
        <w:rPr>
          <w:sz w:val="28"/>
          <w:szCs w:val="28"/>
          <w:lang w:val="kk-KZ"/>
        </w:rPr>
        <w:t>ҚР БҒМ  2015 жылғы  17 маусымдағы № 391 бұйрығы</w:t>
      </w:r>
      <w:r w:rsidR="00237D66" w:rsidRPr="006E0320">
        <w:rPr>
          <w:sz w:val="28"/>
          <w:szCs w:val="28"/>
          <w:lang w:val="kk-KZ"/>
        </w:rPr>
        <w:t>);</w:t>
      </w:r>
    </w:p>
    <w:p w:rsidR="00E37C16" w:rsidRPr="006E0320" w:rsidRDefault="006E0320" w:rsidP="0060300D">
      <w:pPr>
        <w:pStyle w:val="a5"/>
        <w:tabs>
          <w:tab w:val="left" w:pos="0"/>
          <w:tab w:val="left" w:pos="1527"/>
          <w:tab w:val="left" w:pos="9214"/>
        </w:tabs>
        <w:ind w:left="-142" w:right="-1" w:firstLine="0"/>
        <w:rPr>
          <w:sz w:val="28"/>
          <w:szCs w:val="28"/>
          <w:lang w:val="kk-KZ"/>
        </w:rPr>
      </w:pPr>
      <w:r>
        <w:rPr>
          <w:sz w:val="28"/>
          <w:szCs w:val="28"/>
          <w:lang w:val="kk-KZ"/>
        </w:rPr>
        <w:t xml:space="preserve">           </w:t>
      </w:r>
      <w:r w:rsidR="00E37C16" w:rsidRPr="006E0320">
        <w:rPr>
          <w:sz w:val="28"/>
          <w:szCs w:val="28"/>
          <w:lang w:val="kk-KZ"/>
        </w:rPr>
        <w:t>-</w:t>
      </w:r>
      <w:r w:rsidR="00237D66" w:rsidRPr="006E0320">
        <w:rPr>
          <w:sz w:val="28"/>
          <w:szCs w:val="28"/>
          <w:lang w:val="kk-KZ"/>
        </w:rPr>
        <w:t>«</w:t>
      </w:r>
      <w:r w:rsidR="00E37C16" w:rsidRPr="006E0320">
        <w:rPr>
          <w:sz w:val="28"/>
          <w:szCs w:val="28"/>
          <w:lang w:val="kk-KZ"/>
        </w:rPr>
        <w:t>Мемлекеттік білім беру ұйымдарының бірінші басшыларын</w:t>
      </w:r>
      <w:r>
        <w:rPr>
          <w:sz w:val="28"/>
          <w:szCs w:val="28"/>
          <w:lang w:val="kk-KZ"/>
        </w:rPr>
        <w:t xml:space="preserve"> </w:t>
      </w:r>
      <w:r w:rsidR="00E37C16" w:rsidRPr="006E0320">
        <w:rPr>
          <w:sz w:val="28"/>
          <w:szCs w:val="28"/>
          <w:lang w:val="kk-KZ"/>
        </w:rPr>
        <w:t>ротациялауды жүргізу қағидаларын бекіту туралы</w:t>
      </w:r>
      <w:r w:rsidR="00237D66" w:rsidRPr="006E0320">
        <w:rPr>
          <w:sz w:val="28"/>
          <w:szCs w:val="28"/>
          <w:lang w:val="kk-KZ"/>
        </w:rPr>
        <w:t>» (</w:t>
      </w:r>
      <w:r w:rsidR="00E37C16" w:rsidRPr="006E0320">
        <w:rPr>
          <w:sz w:val="28"/>
          <w:szCs w:val="28"/>
          <w:lang w:val="kk-KZ"/>
        </w:rPr>
        <w:t>ҚР БҒМ  2021</w:t>
      </w:r>
      <w:r>
        <w:rPr>
          <w:sz w:val="28"/>
          <w:szCs w:val="28"/>
          <w:lang w:val="kk-KZ"/>
        </w:rPr>
        <w:t xml:space="preserve"> </w:t>
      </w:r>
      <w:r w:rsidR="00E37C16" w:rsidRPr="006E0320">
        <w:rPr>
          <w:sz w:val="28"/>
          <w:szCs w:val="28"/>
          <w:lang w:val="kk-KZ"/>
        </w:rPr>
        <w:t>жылғы 11 қарашадағы № 559 бұйрығы);</w:t>
      </w:r>
    </w:p>
    <w:p w:rsidR="00237D66" w:rsidRPr="006E0320" w:rsidRDefault="006E0320" w:rsidP="0060300D">
      <w:pPr>
        <w:pStyle w:val="a5"/>
        <w:tabs>
          <w:tab w:val="left" w:pos="0"/>
          <w:tab w:val="left" w:pos="1527"/>
          <w:tab w:val="left" w:pos="9214"/>
        </w:tabs>
        <w:ind w:left="-142" w:right="-1" w:firstLine="0"/>
        <w:rPr>
          <w:rFonts w:ascii="Symbol" w:hAnsi="Symbol"/>
          <w:sz w:val="28"/>
          <w:szCs w:val="28"/>
          <w:lang w:val="kk-KZ"/>
        </w:rPr>
      </w:pPr>
      <w:r>
        <w:rPr>
          <w:sz w:val="28"/>
          <w:szCs w:val="28"/>
          <w:lang w:val="kk-KZ"/>
        </w:rPr>
        <w:t xml:space="preserve">           </w:t>
      </w:r>
      <w:r w:rsidR="00E37C16" w:rsidRPr="006E0320">
        <w:rPr>
          <w:sz w:val="28"/>
          <w:szCs w:val="28"/>
          <w:lang w:val="kk-KZ"/>
        </w:rPr>
        <w:t>-</w:t>
      </w:r>
      <w:r w:rsidR="00237D66" w:rsidRPr="006E0320">
        <w:rPr>
          <w:sz w:val="28"/>
          <w:szCs w:val="28"/>
          <w:lang w:val="kk-KZ"/>
        </w:rPr>
        <w:t>«</w:t>
      </w:r>
      <w:r w:rsidR="00DD42BA" w:rsidRPr="006E0320">
        <w:rPr>
          <w:sz w:val="28"/>
          <w:szCs w:val="28"/>
          <w:lang w:val="kk-KZ"/>
        </w:rPr>
        <w:t>Мемлекеттік білім беру ұйымдарының бірінші басшылары мен педагогтерін лауазымға тағайындау, лауазымнан босату қағидаларын бекіту туралы</w:t>
      </w:r>
      <w:r w:rsidR="00237D66" w:rsidRPr="006E0320">
        <w:rPr>
          <w:sz w:val="28"/>
          <w:szCs w:val="28"/>
          <w:lang w:val="kk-KZ"/>
        </w:rPr>
        <w:t>» (</w:t>
      </w:r>
      <w:r w:rsidR="00DD42BA" w:rsidRPr="006E0320">
        <w:rPr>
          <w:sz w:val="28"/>
          <w:szCs w:val="28"/>
          <w:lang w:val="kk-KZ"/>
        </w:rPr>
        <w:t>ҚР БҒМ  2012 жылғы  21 ақпандағы № 57 бұйрығы);</w:t>
      </w:r>
    </w:p>
    <w:p w:rsidR="00237D66" w:rsidRPr="006E0320" w:rsidRDefault="006E0320" w:rsidP="0060300D">
      <w:pPr>
        <w:pStyle w:val="a5"/>
        <w:tabs>
          <w:tab w:val="left" w:pos="0"/>
          <w:tab w:val="left" w:pos="1527"/>
          <w:tab w:val="left" w:pos="9214"/>
        </w:tabs>
        <w:ind w:left="-142" w:right="-1" w:firstLine="0"/>
        <w:rPr>
          <w:rFonts w:ascii="Symbol" w:hAnsi="Symbol"/>
          <w:sz w:val="28"/>
          <w:szCs w:val="28"/>
          <w:lang w:val="kk-KZ"/>
        </w:rPr>
      </w:pPr>
      <w:r>
        <w:rPr>
          <w:sz w:val="28"/>
          <w:szCs w:val="28"/>
          <w:lang w:val="kk-KZ"/>
        </w:rPr>
        <w:t xml:space="preserve">           -</w:t>
      </w:r>
      <w:r w:rsidR="00237D66" w:rsidRPr="006E0320">
        <w:rPr>
          <w:sz w:val="28"/>
          <w:szCs w:val="28"/>
          <w:lang w:val="kk-KZ"/>
        </w:rPr>
        <w:t>«</w:t>
      </w:r>
      <w:r w:rsidR="00DD42BA" w:rsidRPr="006E0320">
        <w:rPr>
          <w:sz w:val="28"/>
          <w:szCs w:val="28"/>
          <w:lang w:val="kk-KZ"/>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r w:rsidR="00237D66" w:rsidRPr="006E0320">
        <w:rPr>
          <w:sz w:val="28"/>
          <w:szCs w:val="28"/>
          <w:lang w:val="kk-KZ"/>
        </w:rPr>
        <w:t>»</w:t>
      </w:r>
      <w:r w:rsidR="00237D66" w:rsidRPr="006E0320">
        <w:rPr>
          <w:spacing w:val="-9"/>
          <w:sz w:val="28"/>
          <w:szCs w:val="28"/>
          <w:lang w:val="kk-KZ"/>
        </w:rPr>
        <w:t xml:space="preserve"> </w:t>
      </w:r>
      <w:r w:rsidR="00237D66" w:rsidRPr="006E0320">
        <w:rPr>
          <w:sz w:val="28"/>
          <w:szCs w:val="28"/>
          <w:lang w:val="kk-KZ"/>
        </w:rPr>
        <w:t>(</w:t>
      </w:r>
      <w:r w:rsidR="00DD42BA" w:rsidRPr="006E0320">
        <w:rPr>
          <w:sz w:val="28"/>
          <w:szCs w:val="28"/>
          <w:lang w:val="kk-KZ"/>
        </w:rPr>
        <w:t>ҚР БҒМ 2020 жылғы 6 сәуірдегі  № 130 бұйрығы</w:t>
      </w:r>
      <w:r w:rsidR="00237D66" w:rsidRPr="006E0320">
        <w:rPr>
          <w:sz w:val="28"/>
          <w:szCs w:val="28"/>
          <w:lang w:val="kk-KZ"/>
        </w:rPr>
        <w:t>);</w:t>
      </w:r>
    </w:p>
    <w:p w:rsidR="00237D66" w:rsidRPr="006E0320" w:rsidRDefault="006E0320" w:rsidP="0060300D">
      <w:pPr>
        <w:pStyle w:val="a5"/>
        <w:tabs>
          <w:tab w:val="left" w:pos="0"/>
          <w:tab w:val="left" w:pos="1527"/>
          <w:tab w:val="left" w:pos="9214"/>
        </w:tabs>
        <w:spacing w:line="342" w:lineRule="exact"/>
        <w:ind w:left="-142" w:right="-1" w:firstLine="0"/>
        <w:rPr>
          <w:rFonts w:ascii="Symbol" w:hAnsi="Symbol"/>
          <w:sz w:val="28"/>
          <w:szCs w:val="28"/>
          <w:lang w:val="kk-KZ"/>
        </w:rPr>
      </w:pPr>
      <w:r>
        <w:rPr>
          <w:sz w:val="28"/>
          <w:szCs w:val="28"/>
          <w:lang w:val="kk-KZ"/>
        </w:rPr>
        <w:t xml:space="preserve">          -</w:t>
      </w:r>
      <w:r w:rsidR="00237D66" w:rsidRPr="006E0320">
        <w:rPr>
          <w:sz w:val="28"/>
          <w:szCs w:val="28"/>
          <w:lang w:val="kk-KZ"/>
        </w:rPr>
        <w:t>«</w:t>
      </w:r>
      <w:r w:rsidR="00787EEE" w:rsidRPr="006E0320">
        <w:rPr>
          <w:sz w:val="28"/>
          <w:szCs w:val="28"/>
          <w:lang w:val="kk-KZ"/>
        </w:rPr>
        <w:t xml:space="preserve">Қашықтықтан білім беру технологиялар бойынша оқу процесін ұйымдастыру қағидаларын бекіту туралы" </w:t>
      </w:r>
      <w:r w:rsidR="00AB0DF3">
        <w:rPr>
          <w:sz w:val="28"/>
          <w:szCs w:val="28"/>
          <w:lang w:val="kk-KZ"/>
        </w:rPr>
        <w:t xml:space="preserve">ҚРБҒМ </w:t>
      </w:r>
      <w:r w:rsidR="00787EEE" w:rsidRPr="006E0320">
        <w:rPr>
          <w:sz w:val="28"/>
          <w:szCs w:val="28"/>
          <w:lang w:val="kk-KZ"/>
        </w:rPr>
        <w:t>2015 жылғы 20 наурыздағы № 137 бұйрығына өзгеріс енгізу туралы</w:t>
      </w:r>
      <w:r w:rsidR="00237D66" w:rsidRPr="006E0320">
        <w:rPr>
          <w:sz w:val="28"/>
          <w:szCs w:val="28"/>
          <w:lang w:val="kk-KZ"/>
        </w:rPr>
        <w:t>»</w:t>
      </w:r>
      <w:r w:rsidR="00237D66" w:rsidRPr="006E0320">
        <w:rPr>
          <w:spacing w:val="22"/>
          <w:sz w:val="28"/>
          <w:szCs w:val="28"/>
          <w:lang w:val="kk-KZ"/>
        </w:rPr>
        <w:t xml:space="preserve"> </w:t>
      </w:r>
      <w:r w:rsidR="00787EEE" w:rsidRPr="006E0320">
        <w:rPr>
          <w:spacing w:val="22"/>
          <w:sz w:val="28"/>
          <w:szCs w:val="28"/>
          <w:lang w:val="kk-KZ"/>
        </w:rPr>
        <w:t xml:space="preserve"> </w:t>
      </w:r>
      <w:r w:rsidR="00237D66" w:rsidRPr="006E0320">
        <w:rPr>
          <w:sz w:val="28"/>
          <w:szCs w:val="28"/>
          <w:lang w:val="kk-KZ"/>
        </w:rPr>
        <w:t>(</w:t>
      </w:r>
      <w:r w:rsidR="00787EEE" w:rsidRPr="006E0320">
        <w:rPr>
          <w:sz w:val="28"/>
          <w:szCs w:val="28"/>
          <w:lang w:val="kk-KZ"/>
        </w:rPr>
        <w:t>ҚР БҒМ   2020 жылғы  28 тамыздағы  № 374 бұйрығы</w:t>
      </w:r>
      <w:r w:rsidR="00237D66" w:rsidRPr="006E0320">
        <w:rPr>
          <w:sz w:val="28"/>
          <w:szCs w:val="28"/>
          <w:lang w:val="kk-KZ"/>
        </w:rPr>
        <w:t>);</w:t>
      </w:r>
    </w:p>
    <w:p w:rsidR="00237D66" w:rsidRPr="006E0320" w:rsidRDefault="006E0320" w:rsidP="0060300D">
      <w:pPr>
        <w:pStyle w:val="a5"/>
        <w:tabs>
          <w:tab w:val="left" w:pos="0"/>
          <w:tab w:val="left" w:pos="1527"/>
          <w:tab w:val="left" w:pos="9214"/>
        </w:tabs>
        <w:spacing w:line="343" w:lineRule="exact"/>
        <w:ind w:left="-142" w:right="-1" w:firstLine="0"/>
        <w:rPr>
          <w:rFonts w:ascii="Symbol" w:hAnsi="Symbol"/>
          <w:sz w:val="28"/>
          <w:szCs w:val="28"/>
          <w:lang w:val="kk-KZ"/>
        </w:rPr>
      </w:pPr>
      <w:r>
        <w:rPr>
          <w:sz w:val="28"/>
          <w:szCs w:val="28"/>
          <w:lang w:val="kk-KZ"/>
        </w:rPr>
        <w:t xml:space="preserve">         -</w:t>
      </w:r>
      <w:r w:rsidR="00237D66" w:rsidRPr="006E0320">
        <w:rPr>
          <w:sz w:val="28"/>
          <w:szCs w:val="28"/>
          <w:lang w:val="kk-KZ"/>
        </w:rPr>
        <w:t>«</w:t>
      </w:r>
      <w:r w:rsidR="00787EEE" w:rsidRPr="006E0320">
        <w:rPr>
          <w:sz w:val="28"/>
          <w:szCs w:val="28"/>
          <w:lang w:val="kk-KZ"/>
        </w:rPr>
        <w:t>Мектепке дейінгі тәрбие мен оқыту, бастауыш, негізгі орта, орта білім беру ұйымдарында педагогикалық кеңес қызметін ұйымдастырудың және оны сайлау тәртібінің үлгілік қағидаларын бекіту туралы</w:t>
      </w:r>
      <w:r w:rsidR="00237D66" w:rsidRPr="006E0320">
        <w:rPr>
          <w:sz w:val="28"/>
          <w:szCs w:val="28"/>
          <w:lang w:val="kk-KZ"/>
        </w:rPr>
        <w:t>»</w:t>
      </w:r>
      <w:r w:rsidR="00237D66" w:rsidRPr="006E0320">
        <w:rPr>
          <w:spacing w:val="-12"/>
          <w:sz w:val="28"/>
          <w:szCs w:val="28"/>
          <w:lang w:val="kk-KZ"/>
        </w:rPr>
        <w:t xml:space="preserve"> </w:t>
      </w:r>
      <w:r w:rsidR="00787EEE" w:rsidRPr="006E0320">
        <w:rPr>
          <w:spacing w:val="-12"/>
          <w:sz w:val="28"/>
          <w:szCs w:val="28"/>
          <w:lang w:val="kk-KZ"/>
        </w:rPr>
        <w:t xml:space="preserve"> ҚР БҒМ  2008 жылғы 16 мамырдағы № 272 бұйрығына өзгерістер енгізу туралы» </w:t>
      </w:r>
      <w:r w:rsidR="00237D66" w:rsidRPr="006E0320">
        <w:rPr>
          <w:sz w:val="28"/>
          <w:szCs w:val="28"/>
          <w:lang w:val="kk-KZ"/>
        </w:rPr>
        <w:t>(</w:t>
      </w:r>
      <w:r w:rsidR="00787EEE" w:rsidRPr="006E0320">
        <w:rPr>
          <w:sz w:val="28"/>
          <w:szCs w:val="28"/>
          <w:lang w:val="kk-KZ"/>
        </w:rPr>
        <w:t>ҚР БҒМ  2020 жылғы  02.04 № 125 бұйрығы)</w:t>
      </w:r>
      <w:r w:rsidR="00237D66" w:rsidRPr="006E0320">
        <w:rPr>
          <w:sz w:val="28"/>
          <w:szCs w:val="28"/>
          <w:lang w:val="kk-KZ"/>
        </w:rPr>
        <w:t>;</w:t>
      </w:r>
    </w:p>
    <w:p w:rsidR="00237D66" w:rsidRPr="006E0320" w:rsidRDefault="006E0320" w:rsidP="0060300D">
      <w:pPr>
        <w:pStyle w:val="a5"/>
        <w:tabs>
          <w:tab w:val="left" w:pos="0"/>
          <w:tab w:val="left" w:pos="1527"/>
          <w:tab w:val="left" w:pos="9214"/>
        </w:tabs>
        <w:ind w:left="-142" w:right="-1" w:firstLine="0"/>
        <w:rPr>
          <w:rFonts w:ascii="Symbol" w:hAnsi="Symbol"/>
          <w:sz w:val="28"/>
          <w:szCs w:val="28"/>
          <w:lang w:val="kk-KZ"/>
        </w:rPr>
      </w:pPr>
      <w:r>
        <w:rPr>
          <w:spacing w:val="1"/>
          <w:sz w:val="28"/>
          <w:szCs w:val="28"/>
          <w:lang w:val="kk-KZ"/>
        </w:rPr>
        <w:t xml:space="preserve">         -</w:t>
      </w:r>
      <w:r w:rsidR="00237D66" w:rsidRPr="006E0320">
        <w:rPr>
          <w:sz w:val="28"/>
          <w:szCs w:val="28"/>
          <w:lang w:val="kk-KZ"/>
        </w:rPr>
        <w:t>«</w:t>
      </w:r>
      <w:r w:rsidR="008A4BD9" w:rsidRPr="006E0320">
        <w:rPr>
          <w:sz w:val="28"/>
          <w:szCs w:val="28"/>
          <w:lang w:val="kk-KZ"/>
        </w:rPr>
        <w:t>Білім беру объектілеріне қойылатын санитариялық-эпидемиологиялық талаптар" ҚР ДМ 2021 жылғы 5 тамыздағы</w:t>
      </w:r>
      <w:r>
        <w:rPr>
          <w:sz w:val="28"/>
          <w:szCs w:val="28"/>
          <w:lang w:val="kk-KZ"/>
        </w:rPr>
        <w:t xml:space="preserve"> </w:t>
      </w:r>
      <w:r w:rsidR="00237D66" w:rsidRPr="006E0320">
        <w:rPr>
          <w:sz w:val="28"/>
          <w:szCs w:val="28"/>
          <w:lang w:val="kk-KZ"/>
        </w:rPr>
        <w:t>№ ҚР ДСМ-76</w:t>
      </w:r>
      <w:r w:rsidR="008A4BD9" w:rsidRPr="006E0320">
        <w:rPr>
          <w:sz w:val="28"/>
          <w:szCs w:val="28"/>
          <w:lang w:val="kk-KZ"/>
        </w:rPr>
        <w:t xml:space="preserve"> бұйрығымен  бекітілген  санитарлық қағидалар</w:t>
      </w:r>
      <w:r w:rsidR="00237D66" w:rsidRPr="006E0320">
        <w:rPr>
          <w:sz w:val="28"/>
          <w:szCs w:val="28"/>
          <w:lang w:val="kk-KZ"/>
        </w:rPr>
        <w:t>;</w:t>
      </w:r>
    </w:p>
    <w:p w:rsidR="00237D66" w:rsidRPr="006E0320" w:rsidRDefault="006E0320" w:rsidP="0060300D">
      <w:pPr>
        <w:pStyle w:val="a5"/>
        <w:tabs>
          <w:tab w:val="left" w:pos="0"/>
          <w:tab w:val="left" w:pos="1597"/>
          <w:tab w:val="left" w:pos="9214"/>
        </w:tabs>
        <w:ind w:left="-142" w:right="-1" w:firstLine="0"/>
        <w:rPr>
          <w:rFonts w:ascii="Symbol" w:hAnsi="Symbol"/>
          <w:sz w:val="28"/>
          <w:szCs w:val="28"/>
          <w:lang w:val="kk-KZ"/>
        </w:rPr>
      </w:pPr>
      <w:r>
        <w:rPr>
          <w:sz w:val="28"/>
          <w:szCs w:val="28"/>
          <w:lang w:val="kk-KZ"/>
        </w:rPr>
        <w:t xml:space="preserve">        -</w:t>
      </w:r>
      <w:r w:rsidR="00237D66" w:rsidRPr="006E0320">
        <w:rPr>
          <w:sz w:val="28"/>
          <w:szCs w:val="28"/>
          <w:lang w:val="kk-KZ"/>
        </w:rPr>
        <w:t>«</w:t>
      </w:r>
      <w:r w:rsidR="00277EE6" w:rsidRPr="006E0320">
        <w:rPr>
          <w:sz w:val="28"/>
          <w:szCs w:val="28"/>
          <w:lang w:val="kk-KZ"/>
        </w:rPr>
        <w:t>Педагогтердің біліктілігін арттыру курстарының білім беру бағдарламаларын әзірлеу, келісу және бекіту қағидаларын бекіту туралы</w:t>
      </w:r>
      <w:r w:rsidR="00237D66" w:rsidRPr="006E0320">
        <w:rPr>
          <w:sz w:val="28"/>
          <w:szCs w:val="28"/>
          <w:lang w:val="kk-KZ"/>
        </w:rPr>
        <w:t>»</w:t>
      </w:r>
      <w:r w:rsidR="00237D66" w:rsidRPr="006E0320">
        <w:rPr>
          <w:spacing w:val="1"/>
          <w:sz w:val="28"/>
          <w:szCs w:val="28"/>
          <w:lang w:val="kk-KZ"/>
        </w:rPr>
        <w:t xml:space="preserve"> </w:t>
      </w:r>
      <w:r w:rsidR="00237D66" w:rsidRPr="006E0320">
        <w:rPr>
          <w:sz w:val="28"/>
          <w:szCs w:val="28"/>
          <w:lang w:val="kk-KZ"/>
        </w:rPr>
        <w:t>(</w:t>
      </w:r>
      <w:r w:rsidR="00277EE6" w:rsidRPr="006E0320">
        <w:rPr>
          <w:sz w:val="28"/>
          <w:szCs w:val="28"/>
          <w:lang w:val="kk-KZ"/>
        </w:rPr>
        <w:t xml:space="preserve">ҚР БҒМ  </w:t>
      </w:r>
      <w:r w:rsidR="00237D66" w:rsidRPr="006E0320">
        <w:rPr>
          <w:sz w:val="28"/>
          <w:szCs w:val="28"/>
          <w:lang w:val="kk-KZ"/>
        </w:rPr>
        <w:t>2020</w:t>
      </w:r>
      <w:r w:rsidR="00277EE6" w:rsidRPr="006E0320">
        <w:rPr>
          <w:spacing w:val="1"/>
          <w:sz w:val="28"/>
          <w:szCs w:val="28"/>
          <w:lang w:val="kk-KZ"/>
        </w:rPr>
        <w:t xml:space="preserve"> жылғы 4 мамырдағы </w:t>
      </w:r>
      <w:r w:rsidR="00237D66" w:rsidRPr="006E0320">
        <w:rPr>
          <w:spacing w:val="-3"/>
          <w:sz w:val="28"/>
          <w:szCs w:val="28"/>
          <w:lang w:val="kk-KZ"/>
        </w:rPr>
        <w:t xml:space="preserve"> </w:t>
      </w:r>
      <w:r w:rsidR="00237D66" w:rsidRPr="006E0320">
        <w:rPr>
          <w:sz w:val="28"/>
          <w:szCs w:val="28"/>
          <w:lang w:val="kk-KZ"/>
        </w:rPr>
        <w:t>№</w:t>
      </w:r>
      <w:r w:rsidR="00237D66" w:rsidRPr="006E0320">
        <w:rPr>
          <w:spacing w:val="3"/>
          <w:sz w:val="28"/>
          <w:szCs w:val="28"/>
          <w:lang w:val="kk-KZ"/>
        </w:rPr>
        <w:t xml:space="preserve"> </w:t>
      </w:r>
      <w:r w:rsidR="00237D66" w:rsidRPr="006E0320">
        <w:rPr>
          <w:sz w:val="28"/>
          <w:szCs w:val="28"/>
          <w:lang w:val="kk-KZ"/>
        </w:rPr>
        <w:t>175</w:t>
      </w:r>
      <w:r w:rsidR="00277EE6" w:rsidRPr="006E0320">
        <w:rPr>
          <w:sz w:val="28"/>
          <w:szCs w:val="28"/>
          <w:lang w:val="kk-KZ"/>
        </w:rPr>
        <w:t xml:space="preserve"> бұйрығы</w:t>
      </w:r>
      <w:r w:rsidR="00237D66" w:rsidRPr="006E0320">
        <w:rPr>
          <w:sz w:val="28"/>
          <w:szCs w:val="28"/>
          <w:lang w:val="kk-KZ"/>
        </w:rPr>
        <w:t>);</w:t>
      </w:r>
    </w:p>
    <w:p w:rsidR="00237D66" w:rsidRPr="006E0320" w:rsidRDefault="006E0320" w:rsidP="0060300D">
      <w:pPr>
        <w:tabs>
          <w:tab w:val="left" w:pos="0"/>
          <w:tab w:val="left" w:pos="1597"/>
          <w:tab w:val="left" w:pos="9214"/>
        </w:tabs>
        <w:ind w:left="-142" w:right="-1"/>
        <w:jc w:val="both"/>
        <w:rPr>
          <w:spacing w:val="-1"/>
          <w:sz w:val="28"/>
          <w:szCs w:val="28"/>
          <w:lang w:val="kk-KZ"/>
        </w:rPr>
      </w:pPr>
      <w:r>
        <w:rPr>
          <w:spacing w:val="-1"/>
          <w:sz w:val="28"/>
          <w:szCs w:val="28"/>
          <w:lang w:val="kk-KZ"/>
        </w:rPr>
        <w:t xml:space="preserve">         -</w:t>
      </w:r>
      <w:r w:rsidR="00237D66" w:rsidRPr="006E0320">
        <w:rPr>
          <w:spacing w:val="-1"/>
          <w:sz w:val="28"/>
          <w:szCs w:val="28"/>
          <w:lang w:val="kk-KZ"/>
        </w:rPr>
        <w:t>«</w:t>
      </w:r>
      <w:r w:rsidR="00AC5F8A" w:rsidRPr="006E0320">
        <w:rPr>
          <w:spacing w:val="-1"/>
          <w:sz w:val="28"/>
          <w:szCs w:val="28"/>
          <w:lang w:val="kk-KZ"/>
        </w:rPr>
        <w:t>"Үздік педагог" атағын беру қағидаларын бекіту  туралы»</w:t>
      </w:r>
      <w:r>
        <w:rPr>
          <w:spacing w:val="-1"/>
          <w:sz w:val="28"/>
          <w:szCs w:val="28"/>
          <w:lang w:val="kk-KZ"/>
        </w:rPr>
        <w:t xml:space="preserve"> </w:t>
      </w:r>
      <w:r w:rsidR="00AC5F8A" w:rsidRPr="006E0320">
        <w:rPr>
          <w:spacing w:val="-1"/>
          <w:sz w:val="28"/>
          <w:szCs w:val="28"/>
          <w:lang w:val="kk-KZ"/>
        </w:rPr>
        <w:t xml:space="preserve">(ҚР БҒМ  </w:t>
      </w:r>
      <w:r w:rsidR="00237D66" w:rsidRPr="006E0320">
        <w:rPr>
          <w:sz w:val="28"/>
          <w:szCs w:val="28"/>
          <w:lang w:val="kk-KZ"/>
        </w:rPr>
        <w:t>2015</w:t>
      </w:r>
      <w:r w:rsidR="00237D66" w:rsidRPr="006E0320">
        <w:rPr>
          <w:spacing w:val="1"/>
          <w:sz w:val="28"/>
          <w:szCs w:val="28"/>
          <w:lang w:val="kk-KZ"/>
        </w:rPr>
        <w:t xml:space="preserve"> </w:t>
      </w:r>
      <w:r w:rsidR="00AC5F8A" w:rsidRPr="006E0320">
        <w:rPr>
          <w:sz w:val="28"/>
          <w:szCs w:val="28"/>
          <w:lang w:val="kk-KZ"/>
        </w:rPr>
        <w:t xml:space="preserve">жылғы 16 қаңтардағы </w:t>
      </w:r>
      <w:r w:rsidR="00237D66" w:rsidRPr="006E0320">
        <w:rPr>
          <w:sz w:val="28"/>
          <w:szCs w:val="28"/>
          <w:lang w:val="kk-KZ"/>
        </w:rPr>
        <w:t>№12</w:t>
      </w:r>
      <w:r w:rsidR="00AC5F8A" w:rsidRPr="006E0320">
        <w:rPr>
          <w:sz w:val="28"/>
          <w:szCs w:val="28"/>
          <w:lang w:val="kk-KZ"/>
        </w:rPr>
        <w:t xml:space="preserve"> бұйрығы</w:t>
      </w:r>
      <w:r w:rsidR="00237D66" w:rsidRPr="006E0320">
        <w:rPr>
          <w:sz w:val="28"/>
          <w:szCs w:val="28"/>
          <w:lang w:val="kk-KZ"/>
        </w:rPr>
        <w:t>);</w:t>
      </w:r>
    </w:p>
    <w:p w:rsidR="00237D66" w:rsidRPr="006E0320" w:rsidRDefault="006E0320" w:rsidP="0060300D">
      <w:pPr>
        <w:pStyle w:val="a5"/>
        <w:tabs>
          <w:tab w:val="left" w:pos="0"/>
          <w:tab w:val="left" w:pos="1597"/>
          <w:tab w:val="left" w:pos="9214"/>
        </w:tabs>
        <w:ind w:left="-142" w:right="-1" w:firstLine="0"/>
        <w:rPr>
          <w:rFonts w:ascii="Symbol" w:hAnsi="Symbol"/>
          <w:sz w:val="28"/>
          <w:szCs w:val="28"/>
          <w:lang w:val="kk-KZ"/>
        </w:rPr>
      </w:pPr>
      <w:r>
        <w:rPr>
          <w:sz w:val="28"/>
          <w:szCs w:val="28"/>
          <w:lang w:val="kk-KZ"/>
        </w:rPr>
        <w:t xml:space="preserve">         </w:t>
      </w:r>
      <w:r w:rsidR="00092AD9" w:rsidRPr="006E0320">
        <w:rPr>
          <w:sz w:val="28"/>
          <w:szCs w:val="28"/>
          <w:lang w:val="kk-KZ"/>
        </w:rPr>
        <w:t>-</w:t>
      </w:r>
      <w:r w:rsidR="00237D66" w:rsidRPr="006E0320">
        <w:rPr>
          <w:sz w:val="28"/>
          <w:szCs w:val="28"/>
          <w:lang w:val="kk-KZ"/>
        </w:rPr>
        <w:t>«</w:t>
      </w:r>
      <w:r w:rsidR="00092AD9" w:rsidRPr="006E0320">
        <w:rPr>
          <w:sz w:val="28"/>
          <w:szCs w:val="28"/>
          <w:lang w:val="kk-KZ"/>
        </w:rPr>
        <w:t xml:space="preserve">Педагогтердің біліктілігін арттыру курстарын ұйымдастыру және жүргізу»  </w:t>
      </w:r>
      <w:r w:rsidR="00237D66" w:rsidRPr="006E0320">
        <w:rPr>
          <w:sz w:val="28"/>
          <w:szCs w:val="28"/>
          <w:lang w:val="kk-KZ"/>
        </w:rPr>
        <w:t>(</w:t>
      </w:r>
      <w:r w:rsidR="00092AD9" w:rsidRPr="006E0320">
        <w:rPr>
          <w:sz w:val="28"/>
          <w:szCs w:val="28"/>
          <w:lang w:val="kk-KZ"/>
        </w:rPr>
        <w:t>ҚР БҒМ  2016 жылғы  28 қаңтардағы  № 95 бұйрығы</w:t>
      </w:r>
      <w:r w:rsidR="00237D66" w:rsidRPr="006E0320">
        <w:rPr>
          <w:sz w:val="28"/>
          <w:szCs w:val="28"/>
          <w:lang w:val="kk-KZ"/>
        </w:rPr>
        <w:t>);</w:t>
      </w:r>
    </w:p>
    <w:p w:rsidR="00237D66" w:rsidRPr="006E0320" w:rsidRDefault="006E0320" w:rsidP="0060300D">
      <w:pPr>
        <w:pStyle w:val="a5"/>
        <w:tabs>
          <w:tab w:val="left" w:pos="0"/>
          <w:tab w:val="left" w:pos="1527"/>
          <w:tab w:val="left" w:pos="9214"/>
        </w:tabs>
        <w:ind w:left="-142" w:right="-1" w:firstLine="0"/>
        <w:rPr>
          <w:rFonts w:ascii="Symbol" w:hAnsi="Symbol"/>
          <w:sz w:val="28"/>
          <w:szCs w:val="28"/>
          <w:lang w:val="kk-KZ"/>
        </w:rPr>
      </w:pPr>
      <w:r>
        <w:rPr>
          <w:sz w:val="28"/>
          <w:szCs w:val="28"/>
          <w:lang w:val="kk-KZ"/>
        </w:rPr>
        <w:t xml:space="preserve">         </w:t>
      </w:r>
      <w:r w:rsidR="00F30377" w:rsidRPr="006E0320">
        <w:rPr>
          <w:sz w:val="28"/>
          <w:szCs w:val="28"/>
          <w:lang w:val="kk-KZ"/>
        </w:rPr>
        <w:t>-</w:t>
      </w:r>
      <w:r w:rsidR="00237D66" w:rsidRPr="006E0320">
        <w:rPr>
          <w:sz w:val="28"/>
          <w:szCs w:val="28"/>
          <w:lang w:val="kk-KZ"/>
        </w:rPr>
        <w:t>«</w:t>
      </w:r>
      <w:r w:rsidR="00F30377" w:rsidRPr="006E0320">
        <w:rPr>
          <w:sz w:val="28"/>
          <w:szCs w:val="28"/>
          <w:lang w:val="kk-KZ"/>
        </w:rPr>
        <w:t>Орта білім беру ұйымдары үшін міндетті мектеп формасына қойылатын талаптарды бекіту туралы</w:t>
      </w:r>
      <w:r w:rsidR="00237D66" w:rsidRPr="006E0320">
        <w:rPr>
          <w:sz w:val="28"/>
          <w:szCs w:val="28"/>
          <w:lang w:val="kk-KZ"/>
        </w:rPr>
        <w:t>»</w:t>
      </w:r>
      <w:r w:rsidR="00237D66" w:rsidRPr="006E0320">
        <w:rPr>
          <w:spacing w:val="1"/>
          <w:sz w:val="28"/>
          <w:szCs w:val="28"/>
          <w:lang w:val="kk-KZ"/>
        </w:rPr>
        <w:t xml:space="preserve"> </w:t>
      </w:r>
      <w:r w:rsidR="00237D66" w:rsidRPr="006E0320">
        <w:rPr>
          <w:sz w:val="28"/>
          <w:szCs w:val="28"/>
          <w:lang w:val="kk-KZ"/>
        </w:rPr>
        <w:t>(</w:t>
      </w:r>
      <w:r w:rsidR="00F30377" w:rsidRPr="006E0320">
        <w:rPr>
          <w:sz w:val="28"/>
          <w:szCs w:val="28"/>
          <w:lang w:val="kk-KZ"/>
        </w:rPr>
        <w:t>ҚР Білім және ғылым Министрінің 2016 жылғы 14 қаңтардағы  №26</w:t>
      </w:r>
      <w:r w:rsidR="00AB0DF3">
        <w:rPr>
          <w:sz w:val="28"/>
          <w:szCs w:val="28"/>
          <w:lang w:val="kk-KZ"/>
        </w:rPr>
        <w:t xml:space="preserve"> бұйрығы</w:t>
      </w:r>
      <w:r w:rsidR="00237D66" w:rsidRPr="006E0320">
        <w:rPr>
          <w:sz w:val="28"/>
          <w:szCs w:val="28"/>
          <w:lang w:val="kk-KZ"/>
        </w:rPr>
        <w:t>);</w:t>
      </w:r>
    </w:p>
    <w:p w:rsidR="00237D66" w:rsidRPr="006E0320" w:rsidRDefault="006E0320" w:rsidP="0060300D">
      <w:pPr>
        <w:pStyle w:val="a5"/>
        <w:tabs>
          <w:tab w:val="left" w:pos="0"/>
          <w:tab w:val="left" w:pos="1527"/>
          <w:tab w:val="left" w:pos="9214"/>
        </w:tabs>
        <w:spacing w:line="320" w:lineRule="exact"/>
        <w:ind w:left="-142" w:right="-1" w:firstLine="0"/>
        <w:rPr>
          <w:sz w:val="28"/>
          <w:szCs w:val="28"/>
          <w:lang w:val="kk-KZ"/>
        </w:rPr>
      </w:pPr>
      <w:r>
        <w:rPr>
          <w:sz w:val="28"/>
          <w:szCs w:val="28"/>
          <w:lang w:val="kk-KZ"/>
        </w:rPr>
        <w:t xml:space="preserve">         </w:t>
      </w:r>
      <w:r w:rsidR="00F30377" w:rsidRPr="006E0320">
        <w:rPr>
          <w:sz w:val="28"/>
          <w:szCs w:val="28"/>
          <w:lang w:val="kk-KZ"/>
        </w:rPr>
        <w:t>-</w:t>
      </w:r>
      <w:r w:rsidR="00237D66" w:rsidRPr="006E0320">
        <w:rPr>
          <w:sz w:val="28"/>
          <w:szCs w:val="28"/>
          <w:lang w:val="kk-KZ"/>
        </w:rPr>
        <w:t>«</w:t>
      </w:r>
      <w:r w:rsidR="006A6F58" w:rsidRPr="006E0320">
        <w:rPr>
          <w:sz w:val="28"/>
          <w:szCs w:val="28"/>
          <w:lang w:val="kk-KZ"/>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r w:rsidR="00237D66" w:rsidRPr="006E0320">
        <w:rPr>
          <w:sz w:val="28"/>
          <w:szCs w:val="28"/>
          <w:lang w:val="kk-KZ"/>
        </w:rPr>
        <w:t>»</w:t>
      </w:r>
      <w:r w:rsidR="00237D66" w:rsidRPr="006E0320">
        <w:rPr>
          <w:spacing w:val="1"/>
          <w:sz w:val="28"/>
          <w:szCs w:val="28"/>
          <w:lang w:val="kk-KZ"/>
        </w:rPr>
        <w:t xml:space="preserve"> </w:t>
      </w:r>
      <w:r w:rsidR="00237D66" w:rsidRPr="006E0320">
        <w:rPr>
          <w:sz w:val="28"/>
          <w:szCs w:val="28"/>
          <w:lang w:val="kk-KZ"/>
        </w:rPr>
        <w:t>(</w:t>
      </w:r>
      <w:r w:rsidR="006A6F58" w:rsidRPr="006E0320">
        <w:rPr>
          <w:sz w:val="28"/>
          <w:szCs w:val="28"/>
          <w:lang w:val="kk-KZ"/>
        </w:rPr>
        <w:t xml:space="preserve"> Қазақстан  Республикасы  Білім және ғылым Министрінің 2018 жылғы 12 қазандағы № 564 бұйрығы</w:t>
      </w:r>
      <w:r w:rsidR="00237D66" w:rsidRPr="006E0320">
        <w:rPr>
          <w:sz w:val="28"/>
          <w:szCs w:val="28"/>
          <w:lang w:val="kk-KZ"/>
        </w:rPr>
        <w:t>);</w:t>
      </w:r>
    </w:p>
    <w:p w:rsidR="00237D66" w:rsidRPr="006E0320" w:rsidRDefault="006E0320" w:rsidP="0060300D">
      <w:pPr>
        <w:pStyle w:val="a5"/>
        <w:tabs>
          <w:tab w:val="left" w:pos="0"/>
          <w:tab w:val="left" w:pos="1527"/>
          <w:tab w:val="left" w:pos="9214"/>
        </w:tabs>
        <w:ind w:left="-142" w:right="-1" w:firstLine="0"/>
        <w:rPr>
          <w:rFonts w:ascii="Symbol" w:hAnsi="Symbol"/>
          <w:sz w:val="28"/>
          <w:szCs w:val="28"/>
          <w:lang w:val="kk-KZ"/>
        </w:rPr>
      </w:pPr>
      <w:r>
        <w:rPr>
          <w:sz w:val="28"/>
          <w:szCs w:val="28"/>
          <w:lang w:val="kk-KZ"/>
        </w:rPr>
        <w:t xml:space="preserve">         </w:t>
      </w:r>
      <w:r w:rsidR="00631E1A" w:rsidRPr="006E0320">
        <w:rPr>
          <w:sz w:val="28"/>
          <w:szCs w:val="28"/>
          <w:lang w:val="kk-KZ"/>
        </w:rPr>
        <w:t>-</w:t>
      </w:r>
      <w:r w:rsidR="00237D66" w:rsidRPr="006E0320">
        <w:rPr>
          <w:sz w:val="28"/>
          <w:szCs w:val="28"/>
          <w:lang w:val="kk-KZ"/>
        </w:rPr>
        <w:t>«</w:t>
      </w:r>
      <w:r w:rsidR="00631E1A" w:rsidRPr="006E0320">
        <w:rPr>
          <w:sz w:val="28"/>
          <w:szCs w:val="28"/>
          <w:lang w:val="kk-KZ"/>
        </w:rPr>
        <w:t>Орта білім беру ұйымдарында сынып жетекшілігі туралы ережені бекіту туралы</w:t>
      </w:r>
      <w:r w:rsidR="00237D66" w:rsidRPr="006E0320">
        <w:rPr>
          <w:sz w:val="28"/>
          <w:szCs w:val="28"/>
          <w:lang w:val="kk-KZ"/>
        </w:rPr>
        <w:t>»</w:t>
      </w:r>
      <w:r w:rsidR="00237D66" w:rsidRPr="006E0320">
        <w:rPr>
          <w:spacing w:val="1"/>
          <w:sz w:val="28"/>
          <w:szCs w:val="28"/>
          <w:lang w:val="kk-KZ"/>
        </w:rPr>
        <w:t xml:space="preserve"> </w:t>
      </w:r>
      <w:r w:rsidR="00237D66" w:rsidRPr="006E0320">
        <w:rPr>
          <w:sz w:val="28"/>
          <w:szCs w:val="28"/>
          <w:lang w:val="kk-KZ"/>
        </w:rPr>
        <w:t>(</w:t>
      </w:r>
      <w:r w:rsidR="00631E1A" w:rsidRPr="006E0320">
        <w:rPr>
          <w:sz w:val="28"/>
          <w:szCs w:val="28"/>
          <w:lang w:val="kk-KZ"/>
        </w:rPr>
        <w:t xml:space="preserve">Қазақстан Республикасы Білім және ғылым Министрінің </w:t>
      </w:r>
      <w:r w:rsidR="00631E1A" w:rsidRPr="006E0320">
        <w:rPr>
          <w:sz w:val="28"/>
          <w:szCs w:val="28"/>
          <w:lang w:val="kk-KZ"/>
        </w:rPr>
        <w:lastRenderedPageBreak/>
        <w:t>2016 жылғы 12 қаңтардағы  № 18 бұйрығы</w:t>
      </w:r>
      <w:r w:rsidR="00237D66" w:rsidRPr="006E0320">
        <w:rPr>
          <w:sz w:val="28"/>
          <w:szCs w:val="28"/>
          <w:lang w:val="kk-KZ"/>
        </w:rPr>
        <w:t>)</w:t>
      </w:r>
      <w:r w:rsidR="00631E1A" w:rsidRPr="006E0320">
        <w:rPr>
          <w:sz w:val="28"/>
          <w:szCs w:val="28"/>
          <w:lang w:val="kk-KZ"/>
        </w:rPr>
        <w:t>;</w:t>
      </w:r>
    </w:p>
    <w:p w:rsidR="00237D66" w:rsidRPr="006E0320" w:rsidRDefault="006E0320" w:rsidP="0060300D">
      <w:pPr>
        <w:pStyle w:val="a5"/>
        <w:tabs>
          <w:tab w:val="left" w:pos="0"/>
          <w:tab w:val="left" w:pos="1527"/>
          <w:tab w:val="left" w:pos="9214"/>
        </w:tabs>
        <w:ind w:left="-142" w:right="-1" w:firstLine="0"/>
        <w:rPr>
          <w:rFonts w:ascii="Symbol" w:hAnsi="Symbol"/>
          <w:sz w:val="28"/>
          <w:szCs w:val="28"/>
          <w:lang w:val="kk-KZ"/>
        </w:rPr>
      </w:pPr>
      <w:r>
        <w:rPr>
          <w:sz w:val="28"/>
          <w:szCs w:val="28"/>
          <w:lang w:val="kk-KZ"/>
        </w:rPr>
        <w:t xml:space="preserve">         </w:t>
      </w:r>
      <w:r w:rsidR="00631E1A" w:rsidRPr="006E0320">
        <w:rPr>
          <w:sz w:val="28"/>
          <w:szCs w:val="28"/>
          <w:lang w:val="kk-KZ"/>
        </w:rPr>
        <w:t>-</w:t>
      </w:r>
      <w:r w:rsidR="00237D66" w:rsidRPr="006E0320">
        <w:rPr>
          <w:sz w:val="28"/>
          <w:szCs w:val="28"/>
          <w:lang w:val="kk-KZ"/>
        </w:rPr>
        <w:t>«</w:t>
      </w:r>
      <w:r w:rsidR="009D50C4" w:rsidRPr="009D50C4">
        <w:rPr>
          <w:sz w:val="28"/>
          <w:szCs w:val="28"/>
          <w:lang w:val="kk-KZ"/>
        </w:rPr>
        <w:t>Жеңімпаздарға, жүлдегерлерге және оларды дайындаған мұғалімдерге бюджет қаражаты есебінен біржолғы сыйақы төленетін жалпы білім беретін пәндер бойынша халықаралық олимпиадалардың тізбесін бекіту туралы»</w:t>
      </w:r>
      <w:r w:rsidR="00237D66" w:rsidRPr="006E0320">
        <w:rPr>
          <w:sz w:val="28"/>
          <w:szCs w:val="28"/>
          <w:lang w:val="kk-KZ"/>
        </w:rPr>
        <w:t>» (</w:t>
      </w:r>
      <w:r w:rsidR="00631E1A" w:rsidRPr="006E0320">
        <w:rPr>
          <w:sz w:val="28"/>
          <w:szCs w:val="28"/>
          <w:lang w:val="kk-KZ"/>
        </w:rPr>
        <w:t>Қазақстан Республикасы оқу ағарту Министрінің  2022 жылғы 20 шілдедегі №333 бұйрығы);</w:t>
      </w:r>
    </w:p>
    <w:p w:rsidR="00237D66" w:rsidRPr="009D50C4" w:rsidRDefault="0060300D" w:rsidP="0060300D">
      <w:pPr>
        <w:pStyle w:val="a5"/>
        <w:tabs>
          <w:tab w:val="left" w:pos="0"/>
          <w:tab w:val="left" w:pos="1527"/>
          <w:tab w:val="left" w:pos="9214"/>
        </w:tabs>
        <w:ind w:left="-142" w:right="-1" w:firstLine="0"/>
        <w:rPr>
          <w:rFonts w:ascii="Symbol" w:hAnsi="Symbol"/>
          <w:sz w:val="28"/>
          <w:szCs w:val="28"/>
          <w:lang w:val="kk-KZ"/>
        </w:rPr>
      </w:pPr>
      <w:r>
        <w:rPr>
          <w:sz w:val="28"/>
          <w:szCs w:val="28"/>
          <w:lang w:val="kk-KZ"/>
        </w:rPr>
        <w:t xml:space="preserve">          </w:t>
      </w:r>
      <w:r w:rsidRPr="009D50C4">
        <w:rPr>
          <w:sz w:val="28"/>
          <w:szCs w:val="28"/>
          <w:lang w:val="kk-KZ"/>
        </w:rPr>
        <w:t>-</w:t>
      </w:r>
      <w:r w:rsidR="00237D66" w:rsidRPr="009D50C4">
        <w:rPr>
          <w:sz w:val="28"/>
          <w:szCs w:val="28"/>
          <w:lang w:val="kk-KZ"/>
        </w:rPr>
        <w:t>«</w:t>
      </w:r>
      <w:r w:rsidR="0096024B" w:rsidRPr="009D50C4">
        <w:rPr>
          <w:sz w:val="28"/>
          <w:szCs w:val="28"/>
          <w:lang w:val="kk-KZ"/>
        </w:rPr>
        <w:t>Білім деңгейлері бойынша  сапаны  қамтамасыз ету</w:t>
      </w:r>
      <w:r w:rsidR="009D50C4" w:rsidRPr="009D50C4">
        <w:rPr>
          <w:sz w:val="28"/>
          <w:szCs w:val="28"/>
          <w:lang w:val="kk-KZ"/>
        </w:rPr>
        <w:t xml:space="preserve"> жөніндегі</w:t>
      </w:r>
      <w:r w:rsidR="0096024B" w:rsidRPr="009D50C4">
        <w:rPr>
          <w:sz w:val="28"/>
          <w:szCs w:val="28"/>
          <w:lang w:val="kk-KZ"/>
        </w:rPr>
        <w:t xml:space="preserve">  </w:t>
      </w:r>
      <w:r w:rsidR="009D50C4" w:rsidRPr="009D50C4">
        <w:rPr>
          <w:sz w:val="28"/>
          <w:szCs w:val="28"/>
          <w:lang w:val="kk-KZ"/>
        </w:rPr>
        <w:t xml:space="preserve">Басшылықты </w:t>
      </w:r>
      <w:r w:rsidR="0096024B" w:rsidRPr="009D50C4">
        <w:rPr>
          <w:sz w:val="28"/>
          <w:szCs w:val="28"/>
          <w:lang w:val="kk-KZ"/>
        </w:rPr>
        <w:t xml:space="preserve"> бекіту туралы» </w:t>
      </w:r>
      <w:r w:rsidR="00237D66" w:rsidRPr="009D50C4">
        <w:rPr>
          <w:sz w:val="28"/>
          <w:szCs w:val="28"/>
          <w:lang w:val="kk-KZ"/>
        </w:rPr>
        <w:t>(</w:t>
      </w:r>
      <w:r w:rsidR="0096024B" w:rsidRPr="009D50C4">
        <w:rPr>
          <w:sz w:val="28"/>
          <w:szCs w:val="28"/>
          <w:lang w:val="kk-KZ"/>
        </w:rPr>
        <w:t>Қазақстан Республикасы Білім және ғылым Министрінің  2022 жылғы 23 маусымдағы № 292 бұйрығы);</w:t>
      </w:r>
    </w:p>
    <w:p w:rsidR="007D3B27" w:rsidRPr="006E0320" w:rsidRDefault="0060300D" w:rsidP="0060300D">
      <w:pPr>
        <w:pStyle w:val="a3"/>
        <w:tabs>
          <w:tab w:val="left" w:pos="0"/>
          <w:tab w:val="left" w:pos="9214"/>
        </w:tabs>
        <w:spacing w:line="317" w:lineRule="exact"/>
        <w:ind w:left="-142" w:right="-1" w:firstLine="0"/>
        <w:rPr>
          <w:spacing w:val="1"/>
          <w:lang w:val="kk-KZ"/>
        </w:rPr>
      </w:pPr>
      <w:r>
        <w:rPr>
          <w:lang w:val="kk-KZ"/>
        </w:rPr>
        <w:t xml:space="preserve">          -</w:t>
      </w:r>
      <w:r w:rsidR="007D3B27" w:rsidRPr="006E0320">
        <w:rPr>
          <w:lang w:val="kk-KZ"/>
        </w:rPr>
        <w:t>«</w:t>
      </w:r>
      <w:r w:rsidR="0096024B" w:rsidRPr="006E0320">
        <w:rPr>
          <w:lang w:val="kk-KZ"/>
        </w:rPr>
        <w:t>Білім беру ұйымдарында психологиялық-педагогикалық қолдап отыру қағидаларын бекіту туралы</w:t>
      </w:r>
      <w:r w:rsidR="007D3B27" w:rsidRPr="006E0320">
        <w:rPr>
          <w:lang w:val="kk-KZ"/>
        </w:rPr>
        <w:t>» (</w:t>
      </w:r>
      <w:r w:rsidR="0096024B" w:rsidRPr="006E0320">
        <w:rPr>
          <w:lang w:val="kk-KZ"/>
        </w:rPr>
        <w:t>ҚР БҒМ  2022 жылғы  12 қаңтардағы  №6 бұйрығы</w:t>
      </w:r>
      <w:r w:rsidR="007D3B27" w:rsidRPr="006E0320">
        <w:rPr>
          <w:spacing w:val="1"/>
          <w:lang w:val="kk-KZ"/>
        </w:rPr>
        <w:t>)</w:t>
      </w:r>
      <w:r w:rsidR="0096024B" w:rsidRPr="006E0320">
        <w:rPr>
          <w:spacing w:val="1"/>
          <w:lang w:val="kk-KZ"/>
        </w:rPr>
        <w:t>;</w:t>
      </w:r>
    </w:p>
    <w:p w:rsidR="007D3B27" w:rsidRPr="006E0320" w:rsidRDefault="0060300D" w:rsidP="0060300D">
      <w:pPr>
        <w:tabs>
          <w:tab w:val="left" w:pos="0"/>
          <w:tab w:val="left" w:pos="1445"/>
          <w:tab w:val="left" w:pos="9214"/>
        </w:tabs>
        <w:ind w:left="-142" w:right="-1"/>
        <w:jc w:val="both"/>
        <w:rPr>
          <w:sz w:val="28"/>
          <w:szCs w:val="28"/>
          <w:lang w:val="kk-KZ"/>
        </w:rPr>
      </w:pPr>
      <w:r>
        <w:rPr>
          <w:sz w:val="28"/>
          <w:szCs w:val="28"/>
          <w:lang w:val="kk-KZ"/>
        </w:rPr>
        <w:t xml:space="preserve">          -</w:t>
      </w:r>
      <w:r w:rsidR="007D3B27" w:rsidRPr="006E0320">
        <w:rPr>
          <w:sz w:val="28"/>
          <w:szCs w:val="28"/>
          <w:lang w:val="kk-KZ"/>
        </w:rPr>
        <w:t>«</w:t>
      </w:r>
      <w:r w:rsidR="0096024B" w:rsidRPr="006E0320">
        <w:rPr>
          <w:sz w:val="28"/>
          <w:szCs w:val="28"/>
          <w:lang w:val="kk-KZ"/>
        </w:rPr>
        <w:t>Ерекше білім беру қажеттіліктерін бағалау қағидаларын бекіту туралы</w:t>
      </w:r>
      <w:r w:rsidR="007D3B27" w:rsidRPr="006E0320">
        <w:rPr>
          <w:sz w:val="28"/>
          <w:szCs w:val="28"/>
          <w:lang w:val="kk-KZ"/>
        </w:rPr>
        <w:t>»</w:t>
      </w:r>
      <w:r w:rsidR="0096024B" w:rsidRPr="006E0320">
        <w:rPr>
          <w:sz w:val="28"/>
          <w:szCs w:val="28"/>
          <w:lang w:val="kk-KZ"/>
        </w:rPr>
        <w:t xml:space="preserve"> 2022 жылғы 12 қаңтардағы  №4 бұйрығы;</w:t>
      </w:r>
    </w:p>
    <w:p w:rsidR="007D3B27" w:rsidRPr="006E0320" w:rsidRDefault="0060300D" w:rsidP="0060300D">
      <w:pPr>
        <w:tabs>
          <w:tab w:val="left" w:pos="0"/>
          <w:tab w:val="left" w:pos="1407"/>
          <w:tab w:val="left" w:pos="9214"/>
        </w:tabs>
        <w:ind w:left="-142" w:right="-1"/>
        <w:jc w:val="both"/>
        <w:rPr>
          <w:rFonts w:ascii="Symbol" w:hAnsi="Symbol"/>
          <w:sz w:val="28"/>
          <w:szCs w:val="28"/>
          <w:lang w:val="kk-KZ"/>
        </w:rPr>
      </w:pPr>
      <w:r>
        <w:rPr>
          <w:sz w:val="28"/>
          <w:szCs w:val="28"/>
          <w:lang w:val="kk-KZ"/>
        </w:rPr>
        <w:t xml:space="preserve">          </w:t>
      </w:r>
      <w:r w:rsidR="00AB0DF3">
        <w:rPr>
          <w:sz w:val="28"/>
          <w:szCs w:val="28"/>
          <w:lang w:val="kk-KZ"/>
        </w:rPr>
        <w:t>-</w:t>
      </w:r>
      <w:r>
        <w:rPr>
          <w:sz w:val="28"/>
          <w:szCs w:val="28"/>
          <w:lang w:val="kk-KZ"/>
        </w:rPr>
        <w:t>«</w:t>
      </w:r>
      <w:r w:rsidR="0096024B" w:rsidRPr="006E0320">
        <w:rPr>
          <w:sz w:val="28"/>
          <w:szCs w:val="28"/>
          <w:lang w:val="kk-KZ"/>
        </w:rPr>
        <w:t>Білім беру ұйымдарында психологиялық-педагогикалық қолдап отыру қағидаларын бекіту туралы» (ҚР БҒМ  2022 жылғы  12 қаңтардағы  №6 бұйрығы);</w:t>
      </w:r>
    </w:p>
    <w:p w:rsidR="00237D66" w:rsidRPr="006E0320" w:rsidRDefault="00237D66" w:rsidP="0060300D">
      <w:pPr>
        <w:pStyle w:val="a3"/>
        <w:tabs>
          <w:tab w:val="left" w:pos="0"/>
          <w:tab w:val="left" w:pos="9214"/>
        </w:tabs>
        <w:spacing w:before="4"/>
        <w:ind w:left="-142" w:right="-1" w:firstLine="0"/>
        <w:rPr>
          <w:lang w:val="kk-KZ"/>
        </w:rPr>
      </w:pPr>
    </w:p>
    <w:p w:rsidR="0007481F" w:rsidRPr="006E0320" w:rsidRDefault="0007481F" w:rsidP="0060300D">
      <w:pPr>
        <w:tabs>
          <w:tab w:val="left" w:pos="0"/>
          <w:tab w:val="left" w:pos="9214"/>
        </w:tabs>
        <w:ind w:left="-142" w:right="-1"/>
        <w:jc w:val="both"/>
        <w:rPr>
          <w:sz w:val="28"/>
          <w:szCs w:val="28"/>
          <w:lang w:val="kk-KZ"/>
        </w:rPr>
      </w:pPr>
    </w:p>
    <w:sectPr w:rsidR="0007481F" w:rsidRPr="006E0320" w:rsidSect="006E0320">
      <w:pgSz w:w="11906" w:h="16838"/>
      <w:pgMar w:top="1134" w:right="707"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72E34"/>
    <w:multiLevelType w:val="hybridMultilevel"/>
    <w:tmpl w:val="83724E0A"/>
    <w:lvl w:ilvl="0" w:tplc="27EAAA22">
      <w:start w:val="1"/>
      <w:numFmt w:val="decimal"/>
      <w:lvlText w:val="%1)"/>
      <w:lvlJc w:val="left"/>
      <w:pPr>
        <w:ind w:left="533" w:hanging="441"/>
      </w:pPr>
      <w:rPr>
        <w:rFonts w:ascii="Times New Roman" w:eastAsia="Times New Roman" w:hAnsi="Times New Roman" w:cs="Times New Roman" w:hint="default"/>
        <w:spacing w:val="0"/>
        <w:w w:val="100"/>
        <w:sz w:val="28"/>
        <w:szCs w:val="28"/>
        <w:lang w:val="ru-RU" w:eastAsia="en-US" w:bidi="ar-SA"/>
      </w:rPr>
    </w:lvl>
    <w:lvl w:ilvl="1" w:tplc="7EB8F9F4">
      <w:numFmt w:val="bullet"/>
      <w:lvlText w:val="•"/>
      <w:lvlJc w:val="left"/>
      <w:pPr>
        <w:ind w:left="1556" w:hanging="441"/>
      </w:pPr>
      <w:rPr>
        <w:rFonts w:hint="default"/>
        <w:lang w:val="ru-RU" w:eastAsia="en-US" w:bidi="ar-SA"/>
      </w:rPr>
    </w:lvl>
    <w:lvl w:ilvl="2" w:tplc="890C1752">
      <w:numFmt w:val="bullet"/>
      <w:lvlText w:val="•"/>
      <w:lvlJc w:val="left"/>
      <w:pPr>
        <w:ind w:left="2573" w:hanging="441"/>
      </w:pPr>
      <w:rPr>
        <w:rFonts w:hint="default"/>
        <w:lang w:val="ru-RU" w:eastAsia="en-US" w:bidi="ar-SA"/>
      </w:rPr>
    </w:lvl>
    <w:lvl w:ilvl="3" w:tplc="F532339C">
      <w:numFmt w:val="bullet"/>
      <w:lvlText w:val="•"/>
      <w:lvlJc w:val="left"/>
      <w:pPr>
        <w:ind w:left="3589" w:hanging="441"/>
      </w:pPr>
      <w:rPr>
        <w:rFonts w:hint="default"/>
        <w:lang w:val="ru-RU" w:eastAsia="en-US" w:bidi="ar-SA"/>
      </w:rPr>
    </w:lvl>
    <w:lvl w:ilvl="4" w:tplc="54F6E9F6">
      <w:numFmt w:val="bullet"/>
      <w:lvlText w:val="•"/>
      <w:lvlJc w:val="left"/>
      <w:pPr>
        <w:ind w:left="4606" w:hanging="441"/>
      </w:pPr>
      <w:rPr>
        <w:rFonts w:hint="default"/>
        <w:lang w:val="ru-RU" w:eastAsia="en-US" w:bidi="ar-SA"/>
      </w:rPr>
    </w:lvl>
    <w:lvl w:ilvl="5" w:tplc="1E364058">
      <w:numFmt w:val="bullet"/>
      <w:lvlText w:val="•"/>
      <w:lvlJc w:val="left"/>
      <w:pPr>
        <w:ind w:left="5623" w:hanging="441"/>
      </w:pPr>
      <w:rPr>
        <w:rFonts w:hint="default"/>
        <w:lang w:val="ru-RU" w:eastAsia="en-US" w:bidi="ar-SA"/>
      </w:rPr>
    </w:lvl>
    <w:lvl w:ilvl="6" w:tplc="C7FC8908">
      <w:numFmt w:val="bullet"/>
      <w:lvlText w:val="•"/>
      <w:lvlJc w:val="left"/>
      <w:pPr>
        <w:ind w:left="6639" w:hanging="441"/>
      </w:pPr>
      <w:rPr>
        <w:rFonts w:hint="default"/>
        <w:lang w:val="ru-RU" w:eastAsia="en-US" w:bidi="ar-SA"/>
      </w:rPr>
    </w:lvl>
    <w:lvl w:ilvl="7" w:tplc="99B2EEEC">
      <w:numFmt w:val="bullet"/>
      <w:lvlText w:val="•"/>
      <w:lvlJc w:val="left"/>
      <w:pPr>
        <w:ind w:left="7656" w:hanging="441"/>
      </w:pPr>
      <w:rPr>
        <w:rFonts w:hint="default"/>
        <w:lang w:val="ru-RU" w:eastAsia="en-US" w:bidi="ar-SA"/>
      </w:rPr>
    </w:lvl>
    <w:lvl w:ilvl="8" w:tplc="78247FF6">
      <w:numFmt w:val="bullet"/>
      <w:lvlText w:val="•"/>
      <w:lvlJc w:val="left"/>
      <w:pPr>
        <w:ind w:left="8673" w:hanging="441"/>
      </w:pPr>
      <w:rPr>
        <w:rFonts w:hint="default"/>
        <w:lang w:val="ru-RU" w:eastAsia="en-US" w:bidi="ar-SA"/>
      </w:rPr>
    </w:lvl>
  </w:abstractNum>
  <w:abstractNum w:abstractNumId="1">
    <w:nsid w:val="42CB2455"/>
    <w:multiLevelType w:val="hybridMultilevel"/>
    <w:tmpl w:val="B9768884"/>
    <w:lvl w:ilvl="0" w:tplc="CC403968">
      <w:start w:val="2022"/>
      <w:numFmt w:val="bullet"/>
      <w:lvlText w:val="-"/>
      <w:lvlJc w:val="left"/>
      <w:pPr>
        <w:ind w:left="893" w:hanging="360"/>
      </w:pPr>
      <w:rPr>
        <w:rFonts w:ascii="Times New Roman" w:eastAsia="Times New Roman" w:hAnsi="Times New Roman" w:cs="Times New Roman" w:hint="default"/>
      </w:rPr>
    </w:lvl>
    <w:lvl w:ilvl="1" w:tplc="04190003" w:tentative="1">
      <w:start w:val="1"/>
      <w:numFmt w:val="bullet"/>
      <w:lvlText w:val="o"/>
      <w:lvlJc w:val="left"/>
      <w:pPr>
        <w:ind w:left="1613" w:hanging="360"/>
      </w:pPr>
      <w:rPr>
        <w:rFonts w:ascii="Courier New" w:hAnsi="Courier New" w:cs="Courier New" w:hint="default"/>
      </w:rPr>
    </w:lvl>
    <w:lvl w:ilvl="2" w:tplc="04190005" w:tentative="1">
      <w:start w:val="1"/>
      <w:numFmt w:val="bullet"/>
      <w:lvlText w:val=""/>
      <w:lvlJc w:val="left"/>
      <w:pPr>
        <w:ind w:left="2333" w:hanging="360"/>
      </w:pPr>
      <w:rPr>
        <w:rFonts w:ascii="Wingdings" w:hAnsi="Wingdings" w:hint="default"/>
      </w:rPr>
    </w:lvl>
    <w:lvl w:ilvl="3" w:tplc="04190001" w:tentative="1">
      <w:start w:val="1"/>
      <w:numFmt w:val="bullet"/>
      <w:lvlText w:val=""/>
      <w:lvlJc w:val="left"/>
      <w:pPr>
        <w:ind w:left="3053" w:hanging="360"/>
      </w:pPr>
      <w:rPr>
        <w:rFonts w:ascii="Symbol" w:hAnsi="Symbol" w:hint="default"/>
      </w:rPr>
    </w:lvl>
    <w:lvl w:ilvl="4" w:tplc="04190003" w:tentative="1">
      <w:start w:val="1"/>
      <w:numFmt w:val="bullet"/>
      <w:lvlText w:val="o"/>
      <w:lvlJc w:val="left"/>
      <w:pPr>
        <w:ind w:left="3773" w:hanging="360"/>
      </w:pPr>
      <w:rPr>
        <w:rFonts w:ascii="Courier New" w:hAnsi="Courier New" w:cs="Courier New" w:hint="default"/>
      </w:rPr>
    </w:lvl>
    <w:lvl w:ilvl="5" w:tplc="04190005" w:tentative="1">
      <w:start w:val="1"/>
      <w:numFmt w:val="bullet"/>
      <w:lvlText w:val=""/>
      <w:lvlJc w:val="left"/>
      <w:pPr>
        <w:ind w:left="4493" w:hanging="360"/>
      </w:pPr>
      <w:rPr>
        <w:rFonts w:ascii="Wingdings" w:hAnsi="Wingdings" w:hint="default"/>
      </w:rPr>
    </w:lvl>
    <w:lvl w:ilvl="6" w:tplc="04190001" w:tentative="1">
      <w:start w:val="1"/>
      <w:numFmt w:val="bullet"/>
      <w:lvlText w:val=""/>
      <w:lvlJc w:val="left"/>
      <w:pPr>
        <w:ind w:left="5213" w:hanging="360"/>
      </w:pPr>
      <w:rPr>
        <w:rFonts w:ascii="Symbol" w:hAnsi="Symbol" w:hint="default"/>
      </w:rPr>
    </w:lvl>
    <w:lvl w:ilvl="7" w:tplc="04190003" w:tentative="1">
      <w:start w:val="1"/>
      <w:numFmt w:val="bullet"/>
      <w:lvlText w:val="o"/>
      <w:lvlJc w:val="left"/>
      <w:pPr>
        <w:ind w:left="5933" w:hanging="360"/>
      </w:pPr>
      <w:rPr>
        <w:rFonts w:ascii="Courier New" w:hAnsi="Courier New" w:cs="Courier New" w:hint="default"/>
      </w:rPr>
    </w:lvl>
    <w:lvl w:ilvl="8" w:tplc="04190005" w:tentative="1">
      <w:start w:val="1"/>
      <w:numFmt w:val="bullet"/>
      <w:lvlText w:val=""/>
      <w:lvlJc w:val="left"/>
      <w:pPr>
        <w:ind w:left="6653" w:hanging="360"/>
      </w:pPr>
      <w:rPr>
        <w:rFonts w:ascii="Wingdings" w:hAnsi="Wingdings" w:hint="default"/>
      </w:rPr>
    </w:lvl>
  </w:abstractNum>
  <w:abstractNum w:abstractNumId="2">
    <w:nsid w:val="64252D88"/>
    <w:multiLevelType w:val="multilevel"/>
    <w:tmpl w:val="58B0C368"/>
    <w:lvl w:ilvl="0">
      <w:start w:val="1"/>
      <w:numFmt w:val="decimal"/>
      <w:lvlText w:val="%1"/>
      <w:lvlJc w:val="left"/>
      <w:pPr>
        <w:ind w:left="533" w:hanging="655"/>
      </w:pPr>
      <w:rPr>
        <w:rFonts w:hint="default"/>
        <w:lang w:val="ru-RU" w:eastAsia="en-US" w:bidi="ar-SA"/>
      </w:rPr>
    </w:lvl>
    <w:lvl w:ilvl="1">
      <w:start w:val="1"/>
      <w:numFmt w:val="decimal"/>
      <w:lvlText w:val="%1.%2."/>
      <w:lvlJc w:val="left"/>
      <w:pPr>
        <w:ind w:left="533" w:hanging="655"/>
        <w:jc w:val="right"/>
      </w:pPr>
      <w:rPr>
        <w:rFonts w:ascii="Times New Roman" w:eastAsia="Times New Roman" w:hAnsi="Times New Roman" w:cs="Times New Roman" w:hint="default"/>
        <w:b/>
        <w:bCs/>
        <w:i/>
        <w:iCs/>
        <w:w w:val="100"/>
        <w:sz w:val="28"/>
        <w:szCs w:val="28"/>
        <w:lang w:val="ru-RU" w:eastAsia="en-US" w:bidi="ar-SA"/>
      </w:rPr>
    </w:lvl>
    <w:lvl w:ilvl="2">
      <w:numFmt w:val="bullet"/>
      <w:lvlText w:val=""/>
      <w:lvlJc w:val="left"/>
      <w:pPr>
        <w:ind w:left="533" w:hanging="286"/>
      </w:pPr>
      <w:rPr>
        <w:rFonts w:hint="default"/>
        <w:w w:val="100"/>
        <w:lang w:val="ru-RU" w:eastAsia="en-US" w:bidi="ar-SA"/>
      </w:rPr>
    </w:lvl>
    <w:lvl w:ilvl="3">
      <w:numFmt w:val="bullet"/>
      <w:lvlText w:val="•"/>
      <w:lvlJc w:val="left"/>
      <w:pPr>
        <w:ind w:left="3589" w:hanging="286"/>
      </w:pPr>
      <w:rPr>
        <w:rFonts w:hint="default"/>
        <w:lang w:val="ru-RU" w:eastAsia="en-US" w:bidi="ar-SA"/>
      </w:rPr>
    </w:lvl>
    <w:lvl w:ilvl="4">
      <w:numFmt w:val="bullet"/>
      <w:lvlText w:val="•"/>
      <w:lvlJc w:val="left"/>
      <w:pPr>
        <w:ind w:left="4606" w:hanging="286"/>
      </w:pPr>
      <w:rPr>
        <w:rFonts w:hint="default"/>
        <w:lang w:val="ru-RU" w:eastAsia="en-US" w:bidi="ar-SA"/>
      </w:rPr>
    </w:lvl>
    <w:lvl w:ilvl="5">
      <w:numFmt w:val="bullet"/>
      <w:lvlText w:val="•"/>
      <w:lvlJc w:val="left"/>
      <w:pPr>
        <w:ind w:left="5623" w:hanging="286"/>
      </w:pPr>
      <w:rPr>
        <w:rFonts w:hint="default"/>
        <w:lang w:val="ru-RU" w:eastAsia="en-US" w:bidi="ar-SA"/>
      </w:rPr>
    </w:lvl>
    <w:lvl w:ilvl="6">
      <w:numFmt w:val="bullet"/>
      <w:lvlText w:val="•"/>
      <w:lvlJc w:val="left"/>
      <w:pPr>
        <w:ind w:left="6639" w:hanging="286"/>
      </w:pPr>
      <w:rPr>
        <w:rFonts w:hint="default"/>
        <w:lang w:val="ru-RU" w:eastAsia="en-US" w:bidi="ar-SA"/>
      </w:rPr>
    </w:lvl>
    <w:lvl w:ilvl="7">
      <w:numFmt w:val="bullet"/>
      <w:lvlText w:val="•"/>
      <w:lvlJc w:val="left"/>
      <w:pPr>
        <w:ind w:left="7656" w:hanging="286"/>
      </w:pPr>
      <w:rPr>
        <w:rFonts w:hint="default"/>
        <w:lang w:val="ru-RU" w:eastAsia="en-US" w:bidi="ar-SA"/>
      </w:rPr>
    </w:lvl>
    <w:lvl w:ilvl="8">
      <w:numFmt w:val="bullet"/>
      <w:lvlText w:val="•"/>
      <w:lvlJc w:val="left"/>
      <w:pPr>
        <w:ind w:left="8673" w:hanging="286"/>
      </w:pPr>
      <w:rPr>
        <w:rFonts w:hint="default"/>
        <w:lang w:val="ru-RU" w:eastAsia="en-US" w:bidi="ar-SA"/>
      </w:rPr>
    </w:lvl>
  </w:abstractNum>
  <w:abstractNum w:abstractNumId="3">
    <w:nsid w:val="76377EC5"/>
    <w:multiLevelType w:val="hybridMultilevel"/>
    <w:tmpl w:val="56345BFC"/>
    <w:lvl w:ilvl="0" w:tplc="5A0CD050">
      <w:start w:val="1"/>
      <w:numFmt w:val="decimal"/>
      <w:lvlText w:val="%1)"/>
      <w:lvlJc w:val="left"/>
      <w:pPr>
        <w:ind w:left="533" w:hanging="345"/>
      </w:pPr>
      <w:rPr>
        <w:rFonts w:ascii="Times New Roman" w:eastAsia="Times New Roman" w:hAnsi="Times New Roman" w:cs="Times New Roman" w:hint="default"/>
        <w:w w:val="100"/>
        <w:sz w:val="28"/>
        <w:szCs w:val="28"/>
        <w:lang w:val="ru-RU" w:eastAsia="en-US" w:bidi="ar-SA"/>
      </w:rPr>
    </w:lvl>
    <w:lvl w:ilvl="1" w:tplc="207478C0">
      <w:start w:val="1"/>
      <w:numFmt w:val="decimal"/>
      <w:lvlText w:val="%2)"/>
      <w:lvlJc w:val="left"/>
      <w:pPr>
        <w:ind w:left="533" w:hanging="489"/>
      </w:pPr>
      <w:rPr>
        <w:rFonts w:ascii="Times New Roman" w:eastAsia="Times New Roman" w:hAnsi="Times New Roman" w:cs="Times New Roman" w:hint="default"/>
        <w:w w:val="100"/>
        <w:sz w:val="28"/>
        <w:szCs w:val="28"/>
        <w:lang w:val="ru-RU" w:eastAsia="en-US" w:bidi="ar-SA"/>
      </w:rPr>
    </w:lvl>
    <w:lvl w:ilvl="2" w:tplc="EE1C412A">
      <w:numFmt w:val="bullet"/>
      <w:lvlText w:val="•"/>
      <w:lvlJc w:val="left"/>
      <w:pPr>
        <w:ind w:left="2573" w:hanging="489"/>
      </w:pPr>
      <w:rPr>
        <w:rFonts w:hint="default"/>
        <w:lang w:val="ru-RU" w:eastAsia="en-US" w:bidi="ar-SA"/>
      </w:rPr>
    </w:lvl>
    <w:lvl w:ilvl="3" w:tplc="5EC0496E">
      <w:numFmt w:val="bullet"/>
      <w:lvlText w:val="•"/>
      <w:lvlJc w:val="left"/>
      <w:pPr>
        <w:ind w:left="3589" w:hanging="489"/>
      </w:pPr>
      <w:rPr>
        <w:rFonts w:hint="default"/>
        <w:lang w:val="ru-RU" w:eastAsia="en-US" w:bidi="ar-SA"/>
      </w:rPr>
    </w:lvl>
    <w:lvl w:ilvl="4" w:tplc="62B8A52E">
      <w:numFmt w:val="bullet"/>
      <w:lvlText w:val="•"/>
      <w:lvlJc w:val="left"/>
      <w:pPr>
        <w:ind w:left="4606" w:hanging="489"/>
      </w:pPr>
      <w:rPr>
        <w:rFonts w:hint="default"/>
        <w:lang w:val="ru-RU" w:eastAsia="en-US" w:bidi="ar-SA"/>
      </w:rPr>
    </w:lvl>
    <w:lvl w:ilvl="5" w:tplc="7FBA7D18">
      <w:numFmt w:val="bullet"/>
      <w:lvlText w:val="•"/>
      <w:lvlJc w:val="left"/>
      <w:pPr>
        <w:ind w:left="5623" w:hanging="489"/>
      </w:pPr>
      <w:rPr>
        <w:rFonts w:hint="default"/>
        <w:lang w:val="ru-RU" w:eastAsia="en-US" w:bidi="ar-SA"/>
      </w:rPr>
    </w:lvl>
    <w:lvl w:ilvl="6" w:tplc="A970D054">
      <w:numFmt w:val="bullet"/>
      <w:lvlText w:val="•"/>
      <w:lvlJc w:val="left"/>
      <w:pPr>
        <w:ind w:left="6639" w:hanging="489"/>
      </w:pPr>
      <w:rPr>
        <w:rFonts w:hint="default"/>
        <w:lang w:val="ru-RU" w:eastAsia="en-US" w:bidi="ar-SA"/>
      </w:rPr>
    </w:lvl>
    <w:lvl w:ilvl="7" w:tplc="E47E6CA0">
      <w:numFmt w:val="bullet"/>
      <w:lvlText w:val="•"/>
      <w:lvlJc w:val="left"/>
      <w:pPr>
        <w:ind w:left="7656" w:hanging="489"/>
      </w:pPr>
      <w:rPr>
        <w:rFonts w:hint="default"/>
        <w:lang w:val="ru-RU" w:eastAsia="en-US" w:bidi="ar-SA"/>
      </w:rPr>
    </w:lvl>
    <w:lvl w:ilvl="8" w:tplc="A262156C">
      <w:numFmt w:val="bullet"/>
      <w:lvlText w:val="•"/>
      <w:lvlJc w:val="left"/>
      <w:pPr>
        <w:ind w:left="8673" w:hanging="489"/>
      </w:pPr>
      <w:rPr>
        <w:rFonts w:hint="default"/>
        <w:lang w:val="ru-RU"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5D9"/>
    <w:rsid w:val="00015243"/>
    <w:rsid w:val="0007481F"/>
    <w:rsid w:val="00092AD9"/>
    <w:rsid w:val="000D5E2B"/>
    <w:rsid w:val="000E13B4"/>
    <w:rsid w:val="001402A0"/>
    <w:rsid w:val="00237D66"/>
    <w:rsid w:val="00277EE6"/>
    <w:rsid w:val="00344B0D"/>
    <w:rsid w:val="004B65D9"/>
    <w:rsid w:val="004E4F34"/>
    <w:rsid w:val="004F4220"/>
    <w:rsid w:val="0060300D"/>
    <w:rsid w:val="00631E1A"/>
    <w:rsid w:val="006A6F58"/>
    <w:rsid w:val="006D6223"/>
    <w:rsid w:val="006E0320"/>
    <w:rsid w:val="006F4C77"/>
    <w:rsid w:val="00713ACA"/>
    <w:rsid w:val="00715B06"/>
    <w:rsid w:val="00731DFC"/>
    <w:rsid w:val="00787EEE"/>
    <w:rsid w:val="007D3103"/>
    <w:rsid w:val="007D3B27"/>
    <w:rsid w:val="007F3E6B"/>
    <w:rsid w:val="008A4BD9"/>
    <w:rsid w:val="0096024B"/>
    <w:rsid w:val="009D50C4"/>
    <w:rsid w:val="00AB0DF3"/>
    <w:rsid w:val="00AC5F8A"/>
    <w:rsid w:val="00AD4201"/>
    <w:rsid w:val="00C60FCD"/>
    <w:rsid w:val="00C805B2"/>
    <w:rsid w:val="00DD42BA"/>
    <w:rsid w:val="00E37C16"/>
    <w:rsid w:val="00E662FA"/>
    <w:rsid w:val="00F30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7D6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C805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237D66"/>
    <w:pPr>
      <w:ind w:left="533"/>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237D66"/>
    <w:rPr>
      <w:rFonts w:ascii="Times New Roman" w:eastAsia="Times New Roman" w:hAnsi="Times New Roman" w:cs="Times New Roman"/>
      <w:b/>
      <w:bCs/>
      <w:i/>
      <w:iCs/>
      <w:sz w:val="28"/>
      <w:szCs w:val="28"/>
    </w:rPr>
  </w:style>
  <w:style w:type="paragraph" w:styleId="a3">
    <w:name w:val="Body Text"/>
    <w:basedOn w:val="a"/>
    <w:link w:val="a4"/>
    <w:uiPriority w:val="1"/>
    <w:qFormat/>
    <w:rsid w:val="00237D66"/>
    <w:pPr>
      <w:ind w:left="533" w:firstLine="708"/>
      <w:jc w:val="both"/>
    </w:pPr>
    <w:rPr>
      <w:sz w:val="28"/>
      <w:szCs w:val="28"/>
    </w:rPr>
  </w:style>
  <w:style w:type="character" w:customStyle="1" w:styleId="a4">
    <w:name w:val="Основной текст Знак"/>
    <w:basedOn w:val="a0"/>
    <w:link w:val="a3"/>
    <w:uiPriority w:val="1"/>
    <w:rsid w:val="00237D66"/>
    <w:rPr>
      <w:rFonts w:ascii="Times New Roman" w:eastAsia="Times New Roman" w:hAnsi="Times New Roman" w:cs="Times New Roman"/>
      <w:sz w:val="28"/>
      <w:szCs w:val="28"/>
    </w:rPr>
  </w:style>
  <w:style w:type="paragraph" w:styleId="a5">
    <w:name w:val="List Paragraph"/>
    <w:basedOn w:val="a"/>
    <w:uiPriority w:val="1"/>
    <w:qFormat/>
    <w:rsid w:val="00237D66"/>
    <w:pPr>
      <w:ind w:left="533" w:firstLine="708"/>
      <w:jc w:val="both"/>
    </w:pPr>
  </w:style>
  <w:style w:type="character" w:customStyle="1" w:styleId="10">
    <w:name w:val="Заголовок 1 Знак"/>
    <w:basedOn w:val="a0"/>
    <w:link w:val="1"/>
    <w:uiPriority w:val="9"/>
    <w:rsid w:val="00C805B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37D6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C805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237D66"/>
    <w:pPr>
      <w:ind w:left="533"/>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237D66"/>
    <w:rPr>
      <w:rFonts w:ascii="Times New Roman" w:eastAsia="Times New Roman" w:hAnsi="Times New Roman" w:cs="Times New Roman"/>
      <w:b/>
      <w:bCs/>
      <w:i/>
      <w:iCs/>
      <w:sz w:val="28"/>
      <w:szCs w:val="28"/>
    </w:rPr>
  </w:style>
  <w:style w:type="paragraph" w:styleId="a3">
    <w:name w:val="Body Text"/>
    <w:basedOn w:val="a"/>
    <w:link w:val="a4"/>
    <w:uiPriority w:val="1"/>
    <w:qFormat/>
    <w:rsid w:val="00237D66"/>
    <w:pPr>
      <w:ind w:left="533" w:firstLine="708"/>
      <w:jc w:val="both"/>
    </w:pPr>
    <w:rPr>
      <w:sz w:val="28"/>
      <w:szCs w:val="28"/>
    </w:rPr>
  </w:style>
  <w:style w:type="character" w:customStyle="1" w:styleId="a4">
    <w:name w:val="Основной текст Знак"/>
    <w:basedOn w:val="a0"/>
    <w:link w:val="a3"/>
    <w:uiPriority w:val="1"/>
    <w:rsid w:val="00237D66"/>
    <w:rPr>
      <w:rFonts w:ascii="Times New Roman" w:eastAsia="Times New Roman" w:hAnsi="Times New Roman" w:cs="Times New Roman"/>
      <w:sz w:val="28"/>
      <w:szCs w:val="28"/>
    </w:rPr>
  </w:style>
  <w:style w:type="paragraph" w:styleId="a5">
    <w:name w:val="List Paragraph"/>
    <w:basedOn w:val="a"/>
    <w:uiPriority w:val="1"/>
    <w:qFormat/>
    <w:rsid w:val="00237D66"/>
    <w:pPr>
      <w:ind w:left="533" w:firstLine="708"/>
      <w:jc w:val="both"/>
    </w:pPr>
  </w:style>
  <w:style w:type="character" w:customStyle="1" w:styleId="10">
    <w:name w:val="Заголовок 1 Знак"/>
    <w:basedOn w:val="a0"/>
    <w:link w:val="1"/>
    <w:uiPriority w:val="9"/>
    <w:rsid w:val="00C805B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052255">
      <w:bodyDiv w:val="1"/>
      <w:marLeft w:val="0"/>
      <w:marRight w:val="0"/>
      <w:marTop w:val="0"/>
      <w:marBottom w:val="0"/>
      <w:divBdr>
        <w:top w:val="none" w:sz="0" w:space="0" w:color="auto"/>
        <w:left w:val="none" w:sz="0" w:space="0" w:color="auto"/>
        <w:bottom w:val="none" w:sz="0" w:space="0" w:color="auto"/>
        <w:right w:val="none" w:sz="0" w:space="0" w:color="auto"/>
      </w:divBdr>
    </w:div>
    <w:div w:id="1236008974">
      <w:bodyDiv w:val="1"/>
      <w:marLeft w:val="0"/>
      <w:marRight w:val="0"/>
      <w:marTop w:val="0"/>
      <w:marBottom w:val="0"/>
      <w:divBdr>
        <w:top w:val="none" w:sz="0" w:space="0" w:color="auto"/>
        <w:left w:val="none" w:sz="0" w:space="0" w:color="auto"/>
        <w:bottom w:val="none" w:sz="0" w:space="0" w:color="auto"/>
        <w:right w:val="none" w:sz="0" w:space="0" w:color="auto"/>
      </w:divBdr>
    </w:div>
    <w:div w:id="177694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1C2E5-75CF-4EC1-8E55-B64E8E67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945</Words>
  <Characters>5390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L10</dc:creator>
  <cp:lastModifiedBy>Ayan</cp:lastModifiedBy>
  <cp:revision>27</cp:revision>
  <dcterms:created xsi:type="dcterms:W3CDTF">2022-09-02T05:27:00Z</dcterms:created>
  <dcterms:modified xsi:type="dcterms:W3CDTF">2022-09-02T08:26:00Z</dcterms:modified>
</cp:coreProperties>
</file>