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4E" w:rsidRPr="005F1C4E" w:rsidRDefault="005F1C4E" w:rsidP="005F1C4E">
      <w:pPr>
        <w:spacing w:after="0" w:line="240" w:lineRule="auto"/>
        <w:ind w:right="22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Қарағанды қаласы білім бөлімінің «№36 жалпы білім беретін мектебі» мемлекеттік мекемесі  азаматтық қызметкерлер лауазымдарының уақытшы бос орындарына орналасуға конкурс жариялайды.</w:t>
      </w:r>
    </w:p>
    <w:p w:rsidR="005F1C4E" w:rsidRPr="005F1C4E" w:rsidRDefault="005F1C4E" w:rsidP="005F1C4E">
      <w:pPr>
        <w:spacing w:after="0" w:line="240" w:lineRule="auto"/>
        <w:ind w:left="-360" w:right="22"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1C4E" w:rsidRPr="005F1C4E" w:rsidRDefault="005F1C4E" w:rsidP="005F1C4E">
      <w:pPr>
        <w:pStyle w:val="1"/>
        <w:numPr>
          <w:ilvl w:val="0"/>
          <w:numId w:val="1"/>
        </w:numPr>
        <w:ind w:right="-104"/>
        <w:rPr>
          <w:sz w:val="28"/>
          <w:szCs w:val="28"/>
          <w:u w:val="single"/>
        </w:rPr>
      </w:pPr>
      <w:r w:rsidRPr="005F1C4E">
        <w:rPr>
          <w:bCs/>
          <w:sz w:val="28"/>
          <w:szCs w:val="28"/>
          <w:u w:val="single"/>
        </w:rPr>
        <w:t xml:space="preserve">Лауазым: БАСТАУЫШ СЫНЫП </w:t>
      </w:r>
      <w:r w:rsidRPr="005F1C4E">
        <w:rPr>
          <w:sz w:val="28"/>
          <w:szCs w:val="28"/>
          <w:u w:val="single"/>
        </w:rPr>
        <w:t xml:space="preserve"> МҰҒАЛІМІ - 1 бірлік</w:t>
      </w:r>
    </w:p>
    <w:p w:rsidR="005F1C4E" w:rsidRPr="005F1C4E" w:rsidRDefault="005F1C4E" w:rsidP="005F1C4E">
      <w:pPr>
        <w:pStyle w:val="1"/>
        <w:ind w:right="-104" w:firstLine="0"/>
        <w:rPr>
          <w:b w:val="0"/>
          <w:bCs/>
          <w:sz w:val="28"/>
          <w:szCs w:val="28"/>
        </w:rPr>
      </w:pPr>
      <w:r w:rsidRPr="005F1C4E">
        <w:rPr>
          <w:sz w:val="28"/>
          <w:szCs w:val="28"/>
        </w:rPr>
        <w:t xml:space="preserve">Атауы: </w:t>
      </w:r>
      <w:r w:rsidRPr="005F1C4E">
        <w:rPr>
          <w:b w:val="0"/>
          <w:bCs/>
          <w:sz w:val="28"/>
          <w:szCs w:val="28"/>
        </w:rPr>
        <w:t xml:space="preserve">Қарағанды облысы білім басқармасының Қарағанды қаласы білім бөлімінің  </w:t>
      </w:r>
      <w:r w:rsidRPr="005F1C4E">
        <w:rPr>
          <w:b w:val="0"/>
          <w:sz w:val="28"/>
          <w:szCs w:val="28"/>
        </w:rPr>
        <w:t>«№36 жалпы білім беретін мектебі</w:t>
      </w:r>
      <w:r w:rsidRPr="005F1C4E">
        <w:rPr>
          <w:sz w:val="28"/>
          <w:szCs w:val="28"/>
        </w:rPr>
        <w:t xml:space="preserve">» </w:t>
      </w:r>
      <w:r w:rsidRPr="005F1C4E">
        <w:rPr>
          <w:b w:val="0"/>
          <w:bCs/>
          <w:sz w:val="28"/>
          <w:szCs w:val="28"/>
        </w:rPr>
        <w:t xml:space="preserve">коммуналдық мемлекеттік мекемесі.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Негізгі бағыты: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негізгі орта білім беру бағдарламаларын жүзеге асыру.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Орналасқан орны(мекен-жайы): 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100029,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>Қарағанды облысы, Қарағанды  қаласы,    Әлихан Бөкейхан атындағы ауданы, шағын ауданы Восток-1, 10А құрылыс, телефон 25-95-18</w:t>
      </w:r>
    </w:p>
    <w:p w:rsidR="005F1C4E" w:rsidRPr="005F1C4E" w:rsidRDefault="005F1C4E" w:rsidP="005F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Азаматтық қызметкердің лауазымдық жалақысы: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1375"/>
        <w:gridCol w:w="2397"/>
        <w:gridCol w:w="3923"/>
      </w:tblGrid>
      <w:tr w:rsidR="005F1C4E" w:rsidRPr="005F1C4E" w:rsidTr="00DF0AD0">
        <w:trPr>
          <w:cantSplit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Буын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Саты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Қызмет атқарған жылдарына байланысты лауазымдық жалақысы(теңге)</w:t>
            </w:r>
          </w:p>
        </w:tc>
      </w:tr>
      <w:tr w:rsidR="005F1C4E" w:rsidRPr="005F1C4E" w:rsidTr="00DF0AD0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санатсыз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дейін</w:t>
            </w:r>
          </w:p>
        </w:tc>
      </w:tr>
      <w:tr w:rsidR="005F1C4E" w:rsidRPr="005F1C4E" w:rsidTr="00DF0AD0"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126976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177767</w:t>
            </w:r>
          </w:p>
        </w:tc>
      </w:tr>
    </w:tbl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қатысушыларына қойылатын жалпы біліктілік талаптар:</w:t>
      </w:r>
    </w:p>
    <w:p w:rsidR="005F1C4E" w:rsidRPr="005F1C4E" w:rsidRDefault="005F1C4E" w:rsidP="005F1C4E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5F1C4E">
        <w:rPr>
          <w:rStyle w:val="s0"/>
          <w:sz w:val="28"/>
          <w:szCs w:val="28"/>
          <w:lang w:val="kk-KZ"/>
        </w:rPr>
        <w:t xml:space="preserve">1) </w:t>
      </w:r>
      <w:r w:rsidRPr="005F1C4E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Style w:val="s0"/>
          <w:b/>
          <w:sz w:val="28"/>
          <w:szCs w:val="28"/>
          <w:lang w:val="kk-KZ"/>
        </w:rPr>
      </w:pPr>
      <w:r w:rsidRPr="005F1C4E">
        <w:rPr>
          <w:rStyle w:val="s0"/>
          <w:b/>
          <w:sz w:val="28"/>
          <w:szCs w:val="28"/>
          <w:lang w:val="kk-KZ"/>
        </w:rPr>
        <w:t xml:space="preserve">Лауазымдық міндеттері: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Лауазымдық міндеттері: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Оқытудың жаңа тәсілдерін, тиімді түрлерін, әдістері мен құралдарын қолданады.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Қысқа мерзімді жоспарларды, бөлімдер мен тоқсанның суммативті бағалауға арналған тапсырмаларды жасайды.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Электронды журналдарды толтырады.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     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алушылардың, тәрбиеленушілердің жеке қабілеттерін, қызығушылықтары мен бейімділігін зерттейді.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Ата-аналарға арналған педагогикалық консилиумдарға қатысады.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Ата-аналарға кеңес береді.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процесі кезеңінде білім алушылардың өмірі мен денсаулығын сақтауды қамтамасыз етеді.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Ата-аналармен немесе оларды алмастыратын тұлғалармен ынтымақтастықты жүзеге асырады.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Жабдықты пайдалану кезінде қауіпсіздік техникасы талаптарын орындайды.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процесі кезінде балалардың өмірі мен денсаулығын сақтау үшін қажетті жағдайлар жасауды қамтамасыз етеді.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Тізбесін білім беру саласындағы уәкілетті орган бекіткен құжаттарды толтырады.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</w:r>
    </w:p>
    <w:p w:rsidR="005F1C4E" w:rsidRPr="005F1C4E" w:rsidRDefault="005F1C4E" w:rsidP="005F1C4E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5F1C4E">
        <w:rPr>
          <w:rFonts w:ascii="Times New Roman" w:hAnsi="Times New Roman"/>
          <w:color w:val="000000"/>
          <w:sz w:val="28"/>
          <w:szCs w:val="28"/>
          <w:lang w:val="kk-KZ"/>
        </w:rPr>
        <w:t>      Білім алушылар, тәрбиеленушілер, арасында академиялық адалдық қағидаларын, сыбайлас жемқорлыққа қарсы мәдениеттің алдын алады</w:t>
      </w:r>
      <w:r w:rsidRPr="005F1C4E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.</w:t>
      </w:r>
    </w:p>
    <w:p w:rsidR="005F1C4E" w:rsidRPr="005F1C4E" w:rsidRDefault="005F1C4E" w:rsidP="005F1C4E">
      <w:pPr>
        <w:pStyle w:val="a3"/>
        <w:jc w:val="both"/>
        <w:rPr>
          <w:rStyle w:val="s0"/>
          <w:sz w:val="28"/>
          <w:szCs w:val="28"/>
          <w:lang w:val="kk-KZ"/>
        </w:rPr>
      </w:pPr>
      <w:r w:rsidRPr="005F1C4E">
        <w:rPr>
          <w:rStyle w:val="s0"/>
          <w:sz w:val="28"/>
          <w:szCs w:val="28"/>
          <w:lang w:val="kk-KZ"/>
        </w:rPr>
        <w:t xml:space="preserve">Білуге міндетті: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процесі, оқыту және бағалау әдістемесін;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педагогика мен психологияны,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пәнді оқыту әдістемесін, тәрбие жұмысын, оқыту құралдарын және олардың дидактикалық мүмкіндіктерін,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оқу кабинеттері мен қосалқы үй-жайларды жабдықтауға қойылатын талаптарды,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еңбекті қорғау, қауіпсіздік техникасы және өртке қарсы қорғау ережелері мен нормалары, санитарлық ережелер мен нормаларды.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Конкурс қатысушыларына қойылатын талаптар: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2)жеке басын куәландыратын құжат немесе цифрлық құжаттар сервисінен электрондық құжат (сәйкестендіру үшін);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7) Психоневрологиялық ұйымнан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8) Наркологиялық ұйымнан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</w:r>
      <w:bookmarkStart w:id="0" w:name="_GoBack"/>
      <w:bookmarkEnd w:id="0"/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парағы;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 өткізу мекен жайы: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100001, Қарағанды қаласы,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 қаласы,   Әлихан Бөкейхан атындағы ауданы,  шағын ауданы Восток-1, 10А құрылыс, 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Қарағанды облысы білім басқармасының Қарағанды қаласы білім бөлімінің  «№36 жалпы білім беретін мектебі»  К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ММ –де өткізіледі, байланыс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телефон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8(7212)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>25-95-18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электронды мекенжайы: sch36@kargoo.kz</w:t>
      </w:r>
    </w:p>
    <w:p w:rsidR="005F1C4E" w:rsidRPr="005F1C4E" w:rsidRDefault="005F1C4E" w:rsidP="005F1C4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Pr="005F1C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ұжаттарды қабылдау сағат 13.00-дан 14.00-ге дейінгі түскі үзіліспен сағат 09.00-ден 18.00-ге дейін  жүзеге асырылады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5F1C4E" w:rsidRPr="005F1C4E" w:rsidRDefault="005F1C4E" w:rsidP="005F1C4E">
      <w:pPr>
        <w:spacing w:after="0" w:line="240" w:lineRule="auto"/>
        <w:ind w:right="-10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F1C4E" w:rsidRPr="005F1C4E" w:rsidRDefault="005F1C4E" w:rsidP="005F1C4E">
      <w:pPr>
        <w:tabs>
          <w:tab w:val="left" w:pos="142"/>
        </w:tabs>
        <w:spacing w:after="0" w:line="240" w:lineRule="auto"/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 қабылдау басталған күн, уақыты: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.2022ж., 09.00сағ.</w:t>
      </w:r>
    </w:p>
    <w:p w:rsidR="005F1C4E" w:rsidRPr="005F1C4E" w:rsidRDefault="005F1C4E" w:rsidP="005F1C4E">
      <w:pPr>
        <w:tabs>
          <w:tab w:val="left" w:pos="142"/>
        </w:tabs>
        <w:spacing w:after="0" w:line="240" w:lineRule="auto"/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аяқталған  күн, уақыты: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09.09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.2022ж. 18.00сағ.</w:t>
      </w:r>
    </w:p>
    <w:p w:rsidR="00CE79C2" w:rsidRPr="005F1C4E" w:rsidRDefault="00CE79C2" w:rsidP="005F1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E79C2" w:rsidRPr="005F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96B"/>
    <w:multiLevelType w:val="hybridMultilevel"/>
    <w:tmpl w:val="7D269130"/>
    <w:lvl w:ilvl="0" w:tplc="F29C0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3B"/>
    <w:rsid w:val="005F1C4E"/>
    <w:rsid w:val="00925A3B"/>
    <w:rsid w:val="00C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1C4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C4E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s0">
    <w:name w:val="s0"/>
    <w:rsid w:val="005F1C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5F1C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1C4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C4E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s0">
    <w:name w:val="s0"/>
    <w:rsid w:val="005F1C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5F1C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2022-08-31T09:44:00Z</dcterms:created>
  <dcterms:modified xsi:type="dcterms:W3CDTF">2022-08-31T09:45:00Z</dcterms:modified>
</cp:coreProperties>
</file>