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176" w:tblpY="51"/>
        <w:tblW w:w="16239" w:type="dxa"/>
        <w:tblLayout w:type="fixed"/>
        <w:tblLook w:val="04A0"/>
      </w:tblPr>
      <w:tblGrid>
        <w:gridCol w:w="8046"/>
        <w:gridCol w:w="8193"/>
      </w:tblGrid>
      <w:tr w:rsidR="00F12BFE" w:rsidRPr="00F12BFE" w:rsidTr="004764CA">
        <w:trPr>
          <w:trHeight w:val="10062"/>
        </w:trPr>
        <w:tc>
          <w:tcPr>
            <w:tcW w:w="8046" w:type="dxa"/>
          </w:tcPr>
          <w:p w:rsidR="009E2124" w:rsidRPr="00AE2889" w:rsidRDefault="009E2124" w:rsidP="009E2124">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9E2124" w:rsidRPr="0061255C" w:rsidRDefault="00C144E0" w:rsidP="0061255C">
            <w:pPr>
              <w:jc w:val="both"/>
              <w:rPr>
                <w:lang w:val="kk-KZ"/>
              </w:rPr>
            </w:pPr>
            <w:r w:rsidRPr="00AE2889">
              <w:rPr>
                <w:b/>
                <w:u w:val="single"/>
                <w:lang w:val="kk-KZ"/>
              </w:rPr>
              <w:t>Лауазымы:</w:t>
            </w:r>
            <w:r w:rsidR="0061255C" w:rsidRPr="004829EA">
              <w:rPr>
                <w:u w:val="single"/>
                <w:lang w:val="kk-KZ"/>
              </w:rPr>
              <w:t>Д</w:t>
            </w:r>
            <w:r w:rsidR="009E2124" w:rsidRPr="004829EA">
              <w:rPr>
                <w:u w:val="single"/>
                <w:lang w:val="kk-KZ"/>
              </w:rPr>
              <w:t xml:space="preserve">екреттік демалыс кезіндегі </w:t>
            </w:r>
            <w:r w:rsidR="0061255C" w:rsidRPr="004829EA">
              <w:rPr>
                <w:color w:val="000000"/>
                <w:lang w:val="kk-KZ"/>
              </w:rPr>
              <w:t>қосымша білім беру педагогі (білім беру ұйымдары жанындағы секциялар мен үйірмелер педагогі)</w:t>
            </w:r>
            <w:r w:rsidR="009E2124" w:rsidRPr="004829EA">
              <w:rPr>
                <w:u w:val="single"/>
                <w:lang w:val="kk-KZ"/>
              </w:rPr>
              <w:t xml:space="preserve"> - (1 жүктеме)</w:t>
            </w:r>
          </w:p>
          <w:p w:rsidR="00A82E20" w:rsidRPr="006A78AF" w:rsidRDefault="00A82E20" w:rsidP="00A82E20">
            <w:pPr>
              <w:pStyle w:val="a4"/>
              <w:tabs>
                <w:tab w:val="left" w:pos="7830"/>
              </w:tabs>
              <w:ind w:left="927"/>
              <w:jc w:val="both"/>
              <w:rPr>
                <w:u w:val="single"/>
                <w:lang w:val="kk-KZ"/>
              </w:rPr>
            </w:pPr>
          </w:p>
          <w:p w:rsidR="00F12BFE" w:rsidRPr="00F12BFE"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Pr="00F12BFE">
              <w:rPr>
                <w:bCs/>
                <w:sz w:val="22"/>
                <w:szCs w:val="22"/>
              </w:rPr>
              <w:t>«№53 мектеп -  лицейі»</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Pr="00A82E20" w:rsidRDefault="00F12BFE" w:rsidP="00A82E20">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5"/>
              <w:gridCol w:w="1538"/>
              <w:gridCol w:w="2024"/>
              <w:gridCol w:w="3141"/>
            </w:tblGrid>
            <w:tr w:rsidR="00F12BFE" w:rsidRPr="004829EA" w:rsidTr="009E2124">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696423">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696423">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69642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4829EA" w:rsidTr="009E2124">
              <w:trPr>
                <w:trHeight w:val="334"/>
              </w:trPr>
              <w:tc>
                <w:tcPr>
                  <w:tcW w:w="1165" w:type="dxa"/>
                  <w:vMerge w:val="restart"/>
                  <w:tcBorders>
                    <w:top w:val="single" w:sz="4" w:space="0" w:color="auto"/>
                    <w:left w:val="single" w:sz="4" w:space="0" w:color="auto"/>
                    <w:right w:val="single" w:sz="4" w:space="0" w:color="auto"/>
                  </w:tcBorders>
                </w:tcPr>
                <w:p w:rsidR="00F12BFE" w:rsidRPr="004829EA" w:rsidRDefault="004829EA"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В</w:t>
                  </w:r>
                  <w:r w:rsidR="009E2124" w:rsidRPr="004829EA">
                    <w:rPr>
                      <w:rFonts w:ascii="Times New Roman" w:hAnsi="Times New Roman" w:cs="Times New Roman"/>
                      <w:b/>
                      <w:lang w:val="kk-KZ"/>
                    </w:rPr>
                    <w:t>3</w:t>
                  </w:r>
                  <w:r w:rsidRPr="004829EA">
                    <w:rPr>
                      <w:rFonts w:ascii="Times New Roman" w:hAnsi="Times New Roman" w:cs="Times New Roman"/>
                      <w:b/>
                      <w:lang w:val="kk-KZ"/>
                    </w:rPr>
                    <w:t>-4 ден В3-1 дейін</w:t>
                  </w:r>
                </w:p>
                <w:p w:rsidR="00C144E0" w:rsidRPr="004829EA" w:rsidRDefault="00C144E0"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4829EA" w:rsidRDefault="00C144E0"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С</w:t>
                  </w:r>
                  <w:r w:rsidR="00F12BFE" w:rsidRPr="004829EA">
                    <w:rPr>
                      <w:rFonts w:ascii="Times New Roman" w:hAnsi="Times New Roman" w:cs="Times New Roman"/>
                      <w:b/>
                      <w:lang w:val="kk-KZ"/>
                    </w:rPr>
                    <w:t>анатсыз</w:t>
                  </w:r>
                </w:p>
              </w:tc>
              <w:tc>
                <w:tcPr>
                  <w:tcW w:w="2024" w:type="dxa"/>
                  <w:tcBorders>
                    <w:top w:val="single" w:sz="4" w:space="0" w:color="auto"/>
                    <w:left w:val="single" w:sz="4" w:space="0" w:color="auto"/>
                    <w:bottom w:val="single" w:sz="4" w:space="0" w:color="auto"/>
                    <w:right w:val="single" w:sz="4" w:space="0" w:color="auto"/>
                  </w:tcBorders>
                </w:tcPr>
                <w:p w:rsidR="00F12BFE" w:rsidRPr="004829EA" w:rsidRDefault="00F12BFE"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4829EA" w:rsidRDefault="00F12BFE"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дейін</w:t>
                  </w:r>
                </w:p>
              </w:tc>
            </w:tr>
            <w:tr w:rsidR="00F12BFE" w:rsidRPr="004829EA" w:rsidTr="009E2124">
              <w:trPr>
                <w:trHeight w:val="984"/>
              </w:trPr>
              <w:tc>
                <w:tcPr>
                  <w:tcW w:w="1165" w:type="dxa"/>
                  <w:vMerge/>
                  <w:tcBorders>
                    <w:left w:val="single" w:sz="4" w:space="0" w:color="auto"/>
                    <w:bottom w:val="single" w:sz="4" w:space="0" w:color="auto"/>
                    <w:right w:val="single" w:sz="4" w:space="0" w:color="auto"/>
                  </w:tcBorders>
                </w:tcPr>
                <w:p w:rsidR="00F12BFE" w:rsidRPr="004829EA" w:rsidRDefault="00F12BFE" w:rsidP="00696423">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4829EA" w:rsidRDefault="00F12BFE" w:rsidP="00696423">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4829EA" w:rsidRDefault="009E2124"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92333</w:t>
                  </w:r>
                </w:p>
              </w:tc>
              <w:tc>
                <w:tcPr>
                  <w:tcW w:w="3141" w:type="dxa"/>
                  <w:tcBorders>
                    <w:top w:val="single" w:sz="4" w:space="0" w:color="auto"/>
                    <w:left w:val="single" w:sz="4" w:space="0" w:color="auto"/>
                    <w:bottom w:val="single" w:sz="4" w:space="0" w:color="auto"/>
                    <w:right w:val="single" w:sz="4" w:space="0" w:color="auto"/>
                  </w:tcBorders>
                </w:tcPr>
                <w:p w:rsidR="00F12BFE" w:rsidRPr="004829EA" w:rsidRDefault="009E2124"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124600</w:t>
                  </w:r>
                  <w:bookmarkStart w:id="0" w:name="_GoBack"/>
                  <w:bookmarkEnd w:id="0"/>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E363A" w:rsidRPr="006E363A" w:rsidRDefault="006A78AF" w:rsidP="006E363A">
            <w:pPr>
              <w:jc w:val="both"/>
              <w:rPr>
                <w:sz w:val="24"/>
                <w:szCs w:val="24"/>
                <w:lang w:val="kk-KZ"/>
              </w:rPr>
            </w:pPr>
            <w:r w:rsidRPr="00D90C25">
              <w:rPr>
                <w:color w:val="000000"/>
                <w:sz w:val="24"/>
                <w:szCs w:val="24"/>
                <w:lang w:val="kk-KZ"/>
              </w:rPr>
              <w:t xml:space="preserve">      </w:t>
            </w:r>
            <w:r w:rsidR="009E2124" w:rsidRPr="00D90C25">
              <w:rPr>
                <w:color w:val="000000"/>
                <w:sz w:val="24"/>
                <w:szCs w:val="24"/>
                <w:lang w:val="kk-KZ"/>
              </w:rPr>
              <w:t xml:space="preserve">      </w:t>
            </w:r>
            <w:r w:rsidR="006E363A" w:rsidRPr="006E363A">
              <w:rPr>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6E363A" w:rsidRPr="006E363A" w:rsidRDefault="006E363A" w:rsidP="006E363A">
            <w:pPr>
              <w:jc w:val="both"/>
              <w:rPr>
                <w:sz w:val="24"/>
                <w:szCs w:val="24"/>
                <w:lang w:val="kk-KZ"/>
              </w:rPr>
            </w:pPr>
            <w:r w:rsidRPr="006E363A">
              <w:rPr>
                <w:color w:val="000000"/>
                <w:sz w:val="24"/>
                <w:szCs w:val="24"/>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E363A" w:rsidRPr="006E363A" w:rsidRDefault="006E363A" w:rsidP="006E363A">
            <w:pPr>
              <w:jc w:val="both"/>
              <w:rPr>
                <w:sz w:val="24"/>
                <w:szCs w:val="24"/>
                <w:lang w:val="kk-KZ"/>
              </w:rPr>
            </w:pPr>
            <w:r w:rsidRPr="006E363A">
              <w:rPr>
                <w:color w:val="000000"/>
                <w:sz w:val="24"/>
                <w:szCs w:val="24"/>
                <w:lang w:val="kk-KZ"/>
              </w:rPr>
              <w:t>      және (немесе) біліктілігінің жоғары деңгейі болған кезде педагог-шебер үшін мамандығы бойынша жұмыс өтілі-кемінде 5 жыл;</w:t>
            </w: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B0902" w:rsidRPr="006B0902" w:rsidRDefault="009E2124" w:rsidP="006B0902">
            <w:pPr>
              <w:jc w:val="both"/>
              <w:rPr>
                <w:sz w:val="24"/>
                <w:szCs w:val="24"/>
                <w:lang w:val="kk-KZ"/>
              </w:rPr>
            </w:pPr>
            <w:r w:rsidRPr="009E2124">
              <w:rPr>
                <w:color w:val="000000"/>
                <w:sz w:val="24"/>
                <w:lang w:val="kk-KZ"/>
              </w:rPr>
              <w:t xml:space="preserve">      </w:t>
            </w:r>
            <w:r w:rsidR="006B0902" w:rsidRPr="006B0902">
              <w:rPr>
                <w:color w:val="000000"/>
                <w:lang w:val="kk-KZ"/>
              </w:rPr>
              <w:t xml:space="preserve">      </w:t>
            </w:r>
            <w:r w:rsidR="006B0902" w:rsidRPr="006B0902">
              <w:rPr>
                <w:color w:val="000000"/>
                <w:sz w:val="24"/>
                <w:szCs w:val="24"/>
                <w:lang w:val="kk-KZ"/>
              </w:rPr>
              <w:t>қосымша білім беру саласында білім алушылардың әр түрлі шығармашылық қызметін ұйымдастырады;</w:t>
            </w:r>
          </w:p>
          <w:p w:rsidR="006B0902" w:rsidRPr="004829EA" w:rsidRDefault="006B0902" w:rsidP="006B0902">
            <w:pPr>
              <w:jc w:val="both"/>
              <w:rPr>
                <w:sz w:val="24"/>
                <w:szCs w:val="24"/>
                <w:lang w:val="kk-KZ"/>
              </w:rPr>
            </w:pPr>
            <w:r w:rsidRPr="006B0902">
              <w:rPr>
                <w:color w:val="000000"/>
                <w:sz w:val="24"/>
                <w:szCs w:val="24"/>
                <w:lang w:val="kk-KZ"/>
              </w:rPr>
              <w:lastRenderedPageBreak/>
              <w:t xml:space="preserve">      </w:t>
            </w:r>
            <w:r w:rsidRPr="004829EA">
              <w:rPr>
                <w:color w:val="000000"/>
                <w:sz w:val="24"/>
                <w:szCs w:val="24"/>
                <w:lang w:val="kk-KZ"/>
              </w:rPr>
              <w:t>үйірмелердегі, секциялардағы, студиялардағы, клубтықжәнебасқа да балаларбірлестіктеріндегібілімалушылардың, тәрбиеленушілердіңқұрамынжинақтайды, олардыоқумерзіміішіндесақтаужөніндешараларқабылдайды;</w:t>
            </w:r>
          </w:p>
          <w:p w:rsidR="006B0902" w:rsidRPr="004829EA" w:rsidRDefault="006B0902" w:rsidP="006B0902">
            <w:pPr>
              <w:jc w:val="both"/>
              <w:rPr>
                <w:sz w:val="24"/>
                <w:szCs w:val="24"/>
                <w:lang w:val="kk-KZ"/>
              </w:rPr>
            </w:pPr>
            <w:r w:rsidRPr="004829EA">
              <w:rPr>
                <w:color w:val="000000"/>
                <w:sz w:val="24"/>
                <w:szCs w:val="24"/>
                <w:lang w:val="kk-KZ"/>
              </w:rPr>
              <w:t>      қосымшабілімберудіңбілім беру бағдарламаларынәзірлеугежәнеіскеасыруғақатысады, сабақжоспарлары мен іс-шараларбағдарламаларынжасайды, олардыңорындалуынқамтамасызетеді;</w:t>
            </w:r>
          </w:p>
          <w:p w:rsidR="006B0902" w:rsidRPr="004829EA" w:rsidRDefault="006B0902" w:rsidP="006B0902">
            <w:pPr>
              <w:jc w:val="both"/>
              <w:rPr>
                <w:sz w:val="24"/>
                <w:szCs w:val="24"/>
                <w:lang w:val="kk-KZ"/>
              </w:rPr>
            </w:pPr>
            <w:r w:rsidRPr="004829EA">
              <w:rPr>
                <w:color w:val="000000"/>
                <w:sz w:val="24"/>
                <w:szCs w:val="24"/>
                <w:lang w:val="kk-KZ"/>
              </w:rPr>
              <w:t>      белгіленгенқұжаттаманыжүргізеді;</w:t>
            </w:r>
          </w:p>
          <w:p w:rsidR="006B0902" w:rsidRPr="004829EA" w:rsidRDefault="006B0902" w:rsidP="006B0902">
            <w:pPr>
              <w:jc w:val="both"/>
              <w:rPr>
                <w:sz w:val="24"/>
                <w:szCs w:val="24"/>
                <w:lang w:val="kk-KZ"/>
              </w:rPr>
            </w:pPr>
            <w:r w:rsidRPr="004829EA">
              <w:rPr>
                <w:color w:val="000000"/>
                <w:sz w:val="24"/>
                <w:szCs w:val="24"/>
                <w:lang w:val="kk-KZ"/>
              </w:rPr>
              <w:t>      психофизиологиялықмақсатқанегізделгенжұмысформаларын, құралдары мен әдістерінпедагогикалықнегізделгентаңдаудықамтамасызетеді;</w:t>
            </w:r>
          </w:p>
          <w:p w:rsidR="006B0902" w:rsidRPr="004829EA" w:rsidRDefault="006B0902" w:rsidP="006B0902">
            <w:pPr>
              <w:jc w:val="both"/>
              <w:rPr>
                <w:sz w:val="24"/>
                <w:szCs w:val="24"/>
                <w:lang w:val="kk-KZ"/>
              </w:rPr>
            </w:pPr>
            <w:r w:rsidRPr="004829EA">
              <w:rPr>
                <w:color w:val="000000"/>
                <w:sz w:val="24"/>
                <w:szCs w:val="24"/>
                <w:lang w:val="kk-KZ"/>
              </w:rPr>
              <w:t xml:space="preserve">       білімалушылардың, тәрбиеленушілердіңшығармашылыққабілеттерінанықтайды, жекетұлғаныңдамуына, білімалушылардың, тәрбиеленушілердіңбілімалуқажеттіліктерінқанағаттандыруғаықпалетеді; </w:t>
            </w:r>
          </w:p>
          <w:p w:rsidR="006B0902" w:rsidRPr="004829EA" w:rsidRDefault="006B0902" w:rsidP="006B0902">
            <w:pPr>
              <w:jc w:val="both"/>
              <w:rPr>
                <w:sz w:val="24"/>
                <w:szCs w:val="24"/>
                <w:lang w:val="kk-KZ"/>
              </w:rPr>
            </w:pPr>
            <w:r w:rsidRPr="004829EA">
              <w:rPr>
                <w:color w:val="000000"/>
                <w:sz w:val="24"/>
                <w:szCs w:val="24"/>
                <w:lang w:val="kk-KZ"/>
              </w:rPr>
              <w:t>      білімалушылардың, тәрбиеленушілердіңдербесқызметін, оныңішіндезерттеуқызметінұйымдастырады, білім беру процесінеинновациялықтехнологиялардықосады, оқытудыңпрактикаменбайланысынжүзегеасырады;</w:t>
            </w:r>
          </w:p>
          <w:p w:rsidR="006B0902" w:rsidRPr="004829EA" w:rsidRDefault="006B0902" w:rsidP="006B0902">
            <w:pPr>
              <w:jc w:val="both"/>
              <w:rPr>
                <w:sz w:val="24"/>
                <w:szCs w:val="24"/>
                <w:lang w:val="kk-KZ"/>
              </w:rPr>
            </w:pPr>
            <w:r w:rsidRPr="004829EA">
              <w:rPr>
                <w:color w:val="000000"/>
                <w:sz w:val="24"/>
                <w:szCs w:val="24"/>
                <w:lang w:val="kk-KZ"/>
              </w:rPr>
              <w:t xml:space="preserve">       білімалушылардың, тәрбиеленушілердіңжетістіктерінқамтамасызетедіжәнеталдайды; </w:t>
            </w:r>
          </w:p>
          <w:p w:rsidR="006B0902" w:rsidRPr="004829EA" w:rsidRDefault="006B0902" w:rsidP="006B0902">
            <w:pPr>
              <w:jc w:val="both"/>
              <w:rPr>
                <w:sz w:val="24"/>
                <w:szCs w:val="24"/>
                <w:lang w:val="kk-KZ"/>
              </w:rPr>
            </w:pPr>
            <w:r w:rsidRPr="004829EA">
              <w:rPr>
                <w:color w:val="000000"/>
                <w:sz w:val="24"/>
                <w:szCs w:val="24"/>
                <w:lang w:val="kk-KZ"/>
              </w:rPr>
              <w:t xml:space="preserve">       білім беру бағдарламасынмеңгерунәтижесінбағалайды; </w:t>
            </w:r>
          </w:p>
          <w:p w:rsidR="006B0902" w:rsidRPr="004829EA" w:rsidRDefault="006B0902" w:rsidP="006B0902">
            <w:pPr>
              <w:jc w:val="both"/>
              <w:rPr>
                <w:sz w:val="24"/>
                <w:szCs w:val="24"/>
                <w:lang w:val="kk-KZ"/>
              </w:rPr>
            </w:pPr>
            <w:r w:rsidRPr="004829EA">
              <w:rPr>
                <w:color w:val="000000"/>
                <w:sz w:val="24"/>
                <w:szCs w:val="24"/>
                <w:lang w:val="kk-KZ"/>
              </w:rPr>
              <w:t>      дарындыжәнеталанттыбілімалушыларды, тәрбиеленушілерді, оныңішіндеерекшебілімберілуінеқажеттілігі бар балалардықолдайды;</w:t>
            </w:r>
          </w:p>
          <w:p w:rsidR="006B0902" w:rsidRPr="004829EA" w:rsidRDefault="006B0902" w:rsidP="006B0902">
            <w:pPr>
              <w:jc w:val="both"/>
              <w:rPr>
                <w:sz w:val="24"/>
                <w:szCs w:val="24"/>
                <w:lang w:val="kk-KZ"/>
              </w:rPr>
            </w:pPr>
            <w:r w:rsidRPr="004829EA">
              <w:rPr>
                <w:color w:val="000000"/>
                <w:sz w:val="24"/>
                <w:szCs w:val="24"/>
                <w:lang w:val="kk-KZ"/>
              </w:rPr>
              <w:t>      әртүрлідеңгейдегіжәнебағыттағыіс-шараларғабалалардыңқатысуынұйымдастырады;</w:t>
            </w:r>
          </w:p>
          <w:p w:rsidR="006B0902" w:rsidRPr="004829EA" w:rsidRDefault="006B0902" w:rsidP="006B0902">
            <w:pPr>
              <w:jc w:val="both"/>
              <w:rPr>
                <w:sz w:val="24"/>
                <w:szCs w:val="24"/>
                <w:lang w:val="kk-KZ"/>
              </w:rPr>
            </w:pPr>
            <w:r w:rsidRPr="004829EA">
              <w:rPr>
                <w:color w:val="000000"/>
                <w:sz w:val="24"/>
                <w:szCs w:val="24"/>
                <w:lang w:val="kk-KZ"/>
              </w:rPr>
              <w:t>      білімалушылардың, тәрбиеленушілердіңканикулдықдемалысынұйымдастыруғақатысады;</w:t>
            </w:r>
          </w:p>
          <w:p w:rsidR="006B0902" w:rsidRPr="004829EA" w:rsidRDefault="006B0902" w:rsidP="006B0902">
            <w:pPr>
              <w:jc w:val="both"/>
              <w:rPr>
                <w:sz w:val="24"/>
                <w:szCs w:val="24"/>
                <w:lang w:val="kk-KZ"/>
              </w:rPr>
            </w:pPr>
            <w:r w:rsidRPr="004829EA">
              <w:rPr>
                <w:color w:val="000000"/>
                <w:sz w:val="24"/>
                <w:szCs w:val="24"/>
                <w:lang w:val="kk-KZ"/>
              </w:rPr>
              <w:t>      сабақтарөткізукезіндееңбекқауіпсіздігіжәнееңбектіқорғау, өртқауіпсіздігіжөніндегіқағидалардыңсақталуынқамтамасызетеді, балалардыңөмірі мен денсаулығынсақтауғажауаптыболады;</w:t>
            </w:r>
          </w:p>
          <w:p w:rsidR="006B0902" w:rsidRPr="004829EA" w:rsidRDefault="006B0902" w:rsidP="006B0902">
            <w:pPr>
              <w:jc w:val="both"/>
              <w:rPr>
                <w:sz w:val="24"/>
                <w:szCs w:val="24"/>
                <w:lang w:val="kk-KZ"/>
              </w:rPr>
            </w:pPr>
            <w:r w:rsidRPr="004829EA">
              <w:rPr>
                <w:color w:val="000000"/>
                <w:sz w:val="24"/>
                <w:szCs w:val="24"/>
                <w:lang w:val="kk-KZ"/>
              </w:rPr>
              <w:t xml:space="preserve">       ата-аналарғажәнеолардыауыстыратынтұлғаларға, сондай-ақпедагогтергеконсультациялықкөмеккөрсетеді; </w:t>
            </w:r>
          </w:p>
          <w:p w:rsidR="006B0902" w:rsidRPr="004829EA" w:rsidRDefault="006B0902" w:rsidP="006B0902">
            <w:pPr>
              <w:jc w:val="both"/>
              <w:rPr>
                <w:sz w:val="24"/>
                <w:szCs w:val="24"/>
                <w:lang w:val="kk-KZ"/>
              </w:rPr>
            </w:pPr>
            <w:r w:rsidRPr="004829EA">
              <w:rPr>
                <w:color w:val="000000"/>
                <w:sz w:val="24"/>
                <w:szCs w:val="24"/>
                <w:lang w:val="kk-KZ"/>
              </w:rPr>
              <w:t xml:space="preserve">       әдістемеліккеңестердің, бірлестіктердіңқызметіне, педагогикалықшеберліктіарттыруғабағытталғаніс-шараларғақатысады; </w:t>
            </w:r>
          </w:p>
          <w:p w:rsidR="006B0902" w:rsidRPr="004829EA" w:rsidRDefault="006B0902" w:rsidP="006B0902">
            <w:pPr>
              <w:jc w:val="both"/>
              <w:rPr>
                <w:sz w:val="24"/>
                <w:szCs w:val="24"/>
                <w:lang w:val="kk-KZ"/>
              </w:rPr>
            </w:pPr>
            <w:r w:rsidRPr="004829EA">
              <w:rPr>
                <w:color w:val="000000"/>
                <w:sz w:val="24"/>
                <w:szCs w:val="24"/>
                <w:lang w:val="kk-KZ"/>
              </w:rPr>
              <w:t>      жүйелітүрдекәсібибіліктілігінарттырады.</w:t>
            </w:r>
          </w:p>
          <w:p w:rsidR="006A78AF" w:rsidRPr="006A78AF" w:rsidRDefault="006A78AF" w:rsidP="00A82E20">
            <w:pPr>
              <w:jc w:val="both"/>
              <w:rPr>
                <w:b/>
                <w:color w:val="000000"/>
                <w:sz w:val="24"/>
                <w:lang w:val="kk-KZ"/>
              </w:rPr>
            </w:pPr>
            <w:bookmarkStart w:id="1" w:name="z95"/>
            <w:r w:rsidRPr="009E2124">
              <w:rPr>
                <w:color w:val="000000"/>
                <w:sz w:val="24"/>
                <w:lang w:val="kk-KZ"/>
              </w:rPr>
              <w:t>     </w:t>
            </w:r>
            <w:r w:rsidRPr="009E2124">
              <w:rPr>
                <w:b/>
                <w:color w:val="000000"/>
                <w:sz w:val="24"/>
                <w:lang w:val="kk-KZ"/>
              </w:rPr>
              <w:t>Конкурсқақатысушыларғақойылатынталаптар</w:t>
            </w:r>
            <w:r w:rsidRPr="006A78AF">
              <w:rPr>
                <w:b/>
                <w:color w:val="000000"/>
                <w:sz w:val="24"/>
                <w:lang w:val="kk-KZ"/>
              </w:rPr>
              <w:t>:</w:t>
            </w:r>
          </w:p>
          <w:p w:rsidR="006A78AF" w:rsidRPr="009E2124" w:rsidRDefault="006A78AF" w:rsidP="00A82E20">
            <w:pPr>
              <w:jc w:val="both"/>
              <w:rPr>
                <w:sz w:val="24"/>
                <w:lang w:val="kk-KZ"/>
              </w:rPr>
            </w:pPr>
            <w:r w:rsidRPr="009E2124">
              <w:rPr>
                <w:color w:val="000000"/>
                <w:sz w:val="24"/>
                <w:lang w:val="kk-KZ"/>
              </w:rPr>
              <w:t>Білугетиіс:</w:t>
            </w:r>
          </w:p>
          <w:bookmarkEnd w:id="1"/>
          <w:p w:rsidR="00E46576" w:rsidRPr="00E46576" w:rsidRDefault="006A78AF" w:rsidP="00E46576">
            <w:pPr>
              <w:jc w:val="both"/>
              <w:rPr>
                <w:sz w:val="24"/>
                <w:szCs w:val="24"/>
                <w:lang w:val="kk-KZ"/>
              </w:rPr>
            </w:pPr>
            <w:r w:rsidRPr="00E46576">
              <w:rPr>
                <w:color w:val="000000"/>
                <w:sz w:val="24"/>
                <w:szCs w:val="24"/>
                <w:lang w:val="kk-KZ"/>
              </w:rPr>
              <w:t xml:space="preserve">      </w:t>
            </w:r>
            <w:r w:rsidR="00E46576" w:rsidRPr="00E46576">
              <w:rPr>
                <w:color w:val="000000"/>
                <w:sz w:val="24"/>
                <w:szCs w:val="24"/>
                <w:lang w:val="kk-KZ"/>
              </w:rPr>
              <w:t xml:space="preserve">       Қазақстан Республикасының Конституциясы, Қазақстан </w:t>
            </w:r>
            <w:r w:rsidR="00E46576" w:rsidRPr="00E46576">
              <w:rPr>
                <w:color w:val="000000"/>
                <w:sz w:val="24"/>
                <w:szCs w:val="24"/>
                <w:lang w:val="kk-KZ"/>
              </w:rPr>
              <w:lastRenderedPageBreak/>
              <w:t xml:space="preserve">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rsidR="00E46576" w:rsidRPr="00E46576" w:rsidRDefault="00E46576" w:rsidP="00E46576">
            <w:pPr>
              <w:jc w:val="both"/>
              <w:rPr>
                <w:sz w:val="24"/>
                <w:szCs w:val="24"/>
              </w:rPr>
            </w:pPr>
            <w:r w:rsidRPr="00E46576">
              <w:rPr>
                <w:color w:val="000000"/>
                <w:sz w:val="24"/>
                <w:szCs w:val="24"/>
                <w:lang w:val="kk-KZ"/>
              </w:rPr>
              <w:t xml:space="preserve">      </w:t>
            </w:r>
            <w:r w:rsidRPr="00E46576">
              <w:rPr>
                <w:color w:val="000000"/>
                <w:sz w:val="24"/>
                <w:szCs w:val="24"/>
              </w:rPr>
              <w:t xml:space="preserve">педагогика және психология </w:t>
            </w:r>
            <w:proofErr w:type="spellStart"/>
            <w:r w:rsidRPr="00E46576">
              <w:rPr>
                <w:color w:val="000000"/>
                <w:sz w:val="24"/>
                <w:szCs w:val="24"/>
              </w:rPr>
              <w:t>негіздерін</w:t>
            </w:r>
            <w:proofErr w:type="spellEnd"/>
            <w:r w:rsidRPr="00E46576">
              <w:rPr>
                <w:color w:val="000000"/>
                <w:sz w:val="24"/>
                <w:szCs w:val="24"/>
              </w:rPr>
              <w:t>, еңбекзаңнамасы;</w:t>
            </w:r>
          </w:p>
          <w:p w:rsidR="00E46576" w:rsidRPr="00E46576" w:rsidRDefault="00E46576" w:rsidP="00E46576">
            <w:pPr>
              <w:jc w:val="both"/>
              <w:rPr>
                <w:sz w:val="24"/>
                <w:szCs w:val="24"/>
              </w:rPr>
            </w:pPr>
            <w:r w:rsidRPr="00E46576">
              <w:rPr>
                <w:color w:val="000000"/>
                <w:sz w:val="24"/>
                <w:szCs w:val="24"/>
              </w:rPr>
              <w:t>      педагогикалықэтиканыңнормалары;</w:t>
            </w:r>
          </w:p>
          <w:p w:rsidR="00E46576" w:rsidRPr="00E46576" w:rsidRDefault="00E46576" w:rsidP="00E46576">
            <w:pPr>
              <w:jc w:val="both"/>
              <w:rPr>
                <w:sz w:val="24"/>
                <w:szCs w:val="24"/>
              </w:rPr>
            </w:pPr>
            <w:r w:rsidRPr="00E46576">
              <w:rPr>
                <w:color w:val="000000"/>
                <w:sz w:val="24"/>
                <w:szCs w:val="24"/>
              </w:rPr>
              <w:t xml:space="preserve">       тәрбиежұмысыныңәдістемесін, өнімді, сараланған, дамытушылықоқытудыңзаманауипедагогикалықтехнологиялары, құзыреттіліктәсілдііскеасыру; </w:t>
            </w:r>
          </w:p>
          <w:p w:rsidR="00E46576" w:rsidRPr="00E46576" w:rsidRDefault="00E46576" w:rsidP="00E46576">
            <w:pPr>
              <w:jc w:val="both"/>
              <w:rPr>
                <w:sz w:val="24"/>
                <w:szCs w:val="24"/>
              </w:rPr>
            </w:pPr>
            <w:r w:rsidRPr="00E46576">
              <w:rPr>
                <w:color w:val="000000"/>
                <w:sz w:val="24"/>
                <w:szCs w:val="24"/>
              </w:rPr>
              <w:t xml:space="preserve">       </w:t>
            </w:r>
            <w:proofErr w:type="spellStart"/>
            <w:r w:rsidRPr="00E46576">
              <w:rPr>
                <w:color w:val="000000"/>
                <w:sz w:val="24"/>
                <w:szCs w:val="24"/>
              </w:rPr>
              <w:t>бі</w:t>
            </w:r>
            <w:proofErr w:type="gramStart"/>
            <w:r w:rsidRPr="00E46576">
              <w:rPr>
                <w:color w:val="000000"/>
                <w:sz w:val="24"/>
                <w:szCs w:val="24"/>
              </w:rPr>
              <w:t>л</w:t>
            </w:r>
            <w:proofErr w:type="gramEnd"/>
            <w:r w:rsidRPr="00E46576">
              <w:rPr>
                <w:color w:val="000000"/>
                <w:sz w:val="24"/>
                <w:szCs w:val="24"/>
              </w:rPr>
              <w:t>імалушылармен</w:t>
            </w:r>
            <w:proofErr w:type="spellEnd"/>
            <w:r w:rsidRPr="00E46576">
              <w:rPr>
                <w:color w:val="000000"/>
                <w:sz w:val="24"/>
                <w:szCs w:val="24"/>
              </w:rPr>
              <w:t>, әртүрліжастағытәрбиеленушілермен, олардыңата-аналарымен (</w:t>
            </w:r>
            <w:proofErr w:type="spellStart"/>
            <w:r w:rsidRPr="00E46576">
              <w:rPr>
                <w:color w:val="000000"/>
                <w:sz w:val="24"/>
                <w:szCs w:val="24"/>
              </w:rPr>
              <w:t>олардыалмастыратынадамдармен</w:t>
            </w:r>
            <w:proofErr w:type="spellEnd"/>
            <w:r w:rsidRPr="00E46576">
              <w:rPr>
                <w:color w:val="000000"/>
                <w:sz w:val="24"/>
                <w:szCs w:val="24"/>
              </w:rPr>
              <w:t xml:space="preserve">), </w:t>
            </w:r>
            <w:proofErr w:type="spellStart"/>
            <w:r w:rsidRPr="00E46576">
              <w:rPr>
                <w:color w:val="000000"/>
                <w:sz w:val="24"/>
                <w:szCs w:val="24"/>
              </w:rPr>
              <w:t>педагогтарменбайланысорнату</w:t>
            </w:r>
            <w:proofErr w:type="spellEnd"/>
            <w:r w:rsidRPr="00E46576">
              <w:rPr>
                <w:color w:val="000000"/>
                <w:sz w:val="24"/>
                <w:szCs w:val="24"/>
              </w:rPr>
              <w:t xml:space="preserve">, жанжалдыжағдайлардыңсебептеріндиагностикалау, олардыңалдыналужәнешешуәдістері; </w:t>
            </w:r>
          </w:p>
          <w:p w:rsidR="00E46576" w:rsidRPr="00E46576" w:rsidRDefault="00E46576" w:rsidP="00E46576">
            <w:pPr>
              <w:jc w:val="both"/>
              <w:rPr>
                <w:sz w:val="24"/>
                <w:szCs w:val="24"/>
              </w:rPr>
            </w:pPr>
            <w:r w:rsidRPr="00E46576">
              <w:rPr>
                <w:color w:val="000000"/>
                <w:sz w:val="24"/>
                <w:szCs w:val="24"/>
              </w:rPr>
              <w:t xml:space="preserve">      </w:t>
            </w:r>
            <w:proofErr w:type="spellStart"/>
            <w:r w:rsidRPr="00E46576">
              <w:rPr>
                <w:color w:val="000000"/>
                <w:sz w:val="24"/>
                <w:szCs w:val="24"/>
              </w:rPr>
              <w:t>бі</w:t>
            </w:r>
            <w:proofErr w:type="gramStart"/>
            <w:r w:rsidRPr="00E46576">
              <w:rPr>
                <w:color w:val="000000"/>
                <w:sz w:val="24"/>
                <w:szCs w:val="24"/>
              </w:rPr>
              <w:t>л</w:t>
            </w:r>
            <w:proofErr w:type="gramEnd"/>
            <w:r w:rsidRPr="00E46576">
              <w:rPr>
                <w:color w:val="000000"/>
                <w:sz w:val="24"/>
                <w:szCs w:val="24"/>
              </w:rPr>
              <w:t>ім</w:t>
            </w:r>
            <w:proofErr w:type="spellEnd"/>
            <w:r w:rsidRPr="00E46576">
              <w:rPr>
                <w:color w:val="000000"/>
                <w:sz w:val="24"/>
                <w:szCs w:val="24"/>
              </w:rPr>
              <w:t xml:space="preserve"> беру ұйымдарыныңішкіеңбектәртібініңқағидалары, еңбекқауіпсіздігіжәнееңбектіқорғау, өртқауіпсіздігіқағидалары.</w:t>
            </w: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w:t>
            </w:r>
            <w:r w:rsidRPr="00F12BFE">
              <w:rPr>
                <w:color w:val="000000"/>
                <w:sz w:val="22"/>
                <w:szCs w:val="22"/>
                <w:lang w:val="kk-KZ"/>
              </w:rPr>
              <w:lastRenderedPageBreak/>
              <w:t xml:space="preserve">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3B0B03"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B3503D">
              <w:rPr>
                <w:b/>
                <w:sz w:val="22"/>
                <w:szCs w:val="22"/>
                <w:lang w:val="kk-KZ"/>
              </w:rPr>
              <w:t>1</w:t>
            </w:r>
            <w:r w:rsidR="006A78AF">
              <w:rPr>
                <w:b/>
                <w:sz w:val="22"/>
                <w:szCs w:val="22"/>
                <w:lang w:val="kk-KZ"/>
              </w:rPr>
              <w:t>0</w:t>
            </w:r>
            <w:r w:rsidRPr="00F12BFE">
              <w:rPr>
                <w:b/>
                <w:sz w:val="22"/>
                <w:szCs w:val="22"/>
                <w:lang w:val="kk-KZ"/>
              </w:rPr>
              <w:t>.0</w:t>
            </w:r>
            <w:r w:rsidR="006A78AF">
              <w:rPr>
                <w:b/>
                <w:sz w:val="22"/>
                <w:szCs w:val="22"/>
                <w:lang w:val="kk-KZ"/>
              </w:rPr>
              <w:t>8.2022ж.,09.00сағ.-18</w:t>
            </w:r>
            <w:r w:rsidRPr="00F12BFE">
              <w:rPr>
                <w:b/>
                <w:sz w:val="22"/>
                <w:szCs w:val="22"/>
                <w:lang w:val="kk-KZ"/>
              </w:rPr>
              <w:t>.00сағ.</w:t>
            </w: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6A78AF">
              <w:rPr>
                <w:b/>
                <w:sz w:val="22"/>
                <w:szCs w:val="22"/>
                <w:lang w:val="kk-KZ"/>
              </w:rPr>
              <w:t>17.08.2022ж.,09.00сағ.-18</w:t>
            </w:r>
            <w:r w:rsidRPr="00F12BFE">
              <w:rPr>
                <w:b/>
                <w:sz w:val="22"/>
                <w:szCs w:val="22"/>
                <w:lang w:val="kk-KZ"/>
              </w:rPr>
              <w:t>.00сағ.</w:t>
            </w:r>
          </w:p>
          <w:p w:rsidR="00F12BFE" w:rsidRPr="00F12BFE" w:rsidRDefault="00F12BFE" w:rsidP="00F12BFE">
            <w:pPr>
              <w:rPr>
                <w:sz w:val="22"/>
                <w:szCs w:val="22"/>
                <w:lang w:val="kk-KZ"/>
              </w:rPr>
            </w:pPr>
          </w:p>
        </w:tc>
        <w:tc>
          <w:tcPr>
            <w:tcW w:w="8193" w:type="dxa"/>
          </w:tcPr>
          <w:p w:rsidR="00F12BFE" w:rsidRPr="00314D7B" w:rsidRDefault="00F12BFE" w:rsidP="00F12BFE">
            <w:pPr>
              <w:jc w:val="center"/>
              <w:rPr>
                <w:b/>
                <w:szCs w:val="28"/>
                <w:lang w:val="kk-KZ"/>
              </w:rPr>
            </w:pPr>
            <w:r w:rsidRPr="00314D7B">
              <w:rPr>
                <w:b/>
                <w:szCs w:val="28"/>
              </w:rPr>
              <w:lastRenderedPageBreak/>
              <w:t xml:space="preserve">Коммунальное государственное учреждение «Школа-лицей №53» отдела </w:t>
            </w:r>
            <w:proofErr w:type="gramStart"/>
            <w:r w:rsidRPr="00314D7B">
              <w:rPr>
                <w:b/>
                <w:szCs w:val="28"/>
              </w:rPr>
              <w:t>образования Караганды управления образования Карагандинской области</w:t>
            </w:r>
            <w:proofErr w:type="gramEnd"/>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Pr="00314D7B">
              <w:rPr>
                <w:b/>
                <w:szCs w:val="28"/>
              </w:rPr>
              <w:t>должност</w:t>
            </w:r>
            <w:r w:rsidR="00337D10">
              <w:rPr>
                <w:b/>
                <w:szCs w:val="28"/>
              </w:rPr>
              <w:t>и</w:t>
            </w:r>
            <w:r w:rsidRPr="00314D7B">
              <w:rPr>
                <w:b/>
                <w:szCs w:val="28"/>
              </w:rPr>
              <w:t>.</w:t>
            </w:r>
          </w:p>
          <w:p w:rsidR="006A78AF" w:rsidRPr="004764CA" w:rsidRDefault="006A78AF" w:rsidP="006A78AF">
            <w:pPr>
              <w:pStyle w:val="a4"/>
              <w:numPr>
                <w:ilvl w:val="0"/>
                <w:numId w:val="3"/>
              </w:numPr>
              <w:tabs>
                <w:tab w:val="left" w:pos="7830"/>
              </w:tabs>
              <w:jc w:val="both"/>
              <w:rPr>
                <w:lang w:val="kk-KZ"/>
              </w:rPr>
            </w:pPr>
            <w:r w:rsidRPr="004764CA">
              <w:rPr>
                <w:b/>
                <w:u w:val="single"/>
                <w:lang w:val="kk-KZ"/>
              </w:rPr>
              <w:t>Должность:</w:t>
            </w:r>
            <w:r w:rsidR="00696423" w:rsidRPr="004829EA">
              <w:rPr>
                <w:color w:val="000000"/>
              </w:rPr>
              <w:t>Педагог дополнительного образования (педагог секций и кружков при организациях образования)</w:t>
            </w:r>
            <w:r w:rsidR="00337D10" w:rsidRPr="004829EA">
              <w:rPr>
                <w:color w:val="000000"/>
              </w:rPr>
              <w:t>на время декретного отпуска</w:t>
            </w:r>
            <w:r w:rsidRPr="004764CA">
              <w:rPr>
                <w:u w:val="single"/>
                <w:lang w:val="kk-KZ"/>
              </w:rPr>
              <w:t>– (1ставк</w:t>
            </w:r>
            <w:r w:rsidR="00337D10" w:rsidRPr="004764CA">
              <w:rPr>
                <w:u w:val="single"/>
                <w:lang w:val="kk-KZ"/>
              </w:rPr>
              <w:t>а</w:t>
            </w:r>
            <w:r w:rsidRPr="004764CA">
              <w:rPr>
                <w:u w:val="single"/>
                <w:lang w:val="kk-KZ"/>
              </w:rPr>
              <w:t>)</w:t>
            </w:r>
          </w:p>
          <w:p w:rsidR="00A82E20" w:rsidRPr="006A78AF" w:rsidRDefault="00A82E20" w:rsidP="00A82E20">
            <w:pPr>
              <w:pStyle w:val="a4"/>
              <w:tabs>
                <w:tab w:val="left" w:pos="7830"/>
              </w:tabs>
              <w:ind w:left="927"/>
              <w:jc w:val="both"/>
              <w:rPr>
                <w:lang w:val="kk-KZ"/>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w:t>
            </w:r>
            <w:proofErr w:type="gramStart"/>
            <w:r w:rsidRPr="00F12BFE">
              <w:rPr>
                <w:b/>
                <w:sz w:val="22"/>
                <w:szCs w:val="22"/>
              </w:rPr>
              <w:t>е(</w:t>
            </w:r>
            <w:proofErr w:type="gramEnd"/>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ул. Кузембаева, стр.32</w:t>
            </w:r>
            <w:r w:rsidRPr="00F12BFE">
              <w:rPr>
                <w:sz w:val="22"/>
                <w:szCs w:val="22"/>
              </w:rPr>
              <w:t>, т</w:t>
            </w:r>
            <w:r w:rsidRPr="00F12BFE">
              <w:rPr>
                <w:sz w:val="22"/>
                <w:szCs w:val="22"/>
                <w:lang w:val="kk-KZ"/>
              </w:rPr>
              <w:t xml:space="preserve">елефон 46-05-52.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F12BFE" w:rsidRPr="00A82E20" w:rsidTr="009E2124">
              <w:tc>
                <w:tcPr>
                  <w:tcW w:w="1014" w:type="dxa"/>
                  <w:vMerge w:val="restart"/>
                  <w:shd w:val="clear" w:color="auto" w:fill="auto"/>
                </w:tcPr>
                <w:p w:rsidR="00F12BFE" w:rsidRPr="00A82E20" w:rsidRDefault="00F12BFE" w:rsidP="0069642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69642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69642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 xml:space="preserve">Должностной оклад в </w:t>
                  </w:r>
                  <w:proofErr w:type="spellStart"/>
                  <w:r w:rsidRPr="00A82E20">
                    <w:rPr>
                      <w:rFonts w:ascii="Times New Roman" w:hAnsi="Times New Roman" w:cs="Times New Roman"/>
                      <w:b/>
                    </w:rPr>
                    <w:t>зависимостиот</w:t>
                  </w:r>
                  <w:proofErr w:type="spellEnd"/>
                  <w:r w:rsidRPr="00A82E20">
                    <w:rPr>
                      <w:rFonts w:ascii="Times New Roman" w:hAnsi="Times New Roman" w:cs="Times New Roman"/>
                      <w:b/>
                    </w:rPr>
                    <w:t xml:space="preserve"> выслуги ле</w:t>
                  </w:r>
                  <w:proofErr w:type="gramStart"/>
                  <w:r w:rsidRPr="00A82E20">
                    <w:rPr>
                      <w:rFonts w:ascii="Times New Roman" w:hAnsi="Times New Roman" w:cs="Times New Roman"/>
                      <w:b/>
                    </w:rPr>
                    <w:t>т(</w:t>
                  </w:r>
                  <w:proofErr w:type="gramEnd"/>
                  <w:r w:rsidRPr="00A82E20">
                    <w:rPr>
                      <w:rFonts w:ascii="Times New Roman" w:hAnsi="Times New Roman" w:cs="Times New Roman"/>
                      <w:b/>
                    </w:rPr>
                    <w:t>тенге)</w:t>
                  </w:r>
                </w:p>
              </w:tc>
            </w:tr>
            <w:tr w:rsidR="00F12BFE" w:rsidRPr="00A82E20" w:rsidTr="009E2124">
              <w:trPr>
                <w:trHeight w:val="193"/>
              </w:trPr>
              <w:tc>
                <w:tcPr>
                  <w:tcW w:w="1014" w:type="dxa"/>
                  <w:vMerge/>
                  <w:shd w:val="clear" w:color="auto" w:fill="auto"/>
                </w:tcPr>
                <w:p w:rsidR="00F12BFE" w:rsidRPr="00A82E20" w:rsidRDefault="00F12BFE" w:rsidP="0069642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69642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69642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69642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9E2124">
              <w:trPr>
                <w:trHeight w:val="100"/>
              </w:trPr>
              <w:tc>
                <w:tcPr>
                  <w:tcW w:w="1014" w:type="dxa"/>
                  <w:shd w:val="clear" w:color="auto" w:fill="auto"/>
                </w:tcPr>
                <w:p w:rsidR="00F12BFE" w:rsidRPr="004829EA" w:rsidRDefault="009D4B1E"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В</w:t>
                  </w:r>
                  <w:r w:rsidR="00444D69" w:rsidRPr="004829EA">
                    <w:rPr>
                      <w:rFonts w:ascii="Times New Roman" w:hAnsi="Times New Roman" w:cs="Times New Roman"/>
                      <w:b/>
                      <w:lang w:val="kk-KZ"/>
                    </w:rPr>
                    <w:t>3</w:t>
                  </w:r>
                  <w:r w:rsidR="004829EA" w:rsidRPr="004829EA">
                    <w:rPr>
                      <w:rFonts w:ascii="Times New Roman" w:hAnsi="Times New Roman" w:cs="Times New Roman"/>
                      <w:b/>
                      <w:lang w:val="kk-KZ"/>
                    </w:rPr>
                    <w:t>-4 до В3-1</w:t>
                  </w:r>
                  <w:r w:rsidR="00C56728" w:rsidRPr="004829EA">
                    <w:rPr>
                      <w:rFonts w:ascii="Times New Roman" w:hAnsi="Times New Roman" w:cs="Times New Roman"/>
                      <w:b/>
                      <w:lang w:val="kk-KZ"/>
                    </w:rPr>
                    <w:t xml:space="preserve"> (высшее образование)</w:t>
                  </w:r>
                </w:p>
              </w:tc>
              <w:tc>
                <w:tcPr>
                  <w:tcW w:w="1061" w:type="dxa"/>
                  <w:shd w:val="clear" w:color="auto" w:fill="auto"/>
                </w:tcPr>
                <w:p w:rsidR="00F12BFE" w:rsidRPr="004829EA" w:rsidRDefault="002325EF" w:rsidP="00696423">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Без категории</w:t>
                  </w:r>
                </w:p>
              </w:tc>
              <w:tc>
                <w:tcPr>
                  <w:tcW w:w="2006" w:type="dxa"/>
                  <w:shd w:val="clear" w:color="auto" w:fill="auto"/>
                </w:tcPr>
                <w:p w:rsidR="00F12BFE" w:rsidRPr="004829EA" w:rsidRDefault="00444D69" w:rsidP="00696423">
                  <w:pPr>
                    <w:framePr w:hSpace="180" w:wrap="around" w:vAnchor="text" w:hAnchor="margin" w:x="-176" w:y="51"/>
                    <w:spacing w:after="0" w:line="240" w:lineRule="auto"/>
                    <w:jc w:val="both"/>
                    <w:rPr>
                      <w:rFonts w:ascii="Times New Roman" w:hAnsi="Times New Roman" w:cs="Times New Roman"/>
                      <w:b/>
                    </w:rPr>
                  </w:pPr>
                  <w:r w:rsidRPr="004829EA">
                    <w:rPr>
                      <w:rFonts w:ascii="Times New Roman" w:hAnsi="Times New Roman" w:cs="Times New Roman"/>
                      <w:b/>
                      <w:lang w:val="kk-KZ"/>
                    </w:rPr>
                    <w:t>92333</w:t>
                  </w:r>
                </w:p>
              </w:tc>
              <w:tc>
                <w:tcPr>
                  <w:tcW w:w="3778" w:type="dxa"/>
                  <w:shd w:val="clear" w:color="auto" w:fill="auto"/>
                </w:tcPr>
                <w:p w:rsidR="00F12BFE" w:rsidRPr="004829EA" w:rsidRDefault="00444D69" w:rsidP="00696423">
                  <w:pPr>
                    <w:framePr w:hSpace="180" w:wrap="around" w:vAnchor="text" w:hAnchor="margin" w:x="-176" w:y="51"/>
                    <w:spacing w:after="0" w:line="240" w:lineRule="auto"/>
                    <w:jc w:val="both"/>
                    <w:rPr>
                      <w:rFonts w:ascii="Times New Roman" w:hAnsi="Times New Roman" w:cs="Times New Roman"/>
                      <w:b/>
                    </w:rPr>
                  </w:pPr>
                  <w:r w:rsidRPr="004829EA">
                    <w:rPr>
                      <w:rFonts w:ascii="Times New Roman" w:hAnsi="Times New Roman" w:cs="Times New Roman"/>
                      <w:b/>
                      <w:lang w:val="kk-KZ"/>
                    </w:rPr>
                    <w:t>124600</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3D3707" w:rsidRPr="003D3707" w:rsidRDefault="00444D69" w:rsidP="003D3707">
            <w:pPr>
              <w:jc w:val="both"/>
              <w:rPr>
                <w:sz w:val="24"/>
                <w:szCs w:val="24"/>
              </w:rPr>
            </w:pPr>
            <w:bookmarkStart w:id="2" w:name="z1290"/>
            <w:r w:rsidRPr="00444D69">
              <w:rPr>
                <w:color w:val="000000"/>
                <w:sz w:val="24"/>
                <w:szCs w:val="24"/>
              </w:rPr>
              <w:t xml:space="preserve">      </w:t>
            </w:r>
            <w:bookmarkEnd w:id="2"/>
            <w:r w:rsidR="003D3707" w:rsidRPr="003D3707">
              <w:rPr>
                <w:color w:val="000000"/>
                <w:sz w:val="24"/>
                <w:szCs w:val="24"/>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rsidR="003D3707" w:rsidRPr="003D3707" w:rsidRDefault="003D3707" w:rsidP="003D3707">
            <w:pPr>
              <w:jc w:val="both"/>
              <w:rPr>
                <w:sz w:val="24"/>
                <w:szCs w:val="24"/>
              </w:rPr>
            </w:pPr>
            <w:bookmarkStart w:id="3" w:name="z2093"/>
            <w:r w:rsidRPr="003D3707">
              <w:rPr>
                <w:color w:val="000000"/>
                <w:sz w:val="24"/>
                <w:szCs w:val="24"/>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rsidR="003D3707" w:rsidRPr="003D3707" w:rsidRDefault="003D3707" w:rsidP="003D3707">
            <w:pPr>
              <w:jc w:val="both"/>
              <w:rPr>
                <w:sz w:val="24"/>
                <w:szCs w:val="24"/>
              </w:rPr>
            </w:pPr>
            <w:bookmarkStart w:id="4" w:name="z2094"/>
            <w:bookmarkEnd w:id="3"/>
            <w:r w:rsidRPr="003D3707">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t xml:space="preserve">Должностные обязанности: </w:t>
            </w:r>
          </w:p>
          <w:p w:rsidR="004F3AB0" w:rsidRPr="004F3AB0" w:rsidRDefault="004F3AB0" w:rsidP="004F3AB0">
            <w:pPr>
              <w:jc w:val="both"/>
              <w:rPr>
                <w:sz w:val="24"/>
                <w:szCs w:val="24"/>
              </w:rPr>
            </w:pPr>
            <w:r w:rsidRPr="004F3AB0">
              <w:rPr>
                <w:color w:val="000000"/>
                <w:sz w:val="24"/>
                <w:szCs w:val="24"/>
              </w:rPr>
              <w:t xml:space="preserve">организует разнообразную творческую деятельность </w:t>
            </w:r>
            <w:proofErr w:type="gramStart"/>
            <w:r w:rsidRPr="004F3AB0">
              <w:rPr>
                <w:color w:val="000000"/>
                <w:sz w:val="24"/>
                <w:szCs w:val="24"/>
              </w:rPr>
              <w:t>обучающихся</w:t>
            </w:r>
            <w:proofErr w:type="gramEnd"/>
            <w:r w:rsidRPr="004F3AB0">
              <w:rPr>
                <w:color w:val="000000"/>
                <w:sz w:val="24"/>
                <w:szCs w:val="24"/>
              </w:rPr>
              <w:t xml:space="preserve"> в области </w:t>
            </w:r>
            <w:r w:rsidRPr="004F3AB0">
              <w:rPr>
                <w:color w:val="000000"/>
                <w:sz w:val="24"/>
                <w:szCs w:val="24"/>
              </w:rPr>
              <w:lastRenderedPageBreak/>
              <w:t>дополнительного образования;</w:t>
            </w:r>
          </w:p>
          <w:p w:rsidR="004F3AB0" w:rsidRPr="004F3AB0" w:rsidRDefault="004F3AB0" w:rsidP="004F3AB0">
            <w:pPr>
              <w:jc w:val="both"/>
              <w:rPr>
                <w:sz w:val="24"/>
                <w:szCs w:val="24"/>
              </w:rPr>
            </w:pPr>
            <w:bookmarkStart w:id="5" w:name="z2069"/>
            <w:r w:rsidRPr="004F3AB0">
              <w:rPr>
                <w:color w:val="000000"/>
                <w:sz w:val="24"/>
                <w:szCs w:val="24"/>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rsidR="004F3AB0" w:rsidRPr="004F3AB0" w:rsidRDefault="004F3AB0" w:rsidP="004F3AB0">
            <w:pPr>
              <w:jc w:val="both"/>
              <w:rPr>
                <w:sz w:val="24"/>
                <w:szCs w:val="24"/>
              </w:rPr>
            </w:pPr>
            <w:bookmarkStart w:id="6" w:name="z2070"/>
            <w:bookmarkEnd w:id="5"/>
            <w:r w:rsidRPr="004F3AB0">
              <w:rPr>
                <w:color w:val="000000"/>
                <w:sz w:val="24"/>
                <w:szCs w:val="24"/>
              </w:rPr>
              <w:t>      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w:t>
            </w:r>
          </w:p>
          <w:p w:rsidR="004F3AB0" w:rsidRPr="004F3AB0" w:rsidRDefault="004F3AB0" w:rsidP="004F3AB0">
            <w:pPr>
              <w:jc w:val="both"/>
              <w:rPr>
                <w:sz w:val="24"/>
                <w:szCs w:val="24"/>
              </w:rPr>
            </w:pPr>
            <w:bookmarkStart w:id="7" w:name="z2071"/>
            <w:bookmarkEnd w:id="6"/>
            <w:r w:rsidRPr="004F3AB0">
              <w:rPr>
                <w:color w:val="000000"/>
                <w:sz w:val="24"/>
                <w:szCs w:val="24"/>
              </w:rPr>
              <w:t>      ведет установленную документацию;</w:t>
            </w:r>
          </w:p>
          <w:p w:rsidR="004F3AB0" w:rsidRPr="004F3AB0" w:rsidRDefault="004F3AB0" w:rsidP="004F3AB0">
            <w:pPr>
              <w:jc w:val="both"/>
              <w:rPr>
                <w:sz w:val="24"/>
                <w:szCs w:val="24"/>
              </w:rPr>
            </w:pPr>
            <w:bookmarkStart w:id="8" w:name="z2072"/>
            <w:bookmarkEnd w:id="7"/>
            <w:r w:rsidRPr="004F3AB0">
              <w:rPr>
                <w:color w:val="000000"/>
                <w:sz w:val="24"/>
                <w:szCs w:val="24"/>
              </w:rPr>
              <w:t>      обеспечивает педагогически обоснованный выбор форм, средств и методов работы, исходя из психофизиологической целесообразности;</w:t>
            </w:r>
          </w:p>
          <w:p w:rsidR="004F3AB0" w:rsidRPr="004F3AB0" w:rsidRDefault="004F3AB0" w:rsidP="004F3AB0">
            <w:pPr>
              <w:jc w:val="both"/>
              <w:rPr>
                <w:sz w:val="24"/>
                <w:szCs w:val="24"/>
              </w:rPr>
            </w:pPr>
            <w:bookmarkStart w:id="9" w:name="z2073"/>
            <w:bookmarkEnd w:id="8"/>
            <w:r w:rsidRPr="004F3AB0">
              <w:rPr>
                <w:color w:val="000000"/>
                <w:sz w:val="24"/>
                <w:szCs w:val="24"/>
              </w:rPr>
              <w:t xml:space="preserve">       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 </w:t>
            </w:r>
          </w:p>
          <w:p w:rsidR="004F3AB0" w:rsidRPr="004F3AB0" w:rsidRDefault="004F3AB0" w:rsidP="004F3AB0">
            <w:pPr>
              <w:jc w:val="both"/>
              <w:rPr>
                <w:sz w:val="24"/>
                <w:szCs w:val="24"/>
              </w:rPr>
            </w:pPr>
            <w:bookmarkStart w:id="10" w:name="z2074"/>
            <w:bookmarkEnd w:id="9"/>
            <w:r w:rsidRPr="004F3AB0">
              <w:rPr>
                <w:color w:val="000000"/>
                <w:sz w:val="24"/>
                <w:szCs w:val="24"/>
              </w:rPr>
              <w:t>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4F3AB0" w:rsidRPr="004F3AB0" w:rsidRDefault="004F3AB0" w:rsidP="004F3AB0">
            <w:pPr>
              <w:jc w:val="both"/>
              <w:rPr>
                <w:sz w:val="24"/>
                <w:szCs w:val="24"/>
              </w:rPr>
            </w:pPr>
            <w:bookmarkStart w:id="11" w:name="z2075"/>
            <w:bookmarkEnd w:id="10"/>
            <w:r w:rsidRPr="004F3AB0">
              <w:rPr>
                <w:color w:val="000000"/>
                <w:sz w:val="24"/>
                <w:szCs w:val="24"/>
              </w:rPr>
              <w:t xml:space="preserve">       обеспечивает и анализирует достижения обучающихся, воспитанников; </w:t>
            </w:r>
          </w:p>
          <w:p w:rsidR="004F3AB0" w:rsidRPr="004F3AB0" w:rsidRDefault="004F3AB0" w:rsidP="004F3AB0">
            <w:pPr>
              <w:jc w:val="both"/>
              <w:rPr>
                <w:sz w:val="24"/>
                <w:szCs w:val="24"/>
              </w:rPr>
            </w:pPr>
            <w:bookmarkStart w:id="12" w:name="z2076"/>
            <w:bookmarkEnd w:id="11"/>
            <w:r w:rsidRPr="004F3AB0">
              <w:rPr>
                <w:color w:val="000000"/>
                <w:sz w:val="24"/>
                <w:szCs w:val="24"/>
              </w:rPr>
              <w:t xml:space="preserve">       оценивает результат освоения образовательной программы; </w:t>
            </w:r>
          </w:p>
          <w:p w:rsidR="004F3AB0" w:rsidRPr="004F3AB0" w:rsidRDefault="004F3AB0" w:rsidP="004F3AB0">
            <w:pPr>
              <w:jc w:val="both"/>
              <w:rPr>
                <w:sz w:val="24"/>
                <w:szCs w:val="24"/>
              </w:rPr>
            </w:pPr>
            <w:bookmarkStart w:id="13" w:name="z2077"/>
            <w:bookmarkEnd w:id="12"/>
            <w:r w:rsidRPr="004F3AB0">
              <w:rPr>
                <w:color w:val="000000"/>
                <w:sz w:val="24"/>
                <w:szCs w:val="24"/>
              </w:rPr>
              <w:t>      поддерживает одаренных и талантливых обучающихся, воспитанников, в том числе детей с особыми образовательными потребностями;</w:t>
            </w:r>
          </w:p>
          <w:p w:rsidR="004F3AB0" w:rsidRPr="004F3AB0" w:rsidRDefault="004F3AB0" w:rsidP="004F3AB0">
            <w:pPr>
              <w:jc w:val="both"/>
              <w:rPr>
                <w:sz w:val="24"/>
                <w:szCs w:val="24"/>
              </w:rPr>
            </w:pPr>
            <w:bookmarkStart w:id="14" w:name="z2078"/>
            <w:bookmarkEnd w:id="13"/>
            <w:r w:rsidRPr="004F3AB0">
              <w:rPr>
                <w:color w:val="000000"/>
                <w:sz w:val="24"/>
                <w:szCs w:val="24"/>
              </w:rPr>
              <w:t>      организует участие детей в мероприятиях разного уровня и направленности;</w:t>
            </w:r>
          </w:p>
          <w:p w:rsidR="004F3AB0" w:rsidRPr="004F3AB0" w:rsidRDefault="004F3AB0" w:rsidP="004F3AB0">
            <w:pPr>
              <w:jc w:val="both"/>
              <w:rPr>
                <w:sz w:val="24"/>
                <w:szCs w:val="24"/>
              </w:rPr>
            </w:pPr>
            <w:bookmarkStart w:id="15" w:name="z2079"/>
            <w:bookmarkEnd w:id="14"/>
            <w:r w:rsidRPr="004F3AB0">
              <w:rPr>
                <w:color w:val="000000"/>
                <w:sz w:val="24"/>
                <w:szCs w:val="24"/>
              </w:rPr>
              <w:t>      участвует в организации каникулярного отдыха обучающихся, воспитанников;</w:t>
            </w:r>
          </w:p>
          <w:p w:rsidR="004F3AB0" w:rsidRPr="004F3AB0" w:rsidRDefault="004F3AB0" w:rsidP="004F3AB0">
            <w:pPr>
              <w:jc w:val="both"/>
              <w:rPr>
                <w:sz w:val="24"/>
                <w:szCs w:val="24"/>
              </w:rPr>
            </w:pPr>
            <w:bookmarkStart w:id="16" w:name="z2080"/>
            <w:bookmarkEnd w:id="15"/>
            <w:r w:rsidRPr="004F3AB0">
              <w:rPr>
                <w:color w:val="000000"/>
                <w:sz w:val="24"/>
                <w:szCs w:val="24"/>
              </w:rPr>
              <w:t>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p>
          <w:p w:rsidR="004F3AB0" w:rsidRPr="004F3AB0" w:rsidRDefault="004F3AB0" w:rsidP="004F3AB0">
            <w:pPr>
              <w:jc w:val="both"/>
              <w:rPr>
                <w:sz w:val="24"/>
                <w:szCs w:val="24"/>
              </w:rPr>
            </w:pPr>
            <w:bookmarkStart w:id="17" w:name="z2081"/>
            <w:bookmarkEnd w:id="16"/>
            <w:r w:rsidRPr="004F3AB0">
              <w:rPr>
                <w:color w:val="000000"/>
                <w:sz w:val="24"/>
                <w:szCs w:val="24"/>
              </w:rPr>
              <w:t xml:space="preserve">       оказывает консультативную помощь родителям и лицам, их заменяющим, а также педагогам; </w:t>
            </w:r>
          </w:p>
          <w:p w:rsidR="004F3AB0" w:rsidRPr="004F3AB0" w:rsidRDefault="004F3AB0" w:rsidP="004F3AB0">
            <w:pPr>
              <w:jc w:val="both"/>
              <w:rPr>
                <w:sz w:val="24"/>
                <w:szCs w:val="24"/>
              </w:rPr>
            </w:pPr>
            <w:bookmarkStart w:id="18" w:name="z2082"/>
            <w:bookmarkEnd w:id="17"/>
            <w:r w:rsidRPr="004F3AB0">
              <w:rPr>
                <w:color w:val="000000"/>
                <w:sz w:val="24"/>
                <w:szCs w:val="24"/>
              </w:rPr>
              <w:t xml:space="preserve">       участвует в деятельности методических советов, объединений, в мероприятиях, направленных на повышение педагогического мастерства; </w:t>
            </w:r>
          </w:p>
          <w:p w:rsidR="004F3AB0" w:rsidRPr="004F3AB0" w:rsidRDefault="004F3AB0" w:rsidP="004F3AB0">
            <w:pPr>
              <w:jc w:val="both"/>
              <w:rPr>
                <w:sz w:val="24"/>
                <w:szCs w:val="24"/>
              </w:rPr>
            </w:pPr>
            <w:bookmarkStart w:id="19" w:name="z2083"/>
            <w:bookmarkEnd w:id="18"/>
            <w:r w:rsidRPr="004F3AB0">
              <w:rPr>
                <w:color w:val="000000"/>
                <w:sz w:val="24"/>
                <w:szCs w:val="24"/>
              </w:rPr>
              <w:t>      систематически повышает профессиональную квалификацию.</w:t>
            </w:r>
          </w:p>
          <w:bookmarkEnd w:id="19"/>
          <w:p w:rsidR="00F12BFE" w:rsidRPr="00A82E20" w:rsidRDefault="00F12BFE" w:rsidP="00F12BFE">
            <w:pPr>
              <w:rPr>
                <w:b/>
                <w:sz w:val="22"/>
                <w:szCs w:val="22"/>
              </w:rPr>
            </w:pPr>
            <w:r w:rsidRPr="00A82E20">
              <w:rPr>
                <w:b/>
                <w:sz w:val="22"/>
                <w:szCs w:val="22"/>
              </w:rPr>
              <w:t>Требования к участникам конкурса:</w:t>
            </w:r>
          </w:p>
          <w:p w:rsidR="00F12BFE" w:rsidRPr="004764CA" w:rsidRDefault="00F12BFE" w:rsidP="00253776">
            <w:pPr>
              <w:jc w:val="both"/>
              <w:rPr>
                <w:sz w:val="22"/>
                <w:szCs w:val="22"/>
              </w:rPr>
            </w:pPr>
            <w:r w:rsidRPr="004764CA">
              <w:rPr>
                <w:sz w:val="22"/>
                <w:szCs w:val="22"/>
              </w:rPr>
              <w:t xml:space="preserve">Должен знать: </w:t>
            </w:r>
          </w:p>
          <w:p w:rsidR="008479A6" w:rsidRPr="008479A6" w:rsidRDefault="00444D69" w:rsidP="008479A6">
            <w:pPr>
              <w:jc w:val="both"/>
              <w:rPr>
                <w:sz w:val="24"/>
                <w:szCs w:val="24"/>
              </w:rPr>
            </w:pPr>
            <w:r w:rsidRPr="008479A6">
              <w:rPr>
                <w:color w:val="000000"/>
                <w:sz w:val="24"/>
                <w:szCs w:val="24"/>
              </w:rPr>
              <w:t xml:space="preserve">Конституцию Республики Казахстан, законы Республики Казахстан "Об </w:t>
            </w:r>
            <w:r w:rsidR="008479A6" w:rsidRPr="008479A6">
              <w:rPr>
                <w:color w:val="000000"/>
                <w:sz w:val="24"/>
                <w:szCs w:val="24"/>
              </w:rPr>
              <w:t xml:space="preserve">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w:t>
            </w:r>
          </w:p>
          <w:p w:rsidR="008479A6" w:rsidRPr="008479A6" w:rsidRDefault="008479A6" w:rsidP="008479A6">
            <w:pPr>
              <w:jc w:val="both"/>
              <w:rPr>
                <w:sz w:val="24"/>
                <w:szCs w:val="24"/>
              </w:rPr>
            </w:pPr>
            <w:bookmarkStart w:id="20" w:name="z2086"/>
            <w:r w:rsidRPr="008479A6">
              <w:rPr>
                <w:color w:val="000000"/>
                <w:sz w:val="24"/>
                <w:szCs w:val="24"/>
              </w:rPr>
              <w:lastRenderedPageBreak/>
              <w:t>      основы педагогики и психологии, трудового законодательства;</w:t>
            </w:r>
          </w:p>
          <w:p w:rsidR="008479A6" w:rsidRPr="008479A6" w:rsidRDefault="008479A6" w:rsidP="008479A6">
            <w:pPr>
              <w:jc w:val="both"/>
              <w:rPr>
                <w:sz w:val="24"/>
                <w:szCs w:val="24"/>
              </w:rPr>
            </w:pPr>
            <w:bookmarkStart w:id="21" w:name="z2087"/>
            <w:bookmarkEnd w:id="20"/>
            <w:r w:rsidRPr="008479A6">
              <w:rPr>
                <w:color w:val="000000"/>
                <w:sz w:val="24"/>
                <w:szCs w:val="24"/>
              </w:rPr>
              <w:t>      нормы педагогической этики;</w:t>
            </w:r>
          </w:p>
          <w:p w:rsidR="008479A6" w:rsidRPr="008479A6" w:rsidRDefault="008479A6" w:rsidP="008479A6">
            <w:pPr>
              <w:jc w:val="both"/>
              <w:rPr>
                <w:sz w:val="24"/>
                <w:szCs w:val="24"/>
              </w:rPr>
            </w:pPr>
            <w:bookmarkStart w:id="22" w:name="z2088"/>
            <w:bookmarkEnd w:id="21"/>
            <w:r w:rsidRPr="008479A6">
              <w:rPr>
                <w:color w:val="000000"/>
                <w:sz w:val="24"/>
                <w:szCs w:val="24"/>
              </w:rPr>
              <w:t xml:space="preserve">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8479A6">
              <w:rPr>
                <w:color w:val="000000"/>
                <w:sz w:val="24"/>
                <w:szCs w:val="24"/>
              </w:rPr>
              <w:t>компетентностного</w:t>
            </w:r>
            <w:proofErr w:type="spellEnd"/>
            <w:r w:rsidRPr="008479A6">
              <w:rPr>
                <w:color w:val="000000"/>
                <w:sz w:val="24"/>
                <w:szCs w:val="24"/>
              </w:rPr>
              <w:t xml:space="preserve"> подхода; </w:t>
            </w:r>
          </w:p>
          <w:p w:rsidR="008479A6" w:rsidRPr="008479A6" w:rsidRDefault="008479A6" w:rsidP="008479A6">
            <w:pPr>
              <w:jc w:val="both"/>
              <w:rPr>
                <w:sz w:val="24"/>
                <w:szCs w:val="24"/>
              </w:rPr>
            </w:pPr>
            <w:bookmarkStart w:id="23" w:name="z2089"/>
            <w:bookmarkEnd w:id="22"/>
            <w:r w:rsidRPr="008479A6">
              <w:rPr>
                <w:color w:val="000000"/>
                <w:sz w:val="24"/>
                <w:szCs w:val="24"/>
              </w:rPr>
              <w:t>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w:t>
            </w:r>
          </w:p>
          <w:p w:rsidR="008479A6" w:rsidRPr="008479A6" w:rsidRDefault="008479A6" w:rsidP="008479A6">
            <w:pPr>
              <w:jc w:val="both"/>
              <w:rPr>
                <w:sz w:val="24"/>
                <w:szCs w:val="24"/>
              </w:rPr>
            </w:pPr>
            <w:bookmarkStart w:id="24" w:name="z2090"/>
            <w:bookmarkEnd w:id="23"/>
            <w:r w:rsidRPr="008479A6">
              <w:rPr>
                <w:color w:val="000000"/>
                <w:sz w:val="24"/>
                <w:szCs w:val="24"/>
              </w:rPr>
              <w:t>      правила внутреннего трудового распорядка организации образования, правила безопасности и охраны труда, пожарной безопасности.</w:t>
            </w:r>
          </w:p>
          <w:bookmarkEnd w:id="24"/>
          <w:p w:rsidR="00F12BFE" w:rsidRPr="00A82E20" w:rsidRDefault="00F12BFE" w:rsidP="00F12BFE">
            <w:pPr>
              <w:rPr>
                <w:b/>
                <w:sz w:val="22"/>
                <w:szCs w:val="22"/>
              </w:rPr>
            </w:pPr>
            <w:r w:rsidRPr="00A82E20">
              <w:rPr>
                <w:b/>
                <w:sz w:val="22"/>
                <w:szCs w:val="22"/>
              </w:rPr>
              <w:t>Для участия в Конкурсе кандидату  необходимо предоставить:</w:t>
            </w:r>
          </w:p>
          <w:p w:rsidR="00F12BFE" w:rsidRPr="00A82E20" w:rsidRDefault="0089456D" w:rsidP="00253776">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253776">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253776">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A82E20">
              <w:rPr>
                <w:sz w:val="22"/>
                <w:szCs w:val="22"/>
              </w:rPr>
              <w:t>Р</w:t>
            </w:r>
            <w:proofErr w:type="gramEnd"/>
            <w:r w:rsidRPr="00A82E20">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lastRenderedPageBreak/>
              <w:t>Прием документов 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253776" w:rsidRDefault="00253776" w:rsidP="00F12BFE">
            <w:pPr>
              <w:rPr>
                <w:b/>
                <w:sz w:val="22"/>
                <w:szCs w:val="22"/>
              </w:rPr>
            </w:pPr>
          </w:p>
          <w:p w:rsidR="002323B2" w:rsidRDefault="002323B2" w:rsidP="00F12BFE">
            <w:pPr>
              <w:rPr>
                <w:b/>
                <w:sz w:val="22"/>
                <w:szCs w:val="22"/>
              </w:rPr>
            </w:pPr>
          </w:p>
          <w:p w:rsidR="00F12BFE" w:rsidRPr="00A82E20" w:rsidRDefault="00F12BFE" w:rsidP="00F12BFE">
            <w:pPr>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B97983" w:rsidRPr="00A82E20">
              <w:rPr>
                <w:b/>
                <w:sz w:val="22"/>
                <w:szCs w:val="22"/>
              </w:rPr>
              <w:t>1</w:t>
            </w:r>
            <w:r w:rsidR="009D4B1E" w:rsidRPr="00A82E20">
              <w:rPr>
                <w:b/>
                <w:sz w:val="22"/>
                <w:szCs w:val="22"/>
              </w:rPr>
              <w:t>0</w:t>
            </w:r>
            <w:r w:rsidRPr="00A82E20">
              <w:rPr>
                <w:b/>
                <w:sz w:val="22"/>
                <w:szCs w:val="22"/>
              </w:rPr>
              <w:t>.</w:t>
            </w:r>
            <w:r w:rsidRPr="00A82E20">
              <w:rPr>
                <w:b/>
                <w:sz w:val="22"/>
                <w:szCs w:val="22"/>
                <w:lang w:val="kk-KZ"/>
              </w:rPr>
              <w:t>0</w:t>
            </w:r>
            <w:r w:rsidR="009D4B1E" w:rsidRPr="00A82E20">
              <w:rPr>
                <w:b/>
                <w:sz w:val="22"/>
                <w:szCs w:val="22"/>
                <w:lang w:val="kk-KZ"/>
              </w:rPr>
              <w:t>8</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3B0B03" w:rsidRDefault="003B0B03" w:rsidP="00F12BFE">
            <w:pPr>
              <w:rPr>
                <w:b/>
                <w:sz w:val="22"/>
                <w:szCs w:val="22"/>
              </w:rPr>
            </w:pPr>
          </w:p>
          <w:p w:rsidR="00F12BFE" w:rsidRPr="00F12BFE" w:rsidRDefault="00F12BFE" w:rsidP="00F12BFE">
            <w:pPr>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9D4B1E" w:rsidRPr="00A82E20">
              <w:rPr>
                <w:b/>
                <w:sz w:val="22"/>
                <w:szCs w:val="22"/>
              </w:rPr>
              <w:t>17</w:t>
            </w:r>
            <w:r w:rsidRPr="00A82E20">
              <w:rPr>
                <w:b/>
                <w:sz w:val="22"/>
                <w:szCs w:val="22"/>
              </w:rPr>
              <w:t>.</w:t>
            </w:r>
            <w:r w:rsidRPr="00A82E20">
              <w:rPr>
                <w:b/>
                <w:sz w:val="22"/>
                <w:szCs w:val="22"/>
                <w:lang w:val="kk-KZ"/>
              </w:rPr>
              <w:t>0</w:t>
            </w:r>
            <w:r w:rsidR="009D4B1E" w:rsidRPr="00A82E20">
              <w:rPr>
                <w:b/>
                <w:sz w:val="22"/>
                <w:szCs w:val="22"/>
                <w:lang w:val="kk-KZ"/>
              </w:rPr>
              <w:t>8</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BFE"/>
    <w:rsid w:val="00035ED4"/>
    <w:rsid w:val="00081B13"/>
    <w:rsid w:val="00096E4A"/>
    <w:rsid w:val="000B1C82"/>
    <w:rsid w:val="000E111C"/>
    <w:rsid w:val="001033DB"/>
    <w:rsid w:val="00121107"/>
    <w:rsid w:val="00175E5F"/>
    <w:rsid w:val="00183CFE"/>
    <w:rsid w:val="001B3C8E"/>
    <w:rsid w:val="00225ACB"/>
    <w:rsid w:val="002323B2"/>
    <w:rsid w:val="002325EF"/>
    <w:rsid w:val="00253776"/>
    <w:rsid w:val="00314D7B"/>
    <w:rsid w:val="00337D10"/>
    <w:rsid w:val="00365D84"/>
    <w:rsid w:val="00391F61"/>
    <w:rsid w:val="003B0B03"/>
    <w:rsid w:val="003D20A2"/>
    <w:rsid w:val="003D3707"/>
    <w:rsid w:val="00416282"/>
    <w:rsid w:val="00444D69"/>
    <w:rsid w:val="004764CA"/>
    <w:rsid w:val="004829EA"/>
    <w:rsid w:val="00496EB3"/>
    <w:rsid w:val="004F3AB0"/>
    <w:rsid w:val="00512292"/>
    <w:rsid w:val="00541A08"/>
    <w:rsid w:val="005554E3"/>
    <w:rsid w:val="005620A9"/>
    <w:rsid w:val="00601DD3"/>
    <w:rsid w:val="0061255C"/>
    <w:rsid w:val="00683BAE"/>
    <w:rsid w:val="00695CDE"/>
    <w:rsid w:val="00696423"/>
    <w:rsid w:val="006A78AF"/>
    <w:rsid w:val="006B0902"/>
    <w:rsid w:val="006C3CE1"/>
    <w:rsid w:val="006D34C1"/>
    <w:rsid w:val="006D5AB4"/>
    <w:rsid w:val="006E1FBC"/>
    <w:rsid w:val="006E363A"/>
    <w:rsid w:val="00712330"/>
    <w:rsid w:val="00770047"/>
    <w:rsid w:val="007939F7"/>
    <w:rsid w:val="007C1F24"/>
    <w:rsid w:val="007D42EC"/>
    <w:rsid w:val="008479A6"/>
    <w:rsid w:val="008715A2"/>
    <w:rsid w:val="0089456D"/>
    <w:rsid w:val="008C3956"/>
    <w:rsid w:val="008D6894"/>
    <w:rsid w:val="00912A33"/>
    <w:rsid w:val="009B2190"/>
    <w:rsid w:val="009D4B1E"/>
    <w:rsid w:val="009E2124"/>
    <w:rsid w:val="00A44F22"/>
    <w:rsid w:val="00A642D6"/>
    <w:rsid w:val="00A66887"/>
    <w:rsid w:val="00A82E20"/>
    <w:rsid w:val="00AE2889"/>
    <w:rsid w:val="00B16F5E"/>
    <w:rsid w:val="00B34153"/>
    <w:rsid w:val="00B3503D"/>
    <w:rsid w:val="00B463AC"/>
    <w:rsid w:val="00B97983"/>
    <w:rsid w:val="00BA28E7"/>
    <w:rsid w:val="00C12184"/>
    <w:rsid w:val="00C144E0"/>
    <w:rsid w:val="00C25EFE"/>
    <w:rsid w:val="00C56728"/>
    <w:rsid w:val="00CF52C7"/>
    <w:rsid w:val="00D114F4"/>
    <w:rsid w:val="00D90C25"/>
    <w:rsid w:val="00DB789F"/>
    <w:rsid w:val="00E46576"/>
    <w:rsid w:val="00E92651"/>
    <w:rsid w:val="00EA5D83"/>
    <w:rsid w:val="00EB1D94"/>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1971</Words>
  <Characters>11236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4</cp:revision>
  <dcterms:created xsi:type="dcterms:W3CDTF">2022-08-10T11:42:00Z</dcterms:created>
  <dcterms:modified xsi:type="dcterms:W3CDTF">2022-08-10T11:46:00Z</dcterms:modified>
</cp:coreProperties>
</file>