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216"/>
        <w:tblW w:w="983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701"/>
        <w:gridCol w:w="14"/>
        <w:gridCol w:w="1262"/>
        <w:gridCol w:w="3884"/>
      </w:tblGrid>
      <w:tr w:rsidR="00DB7F4C" w:rsidRPr="00DB7F4C" w:rsidTr="00BF09BD">
        <w:trPr>
          <w:trHeight w:val="132"/>
        </w:trPr>
        <w:tc>
          <w:tcPr>
            <w:tcW w:w="1838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Наименования блюд </w:t>
            </w:r>
          </w:p>
        </w:tc>
        <w:tc>
          <w:tcPr>
            <w:tcW w:w="1134" w:type="dxa"/>
          </w:tcPr>
          <w:p w:rsidR="00DB7F4C" w:rsidRPr="00DB7F4C" w:rsidRDefault="00DB7F4C" w:rsidP="00DB7F4C">
            <w:pPr>
              <w:spacing w:line="240" w:lineRule="auto"/>
              <w:rPr>
                <w:b/>
                <w:sz w:val="20"/>
                <w:szCs w:val="20"/>
              </w:rPr>
            </w:pPr>
            <w:r w:rsidRPr="00DB7F4C">
              <w:rPr>
                <w:b/>
                <w:sz w:val="20"/>
                <w:szCs w:val="20"/>
              </w:rPr>
              <w:t>Выход блюда, г</w:t>
            </w: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b/>
                <w:sz w:val="20"/>
                <w:szCs w:val="20"/>
              </w:rPr>
            </w:pPr>
            <w:r w:rsidRPr="00DB7F4C">
              <w:rPr>
                <w:b/>
                <w:sz w:val="20"/>
                <w:szCs w:val="20"/>
              </w:rPr>
              <w:t>Ингредиенты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b/>
                <w:sz w:val="20"/>
                <w:szCs w:val="20"/>
              </w:rPr>
            </w:pPr>
            <w:r w:rsidRPr="00DB7F4C">
              <w:rPr>
                <w:b/>
                <w:sz w:val="20"/>
                <w:szCs w:val="20"/>
              </w:rPr>
              <w:t>Брутто, г</w:t>
            </w:r>
          </w:p>
        </w:tc>
        <w:tc>
          <w:tcPr>
            <w:tcW w:w="3884" w:type="dxa"/>
            <w:vMerge w:val="restart"/>
          </w:tcPr>
          <w:p w:rsidR="00DB7F4C" w:rsidRPr="00DB7F4C" w:rsidRDefault="00DB7F4C" w:rsidP="00DB7F4C">
            <w:pPr>
              <w:spacing w:line="240" w:lineRule="auto"/>
              <w:rPr>
                <w:b/>
                <w:sz w:val="20"/>
                <w:szCs w:val="20"/>
              </w:rPr>
            </w:pPr>
          </w:p>
          <w:p w:rsidR="00DB7F4C" w:rsidRPr="00DB7F4C" w:rsidRDefault="00DB7F4C" w:rsidP="00DB7F4C">
            <w:pPr>
              <w:spacing w:line="240" w:lineRule="auto"/>
              <w:rPr>
                <w:sz w:val="20"/>
                <w:szCs w:val="20"/>
              </w:rPr>
            </w:pPr>
          </w:p>
          <w:p w:rsidR="00DB7F4C" w:rsidRPr="00DB7F4C" w:rsidRDefault="00DB7F4C" w:rsidP="00DB7F4C">
            <w:pPr>
              <w:spacing w:line="240" w:lineRule="auto"/>
              <w:rPr>
                <w:sz w:val="20"/>
                <w:szCs w:val="20"/>
              </w:rPr>
            </w:pPr>
          </w:p>
          <w:p w:rsidR="00DB7F4C" w:rsidRPr="00DB7F4C" w:rsidRDefault="00DB7F4C" w:rsidP="00DB7F4C">
            <w:pPr>
              <w:spacing w:line="240" w:lineRule="auto"/>
              <w:rPr>
                <w:sz w:val="20"/>
                <w:szCs w:val="20"/>
              </w:rPr>
            </w:pPr>
          </w:p>
          <w:p w:rsidR="00DB7F4C" w:rsidRPr="00DB7F4C" w:rsidRDefault="00DB7F4C" w:rsidP="00DB7F4C">
            <w:pPr>
              <w:spacing w:line="240" w:lineRule="auto"/>
              <w:ind w:left="-105"/>
              <w:rPr>
                <w:sz w:val="20"/>
                <w:szCs w:val="20"/>
              </w:rPr>
            </w:pPr>
            <w:r w:rsidRPr="00DB7F4C">
              <w:rPr>
                <w:noProof/>
                <w:lang w:val="en-US"/>
              </w:rPr>
              <w:drawing>
                <wp:inline distT="0" distB="0" distL="0" distR="0" wp14:anchorId="558C3D9A" wp14:editId="0024137E">
                  <wp:extent cx="2466975" cy="2247900"/>
                  <wp:effectExtent l="0" t="0" r="9525" b="0"/>
                  <wp:docPr id="1" name="Рисунок 1" descr="C:\Users\Broteko\AppData\Local\Microsoft\Windows\INetCache\Content.Word\20211117_1015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roteko\AppData\Local\Microsoft\Windows\INetCache\Content.Word\20211117_1015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8689"/>
                          <a:stretch/>
                        </pic:blipFill>
                        <pic:spPr bwMode="auto">
                          <a:xfrm>
                            <a:off x="0" y="0"/>
                            <a:ext cx="2477646" cy="2257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B7F4C" w:rsidRPr="00DB7F4C" w:rsidRDefault="00DB7F4C" w:rsidP="00DB7F4C">
            <w:pPr>
              <w:spacing w:line="240" w:lineRule="auto"/>
              <w:rPr>
                <w:sz w:val="20"/>
                <w:szCs w:val="20"/>
              </w:rPr>
            </w:pPr>
          </w:p>
          <w:p w:rsidR="00DB7F4C" w:rsidRPr="00DB7F4C" w:rsidRDefault="00DB7F4C" w:rsidP="00DB7F4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61"/>
        </w:trPr>
        <w:tc>
          <w:tcPr>
            <w:tcW w:w="1838" w:type="dxa"/>
            <w:vMerge w:val="restart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Каша пшенная молочная</w:t>
            </w:r>
          </w:p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200/10</w:t>
            </w: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Молоко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39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Пшено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74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Сахар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81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Масло слив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81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Соль йодир.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67"/>
        </w:trPr>
        <w:tc>
          <w:tcPr>
            <w:tcW w:w="1838" w:type="dxa"/>
            <w:vMerge w:val="restart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Ватрушка с творогом</w:t>
            </w:r>
          </w:p>
        </w:tc>
        <w:tc>
          <w:tcPr>
            <w:tcW w:w="1134" w:type="dxa"/>
            <w:vMerge w:val="restart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Мука пшен. фортиф. в/с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0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Дрожжи прессов.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40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Молоко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90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Сахар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5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Яйцо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3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м/с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9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М/р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6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Соль йодир.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9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Творог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3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Сахар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6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яйцо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70"/>
        </w:trPr>
        <w:tc>
          <w:tcPr>
            <w:tcW w:w="1838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Хлеб р/п</w:t>
            </w:r>
          </w:p>
        </w:tc>
        <w:tc>
          <w:tcPr>
            <w:tcW w:w="1134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Хлеб р/п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25"/>
        </w:trPr>
        <w:tc>
          <w:tcPr>
            <w:tcW w:w="1838" w:type="dxa"/>
            <w:vMerge w:val="restart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Кисель</w:t>
            </w:r>
          </w:p>
        </w:tc>
        <w:tc>
          <w:tcPr>
            <w:tcW w:w="1134" w:type="dxa"/>
            <w:vMerge w:val="restart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кисель</w:t>
            </w:r>
          </w:p>
        </w:tc>
        <w:tc>
          <w:tcPr>
            <w:tcW w:w="1276" w:type="dxa"/>
            <w:gridSpan w:val="2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5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Сахар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6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Крахмал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165"/>
        </w:trPr>
        <w:tc>
          <w:tcPr>
            <w:tcW w:w="1838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Лимон. кис.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B7F4C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F4C" w:rsidRPr="00DB7F4C" w:rsidTr="00BF09BD">
        <w:trPr>
          <w:trHeight w:val="267"/>
        </w:trPr>
        <w:tc>
          <w:tcPr>
            <w:tcW w:w="4687" w:type="dxa"/>
            <w:gridSpan w:val="4"/>
          </w:tcPr>
          <w:p w:rsidR="00DB7F4C" w:rsidRPr="00DB7F4C" w:rsidRDefault="00DB7F4C" w:rsidP="00DB7F4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Калорийность, ккал </w:t>
            </w:r>
          </w:p>
        </w:tc>
        <w:tc>
          <w:tcPr>
            <w:tcW w:w="1262" w:type="dxa"/>
          </w:tcPr>
          <w:p w:rsidR="00DB7F4C" w:rsidRPr="00DB7F4C" w:rsidRDefault="00DB7F4C" w:rsidP="00DB7F4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7F4C">
              <w:rPr>
                <w:rFonts w:ascii="Times New Roman" w:hAnsi="Times New Roman" w:cs="Times New Roman"/>
                <w:sz w:val="20"/>
                <w:szCs w:val="20"/>
              </w:rPr>
              <w:t>541,9</w:t>
            </w:r>
          </w:p>
        </w:tc>
        <w:tc>
          <w:tcPr>
            <w:tcW w:w="3884" w:type="dxa"/>
            <w:vMerge/>
          </w:tcPr>
          <w:p w:rsidR="00DB7F4C" w:rsidRPr="00DB7F4C" w:rsidRDefault="00DB7F4C" w:rsidP="00DB7F4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83C52" w:rsidRDefault="00783C52">
      <w:bookmarkStart w:id="0" w:name="_GoBack"/>
      <w:bookmarkEnd w:id="0"/>
    </w:p>
    <w:sectPr w:rsidR="00783C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41B"/>
    <w:rsid w:val="00783C52"/>
    <w:rsid w:val="00B9441B"/>
    <w:rsid w:val="00DB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87380"/>
  <w15:chartTrackingRefBased/>
  <w15:docId w15:val="{3D5AC556-0FAB-459B-B621-FBF01877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F4C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F4C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7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2022-04-06T05:06:00Z</dcterms:created>
  <dcterms:modified xsi:type="dcterms:W3CDTF">2022-04-06T05:07:00Z</dcterms:modified>
</cp:coreProperties>
</file>