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54" w:rsidRDefault="0086018E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b/>
          <w:color w:val="000000"/>
          <w:sz w:val="28"/>
          <w:szCs w:val="28"/>
          <w:lang w:val="ru-RU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  <w:lang w:val="ru-RU"/>
        </w:rPr>
        <w:t xml:space="preserve">Постановление Правительства Республики </w:t>
      </w:r>
      <w:r w:rsidRPr="0086018E">
        <w:rPr>
          <w:color w:val="000000"/>
          <w:sz w:val="28"/>
          <w:szCs w:val="28"/>
          <w:lang w:val="ru-RU"/>
        </w:rPr>
        <w:t xml:space="preserve">Казахстан от 2 октября 2007 года </w:t>
      </w:r>
      <w:r w:rsidRPr="0086018E">
        <w:rPr>
          <w:color w:val="000000"/>
          <w:sz w:val="28"/>
          <w:szCs w:val="28"/>
        </w:rPr>
        <w:t>N</w:t>
      </w:r>
      <w:r w:rsidRPr="0086018E">
        <w:rPr>
          <w:color w:val="000000"/>
          <w:sz w:val="28"/>
          <w:szCs w:val="28"/>
          <w:lang w:val="ru-RU"/>
        </w:rPr>
        <w:t xml:space="preserve"> 873.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0" w:name="z1"/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постановления в редакции постановления Правительства РК от 31.12.2015 № 1187 (вводится в действие по истечении десяти календарных дней со дня его первого официального опубликования).</w:t>
      </w:r>
    </w:p>
    <w:bookmarkEnd w:id="0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В</w:t>
      </w:r>
      <w:r w:rsidRPr="0086018E">
        <w:rPr>
          <w:color w:val="000000"/>
          <w:sz w:val="28"/>
          <w:szCs w:val="28"/>
          <w:lang w:val="ru-RU"/>
        </w:rPr>
        <w:t xml:space="preserve"> соответствии с подпунктом 3) статьи 10 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proofErr w:type="gramStart"/>
      <w:r w:rsidRPr="0086018E">
        <w:rPr>
          <w:b/>
          <w:color w:val="000000"/>
          <w:sz w:val="28"/>
          <w:szCs w:val="28"/>
          <w:lang w:val="ru-RU"/>
        </w:rPr>
        <w:t xml:space="preserve">ПОСТАНОВЛЯЕТ </w:t>
      </w:r>
      <w:r w:rsidRPr="0086018E">
        <w:rPr>
          <w:color w:val="000000"/>
          <w:sz w:val="28"/>
          <w:szCs w:val="28"/>
          <w:lang w:val="ru-RU"/>
        </w:rPr>
        <w:t>:</w:t>
      </w:r>
      <w:proofErr w:type="gramEnd"/>
      <w:r w:rsidRPr="0086018E">
        <w:rPr>
          <w:color w:val="000000"/>
          <w:sz w:val="28"/>
          <w:szCs w:val="28"/>
          <w:lang w:val="ru-RU"/>
        </w:rPr>
        <w:t xml:space="preserve">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" w:name="z2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1. Утвердить прилагаемые Правила использова</w:t>
      </w:r>
      <w:r w:rsidRPr="0086018E">
        <w:rPr>
          <w:color w:val="000000"/>
          <w:sz w:val="28"/>
          <w:szCs w:val="28"/>
          <w:lang w:val="ru-RU"/>
        </w:rPr>
        <w:t>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1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 в редакции постановления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</w:t>
      </w:r>
      <w:r w:rsidRPr="0086018E">
        <w:rPr>
          <w:color w:val="000000"/>
          <w:sz w:val="28"/>
          <w:szCs w:val="28"/>
          <w:lang w:val="ru-RU"/>
        </w:rPr>
        <w:t xml:space="preserve">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" w:name="z3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52"/>
        <w:gridCol w:w="1695"/>
      </w:tblGrid>
      <w:tr w:rsidR="00846E54" w:rsidRPr="0086018E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846E54" w:rsidRPr="0086018E" w:rsidRDefault="0086018E" w:rsidP="0086018E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86018E">
              <w:rPr>
                <w:color w:val="000000"/>
                <w:sz w:val="28"/>
                <w:szCs w:val="28"/>
              </w:rPr>
              <w:t>Премьер-</w:t>
            </w:r>
            <w:r w:rsidRPr="0086018E">
              <w:rPr>
                <w:color w:val="000000"/>
                <w:sz w:val="28"/>
                <w:szCs w:val="28"/>
              </w:rPr>
              <w:t>Министр</w:t>
            </w:r>
            <w:proofErr w:type="spellEnd"/>
            <w:r w:rsidRPr="0086018E">
              <w:rPr>
                <w:sz w:val="28"/>
                <w:szCs w:val="28"/>
              </w:rPr>
              <w:br/>
            </w:r>
            <w:proofErr w:type="spellStart"/>
            <w:r w:rsidRPr="0086018E">
              <w:rPr>
                <w:color w:val="000000"/>
                <w:sz w:val="28"/>
                <w:szCs w:val="28"/>
              </w:rPr>
              <w:t>Республики</w:t>
            </w:r>
            <w:proofErr w:type="spellEnd"/>
            <w:r w:rsidRPr="008601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018E">
              <w:rPr>
                <w:color w:val="000000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E54" w:rsidRPr="0086018E" w:rsidRDefault="0086018E" w:rsidP="0086018E">
            <w:pPr>
              <w:spacing w:after="0"/>
              <w:jc w:val="both"/>
              <w:rPr>
                <w:sz w:val="28"/>
                <w:szCs w:val="28"/>
              </w:rPr>
            </w:pPr>
            <w:r w:rsidRPr="0086018E">
              <w:rPr>
                <w:sz w:val="28"/>
                <w:szCs w:val="28"/>
              </w:rPr>
              <w:br/>
            </w:r>
          </w:p>
        </w:tc>
      </w:tr>
    </w:tbl>
    <w:p w:rsidR="00846E54" w:rsidRPr="0086018E" w:rsidRDefault="0086018E" w:rsidP="0086018E">
      <w:pPr>
        <w:spacing w:after="0"/>
        <w:jc w:val="both"/>
        <w:rPr>
          <w:sz w:val="28"/>
          <w:szCs w:val="28"/>
        </w:rPr>
      </w:pPr>
      <w:r w:rsidRPr="0086018E">
        <w:rPr>
          <w:sz w:val="28"/>
          <w:szCs w:val="28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7"/>
        <w:gridCol w:w="3930"/>
      </w:tblGrid>
      <w:tr w:rsidR="00846E54" w:rsidRPr="008601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E54" w:rsidRPr="0086018E" w:rsidRDefault="0086018E" w:rsidP="0086018E">
            <w:pPr>
              <w:spacing w:after="0"/>
              <w:jc w:val="both"/>
              <w:rPr>
                <w:sz w:val="28"/>
                <w:szCs w:val="28"/>
              </w:rPr>
            </w:pPr>
            <w:r w:rsidRPr="0086018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6018E" w:rsidRDefault="0086018E" w:rsidP="0086018E">
            <w:p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846E54" w:rsidRPr="0086018E" w:rsidRDefault="0086018E" w:rsidP="0086018E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86018E">
              <w:rPr>
                <w:color w:val="000000"/>
                <w:sz w:val="28"/>
                <w:szCs w:val="28"/>
                <w:lang w:val="ru-RU"/>
              </w:rPr>
              <w:lastRenderedPageBreak/>
              <w:t>Утверждены</w:t>
            </w:r>
            <w:r w:rsidRPr="0086018E">
              <w:rPr>
                <w:sz w:val="28"/>
                <w:szCs w:val="28"/>
                <w:lang w:val="ru-RU"/>
              </w:rPr>
              <w:br/>
            </w:r>
            <w:r w:rsidRPr="0086018E">
              <w:rPr>
                <w:color w:val="000000"/>
                <w:sz w:val="28"/>
                <w:szCs w:val="28"/>
                <w:lang w:val="ru-RU"/>
              </w:rPr>
              <w:t>постановлением Правительства</w:t>
            </w:r>
            <w:r w:rsidRPr="0086018E">
              <w:rPr>
                <w:sz w:val="28"/>
                <w:szCs w:val="28"/>
                <w:lang w:val="ru-RU"/>
              </w:rPr>
              <w:br/>
            </w:r>
            <w:r w:rsidRPr="0086018E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86018E">
              <w:rPr>
                <w:sz w:val="28"/>
                <w:szCs w:val="28"/>
                <w:lang w:val="ru-RU"/>
              </w:rPr>
              <w:br/>
            </w:r>
            <w:r w:rsidRPr="0086018E">
              <w:rPr>
                <w:color w:val="000000"/>
                <w:sz w:val="28"/>
                <w:szCs w:val="28"/>
                <w:lang w:val="ru-RU"/>
              </w:rPr>
              <w:t xml:space="preserve">от 2 октября 2007 года </w:t>
            </w:r>
            <w:r w:rsidRPr="0086018E">
              <w:rPr>
                <w:color w:val="000000"/>
                <w:sz w:val="28"/>
                <w:szCs w:val="28"/>
              </w:rPr>
              <w:t>N</w:t>
            </w:r>
            <w:r w:rsidRPr="0086018E">
              <w:rPr>
                <w:color w:val="000000"/>
                <w:sz w:val="28"/>
                <w:szCs w:val="28"/>
                <w:lang w:val="ru-RU"/>
              </w:rPr>
              <w:t xml:space="preserve"> 873 </w:t>
            </w:r>
          </w:p>
        </w:tc>
      </w:tr>
    </w:tbl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" w:name="z4"/>
      <w:r w:rsidRPr="0086018E">
        <w:rPr>
          <w:b/>
          <w:color w:val="000000"/>
          <w:sz w:val="28"/>
          <w:szCs w:val="28"/>
          <w:lang w:val="ru-RU"/>
        </w:rPr>
        <w:lastRenderedPageBreak/>
        <w:t xml:space="preserve"> Правила</w:t>
      </w:r>
      <w:r w:rsidRPr="0086018E">
        <w:rPr>
          <w:sz w:val="28"/>
          <w:szCs w:val="28"/>
          <w:lang w:val="ru-RU"/>
        </w:rPr>
        <w:br/>
      </w:r>
      <w:r w:rsidRPr="0086018E">
        <w:rPr>
          <w:b/>
          <w:color w:val="000000"/>
          <w:sz w:val="28"/>
          <w:szCs w:val="28"/>
          <w:lang w:val="ru-RU"/>
        </w:rPr>
        <w:t>использования (установления, размещения) Государственного</w:t>
      </w:r>
      <w:r w:rsidRPr="0086018E">
        <w:rPr>
          <w:sz w:val="28"/>
          <w:szCs w:val="28"/>
          <w:lang w:val="ru-RU"/>
        </w:rPr>
        <w:br/>
      </w:r>
      <w:r w:rsidRPr="0086018E">
        <w:rPr>
          <w:b/>
          <w:color w:val="000000"/>
          <w:sz w:val="28"/>
          <w:szCs w:val="28"/>
          <w:lang w:val="ru-RU"/>
        </w:rPr>
        <w:t>Флага, Государственного Герба Республики Казахстан и их</w:t>
      </w:r>
      <w:r w:rsidRPr="0086018E">
        <w:rPr>
          <w:sz w:val="28"/>
          <w:szCs w:val="28"/>
          <w:lang w:val="ru-RU"/>
        </w:rPr>
        <w:br/>
      </w:r>
      <w:r w:rsidRPr="0086018E">
        <w:rPr>
          <w:b/>
          <w:color w:val="000000"/>
          <w:sz w:val="28"/>
          <w:szCs w:val="28"/>
          <w:lang w:val="ru-RU"/>
        </w:rPr>
        <w:t>изображений, а также текста Государственного Гимна</w:t>
      </w:r>
      <w:r w:rsidRPr="0086018E">
        <w:rPr>
          <w:sz w:val="28"/>
          <w:szCs w:val="28"/>
          <w:lang w:val="ru-RU"/>
        </w:rPr>
        <w:br/>
      </w:r>
      <w:r w:rsidRPr="0086018E">
        <w:rPr>
          <w:b/>
          <w:color w:val="000000"/>
          <w:sz w:val="28"/>
          <w:szCs w:val="28"/>
          <w:lang w:val="ru-RU"/>
        </w:rPr>
        <w:t>Республики Казахстан</w:t>
      </w:r>
    </w:p>
    <w:bookmarkEnd w:id="3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в редакции постановления Правительства РК от 31.12.2015 № 1187 (вводится в действие по истечении десяти календарных дней со дня его первого официального опубли</w:t>
      </w:r>
      <w:r w:rsidRPr="0086018E">
        <w:rPr>
          <w:color w:val="FF0000"/>
          <w:sz w:val="28"/>
          <w:szCs w:val="28"/>
          <w:lang w:val="ru-RU"/>
        </w:rPr>
        <w:t>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" w:name="z5"/>
      <w:r w:rsidRPr="0086018E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bookmarkEnd w:id="4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главы 1 в редакции постановления Правительства РК от 28.06.2019 № 454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" w:name="z6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1. Настоящие</w:t>
      </w:r>
      <w:r w:rsidRPr="0086018E">
        <w:rPr>
          <w:color w:val="000000"/>
          <w:sz w:val="28"/>
          <w:szCs w:val="28"/>
          <w:lang w:val="ru-RU"/>
        </w:rPr>
        <w:t xml:space="preserve"> Правила разработаны в соответствии с Конституционным законом 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</w:t>
      </w:r>
      <w:r w:rsidRPr="0086018E">
        <w:rPr>
          <w:color w:val="000000"/>
          <w:sz w:val="28"/>
          <w:szCs w:val="28"/>
          <w:lang w:val="ru-RU"/>
        </w:rPr>
        <w:t>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5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 в редакции постановления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</w:t>
      </w:r>
      <w:r w:rsidRPr="0086018E">
        <w:rPr>
          <w:color w:val="FF0000"/>
          <w:sz w:val="28"/>
          <w:szCs w:val="28"/>
          <w:lang w:val="ru-RU"/>
        </w:rPr>
        <w:t>десяти календарных дней со дня его первого официального опубликования).</w:t>
      </w:r>
      <w:r w:rsidRPr="0086018E">
        <w:rPr>
          <w:sz w:val="28"/>
          <w:szCs w:val="28"/>
          <w:lang w:val="ru-RU"/>
        </w:rPr>
        <w:br/>
      </w:r>
      <w:bookmarkStart w:id="6" w:name="_GoBack"/>
      <w:bookmarkEnd w:id="6"/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7" w:name="z7"/>
      <w:r w:rsidRPr="0086018E">
        <w:rPr>
          <w:b/>
          <w:color w:val="000000"/>
          <w:sz w:val="28"/>
          <w:szCs w:val="28"/>
          <w:lang w:val="ru-RU"/>
        </w:rPr>
        <w:t xml:space="preserve"> Глава 2. Порядок использования (установления, размещения) Государственного Флага Республики Казахстан</w:t>
      </w:r>
    </w:p>
    <w:bookmarkEnd w:id="7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главы 2 в редакции постановления Правительства РК от 28</w:t>
      </w:r>
      <w:r w:rsidRPr="0086018E">
        <w:rPr>
          <w:color w:val="FF0000"/>
          <w:sz w:val="28"/>
          <w:szCs w:val="28"/>
          <w:lang w:val="ru-RU"/>
        </w:rPr>
        <w:t>.06.2019 № 454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8" w:name="z8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2. Государственный Флаг Республики Казахстан в обязательном порядке поднимается (устанавливается, размещается):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9" w:name="z86"/>
      <w:bookmarkEnd w:id="8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на зда</w:t>
      </w:r>
      <w:r w:rsidRPr="0086018E">
        <w:rPr>
          <w:color w:val="000000"/>
          <w:sz w:val="28"/>
          <w:szCs w:val="28"/>
          <w:lang w:val="ru-RU"/>
        </w:rPr>
        <w:t>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</w:t>
      </w:r>
      <w:r w:rsidRPr="0086018E">
        <w:rPr>
          <w:color w:val="000000"/>
          <w:sz w:val="28"/>
          <w:szCs w:val="28"/>
          <w:lang w:val="ru-RU"/>
        </w:rPr>
        <w:t xml:space="preserve">нституционного Совета, Верховного Суда и местных судов Республики Казахстан, местных </w:t>
      </w:r>
      <w:r w:rsidRPr="0086018E">
        <w:rPr>
          <w:color w:val="000000"/>
          <w:sz w:val="28"/>
          <w:szCs w:val="28"/>
          <w:lang w:val="ru-RU"/>
        </w:rPr>
        <w:lastRenderedPageBreak/>
        <w:t>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</w:t>
      </w:r>
      <w:r w:rsidRPr="0086018E">
        <w:rPr>
          <w:color w:val="000000"/>
          <w:sz w:val="28"/>
          <w:szCs w:val="28"/>
          <w:lang w:val="ru-RU"/>
        </w:rPr>
        <w:t>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0" w:name="z87"/>
      <w:bookmarkEnd w:id="9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  <w:lang w:val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</w:t>
      </w:r>
      <w:r w:rsidRPr="0086018E">
        <w:rPr>
          <w:color w:val="000000"/>
          <w:sz w:val="28"/>
          <w:szCs w:val="28"/>
          <w:lang w:val="ru-RU"/>
        </w:rPr>
        <w:t xml:space="preserve">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</w:t>
      </w:r>
      <w:r w:rsidRPr="0086018E">
        <w:rPr>
          <w:color w:val="000000"/>
          <w:sz w:val="28"/>
          <w:szCs w:val="28"/>
          <w:lang w:val="ru-RU"/>
        </w:rPr>
        <w:t xml:space="preserve">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1" w:name="z11"/>
      <w:bookmarkEnd w:id="10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</w:t>
      </w:r>
      <w:r w:rsidRPr="0086018E">
        <w:rPr>
          <w:color w:val="000000"/>
          <w:sz w:val="28"/>
          <w:szCs w:val="28"/>
          <w:lang w:val="ru-RU"/>
        </w:rPr>
        <w:t>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</w:t>
      </w:r>
      <w:r w:rsidRPr="0086018E">
        <w:rPr>
          <w:color w:val="000000"/>
          <w:sz w:val="28"/>
          <w:szCs w:val="28"/>
          <w:lang w:val="ru-RU"/>
        </w:rPr>
        <w:t xml:space="preserve">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2" w:name="z12"/>
      <w:bookmarkEnd w:id="11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4) на з</w:t>
      </w:r>
      <w:r w:rsidRPr="0086018E">
        <w:rPr>
          <w:color w:val="000000"/>
          <w:sz w:val="28"/>
          <w:szCs w:val="28"/>
          <w:lang w:val="ru-RU"/>
        </w:rPr>
        <w:t xml:space="preserve">даниях государственных органов при открытии в торжественной обстановке;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3" w:name="z13"/>
      <w:bookmarkEnd w:id="12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</w:t>
      </w:r>
      <w:r w:rsidRPr="0086018E">
        <w:rPr>
          <w:color w:val="000000"/>
          <w:sz w:val="28"/>
          <w:szCs w:val="28"/>
          <w:lang w:val="ru-RU"/>
        </w:rPr>
        <w:t>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4" w:name="z81"/>
      <w:bookmarkEnd w:id="13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5-1) в помещениях (части помещений), отведенных для экспозиции, посвященной государственной</w:t>
      </w:r>
      <w:r w:rsidRPr="0086018E">
        <w:rPr>
          <w:color w:val="000000"/>
          <w:sz w:val="28"/>
          <w:szCs w:val="28"/>
          <w:lang w:val="ru-RU"/>
        </w:rPr>
        <w:t xml:space="preserve">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</w:t>
      </w:r>
      <w:r w:rsidRPr="0086018E">
        <w:rPr>
          <w:color w:val="000000"/>
          <w:sz w:val="28"/>
          <w:szCs w:val="28"/>
          <w:lang w:val="ru-RU"/>
        </w:rPr>
        <w:lastRenderedPageBreak/>
        <w:t>ограниченной ответственностью, в отношении которых Республика Казахстан выступа</w:t>
      </w:r>
      <w:r w:rsidRPr="0086018E">
        <w:rPr>
          <w:color w:val="000000"/>
          <w:sz w:val="28"/>
          <w:szCs w:val="28"/>
          <w:lang w:val="ru-RU"/>
        </w:rPr>
        <w:t>ет единственным акционером (участником);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5" w:name="z14"/>
      <w:bookmarkEnd w:id="14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</w:t>
      </w:r>
      <w:r w:rsidRPr="0086018E">
        <w:rPr>
          <w:color w:val="000000"/>
          <w:sz w:val="28"/>
          <w:szCs w:val="28"/>
          <w:lang w:val="ru-RU"/>
        </w:rPr>
        <w:t xml:space="preserve">тан, Премьер-Министр Республики Казахстан;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6" w:name="z15"/>
      <w:bookmarkEnd w:id="15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7) в качестве кормового флага на судах, зарегистрированных в Республике Казахстан, в установленном порядке;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7" w:name="z16"/>
      <w:bookmarkEnd w:id="16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8) на военных кораблях и судах Республики Казахстан, согласно воинским уставам;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8" w:name="z17"/>
      <w:bookmarkEnd w:id="17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9)</w:t>
      </w:r>
      <w:r w:rsidRPr="0086018E">
        <w:rPr>
          <w:color w:val="000000"/>
          <w:sz w:val="28"/>
          <w:szCs w:val="28"/>
          <w:lang w:val="ru-RU"/>
        </w:rPr>
        <w:t xml:space="preserve">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19" w:name="z18"/>
      <w:bookmarkEnd w:id="18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10) во время праздно</w:t>
      </w:r>
      <w:r w:rsidRPr="0086018E">
        <w:rPr>
          <w:color w:val="000000"/>
          <w:sz w:val="28"/>
          <w:szCs w:val="28"/>
          <w:lang w:val="ru-RU"/>
        </w:rPr>
        <w:t>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0" w:name="z77"/>
      <w:bookmarkEnd w:id="19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10-1) во время церемоний, торжественных и спортивных мероприятий, пров</w:t>
      </w:r>
      <w:r w:rsidRPr="0086018E">
        <w:rPr>
          <w:color w:val="000000"/>
          <w:sz w:val="28"/>
          <w:szCs w:val="28"/>
          <w:lang w:val="ru-RU"/>
        </w:rPr>
        <w:t>одимых международными организациями;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1" w:name="z19"/>
      <w:bookmarkEnd w:id="20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</w:t>
      </w:r>
      <w:r w:rsidRPr="0086018E">
        <w:rPr>
          <w:color w:val="000000"/>
          <w:sz w:val="28"/>
          <w:szCs w:val="28"/>
          <w:lang w:val="ru-RU"/>
        </w:rPr>
        <w:t xml:space="preserve"> учебного года и окончания учебного года;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2" w:name="z20"/>
      <w:bookmarkEnd w:id="21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22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2 с изменениями, внесенными</w:t>
      </w:r>
      <w:r w:rsidRPr="0086018E">
        <w:rPr>
          <w:color w:val="FF0000"/>
          <w:sz w:val="28"/>
          <w:szCs w:val="28"/>
          <w:lang w:val="ru-RU"/>
        </w:rPr>
        <w:t xml:space="preserve"> постановлениями Правительства РК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</w:t>
      </w:r>
      <w:r w:rsidRPr="0086018E">
        <w:rPr>
          <w:color w:val="FF0000"/>
          <w:sz w:val="28"/>
          <w:szCs w:val="28"/>
          <w:lang w:val="ru-RU"/>
        </w:rPr>
        <w:t xml:space="preserve">фициального опубликования); от 08.06.2017 </w:t>
      </w:r>
      <w:r w:rsidRPr="0086018E">
        <w:rPr>
          <w:color w:val="000000"/>
          <w:sz w:val="28"/>
          <w:szCs w:val="28"/>
          <w:lang w:val="ru-RU"/>
        </w:rPr>
        <w:t>№ 350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</w:t>
      </w:r>
      <w:r w:rsidRPr="0086018E">
        <w:rPr>
          <w:color w:val="FF0000"/>
          <w:sz w:val="28"/>
          <w:szCs w:val="28"/>
          <w:lang w:val="ru-RU"/>
        </w:rPr>
        <w:t>ициального опубликования).</w:t>
      </w:r>
      <w:r w:rsidRPr="0086018E">
        <w:rPr>
          <w:sz w:val="28"/>
          <w:szCs w:val="28"/>
          <w:lang w:val="ru-RU"/>
        </w:rPr>
        <w:br/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3" w:name="z21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</w:t>
      </w:r>
      <w:r w:rsidRPr="0086018E">
        <w:rPr>
          <w:color w:val="000000"/>
          <w:sz w:val="28"/>
          <w:szCs w:val="28"/>
          <w:lang w:val="ru-RU"/>
        </w:rPr>
        <w:t>общевоинскими уставами.</w:t>
      </w:r>
    </w:p>
    <w:bookmarkEnd w:id="23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lastRenderedPageBreak/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3 в редакции постановления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4" w:name="z22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4. Государственный Флаг Республики</w:t>
      </w:r>
      <w:r w:rsidRPr="0086018E">
        <w:rPr>
          <w:color w:val="000000"/>
          <w:sz w:val="28"/>
          <w:szCs w:val="28"/>
          <w:lang w:val="ru-RU"/>
        </w:rPr>
        <w:t xml:space="preserve">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</w:t>
      </w:r>
      <w:r w:rsidRPr="0086018E">
        <w:rPr>
          <w:color w:val="000000"/>
          <w:sz w:val="28"/>
          <w:szCs w:val="28"/>
          <w:lang w:val="ru-RU"/>
        </w:rPr>
        <w:t>захстанской идентичности, поддержки достижений страны, ее граждан.</w:t>
      </w:r>
    </w:p>
    <w:bookmarkEnd w:id="24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</w:t>
      </w:r>
      <w:r w:rsidRPr="0086018E">
        <w:rPr>
          <w:color w:val="000000"/>
          <w:sz w:val="28"/>
          <w:szCs w:val="28"/>
          <w:lang w:val="ru-RU"/>
        </w:rPr>
        <w:t>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4</w:t>
      </w:r>
      <w:r w:rsidRPr="0086018E">
        <w:rPr>
          <w:color w:val="FF0000"/>
          <w:sz w:val="28"/>
          <w:szCs w:val="28"/>
          <w:lang w:val="ru-RU"/>
        </w:rPr>
        <w:t xml:space="preserve"> в редакции постановления Правительства РК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 </w:t>
      </w:r>
      <w:r w:rsidRPr="0086018E">
        <w:rPr>
          <w:color w:val="000000"/>
          <w:sz w:val="28"/>
          <w:szCs w:val="28"/>
          <w:lang w:val="ru-RU"/>
        </w:rPr>
        <w:t>№ 801</w:t>
      </w:r>
      <w:r w:rsidRPr="0086018E">
        <w:rPr>
          <w:color w:val="FF0000"/>
          <w:sz w:val="28"/>
          <w:szCs w:val="28"/>
          <w:lang w:val="ru-RU"/>
        </w:rPr>
        <w:t>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5" w:name="z23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5.</w:t>
      </w:r>
      <w:r w:rsidRPr="0086018E">
        <w:rPr>
          <w:color w:val="000000"/>
          <w:sz w:val="28"/>
          <w:szCs w:val="28"/>
          <w:lang w:val="ru-RU"/>
        </w:rPr>
        <w:t xml:space="preserve"> Государственный Флаг Республики Казахстан, постоянно устанавливаемый на зданиях, указанных в подпункте 1), 4) пункта 2, в пункте 14 настоящих Правил, должен освещаться в темное время суток.</w:t>
      </w:r>
    </w:p>
    <w:bookmarkEnd w:id="25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5 в редакции постановления Правительства РК о</w:t>
      </w:r>
      <w:r w:rsidRPr="0086018E">
        <w:rPr>
          <w:color w:val="FF0000"/>
          <w:sz w:val="28"/>
          <w:szCs w:val="28"/>
          <w:lang w:val="ru-RU"/>
        </w:rPr>
        <w:t xml:space="preserve">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6" w:name="z24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6. По случаю национального траура Государственный Флаг Республики Казахстан приспускается на половину высоты флагштока в те</w:t>
      </w:r>
      <w:r w:rsidRPr="0086018E">
        <w:rPr>
          <w:color w:val="000000"/>
          <w:sz w:val="28"/>
          <w:szCs w:val="28"/>
          <w:lang w:val="ru-RU"/>
        </w:rPr>
        <w:t xml:space="preserve">чение срока траура.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7" w:name="z25"/>
      <w:bookmarkEnd w:id="26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</w:t>
      </w:r>
      <w:r w:rsidRPr="0086018E">
        <w:rPr>
          <w:color w:val="000000"/>
          <w:sz w:val="28"/>
          <w:szCs w:val="28"/>
          <w:lang w:val="ru-RU"/>
        </w:rPr>
        <w:t xml:space="preserve">ерба Республики Казахстан. </w:t>
      </w:r>
    </w:p>
    <w:bookmarkEnd w:id="27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8. Исключен постановлением Правительства РК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86018E">
        <w:rPr>
          <w:sz w:val="28"/>
          <w:szCs w:val="28"/>
          <w:lang w:val="ru-RU"/>
        </w:rPr>
        <w:br/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8" w:name="z27"/>
      <w:r w:rsidRPr="0086018E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9. При проведении международных форумов, а т</w:t>
      </w:r>
      <w:r w:rsidRPr="0086018E">
        <w:rPr>
          <w:color w:val="000000"/>
          <w:sz w:val="28"/>
          <w:szCs w:val="28"/>
          <w:lang w:val="ru-RU"/>
        </w:rPr>
        <w:t>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</w:t>
      </w:r>
      <w:r w:rsidRPr="0086018E">
        <w:rPr>
          <w:color w:val="000000"/>
          <w:sz w:val="28"/>
          <w:szCs w:val="28"/>
          <w:lang w:val="ru-RU"/>
        </w:rPr>
        <w:t xml:space="preserve">стан поднимается (устанавливается, размещается) в порядке, предусмотренном Государственным протоколом Республики Казахстан, утвержденным Указом Президента Республики Казахстан от 12 октября 2006 года </w:t>
      </w:r>
      <w:r w:rsidRPr="0086018E">
        <w:rPr>
          <w:color w:val="000000"/>
          <w:sz w:val="28"/>
          <w:szCs w:val="28"/>
        </w:rPr>
        <w:t>N</w:t>
      </w:r>
      <w:r w:rsidRPr="0086018E">
        <w:rPr>
          <w:color w:val="000000"/>
          <w:sz w:val="28"/>
          <w:szCs w:val="28"/>
          <w:lang w:val="ru-RU"/>
        </w:rPr>
        <w:t xml:space="preserve"> 201 и настоящими Правилами.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29" w:name="z28"/>
      <w:bookmarkEnd w:id="28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10. Во время церем</w:t>
      </w:r>
      <w:r w:rsidRPr="0086018E">
        <w:rPr>
          <w:color w:val="000000"/>
          <w:sz w:val="28"/>
          <w:szCs w:val="28"/>
          <w:lang w:val="ru-RU"/>
        </w:rPr>
        <w:t>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</w:t>
      </w:r>
      <w:r w:rsidRPr="0086018E">
        <w:rPr>
          <w:color w:val="000000"/>
          <w:sz w:val="28"/>
          <w:szCs w:val="28"/>
          <w:lang w:val="ru-RU"/>
        </w:rPr>
        <w:t xml:space="preserve"> Казахстан знаменной группой в количестве трех человек: знаменосца и двух сопровождающих.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0" w:name="z78"/>
      <w:bookmarkEnd w:id="29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</w:t>
      </w:r>
      <w:r w:rsidRPr="0086018E">
        <w:rPr>
          <w:color w:val="000000"/>
          <w:sz w:val="28"/>
          <w:szCs w:val="28"/>
          <w:lang w:val="ru-RU"/>
        </w:rPr>
        <w:t>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bookmarkEnd w:id="30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дополнены пунктом 10-1 в соответствии с постановлением Правительства РК от 30.11.2012 </w:t>
      </w:r>
      <w:r w:rsidRPr="0086018E">
        <w:rPr>
          <w:color w:val="000000"/>
          <w:sz w:val="28"/>
          <w:szCs w:val="28"/>
          <w:lang w:val="ru-RU"/>
        </w:rPr>
        <w:t>№ 1</w:t>
      </w:r>
      <w:r w:rsidRPr="0086018E">
        <w:rPr>
          <w:color w:val="000000"/>
          <w:sz w:val="28"/>
          <w:szCs w:val="28"/>
          <w:lang w:val="ru-RU"/>
        </w:rPr>
        <w:t>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1" w:name="z79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10-2. Общественные объединения по видам спорта, главные тренеры обеспечивают соблюдение организаторами спортивных мероприятий порядка использов</w:t>
      </w:r>
      <w:r w:rsidRPr="0086018E">
        <w:rPr>
          <w:color w:val="000000"/>
          <w:sz w:val="28"/>
          <w:szCs w:val="28"/>
          <w:lang w:val="ru-RU"/>
        </w:rPr>
        <w:t>ания (установления, размещения) Государственного Флага Республики Казахстан.</w:t>
      </w:r>
    </w:p>
    <w:bookmarkEnd w:id="31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дополнены пунктом 10-2 в соответствии с постановлением Правительства РК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</w:t>
      </w:r>
      <w:r w:rsidRPr="0086018E">
        <w:rPr>
          <w:color w:val="FF0000"/>
          <w:sz w:val="28"/>
          <w:szCs w:val="28"/>
          <w:lang w:val="ru-RU"/>
        </w:rPr>
        <w:t xml:space="preserve"> первого официального опубликования); в редакции постановления Правительства РК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2" w:name="z80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10-3. Церемония награждения призеров спорт</w:t>
      </w:r>
      <w:r w:rsidRPr="0086018E">
        <w:rPr>
          <w:color w:val="000000"/>
          <w:sz w:val="28"/>
          <w:szCs w:val="28"/>
          <w:lang w:val="ru-RU"/>
        </w:rPr>
        <w:t>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bookmarkEnd w:id="32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дополнены пунктом 10-3 в соответствии с постановлением Правительства РК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3" w:name="z29"/>
      <w:r w:rsidRPr="0086018E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11. На средствах передвижения, </w:t>
      </w:r>
      <w:r w:rsidRPr="0086018E">
        <w:rPr>
          <w:color w:val="000000"/>
          <w:sz w:val="28"/>
          <w:szCs w:val="28"/>
          <w:lang w:val="ru-RU"/>
        </w:rPr>
        <w:t>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</w:t>
      </w:r>
      <w:r w:rsidRPr="0086018E">
        <w:rPr>
          <w:color w:val="000000"/>
          <w:sz w:val="28"/>
          <w:szCs w:val="28"/>
          <w:lang w:val="ru-RU"/>
        </w:rPr>
        <w:t xml:space="preserve"> поднимается на флагштоке (мачте).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4" w:name="z30"/>
      <w:bookmarkEnd w:id="33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</w:t>
      </w:r>
      <w:r w:rsidRPr="0086018E">
        <w:rPr>
          <w:color w:val="000000"/>
          <w:sz w:val="28"/>
          <w:szCs w:val="28"/>
          <w:lang w:val="ru-RU"/>
        </w:rPr>
        <w:t xml:space="preserve">спублики Казахстан не должны быть меньше размеров других флагов. </w:t>
      </w:r>
    </w:p>
    <w:bookmarkEnd w:id="34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При этом Государственный Флаг Республики Казахстан размещается не ниже других флагов.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5" w:name="z31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13. При одновременном подъеме (установлении, размещении) нечетного числа флагов, Государстве</w:t>
      </w:r>
      <w:r w:rsidRPr="0086018E">
        <w:rPr>
          <w:color w:val="000000"/>
          <w:sz w:val="28"/>
          <w:szCs w:val="28"/>
          <w:lang w:val="ru-RU"/>
        </w:rPr>
        <w:t>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6" w:name="z82"/>
      <w:bookmarkEnd w:id="35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13-1. Флаги иностранных государств, используемые иностранными организациями и представительствами, </w:t>
      </w:r>
      <w:r w:rsidRPr="0086018E">
        <w:rPr>
          <w:color w:val="000000"/>
          <w:sz w:val="28"/>
          <w:szCs w:val="28"/>
          <w:lang w:val="ru-RU"/>
        </w:rPr>
        <w:t>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</w:t>
      </w:r>
      <w:r w:rsidRPr="0086018E">
        <w:rPr>
          <w:color w:val="000000"/>
          <w:sz w:val="28"/>
          <w:szCs w:val="28"/>
          <w:lang w:val="ru-RU"/>
        </w:rPr>
        <w:t xml:space="preserve"> Государственным Флагом Республики Казахстан.</w:t>
      </w:r>
    </w:p>
    <w:bookmarkEnd w:id="36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дополнены пунктом 13-1 в соответствии с постановлением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</w:t>
      </w:r>
      <w:r w:rsidRPr="0086018E">
        <w:rPr>
          <w:color w:val="FF0000"/>
          <w:sz w:val="28"/>
          <w:szCs w:val="28"/>
          <w:lang w:val="ru-RU"/>
        </w:rPr>
        <w:t>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7" w:name="z92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</w:t>
      </w:r>
      <w:r w:rsidRPr="0086018E">
        <w:rPr>
          <w:color w:val="000000"/>
          <w:sz w:val="28"/>
          <w:szCs w:val="28"/>
          <w:lang w:val="ru-RU"/>
        </w:rPr>
        <w:t>ься вдали от хозяйственно-бытовых комнат, прохода и гардероба.</w:t>
      </w:r>
    </w:p>
    <w:bookmarkEnd w:id="37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дополнены пунктом 13-2 в соответствии с постановлением Правительства РК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8" w:name="z32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14. При размещении Государственного Флага Республики Казахстан в соответствии с настоящими Правилами юридическими лицами в экстерьерном вариан</w:t>
      </w:r>
      <w:r w:rsidRPr="0086018E">
        <w:rPr>
          <w:color w:val="000000"/>
          <w:sz w:val="28"/>
          <w:szCs w:val="28"/>
          <w:lang w:val="ru-RU"/>
        </w:rPr>
        <w:t>те на одноэтажном и (или) многоэтажных зданиях учитываются архитектурные особенности здания и используются следующие параметры: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39" w:name="z33"/>
      <w:bookmarkEnd w:id="38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исключен - постановлением Правительства РК от 27.01.2009 </w:t>
      </w:r>
      <w:r w:rsidRPr="0086018E">
        <w:rPr>
          <w:color w:val="000000"/>
          <w:sz w:val="28"/>
          <w:szCs w:val="28"/>
        </w:rPr>
        <w:t>N</w:t>
      </w:r>
      <w:r w:rsidRPr="0086018E">
        <w:rPr>
          <w:color w:val="000000"/>
          <w:sz w:val="28"/>
          <w:szCs w:val="28"/>
          <w:lang w:val="ru-RU"/>
        </w:rPr>
        <w:t xml:space="preserve"> 63 (порядок введения в действие см. п. </w:t>
      </w:r>
      <w:proofErr w:type="gramStart"/>
      <w:r w:rsidRPr="0086018E">
        <w:rPr>
          <w:color w:val="000000"/>
          <w:sz w:val="28"/>
          <w:szCs w:val="28"/>
          <w:lang w:val="ru-RU"/>
        </w:rPr>
        <w:t>2 )</w:t>
      </w:r>
      <w:proofErr w:type="gramEnd"/>
      <w:r w:rsidRPr="0086018E">
        <w:rPr>
          <w:color w:val="000000"/>
          <w:sz w:val="28"/>
          <w:szCs w:val="28"/>
          <w:lang w:val="ru-RU"/>
        </w:rPr>
        <w:t xml:space="preserve">. </w:t>
      </w:r>
      <w:r w:rsidRPr="0086018E">
        <w:rPr>
          <w:i/>
          <w:color w:val="000000"/>
          <w:sz w:val="28"/>
          <w:szCs w:val="28"/>
          <w:lang w:val="ru-RU"/>
        </w:rPr>
        <w:t xml:space="preserve">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0" w:name="z34"/>
      <w:bookmarkEnd w:id="39"/>
      <w:r w:rsidRPr="0086018E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2) на</w:t>
      </w:r>
      <w:r w:rsidRPr="0086018E">
        <w:rPr>
          <w:color w:val="000000"/>
          <w:sz w:val="28"/>
          <w:szCs w:val="28"/>
          <w:lang w:val="ru-RU"/>
        </w:rPr>
        <w:t xml:space="preserve"> зданиях 1, 2, 3, 4, 5 этажей (до 20 метров) - Государственный Флаг Республики Казахстан (размером 1 х 2 метра) размещается на крыше здания или на </w:t>
      </w:r>
      <w:proofErr w:type="gramStart"/>
      <w:r w:rsidRPr="0086018E">
        <w:rPr>
          <w:color w:val="000000"/>
          <w:sz w:val="28"/>
          <w:szCs w:val="28"/>
          <w:lang w:val="ru-RU"/>
        </w:rPr>
        <w:t>фронтоне</w:t>
      </w:r>
      <w:proofErr w:type="gramEnd"/>
      <w:r w:rsidRPr="0086018E">
        <w:rPr>
          <w:color w:val="000000"/>
          <w:sz w:val="28"/>
          <w:szCs w:val="28"/>
          <w:lang w:val="ru-RU"/>
        </w:rPr>
        <w:t xml:space="preserve"> или на козырьке входа в здание;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1" w:name="z35"/>
      <w:bookmarkEnd w:id="40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3) на зданиях 6, 7, 8, 9 этажей (до 30 метров) - Государстве</w:t>
      </w:r>
      <w:r w:rsidRPr="0086018E">
        <w:rPr>
          <w:color w:val="000000"/>
          <w:sz w:val="28"/>
          <w:szCs w:val="28"/>
          <w:lang w:val="ru-RU"/>
        </w:rPr>
        <w:t xml:space="preserve">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2" w:name="z36"/>
      <w:bookmarkEnd w:id="41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4) на зданиях более 9 этажей (свыше 30 метров) - Государственный Флаг Рес</w:t>
      </w:r>
      <w:r w:rsidRPr="0086018E">
        <w:rPr>
          <w:color w:val="000000"/>
          <w:sz w:val="28"/>
          <w:szCs w:val="28"/>
          <w:lang w:val="ru-RU"/>
        </w:rPr>
        <w:t xml:space="preserve">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bookmarkEnd w:id="42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14 с изменениями, внесенными постановлениями Правительства РК от 27.01.2009 </w:t>
      </w:r>
      <w:r w:rsidRPr="0086018E">
        <w:rPr>
          <w:color w:val="000000"/>
          <w:sz w:val="28"/>
          <w:szCs w:val="28"/>
        </w:rPr>
        <w:t>N</w:t>
      </w:r>
      <w:r w:rsidRPr="0086018E">
        <w:rPr>
          <w:color w:val="000000"/>
          <w:sz w:val="28"/>
          <w:szCs w:val="28"/>
          <w:lang w:val="ru-RU"/>
        </w:rPr>
        <w:t xml:space="preserve"> 63 </w:t>
      </w:r>
      <w:r w:rsidRPr="0086018E">
        <w:rPr>
          <w:color w:val="FF0000"/>
          <w:sz w:val="28"/>
          <w:szCs w:val="28"/>
          <w:lang w:val="ru-RU"/>
        </w:rPr>
        <w:t>(п</w:t>
      </w:r>
      <w:r w:rsidRPr="0086018E">
        <w:rPr>
          <w:color w:val="FF0000"/>
          <w:sz w:val="28"/>
          <w:szCs w:val="28"/>
          <w:lang w:val="ru-RU"/>
        </w:rPr>
        <w:t xml:space="preserve">орядок введения в действие см. </w:t>
      </w:r>
      <w:r w:rsidRPr="0086018E">
        <w:rPr>
          <w:color w:val="000000"/>
          <w:sz w:val="28"/>
          <w:szCs w:val="28"/>
          <w:lang w:val="ru-RU"/>
        </w:rPr>
        <w:t xml:space="preserve">п. 2 </w:t>
      </w:r>
      <w:r w:rsidRPr="0086018E">
        <w:rPr>
          <w:color w:val="FF0000"/>
          <w:sz w:val="28"/>
          <w:szCs w:val="28"/>
          <w:lang w:val="ru-RU"/>
        </w:rPr>
        <w:t xml:space="preserve">);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опубликования); от 28.06.2019 </w:t>
      </w:r>
      <w:r w:rsidRPr="0086018E">
        <w:rPr>
          <w:color w:val="000000"/>
          <w:sz w:val="28"/>
          <w:szCs w:val="28"/>
          <w:lang w:val="ru-RU"/>
        </w:rPr>
        <w:t>№ 454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</w:t>
      </w:r>
      <w:r w:rsidRPr="0086018E">
        <w:rPr>
          <w:color w:val="FF0000"/>
          <w:sz w:val="28"/>
          <w:szCs w:val="28"/>
          <w:lang w:val="ru-RU"/>
        </w:rPr>
        <w:t xml:space="preserve">го официального опубликования); от 27.11.2020 </w:t>
      </w:r>
      <w:r w:rsidRPr="0086018E">
        <w:rPr>
          <w:color w:val="000000"/>
          <w:sz w:val="28"/>
          <w:szCs w:val="28"/>
          <w:lang w:val="ru-RU"/>
        </w:rPr>
        <w:t>№ 801</w:t>
      </w:r>
      <w:r w:rsidRPr="0086018E">
        <w:rPr>
          <w:color w:val="FF0000"/>
          <w:sz w:val="28"/>
          <w:szCs w:val="28"/>
          <w:lang w:val="ru-RU"/>
        </w:rPr>
        <w:t>.</w:t>
      </w:r>
      <w:r w:rsidRPr="0086018E">
        <w:rPr>
          <w:sz w:val="28"/>
          <w:szCs w:val="28"/>
          <w:lang w:val="ru-RU"/>
        </w:rPr>
        <w:br/>
      </w:r>
      <w:bookmarkStart w:id="43" w:name="z37"/>
      <w:r w:rsidRPr="0086018E">
        <w:rPr>
          <w:b/>
          <w:color w:val="000000"/>
          <w:sz w:val="28"/>
          <w:szCs w:val="28"/>
          <w:lang w:val="ru-RU"/>
        </w:rPr>
        <w:t xml:space="preserve"> Глава 3. Порядок использования (установления, размещения) Государственного Герба Республики Казахстан</w:t>
      </w:r>
    </w:p>
    <w:bookmarkEnd w:id="43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главы 3 в редакции постановления Правительства РК от 28.06.2019 № 454 (вво</w:t>
      </w:r>
      <w:r w:rsidRPr="0086018E">
        <w:rPr>
          <w:color w:val="FF0000"/>
          <w:sz w:val="28"/>
          <w:szCs w:val="28"/>
          <w:lang w:val="ru-RU"/>
        </w:rPr>
        <w:t>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4" w:name="z38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15. Государственный Герб Республики Казахстан в обязательном порядке размещается: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5" w:name="z88"/>
      <w:bookmarkEnd w:id="44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на зданиях Резиденции Президента Республики Казахстан, П</w:t>
      </w:r>
      <w:r w:rsidRPr="0086018E">
        <w:rPr>
          <w:color w:val="000000"/>
          <w:sz w:val="28"/>
          <w:szCs w:val="28"/>
          <w:lang w:val="ru-RU"/>
        </w:rPr>
        <w:t>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</w:t>
      </w:r>
      <w:r w:rsidRPr="0086018E">
        <w:rPr>
          <w:color w:val="000000"/>
          <w:sz w:val="28"/>
          <w:szCs w:val="28"/>
          <w:lang w:val="ru-RU"/>
        </w:rPr>
        <w:t>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</w:t>
      </w:r>
      <w:r w:rsidRPr="0086018E">
        <w:rPr>
          <w:color w:val="000000"/>
          <w:sz w:val="28"/>
          <w:szCs w:val="28"/>
          <w:lang w:val="ru-RU"/>
        </w:rPr>
        <w:t>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6" w:name="z89"/>
      <w:bookmarkEnd w:id="45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2) в кабинетах Президента Республики Казахстан, председателей палат Парлам</w:t>
      </w:r>
      <w:r w:rsidRPr="0086018E">
        <w:rPr>
          <w:color w:val="000000"/>
          <w:sz w:val="28"/>
          <w:szCs w:val="28"/>
          <w:lang w:val="ru-RU"/>
        </w:rPr>
        <w:t>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</w:t>
      </w:r>
      <w:r w:rsidRPr="0086018E">
        <w:rPr>
          <w:color w:val="000000"/>
          <w:sz w:val="28"/>
          <w:szCs w:val="28"/>
          <w:lang w:val="ru-RU"/>
        </w:rPr>
        <w:t xml:space="preserve"> по правам человека </w:t>
      </w:r>
      <w:r w:rsidRPr="0086018E">
        <w:rPr>
          <w:color w:val="000000"/>
          <w:sz w:val="28"/>
          <w:szCs w:val="28"/>
          <w:lang w:val="ru-RU"/>
        </w:rPr>
        <w:lastRenderedPageBreak/>
        <w:t xml:space="preserve">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</w:t>
      </w:r>
      <w:r w:rsidRPr="0086018E">
        <w:rPr>
          <w:color w:val="000000"/>
          <w:sz w:val="28"/>
          <w:szCs w:val="28"/>
          <w:lang w:val="ru-RU"/>
        </w:rPr>
        <w:t xml:space="preserve">исполнительных органов, руководителей загранучреждений Республики Казахстан – постоянно;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7" w:name="z41"/>
      <w:bookmarkEnd w:id="46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</w:t>
      </w:r>
      <w:r w:rsidRPr="0086018E">
        <w:rPr>
          <w:color w:val="000000"/>
          <w:sz w:val="28"/>
          <w:szCs w:val="28"/>
          <w:lang w:val="ru-RU"/>
        </w:rPr>
        <w:t xml:space="preserve">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</w:t>
      </w:r>
      <w:r w:rsidRPr="0086018E">
        <w:rPr>
          <w:color w:val="000000"/>
          <w:sz w:val="28"/>
          <w:szCs w:val="28"/>
          <w:lang w:val="ru-RU"/>
        </w:rPr>
        <w:t xml:space="preserve">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</w:t>
      </w:r>
      <w:r w:rsidRPr="0086018E">
        <w:rPr>
          <w:color w:val="000000"/>
          <w:sz w:val="28"/>
          <w:szCs w:val="28"/>
          <w:lang w:val="ru-RU"/>
        </w:rPr>
        <w:t>помещениях регистрации рождений и браков - постоянно;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8" w:name="z83"/>
      <w:bookmarkEnd w:id="47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</w:t>
      </w:r>
      <w:r w:rsidRPr="0086018E">
        <w:rPr>
          <w:color w:val="000000"/>
          <w:sz w:val="28"/>
          <w:szCs w:val="28"/>
          <w:lang w:val="ru-RU"/>
        </w:rPr>
        <w:t xml:space="preserve">циональных компаний, а также иных акционерных обществ </w:t>
      </w:r>
      <w:proofErr w:type="gramStart"/>
      <w:r w:rsidRPr="0086018E">
        <w:rPr>
          <w:color w:val="000000"/>
          <w:sz w:val="28"/>
          <w:szCs w:val="28"/>
          <w:lang w:val="ru-RU"/>
        </w:rPr>
        <w:t>и  товариществ</w:t>
      </w:r>
      <w:proofErr w:type="gramEnd"/>
      <w:r w:rsidRPr="0086018E">
        <w:rPr>
          <w:color w:val="000000"/>
          <w:sz w:val="28"/>
          <w:szCs w:val="28"/>
          <w:lang w:val="ru-RU"/>
        </w:rPr>
        <w:t xml:space="preserve">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48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Помещения (части помещений), отведенные для экспозиции, пос</w:t>
      </w:r>
      <w:r w:rsidRPr="0086018E">
        <w:rPr>
          <w:color w:val="000000"/>
          <w:sz w:val="28"/>
          <w:szCs w:val="28"/>
          <w:lang w:val="ru-RU"/>
        </w:rPr>
        <w:t>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15 с изменениями,</w:t>
      </w:r>
      <w:r w:rsidRPr="0086018E">
        <w:rPr>
          <w:color w:val="FF0000"/>
          <w:sz w:val="28"/>
          <w:szCs w:val="28"/>
          <w:lang w:val="ru-RU"/>
        </w:rPr>
        <w:t xml:space="preserve"> внесенными постановлениями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 w:rsidRPr="0086018E">
        <w:rPr>
          <w:color w:val="000000"/>
          <w:sz w:val="28"/>
          <w:szCs w:val="28"/>
          <w:lang w:val="ru-RU"/>
        </w:rPr>
        <w:t>№ 350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</w:t>
      </w:r>
      <w:r w:rsidRPr="0086018E">
        <w:rPr>
          <w:color w:val="FF0000"/>
          <w:sz w:val="28"/>
          <w:szCs w:val="28"/>
          <w:lang w:val="ru-RU"/>
        </w:rPr>
        <w:t>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49" w:name="z42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</w:t>
      </w:r>
      <w:r w:rsidRPr="0086018E">
        <w:rPr>
          <w:color w:val="000000"/>
          <w:sz w:val="28"/>
          <w:szCs w:val="28"/>
          <w:lang w:val="ru-RU"/>
        </w:rPr>
        <w:t>ваниях определяется общевоинскими уставами.</w:t>
      </w:r>
    </w:p>
    <w:bookmarkEnd w:id="49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16 в редакции постановления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</w:t>
      </w:r>
      <w:r w:rsidRPr="0086018E">
        <w:rPr>
          <w:color w:val="FF0000"/>
          <w:sz w:val="28"/>
          <w:szCs w:val="28"/>
          <w:lang w:val="ru-RU"/>
        </w:rPr>
        <w:lastRenderedPageBreak/>
        <w:t>первого официального опубликования).</w:t>
      </w:r>
      <w:r w:rsidRPr="0086018E">
        <w:rPr>
          <w:sz w:val="28"/>
          <w:szCs w:val="28"/>
          <w:lang w:val="ru-RU"/>
        </w:rPr>
        <w:br/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0" w:name="z43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17. Государственный Герб Республики Казахстан, постоянно устанавливаемый на зданиях, должен освещаться в темное время суток.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1" w:name="z44"/>
      <w:bookmarkEnd w:id="50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18. Государственный Герб Республики Казахстан, независимо от его размеров, должен соответствовать национальному станд</w:t>
      </w:r>
      <w:r w:rsidRPr="0086018E">
        <w:rPr>
          <w:color w:val="000000"/>
          <w:sz w:val="28"/>
          <w:szCs w:val="28"/>
          <w:lang w:val="ru-RU"/>
        </w:rPr>
        <w:t>арту.</w:t>
      </w:r>
    </w:p>
    <w:bookmarkEnd w:id="51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18 в редакции постановления Правительства РК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2" w:name="z45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19. Государственный Герб Республики Казахстан не може</w:t>
      </w:r>
      <w:r w:rsidRPr="0086018E">
        <w:rPr>
          <w:color w:val="000000"/>
          <w:sz w:val="28"/>
          <w:szCs w:val="28"/>
          <w:lang w:val="ru-RU"/>
        </w:rPr>
        <w:t xml:space="preserve">т быть использован в качестве геральдической основы гербов общественных объединений и других организаций.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3" w:name="z46"/>
      <w:bookmarkEnd w:id="52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20. Государственный Герб Республики Казахстан (диаметром 500 миллиметров) размещается на стене за рабочим местом должностных лиц в кабинетах, </w:t>
      </w:r>
      <w:r w:rsidRPr="0086018E">
        <w:rPr>
          <w:color w:val="000000"/>
          <w:sz w:val="28"/>
          <w:szCs w:val="28"/>
          <w:lang w:val="ru-RU"/>
        </w:rPr>
        <w:t xml:space="preserve">в залах за рабочим местом председательствующих, указанных в подпунктах 2), 3) пункта 15 настоящих Правил.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4" w:name="z47"/>
      <w:bookmarkEnd w:id="53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21. При размещении Государственного Герба Республики Казахстан в экстерьерном варианте на одноэтажном и (или) многоэтажных зданиях учитываются </w:t>
      </w:r>
      <w:r w:rsidRPr="0086018E">
        <w:rPr>
          <w:color w:val="000000"/>
          <w:sz w:val="28"/>
          <w:szCs w:val="28"/>
          <w:lang w:val="ru-RU"/>
        </w:rPr>
        <w:t>архитектурные особенности здания и используются следующие параметры: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5" w:name="z48"/>
      <w:bookmarkEnd w:id="54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на одноэтажном здании - Государственный Герб Республики Казахстан (диаметром 500 миллиметров) размещается на уровне перекрытия или на </w:t>
      </w:r>
      <w:proofErr w:type="gramStart"/>
      <w:r w:rsidRPr="0086018E">
        <w:rPr>
          <w:color w:val="000000"/>
          <w:sz w:val="28"/>
          <w:szCs w:val="28"/>
          <w:lang w:val="ru-RU"/>
        </w:rPr>
        <w:t>фронтоне</w:t>
      </w:r>
      <w:proofErr w:type="gramEnd"/>
      <w:r w:rsidRPr="0086018E">
        <w:rPr>
          <w:color w:val="000000"/>
          <w:sz w:val="28"/>
          <w:szCs w:val="28"/>
          <w:lang w:val="ru-RU"/>
        </w:rPr>
        <w:t xml:space="preserve"> или на козырьке входа в здание;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6" w:name="z49"/>
      <w:bookmarkEnd w:id="55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7" w:name="z50"/>
      <w:bookmarkEnd w:id="56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8" w:name="z51"/>
      <w:bookmarkEnd w:id="57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4) на</w:t>
      </w:r>
      <w:r w:rsidRPr="0086018E">
        <w:rPr>
          <w:color w:val="000000"/>
          <w:sz w:val="28"/>
          <w:szCs w:val="28"/>
          <w:lang w:val="ru-RU"/>
        </w:rPr>
        <w:t xml:space="preserve">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</w:p>
    <w:bookmarkEnd w:id="58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21 с изменениями, внесенными постановлениями Правительства РК от 27.01.2009 </w:t>
      </w:r>
      <w:r w:rsidRPr="0086018E">
        <w:rPr>
          <w:color w:val="000000"/>
          <w:sz w:val="28"/>
          <w:szCs w:val="28"/>
        </w:rPr>
        <w:t>N</w:t>
      </w:r>
      <w:r w:rsidRPr="0086018E">
        <w:rPr>
          <w:color w:val="000000"/>
          <w:sz w:val="28"/>
          <w:szCs w:val="28"/>
          <w:lang w:val="ru-RU"/>
        </w:rPr>
        <w:t xml:space="preserve"> 63 </w:t>
      </w:r>
      <w:r w:rsidRPr="0086018E">
        <w:rPr>
          <w:color w:val="FF0000"/>
          <w:sz w:val="28"/>
          <w:szCs w:val="28"/>
          <w:lang w:val="ru-RU"/>
        </w:rPr>
        <w:t xml:space="preserve">(порядок введения в действие см. </w:t>
      </w:r>
      <w:r w:rsidRPr="0086018E">
        <w:rPr>
          <w:color w:val="000000"/>
          <w:sz w:val="28"/>
          <w:szCs w:val="28"/>
          <w:lang w:val="ru-RU"/>
        </w:rPr>
        <w:t xml:space="preserve">п. </w:t>
      </w:r>
      <w:proofErr w:type="gramStart"/>
      <w:r w:rsidRPr="0086018E">
        <w:rPr>
          <w:color w:val="000000"/>
          <w:sz w:val="28"/>
          <w:szCs w:val="28"/>
          <w:lang w:val="ru-RU"/>
        </w:rPr>
        <w:t xml:space="preserve">2 </w:t>
      </w:r>
      <w:r w:rsidRPr="0086018E">
        <w:rPr>
          <w:color w:val="FF0000"/>
          <w:sz w:val="28"/>
          <w:szCs w:val="28"/>
          <w:lang w:val="ru-RU"/>
        </w:rPr>
        <w:t>)</w:t>
      </w:r>
      <w:proofErr w:type="gramEnd"/>
      <w:r w:rsidRPr="0086018E">
        <w:rPr>
          <w:color w:val="FF0000"/>
          <w:sz w:val="28"/>
          <w:szCs w:val="28"/>
          <w:lang w:val="ru-RU"/>
        </w:rPr>
        <w:t xml:space="preserve">; от 30.11.2012 </w:t>
      </w:r>
      <w:r w:rsidRPr="0086018E">
        <w:rPr>
          <w:color w:val="000000"/>
          <w:sz w:val="28"/>
          <w:szCs w:val="28"/>
          <w:lang w:val="ru-RU"/>
        </w:rPr>
        <w:t>№ 1528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</w:t>
      </w:r>
      <w:r w:rsidRPr="0086018E">
        <w:rPr>
          <w:color w:val="FF0000"/>
          <w:sz w:val="28"/>
          <w:szCs w:val="28"/>
          <w:lang w:val="ru-RU"/>
        </w:rPr>
        <w:lastRenderedPageBreak/>
        <w:t>со дня первого официального опублик</w:t>
      </w:r>
      <w:r w:rsidRPr="0086018E">
        <w:rPr>
          <w:color w:val="FF0000"/>
          <w:sz w:val="28"/>
          <w:szCs w:val="28"/>
          <w:lang w:val="ru-RU"/>
        </w:rPr>
        <w:t xml:space="preserve">ования). </w:t>
      </w:r>
      <w:r w:rsidRPr="0086018E">
        <w:rPr>
          <w:sz w:val="28"/>
          <w:szCs w:val="28"/>
          <w:lang w:val="ru-RU"/>
        </w:rPr>
        <w:br/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59" w:name="z52"/>
      <w:r w:rsidRPr="0086018E">
        <w:rPr>
          <w:b/>
          <w:color w:val="000000"/>
          <w:sz w:val="28"/>
          <w:szCs w:val="28"/>
          <w:lang w:val="ru-RU"/>
        </w:rPr>
        <w:t xml:space="preserve"> 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bookmarkEnd w:id="59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  <w:lang w:val="ru-RU"/>
        </w:rPr>
        <w:t xml:space="preserve"> </w:t>
      </w: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Заголовок главы 4 в редакции по</w:t>
      </w:r>
      <w:r w:rsidRPr="0086018E">
        <w:rPr>
          <w:color w:val="FF0000"/>
          <w:sz w:val="28"/>
          <w:szCs w:val="28"/>
          <w:lang w:val="ru-RU"/>
        </w:rPr>
        <w:t>становления Правительства РК от 28.06.2019 № 454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0" w:name="z53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22. Изображение Государственного Флага Республики Казахстан в обязательном порядке размещаетс</w:t>
      </w:r>
      <w:r w:rsidRPr="0086018E">
        <w:rPr>
          <w:color w:val="000000"/>
          <w:sz w:val="28"/>
          <w:szCs w:val="28"/>
          <w:lang w:val="ru-RU"/>
        </w:rPr>
        <w:t xml:space="preserve">я: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1" w:name="z90"/>
      <w:bookmarkEnd w:id="60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</w:t>
      </w:r>
      <w:r w:rsidRPr="0086018E">
        <w:rPr>
          <w:color w:val="000000"/>
          <w:sz w:val="28"/>
          <w:szCs w:val="28"/>
          <w:lang w:val="ru-RU"/>
        </w:rPr>
        <w:t xml:space="preserve">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2" w:name="z55"/>
      <w:bookmarkEnd w:id="61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2) на воздушных судах, а также на космических аппаратах Респ</w:t>
      </w:r>
      <w:r w:rsidRPr="0086018E">
        <w:rPr>
          <w:color w:val="000000"/>
          <w:sz w:val="28"/>
          <w:szCs w:val="28"/>
          <w:lang w:val="ru-RU"/>
        </w:rPr>
        <w:t>ублики Казахстан.</w:t>
      </w:r>
    </w:p>
    <w:bookmarkEnd w:id="62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Пункт 22 с изменением, внесенным постановлением Правительства РК от 08.06.2017 </w:t>
      </w:r>
      <w:r w:rsidRPr="0086018E">
        <w:rPr>
          <w:color w:val="000000"/>
          <w:sz w:val="28"/>
          <w:szCs w:val="28"/>
          <w:lang w:val="ru-RU"/>
        </w:rPr>
        <w:t>№ 350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3" w:name="z56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23-1. Изображение Госуд</w:t>
      </w:r>
      <w:r w:rsidRPr="0086018E">
        <w:rPr>
          <w:color w:val="000000"/>
          <w:sz w:val="28"/>
          <w:szCs w:val="28"/>
          <w:lang w:val="ru-RU"/>
        </w:rPr>
        <w:t>арственного Флага Республики Казахстан может размещаться и на иных материальных объектах.</w:t>
      </w:r>
    </w:p>
    <w:bookmarkEnd w:id="63"/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r w:rsidRPr="0086018E">
        <w:rPr>
          <w:color w:val="FF0000"/>
          <w:sz w:val="28"/>
          <w:szCs w:val="28"/>
        </w:rPr>
        <w:t>     </w:t>
      </w:r>
      <w:r w:rsidRPr="0086018E">
        <w:rPr>
          <w:color w:val="FF0000"/>
          <w:sz w:val="28"/>
          <w:szCs w:val="28"/>
          <w:lang w:val="ru-RU"/>
        </w:rPr>
        <w:t xml:space="preserve"> Сноска. Правила до</w:t>
      </w:r>
      <w:r w:rsidRPr="0086018E">
        <w:rPr>
          <w:color w:val="FF0000"/>
          <w:sz w:val="28"/>
          <w:szCs w:val="28"/>
          <w:lang w:val="ru-RU"/>
        </w:rPr>
        <w:t xml:space="preserve">полнены пунктом 23-1 в соответствии с постановлением Правительства РК от 31.12.2015 </w:t>
      </w:r>
      <w:r w:rsidRPr="0086018E">
        <w:rPr>
          <w:color w:val="000000"/>
          <w:sz w:val="28"/>
          <w:szCs w:val="28"/>
          <w:lang w:val="ru-RU"/>
        </w:rPr>
        <w:t>№ 1187</w:t>
      </w:r>
      <w:r w:rsidRPr="0086018E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4" w:name="z57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 24. Изображение Государственного Флага Республики </w:t>
      </w:r>
      <w:r w:rsidRPr="0086018E">
        <w:rPr>
          <w:color w:val="000000"/>
          <w:sz w:val="28"/>
          <w:szCs w:val="28"/>
          <w:lang w:val="ru-RU"/>
        </w:rPr>
        <w:t xml:space="preserve">Казахстан не может использоваться в качестве геральдической основы флагов общественных объединений и других организаций.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5" w:name="z58"/>
      <w:bookmarkEnd w:id="64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25. Изображение Государственного Флага Республики Казахстан может быть использовано в качестве элемента или геральдической осно</w:t>
      </w:r>
      <w:r w:rsidRPr="0086018E">
        <w:rPr>
          <w:color w:val="000000"/>
          <w:sz w:val="28"/>
          <w:szCs w:val="28"/>
          <w:lang w:val="ru-RU"/>
        </w:rPr>
        <w:t xml:space="preserve">вы государственных наград, банкнот и монет Национального Банка Республики Казахстан.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6" w:name="z59"/>
      <w:bookmarkEnd w:id="65"/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26. Изображение Государственного Герба Республики Казахстан в обязательном порядке размещается: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7" w:name="z60"/>
      <w:bookmarkEnd w:id="66"/>
      <w:r w:rsidRPr="0086018E">
        <w:rPr>
          <w:color w:val="000000"/>
          <w:sz w:val="28"/>
          <w:szCs w:val="28"/>
        </w:rPr>
        <w:lastRenderedPageBreak/>
        <w:t>     </w:t>
      </w:r>
      <w:r w:rsidRPr="0086018E">
        <w:rPr>
          <w:color w:val="000000"/>
          <w:sz w:val="28"/>
          <w:szCs w:val="28"/>
          <w:lang w:val="ru-RU"/>
        </w:rPr>
        <w:t xml:space="preserve"> 1) на печатях и бланках документов Президента Республики Казах</w:t>
      </w:r>
      <w:r w:rsidRPr="0086018E">
        <w:rPr>
          <w:color w:val="000000"/>
          <w:sz w:val="28"/>
          <w:szCs w:val="28"/>
          <w:lang w:val="ru-RU"/>
        </w:rPr>
        <w:t xml:space="preserve">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 и государственных органов, непосредственно подчиненных и подотчетных Президенту Республики </w:t>
      </w:r>
      <w:r w:rsidRPr="0086018E">
        <w:rPr>
          <w:color w:val="000000"/>
          <w:sz w:val="28"/>
          <w:szCs w:val="28"/>
          <w:lang w:val="ru-RU"/>
        </w:rPr>
        <w:t>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</w:t>
      </w:r>
      <w:r w:rsidRPr="0086018E">
        <w:rPr>
          <w:color w:val="000000"/>
          <w:sz w:val="28"/>
          <w:szCs w:val="28"/>
          <w:lang w:val="ru-RU"/>
        </w:rPr>
        <w:t>мирований, местных представительных, исполнительных органов и иных государственных организаций;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8" w:name="z61"/>
      <w:bookmarkEnd w:id="67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846E54" w:rsidRPr="0086018E" w:rsidRDefault="0086018E" w:rsidP="0086018E">
      <w:pPr>
        <w:spacing w:after="0"/>
        <w:jc w:val="both"/>
        <w:rPr>
          <w:sz w:val="28"/>
          <w:szCs w:val="28"/>
          <w:lang w:val="ru-RU"/>
        </w:rPr>
      </w:pPr>
      <w:bookmarkStart w:id="69" w:name="z62"/>
      <w:bookmarkEnd w:id="68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3) на банкнотах и монетах Национального Банка Республики Казахстан, государственных ценных бумагах Республики Казахстан;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0" w:name="z63"/>
      <w:bookmarkEnd w:id="69"/>
      <w:r w:rsidRPr="0086018E">
        <w:rPr>
          <w:color w:val="000000"/>
          <w:sz w:val="28"/>
          <w:szCs w:val="28"/>
          <w:lang w:val="ru-RU"/>
        </w:rPr>
        <w:t xml:space="preserve"> </w:t>
      </w:r>
      <w:r w:rsidRPr="0086018E">
        <w:rPr>
          <w:color w:val="000000"/>
          <w:sz w:val="28"/>
          <w:szCs w:val="28"/>
        </w:rPr>
        <w:t>     </w:t>
      </w:r>
      <w:r w:rsidRPr="0086018E">
        <w:rPr>
          <w:color w:val="000000"/>
          <w:sz w:val="28"/>
          <w:szCs w:val="28"/>
          <w:lang w:val="ru-RU"/>
        </w:rPr>
        <w:t xml:space="preserve"> 4) на удостоверении личности, свидетельстве о рождении, паспорте и иных паспортах, выдаваемых гражданам Республики Казахс</w:t>
      </w:r>
      <w:r w:rsidRPr="0086018E">
        <w:rPr>
          <w:color w:val="000000"/>
          <w:sz w:val="28"/>
          <w:szCs w:val="28"/>
          <w:lang w:val="ru-RU"/>
        </w:rPr>
        <w:t>тан, служебных удостоверениях сотрудников государственных орган</w:t>
      </w:r>
      <w:r w:rsidRPr="0086018E">
        <w:rPr>
          <w:color w:val="000000"/>
          <w:sz w:val="28"/>
          <w:lang w:val="ru-RU"/>
        </w:rPr>
        <w:t xml:space="preserve">ов и организаций;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1" w:name="z64"/>
      <w:bookmarkEnd w:id="70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5) на пограничных столбах, устанавливаемых на Государственной границе Республики Казахстан;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2" w:name="z91"/>
      <w:bookmarkEnd w:id="71"/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6) на веб-сайтах Президента Республики Казахстан, Парламента, Правит</w:t>
      </w:r>
      <w:r w:rsidRPr="0086018E">
        <w:rPr>
          <w:color w:val="000000"/>
          <w:sz w:val="28"/>
          <w:lang w:val="ru-RU"/>
        </w:rPr>
        <w:t>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</w:t>
      </w:r>
      <w:r w:rsidRPr="0086018E">
        <w:rPr>
          <w:color w:val="000000"/>
          <w:sz w:val="28"/>
          <w:lang w:val="ru-RU"/>
        </w:rPr>
        <w:t xml:space="preserve"> Казахстан, местных представительных и исполнительных органов, а также загранучреждений Республики Казахстан.</w:t>
      </w:r>
    </w:p>
    <w:bookmarkEnd w:id="72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6018E">
        <w:rPr>
          <w:color w:val="FF0000"/>
          <w:sz w:val="28"/>
          <w:lang w:val="ru-RU"/>
        </w:rPr>
        <w:t xml:space="preserve"> Сноска. Пункт 26 с изменениями, внесенными постановлениями Правительства РК от 31.12.2015 </w:t>
      </w:r>
      <w:r w:rsidRPr="0086018E">
        <w:rPr>
          <w:color w:val="000000"/>
          <w:sz w:val="28"/>
          <w:lang w:val="ru-RU"/>
        </w:rPr>
        <w:t>№ 1187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86018E">
        <w:rPr>
          <w:color w:val="FF0000"/>
          <w:sz w:val="28"/>
          <w:lang w:val="ru-RU"/>
        </w:rPr>
        <w:t xml:space="preserve">лендарных дней со дня его первого официального опубликования); от 08.06.2017 </w:t>
      </w:r>
      <w:r w:rsidRPr="0086018E">
        <w:rPr>
          <w:color w:val="000000"/>
          <w:sz w:val="28"/>
          <w:lang w:val="ru-RU"/>
        </w:rPr>
        <w:t>№ 350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3" w:name="z66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27. При размещении изображения Государственного Флага, </w:t>
      </w:r>
      <w:r w:rsidRPr="0086018E">
        <w:rPr>
          <w:color w:val="000000"/>
          <w:sz w:val="28"/>
          <w:lang w:val="ru-RU"/>
        </w:rPr>
        <w:t>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</w:t>
      </w:r>
      <w:r w:rsidRPr="0086018E">
        <w:rPr>
          <w:color w:val="000000"/>
          <w:sz w:val="28"/>
          <w:lang w:val="ru-RU"/>
        </w:rPr>
        <w:t xml:space="preserve"> Гимн.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4" w:name="z67"/>
      <w:bookmarkEnd w:id="73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28. Изображения Государственного Герба Республики Казахстан, размещенные на печатях и бланках документов, официальных изданиях, </w:t>
      </w:r>
      <w:r w:rsidRPr="0086018E">
        <w:rPr>
          <w:color w:val="000000"/>
          <w:sz w:val="28"/>
          <w:lang w:val="ru-RU"/>
        </w:rPr>
        <w:lastRenderedPageBreak/>
        <w:t>указанных в подпунктах 1) и 2) пункта 26 настоящих Правил, должны соответствовать национальным стандартам.</w:t>
      </w:r>
    </w:p>
    <w:bookmarkEnd w:id="74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6018E">
        <w:rPr>
          <w:color w:val="FF0000"/>
          <w:sz w:val="28"/>
          <w:lang w:val="ru-RU"/>
        </w:rPr>
        <w:t xml:space="preserve"> Сноска. Пункт 28 в редакции постановления Правительства РК от 30.11.2012 </w:t>
      </w:r>
      <w:r w:rsidRPr="0086018E">
        <w:rPr>
          <w:color w:val="000000"/>
          <w:sz w:val="28"/>
          <w:lang w:val="ru-RU"/>
        </w:rPr>
        <w:t>№ 1528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5" w:name="z68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29. На банкнотах и монетах Национального банка Республики К</w:t>
      </w:r>
      <w:r w:rsidRPr="0086018E">
        <w:rPr>
          <w:color w:val="000000"/>
          <w:sz w:val="28"/>
          <w:lang w:val="ru-RU"/>
        </w:rPr>
        <w:t>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Концепцией дизайна банкнот и монет национальной</w:t>
      </w:r>
      <w:r w:rsidRPr="0086018E">
        <w:rPr>
          <w:color w:val="000000"/>
          <w:sz w:val="28"/>
          <w:lang w:val="ru-RU"/>
        </w:rPr>
        <w:t xml:space="preserve"> валюты - казахстанского тенге, утвержденной Указом Президента Республики Казахстан от 25 сентября 2003 года </w:t>
      </w:r>
      <w:r>
        <w:rPr>
          <w:color w:val="000000"/>
          <w:sz w:val="28"/>
        </w:rPr>
        <w:t>N</w:t>
      </w:r>
      <w:r w:rsidRPr="0086018E">
        <w:rPr>
          <w:color w:val="000000"/>
          <w:sz w:val="28"/>
          <w:lang w:val="ru-RU"/>
        </w:rPr>
        <w:t xml:space="preserve"> 1193.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6" w:name="z69"/>
      <w:bookmarkEnd w:id="75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30. Изображения Государственного Герба Республики Казахстан, размещенные на документах, указанных в подпункте 4) пункта 26 настоящи</w:t>
      </w:r>
      <w:r w:rsidRPr="0086018E">
        <w:rPr>
          <w:color w:val="000000"/>
          <w:sz w:val="28"/>
          <w:lang w:val="ru-RU"/>
        </w:rPr>
        <w:t>х Правил, должны соответствовать нормативным правовым актам Республики Казахстан, а также национальным стандартам.</w:t>
      </w:r>
    </w:p>
    <w:bookmarkEnd w:id="76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6018E">
        <w:rPr>
          <w:color w:val="FF0000"/>
          <w:sz w:val="28"/>
          <w:lang w:val="ru-RU"/>
        </w:rPr>
        <w:t xml:space="preserve"> Сноска. Пункт 30 в редакции постановления Правительства РК от 30.11.2012 </w:t>
      </w:r>
      <w:r w:rsidRPr="0086018E">
        <w:rPr>
          <w:color w:val="000000"/>
          <w:sz w:val="28"/>
          <w:lang w:val="ru-RU"/>
        </w:rPr>
        <w:t>№ 1528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86018E">
        <w:rPr>
          <w:color w:val="FF0000"/>
          <w:sz w:val="28"/>
          <w:lang w:val="ru-RU"/>
        </w:rPr>
        <w:t>ей со дня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7" w:name="z70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постановлением Правительства Респу</w:t>
      </w:r>
      <w:r w:rsidRPr="0086018E">
        <w:rPr>
          <w:color w:val="000000"/>
          <w:sz w:val="28"/>
          <w:lang w:val="ru-RU"/>
        </w:rPr>
        <w:t xml:space="preserve">блики Казахстан от 12 декабря 1996 года </w:t>
      </w:r>
      <w:r>
        <w:rPr>
          <w:color w:val="000000"/>
          <w:sz w:val="28"/>
        </w:rPr>
        <w:t>N</w:t>
      </w:r>
      <w:r w:rsidRPr="0086018E">
        <w:rPr>
          <w:color w:val="000000"/>
          <w:sz w:val="28"/>
          <w:lang w:val="ru-RU"/>
        </w:rPr>
        <w:t xml:space="preserve"> 1528 "О пограничных знаках Республики Казахстан". </w:t>
      </w:r>
      <w:r w:rsidRPr="0086018E">
        <w:rPr>
          <w:i/>
          <w:color w:val="000000"/>
          <w:sz w:val="28"/>
          <w:lang w:val="ru-RU"/>
        </w:rPr>
        <w:t xml:space="preserve">См. ППРК от 8 ноября 2013 года </w:t>
      </w:r>
      <w:r w:rsidRPr="0086018E">
        <w:rPr>
          <w:color w:val="000000"/>
          <w:sz w:val="28"/>
          <w:lang w:val="ru-RU"/>
        </w:rPr>
        <w:t>№ 1181</w:t>
      </w:r>
      <w:r w:rsidRPr="0086018E">
        <w:rPr>
          <w:i/>
          <w:color w:val="000000"/>
          <w:sz w:val="28"/>
          <w:lang w:val="ru-RU"/>
        </w:rPr>
        <w:t>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8" w:name="z71"/>
      <w:bookmarkEnd w:id="77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32. Запрещается использование изображения Государственного Герба Республики Казахстан на бланках, печатях и других рек</w:t>
      </w:r>
      <w:r w:rsidRPr="0086018E">
        <w:rPr>
          <w:color w:val="000000"/>
          <w:sz w:val="28"/>
          <w:lang w:val="ru-RU"/>
        </w:rPr>
        <w:t xml:space="preserve">визитах негосударственных организаций и их должностных лиц, кроме случаев, установленных Конституционным законом.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79" w:name="z72"/>
      <w:bookmarkEnd w:id="78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</w:t>
      </w:r>
      <w:r w:rsidRPr="0086018E">
        <w:rPr>
          <w:color w:val="000000"/>
          <w:sz w:val="28"/>
          <w:lang w:val="ru-RU"/>
        </w:rPr>
        <w:t xml:space="preserve">ударственных наград Республики Казахстан, а также на спортивных костюмах спортсменов и других спортивных принадлежностях.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0" w:name="z73"/>
      <w:bookmarkEnd w:id="79"/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34. Изображение Государственного Герба Республики Казахстан может размещаться и на иных материальных объектах.</w:t>
      </w:r>
    </w:p>
    <w:bookmarkEnd w:id="80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В целях пр</w:t>
      </w:r>
      <w:r w:rsidRPr="0086018E">
        <w:rPr>
          <w:color w:val="000000"/>
          <w:sz w:val="28"/>
          <w:lang w:val="ru-RU"/>
        </w:rPr>
        <w:t>именения части первой настоящего пункта Правил к иным материальным объектам не относятся предметы одноразового использования.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6018E">
        <w:rPr>
          <w:color w:val="FF0000"/>
          <w:sz w:val="28"/>
          <w:lang w:val="ru-RU"/>
        </w:rPr>
        <w:t xml:space="preserve"> Сноска. Пункт 34 в редакции постановления Правительства РК от 31.12.2015 </w:t>
      </w:r>
      <w:r w:rsidRPr="0086018E">
        <w:rPr>
          <w:color w:val="000000"/>
          <w:sz w:val="28"/>
          <w:lang w:val="ru-RU"/>
        </w:rPr>
        <w:t>№ 1187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86018E">
        <w:rPr>
          <w:color w:val="FF0000"/>
          <w:sz w:val="28"/>
          <w:lang w:val="ru-RU"/>
        </w:rPr>
        <w:t>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1" w:name="z84"/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</w:t>
      </w:r>
      <w:r w:rsidRPr="0086018E">
        <w:rPr>
          <w:color w:val="000000"/>
          <w:sz w:val="28"/>
          <w:lang w:val="ru-RU"/>
        </w:rPr>
        <w:t>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</w:t>
      </w:r>
      <w:r w:rsidRPr="0086018E">
        <w:rPr>
          <w:color w:val="000000"/>
          <w:sz w:val="28"/>
          <w:lang w:val="ru-RU"/>
        </w:rPr>
        <w:t>венным акционером (участником).</w:t>
      </w:r>
    </w:p>
    <w:bookmarkEnd w:id="81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</w:t>
      </w:r>
      <w:r w:rsidRPr="0086018E">
        <w:rPr>
          <w:color w:val="000000"/>
          <w:sz w:val="28"/>
          <w:lang w:val="ru-RU"/>
        </w:rPr>
        <w:t>азмещены вдали от хозяйственно-бытовых комнат, прохода и гардероба.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6018E">
        <w:rPr>
          <w:color w:val="FF0000"/>
          <w:sz w:val="28"/>
          <w:lang w:val="ru-RU"/>
        </w:rPr>
        <w:t xml:space="preserve"> Сноска. Правила дополнены пунктом 34-1 в соответствии с постановлением Правительства РК от 31.12.2015 </w:t>
      </w:r>
      <w:r w:rsidRPr="0086018E">
        <w:rPr>
          <w:color w:val="000000"/>
          <w:sz w:val="28"/>
          <w:lang w:val="ru-RU"/>
        </w:rPr>
        <w:t>№ 1187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</w:t>
      </w:r>
      <w:r w:rsidRPr="0086018E">
        <w:rPr>
          <w:color w:val="FF0000"/>
          <w:sz w:val="28"/>
          <w:lang w:val="ru-RU"/>
        </w:rPr>
        <w:t>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2" w:name="z85"/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</w:t>
      </w:r>
      <w:r w:rsidRPr="0086018E">
        <w:rPr>
          <w:color w:val="000000"/>
          <w:sz w:val="28"/>
          <w:lang w:val="ru-RU"/>
        </w:rPr>
        <w:t>еделяется общевоинскими уставами.</w:t>
      </w:r>
    </w:p>
    <w:bookmarkEnd w:id="82"/>
    <w:p w:rsidR="00846E54" w:rsidRPr="0086018E" w:rsidRDefault="0086018E" w:rsidP="0086018E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86018E">
        <w:rPr>
          <w:color w:val="FF0000"/>
          <w:sz w:val="28"/>
          <w:lang w:val="ru-RU"/>
        </w:rPr>
        <w:t xml:space="preserve"> Сноска. Правила дополнены пунктом 34-2 в соответствии с постановлением Правительства РК от 31.12.2015 </w:t>
      </w:r>
      <w:r w:rsidRPr="0086018E">
        <w:rPr>
          <w:color w:val="000000"/>
          <w:sz w:val="28"/>
          <w:lang w:val="ru-RU"/>
        </w:rPr>
        <w:t>№ 1187</w:t>
      </w:r>
      <w:r w:rsidRPr="0086018E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3" w:name="z74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4" w:name="z75"/>
      <w:bookmarkEnd w:id="83"/>
      <w:r w:rsidRPr="0086018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36. При размещении изображений Государственного Флага, Государственного Герба</w:t>
      </w:r>
      <w:r w:rsidRPr="0086018E">
        <w:rPr>
          <w:color w:val="000000"/>
          <w:sz w:val="28"/>
          <w:lang w:val="ru-RU"/>
        </w:rPr>
        <w:t xml:space="preserve">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846E54" w:rsidRPr="0086018E" w:rsidRDefault="0086018E" w:rsidP="0086018E">
      <w:pPr>
        <w:spacing w:after="0"/>
        <w:jc w:val="both"/>
        <w:rPr>
          <w:lang w:val="ru-RU"/>
        </w:rPr>
      </w:pPr>
      <w:bookmarkStart w:id="85" w:name="z76"/>
      <w:bookmarkEnd w:id="84"/>
      <w:r>
        <w:rPr>
          <w:color w:val="000000"/>
          <w:sz w:val="28"/>
        </w:rPr>
        <w:t>     </w:t>
      </w:r>
      <w:r w:rsidRPr="0086018E">
        <w:rPr>
          <w:color w:val="000000"/>
          <w:sz w:val="28"/>
          <w:lang w:val="ru-RU"/>
        </w:rPr>
        <w:t xml:space="preserve"> 37. Стенды (плакаты) с изо</w:t>
      </w:r>
      <w:r w:rsidRPr="0086018E">
        <w:rPr>
          <w:color w:val="000000"/>
          <w:sz w:val="28"/>
          <w:lang w:val="ru-RU"/>
        </w:rPr>
        <w:t>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bookmarkEnd w:id="85"/>
    <w:p w:rsidR="00846E54" w:rsidRPr="0086018E" w:rsidRDefault="0086018E" w:rsidP="0086018E">
      <w:pPr>
        <w:spacing w:after="0"/>
        <w:jc w:val="both"/>
        <w:rPr>
          <w:lang w:val="ru-RU"/>
        </w:rPr>
      </w:pPr>
      <w:r w:rsidRPr="0086018E">
        <w:rPr>
          <w:color w:val="000000"/>
          <w:lang w:val="ru-RU"/>
        </w:rPr>
        <w:t>© 2012. РГП на ПХВ «Институт законодат</w:t>
      </w:r>
      <w:r w:rsidRPr="0086018E">
        <w:rPr>
          <w:color w:val="000000"/>
          <w:lang w:val="ru-RU"/>
        </w:rPr>
        <w:t>ельства и правовой информации Республики Казахстан» Министерства юстиции Республики Казахстан</w:t>
      </w:r>
    </w:p>
    <w:sectPr w:rsidR="00846E54" w:rsidRPr="0086018E" w:rsidSect="0086018E">
      <w:pgSz w:w="11907" w:h="16839" w:code="9"/>
      <w:pgMar w:top="993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4"/>
    <w:rsid w:val="00846E54"/>
    <w:rsid w:val="008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03A6"/>
  <w15:docId w15:val="{5D707C96-90A9-4018-8C90-47719131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6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1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4885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cp:lastPrinted>2022-02-01T03:50:00Z</cp:lastPrinted>
  <dcterms:created xsi:type="dcterms:W3CDTF">2022-02-01T03:51:00Z</dcterms:created>
  <dcterms:modified xsi:type="dcterms:W3CDTF">2022-02-01T03:51:00Z</dcterms:modified>
</cp:coreProperties>
</file>