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Приложение 3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к приказу Министра образования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и науки Республики Казахстан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от 8 апреля 2015 года № 179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Стандарт государственной услуги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«Выдача дубликатов документов об основном среднем,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gramStart"/>
      <w:r w:rsidRPr="00822B2D">
        <w:rPr>
          <w:rFonts w:ascii="Times New Roman" w:hAnsi="Times New Roman" w:cs="Times New Roman"/>
          <w:b/>
          <w:bCs/>
        </w:rPr>
        <w:t>общем</w:t>
      </w:r>
      <w:proofErr w:type="gramEnd"/>
      <w:r w:rsidRPr="00822B2D">
        <w:rPr>
          <w:rFonts w:ascii="Times New Roman" w:hAnsi="Times New Roman" w:cs="Times New Roman"/>
          <w:b/>
          <w:bCs/>
        </w:rPr>
        <w:t xml:space="preserve"> среднем образовании»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1. Общие положения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1. Государственная услуга «Выдача дубликатов документов об основном среднем, общем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среднем образовании» (далее – государственная услуга).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2. Стандарт государственной услуги разработан Министерством образования и науки Республики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Казахстан (далее – Министерство).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3. Государственная услуга оказывается организациями основного среднего и общего среднего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образования Республики Казахстан (далее – услугодатель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822B2D">
        <w:rPr>
          <w:rFonts w:ascii="Times New Roman" w:hAnsi="Times New Roman" w:cs="Times New Roman"/>
          <w:sz w:val="20"/>
          <w:szCs w:val="20"/>
        </w:rPr>
        <w:t>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Прием заявлений и выдача результатов оказания государственной услуги осуществляются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через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>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1) канцелярию услугодателя;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2) Республиканское государственное предприятие на праве хозяйственного ведения «Центр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обслуживания населения» Комитета связи, информатизации и информации Министерства по инвестициям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и развитию Республики Казахстан (далее – ЦОН), который направляет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областные (городские)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управления образования.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2. Порядок оказания государственной услуги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4. Срок оказания государственной услуги: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1) с момента сдачи услугополучателем документов при обращении к услугодателю или в ЦОН –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15 рабочих дней;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2) максимально допустимое время ожидания в очереди для сдачи пакета документов – 15 минут;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3) максимально допустимое время обслуживания – 15 минут.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5. Форма оказания государственной услуги: бумажная.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6. Результатом оказания государственной услуги является выдача дубликата свидетельства об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основном среднем образовании, дубликата аттестата об общем среднем образовании.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Форма предоставления результата оказания государственной услуги: бумажная.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7. Государственная услуга оказывается бесплатно физическим лицам (далее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-у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>слугополучатель).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8. График работы: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1) услугодателя: с понедельника по пятницу включительно, за исключением выходных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праздничных дней, согласно трудовому законодательству Республики Казахстан, в соответствии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установленным графиком работы услугодателя с 9.00 до 18.30 часов, с перерывом на обед с 13.00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до 14.30 часов.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Прием заявления и выдача результатов осуществляется с 9.00 до 18.30 часов, с перерывом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обед с 13.00 до 14.30 часов.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Государственная услуга оказывается в порядке очереди без предварительной записи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ускоренного обслуживания.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>: с понедельника по субботу включительно, за исключением выходных и праздничных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дней согласно трудовому законодательству Республики Казахстан, в соответствии с установленным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графиком работы с 9.00 до 20.00 часов, без перерыва.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Прием осуществляется в порядке «электронной» очереди по выбору услугополучателя без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ускоренного обслуживания, возможно «бронирование» электронной очереди посредством веб-портала «электронного правительства».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9. Перечень документов, необходимых для оказания государственной услуги: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 обращении к услугодателю: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1) заявление услугополучателя, утерявшего документ, на имя руководителя организации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образования согласно приложению 1 к настоящему стандарту, в котором излагаются обстоятельства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утери документа или другие причины;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2) копия свидетельства о рождении (в случае рождения до 2008 года) с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документом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удостоверяющим личность (паспорта) родителя (законного представителя) 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ребенка или документ удостоверяющий личность услугополучателя (требуется для идентификации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личности);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3) выписка из периодического печатного издания, с указанием номера и даты регистрации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выдачи документа, сроком опубликования не более 10 рабочих дней, со дня размещения гражданином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информации по утере документа или предоставления оригинала испорченного документа.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Сведения о документах, удостоверяющих личность, свидетельстве о рождении,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произведенным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на территории Республики Казахстан после 2008 года, сотрудник услугодателя и работник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получает из соответствующих государственных информационных систем через шлюз «электронного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правительства».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 обращении в ЦОН: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1) заявление услугополучателя, согласно приложению 1 к настоящему стандарту, в котором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излагаются обстоятельства утери документа или другие причины;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lastRenderedPageBreak/>
        <w:t xml:space="preserve">2) копия свидетельства о рождении (в случае рождения 2008 года) с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документом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удостоверяющим личность (паспорта) родителя (законного представителя) несовершеннолетнего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ребенка или документ удостоверяющий личность услугополучателя (требуется для идентификации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личности);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3) выписка из периодического печатного издания, с указанием номера и даты регистрации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выдачи документа, сроком опубликования не более 10 рабочих дней, со дня размещения гражданином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информации по утере документа или предоставления оригинала испорченного документа.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Сведения о документах, удостоверяющих личность, свидетельстве о рождении,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произведенным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на территории Республики Казахстан после 2008 года, содержащиеся в государственных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информационных системах, сотрудник услугодателя получает из соответствующих государственных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информационных систем.</w:t>
      </w:r>
      <w:r w:rsidRPr="00822B2D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Услугодатель и работник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государственных услуг, если иное не предусмотрено законами Республики Казахстан.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При приеме документов через ЦОН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услугополучателю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выдается расписка о приеме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соответствующих документов.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ЦОНе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выдача готовых документов осуществляется на основании расписки о приеме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соответствующих документов, при предъявлении документа удостоверяющий личность (либо 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представителя по нотариально заверенной доверенности).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ЦОН обеспечивает хранение результата в течение одного месяца, после чего передает 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услугодателю для дальнейшего хранения. При обращении услугополучателя по истечении одного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месяца, по запросу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услугодатель в течение одного рабочего дня направляет готовые документы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в ЦОН для выдачи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услугополучателю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>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10. В случае предоставление услугополучателем неполного пакета документов согласно 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9 настоящего стандарта государственной услуги, работник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отказывает в приеме заявления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выдает расписку об отказе в приеме документов по форме согласно приложению к настоящему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стандарту государственной услуги.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3. Порядок обжалования решений, действий (бездействия)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местных исполнительных органов города республиканского значения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и столицы, района (города областного значения), услугодателя и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(или) его должностных лиц, центров обслуживания населения и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(или) их работников по вопросам оказания государственных услуг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11. Для обжалования решений, действий (бездействий) местного исполнительного органа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города республиканского значения и столицы, района (города областного значения), услугодателя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(или) его должностных лиц по вопросам оказания государственных услуг: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жалоба подается в письменном виде на имя руководителя местного исполнительного органа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города республиканского значения и столицы, района (города областного значения) адреса, которых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размещены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>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интернет-ресурсе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Министерства: www.egov.kz в разделе «Государственные услуги»;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интернет-ресурсах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местных исполнительных органов города республиканского значения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столицы, района (города областного значения) с указанием фамилии и инициалов лица, принявшего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жалобу, срока и места получения ответа на поданную жалобу.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Подтверждением принятия жалобы является ее регистрация (штамп, входящий номер и дата)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канцелярии местного исполнительного органа города республиканского значения и столицы, района (города областного значения), услугодателя с указанием фамилии и инициалов лица, принявшего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жалобу, срока и места получения ответа на поданную жалобу.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Жалоба на действия (бездействия) работника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направляется к руководителю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адресам и телефонам, указанным на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интернет-ресурсе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>: www.con.gov.kz.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Жалоба услугополучателя по вопросам оказания государственных услуг, поступившая в адрес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местного исполнительного органа города республиканского значения и столицы, района (города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областного значения), услугодателя,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подлежит рассмотрению в течение пяти рабочих дней со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дня ее регистрации.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В случае несогласия с результатами оказанной государственной услуги услугополучатель может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обратиться с жалобой в уполномоченный орган по оценке и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контролю за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качеством оказания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государственных услуг.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Жалоба услугополучателя, поступившая в адрес уполномоченного органа по оценке и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контролю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за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качеством оказания государственных услуг, подлежит рассмотрению в течение пятнадцати рабочих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дней со дня ее регистрации.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Информацию о порядке обжалования можно получить посредством единого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контакт-центра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по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вопросам оказания государственных услуг.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В жалобе физического лица указываются его фамилия, имя, отчество (при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наличии), почтовый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адрес.</w:t>
      </w:r>
    </w:p>
    <w:p w:rsid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12. В случае несогласия с результатами оказания государственной услуги, услугополучатель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имеет право обратиться в суд в порядке, установленном законодательством Республики Казахстан.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lastRenderedPageBreak/>
        <w:t>4. Иные требования с учетом особенностей оказания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государственной услуги, в том числе оказываемой через центры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22B2D">
        <w:rPr>
          <w:rFonts w:ascii="Times New Roman" w:hAnsi="Times New Roman" w:cs="Times New Roman"/>
          <w:b/>
          <w:bCs/>
        </w:rPr>
        <w:t>обслуживания населения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13. Услугополучателям, имеющим установленным законодательством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порядке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полную или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частичную утрату способности или возможности осуществлять самообслуживание, самостоятельно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передвигаться,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ориентироваться прием документов для оказания государственной услуги производится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работником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с выездом по месту жительства посредством обращения через Единый контакт-центр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1414.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14. Адреса мест оказания государственной услуги размещены на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интернет-ресурсах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>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1) услугодателя: местных исполнительных органов города республиканского значения и</w:t>
      </w:r>
      <w:r w:rsidR="004B653A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столицы, района (города областного значения);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ЦОНа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>: www.con.gov.kz.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15. При обращении услугополучателя через портал требуется наличие ЭЦП.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16. Услугополучатель имеет возможность получения информации о статусе оказания</w:t>
      </w:r>
      <w:r w:rsidR="004B653A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государственной услуги в режиме удаленного доступа посредством справочных служб услугодателя,</w:t>
      </w:r>
      <w:r w:rsidR="004B653A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 xml:space="preserve">единого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контакт-центра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по вопросам оказания государственной услуги.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17. Контактные телефоны справочных служб размещены на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интернет-ресурсе</w:t>
      </w:r>
      <w:proofErr w:type="spellEnd"/>
      <w:r w:rsidRPr="00822B2D">
        <w:rPr>
          <w:rFonts w:ascii="Times New Roman" w:hAnsi="Times New Roman" w:cs="Times New Roman"/>
          <w:sz w:val="20"/>
          <w:szCs w:val="20"/>
        </w:rPr>
        <w:t xml:space="preserve"> www.edu.gov.kz в</w:t>
      </w:r>
      <w:r w:rsidR="004B653A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разделе «Государственные услуги». Единый контакт-центр по вопросам оказания государственных</w:t>
      </w:r>
      <w:r w:rsidR="004B653A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услуг: 8-800-080-7777, 1414.</w:t>
      </w: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CD485B" w:rsidRDefault="00CD485B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к стандарту государственной услуги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«Выдача дубликатов документов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об</w:t>
      </w:r>
      <w:proofErr w:type="gramEnd"/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основном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среднем, общем среднем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образовании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>»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Форма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(наименование учебного заведения/)/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от_______________________________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/Ф.И.О. (при наличии) полностью и ИИН /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/год окончания/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наименование и адрес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учебного заведения,</w:t>
      </w:r>
    </w:p>
    <w:p w:rsidR="00822B2D" w:rsidRDefault="00822B2D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в случае изменения</w:t>
      </w:r>
    </w:p>
    <w:p w:rsidR="004B653A" w:rsidRPr="00822B2D" w:rsidRDefault="004B653A" w:rsidP="004B653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Заявление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Прошу Вас выдать мне дубликат аттестата (свидетельства) в связи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с нужный документ необходимо подчеркнуть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______________________________________________________ указать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причину/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Согласен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на использования сведений, составляющих </w:t>
      </w:r>
      <w:proofErr w:type="spellStart"/>
      <w:r w:rsidRPr="00822B2D">
        <w:rPr>
          <w:rFonts w:ascii="Times New Roman" w:hAnsi="Times New Roman" w:cs="Times New Roman"/>
          <w:sz w:val="20"/>
          <w:szCs w:val="20"/>
        </w:rPr>
        <w:t>охряняемую</w:t>
      </w:r>
      <w:proofErr w:type="spellEnd"/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законом тайну, содержащихся в информационных системах</w:t>
      </w:r>
      <w:proofErr w:type="gramEnd"/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__________«__» ____ 20 __ г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(подпись)</w:t>
      </w:r>
    </w:p>
    <w:p w:rsidR="004B653A" w:rsidRDefault="004B653A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Приложение 2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к стандарту государственной услуги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«Выдача дубликатов документов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об</w:t>
      </w:r>
      <w:proofErr w:type="gramEnd"/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основном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 xml:space="preserve"> среднем, общем среднем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образовании</w:t>
      </w:r>
      <w:proofErr w:type="gramEnd"/>
      <w:r w:rsidRPr="00822B2D">
        <w:rPr>
          <w:rFonts w:ascii="Times New Roman" w:hAnsi="Times New Roman" w:cs="Times New Roman"/>
          <w:sz w:val="20"/>
          <w:szCs w:val="20"/>
        </w:rPr>
        <w:t>»</w:t>
      </w:r>
    </w:p>
    <w:p w:rsidR="004B653A" w:rsidRDefault="004B653A" w:rsidP="004B653A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ind w:left="8496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Форма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22B2D">
        <w:rPr>
          <w:rFonts w:ascii="Times New Roman" w:hAnsi="Times New Roman" w:cs="Times New Roman"/>
          <w:sz w:val="20"/>
          <w:szCs w:val="20"/>
        </w:rPr>
        <w:t>(Фамилия, имя, отчество (при наличии) (далее – ФИО),</w:t>
      </w:r>
      <w:proofErr w:type="gramEnd"/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либо наименование организации услугополучателя)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(адрес услугополучателя)</w:t>
      </w:r>
    </w:p>
    <w:p w:rsidR="00822B2D" w:rsidRPr="00822B2D" w:rsidRDefault="00822B2D" w:rsidP="004B6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Расписка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об отказе в приеме документов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Руководствуясь пунктом 2 статьи 20 Закона Республики Казахстан</w:t>
      </w:r>
      <w:r w:rsidR="00CD485B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от 15 апреля 2013 года «О государственных услугах», отдел № ____</w:t>
      </w:r>
      <w:r w:rsidR="00CD485B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филиала РГП «Центр обслуживания населения» (указать адрес) отказывает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в приеме документов на оказание государственной услуги (указать</w:t>
      </w:r>
      <w:r w:rsidR="00CD485B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наименование государственной услуги в соответствии со стандартом</w:t>
      </w:r>
      <w:r w:rsidR="00CD485B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государственной услуги) ввиду представления Вами неполного пакета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документов согласно перечню, предусмотренному стандартом</w:t>
      </w:r>
      <w:r w:rsidR="00CD485B">
        <w:rPr>
          <w:rFonts w:ascii="Times New Roman" w:hAnsi="Times New Roman" w:cs="Times New Roman"/>
          <w:sz w:val="20"/>
          <w:szCs w:val="20"/>
        </w:rPr>
        <w:t xml:space="preserve"> </w:t>
      </w:r>
      <w:r w:rsidRPr="00822B2D">
        <w:rPr>
          <w:rFonts w:ascii="Times New Roman" w:hAnsi="Times New Roman" w:cs="Times New Roman"/>
          <w:sz w:val="20"/>
          <w:szCs w:val="20"/>
        </w:rPr>
        <w:t>государственной услуги, а именно: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Наименование отсутствующих документов: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1. ________________________________________;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2. ________________________________________.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 xml:space="preserve">Настоящая расписка составлена в двух экземплярах, по одному </w:t>
      </w:r>
      <w:proofErr w:type="gramStart"/>
      <w:r w:rsidRPr="00822B2D">
        <w:rPr>
          <w:rFonts w:ascii="Times New Roman" w:hAnsi="Times New Roman" w:cs="Times New Roman"/>
          <w:sz w:val="20"/>
          <w:szCs w:val="20"/>
        </w:rPr>
        <w:t>для</w:t>
      </w:r>
      <w:proofErr w:type="gramEnd"/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каждой стороны.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ФИО (работника ЦОН) (подпись)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Исполнитель: Ф.И.О. _______________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Телефон ________________</w:t>
      </w:r>
    </w:p>
    <w:p w:rsidR="00822B2D" w:rsidRPr="00822B2D" w:rsidRDefault="00822B2D" w:rsidP="00822B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22B2D">
        <w:rPr>
          <w:rFonts w:ascii="Times New Roman" w:hAnsi="Times New Roman" w:cs="Times New Roman"/>
          <w:sz w:val="20"/>
          <w:szCs w:val="20"/>
        </w:rPr>
        <w:t>Получил: Ф.И.О. / подпись услугополучателя</w:t>
      </w:r>
    </w:p>
    <w:p w:rsidR="008E4E4C" w:rsidRPr="00822B2D" w:rsidRDefault="00822B2D" w:rsidP="00CD4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822B2D">
        <w:rPr>
          <w:rFonts w:ascii="Times New Roman" w:hAnsi="Times New Roman" w:cs="Times New Roman"/>
          <w:sz w:val="20"/>
          <w:szCs w:val="20"/>
        </w:rPr>
        <w:t>«___» _________ 20__ год</w:t>
      </w:r>
      <w:bookmarkStart w:id="0" w:name="_GoBack"/>
      <w:bookmarkEnd w:id="0"/>
    </w:p>
    <w:sectPr w:rsidR="008E4E4C" w:rsidRPr="00822B2D" w:rsidSect="00CD485B">
      <w:pgSz w:w="12240" w:h="15840"/>
      <w:pgMar w:top="1134" w:right="850" w:bottom="426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2D"/>
    <w:rsid w:val="004B653A"/>
    <w:rsid w:val="00641E65"/>
    <w:rsid w:val="006725DA"/>
    <w:rsid w:val="00822B2D"/>
    <w:rsid w:val="00CD485B"/>
    <w:rsid w:val="00E3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2016-02-29T03:22:00Z</cp:lastPrinted>
  <dcterms:created xsi:type="dcterms:W3CDTF">2016-02-29T03:00:00Z</dcterms:created>
  <dcterms:modified xsi:type="dcterms:W3CDTF">2016-02-29T03:49:00Z</dcterms:modified>
</cp:coreProperties>
</file>