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29" w:type="pct"/>
        <w:tblCellSpacing w:w="0" w:type="dxa"/>
        <w:tblInd w:w="150" w:type="dxa"/>
        <w:shd w:val="clear" w:color="auto" w:fill="FFFFFF"/>
        <w:tblCellMar>
          <w:left w:w="0" w:type="dxa"/>
          <w:right w:w="0" w:type="dxa"/>
        </w:tblCellMar>
        <w:tblLook w:val="04A0" w:firstRow="1" w:lastRow="0" w:firstColumn="1" w:lastColumn="0" w:noHBand="0" w:noVBand="1"/>
      </w:tblPr>
      <w:tblGrid>
        <w:gridCol w:w="10459"/>
        <w:gridCol w:w="6"/>
      </w:tblGrid>
      <w:tr w:rsidR="00EB1F13" w:rsidRPr="00EB1F13" w:rsidTr="00EB1F13">
        <w:trPr>
          <w:trHeight w:val="25613"/>
          <w:tblCellSpacing w:w="0" w:type="dxa"/>
        </w:trPr>
        <w:tc>
          <w:tcPr>
            <w:tcW w:w="10459" w:type="dxa"/>
            <w:shd w:val="clear" w:color="auto" w:fill="FFFFFF"/>
            <w:tcMar>
              <w:top w:w="0" w:type="dxa"/>
              <w:left w:w="150" w:type="dxa"/>
              <w:bottom w:w="0" w:type="dxa"/>
              <w:right w:w="150" w:type="dxa"/>
            </w:tcMar>
            <w:hideMark/>
          </w:tcPr>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color w:val="333333"/>
                <w:sz w:val="20"/>
                <w:szCs w:val="20"/>
                <w:lang w:eastAsia="ru-RU"/>
              </w:rPr>
              <w:t> </w:t>
            </w:r>
          </w:p>
          <w:p w:rsidR="00EB1F13" w:rsidRPr="00EB1F13" w:rsidRDefault="00EB1F13" w:rsidP="00EB1F13">
            <w:pPr>
              <w:shd w:val="clear" w:color="auto" w:fill="FFFFFF"/>
              <w:spacing w:before="30" w:after="30" w:line="240" w:lineRule="auto"/>
              <w:jc w:val="center"/>
              <w:rPr>
                <w:rFonts w:ascii="Verdana" w:eastAsia="Times New Roman" w:hAnsi="Verdana" w:cs="Times New Roman"/>
                <w:b/>
                <w:color w:val="0070C0"/>
                <w:sz w:val="20"/>
                <w:szCs w:val="20"/>
                <w:lang w:val="kk-KZ" w:eastAsia="ru-RU"/>
              </w:rPr>
            </w:pPr>
            <w:r w:rsidRPr="00EB1F13">
              <w:rPr>
                <w:rFonts w:ascii="Verdana" w:eastAsia="Times New Roman" w:hAnsi="Verdana" w:cs="Times New Roman"/>
                <w:b/>
                <w:bCs/>
                <w:color w:val="0070C0"/>
                <w:sz w:val="20"/>
                <w:szCs w:val="20"/>
                <w:lang w:eastAsia="ru-RU"/>
              </w:rPr>
              <w:t>Рекомендации психолога родителям первоклассников</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color w:val="333333"/>
                <w:sz w:val="20"/>
                <w:szCs w:val="20"/>
                <w:lang w:eastAsia="ru-RU"/>
              </w:rPr>
              <w:t>В каждой семье, где ребенок пошел в первый класс, начинается  новый  наполненный жизненными сложностями и проблемами период. Этот жизненно важный период,   можно пройти «безболезненно»  если соблюдать самые простые правила.</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color w:val="333333"/>
                <w:sz w:val="20"/>
                <w:szCs w:val="20"/>
                <w:lang w:eastAsia="ru-RU"/>
              </w:rPr>
              <w:t> </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Пробуждение:</w:t>
            </w:r>
          </w:p>
          <w:p w:rsidR="00EB1F13" w:rsidRPr="00EB1F13" w:rsidRDefault="00EB1F13" w:rsidP="00EB1F13">
            <w:pPr>
              <w:numPr>
                <w:ilvl w:val="0"/>
                <w:numId w:val="1"/>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Будите его спокойно, без криков и упреков.  Проснувшись, он должен видеть Вашу улыбку и слышать Ваш ласковый голос. Не подгоняйте его с утра и не дер</w:t>
            </w:r>
            <w:r w:rsidRPr="00EB1F13">
              <w:rPr>
                <w:rFonts w:ascii="Verdana" w:eastAsia="Times New Roman" w:hAnsi="Verdana" w:cs="Times New Roman"/>
                <w:sz w:val="20"/>
                <w:szCs w:val="20"/>
                <w:lang w:eastAsia="ru-RU"/>
              </w:rPr>
              <w:softHyphen/>
              <w:t>гайте по пустякам. Тем более не стоит с утра наваливать на ребенка его  вчерашние оп</w:t>
            </w:r>
            <w:r w:rsidRPr="00EB1F13">
              <w:rPr>
                <w:rFonts w:ascii="Verdana" w:eastAsia="Times New Roman" w:hAnsi="Verdana" w:cs="Times New Roman"/>
                <w:sz w:val="20"/>
                <w:szCs w:val="20"/>
                <w:lang w:eastAsia="ru-RU"/>
              </w:rPr>
              <w:softHyphen/>
              <w:t>лошности (даже если перед сном он так и не убрал на место игрушки - сейчас не время делать ему по этому поводу замечание).</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Собираемся в школу:</w:t>
            </w:r>
          </w:p>
          <w:p w:rsidR="00EB1F13" w:rsidRPr="00EB1F13" w:rsidRDefault="00EB1F13" w:rsidP="00EB1F13">
            <w:pPr>
              <w:numPr>
                <w:ilvl w:val="0"/>
                <w:numId w:val="2"/>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 xml:space="preserve">Не торопите его. Правильно рассчитать время, которое нужно ему на сборы в школу - это Ваша, а не его задача. И если он не успевает собраться - это Ваша вина: завтра разбудите его пораньше на столько, </w:t>
            </w:r>
            <w:proofErr w:type="gramStart"/>
            <w:r w:rsidRPr="00EB1F13">
              <w:rPr>
                <w:rFonts w:ascii="Verdana" w:eastAsia="Times New Roman" w:hAnsi="Verdana" w:cs="Times New Roman"/>
                <w:sz w:val="20"/>
                <w:szCs w:val="20"/>
                <w:lang w:eastAsia="ru-RU"/>
              </w:rPr>
              <w:t>на сколько</w:t>
            </w:r>
            <w:proofErr w:type="gramEnd"/>
            <w:r w:rsidRPr="00EB1F13">
              <w:rPr>
                <w:rFonts w:ascii="Verdana" w:eastAsia="Times New Roman" w:hAnsi="Verdana" w:cs="Times New Roman"/>
                <w:sz w:val="20"/>
                <w:szCs w:val="20"/>
                <w:lang w:eastAsia="ru-RU"/>
              </w:rPr>
              <w:t xml:space="preserve"> он "закопался" сегодня.</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Завтрак:</w:t>
            </w:r>
          </w:p>
          <w:p w:rsidR="00EB1F13" w:rsidRPr="00EB1F13" w:rsidRDefault="00EB1F13" w:rsidP="00EB1F13">
            <w:pPr>
              <w:numPr>
                <w:ilvl w:val="0"/>
                <w:numId w:val="3"/>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Покормите ребенка перед школой: даже если малыш кушает в школе, до школьного завтрака пройдет несколько уроков, и не дело, если на них ребенок будет думать о бутерброде с маслом, а не о таблице умножения.</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Идем в школу:</w:t>
            </w:r>
          </w:p>
          <w:p w:rsidR="00EB1F13" w:rsidRPr="00EB1F13" w:rsidRDefault="00EB1F13" w:rsidP="00EB1F13">
            <w:pPr>
              <w:numPr>
                <w:ilvl w:val="0"/>
                <w:numId w:val="4"/>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Сделайте так, чтобы Ваши ребенок ходил  в школу и из школы в сопровождении взрослых или надежных старших товарищей; предупредите учителя и воспитателя,  что детей ни при каких обстоятельствах не могут встречать и отвозить домой посторонние люди, в том числе женщины!</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Прощаемся:</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color w:val="333333"/>
                <w:sz w:val="20"/>
                <w:szCs w:val="20"/>
                <w:lang w:eastAsia="ru-RU"/>
              </w:rPr>
              <w:t> </w:t>
            </w:r>
          </w:p>
          <w:p w:rsidR="00EB1F13" w:rsidRPr="00EB1F13" w:rsidRDefault="00EB1F13" w:rsidP="00EB1F13">
            <w:pPr>
              <w:numPr>
                <w:ilvl w:val="0"/>
                <w:numId w:val="5"/>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Прощаясь с ребенком, не нагружайте его фразами "смотри, не балуйся", "веди себя хорошо", "смотри, чтобы сегодня не было плохих отметок" и т.п. Гораздо полезнее на прощанье пожелать малышу удачи, подбодрить, найти хоть пару ласковых слов - ведь у него впереди трудный день.</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Забираем ребенка из школы:</w:t>
            </w:r>
          </w:p>
          <w:p w:rsidR="00EB1F13" w:rsidRPr="00EB1F13" w:rsidRDefault="00EB1F13" w:rsidP="00EB1F13">
            <w:pPr>
              <w:numPr>
                <w:ilvl w:val="0"/>
                <w:numId w:val="6"/>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При встрече ребенка из школы, забудьте фразы типа: "Что ты сегодня получил?", "Как успехи в школе" или, еще хуже, ироничные высказывания вроде: "Ну как, сегодня без двоек?", "Ну, двоечник, как успехи?". Встречайте малыша спокойно, не обрушивай на него тысячу вопросов, дайте ему расслабиться (вспомните, как Вы сами себя чувствуете после тяжелого рабочего дня и многочасового общения с людьми). Но если ребенок чересчур возбужден и сам жаждет сходу поделиться чем-то, едва вернувшись со школы - не откладывайте разговор на потом, выслушайте его - это не займет много времени. Подумайте о том, как иногда Вам  самим важно, чтобы Вас кто-нибудь выслушал.</w:t>
            </w:r>
          </w:p>
          <w:p w:rsidR="00EB1F13" w:rsidRPr="00EB1F13" w:rsidRDefault="00EB1F13" w:rsidP="00EB1F13">
            <w:pPr>
              <w:numPr>
                <w:ilvl w:val="0"/>
                <w:numId w:val="6"/>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Если Вы видите, что ребенок огорчен и  молчит - не допытывайтесь, пусть успокоится. Тогда и расскажет все сам. А нет - осторожно поинтересуйтесь потом сами. Но не пытайтесь удовлетворить свое любопытство сию минуту. Уважайте чувства ребенка.</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Связь с учителем:</w:t>
            </w:r>
          </w:p>
          <w:p w:rsidR="00EB1F13" w:rsidRPr="00EB1F13" w:rsidRDefault="00EB1F13" w:rsidP="00EB1F13">
            <w:pPr>
              <w:numPr>
                <w:ilvl w:val="0"/>
                <w:numId w:val="7"/>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Регулярно беседуйте с учителем Вашего ребенка о его успеваемости, поведении и взаимоотношениях с другими детьми.</w:t>
            </w:r>
          </w:p>
          <w:p w:rsidR="00EB1F13" w:rsidRPr="00EB1F13" w:rsidRDefault="00EB1F13" w:rsidP="00EB1F13">
            <w:pPr>
              <w:numPr>
                <w:ilvl w:val="0"/>
                <w:numId w:val="7"/>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Интересуйтесь  успехами ребенка у учителя, не в присутст</w:t>
            </w:r>
            <w:r w:rsidRPr="00EB1F13">
              <w:rPr>
                <w:rFonts w:ascii="Verdana" w:eastAsia="Times New Roman" w:hAnsi="Verdana" w:cs="Times New Roman"/>
                <w:sz w:val="20"/>
                <w:szCs w:val="20"/>
                <w:lang w:eastAsia="ru-RU"/>
              </w:rPr>
              <w:softHyphen/>
              <w:t xml:space="preserve">вии малыша! А, выслушав </w:t>
            </w:r>
            <w:r w:rsidRPr="00EB1F13">
              <w:rPr>
                <w:rFonts w:ascii="Verdana" w:eastAsia="Times New Roman" w:hAnsi="Verdana" w:cs="Times New Roman"/>
                <w:sz w:val="20"/>
                <w:szCs w:val="20"/>
                <w:lang w:eastAsia="ru-RU"/>
              </w:rPr>
              <w:lastRenderedPageBreak/>
              <w:t>замечания учителя, не торопитесь устраивать ребенку «</w:t>
            </w:r>
            <w:proofErr w:type="gramStart"/>
            <w:r w:rsidRPr="00EB1F13">
              <w:rPr>
                <w:rFonts w:ascii="Verdana" w:eastAsia="Times New Roman" w:hAnsi="Verdana" w:cs="Times New Roman"/>
                <w:sz w:val="20"/>
                <w:szCs w:val="20"/>
                <w:lang w:eastAsia="ru-RU"/>
              </w:rPr>
              <w:t>взбучку</w:t>
            </w:r>
            <w:proofErr w:type="gramEnd"/>
            <w:r w:rsidRPr="00EB1F13">
              <w:rPr>
                <w:rFonts w:ascii="Verdana" w:eastAsia="Times New Roman" w:hAnsi="Verdana" w:cs="Times New Roman"/>
                <w:sz w:val="20"/>
                <w:szCs w:val="20"/>
                <w:lang w:eastAsia="ru-RU"/>
              </w:rPr>
              <w:t xml:space="preserve">». Для того чтобы делать какие-либо выводы, нужно выслушать обе стороны. Учителя иногда </w:t>
            </w:r>
            <w:proofErr w:type="gramStart"/>
            <w:r w:rsidRPr="00EB1F13">
              <w:rPr>
                <w:rFonts w:ascii="Verdana" w:eastAsia="Times New Roman" w:hAnsi="Verdana" w:cs="Times New Roman"/>
                <w:sz w:val="20"/>
                <w:szCs w:val="20"/>
                <w:lang w:eastAsia="ru-RU"/>
              </w:rPr>
              <w:t>бывают</w:t>
            </w:r>
            <w:proofErr w:type="gramEnd"/>
            <w:r w:rsidRPr="00EB1F13">
              <w:rPr>
                <w:rFonts w:ascii="Verdana" w:eastAsia="Times New Roman" w:hAnsi="Verdana" w:cs="Times New Roman"/>
                <w:sz w:val="20"/>
                <w:szCs w:val="20"/>
                <w:lang w:eastAsia="ru-RU"/>
              </w:rPr>
              <w:t xml:space="preserve"> субъективны – они тоже люди и не застрахованы от предвзятого отношения к своим уче</w:t>
            </w:r>
            <w:r w:rsidRPr="00EB1F13">
              <w:rPr>
                <w:rFonts w:ascii="Verdana" w:eastAsia="Times New Roman" w:hAnsi="Verdana" w:cs="Times New Roman"/>
                <w:sz w:val="20"/>
                <w:szCs w:val="20"/>
                <w:lang w:eastAsia="ru-RU"/>
              </w:rPr>
              <w:softHyphen/>
              <w:t>никам.</w:t>
            </w:r>
          </w:p>
          <w:p w:rsidR="00EB1F13" w:rsidRPr="00EB1F13" w:rsidRDefault="00EB1F13" w:rsidP="00EB1F13">
            <w:pPr>
              <w:numPr>
                <w:ilvl w:val="0"/>
                <w:numId w:val="7"/>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Оставьте свой телефон (лучше и личный и рабочий) классному руководителю, чтобы с Вами могли легко и быстро связаться.</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color w:val="333333"/>
                <w:sz w:val="20"/>
                <w:szCs w:val="20"/>
                <w:lang w:eastAsia="ru-RU"/>
              </w:rPr>
              <w:t> </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Делаем домашнее задание:</w:t>
            </w:r>
          </w:p>
          <w:p w:rsidR="00EB1F13" w:rsidRPr="00EB1F13" w:rsidRDefault="00EB1F13" w:rsidP="00EB1F13">
            <w:pPr>
              <w:numPr>
                <w:ilvl w:val="0"/>
                <w:numId w:val="8"/>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Не требуйте от ребенка, чтобы он сразу после школы садился за уроки. Перерыв в 2-3 часа ему просто необходим. А еще лучше, если Ваш первоклашка поспит полтора часика - это лучший способ восста</w:t>
            </w:r>
            <w:r w:rsidRPr="00EB1F13">
              <w:rPr>
                <w:rFonts w:ascii="Verdana" w:eastAsia="Times New Roman" w:hAnsi="Verdana" w:cs="Times New Roman"/>
                <w:sz w:val="20"/>
                <w:szCs w:val="20"/>
                <w:lang w:eastAsia="ru-RU"/>
              </w:rPr>
              <w:softHyphen/>
              <w:t>новить умственные силы. Помните, что лучшее время, для приготовле</w:t>
            </w:r>
            <w:r w:rsidRPr="00EB1F13">
              <w:rPr>
                <w:rFonts w:ascii="Verdana" w:eastAsia="Times New Roman" w:hAnsi="Verdana" w:cs="Times New Roman"/>
                <w:sz w:val="20"/>
                <w:szCs w:val="20"/>
                <w:lang w:eastAsia="ru-RU"/>
              </w:rPr>
              <w:softHyphen/>
              <w:t>ния уроков - с 15 до 17 часов.</w:t>
            </w:r>
          </w:p>
          <w:p w:rsidR="00EB1F13" w:rsidRPr="00EB1F13" w:rsidRDefault="00EB1F13" w:rsidP="00EB1F13">
            <w:pPr>
              <w:numPr>
                <w:ilvl w:val="0"/>
                <w:numId w:val="8"/>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Не заставляйте его делать все уроки в один присест. После 15-20 минут занятий лучше делать 10-15-минутные "переменки", и лучше, если они будут подвижными.</w:t>
            </w:r>
          </w:p>
          <w:p w:rsidR="00EB1F13" w:rsidRPr="00EB1F13" w:rsidRDefault="00EB1F13" w:rsidP="00EB1F13">
            <w:pPr>
              <w:numPr>
                <w:ilvl w:val="0"/>
                <w:numId w:val="8"/>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Не сидите над душой, когда ребенок делает домашнее задание. Дайте ему возможность работать самостоятельно. Но уж если нужна Ваша  помощь - наберитесь терпения. Спокойный тон, поддержка ("не волнуйся, все получится", "давай разберемся вместе", "я тебе помогу") и похвала, даже если у него не очень-то получается, жизненно необхо</w:t>
            </w:r>
            <w:r w:rsidRPr="00EB1F13">
              <w:rPr>
                <w:rFonts w:ascii="Verdana" w:eastAsia="Times New Roman" w:hAnsi="Verdana" w:cs="Times New Roman"/>
                <w:sz w:val="20"/>
                <w:szCs w:val="20"/>
                <w:lang w:eastAsia="ru-RU"/>
              </w:rPr>
              <w:softHyphen/>
              <w:t>димы. Иначе быстро отобьете у ребенка охоту просить Вас о помощи в будущем.</w:t>
            </w:r>
          </w:p>
          <w:p w:rsidR="00EB1F13" w:rsidRPr="00EB1F13" w:rsidRDefault="00EB1F13" w:rsidP="00EB1F13">
            <w:pPr>
              <w:numPr>
                <w:ilvl w:val="0"/>
                <w:numId w:val="8"/>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Не торгуйтесь: "Если ты сделаешь, то...". Это порочная практи</w:t>
            </w:r>
            <w:r w:rsidRPr="00EB1F13">
              <w:rPr>
                <w:rFonts w:ascii="Verdana" w:eastAsia="Times New Roman" w:hAnsi="Verdana" w:cs="Times New Roman"/>
                <w:sz w:val="20"/>
                <w:szCs w:val="20"/>
                <w:lang w:eastAsia="ru-RU"/>
              </w:rPr>
              <w:softHyphen/>
              <w:t>ка - у ребенка выработается неверное представление о цели его учебы, и он может начать думать, что учась, делает тебе одолжение, за которое Вы ему "платите" игрушками, сладостями или возможностью делать то, что ему хочется. Кроме того, условие, которое Вы ставите ему, может неожиданно оказаться невыполнимым вне зависимости от ребенка, и Вы окажешься в сложной ситуации - либо быть последовательной до конца, и тем самым несправедливой по отношению к ребенку, либо на</w:t>
            </w:r>
            <w:r w:rsidRPr="00EB1F13">
              <w:rPr>
                <w:rFonts w:ascii="Verdana" w:eastAsia="Times New Roman" w:hAnsi="Verdana" w:cs="Times New Roman"/>
                <w:sz w:val="20"/>
                <w:szCs w:val="20"/>
                <w:lang w:eastAsia="ru-RU"/>
              </w:rPr>
              <w:softHyphen/>
              <w:t>рушить свое "родительское слово".</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Общение с ребенком:</w:t>
            </w:r>
          </w:p>
          <w:p w:rsidR="00EB1F13" w:rsidRPr="00EB1F13" w:rsidRDefault="00EB1F13" w:rsidP="00EB1F13">
            <w:pPr>
              <w:numPr>
                <w:ilvl w:val="0"/>
                <w:numId w:val="9"/>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Хотя бы полчаса в день посвятите только ребенку, не отвлека</w:t>
            </w:r>
            <w:r w:rsidRPr="00EB1F13">
              <w:rPr>
                <w:rFonts w:ascii="Verdana" w:eastAsia="Times New Roman" w:hAnsi="Verdana" w:cs="Times New Roman"/>
                <w:sz w:val="20"/>
                <w:szCs w:val="20"/>
                <w:lang w:eastAsia="ru-RU"/>
              </w:rPr>
              <w:softHyphen/>
              <w:t>ясь на домашние заботы, телефонные звонки, телевизор и общение с другими членами семьи. Пусть в этот момент он поймет, что для вас нет ничего важнее его дел, его забот, радостей и неудач. Да, конечно он уже взрослый и уже ходит в школу, но это всё тот же ваш ребенок, который хочет тепла и ласки, ту родительскую любовь,  которую он получал и раньше и даже больше.</w:t>
            </w:r>
          </w:p>
          <w:p w:rsidR="00EB1F13" w:rsidRPr="00EB1F13" w:rsidRDefault="00EB1F13" w:rsidP="00EB1F13">
            <w:pPr>
              <w:numPr>
                <w:ilvl w:val="0"/>
                <w:numId w:val="9"/>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 xml:space="preserve">Желательно, </w:t>
            </w:r>
            <w:proofErr w:type="spellStart"/>
            <w:r w:rsidRPr="00EB1F13">
              <w:rPr>
                <w:rFonts w:ascii="Verdana" w:eastAsia="Times New Roman" w:hAnsi="Verdana" w:cs="Times New Roman"/>
                <w:sz w:val="20"/>
                <w:szCs w:val="20"/>
                <w:lang w:eastAsia="ru-RU"/>
              </w:rPr>
              <w:t>выработайть</w:t>
            </w:r>
            <w:proofErr w:type="spellEnd"/>
            <w:r w:rsidRPr="00EB1F13">
              <w:rPr>
                <w:rFonts w:ascii="Verdana" w:eastAsia="Times New Roman" w:hAnsi="Verdana" w:cs="Times New Roman"/>
                <w:sz w:val="20"/>
                <w:szCs w:val="20"/>
                <w:lang w:eastAsia="ru-RU"/>
              </w:rPr>
              <w:t>  единую тактику общения с первоклассником всех взрослых в семье. А свои разногласия по поводу того, что "педагогич</w:t>
            </w:r>
            <w:r w:rsidRPr="00EB1F13">
              <w:rPr>
                <w:rFonts w:ascii="Verdana" w:eastAsia="Times New Roman" w:hAnsi="Verdana" w:cs="Times New Roman"/>
                <w:sz w:val="20"/>
                <w:szCs w:val="20"/>
                <w:lang w:eastAsia="ru-RU"/>
              </w:rPr>
              <w:softHyphen/>
              <w:t xml:space="preserve">но", а что нет - </w:t>
            </w:r>
            <w:proofErr w:type="spellStart"/>
            <w:r w:rsidRPr="00EB1F13">
              <w:rPr>
                <w:rFonts w:ascii="Verdana" w:eastAsia="Times New Roman" w:hAnsi="Verdana" w:cs="Times New Roman"/>
                <w:sz w:val="20"/>
                <w:szCs w:val="20"/>
                <w:lang w:eastAsia="ru-RU"/>
              </w:rPr>
              <w:t>решайть</w:t>
            </w:r>
            <w:proofErr w:type="spellEnd"/>
            <w:r w:rsidRPr="00EB1F13">
              <w:rPr>
                <w:rFonts w:ascii="Verdana" w:eastAsia="Times New Roman" w:hAnsi="Verdana" w:cs="Times New Roman"/>
                <w:sz w:val="20"/>
                <w:szCs w:val="20"/>
                <w:lang w:eastAsia="ru-RU"/>
              </w:rPr>
              <w:t xml:space="preserve"> без него. Если что-то не получается, посове</w:t>
            </w:r>
            <w:r w:rsidRPr="00EB1F13">
              <w:rPr>
                <w:rFonts w:ascii="Verdana" w:eastAsia="Times New Roman" w:hAnsi="Verdana" w:cs="Times New Roman"/>
                <w:sz w:val="20"/>
                <w:szCs w:val="20"/>
                <w:lang w:eastAsia="ru-RU"/>
              </w:rPr>
              <w:softHyphen/>
              <w:t>туйтесь с учителем, школьным психологом, почитайте соответствую</w:t>
            </w:r>
            <w:r w:rsidRPr="00EB1F13">
              <w:rPr>
                <w:rFonts w:ascii="Verdana" w:eastAsia="Times New Roman" w:hAnsi="Verdana" w:cs="Times New Roman"/>
                <w:sz w:val="20"/>
                <w:szCs w:val="20"/>
                <w:lang w:eastAsia="ru-RU"/>
              </w:rPr>
              <w:softHyphen/>
              <w:t>щую литературу. Не надо думать, что все решится само собой. Изобретать велосипед, конечно, не возбраняется, но жизнь ребенка не самый подходящий полигон для экспериментов.</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Плохая оценка?</w:t>
            </w:r>
          </w:p>
          <w:p w:rsidR="00EB1F13" w:rsidRPr="00EB1F13" w:rsidRDefault="00EB1F13" w:rsidP="00EB1F13">
            <w:pPr>
              <w:numPr>
                <w:ilvl w:val="0"/>
                <w:numId w:val="10"/>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Не связывайте оценки за успеваемость ребенка со своей системой наказаний и поощрений. Ваш ребенок должен расценивать свою хорошую успеваемость как награду, а неуспеваемость – как наказание. Если у ребенка учеба идет хорошо, проявляйте чаще свою радость, можно даже устраивать небольшие праздники по этому поводу. Выражайте свою озабоченность, если у ребенка не все хорошо в школе, и, если необходимо, настаивайте на более внимательном выполнении им домашних и классных заданий. Постарайтесь, насколько возможно, не устанавливать наказаний и поощрений, например: «Ты на полчаса можешь больше посмотреть телевизор за хорошие отметки, а на полчаса меньше – за плохие». Такие правила сами по себе могут привести к эмоциональным проблемам.</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Особенности адаптации:</w:t>
            </w:r>
          </w:p>
          <w:p w:rsidR="00EB1F13" w:rsidRPr="00EB1F13" w:rsidRDefault="00EB1F13" w:rsidP="00EB1F13">
            <w:pPr>
              <w:numPr>
                <w:ilvl w:val="0"/>
                <w:numId w:val="11"/>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 xml:space="preserve">Помните, что в течение учебного года есть "критические" периоды, когда учиться становится сложнее, ребенок быстро </w:t>
            </w:r>
            <w:proofErr w:type="gramStart"/>
            <w:r w:rsidRPr="00EB1F13">
              <w:rPr>
                <w:rFonts w:ascii="Verdana" w:eastAsia="Times New Roman" w:hAnsi="Verdana" w:cs="Times New Roman"/>
                <w:sz w:val="20"/>
                <w:szCs w:val="20"/>
                <w:lang w:eastAsia="ru-RU"/>
              </w:rPr>
              <w:t>утомляется у него снижена</w:t>
            </w:r>
            <w:proofErr w:type="gramEnd"/>
            <w:r w:rsidRPr="00EB1F13">
              <w:rPr>
                <w:rFonts w:ascii="Verdana" w:eastAsia="Times New Roman" w:hAnsi="Verdana" w:cs="Times New Roman"/>
                <w:sz w:val="20"/>
                <w:szCs w:val="20"/>
                <w:lang w:eastAsia="ru-RU"/>
              </w:rPr>
              <w:t xml:space="preserve"> работоспособность. Для первоклашки это: первые 4-6 недель (и 3-4 недели для учеников 2-4-х классов), затем - </w:t>
            </w:r>
            <w:r w:rsidRPr="00EB1F13">
              <w:rPr>
                <w:rFonts w:ascii="Verdana" w:eastAsia="Times New Roman" w:hAnsi="Verdana" w:cs="Times New Roman"/>
                <w:sz w:val="20"/>
                <w:szCs w:val="20"/>
                <w:lang w:eastAsia="ru-RU"/>
              </w:rPr>
              <w:lastRenderedPageBreak/>
              <w:t>конец 2-й четверти (примерно с 15 декабря), первая неделя после зимних каникул I середина третьей четверти. В эти периоды нужно быть особенно вни</w:t>
            </w:r>
            <w:r w:rsidRPr="00EB1F13">
              <w:rPr>
                <w:rFonts w:ascii="Verdana" w:eastAsia="Times New Roman" w:hAnsi="Verdana" w:cs="Times New Roman"/>
                <w:sz w:val="20"/>
                <w:szCs w:val="20"/>
                <w:lang w:eastAsia="ru-RU"/>
              </w:rPr>
              <w:softHyphen/>
              <w:t>мательной к состоянию ребенка.</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Ложимся спать:</w:t>
            </w:r>
          </w:p>
          <w:p w:rsidR="00EB1F13" w:rsidRPr="00EB1F13" w:rsidRDefault="00EB1F13" w:rsidP="00EB1F13">
            <w:pPr>
              <w:numPr>
                <w:ilvl w:val="0"/>
                <w:numId w:val="12"/>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 xml:space="preserve">Учтите, что даже "совсем большие" дети (как часто можно слышать в обращении к 7-8-летним: "ты уже большой!") любят сказку на ночь, песенку или ласковое поглаживание. Все это успокаивает малыша. Помогает снять напряжение, накопившееся за день, спокойно уснуть. Старайтесь не напоминать ему перед сном о неприятностях, не выяснять отношения, не обсуждать </w:t>
            </w:r>
            <w:proofErr w:type="gramStart"/>
            <w:r w:rsidRPr="00EB1F13">
              <w:rPr>
                <w:rFonts w:ascii="Verdana" w:eastAsia="Times New Roman" w:hAnsi="Verdana" w:cs="Times New Roman"/>
                <w:sz w:val="20"/>
                <w:szCs w:val="20"/>
                <w:lang w:eastAsia="ru-RU"/>
              </w:rPr>
              <w:t>завтрашнюю</w:t>
            </w:r>
            <w:proofErr w:type="gramEnd"/>
            <w:r w:rsidRPr="00EB1F13">
              <w:rPr>
                <w:rFonts w:ascii="Verdana" w:eastAsia="Times New Roman" w:hAnsi="Verdana" w:cs="Times New Roman"/>
                <w:sz w:val="20"/>
                <w:szCs w:val="20"/>
                <w:lang w:eastAsia="ru-RU"/>
              </w:rPr>
              <w:t xml:space="preserve"> контрольную и т.п. Завтра новый день, и в ваших  руках сделать все, чтобы он был спокойным, добрым и радостным. Поверьте, можно прожить его без того, чтобы читать ребенку нотации. </w:t>
            </w:r>
          </w:p>
          <w:p w:rsidR="00EB1F13" w:rsidRPr="00EB1F13" w:rsidRDefault="00EB1F13" w:rsidP="00EB1F13">
            <w:pPr>
              <w:shd w:val="clear" w:color="auto" w:fill="FFFFFF"/>
              <w:spacing w:before="30" w:after="30" w:line="240" w:lineRule="auto"/>
              <w:rPr>
                <w:rFonts w:ascii="Verdana" w:eastAsia="Times New Roman" w:hAnsi="Verdana" w:cs="Times New Roman"/>
                <w:color w:val="333333"/>
                <w:sz w:val="20"/>
                <w:szCs w:val="20"/>
                <w:lang w:eastAsia="ru-RU"/>
              </w:rPr>
            </w:pPr>
            <w:r w:rsidRPr="00EB1F13">
              <w:rPr>
                <w:rFonts w:ascii="Verdana" w:eastAsia="Times New Roman" w:hAnsi="Verdana" w:cs="Times New Roman"/>
                <w:b/>
                <w:bCs/>
                <w:color w:val="5175AC"/>
                <w:sz w:val="20"/>
                <w:szCs w:val="20"/>
                <w:lang w:eastAsia="ru-RU"/>
              </w:rPr>
              <w:t>Общие рекомендации:</w:t>
            </w:r>
          </w:p>
          <w:p w:rsidR="00EB1F13" w:rsidRPr="00EB1F13" w:rsidRDefault="00EB1F13" w:rsidP="00EB1F13">
            <w:pPr>
              <w:numPr>
                <w:ilvl w:val="0"/>
                <w:numId w:val="13"/>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Ваше участие и ваш интерес положительно скажутся на развитии познавательных способностей ребен</w:t>
            </w:r>
            <w:r w:rsidRPr="00EB1F13">
              <w:rPr>
                <w:rFonts w:ascii="Verdana" w:eastAsia="Times New Roman" w:hAnsi="Verdana" w:cs="Times New Roman"/>
                <w:sz w:val="20"/>
                <w:szCs w:val="20"/>
                <w:lang w:eastAsia="ru-RU"/>
              </w:rPr>
              <w:softHyphen/>
              <w:t>ка. И эти способности вы также сможете ненавязчиво направлять и укреплять в дальнейшем. Сдерживайтесь и не ругайте школу и учителей в присутствии ребенка. Нивелировка их роли не позво</w:t>
            </w:r>
            <w:r w:rsidRPr="00EB1F13">
              <w:rPr>
                <w:rFonts w:ascii="Verdana" w:eastAsia="Times New Roman" w:hAnsi="Verdana" w:cs="Times New Roman"/>
                <w:sz w:val="20"/>
                <w:szCs w:val="20"/>
                <w:lang w:eastAsia="ru-RU"/>
              </w:rPr>
              <w:softHyphen/>
              <w:t>лит ему испытать радость познания.</w:t>
            </w:r>
          </w:p>
          <w:p w:rsidR="00EB1F13" w:rsidRPr="00EB1F13" w:rsidRDefault="00EB1F13" w:rsidP="00EB1F13">
            <w:pPr>
              <w:numPr>
                <w:ilvl w:val="0"/>
                <w:numId w:val="13"/>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Не сравнивайте ребенка с одноклассниками, как бы они ни были вам симпатичны или наоборот. Вы лю</w:t>
            </w:r>
            <w:r w:rsidRPr="00EB1F13">
              <w:rPr>
                <w:rFonts w:ascii="Verdana" w:eastAsia="Times New Roman" w:hAnsi="Verdana" w:cs="Times New Roman"/>
                <w:sz w:val="20"/>
                <w:szCs w:val="20"/>
                <w:lang w:eastAsia="ru-RU"/>
              </w:rPr>
              <w:softHyphen/>
              <w:t>бите ребенка таким, какой он есть, и принимаете таким, какой он есть, поэтому уважайте его индивиду</w:t>
            </w:r>
            <w:r w:rsidRPr="00EB1F13">
              <w:rPr>
                <w:rFonts w:ascii="Verdana" w:eastAsia="Times New Roman" w:hAnsi="Verdana" w:cs="Times New Roman"/>
                <w:sz w:val="20"/>
                <w:szCs w:val="20"/>
                <w:lang w:eastAsia="ru-RU"/>
              </w:rPr>
              <w:softHyphen/>
              <w:t>альность.</w:t>
            </w:r>
          </w:p>
          <w:p w:rsidR="00EB1F13" w:rsidRPr="00EB1F13" w:rsidRDefault="00EB1F13" w:rsidP="00EB1F13">
            <w:pPr>
              <w:numPr>
                <w:ilvl w:val="0"/>
                <w:numId w:val="13"/>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Будьте последовательны в своих требованиях. Если стремитесь, например, чтобы ребенок рос самостоя</w:t>
            </w:r>
            <w:r w:rsidRPr="00EB1F13">
              <w:rPr>
                <w:rFonts w:ascii="Verdana" w:eastAsia="Times New Roman" w:hAnsi="Verdana" w:cs="Times New Roman"/>
                <w:sz w:val="20"/>
                <w:szCs w:val="20"/>
                <w:lang w:eastAsia="ru-RU"/>
              </w:rPr>
              <w:softHyphen/>
              <w:t xml:space="preserve">тельным, не спешите предлагать ему помощь, дайте ему почувствовать себя повзрослевшим. С пониманием относитесь к тому, что у вашего малыша что-то не будет получаться сразу, даже если это кажется вам элементарным. Запаситесь терпением. Помните, что высказывания типа: «Ну, сколько раз тебе нужно повторять? Когда же ты, наконец, научишься? Что же ты такая </w:t>
            </w:r>
            <w:proofErr w:type="gramStart"/>
            <w:r w:rsidRPr="00EB1F13">
              <w:rPr>
                <w:rFonts w:ascii="Verdana" w:eastAsia="Times New Roman" w:hAnsi="Verdana" w:cs="Times New Roman"/>
                <w:sz w:val="20"/>
                <w:szCs w:val="20"/>
                <w:lang w:eastAsia="ru-RU"/>
              </w:rPr>
              <w:t>неумеха</w:t>
            </w:r>
            <w:proofErr w:type="gramEnd"/>
            <w:r w:rsidRPr="00EB1F13">
              <w:rPr>
                <w:rFonts w:ascii="Verdana" w:eastAsia="Times New Roman" w:hAnsi="Verdana" w:cs="Times New Roman"/>
                <w:sz w:val="20"/>
                <w:szCs w:val="20"/>
                <w:lang w:eastAsia="ru-RU"/>
              </w:rPr>
              <w:t>?» — кроме раздра</w:t>
            </w:r>
            <w:r w:rsidRPr="00EB1F13">
              <w:rPr>
                <w:rFonts w:ascii="Verdana" w:eastAsia="Times New Roman" w:hAnsi="Verdana" w:cs="Times New Roman"/>
                <w:sz w:val="20"/>
                <w:szCs w:val="20"/>
                <w:lang w:eastAsia="ru-RU"/>
              </w:rPr>
              <w:softHyphen/>
              <w:t>жения с обеих сторон, ничего не вызовут.</w:t>
            </w:r>
          </w:p>
          <w:p w:rsidR="00EB1F13" w:rsidRPr="00EB1F13" w:rsidRDefault="00EB1F13" w:rsidP="00EB1F13">
            <w:pPr>
              <w:numPr>
                <w:ilvl w:val="0"/>
                <w:numId w:val="13"/>
              </w:numPr>
              <w:spacing w:before="100" w:beforeAutospacing="1" w:after="100" w:afterAutospacing="1" w:line="240" w:lineRule="auto"/>
              <w:rPr>
                <w:rFonts w:ascii="Verdana" w:eastAsia="Times New Roman" w:hAnsi="Verdana" w:cs="Times New Roman"/>
                <w:sz w:val="20"/>
                <w:szCs w:val="20"/>
                <w:lang w:eastAsia="ru-RU"/>
              </w:rPr>
            </w:pPr>
            <w:r w:rsidRPr="00EB1F13">
              <w:rPr>
                <w:rFonts w:ascii="Verdana" w:eastAsia="Times New Roman" w:hAnsi="Verdana" w:cs="Times New Roman"/>
                <w:sz w:val="20"/>
                <w:szCs w:val="20"/>
                <w:lang w:eastAsia="ru-RU"/>
              </w:rPr>
              <w:t>Хорошо, если ребенок в трудный первый год учебы будет ощущать поддержку. Ваша вера в успех, спо</w:t>
            </w:r>
            <w:r w:rsidRPr="00EB1F13">
              <w:rPr>
                <w:rFonts w:ascii="Verdana" w:eastAsia="Times New Roman" w:hAnsi="Verdana" w:cs="Times New Roman"/>
                <w:sz w:val="20"/>
                <w:szCs w:val="20"/>
                <w:lang w:eastAsia="ru-RU"/>
              </w:rPr>
              <w:softHyphen/>
              <w:t>койное, ровное отношение помогут ребенку справиться со всеми трудностями.</w:t>
            </w:r>
          </w:p>
        </w:tc>
        <w:tc>
          <w:tcPr>
            <w:tcW w:w="0" w:type="auto"/>
            <w:shd w:val="clear" w:color="auto" w:fill="FFFFFF"/>
            <w:vAlign w:val="center"/>
            <w:hideMark/>
          </w:tcPr>
          <w:p w:rsidR="00EB1F13" w:rsidRPr="00EB1F13" w:rsidRDefault="00EB1F13" w:rsidP="00EB1F13">
            <w:pPr>
              <w:spacing w:after="0" w:line="240" w:lineRule="auto"/>
              <w:rPr>
                <w:rFonts w:ascii="Times New Roman" w:eastAsia="Times New Roman" w:hAnsi="Times New Roman" w:cs="Times New Roman"/>
                <w:sz w:val="20"/>
                <w:szCs w:val="20"/>
                <w:lang w:eastAsia="ru-RU"/>
              </w:rPr>
            </w:pPr>
          </w:p>
        </w:tc>
      </w:tr>
    </w:tbl>
    <w:p w:rsidR="00EB1F13" w:rsidRDefault="00EB1F13" w:rsidP="00EB1F13">
      <w:pPr>
        <w:pStyle w:val="a3"/>
        <w:shd w:val="clear" w:color="auto" w:fill="FFFFFF"/>
        <w:spacing w:before="30" w:beforeAutospacing="0" w:after="30" w:afterAutospacing="0"/>
        <w:ind w:firstLine="709"/>
        <w:jc w:val="center"/>
        <w:rPr>
          <w:rFonts w:ascii="Verdana" w:hAnsi="Verdana"/>
          <w:color w:val="000000"/>
          <w:sz w:val="20"/>
          <w:szCs w:val="20"/>
        </w:rPr>
      </w:pPr>
      <w:r>
        <w:rPr>
          <w:rFonts w:ascii="Verdana" w:hAnsi="Verdana"/>
          <w:b/>
          <w:bCs/>
          <w:color w:val="0000FF"/>
          <w:sz w:val="32"/>
          <w:szCs w:val="32"/>
        </w:rPr>
        <w:lastRenderedPageBreak/>
        <w:t>Рекомендации родителям будущих пятиклассников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000000"/>
          <w:sz w:val="20"/>
          <w:szCs w:val="20"/>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FF0000"/>
          <w:sz w:val="20"/>
          <w:szCs w:val="20"/>
          <w:u w:val="single"/>
        </w:rPr>
        <w:t>Возрастные психологические особенности пятиклассников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rPr>
        <w:t>Возраст детей пятого класса можно назвать переходным от младшего школьного к младшему подростковому.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Психологически этот возраст связан с постепенным обретением чувства взрослости - главного личностного новообразования младшего подростка. Путь осознания себя сложен, стремление обрести себя как личность порождает потребность в отчуждении от всех, кто до этого привычно оказывал на ребенка влияние, и в первую очередь - от семьи, от родителей. Внешне это отчуждение зачастую выражается в негативизме - стремлении противостоять любым предложениям, суждениям, чувствам взрослых. Отсюда такое количество конфликтов </w:t>
      </w:r>
      <w:proofErr w:type="gramStart"/>
      <w:r>
        <w:rPr>
          <w:rFonts w:ascii="Verdana" w:hAnsi="Verdana"/>
          <w:color w:val="000000"/>
          <w:sz w:val="20"/>
          <w:szCs w:val="20"/>
        </w:rPr>
        <w:t>со</w:t>
      </w:r>
      <w:proofErr w:type="gramEnd"/>
      <w:r>
        <w:rPr>
          <w:rFonts w:ascii="Verdana" w:hAnsi="Verdana"/>
          <w:color w:val="000000"/>
          <w:sz w:val="20"/>
          <w:szCs w:val="20"/>
        </w:rPr>
        <w:t xml:space="preserve"> взрослыми. При этом негативизм - первичная форма механизма отчуждения, она же является началом поиска подростком собственной уникальности, познания собственного Я. Этому же способствует и ориентированность подростков на установление доверительно-дружеских отношений, усваиваются навыки рефлексии последствий своего или чьего-то поведения, социальные нормы взаимодействия людей, нравственные ценности. </w:t>
      </w:r>
      <w:proofErr w:type="gramStart"/>
      <w:r>
        <w:rPr>
          <w:rFonts w:ascii="Verdana" w:hAnsi="Verdana"/>
          <w:color w:val="000000"/>
          <w:sz w:val="20"/>
          <w:szCs w:val="20"/>
        </w:rPr>
        <w:t>Познание другого, похожего на меня, дает возможность, как в зеркале, увидеть и понять свои собственные проблемы.</w:t>
      </w:r>
      <w:proofErr w:type="gramEnd"/>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Именно в силу психологической ценности отношений со сверстниками происходит замена ведущей учебной деятельности (что было характерно для младшего школьника) на ведущую деятельность общения. Таким образом, постепенно меняются приоритеты и в стенах школы. Умственная активность подростков высока, но способности будут развиваться только в деятельности, вызывающей положительные эмоции; успех (или неуспех) существенно влияет на мотивацию учения. Оценки играют важную роль в этом: высокая оценка дает возможность подтвердить свои способности. Совпадение оценки и самооценки важно для благополучия подростка. В противоположном случае неизбежен внутренний </w:t>
      </w:r>
      <w:proofErr w:type="gramStart"/>
      <w:r>
        <w:rPr>
          <w:rFonts w:ascii="Verdana" w:hAnsi="Verdana"/>
          <w:color w:val="000000"/>
          <w:sz w:val="20"/>
          <w:szCs w:val="20"/>
        </w:rPr>
        <w:t>дискомфорт</w:t>
      </w:r>
      <w:proofErr w:type="gramEnd"/>
      <w:r>
        <w:rPr>
          <w:rFonts w:ascii="Verdana" w:hAnsi="Verdana"/>
          <w:color w:val="000000"/>
          <w:sz w:val="20"/>
          <w:szCs w:val="20"/>
        </w:rPr>
        <w:t xml:space="preserve"> и даже конфликт. Учитывая при этом физиологические особенности пубертатного возраста (рассогласование темпов роста и развития различных функциональных систем и т.п.), можно понять и крайнюю эмоциональную стабильность.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i/>
          <w:iCs/>
          <w:color w:val="FF0000"/>
          <w:sz w:val="20"/>
          <w:szCs w:val="20"/>
          <w:u w:val="single"/>
        </w:rPr>
        <w:t>Некоторые анатомо-физиологические особенности подростков 11-15 лет.</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Специфика подросткового возраста </w:t>
      </w:r>
      <w:proofErr w:type="gramStart"/>
      <w:r>
        <w:rPr>
          <w:rFonts w:ascii="Verdana" w:hAnsi="Verdana"/>
          <w:color w:val="000000"/>
          <w:sz w:val="20"/>
          <w:szCs w:val="20"/>
        </w:rPr>
        <w:t>определяет</w:t>
      </w:r>
      <w:proofErr w:type="gramEnd"/>
      <w:r>
        <w:rPr>
          <w:rFonts w:ascii="Verdana" w:hAnsi="Verdana"/>
          <w:color w:val="000000"/>
          <w:sz w:val="20"/>
          <w:szCs w:val="20"/>
        </w:rPr>
        <w:t xml:space="preserve"> прежде всего биологическим фактором – процессом бурного полового созревания. Этот период, начавшийся в 10-11 лет у девочек и в 11-12 лет у мальчиков, продолжается в среднем от 3 до 5 лет и заканчивается наступлением половой зрелости. Процесс полового созревания протекает под контролем нервной системы и при участии желез внутренней секреции.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У девочек изменяется форма скелета, таз расширяется, иначе распределяются мышечная и жировая ткань, фигура приобретает женские очертания.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У мальчиков в процессе взросления меняется голос, меняется работа половых органов. Интенсивный рост скелетных мышц идет в условиях тканевой и кислородной недостаточности. Организм испытывает перегрузки. Подросток быстро утомляется, у него снижается выносливость.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Очень важно в этот период жизни не предъявлять по отношению к подросткам завышенных требований, спокойно и уважительно относиться к тому, что успехов стало меньше, чем в 10 лет.</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У подростка 11-13 лет снижается скорость оперативного мышления, ухудшается умственная работоспособность. Но эти явления носят кратковременный характер и вовсе не означает, что ребенок ленив, слаб </w:t>
      </w:r>
      <w:proofErr w:type="gramStart"/>
      <w:r>
        <w:rPr>
          <w:rFonts w:ascii="Verdana" w:hAnsi="Verdana"/>
          <w:color w:val="000000"/>
          <w:sz w:val="20"/>
          <w:szCs w:val="20"/>
        </w:rPr>
        <w:t>в</w:t>
      </w:r>
      <w:proofErr w:type="gramEnd"/>
      <w:r>
        <w:rPr>
          <w:rFonts w:ascii="Verdana" w:hAnsi="Verdana"/>
          <w:color w:val="000000"/>
          <w:sz w:val="20"/>
          <w:szCs w:val="20"/>
        </w:rPr>
        <w:t xml:space="preserve"> интеллектуально или обладает плохим характером.</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Просто по объективным причинам он в настоящее время не может в должной степени контролировать и управлять собой.</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Так как социальное и биологическое созревание у подростка идет параллельно и взаимосвязано, то установившееся в 8-9 лет личностная гармония претерпевает сокрушительные изменения. В этом и состоит трудность переходного возраста, как для самой личности, так и для окружающих людей.</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В 11-13 лет подросток пытается определить свою роль и место в социуме. В общении на первое место выходит налаживание контактов со сверстниками. Самоощущение в среде одноклассников, товарищей по секции, кружку, </w:t>
      </w:r>
      <w:proofErr w:type="gramStart"/>
      <w:r>
        <w:rPr>
          <w:rFonts w:ascii="Verdana" w:hAnsi="Verdana"/>
          <w:color w:val="000000"/>
          <w:sz w:val="20"/>
          <w:szCs w:val="20"/>
        </w:rPr>
        <w:t>тусовке</w:t>
      </w:r>
      <w:proofErr w:type="gramEnd"/>
      <w:r>
        <w:rPr>
          <w:rFonts w:ascii="Verdana" w:hAnsi="Verdana"/>
          <w:color w:val="000000"/>
          <w:sz w:val="20"/>
          <w:szCs w:val="20"/>
        </w:rPr>
        <w:t xml:space="preserve"> становится определяющим. Потребность в признании и самоутверждении тоже реализуется в среде сверстников. Подросток старается найти вне школы новую сферу для реализации своей потребности.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FF0000"/>
          <w:sz w:val="20"/>
          <w:szCs w:val="20"/>
          <w:u w:val="single"/>
        </w:rPr>
        <w:t>Пятиклассники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lastRenderedPageBreak/>
        <w:t>В пятом классе условия обучения коренным образом меняются: дети переходят от одного основного учителя к системе «классный руководитель - учителя-предметники», уроки, как правило, проходят в разных кабинетах.</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В настоящее время переход из начальной школы в </w:t>
      </w:r>
      <w:proofErr w:type="gramStart"/>
      <w:r>
        <w:rPr>
          <w:rFonts w:ascii="Verdana" w:hAnsi="Verdana"/>
          <w:color w:val="000000"/>
          <w:sz w:val="20"/>
          <w:szCs w:val="20"/>
        </w:rPr>
        <w:t>среднюю</w:t>
      </w:r>
      <w:proofErr w:type="gramEnd"/>
      <w:r>
        <w:rPr>
          <w:rFonts w:ascii="Verdana" w:hAnsi="Verdana"/>
          <w:color w:val="000000"/>
          <w:sz w:val="20"/>
          <w:szCs w:val="20"/>
        </w:rPr>
        <w:t xml:space="preserve"> совпадает с концом детства — достаточно стабильным периодом развития.</w:t>
      </w:r>
      <w:r>
        <w:rPr>
          <w:rFonts w:ascii="Verdana" w:hAnsi="Verdana"/>
          <w:color w:val="000000"/>
          <w:sz w:val="20"/>
          <w:szCs w:val="20"/>
        </w:rPr>
        <w:br/>
        <w:t>Как показывает практика, большинство детей переживает это событие как важный шаг в своей жизни. Они гордятся тем, что «уже не маленькие». Появление нескольких учителей с разными требованиями,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 наладить не сложившиеся отношения с педагогами.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proofErr w:type="gramStart"/>
      <w:r>
        <w:rPr>
          <w:rFonts w:ascii="Verdana" w:hAnsi="Verdana"/>
          <w:color w:val="000000"/>
          <w:sz w:val="20"/>
          <w:szCs w:val="20"/>
        </w:rPr>
        <w:t>Переход из начальной школы в среднюю связан с возрастанием нагрузки на психику ученика.</w:t>
      </w:r>
      <w:proofErr w:type="gramEnd"/>
      <w:r>
        <w:rPr>
          <w:rFonts w:ascii="Verdana" w:hAnsi="Verdana"/>
          <w:color w:val="000000"/>
          <w:sz w:val="20"/>
          <w:szCs w:val="20"/>
        </w:rPr>
        <w:t xml:space="preserve"> Психологические и психофизиологические исследования свидетельствуют, что в начале обучения в пятом классе школьники переживают период адаптации к новым условиям обучения, во многом сходный с тем, который был характерен для начала обучения в первом классе.</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proofErr w:type="gramStart"/>
      <w:r>
        <w:rPr>
          <w:rFonts w:ascii="Verdana" w:hAnsi="Verdana"/>
          <w:color w:val="000000"/>
          <w:sz w:val="20"/>
          <w:szCs w:val="20"/>
        </w:rPr>
        <w:t>Резкое изменение условий обучения, разнообразие и качественное усложнение требований, предъявляемых к школьнику разными учителями, и даже смена позиции «старшего» в начальной школе на «самого маленького» в средней — все это является довольно серьезным испытанием для психики школьника.</w:t>
      </w:r>
      <w:proofErr w:type="gramEnd"/>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В </w:t>
      </w:r>
      <w:proofErr w:type="gramStart"/>
      <w:r>
        <w:rPr>
          <w:rFonts w:ascii="Verdana" w:hAnsi="Verdana"/>
          <w:color w:val="000000"/>
          <w:sz w:val="20"/>
          <w:szCs w:val="20"/>
        </w:rPr>
        <w:t>адаптационной</w:t>
      </w:r>
      <w:proofErr w:type="gramEnd"/>
      <w:r>
        <w:rPr>
          <w:rFonts w:ascii="Verdana" w:hAnsi="Verdana"/>
          <w:color w:val="000000"/>
          <w:sz w:val="20"/>
          <w:szCs w:val="20"/>
        </w:rPr>
        <w:t xml:space="preserve"> период дети могут стать более тревожными, робкими или, напротив, «развязными», чрезмерно шумными, суетливыми. У них может снизиться работоспособность, они могут стать забывчивыми, неорганизованными</w:t>
      </w:r>
      <w:proofErr w:type="gramStart"/>
      <w:r>
        <w:rPr>
          <w:rFonts w:ascii="Verdana" w:hAnsi="Verdana"/>
          <w:color w:val="000000"/>
          <w:sz w:val="20"/>
          <w:szCs w:val="20"/>
        </w:rPr>
        <w:t>.</w:t>
      </w:r>
      <w:proofErr w:type="gramEnd"/>
      <w:r>
        <w:rPr>
          <w:rFonts w:ascii="Verdana" w:hAnsi="Verdana"/>
          <w:color w:val="000000"/>
          <w:sz w:val="20"/>
          <w:szCs w:val="20"/>
        </w:rPr>
        <w:t xml:space="preserve"> </w:t>
      </w:r>
      <w:proofErr w:type="gramStart"/>
      <w:r>
        <w:rPr>
          <w:rFonts w:ascii="Verdana" w:hAnsi="Verdana"/>
          <w:color w:val="000000"/>
          <w:sz w:val="20"/>
          <w:szCs w:val="20"/>
        </w:rPr>
        <w:t>и</w:t>
      </w:r>
      <w:proofErr w:type="gramEnd"/>
      <w:r>
        <w:rPr>
          <w:rFonts w:ascii="Verdana" w:hAnsi="Verdana"/>
          <w:color w:val="000000"/>
          <w:sz w:val="20"/>
          <w:szCs w:val="20"/>
        </w:rPr>
        <w:t>ногда нарушается сон, аппетит... Подобные функциональные отклонения в той или иной форме характерны примерно для 70–80% школьников.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У большинства детей подобные отклонения носят единичный характер и исчезают, как правило, через 2–4 недели после начала учебы. Однако есть дети, у которых процесс адаптации затягивается на 2–3 месяца и даже больше.</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С адаптационным периодом часто связаны и заболевания детей. Подобные заболевания носят психосоматический характер. В период адаптации важно обеспечить ребенку спокойную, щадящую обстановку, четкий режим, то есть сделать так, чтобы пятиклассник постоянно ощущал поддержку и помощь со стороны родителей. При слишком длительном процессе адаптации, а также при наличии множества функциональных отклонений необходимо обратиться к школьному психологу. Что же может затруднить адаптацию детей к средней школе? Прежде всего, это рассогласованность требований разных педагогов: по иностранному языку нужны три тетради, и каждая из них ведется по-разному; по истории требуют, чтобы, отвечая урок, ученик придерживался сведений, изложенных в учебнике, а по литературе хвалят за собственное мнение и т.п. Такие «мелочи» нередко существенно затрудняют жизнь школьника. Важно помнить, что школьник впервые оказывается в ситуации множественности требований и, если он научится учитывать эти требования, соотносить их, преодолевать связанные с этим трудности, то овладеет умением, необходимым для взрослой жизни. Поэтому надо, чтобы родители объяснили, с чем связаны эти различия, помогли подростку справиться с возникающими трудностями (составить расписание с указанием на требования, например: «история — составить план ответа по учебнику», «иностранный язык — приносить с собой, помимо основной тетради, словарную тетрадь и тетрадь для записи устных тем» и т.п.). Трудности у пятиклассников может вызывать и необходимость на каждом уроке приспосабливаться к своеобразному темпу, особенностям речи, стилю преподавания каждого учителя.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Необходимо, чтобы школьники правильно понимали употребляемые учителем и встречающиеся в текстах учебников термины. Сейчас много специальных школьных словарей, и хорошо, если дети будут иметь их и научатся ими пользоваться. Важно разъяснить, что неполное, неточное понимание слов нередко лежит в основе непонимания школьного материала. </w:t>
      </w:r>
      <w:proofErr w:type="gramStart"/>
      <w:r>
        <w:rPr>
          <w:rFonts w:ascii="Verdana" w:hAnsi="Verdana"/>
          <w:color w:val="000000"/>
          <w:sz w:val="20"/>
          <w:szCs w:val="20"/>
        </w:rPr>
        <w:t xml:space="preserve">Трудности, возникающие у детей при переходе в средние классы, могут быть связаны также с определенной </w:t>
      </w:r>
      <w:proofErr w:type="spellStart"/>
      <w:r>
        <w:rPr>
          <w:rFonts w:ascii="Verdana" w:hAnsi="Verdana"/>
          <w:color w:val="000000"/>
          <w:sz w:val="20"/>
          <w:szCs w:val="20"/>
        </w:rPr>
        <w:t>деиндивидуализацией</w:t>
      </w:r>
      <w:proofErr w:type="spellEnd"/>
      <w:r>
        <w:rPr>
          <w:rFonts w:ascii="Verdana" w:hAnsi="Verdana"/>
          <w:color w:val="000000"/>
          <w:sz w:val="20"/>
          <w:szCs w:val="20"/>
        </w:rPr>
        <w:t>, обезличиванием подхода педагога к школьнику.</w:t>
      </w:r>
      <w:proofErr w:type="gramEnd"/>
      <w:r>
        <w:rPr>
          <w:rFonts w:ascii="Verdana" w:hAnsi="Verdana"/>
          <w:color w:val="000000"/>
          <w:sz w:val="20"/>
          <w:szCs w:val="20"/>
        </w:rPr>
        <w:t xml:space="preserve"> У некоторых пятиклассников возникает ощущение одиночества: никому из взрослых в школе они не нужны. Другие, наоборот, как бы «шалеют» от внезапной свободы — они бегают по школе, исследуя «тайные уголки», иногда даже задирают ребят из старших классов.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Отсюда повышенная зависимость определенной части детей от взрослых, «прилипчивость» к классному руководителю, плач, капризы, интерес к книгам и играм для маленьких детей. Иногда за одной и той же формой поведения (например, посещение первого класса, в котором работает бывшая учительница) скрываются совершенно разные потребности и мотивы. Это может быть желание вновь оказаться в знакомой, привычной ситуации опеки и зависимости, когда тебя знают, о тебе думают. Но может быть и стремление утвердить себя как «старшего», «выросшего», того, кто может опекать малышей. Причем у одного и того же подростка это может сочетаться. </w:t>
      </w:r>
      <w:r>
        <w:rPr>
          <w:rFonts w:ascii="Verdana" w:hAnsi="Verdana"/>
          <w:color w:val="000000"/>
          <w:sz w:val="20"/>
          <w:szCs w:val="20"/>
        </w:rPr>
        <w:lastRenderedPageBreak/>
        <w:t>Некоторое «обезличивание» подхода к школьнику — очень значимый момент для его развития, укрепления у него чувства взрослости. Важно только помочь ему освоить эту новую позицию. Помощь родителей на первых порах нередко нужна школьникам и в подготовке домашних заданий (даже если в начальной школе дети делали уроки самостоятельно), и в преодолении трудностей в учебе, которые нередко возникают на первых этапах обучения в средней школе. Следует обратить внимание родителей на то, что ухудшение успеваемости в значительной степени связано с особенностями адаптационного периода.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000000"/>
          <w:sz w:val="20"/>
          <w:szCs w:val="20"/>
        </w:rPr>
        <w:t> </w:t>
      </w:r>
    </w:p>
    <w:p w:rsidR="00EB1F13" w:rsidRDefault="00EB1F13" w:rsidP="00EB1F13">
      <w:pPr>
        <w:pStyle w:val="a3"/>
        <w:shd w:val="clear" w:color="auto" w:fill="FFFFFF"/>
        <w:spacing w:before="30" w:beforeAutospacing="0" w:after="30" w:afterAutospacing="0"/>
        <w:ind w:firstLine="709"/>
        <w:jc w:val="center"/>
        <w:rPr>
          <w:rFonts w:ascii="Verdana" w:hAnsi="Verdana"/>
          <w:color w:val="000000"/>
          <w:sz w:val="20"/>
          <w:szCs w:val="20"/>
        </w:rPr>
      </w:pPr>
      <w:r>
        <w:rPr>
          <w:rFonts w:ascii="Verdana" w:hAnsi="Verdana"/>
          <w:b/>
          <w:bCs/>
          <w:color w:val="0000FF"/>
          <w:sz w:val="28"/>
          <w:szCs w:val="28"/>
        </w:rPr>
        <w:t>Рекомендации родителям</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FF0000"/>
          <w:sz w:val="20"/>
          <w:szCs w:val="20"/>
          <w:u w:val="single"/>
        </w:rPr>
        <w:t>Воодушевите ребенка на рассказ о своих школьных делах.</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Не ограничивайте свой интерес обычным вопросом типа: «Как прошел твой день в школе?» Каждую неделю выбирайте время, свободное от домашних дел, и внимательно беседуйте с ребенком о школе. Запоминайте отдельные имена, события и детали, о которых ребенок сообщает вам, используйте их в дальнейшем для того, чтобы начинать подобные беседы о школе. Кроме того, обязательно спрашивайте вашего ребенка о его одноклассниках, делах в классе, школьных предметах, педагогах.</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FF0000"/>
          <w:sz w:val="20"/>
          <w:szCs w:val="20"/>
          <w:u w:val="single"/>
        </w:rPr>
        <w:t>Регулярно беседуйте с классным руководителем и  учителями вашего ребенка о его успеваемости, поведении и взаимоотношениях с другими детьми.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Без колебаний побеседуйте с учителем, если вы чувствуете, что не знаете о школьной жизни вашего ребенка или о его проблемах, связанных со школой, или о взаимосвязи его школьных и домашних проблем. Даже если нет особенных поводов для беспокойства, консультируйтесь с учителем вашего ребенка не реже, чем раз в месяц. Во время любой беседы с учителем выразите свое стремление сделать все возможное для того, чтобы улучшить школьную жизнь ребенка. Если между вами и учителем возникают серьезные разногласия, прилагайте все усилия, чтобы мирно разрешить их. Иначе вы можете случайно поставить ребенка в неловкое положение выбора между преданностью вам и уважением к своему учителю.</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FF0000"/>
          <w:sz w:val="20"/>
          <w:szCs w:val="20"/>
          <w:u w:val="single"/>
        </w:rPr>
        <w:t>Не связывайте оценки за успеваемость ребенка со своей системой наказаний и поощрений.</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Ваш ребенок должен расценивать свою хорошую успеваемость как награду, а неуспеваемость — как наказание. Если у ребенка учеба идет хорошо, проявляйте чаще свою радость, можно даже устраивать небольшие праздники по этому поводу. Но выражайте свою озабоченность, если у ребенка не все хорошо в школе, и, если необходимо, настаивайте на более внимательном выполнении им домашних и классных заданий. Постарайтесь, насколько возможно, не устанавливать наказаний и поощрений: например, ты на полчаса больше можешь посмотреть телевизор за хорошие отметки, а на полчаса меньше — за плохие. Такие правила сами по себе могут привести к эмоциональным проблемам. Помните, что не только отметка должна быть в центре внимания родителей, а знания, даже если сегодня ими воспользоваться невозможно. Поэтому думайте о будущем и объясняйте детям, где и когда можно будет воспользоваться знаниями.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FF0000"/>
          <w:sz w:val="20"/>
          <w:szCs w:val="20"/>
          <w:u w:val="single"/>
        </w:rPr>
        <w:t>Знайте программу и особенности школы, где учится ваш ребенок.</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Вам необходимо знать, какова школьная жизнь вашего ребенка, и быть уверенным, что он получает хорошее образование в хороших условиях. Посещайте все мероприятия и встречи, организуемые родительским комитетом и педагогическим коллективом. Следует также иметь информацию о к дисциплинарных </w:t>
      </w:r>
      <w:proofErr w:type="gramStart"/>
      <w:r>
        <w:rPr>
          <w:rFonts w:ascii="Verdana" w:hAnsi="Verdana"/>
          <w:color w:val="000000"/>
          <w:sz w:val="20"/>
          <w:szCs w:val="20"/>
        </w:rPr>
        <w:t>правилах</w:t>
      </w:r>
      <w:proofErr w:type="gramEnd"/>
      <w:r>
        <w:rPr>
          <w:rFonts w:ascii="Verdana" w:hAnsi="Verdana"/>
          <w:color w:val="000000"/>
          <w:sz w:val="20"/>
          <w:szCs w:val="20"/>
        </w:rPr>
        <w:t>, установленных в школе и классе, различных возможностях обучения, предоставляемых школой вашему ребенку.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i/>
          <w:i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i/>
          <w:iCs/>
          <w:color w:val="FF0000"/>
          <w:sz w:val="20"/>
          <w:szCs w:val="20"/>
          <w:u w:val="single"/>
        </w:rPr>
        <w:t>Помогайте ребенку выполнять домашние задания, но не делайте их сами.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Установите вместе с ребенком специальное время, когда нужно выполнять домашние задания, полученные в школе, и следите за выполнением этих установок. Это поможет вам сформировать хорошие привычки к обучению. Продемонстрируйте свой интерес к этим заданиям и убедитесь, что у ребенка есть все необходимое для их выполнения наилучшим образом. Однако если ребенок обращается к вам с вопросами, связанными с домашними заданиями, помогите ему найти ответы самостоятельно, а не подсказывайте их.</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5"/>
          <w:rFonts w:ascii="Verdana" w:hAnsi="Verdana"/>
          <w:b/>
          <w:bCs/>
          <w:color w:val="FF0000"/>
          <w:sz w:val="20"/>
          <w:szCs w:val="20"/>
          <w:u w:val="single"/>
        </w:rPr>
        <w:lastRenderedPageBreak/>
        <w:t>Особенные усилия прилагайте для того, чтобы поддерживать спокойную и стабильную атмосферу в доме, когда в школьной жизни ребенка происходят изменения.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Такие события, как первые несколько месяцев в школе, начало и окончание каждого учебного года, переход из начальной школы в </w:t>
      </w:r>
      <w:proofErr w:type="gramStart"/>
      <w:r>
        <w:rPr>
          <w:rFonts w:ascii="Verdana" w:hAnsi="Verdana"/>
          <w:color w:val="000000"/>
          <w:sz w:val="20"/>
          <w:szCs w:val="20"/>
        </w:rPr>
        <w:t>среднюю</w:t>
      </w:r>
      <w:proofErr w:type="gramEnd"/>
      <w:r>
        <w:rPr>
          <w:rFonts w:ascii="Verdana" w:hAnsi="Verdana"/>
          <w:color w:val="000000"/>
          <w:sz w:val="20"/>
          <w:szCs w:val="20"/>
        </w:rPr>
        <w:t xml:space="preserve"> и старшую, могут привести к стрессу ребенка школьного возраста. При любой возможности пытайтесь избежать больших изменений или нарушений в домашней атмосфере в течение этих событий. Спокойствие домашней жизни вашего ребенка поможет ему более эффективно решать проблемы в школе.</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Безусловное принятие ребенка, несмотря </w:t>
      </w:r>
      <w:proofErr w:type="gramStart"/>
      <w:r>
        <w:rPr>
          <w:rFonts w:ascii="Verdana" w:hAnsi="Verdana"/>
          <w:color w:val="000000"/>
          <w:sz w:val="20"/>
          <w:szCs w:val="20"/>
        </w:rPr>
        <w:t>на те</w:t>
      </w:r>
      <w:proofErr w:type="gramEnd"/>
      <w:r>
        <w:rPr>
          <w:rFonts w:ascii="Verdana" w:hAnsi="Verdana"/>
          <w:color w:val="000000"/>
          <w:sz w:val="20"/>
          <w:szCs w:val="20"/>
        </w:rPr>
        <w:t xml:space="preserve"> неудачи, с которыми он уже столкнулся или может столкнуться. Одобрение: «Я тебя люблю», «Я верю, ты сможешь», «Я с тобой, у тебя все получится».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FF0000"/>
          <w:sz w:val="20"/>
          <w:szCs w:val="20"/>
          <w:u w:val="single"/>
        </w:rPr>
        <w:t>Обратите внимание на занятия спортом или прогулки, правильное питание, витаминизацию.</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Малоподвижный образ жизни приводит к застойным явлениям, недостаточному кислородному питанию и отрицательно сказывается на физическом развитии ребенка. Не забывайте о смене учебной деятельности ребёнка дома, создавайте условия для двигательной активности между выполнением домашних заданий.</w:t>
      </w:r>
      <w:r>
        <w:rPr>
          <w:rFonts w:ascii="Verdana" w:hAnsi="Verdana"/>
          <w:color w:val="000000"/>
          <w:sz w:val="20"/>
          <w:szCs w:val="20"/>
        </w:rPr>
        <w:br/>
        <w:t>Наблюдайте за правильной позой во время выполнения домашних заданий, заботьтесь о правильном световом режиме. Предупреждайте близорукость, искривление позвоночника, тренируйте мелкие мышцы кистей рук. Обязательно вводите в рацион ребенка витаминные препараты, фрукты и овощи. Организуйте правильное питание. Заботьтесь о закаливании ребенка, максимальной двигательной активности, создайте в доме спортивный уголок, приобретите спортивный инвентарь: скакалки, гантели и т.д. Воспитывайте ответственность ребенка за свое здоровье.</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FF0000"/>
          <w:sz w:val="20"/>
          <w:szCs w:val="20"/>
          <w:u w:val="single"/>
        </w:rPr>
        <w:t>Рекомендации психолога родителям пятиклассника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w:t>
      </w:r>
      <w:r>
        <w:rPr>
          <w:color w:val="000000"/>
          <w:sz w:val="14"/>
          <w:szCs w:val="14"/>
        </w:rPr>
        <w:t>                  </w:t>
      </w:r>
      <w:r>
        <w:rPr>
          <w:rFonts w:ascii="Verdana" w:hAnsi="Verdana"/>
          <w:color w:val="000000"/>
          <w:sz w:val="20"/>
          <w:szCs w:val="20"/>
        </w:rPr>
        <w:t>Будьте терпеливы. Давайте ребенку время на осознание нового.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2.</w:t>
      </w:r>
      <w:r>
        <w:rPr>
          <w:color w:val="000000"/>
          <w:sz w:val="14"/>
          <w:szCs w:val="14"/>
        </w:rPr>
        <w:t>                  </w:t>
      </w:r>
      <w:r>
        <w:rPr>
          <w:rFonts w:ascii="Verdana" w:hAnsi="Verdana"/>
          <w:color w:val="000000"/>
          <w:sz w:val="20"/>
          <w:szCs w:val="20"/>
        </w:rPr>
        <w:t xml:space="preserve">Внушайте положительное. Не пугайте будущими бедами. Лучше говорить о </w:t>
      </w:r>
      <w:proofErr w:type="gramStart"/>
      <w:r>
        <w:rPr>
          <w:rFonts w:ascii="Verdana" w:hAnsi="Verdana"/>
          <w:color w:val="000000"/>
          <w:sz w:val="20"/>
          <w:szCs w:val="20"/>
        </w:rPr>
        <w:t>хорошем</w:t>
      </w:r>
      <w:proofErr w:type="gramEnd"/>
      <w:r>
        <w:rPr>
          <w:rFonts w:ascii="Verdana" w:hAnsi="Verdana"/>
          <w:color w:val="000000"/>
          <w:sz w:val="20"/>
          <w:szCs w:val="20"/>
        </w:rPr>
        <w:t>, что ждет его, если вести себя правильно.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3.</w:t>
      </w:r>
      <w:r>
        <w:rPr>
          <w:color w:val="000000"/>
          <w:sz w:val="14"/>
          <w:szCs w:val="14"/>
        </w:rPr>
        <w:t>                  </w:t>
      </w:r>
      <w:proofErr w:type="gramStart"/>
      <w:r>
        <w:rPr>
          <w:rFonts w:ascii="Verdana" w:hAnsi="Verdana"/>
          <w:color w:val="000000"/>
          <w:sz w:val="20"/>
          <w:szCs w:val="20"/>
        </w:rPr>
        <w:t>Почаще</w:t>
      </w:r>
      <w:proofErr w:type="gramEnd"/>
      <w:r>
        <w:rPr>
          <w:rFonts w:ascii="Verdana" w:hAnsi="Verdana"/>
          <w:color w:val="000000"/>
          <w:sz w:val="20"/>
          <w:szCs w:val="20"/>
        </w:rPr>
        <w:t xml:space="preserve"> позволяйте ребенку делать то, что хочется ему, а не Вам. Принуждая, Вы вырабатываете у него негативизм – отрицательное отношение ко всему, что вы можете сказать  или сделать.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4.</w:t>
      </w:r>
      <w:r>
        <w:rPr>
          <w:color w:val="000000"/>
          <w:sz w:val="14"/>
          <w:szCs w:val="14"/>
        </w:rPr>
        <w:t>                  </w:t>
      </w:r>
      <w:r>
        <w:rPr>
          <w:rFonts w:ascii="Verdana" w:hAnsi="Verdana"/>
          <w:color w:val="000000"/>
          <w:sz w:val="20"/>
          <w:szCs w:val="20"/>
        </w:rPr>
        <w:t xml:space="preserve">Давайте ребенку отдых от Ваших внушений.  </w:t>
      </w:r>
      <w:proofErr w:type="gramStart"/>
      <w:r>
        <w:rPr>
          <w:rFonts w:ascii="Verdana" w:hAnsi="Verdana"/>
          <w:color w:val="000000"/>
          <w:sz w:val="20"/>
          <w:szCs w:val="20"/>
        </w:rPr>
        <w:t>По статистике, к ребенку 37 раз в сутки обращаются в повелительном тоне, 42 - в увещевательном, 50 раз - в обвинительном.</w:t>
      </w:r>
      <w:proofErr w:type="gramEnd"/>
      <w:r>
        <w:rPr>
          <w:rFonts w:ascii="Verdana" w:hAnsi="Verdana"/>
          <w:color w:val="000000"/>
          <w:sz w:val="20"/>
          <w:szCs w:val="20"/>
        </w:rPr>
        <w:t xml:space="preserve"> Ребенку нужен </w:t>
      </w:r>
      <w:proofErr w:type="gramStart"/>
      <w:r>
        <w:rPr>
          <w:rFonts w:ascii="Verdana" w:hAnsi="Verdana"/>
          <w:color w:val="000000"/>
          <w:sz w:val="20"/>
          <w:szCs w:val="20"/>
        </w:rPr>
        <w:t>отдых</w:t>
      </w:r>
      <w:proofErr w:type="gramEnd"/>
      <w:r>
        <w:rPr>
          <w:rFonts w:ascii="Verdana" w:hAnsi="Verdana"/>
          <w:color w:val="000000"/>
          <w:sz w:val="20"/>
          <w:szCs w:val="20"/>
        </w:rPr>
        <w:t xml:space="preserve"> от каких бы то ни было воздействий и обращений. Он нуждается в доле свободы, чтобы вырасти самостоятельным.</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5.</w:t>
      </w:r>
      <w:r>
        <w:rPr>
          <w:color w:val="000000"/>
          <w:sz w:val="14"/>
          <w:szCs w:val="14"/>
        </w:rPr>
        <w:t>                  </w:t>
      </w:r>
      <w:r>
        <w:rPr>
          <w:rFonts w:ascii="Verdana" w:hAnsi="Verdana"/>
          <w:color w:val="000000"/>
          <w:sz w:val="20"/>
          <w:szCs w:val="20"/>
        </w:rPr>
        <w:t>Уважайте право ребенка на тайну. Если ребенок вас боится – он будет лгать.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6.</w:t>
      </w:r>
      <w:r>
        <w:rPr>
          <w:color w:val="000000"/>
          <w:sz w:val="14"/>
          <w:szCs w:val="14"/>
        </w:rPr>
        <w:t>                  </w:t>
      </w:r>
      <w:r>
        <w:rPr>
          <w:rFonts w:ascii="Verdana" w:hAnsi="Verdana"/>
          <w:color w:val="000000"/>
          <w:sz w:val="20"/>
          <w:szCs w:val="20"/>
        </w:rPr>
        <w:t>Чаще хвалите и поощряйте ребенка. Ребенок должен чувствовать Вашу поддержку и одобрение, когда добивается успехов.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7.</w:t>
      </w:r>
      <w:r>
        <w:rPr>
          <w:color w:val="000000"/>
          <w:sz w:val="14"/>
          <w:szCs w:val="14"/>
        </w:rPr>
        <w:t>                  </w:t>
      </w:r>
      <w:proofErr w:type="gramStart"/>
      <w:r>
        <w:rPr>
          <w:rFonts w:ascii="Verdana" w:hAnsi="Verdana"/>
          <w:color w:val="000000"/>
          <w:sz w:val="20"/>
          <w:szCs w:val="20"/>
        </w:rPr>
        <w:t>Внушайте ребенку, что он смелый, трудолюбивый, умный, находчивый, ловкий, аккуратный, думающий, любимый, нужный, незаменимый…</w:t>
      </w:r>
      <w:proofErr w:type="gramEnd"/>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8.</w:t>
      </w:r>
      <w:r>
        <w:rPr>
          <w:color w:val="000000"/>
          <w:sz w:val="14"/>
          <w:szCs w:val="14"/>
        </w:rPr>
        <w:t>                  </w:t>
      </w:r>
      <w:r>
        <w:rPr>
          <w:rFonts w:ascii="Verdana" w:hAnsi="Verdana"/>
          <w:color w:val="000000"/>
          <w:sz w:val="20"/>
          <w:szCs w:val="20"/>
        </w:rPr>
        <w:t xml:space="preserve">Давайте больше самостоятельности в домашних делах, поручите обязательную работу по дому, спрашивайте за ее выполнение как </w:t>
      </w:r>
      <w:proofErr w:type="gramStart"/>
      <w:r>
        <w:rPr>
          <w:rFonts w:ascii="Verdana" w:hAnsi="Verdana"/>
          <w:color w:val="000000"/>
          <w:sz w:val="20"/>
          <w:szCs w:val="20"/>
        </w:rPr>
        <w:t>со</w:t>
      </w:r>
      <w:proofErr w:type="gramEnd"/>
      <w:r>
        <w:rPr>
          <w:rFonts w:ascii="Verdana" w:hAnsi="Verdana"/>
          <w:color w:val="000000"/>
          <w:sz w:val="20"/>
          <w:szCs w:val="20"/>
        </w:rPr>
        <w:t xml:space="preserve"> взрослого.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9.</w:t>
      </w:r>
      <w:r>
        <w:rPr>
          <w:color w:val="000000"/>
          <w:sz w:val="14"/>
          <w:szCs w:val="14"/>
        </w:rPr>
        <w:t>                  </w:t>
      </w:r>
      <w:r>
        <w:rPr>
          <w:rFonts w:ascii="Verdana" w:hAnsi="Verdana"/>
          <w:color w:val="000000"/>
          <w:sz w:val="20"/>
          <w:szCs w:val="20"/>
        </w:rPr>
        <w:t>Формируйте положительную самооценку: «Я - умный», «Я – смелый», «Я все могу».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10.</w:t>
      </w:r>
      <w:r>
        <w:rPr>
          <w:color w:val="000000"/>
          <w:sz w:val="14"/>
          <w:szCs w:val="14"/>
        </w:rPr>
        <w:t>              </w:t>
      </w:r>
      <w:r>
        <w:rPr>
          <w:rFonts w:ascii="Verdana" w:hAnsi="Verdana"/>
          <w:color w:val="000000"/>
          <w:sz w:val="20"/>
          <w:szCs w:val="20"/>
        </w:rPr>
        <w:t>Верьте в своего ребенка. Ваша вера способна превратить возможность в действительность. Ты замечательный! Ты умный и сообразительный! Ты это сможешь!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11.</w:t>
      </w:r>
      <w:r>
        <w:rPr>
          <w:color w:val="000000"/>
          <w:sz w:val="14"/>
          <w:szCs w:val="14"/>
        </w:rPr>
        <w:t>              </w:t>
      </w:r>
      <w:r>
        <w:rPr>
          <w:rFonts w:ascii="Verdana" w:hAnsi="Verdana"/>
          <w:color w:val="000000"/>
          <w:sz w:val="20"/>
          <w:szCs w:val="20"/>
        </w:rPr>
        <w:t>Любите своего ребенка безвозмездно! Будьте его другом!</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rPr>
        <w:t>ВНИМАНИЕ! Очень важно похвалить и обнять ребенка с самого утра. Это аванс на весь долгий и трудный день!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FF0000"/>
          <w:sz w:val="20"/>
          <w:szCs w:val="20"/>
          <w:u w:val="single"/>
        </w:rPr>
        <w:t>Как готовить домашнее задание</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rPr>
        <w:t>Общие правила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w:t>
      </w:r>
      <w:r>
        <w:rPr>
          <w:color w:val="000000"/>
          <w:sz w:val="14"/>
          <w:szCs w:val="14"/>
        </w:rPr>
        <w:t>                  </w:t>
      </w:r>
      <w:r>
        <w:rPr>
          <w:rFonts w:ascii="Verdana" w:hAnsi="Verdana"/>
          <w:color w:val="000000"/>
          <w:sz w:val="20"/>
          <w:szCs w:val="20"/>
        </w:rPr>
        <w:t>Активно работай на уроке: внимательно слушай, отвечай на вопросы.</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2.</w:t>
      </w:r>
      <w:r>
        <w:rPr>
          <w:color w:val="000000"/>
          <w:sz w:val="14"/>
          <w:szCs w:val="14"/>
        </w:rPr>
        <w:t>                  </w:t>
      </w:r>
      <w:r>
        <w:rPr>
          <w:rFonts w:ascii="Verdana" w:hAnsi="Verdana"/>
          <w:color w:val="000000"/>
          <w:sz w:val="20"/>
          <w:szCs w:val="20"/>
        </w:rPr>
        <w:t xml:space="preserve">Задавай вопросы, если чего-то не понял или с чем-то не </w:t>
      </w:r>
      <w:proofErr w:type="gramStart"/>
      <w:r>
        <w:rPr>
          <w:rFonts w:ascii="Verdana" w:hAnsi="Verdana"/>
          <w:color w:val="000000"/>
          <w:sz w:val="20"/>
          <w:szCs w:val="20"/>
        </w:rPr>
        <w:t>согласен</w:t>
      </w:r>
      <w:proofErr w:type="gramEnd"/>
      <w:r>
        <w:rPr>
          <w:rFonts w:ascii="Verdana" w:hAnsi="Verdana"/>
          <w:color w:val="000000"/>
          <w:sz w:val="20"/>
          <w:szCs w:val="20"/>
        </w:rPr>
        <w:t>.</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3.</w:t>
      </w:r>
      <w:r>
        <w:rPr>
          <w:color w:val="000000"/>
          <w:sz w:val="14"/>
          <w:szCs w:val="14"/>
        </w:rPr>
        <w:t>                  </w:t>
      </w:r>
      <w:r>
        <w:rPr>
          <w:rFonts w:ascii="Verdana" w:hAnsi="Verdana"/>
          <w:color w:val="000000"/>
          <w:sz w:val="20"/>
          <w:szCs w:val="20"/>
        </w:rPr>
        <w:t>Точно и как можно подробнее записывай, что задано по каждому предмету.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4.</w:t>
      </w:r>
      <w:r>
        <w:rPr>
          <w:color w:val="000000"/>
          <w:sz w:val="14"/>
          <w:szCs w:val="14"/>
        </w:rPr>
        <w:t>                  </w:t>
      </w:r>
      <w:r>
        <w:rPr>
          <w:rFonts w:ascii="Verdana" w:hAnsi="Verdana"/>
          <w:color w:val="000000"/>
          <w:sz w:val="20"/>
          <w:szCs w:val="20"/>
        </w:rPr>
        <w:t>Научись пользоваться словарем, справочниками. Выясняй значение незнакомых слов, находи нужные факты и объяснения, правила, формулы в справочниках.</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lastRenderedPageBreak/>
        <w:t>5.</w:t>
      </w:r>
      <w:r>
        <w:rPr>
          <w:color w:val="000000"/>
          <w:sz w:val="14"/>
          <w:szCs w:val="14"/>
        </w:rPr>
        <w:t>                  </w:t>
      </w:r>
      <w:r>
        <w:rPr>
          <w:rFonts w:ascii="Verdana" w:hAnsi="Verdana"/>
          <w:color w:val="000000"/>
          <w:sz w:val="20"/>
          <w:szCs w:val="20"/>
        </w:rPr>
        <w:t>Если у тебя есть компьютер, научись с его помощью находить нужную информацию, производить нужные расчеты с помощью электронных таблиц и т.п.</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6.</w:t>
      </w:r>
      <w:r>
        <w:rPr>
          <w:color w:val="000000"/>
          <w:sz w:val="14"/>
          <w:szCs w:val="14"/>
        </w:rPr>
        <w:t>                  </w:t>
      </w:r>
      <w:r>
        <w:rPr>
          <w:rFonts w:ascii="Verdana" w:hAnsi="Verdana"/>
          <w:color w:val="000000"/>
          <w:sz w:val="20"/>
          <w:szCs w:val="20"/>
        </w:rPr>
        <w:t>Если то, что объяснялось на уроке, показалось тебе трудным, повтори материал в тот же день, даже если следующий урок будет через несколько дней.</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7.</w:t>
      </w:r>
      <w:r>
        <w:rPr>
          <w:color w:val="000000"/>
          <w:sz w:val="14"/>
          <w:szCs w:val="14"/>
        </w:rPr>
        <w:t>                  </w:t>
      </w:r>
      <w:r>
        <w:rPr>
          <w:rFonts w:ascii="Verdana" w:hAnsi="Verdana"/>
          <w:color w:val="000000"/>
          <w:sz w:val="20"/>
          <w:szCs w:val="20"/>
        </w:rPr>
        <w:t>Приступая к выполнению каждого задания, думай не только о том, что надо сделать (т.е. о содержании задания), но и о том, как (с помощью каких приемов, средств) это можно сделать.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8.</w:t>
      </w:r>
      <w:r>
        <w:rPr>
          <w:color w:val="000000"/>
          <w:sz w:val="14"/>
          <w:szCs w:val="14"/>
        </w:rPr>
        <w:t>                  </w:t>
      </w:r>
      <w:r>
        <w:rPr>
          <w:rFonts w:ascii="Verdana" w:hAnsi="Verdana"/>
          <w:color w:val="000000"/>
          <w:sz w:val="20"/>
          <w:szCs w:val="20"/>
        </w:rPr>
        <w:t xml:space="preserve">В случае необходимости обращайся за помощью </w:t>
      </w:r>
      <w:proofErr w:type="gramStart"/>
      <w:r>
        <w:rPr>
          <w:rFonts w:ascii="Verdana" w:hAnsi="Verdana"/>
          <w:color w:val="000000"/>
          <w:sz w:val="20"/>
          <w:szCs w:val="20"/>
        </w:rPr>
        <w:t>ко</w:t>
      </w:r>
      <w:proofErr w:type="gramEnd"/>
      <w:r>
        <w:rPr>
          <w:rFonts w:ascii="Verdana" w:hAnsi="Verdana"/>
          <w:color w:val="000000"/>
          <w:sz w:val="20"/>
          <w:szCs w:val="20"/>
        </w:rPr>
        <w:t xml:space="preserve"> взрослым или одноклассникам.</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9.</w:t>
      </w:r>
      <w:r>
        <w:rPr>
          <w:color w:val="000000"/>
          <w:sz w:val="14"/>
          <w:szCs w:val="14"/>
        </w:rPr>
        <w:t>                  </w:t>
      </w:r>
      <w:r>
        <w:rPr>
          <w:rFonts w:ascii="Verdana" w:hAnsi="Verdana"/>
          <w:color w:val="000000"/>
          <w:sz w:val="20"/>
          <w:szCs w:val="20"/>
        </w:rPr>
        <w:t>Приступая к выполнению уроков, раскрой дневник, посмотри, все ли задания записаны.</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10.</w:t>
      </w:r>
      <w:r>
        <w:rPr>
          <w:color w:val="000000"/>
          <w:sz w:val="14"/>
          <w:szCs w:val="14"/>
        </w:rPr>
        <w:t>              </w:t>
      </w:r>
      <w:r>
        <w:rPr>
          <w:rFonts w:ascii="Verdana" w:hAnsi="Verdana"/>
          <w:color w:val="000000"/>
          <w:sz w:val="20"/>
          <w:szCs w:val="20"/>
        </w:rPr>
        <w:t>Продумай последовательность выполнения заданий по отдельным предметам и примерное время, которое тебе нужно для выполнения каждого задания.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11.</w:t>
      </w:r>
      <w:r>
        <w:rPr>
          <w:color w:val="000000"/>
          <w:sz w:val="14"/>
          <w:szCs w:val="14"/>
        </w:rPr>
        <w:t>              </w:t>
      </w:r>
      <w:r>
        <w:rPr>
          <w:rFonts w:ascii="Verdana" w:hAnsi="Verdana"/>
          <w:color w:val="000000"/>
          <w:sz w:val="20"/>
          <w:szCs w:val="20"/>
        </w:rPr>
        <w:t xml:space="preserve">Убери со стола все лишнее, все, что может отвлекать. </w:t>
      </w:r>
      <w:proofErr w:type="gramStart"/>
      <w:r>
        <w:rPr>
          <w:rFonts w:ascii="Verdana" w:hAnsi="Verdana"/>
          <w:color w:val="000000"/>
          <w:sz w:val="20"/>
          <w:szCs w:val="20"/>
        </w:rPr>
        <w:t>Приготовь то, что нужно для выполнения первого задания (учебник, тетради, карты, карандаши, словари, справочники и т.п.).</w:t>
      </w:r>
      <w:proofErr w:type="gramEnd"/>
      <w:r>
        <w:rPr>
          <w:rFonts w:ascii="Verdana" w:hAnsi="Verdana"/>
          <w:color w:val="000000"/>
          <w:sz w:val="20"/>
          <w:szCs w:val="20"/>
        </w:rPr>
        <w:t xml:space="preserve"> После того как подготовишься к первому уроку, все убери и приготовь то, что нужно для выполнения следующего и т.п.</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12.</w:t>
      </w:r>
      <w:r>
        <w:rPr>
          <w:color w:val="000000"/>
          <w:sz w:val="14"/>
          <w:szCs w:val="14"/>
        </w:rPr>
        <w:t>              </w:t>
      </w:r>
      <w:r>
        <w:rPr>
          <w:rFonts w:ascii="Verdana" w:hAnsi="Verdana"/>
          <w:color w:val="000000"/>
          <w:sz w:val="20"/>
          <w:szCs w:val="20"/>
        </w:rPr>
        <w:t>Между уроками делай перерывы.</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13.</w:t>
      </w:r>
      <w:r>
        <w:rPr>
          <w:color w:val="000000"/>
          <w:sz w:val="14"/>
          <w:szCs w:val="14"/>
        </w:rPr>
        <w:t>              </w:t>
      </w:r>
      <w:r>
        <w:rPr>
          <w:rFonts w:ascii="Verdana" w:hAnsi="Verdana"/>
          <w:color w:val="000000"/>
          <w:sz w:val="20"/>
          <w:szCs w:val="20"/>
        </w:rPr>
        <w:t>Сначала постарайся понять материал, а затем его запомнить.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14.</w:t>
      </w:r>
      <w:r>
        <w:rPr>
          <w:color w:val="000000"/>
          <w:sz w:val="14"/>
          <w:szCs w:val="14"/>
        </w:rPr>
        <w:t>              </w:t>
      </w:r>
      <w:r>
        <w:rPr>
          <w:rFonts w:ascii="Verdana" w:hAnsi="Verdana"/>
          <w:color w:val="000000"/>
          <w:sz w:val="20"/>
          <w:szCs w:val="20"/>
        </w:rPr>
        <w:t>Прежде чем выполнять письменные задания, пойми и выучи правила, на которые оно направлено.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15.</w:t>
      </w:r>
      <w:r>
        <w:rPr>
          <w:color w:val="000000"/>
          <w:sz w:val="14"/>
          <w:szCs w:val="14"/>
        </w:rPr>
        <w:t>              </w:t>
      </w:r>
      <w:r>
        <w:rPr>
          <w:rFonts w:ascii="Verdana" w:hAnsi="Verdana"/>
          <w:color w:val="000000"/>
          <w:sz w:val="20"/>
          <w:szCs w:val="20"/>
        </w:rPr>
        <w:t>При чтении текста параграфа учебника задавай себе вопросы: о чем или о ком говорится в этом тексте, что об этом говорится.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16.</w:t>
      </w:r>
      <w:r>
        <w:rPr>
          <w:color w:val="000000"/>
          <w:sz w:val="14"/>
          <w:szCs w:val="14"/>
        </w:rPr>
        <w:t>              </w:t>
      </w:r>
      <w:r>
        <w:rPr>
          <w:rFonts w:ascii="Verdana" w:hAnsi="Verdana"/>
          <w:color w:val="000000"/>
          <w:sz w:val="20"/>
          <w:szCs w:val="20"/>
        </w:rPr>
        <w:t xml:space="preserve">Ищи связь каждого нового понятия, явления, о котором ты узнаешь, с тем, что ты уже знаешь. Соотноси новое с уже </w:t>
      </w:r>
      <w:proofErr w:type="gramStart"/>
      <w:r>
        <w:rPr>
          <w:rFonts w:ascii="Verdana" w:hAnsi="Verdana"/>
          <w:color w:val="000000"/>
          <w:sz w:val="20"/>
          <w:szCs w:val="20"/>
        </w:rPr>
        <w:t>известным</w:t>
      </w:r>
      <w:proofErr w:type="gramEnd"/>
      <w:r>
        <w:rPr>
          <w:rFonts w:ascii="Verdana" w:hAnsi="Verdana"/>
          <w:color w:val="000000"/>
          <w:sz w:val="20"/>
          <w:szCs w:val="20"/>
        </w:rPr>
        <w:t>. Следи за тем, чтобы это были не случайные, внешние связи, а главные связи, связи по смыслу.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FF0000"/>
          <w:sz w:val="20"/>
          <w:szCs w:val="20"/>
          <w:u w:val="single"/>
        </w:rPr>
        <w:t>Помни: мы лучше всего запоминаем:</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то, чем мы постоянно пользуемся;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то, к чему нам надо будет вернуться (прерванные действия)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то, что нам нужно;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то, что мы можем связать с другими нашими знаниями и умениями;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то, что связано с нашими переживаниями (и приятными, и неприятными);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Если материал, который надо выучить очень большой или трудный, разбей его на отдельные части и прорабатывай каждую часть в отдельности. Используй метод ключевых слов.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FF0000"/>
          <w:sz w:val="20"/>
          <w:szCs w:val="20"/>
          <w:u w:val="single"/>
        </w:rPr>
        <w:t>Метод ключевых слов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Style w:val="a4"/>
          <w:rFonts w:ascii="Verdana" w:hAnsi="Verdana"/>
          <w:color w:val="000000"/>
          <w:sz w:val="20"/>
          <w:szCs w:val="20"/>
        </w:rPr>
        <w:t>·</w:t>
      </w:r>
      <w:r>
        <w:rPr>
          <w:rFonts w:ascii="Verdana" w:hAnsi="Verdana"/>
          <w:color w:val="000000"/>
          <w:sz w:val="20"/>
          <w:szCs w:val="20"/>
        </w:rPr>
        <w:t>  Ключевые слова - самые важные в каждом абзаце.</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Ключевое слово должно способствовать воспроизведению соответствующего абзаца. Вспоминая ключевые слова, мы сразу вспоминаем весь абзац.</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Читая абзац, выбери для него одно-два ключевых слова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После выбора ключевых слов запиши их в той последовательности, которая нужна для выполнения задания.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К каждому ключевому слову поставь вопрос, который позволит понять, как оно связано с соответствующим разделом текста. Обдумай и постарайся понять эту взаимосвязь.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Соедини два соседних ключевых слова с помощью вопросов.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После соединения каждого ключевого слова со своим разделом текста и с последующим ключевым словом образуется цепочку.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Запиши эту цепочку и постарайся ее выучить.</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Перескажи текст, опираясь на эту цепочку.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1. Не оставляй подготовку к докладам, сочинениям, творческим работам на последний день, поскольку это требует большого количества времени, готовься к ним заранее, на протяжении нескольких дней, распределяя нагрузку равномерно.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2. При подготовке устных уроков используй карты, схемы. Они помогут тебе лучше понять и запомнить материал. К ним необходимо обращаться и при ответах на уроке. Чем лучше ты умеешь пользоваться картами, схемами, таблицами, тем выше будет оценка.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Попробуй использовать при подготовке устных заданий метод “5 </w:t>
      </w:r>
      <w:proofErr w:type="gramStart"/>
      <w:r>
        <w:rPr>
          <w:rFonts w:ascii="Verdana" w:hAnsi="Verdana"/>
          <w:color w:val="000000"/>
          <w:sz w:val="20"/>
          <w:szCs w:val="20"/>
        </w:rPr>
        <w:t>П</w:t>
      </w:r>
      <w:proofErr w:type="gramEnd"/>
      <w:r>
        <w:rPr>
          <w:rFonts w:ascii="Verdana" w:hAnsi="Verdana"/>
          <w:color w:val="000000"/>
          <w:sz w:val="20"/>
          <w:szCs w:val="20"/>
        </w:rPr>
        <w:t>”, разработанный американскими психологами.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Метод “5 </w:t>
      </w:r>
      <w:proofErr w:type="gramStart"/>
      <w:r>
        <w:rPr>
          <w:rFonts w:ascii="Verdana" w:hAnsi="Verdana"/>
          <w:color w:val="000000"/>
          <w:sz w:val="20"/>
          <w:szCs w:val="20"/>
        </w:rPr>
        <w:t>П</w:t>
      </w:r>
      <w:proofErr w:type="gramEnd"/>
      <w:r>
        <w:rPr>
          <w:rFonts w:ascii="Verdana" w:hAnsi="Verdana"/>
          <w:color w:val="000000"/>
          <w:sz w:val="20"/>
          <w:szCs w:val="20"/>
        </w:rPr>
        <w:t>”</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o    1 </w:t>
      </w:r>
      <w:proofErr w:type="gramStart"/>
      <w:r>
        <w:rPr>
          <w:rFonts w:ascii="Verdana" w:hAnsi="Verdana"/>
          <w:color w:val="000000"/>
          <w:sz w:val="20"/>
          <w:szCs w:val="20"/>
        </w:rPr>
        <w:t>П</w:t>
      </w:r>
      <w:proofErr w:type="gramEnd"/>
      <w:r>
        <w:rPr>
          <w:rFonts w:ascii="Verdana" w:hAnsi="Verdana"/>
          <w:color w:val="000000"/>
          <w:sz w:val="20"/>
          <w:szCs w:val="20"/>
        </w:rPr>
        <w:t xml:space="preserve"> - Просмотри текст (бегло)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lastRenderedPageBreak/>
        <w:t xml:space="preserve">o    2 </w:t>
      </w:r>
      <w:proofErr w:type="gramStart"/>
      <w:r>
        <w:rPr>
          <w:rFonts w:ascii="Verdana" w:hAnsi="Verdana"/>
          <w:color w:val="000000"/>
          <w:sz w:val="20"/>
          <w:szCs w:val="20"/>
        </w:rPr>
        <w:t>П</w:t>
      </w:r>
      <w:proofErr w:type="gramEnd"/>
      <w:r>
        <w:rPr>
          <w:rFonts w:ascii="Verdana" w:hAnsi="Verdana"/>
          <w:color w:val="000000"/>
          <w:sz w:val="20"/>
          <w:szCs w:val="20"/>
        </w:rPr>
        <w:t xml:space="preserve"> - Придумай к нему вопросы</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o    3 </w:t>
      </w:r>
      <w:proofErr w:type="gramStart"/>
      <w:r>
        <w:rPr>
          <w:rFonts w:ascii="Verdana" w:hAnsi="Verdana"/>
          <w:color w:val="000000"/>
          <w:sz w:val="20"/>
          <w:szCs w:val="20"/>
        </w:rPr>
        <w:t>П</w:t>
      </w:r>
      <w:proofErr w:type="gramEnd"/>
      <w:r>
        <w:rPr>
          <w:rFonts w:ascii="Verdana" w:hAnsi="Verdana"/>
          <w:color w:val="000000"/>
          <w:sz w:val="20"/>
          <w:szCs w:val="20"/>
        </w:rPr>
        <w:t xml:space="preserve"> – Прочти внимательно, помечая карандашом самые важные места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o    4 </w:t>
      </w:r>
      <w:proofErr w:type="gramStart"/>
      <w:r>
        <w:rPr>
          <w:rFonts w:ascii="Verdana" w:hAnsi="Verdana"/>
          <w:color w:val="000000"/>
          <w:sz w:val="20"/>
          <w:szCs w:val="20"/>
        </w:rPr>
        <w:t>П</w:t>
      </w:r>
      <w:proofErr w:type="gramEnd"/>
      <w:r>
        <w:rPr>
          <w:rFonts w:ascii="Verdana" w:hAnsi="Verdana"/>
          <w:color w:val="000000"/>
          <w:sz w:val="20"/>
          <w:szCs w:val="20"/>
        </w:rPr>
        <w:t xml:space="preserve"> – Перескажи текст</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o    5 </w:t>
      </w:r>
      <w:proofErr w:type="gramStart"/>
      <w:r>
        <w:rPr>
          <w:rFonts w:ascii="Verdana" w:hAnsi="Verdana"/>
          <w:color w:val="000000"/>
          <w:sz w:val="20"/>
          <w:szCs w:val="20"/>
        </w:rPr>
        <w:t>П</w:t>
      </w:r>
      <w:proofErr w:type="gramEnd"/>
      <w:r>
        <w:rPr>
          <w:rFonts w:ascii="Verdana" w:hAnsi="Verdana"/>
          <w:color w:val="000000"/>
          <w:sz w:val="20"/>
          <w:szCs w:val="20"/>
        </w:rPr>
        <w:t xml:space="preserve"> – Просмотри текст повторно</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По данным психологов США такой метод позволяет сосредоточить внимание </w:t>
      </w:r>
      <w:proofErr w:type="gramStart"/>
      <w:r>
        <w:rPr>
          <w:rFonts w:ascii="Verdana" w:hAnsi="Verdana"/>
          <w:color w:val="000000"/>
          <w:sz w:val="20"/>
          <w:szCs w:val="20"/>
        </w:rPr>
        <w:t>на</w:t>
      </w:r>
      <w:proofErr w:type="gramEnd"/>
      <w:r>
        <w:rPr>
          <w:rFonts w:ascii="Verdana" w:hAnsi="Verdana"/>
          <w:color w:val="000000"/>
          <w:sz w:val="20"/>
          <w:szCs w:val="20"/>
        </w:rPr>
        <w:t xml:space="preserve"> самом важном в тексте и способствует лучшему его запоминанию.</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3. Составляй план устного ответа.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4. Проверяй себя.</w:t>
      </w:r>
    </w:p>
    <w:p w:rsidR="00EB1F13" w:rsidRDefault="00EB1F13" w:rsidP="00EB1F13">
      <w:pPr>
        <w:pStyle w:val="a3"/>
        <w:shd w:val="clear" w:color="auto" w:fill="FFFFFF"/>
        <w:spacing w:before="30" w:beforeAutospacing="0" w:after="30" w:afterAutospacing="0"/>
        <w:ind w:firstLine="709"/>
        <w:jc w:val="right"/>
        <w:rPr>
          <w:rFonts w:ascii="Verdana" w:hAnsi="Verdana"/>
          <w:color w:val="000000"/>
          <w:sz w:val="20"/>
          <w:szCs w:val="20"/>
        </w:rPr>
      </w:pPr>
      <w:r>
        <w:rPr>
          <w:rFonts w:ascii="Verdana" w:hAnsi="Verdana"/>
          <w:color w:val="000000"/>
          <w:sz w:val="20"/>
          <w:szCs w:val="20"/>
        </w:rPr>
        <w:t> </w:t>
      </w:r>
    </w:p>
    <w:p w:rsidR="00EB1F13" w:rsidRDefault="00EB1F13" w:rsidP="00EB1F13">
      <w:pPr>
        <w:pStyle w:val="a3"/>
        <w:shd w:val="clear" w:color="auto" w:fill="FFFFFF"/>
        <w:spacing w:before="30" w:beforeAutospacing="0" w:after="30" w:afterAutospacing="0"/>
        <w:ind w:firstLine="709"/>
        <w:jc w:val="right"/>
        <w:rPr>
          <w:rFonts w:ascii="Verdana" w:hAnsi="Verdana"/>
          <w:color w:val="000000"/>
          <w:sz w:val="20"/>
          <w:szCs w:val="20"/>
        </w:rPr>
      </w:pPr>
      <w:r>
        <w:rPr>
          <w:rFonts w:ascii="Verdana" w:hAnsi="Verdana"/>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i/>
          <w:iCs/>
          <w:color w:val="000000"/>
          <w:sz w:val="20"/>
          <w:szCs w:val="20"/>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color w:val="0000FF"/>
          <w:sz w:val="28"/>
          <w:szCs w:val="28"/>
        </w:rPr>
        <w:t>Основные причины трудностей в обучении пятиклассников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b/>
          <w:bCs/>
          <w:color w:val="0000FF"/>
          <w:sz w:val="28"/>
          <w:szCs w:val="28"/>
          <w:lang w:val="en-US"/>
        </w:rPr>
        <w:t> </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Желание хорошо учиться, делать все так, чтобы взрослые были довольны, “не огорчались и не переживали”, “радовались”, “чтобы мама, когда посмотрит дневник, не наказывала и не плакала” – достаточно сильно у пятиклассников. Отмечавшееся к концу начальных классов снижение интереса к учебе, “разочарование” в школе сменяются ожиданием перемен. Дети ждут, что им станет в школе интересно. Однако столкновение с проблемами, трудностями, непонимание может быстро привести к ухудшению успеваемости и погасить это, столь важное желание.</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Поэтому важно знать основные причины трудностей, возникающих у пятиклассника в учении и помочь ему преодолеть их. </w:t>
      </w:r>
      <w:proofErr w:type="gramStart"/>
      <w:r>
        <w:rPr>
          <w:rFonts w:ascii="Verdana" w:hAnsi="Verdana"/>
          <w:color w:val="000000"/>
          <w:sz w:val="20"/>
          <w:szCs w:val="20"/>
        </w:rPr>
        <w:t>Это</w:t>
      </w:r>
      <w:proofErr w:type="gramEnd"/>
      <w:r>
        <w:rPr>
          <w:rFonts w:ascii="Verdana" w:hAnsi="Verdana"/>
          <w:color w:val="000000"/>
          <w:sz w:val="20"/>
          <w:szCs w:val="20"/>
        </w:rPr>
        <w:t xml:space="preserve"> прежде всего недостатки учебной подготовки: пробелы в знаниях за предшествующие периоды обучения, неправильно усвоенные и несформированные учебные умения и навыки. Например, трудности понимания дробей могут быть связаны с неправильно сформированным представлением о числе, ошибки правописания - с неумением правильно определять корни слов, а, значит, и подбирать проверочное слово. Проблема здесь в том, что эти пробелы не всегда легко определить. Это бывает трудно сделать даже профессиональному педагогу, поскольку этот пробел нередко скрывается за другими, полностью или частично усвоенными знаниями и навыками. Поэтому, помогая школьнику в учебе, важно обратить внимание на то, чтобы он досконально понял даже мельчайшие детали выполнения “трудного” задания. Для того чтобы выяснить это, можно попросить школьника выполнить одно-два аналогичных задания, подробно объясняя, что и как он делает.</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Трудности могут быть также связаны с </w:t>
      </w:r>
      <w:proofErr w:type="spellStart"/>
      <w:r>
        <w:rPr>
          <w:rFonts w:ascii="Verdana" w:hAnsi="Verdana"/>
          <w:color w:val="000000"/>
          <w:sz w:val="20"/>
          <w:szCs w:val="20"/>
        </w:rPr>
        <w:t>несформированностью</w:t>
      </w:r>
      <w:proofErr w:type="spellEnd"/>
      <w:r>
        <w:rPr>
          <w:rFonts w:ascii="Verdana" w:hAnsi="Verdana"/>
          <w:color w:val="000000"/>
          <w:sz w:val="20"/>
          <w:szCs w:val="20"/>
        </w:rPr>
        <w:t xml:space="preserve"> необходимых мыслительных действий и операций – анализа, синтеза, с плохим речевым развитием, недостатками развития внимания и памяти.</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Надо сказать, что пятый класс очень благоприятное время для преодоления этих недостатков. Пятиклассники очень интересуются способами развития мышления, внимания, памяти, поскольку наблюдательность, внимательность, умение замечать детали являются теми свойствами, которые они очень ценят в себе и других.</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Поскольку в жизни детей этого возраста значительное место еще занимает игра, развитие этих процессов первоначально лучше проводить на </w:t>
      </w:r>
      <w:proofErr w:type="spellStart"/>
      <w:r>
        <w:rPr>
          <w:rFonts w:ascii="Verdana" w:hAnsi="Verdana"/>
          <w:color w:val="000000"/>
          <w:sz w:val="20"/>
          <w:szCs w:val="20"/>
        </w:rPr>
        <w:t>неучебном</w:t>
      </w:r>
      <w:proofErr w:type="spellEnd"/>
      <w:r>
        <w:rPr>
          <w:rFonts w:ascii="Verdana" w:hAnsi="Verdana"/>
          <w:color w:val="000000"/>
          <w:sz w:val="20"/>
          <w:szCs w:val="20"/>
        </w:rPr>
        <w:t xml:space="preserve"> материале и в ситуации, отличной </w:t>
      </w:r>
      <w:proofErr w:type="gramStart"/>
      <w:r>
        <w:rPr>
          <w:rFonts w:ascii="Verdana" w:hAnsi="Verdana"/>
          <w:color w:val="000000"/>
          <w:sz w:val="20"/>
          <w:szCs w:val="20"/>
        </w:rPr>
        <w:t>от</w:t>
      </w:r>
      <w:proofErr w:type="gramEnd"/>
      <w:r>
        <w:rPr>
          <w:rFonts w:ascii="Verdana" w:hAnsi="Verdana"/>
          <w:color w:val="000000"/>
          <w:sz w:val="20"/>
          <w:szCs w:val="20"/>
        </w:rPr>
        <w:t xml:space="preserve"> учебной, что успешно могут делать и родители.</w:t>
      </w:r>
      <w:r>
        <w:rPr>
          <w:rFonts w:ascii="Verdana" w:hAnsi="Verdana"/>
          <w:color w:val="000000"/>
          <w:sz w:val="20"/>
          <w:szCs w:val="20"/>
        </w:rPr>
        <w:br/>
      </w:r>
      <w:r>
        <w:rPr>
          <w:rFonts w:ascii="Verdana" w:hAnsi="Verdana"/>
          <w:color w:val="000000"/>
          <w:sz w:val="20"/>
          <w:szCs w:val="20"/>
        </w:rPr>
        <w:br/>
        <w:t>Хорошо зарекомендовали себя в качестве методов тренировки и коррекции внимания и памяти многочисленные игры по развитию наблюдательности (в сыщика, следопыта), сосредоточенности, зрительной памяти, подсчета на рисунках или в окружении нескольких объектов, объединенных по разным основаниям (например, количества троллейбусов и предметов синего цвета) и т.п. Все эти игры особенно эффективны при включении в них элемента соревнования, что отвечает потребностям детей данного возраста.</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Вместе с тем важно иметь в виду, что, во-первых, навыки в игре проявляются при достаточно сильном мотиве и потому оказываются более ярко выраженными, чем в учебной деятельности, а во-вторых, перенос сформированных таким образом навыков на учебную ситуацию составляет отдельную задачу. Поэтому необходимо постепенно, по мере вовлечения школьников в занятия, приблизить ситуации </w:t>
      </w:r>
      <w:proofErr w:type="gramStart"/>
      <w:r>
        <w:rPr>
          <w:rFonts w:ascii="Verdana" w:hAnsi="Verdana"/>
          <w:color w:val="000000"/>
          <w:sz w:val="20"/>
          <w:szCs w:val="20"/>
        </w:rPr>
        <w:t>к</w:t>
      </w:r>
      <w:proofErr w:type="gramEnd"/>
      <w:r>
        <w:rPr>
          <w:rFonts w:ascii="Verdana" w:hAnsi="Verdana"/>
          <w:color w:val="000000"/>
          <w:sz w:val="20"/>
          <w:szCs w:val="20"/>
        </w:rPr>
        <w:t xml:space="preserve"> учебной, поставив это как специальную задачу.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И наконец, причиной снижения успеваемости может быть слабая произвольность поведения и деятельности – нежелание, “невозможность”, по словам школьников, заставить себя постоянно заниматься.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Хотя школьники-пятиклассники могут выполнять достаточно сложную деятельность, преодолевая значительные трудности ради непосредственно привлекательной цели, они </w:t>
      </w:r>
      <w:r>
        <w:rPr>
          <w:rFonts w:ascii="Verdana" w:hAnsi="Verdana"/>
          <w:color w:val="000000"/>
          <w:sz w:val="20"/>
          <w:szCs w:val="20"/>
        </w:rPr>
        <w:lastRenderedPageBreak/>
        <w:t>испытывают значительные трудности в преодолении и внешних, и тем более внутренних препятствий в тех случаях, когда цель их не привлекает.</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Для пятиклассников характерно преимущественно эмоциональное отношение к любой деятельности, которую они выполняют, в том числе и к учебному предмету. Исследования показывают, что практически все пятиклассники считают себя способными к тому или иному учебному предмету, причем критерием такой оценки служит не реальная успешность в этом предмете, а субъективное отношение к нему (Дубровина И.В., 1991). </w:t>
      </w:r>
      <w:proofErr w:type="gramStart"/>
      <w:r>
        <w:rPr>
          <w:rFonts w:ascii="Verdana" w:hAnsi="Verdana"/>
          <w:color w:val="000000"/>
          <w:sz w:val="20"/>
          <w:szCs w:val="20"/>
        </w:rPr>
        <w:t>Такое отношение к собственным возможностям создает благоприятные условия для развития способностей, умений, интересов школьника, так как для этого оказывается важным по сути то, чтобы занятие вызывало у десятилетнего школьника положительные эмоциональные переживания (а если вспомнить, что дети в этот период характеризуются в основном жизнерадостным настроением, то задача представляется еще более простой).</w:t>
      </w:r>
      <w:proofErr w:type="gramEnd"/>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Но эта особенность может быть и причиной трудностей в учении. Общее положительное к себе отношение и представление о своих возможностях, не опирающееся на оценку своей реальной успешности, нередко приводит к тому, что дети охотно берутся за многие дела, будучи уверены, что они смогут это сделать, но при первой же трудности бросают, не испытывая при этом особых угрызений совести. Стандартное объяснение этому “разонравилось, не хочется, не смогу” отражает, как это ни странно для взрослых, реальную причину: теряется положительное отношение и, как следствие, снижается самооценка в этой области. При этом из-за преобладания эмоциональной регуляции такие ситуации не влияют на общее положительное отношение школьника к себе. Негативные оценки окружающих, собственные неудачи воспринимаются детьми как ситуативные, временные, а главное – не имеющие прямого отношения к их способностям и возможностям.</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Кроме того, такое превалирование значения эмоционального фактора в самооценке способностей является выражением свойственного этому периоду доминирования эмоций, подчиняющего себе всю психическую жизнь ребенка, в том числе “работу” психических процессов.</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Но известно, что слишком сильные или слишком длительные позитивные эмоции могут оказать такое же отрицательное влияние, как сильные и длительные отрицательные, способствовать возникновению своеобразной “эмоциональной усталости”, проявляющейся в раздражении, капризах, “скандалах”, плаче и т.п. Таким образом, чрезмерное увлечение эмоциональной стороной, стремление максимально позитивно окрасить любую деятельность школьника могут привести к обратному эффекту.</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В общении с пятиклассниками, при оказании им помощи в учебе важно использовать юмор. Юмор имеет очень большое значение для развития ребенка этого возраста, в том числе и познавательного. В это время дети очень любят шутить, рассказывать анекдоты, которые часто кажутся взрослым несмешными, глупыми и грубыми. Важно, чтобы взрослые понимали значение юмора для развития детей, были терпимыми к детским шуткам и умели использовать юмор в своих целях.</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proofErr w:type="gramStart"/>
      <w:r>
        <w:rPr>
          <w:rFonts w:ascii="Verdana" w:hAnsi="Verdana"/>
          <w:color w:val="000000"/>
          <w:sz w:val="20"/>
          <w:szCs w:val="20"/>
        </w:rPr>
        <w:t>Как известно, многие достаточно сложные вещи запоминаются достаточно легко (иногда на всю жизнь), если они представлены в шутливой форме (“Биссектриса – это такая крыса, которая бегает по углам и делит угол пополам”, “Медиана – это такая обезьяна, которая прыгает на сторону и делит ее поровну”, “Как однажды Жак-звонарь городской сломал фонарь” (расположение цветов радуги).</w:t>
      </w:r>
      <w:proofErr w:type="gramEnd"/>
      <w:r>
        <w:rPr>
          <w:rFonts w:ascii="Verdana" w:hAnsi="Verdana"/>
          <w:color w:val="000000"/>
          <w:sz w:val="20"/>
          <w:szCs w:val="20"/>
        </w:rPr>
        <w:t xml:space="preserve"> Можно научить детей самим создавать подобные фразы, используя юмор для лучшего запоминания.</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Все указанные причины нередко выступают не изолированно, а совместно, объединяясь в достаточно сложные комбинации, и требуют обычно значительных усилий, как со стороны родителей, так и самого подростка. Сложности при ее осуществлении связаны с тем, что в подростковом возрасте продолжительная неуспеваемость практически всегда сопровождается определенными личностными нарушениями (низкой или, напротив, </w:t>
      </w:r>
      <w:proofErr w:type="spellStart"/>
      <w:r>
        <w:rPr>
          <w:rFonts w:ascii="Verdana" w:hAnsi="Verdana"/>
          <w:color w:val="000000"/>
          <w:sz w:val="20"/>
          <w:szCs w:val="20"/>
        </w:rPr>
        <w:t>защитно</w:t>
      </w:r>
      <w:proofErr w:type="spellEnd"/>
      <w:r>
        <w:rPr>
          <w:rFonts w:ascii="Verdana" w:hAnsi="Verdana"/>
          <w:color w:val="000000"/>
          <w:sz w:val="20"/>
          <w:szCs w:val="20"/>
        </w:rPr>
        <w:t xml:space="preserve"> высокой самооценкой, прямой или оборонительной агрессивностью, чувством беспомощности и др.).</w:t>
      </w:r>
    </w:p>
    <w:p w:rsidR="00EB1F13" w:rsidRDefault="00EB1F13" w:rsidP="00EB1F13">
      <w:pPr>
        <w:pStyle w:val="a3"/>
        <w:shd w:val="clear" w:color="auto" w:fill="FFFFFF"/>
        <w:spacing w:before="30" w:beforeAutospacing="0" w:after="30" w:afterAutospacing="0"/>
        <w:ind w:firstLine="709"/>
        <w:jc w:val="both"/>
        <w:rPr>
          <w:rFonts w:ascii="Verdana" w:hAnsi="Verdana"/>
          <w:color w:val="000000"/>
          <w:sz w:val="20"/>
          <w:szCs w:val="20"/>
        </w:rPr>
      </w:pPr>
      <w:r>
        <w:rPr>
          <w:rFonts w:ascii="Verdana" w:hAnsi="Verdana"/>
          <w:color w:val="000000"/>
          <w:sz w:val="20"/>
          <w:szCs w:val="20"/>
        </w:rPr>
        <w:t xml:space="preserve">Поэтому и в учебных, и во всех других занятиях важно помочь школьнику выработать объективные критерии собственной успешности и </w:t>
      </w:r>
      <w:proofErr w:type="spellStart"/>
      <w:r>
        <w:rPr>
          <w:rFonts w:ascii="Verdana" w:hAnsi="Verdana"/>
          <w:color w:val="000000"/>
          <w:sz w:val="20"/>
          <w:szCs w:val="20"/>
        </w:rPr>
        <w:t>неуспешности</w:t>
      </w:r>
      <w:proofErr w:type="spellEnd"/>
      <w:r>
        <w:rPr>
          <w:rFonts w:ascii="Verdana" w:hAnsi="Verdana"/>
          <w:color w:val="000000"/>
          <w:sz w:val="20"/>
          <w:szCs w:val="20"/>
        </w:rPr>
        <w:t>, развить у него стремление проверять свои возможности и находить (с помощью взрослых) пути их совершенствования.</w:t>
      </w:r>
    </w:p>
    <w:p w:rsidR="00147A26" w:rsidRDefault="00147A26">
      <w:pPr>
        <w:rPr>
          <w:lang w:val="kk-KZ"/>
        </w:rPr>
      </w:pPr>
    </w:p>
    <w:p w:rsidR="00EB1F13" w:rsidRDefault="00EB1F13">
      <w:pPr>
        <w:rPr>
          <w:lang w:val="kk-KZ"/>
        </w:rPr>
      </w:pPr>
    </w:p>
    <w:p w:rsidR="00EB1F13" w:rsidRDefault="00EB1F13">
      <w:pPr>
        <w:rPr>
          <w:lang w:val="kk-KZ"/>
        </w:rPr>
      </w:pPr>
    </w:p>
    <w:p w:rsidR="00EB1F13" w:rsidRDefault="00EB1F13">
      <w:pPr>
        <w:rPr>
          <w:lang w:val="kk-KZ"/>
        </w:rPr>
      </w:pP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lastRenderedPageBreak/>
        <w:t>Рекомендации родителям подростка</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1.</w:t>
      </w:r>
      <w:r>
        <w:rPr>
          <w:rFonts w:ascii="Verdana" w:hAnsi="Verdana"/>
          <w:color w:val="000000"/>
          <w:sz w:val="18"/>
          <w:szCs w:val="18"/>
        </w:rPr>
        <w:t> Заинтересованность и помощь. Родительская поддержка порождает доверительные отношения между детьми и родителями и влечет за собой высокую самооценку подростков, способствует успехам в учебе и нравственному развитию. Недостаточная родительская поддержка, наоборот, может привести к низкой самооценке ребенка, плохой учебе, импульсивным поступкам, слабой социальной адаптации, неустойчивому и антиобщественному поведению.</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2.</w:t>
      </w:r>
      <w:r>
        <w:rPr>
          <w:rFonts w:ascii="Verdana" w:hAnsi="Verdana"/>
          <w:color w:val="000000"/>
          <w:sz w:val="18"/>
          <w:szCs w:val="18"/>
        </w:rPr>
        <w:t xml:space="preserve"> Способность родителей слушать, понимать и сопереживать. Неспособность родителей к </w:t>
      </w:r>
      <w:proofErr w:type="spellStart"/>
      <w:r>
        <w:rPr>
          <w:rFonts w:ascii="Verdana" w:hAnsi="Verdana"/>
          <w:color w:val="000000"/>
          <w:sz w:val="18"/>
          <w:szCs w:val="18"/>
        </w:rPr>
        <w:t>эмпатии</w:t>
      </w:r>
      <w:proofErr w:type="spellEnd"/>
      <w:r>
        <w:rPr>
          <w:rFonts w:ascii="Verdana" w:hAnsi="Verdana"/>
          <w:color w:val="000000"/>
          <w:sz w:val="18"/>
          <w:szCs w:val="18"/>
        </w:rPr>
        <w:t xml:space="preserve"> (сопереживанию), отсутствие у них эмоциональной восприимчивости и понимания мыслей и чувств ребенка могут привести к развитию равнодушия и у ребенка. Уважение к подростку, общение родителей с ним способствуют установлению гармоничных отношений в семье.</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3.</w:t>
      </w:r>
      <w:r>
        <w:rPr>
          <w:rFonts w:ascii="Verdana" w:hAnsi="Verdana"/>
          <w:color w:val="000000"/>
          <w:sz w:val="18"/>
          <w:szCs w:val="18"/>
        </w:rPr>
        <w:t> Любовь родителей и положительные эмоции в семейных отношениях связаны с близостью, привязанностью, любовью, восприимчивостью; члены семьи при этом проявляют взаимную заинтересованность и отзывчивость. Если же в семье преобладают отрицательные эмоции, то наблюдается холодность, враждебность, отторжение, что может привести либо к преобладанию у ребенка потребности в любви (во взрослом возрасте), либо к формированию у него замкнутости, холодности, неспособности выразить свою любовь к близким людям, в том числе и к детям.</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4.</w:t>
      </w:r>
      <w:r>
        <w:rPr>
          <w:rFonts w:ascii="Verdana" w:hAnsi="Verdana"/>
          <w:color w:val="000000"/>
          <w:sz w:val="18"/>
          <w:szCs w:val="18"/>
        </w:rPr>
        <w:t> Признание и одобрение со стороны родителей.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5.</w:t>
      </w:r>
      <w:r>
        <w:rPr>
          <w:rFonts w:ascii="Verdana" w:hAnsi="Verdana"/>
          <w:color w:val="000000"/>
          <w:sz w:val="18"/>
          <w:szCs w:val="18"/>
        </w:rPr>
        <w:t> Доверие к ребенку. Недоверие к детям, как правило, свидетельствует о том, что родители проецируют на них свои собственные страхи, тревоги или чувство вины. Неуверенные в себе родители (или пережившие определенные трудности в прошлом) больше других склонны бояться за своих детей.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6.</w:t>
      </w:r>
      <w:r>
        <w:rPr>
          <w:rFonts w:ascii="Verdana" w:hAnsi="Verdana"/>
          <w:color w:val="000000"/>
          <w:sz w:val="18"/>
          <w:szCs w:val="18"/>
        </w:rPr>
        <w:t> Отношение к ребенку как к самостоятельному и взрослому человеку. Достижение подростком самостоятельности происходит в процессе индивидуализации, когда он занимается формированием собственной индивидуальности и в тоже время устанавливает новые связи с родителями. Подросток пытается изменить отношения с родителями, стремясь при этом сохранить прежнее общение, привязанность и доверие. Чтобы проявить собственную индивидуальность, подростки ориентируются на иную, чем у родителей, систему ценностей, ставят перед собой иные цели, иные интересы и иные точки зрения.</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7.</w:t>
      </w:r>
      <w:r>
        <w:rPr>
          <w:rFonts w:ascii="Verdana" w:hAnsi="Verdana"/>
          <w:color w:val="000000"/>
          <w:sz w:val="18"/>
          <w:szCs w:val="18"/>
        </w:rPr>
        <w:t xml:space="preserve"> Руководство со стороны родителей. Наиболее функциональными являются те семьи, где родители проявляют гибкость, приспособляемость и терпимость в своих взглядах и поведении. Родители, не проявляющие гибкости в воспитании подростков, отказываются пересматривать свои взгляды и менять точку зрения; они нетерпимы, излишне требовательны, всегда настроены критически и возлагают на детей неоправданные надежды, не соответствующие их возрасту. Это пагубно влияет на самооценку подростка, подавляет развитие его личности, что, в конце </w:t>
      </w:r>
      <w:proofErr w:type="gramStart"/>
      <w:r>
        <w:rPr>
          <w:rFonts w:ascii="Verdana" w:hAnsi="Verdana"/>
          <w:color w:val="000000"/>
          <w:sz w:val="18"/>
          <w:szCs w:val="18"/>
        </w:rPr>
        <w:t>концов</w:t>
      </w:r>
      <w:proofErr w:type="gramEnd"/>
      <w:r>
        <w:rPr>
          <w:rFonts w:ascii="Verdana" w:hAnsi="Verdana"/>
          <w:color w:val="000000"/>
          <w:sz w:val="18"/>
          <w:szCs w:val="18"/>
        </w:rPr>
        <w:t xml:space="preserve"> приводит к стрессовым ситуациям в отношениях между родителями и детьми.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8.</w:t>
      </w:r>
      <w:r>
        <w:rPr>
          <w:rFonts w:ascii="Verdana" w:hAnsi="Verdana"/>
          <w:color w:val="000000"/>
          <w:sz w:val="18"/>
          <w:szCs w:val="18"/>
        </w:rPr>
        <w:t> Личный пример родителей: способность подать хороший пример для подражания; следовать тем же принципам, которым учат детей. Так как процесс идентификации у подростков отчасти протекает в семье, те из них, кто гордится своими родителями, как правило, чувствуют себя достаточно комфортно в окружающем мире.</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9.</w:t>
      </w:r>
      <w:r>
        <w:rPr>
          <w:rFonts w:ascii="Verdana" w:hAnsi="Verdana"/>
          <w:color w:val="000000"/>
          <w:sz w:val="18"/>
          <w:szCs w:val="18"/>
        </w:rPr>
        <w:t xml:space="preserve"> Сотрудничество с колледжем. Если вас что-то беспокоит в поведении ребенка, постарайтесь как можно скорее встретиться и обсудить это с классным руководителем, педагогом-психологом, </w:t>
      </w:r>
      <w:proofErr w:type="spellStart"/>
      <w:r>
        <w:rPr>
          <w:rFonts w:ascii="Verdana" w:hAnsi="Verdana"/>
          <w:color w:val="000000"/>
          <w:sz w:val="18"/>
          <w:szCs w:val="18"/>
        </w:rPr>
        <w:t>зав</w:t>
      </w:r>
      <w:proofErr w:type="gramStart"/>
      <w:r>
        <w:rPr>
          <w:rFonts w:ascii="Verdana" w:hAnsi="Verdana"/>
          <w:color w:val="000000"/>
          <w:sz w:val="18"/>
          <w:szCs w:val="18"/>
        </w:rPr>
        <w:t>.у</w:t>
      </w:r>
      <w:proofErr w:type="gramEnd"/>
      <w:r>
        <w:rPr>
          <w:rFonts w:ascii="Verdana" w:hAnsi="Verdana"/>
          <w:color w:val="000000"/>
          <w:sz w:val="18"/>
          <w:szCs w:val="18"/>
        </w:rPr>
        <w:t>чебного</w:t>
      </w:r>
      <w:proofErr w:type="spellEnd"/>
      <w:r>
        <w:rPr>
          <w:rFonts w:ascii="Verdana" w:hAnsi="Verdana"/>
          <w:color w:val="000000"/>
          <w:sz w:val="18"/>
          <w:szCs w:val="18"/>
        </w:rPr>
        <w:t xml:space="preserve"> отделения, </w:t>
      </w:r>
      <w:proofErr w:type="spellStart"/>
      <w:r>
        <w:rPr>
          <w:rFonts w:ascii="Verdana" w:hAnsi="Verdana"/>
          <w:color w:val="000000"/>
          <w:sz w:val="18"/>
          <w:szCs w:val="18"/>
        </w:rPr>
        <w:t>зам.директора</w:t>
      </w:r>
      <w:proofErr w:type="spellEnd"/>
      <w:r>
        <w:rPr>
          <w:rFonts w:ascii="Verdana" w:hAnsi="Verdana"/>
          <w:color w:val="000000"/>
          <w:sz w:val="18"/>
          <w:szCs w:val="18"/>
        </w:rPr>
        <w:t xml:space="preserve"> по воспитательной работе.</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10.</w:t>
      </w:r>
      <w:r>
        <w:rPr>
          <w:rFonts w:ascii="Verdana" w:hAnsi="Verdana"/>
          <w:color w:val="000000"/>
          <w:sz w:val="18"/>
          <w:szCs w:val="18"/>
        </w:rPr>
        <w:t> </w:t>
      </w:r>
      <w:proofErr w:type="gramStart"/>
      <w:r>
        <w:rPr>
          <w:rFonts w:ascii="Verdana" w:hAnsi="Verdana"/>
          <w:color w:val="000000"/>
          <w:sz w:val="18"/>
          <w:szCs w:val="18"/>
        </w:rPr>
        <w:t>Интересуйтесь с кем общается</w:t>
      </w:r>
      <w:proofErr w:type="gramEnd"/>
      <w:r>
        <w:rPr>
          <w:rFonts w:ascii="Verdana" w:hAnsi="Verdana"/>
          <w:color w:val="000000"/>
          <w:sz w:val="18"/>
          <w:szCs w:val="18"/>
        </w:rPr>
        <w:t xml:space="preserve"> ваш ребенок.</w:t>
      </w:r>
    </w:p>
    <w:p w:rsidR="00EB1F13" w:rsidRPr="000D4368" w:rsidRDefault="00EB1F13" w:rsidP="00EB1F13">
      <w:pPr>
        <w:pStyle w:val="a3"/>
        <w:spacing w:before="180" w:beforeAutospacing="0" w:after="180" w:afterAutospacing="0"/>
        <w:ind w:firstLine="150"/>
        <w:jc w:val="both"/>
        <w:rPr>
          <w:rFonts w:ascii="Verdana" w:hAnsi="Verdana"/>
          <w:color w:val="00B050"/>
          <w:sz w:val="18"/>
          <w:szCs w:val="18"/>
        </w:rPr>
      </w:pPr>
      <w:r>
        <w:rPr>
          <w:rStyle w:val="a4"/>
          <w:rFonts w:ascii="Verdana" w:hAnsi="Verdana"/>
          <w:color w:val="000000"/>
          <w:sz w:val="18"/>
          <w:szCs w:val="18"/>
        </w:rPr>
        <w:t>Помните:</w:t>
      </w:r>
      <w:r>
        <w:rPr>
          <w:rFonts w:ascii="Verdana" w:hAnsi="Verdana"/>
          <w:color w:val="000000"/>
          <w:sz w:val="18"/>
          <w:szCs w:val="18"/>
        </w:rPr>
        <w:t> основными помощниками родителей в сложных ситуациях являются терпение, внимание и понимание.</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Разговор с подростком на взрослом языке</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Родители часто встречаются с проблемой, что в подростковом возрасте дети становятся более замкнутыми, неуправляемыми и намеренно противоречат взрослым. Часто это возникает из-за того, что родители слишком беспокоятся за своих детей: за их безопасность, или, например, успеваемость. Но дети уже выросли и учатся принимать ответственность за свои решения.</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xml:space="preserve">Подросткам хотелось бы спросить совета у родителей о том, как лучше реализовывать их собственные идеи и решения. Им хочется общаться с родителями «на равных». Но часто родители, беспокоясь за своих детей, стараются контролировать все действия подростков. Дети, рассчитывая на помощь родителей, сталкиваются со многими запретами и воспринимают это как недоверие. Поэтому нужно и очень важно найти в себе силы, чтобы признать, что ваш подросток уже вырос и </w:t>
      </w:r>
      <w:proofErr w:type="gramStart"/>
      <w:r>
        <w:rPr>
          <w:rFonts w:ascii="Verdana" w:hAnsi="Verdana"/>
          <w:color w:val="000000"/>
          <w:sz w:val="18"/>
          <w:szCs w:val="18"/>
        </w:rPr>
        <w:t>достоин</w:t>
      </w:r>
      <w:proofErr w:type="gramEnd"/>
      <w:r>
        <w:rPr>
          <w:rFonts w:ascii="Verdana" w:hAnsi="Verdana"/>
          <w:color w:val="000000"/>
          <w:sz w:val="18"/>
          <w:szCs w:val="18"/>
        </w:rPr>
        <w:t xml:space="preserve"> разговаривать с вами на «взрослом языке».</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Рекомендации родителям</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Безусловно, все зависит от конкретной ситуации и метод влияния на подростка надо подбирать индивидуально. Предлагаем несколько вариантов:</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lastRenderedPageBreak/>
        <w:t>• Создать нестандартную ситуацию, когда подросток ожидает с вашей стороны сопротивление, недоверие, а взамен получает искренность и помощь в решении его вопросов.</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Поддержать одно из увлечений подростка, проявлять заинтересованность в хобби и увлечениях.</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Учредить семейную традицию, когда семья, собираясь вечером вместе, делится событиями, которые произошли с каждым из них в течение дня.</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Советы психолога родителям подростков</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Цените откровенность своих детей, искренне интересуйтесь их проблемами.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Общайтесь на равных, тон приказа сработает не в вашу пользу. Дайте понять, что Вы понимаете их.</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Нельзя подшучивать над ними, высмеивать чувства, умаляя их значение. Постарайтесь отнестись к вашим детям с уважением, помните об их ранимости и уязвимости.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раздражайтесь и не проявляйте агрессивности, будьте спокойны, сдержанны. Помните, что ваша грубость вызовет их ответную реакцию.</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говорите об объекте увлечения вашего ребенка пренебрежительным, оскорбительным тоном, тем самым Вы унизите его самого.</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Ни в коем случае нельзя грубо и категорично разрывать отношения подростков, ведь они только еще учатся общаться друг с другом и чаще всего даже и не помышляют ни о чем плохом.</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Пригласите его (ее) подругу (друга) к себе, познакомьтесь – это позволит вам получить объективное, более правдоподобное, а не голословное представление о том, с кем встречается ваш ребенок. Лучше, если Вы разрешите им встречаться у себя дома, чтобы им не пришлось искать случайных и сомнительных приютов для свиданий.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Расскажите им о себе, вашей истории первой любви – это поможет найти Вам взаимопонимание с ребенком.</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Если Вы сумеете установить с ним дружеские отношения, то будете иметь возможность не просто контролировать его поведение, но и влиять на его поступки.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xml:space="preserve">• Помните, что, с одной стороны, подросток остро нуждается в помощи родителей, сталкиваясь </w:t>
      </w:r>
      <w:proofErr w:type="gramStart"/>
      <w:r>
        <w:rPr>
          <w:rFonts w:ascii="Verdana" w:hAnsi="Verdana"/>
          <w:color w:val="000000"/>
          <w:sz w:val="18"/>
          <w:szCs w:val="18"/>
        </w:rPr>
        <w:t>со</w:t>
      </w:r>
      <w:proofErr w:type="gramEnd"/>
      <w:r>
        <w:rPr>
          <w:rFonts w:ascii="Verdana" w:hAnsi="Verdana"/>
          <w:color w:val="000000"/>
          <w:sz w:val="18"/>
          <w:szCs w:val="18"/>
        </w:rPr>
        <w:t xml:space="preserve"> множеством проблем, а с другой – стремится оградить свой внутренний мир интимных переживаний от бесцеремонного и грубого вторжения, и он имеет на это полное право.</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Подсказки для родителей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1.</w:t>
      </w:r>
      <w:r>
        <w:rPr>
          <w:rFonts w:ascii="Verdana" w:hAnsi="Verdana"/>
          <w:color w:val="000000"/>
          <w:sz w:val="18"/>
          <w:szCs w:val="18"/>
        </w:rPr>
        <w:t> Согласитесь с беспокойством и неудовольствием. Это возраст, полный противоречий и беспокойства. Ничего ненормального нет в том, что поведение подростка изменчиво и непредсказуемо, что он мечется от крайности к крайности, любит родителей и одновременно ненавидит их и т. д.</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2.</w:t>
      </w:r>
      <w:r>
        <w:rPr>
          <w:rFonts w:ascii="Verdana" w:hAnsi="Verdana"/>
          <w:color w:val="000000"/>
          <w:sz w:val="18"/>
          <w:szCs w:val="18"/>
        </w:rPr>
        <w:t> 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 наивными.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3.</w:t>
      </w:r>
      <w:r>
        <w:rPr>
          <w:rFonts w:ascii="Verdana" w:hAnsi="Verdana"/>
          <w:color w:val="000000"/>
          <w:sz w:val="18"/>
          <w:szCs w:val="18"/>
        </w:rPr>
        <w:t> 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 родителями.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4.</w:t>
      </w:r>
      <w:r>
        <w:rPr>
          <w:rFonts w:ascii="Verdana" w:hAnsi="Verdana"/>
          <w:color w:val="000000"/>
          <w:sz w:val="18"/>
          <w:szCs w:val="18"/>
        </w:rPr>
        <w:t> 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 родителей, и это тоже составляет часть процесса формирования их личности. Так начинается их отход от родителей.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5.</w:t>
      </w:r>
      <w:r>
        <w:rPr>
          <w:rFonts w:ascii="Verdana" w:hAnsi="Verdana"/>
          <w:color w:val="000000"/>
          <w:sz w:val="18"/>
          <w:szCs w:val="18"/>
        </w:rPr>
        <w:t> 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затормозить общение подростка с родителем. Многоэтапной задачей родителя является создание таких отношений и предоставление подростку такого жизненного опыта, которые будут укреплять характер и создавать личность.</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6.</w:t>
      </w:r>
      <w:r>
        <w:rPr>
          <w:rFonts w:ascii="Verdana" w:hAnsi="Verdana"/>
          <w:color w:val="000000"/>
          <w:sz w:val="18"/>
          <w:szCs w:val="18"/>
        </w:rPr>
        <w:t> 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7.</w:t>
      </w:r>
      <w:r>
        <w:rPr>
          <w:rFonts w:ascii="Verdana" w:hAnsi="Verdana"/>
          <w:color w:val="000000"/>
          <w:sz w:val="18"/>
          <w:szCs w:val="18"/>
        </w:rPr>
        <w:t xml:space="preserve"> 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w:t>
      </w:r>
      <w:r>
        <w:rPr>
          <w:rFonts w:ascii="Verdana" w:hAnsi="Verdana"/>
          <w:color w:val="000000"/>
          <w:sz w:val="18"/>
          <w:szCs w:val="18"/>
        </w:rPr>
        <w:lastRenderedPageBreak/>
        <w:t>за это», «Это твоё решение». Родители должны подводить детей к самостоятельному принятию решений и учить сомневаться в правильности мнений ровесников.</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8.</w:t>
      </w:r>
      <w:r>
        <w:rPr>
          <w:rFonts w:ascii="Verdana" w:hAnsi="Verdana"/>
          <w:color w:val="000000"/>
          <w:sz w:val="18"/>
          <w:szCs w:val="18"/>
        </w:rPr>
        <w:t> Правда и сочувствие рождают любовь. Не торопитесь вносить ясность в те факты, которые, по вашему мнению, были извращены. Родители, скорые на расправу, не научат уважать правду. Некоторые родители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до истины.</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9.</w:t>
      </w:r>
      <w:r>
        <w:rPr>
          <w:rFonts w:ascii="Verdana" w:hAnsi="Verdana"/>
          <w:color w:val="000000"/>
          <w:sz w:val="18"/>
          <w:szCs w:val="18"/>
        </w:rPr>
        <w:t> Уважайте потребность в уединении, в личной жизни. Этот принцип требует некоторой дистанции, что может показаться для некоторых родителей невозможным.</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10.</w:t>
      </w:r>
      <w:r>
        <w:rPr>
          <w:rFonts w:ascii="Verdana" w:hAnsi="Verdana"/>
          <w:color w:val="000000"/>
          <w:sz w:val="18"/>
          <w:szCs w:val="18"/>
        </w:rPr>
        <w:t> 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 тебя...».</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11.</w:t>
      </w:r>
      <w:r>
        <w:rPr>
          <w:rFonts w:ascii="Verdana" w:hAnsi="Verdana"/>
          <w:color w:val="000000"/>
          <w:sz w:val="18"/>
          <w:szCs w:val="18"/>
        </w:rPr>
        <w:t> Не навешивайте ярлыков. «Ты глупая и ленивая. Никогда ничего не добьёшься». Такое «навешивание» ведет к тому, что предсказание исполняется само собой. Ведь дети склонны соответствовать тому, что о них думают родители.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12.</w:t>
      </w:r>
      <w:r>
        <w:rPr>
          <w:rFonts w:ascii="Verdana" w:hAnsi="Verdana"/>
          <w:color w:val="000000"/>
          <w:sz w:val="18"/>
          <w:szCs w:val="18"/>
        </w:rPr>
        <w:t> Избегайте неоднозначных высказываний. Обращение родителя к подростку должно содержать одну информацию: понятный запрет, доброжелательное разрешение или открытую возможность сделать выбор.</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Style w:val="a4"/>
          <w:rFonts w:ascii="Verdana" w:hAnsi="Verdana"/>
          <w:color w:val="000000"/>
          <w:sz w:val="18"/>
          <w:szCs w:val="18"/>
        </w:rPr>
        <w:t>13.</w:t>
      </w:r>
      <w:r>
        <w:rPr>
          <w:rFonts w:ascii="Verdana" w:hAnsi="Verdana"/>
          <w:color w:val="000000"/>
          <w:sz w:val="18"/>
          <w:szCs w:val="18"/>
        </w:rPr>
        <w:t> Избегайте крайностей: давать полную свободу так же неверно, как и «закручивать гайки».</w:t>
      </w:r>
    </w:p>
    <w:p w:rsidR="00EB1F13" w:rsidRPr="000D4368" w:rsidRDefault="00EB1F13" w:rsidP="00EB1F13">
      <w:pPr>
        <w:pStyle w:val="a3"/>
        <w:spacing w:before="180" w:beforeAutospacing="0" w:after="180" w:afterAutospacing="0"/>
        <w:ind w:firstLine="150"/>
        <w:jc w:val="both"/>
        <w:rPr>
          <w:rFonts w:ascii="Verdana" w:hAnsi="Verdana"/>
          <w:color w:val="00B050"/>
          <w:sz w:val="18"/>
          <w:szCs w:val="18"/>
        </w:rPr>
      </w:pPr>
      <w:r>
        <w:rPr>
          <w:rStyle w:val="a4"/>
          <w:rFonts w:ascii="Verdana" w:hAnsi="Verdana"/>
          <w:color w:val="000000"/>
          <w:sz w:val="18"/>
          <w:szCs w:val="18"/>
        </w:rPr>
        <w:t>14.</w:t>
      </w:r>
      <w:r>
        <w:rPr>
          <w:rFonts w:ascii="Verdana" w:hAnsi="Verdana"/>
          <w:color w:val="000000"/>
          <w:sz w:val="18"/>
          <w:szCs w:val="18"/>
        </w:rPr>
        <w:t> Сохраняйте чувство юмора.</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Родителям подростков следует знать, что...</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Для подростков характерны следующие характерологические реакции: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xml:space="preserve">• Реакция эмансипации проявляется в стремлении высвободиться из-под опеки, контроля старших. Может выражаться в настойчивом желании всегда и везде поступать «по-своему», в нарушении установленных старшими порядков, правил. Способствовать обострению этой реакции может </w:t>
      </w:r>
      <w:proofErr w:type="spellStart"/>
      <w:r>
        <w:rPr>
          <w:rFonts w:ascii="Verdana" w:hAnsi="Verdana"/>
          <w:color w:val="000000"/>
          <w:sz w:val="18"/>
          <w:szCs w:val="18"/>
        </w:rPr>
        <w:t>гиперопека</w:t>
      </w:r>
      <w:proofErr w:type="spellEnd"/>
      <w:r>
        <w:rPr>
          <w:rFonts w:ascii="Verdana" w:hAnsi="Verdana"/>
          <w:color w:val="000000"/>
          <w:sz w:val="18"/>
          <w:szCs w:val="18"/>
        </w:rPr>
        <w:t xml:space="preserve"> со стороны старших, мелочный контроль, лишение минимальной самостоятельности и свободы.</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Реакция оппозиции может быть вызвана чрезмерными претензиями к ребенку, непосильной для него нагрузкой – требованием быть отличником в учебе, преуспевать в занятиях языком, музыкой и т. д. Но чаще эта реакция бывает следствием утраты или резкого уменьшения привычного внимания со стороны близких. Проявлением реакции оппозиции у подростков весьма разнообразны – от прогулов уроков и побегов из дома до попыток самоубийства, чаще всего демонстративных. С этой целью может использоваться умышленное бравирование алкоголизацией или употреблением наркотиков. Все эти демонстрации словно говорят: «Обратите на меня внимание – иначе я пропаду!».</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Реакция компенсации – это стремление свою слабость и неудачливость в одной области восполнить успехами в другой. Болезненный, физически слабый мальчик компенсирует свою слабость отличными успехами в учебе, позволяющими завоевать авторитет среди сверстников. И наоборот, трудности в учебе могут восполняться «смелым» поведением, предводительством в нарушении поведения</w:t>
      </w:r>
      <w:proofErr w:type="gramStart"/>
      <w:r>
        <w:rPr>
          <w:rFonts w:ascii="Verdana" w:hAnsi="Verdana"/>
          <w:color w:val="000000"/>
          <w:sz w:val="18"/>
          <w:szCs w:val="18"/>
        </w:rPr>
        <w:t xml:space="preserve"> ,</w:t>
      </w:r>
      <w:proofErr w:type="gramEnd"/>
      <w:r>
        <w:rPr>
          <w:rFonts w:ascii="Verdana" w:hAnsi="Verdana"/>
          <w:color w:val="000000"/>
          <w:sz w:val="18"/>
          <w:szCs w:val="18"/>
        </w:rPr>
        <w:t xml:space="preserve"> в худшем случае – участием в асоциальных компаниях, совершении правонарушений.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xml:space="preserve">• Реакция </w:t>
      </w:r>
      <w:proofErr w:type="spellStart"/>
      <w:r>
        <w:rPr>
          <w:rFonts w:ascii="Verdana" w:hAnsi="Verdana"/>
          <w:color w:val="000000"/>
          <w:sz w:val="18"/>
          <w:szCs w:val="18"/>
        </w:rPr>
        <w:t>гиперкомпенсации</w:t>
      </w:r>
      <w:proofErr w:type="spellEnd"/>
      <w:r>
        <w:rPr>
          <w:rFonts w:ascii="Verdana" w:hAnsi="Verdana"/>
          <w:color w:val="000000"/>
          <w:sz w:val="18"/>
          <w:szCs w:val="18"/>
        </w:rPr>
        <w:t xml:space="preserve">. Здесь настойчиво и упорно добиваются высоких результатов именно в той области, где слабы. Именно в силу </w:t>
      </w:r>
      <w:proofErr w:type="spellStart"/>
      <w:r>
        <w:rPr>
          <w:rFonts w:ascii="Verdana" w:hAnsi="Verdana"/>
          <w:color w:val="000000"/>
          <w:sz w:val="18"/>
          <w:szCs w:val="18"/>
        </w:rPr>
        <w:t>гиперкомпенсации</w:t>
      </w:r>
      <w:proofErr w:type="spellEnd"/>
      <w:r>
        <w:rPr>
          <w:rFonts w:ascii="Verdana" w:hAnsi="Verdana"/>
          <w:color w:val="000000"/>
          <w:sz w:val="18"/>
          <w:szCs w:val="18"/>
        </w:rPr>
        <w:t xml:space="preserve"> застенчивые и робкие подростки при выборе видов спорта отдают предпочтение грубой силе – боксу, самбо, а страдавший заиканием подросток с увлечением отдается занятиям художественным чтением и выступает на любительских концертах.</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Реакция группирования со сверстниками. У подростков есть острая необходимость в собственном самосознании и принадлежности к группе. Подростки еще не имеют ясно осознанного «образа Я» и часто чувствуют себя более защищенным в среде себе подобных. Чувство «Я» пока еще трудно вычленить из «Мы» – подростки становятся членами разных неформальных организаций. Группа для подростка становится главным регулятором поведения. Этим может быть объяснен известный факт, что подавляющее большинство правонарушений у подростков совершается в группе. Наблюдается закономерность: чем меньше возраст подростка, тем больше состав группы. По мере взросления количество членов группы уменьшается. В возрасте 16-18 лет группа составляет 2-3 человека.</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Памятка родителям трудновоспитуемых подростков</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Отнеситесь к проблеме «трудного» ребенка, прежде всего с позиции понимания трудностей самого ребенка.</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забывайте, что ребенок в какой-то степени наше отражение. Не уяснив причин его трудности, не устранив их, мы не сможем помочь ребенку. Поднимитесь над вашими собственными проблемами, чтобы увидеть проблемы вашего ребенка.</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lastRenderedPageBreak/>
        <w:t>• К трудностям в воспитании отнеситесь по-философски. Они всегда имеют место. Не следует думать о том, что есть «легкие» дети. Воспитание ребенка – дело всегда трудное, даже при самых оптимальных условиях и возможностях.</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xml:space="preserve">• Остерегайтесь паники и фатализма. Они плохие спутники воспитания. Не привыкайте раздувать костер неблагополучия из искры каждой трудной ситуации. Не оценивайте своего ребенка плохо из-за какого-то плохого проступка. Не превращайте неуспех в одном деле в </w:t>
      </w:r>
      <w:proofErr w:type="gramStart"/>
      <w:r>
        <w:rPr>
          <w:rFonts w:ascii="Verdana" w:hAnsi="Verdana"/>
          <w:color w:val="000000"/>
          <w:sz w:val="18"/>
          <w:szCs w:val="18"/>
        </w:rPr>
        <w:t>полную</w:t>
      </w:r>
      <w:proofErr w:type="gramEnd"/>
      <w:r>
        <w:rPr>
          <w:rFonts w:ascii="Verdana" w:hAnsi="Verdana"/>
          <w:color w:val="000000"/>
          <w:sz w:val="18"/>
          <w:szCs w:val="18"/>
        </w:rPr>
        <w:t xml:space="preserve"> </w:t>
      </w:r>
      <w:proofErr w:type="spellStart"/>
      <w:r>
        <w:rPr>
          <w:rFonts w:ascii="Verdana" w:hAnsi="Verdana"/>
          <w:color w:val="000000"/>
          <w:sz w:val="18"/>
          <w:szCs w:val="18"/>
        </w:rPr>
        <w:t>неуспешность</w:t>
      </w:r>
      <w:proofErr w:type="spellEnd"/>
      <w:r>
        <w:rPr>
          <w:rFonts w:ascii="Verdana" w:hAnsi="Verdana"/>
          <w:color w:val="000000"/>
          <w:sz w:val="18"/>
          <w:szCs w:val="18"/>
        </w:rPr>
        <w:t xml:space="preserve"> ребенка.</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Наконец, будьте оптимистичны! (У меня трудный ребенок, но я верю в его перспективу; у нас много проблем, но я их вижу, а правильно поставленная проблема наполовину уже решена).</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Рекомендации для родителей «трудных» подростков»</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Хвалите ребенка за хорошее поведение подобно тому, как Вы указываете ему на ошибки и отрицательное поведение. Поощрение закрепит в его сознании представление о правильном действии.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Старайтесь похвалить ребенка за любое изменение к лучшему в его поведении, даже если оно весьма незначительно.</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Помните, что, прибегая чаще к похвале, Вы способствуете развитию у ребенка уверенности в себе.</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Старайтесь научить ребенка, как исправить неправильный поступок. Разговаривайте с ребенком в тоне уважения и сотрудничества.</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Вовлекайте ребенка в процесс принятия решения.</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Помните, что являетесь для ребенка образцом правильного поведения.</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Нельзя ожидать от ребенка выполнения того, что он не в состоянии сделать.</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Воздерживайтесь от заявлений, что ребенок ни к чему не пригоден, от грубостей в стиле «</w:t>
      </w:r>
      <w:proofErr w:type="gramStart"/>
      <w:r>
        <w:rPr>
          <w:rFonts w:ascii="Verdana" w:hAnsi="Verdana"/>
          <w:color w:val="000000"/>
          <w:sz w:val="18"/>
          <w:szCs w:val="18"/>
        </w:rPr>
        <w:t>негодяй</w:t>
      </w:r>
      <w:proofErr w:type="gramEnd"/>
      <w:r>
        <w:rPr>
          <w:rFonts w:ascii="Verdana" w:hAnsi="Verdana"/>
          <w:color w:val="000000"/>
          <w:sz w:val="18"/>
          <w:szCs w:val="18"/>
        </w:rPr>
        <w:t>, бестолковый». Оценивайте сам поступок, а не того, кто его совершил.</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Используйте любую возможность, чтобы выказать ребенку свою любовь.</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Прислушивайтесь к ребенку и старайтесь понять его точку зрения, не обязательно соглашаться с ним, но благодаря вниманию, которое Вы ему оказали, он ощущает себя полноправным и достойным участником событий.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Помните, что ребенок охотнее подчиняется правилам, в установлении которых он принимал участие.</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«Трудный подросток». Что же делать родителям?</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Чтобы не заводить ваши отношения с подростком в тупик, обратите внимание на следующие советы:</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Замечайте даже незначительные изменения в поведении подростка, так как сначала асоциальное поведение проявляется эпизодически, ситуативно. Позже отклонения происходят чаще, положительные качества перестают доминировать, но сохраняются. И, наконец, асоциальное поведение входит в привычку.</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злоупотребляйте наказаниями и запретами. Найдите причину или причины такого поведения подростка. Помните, что к вашему ребенку нужен индивидуальный подход.</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Говорите с ребенком, избегая резких выражений. Разговаривайте с ним, объясняйте, но не ставьте ему условий, не требуйте сразу идеального поведения. Комплексно вводите изменения в режим дня, в общество подростка, в его досуг.</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Необходимо найти сильные стороны или, лучше сказать, качества подростка и правильно их использовать, развивать, давая ему посильные задания.</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Усильте познавательный интерес подростка. Вовлекайте сына или дочь в разные виды деятельности, но держите ситуацию под постоянным контролем.</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В ребенка необходимо верить – это главное! Громадное значение имеет для трудного подростка испытать счастье, радость от успеха. Это величайший стимул к самосовершенствованию.</w:t>
      </w:r>
    </w:p>
    <w:p w:rsidR="00EB1F13" w:rsidRPr="000D4368" w:rsidRDefault="00EB1F13" w:rsidP="00EB1F13">
      <w:pPr>
        <w:pStyle w:val="a3"/>
        <w:spacing w:before="180" w:beforeAutospacing="0" w:after="180" w:afterAutospacing="0"/>
        <w:ind w:firstLine="150"/>
        <w:jc w:val="center"/>
        <w:rPr>
          <w:rFonts w:ascii="Verdana" w:hAnsi="Verdana"/>
          <w:color w:val="00B050"/>
          <w:sz w:val="18"/>
          <w:szCs w:val="18"/>
        </w:rPr>
      </w:pPr>
      <w:r w:rsidRPr="000D4368">
        <w:rPr>
          <w:rStyle w:val="a4"/>
          <w:rFonts w:ascii="Verdana" w:hAnsi="Verdana"/>
          <w:color w:val="00B050"/>
          <w:sz w:val="27"/>
          <w:szCs w:val="27"/>
        </w:rPr>
        <w:t>Чего НЕ следует делать по отношению к подростку?</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допускайте как неуважения к себе со стороны подростка, так и грубости по отношению к нему.</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требуйте немедленного и слепого послушания, не применяйте угроз и не унижайте детей.</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начинайте разговоры с обвинений и не перебивайте, когда ребёнок объясняет свои поступки.</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lastRenderedPageBreak/>
        <w:t>• Не подкупайте подростка и не вымогайте силой обещание не делать то, что вам не нравится.</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Не отступайте от введённых в семье правил и традиций, разве что в необычных случаях.</w:t>
      </w:r>
    </w:p>
    <w:p w:rsidR="00EB1F13" w:rsidRDefault="00EB1F13" w:rsidP="00EB1F13">
      <w:pPr>
        <w:pStyle w:val="a3"/>
        <w:spacing w:before="180" w:beforeAutospacing="0" w:after="180" w:afterAutospacing="0"/>
        <w:ind w:firstLine="150"/>
        <w:jc w:val="both"/>
        <w:rPr>
          <w:rFonts w:ascii="Verdana" w:hAnsi="Verdana"/>
          <w:color w:val="000000"/>
          <w:sz w:val="18"/>
          <w:szCs w:val="18"/>
        </w:rPr>
      </w:pPr>
      <w:r>
        <w:rPr>
          <w:rFonts w:ascii="Verdana" w:hAnsi="Verdana"/>
          <w:color w:val="000000"/>
          <w:sz w:val="18"/>
          <w:szCs w:val="18"/>
        </w:rPr>
        <w:t xml:space="preserve">• Не ревнуйте сына или дочь к друзьям, принимайте </w:t>
      </w:r>
      <w:proofErr w:type="gramStart"/>
      <w:r>
        <w:rPr>
          <w:rFonts w:ascii="Verdana" w:hAnsi="Verdana"/>
          <w:color w:val="000000"/>
          <w:sz w:val="18"/>
          <w:szCs w:val="18"/>
        </w:rPr>
        <w:t>из</w:t>
      </w:r>
      <w:proofErr w:type="gramEnd"/>
      <w:r>
        <w:rPr>
          <w:rFonts w:ascii="Verdana" w:hAnsi="Verdana"/>
          <w:color w:val="000000"/>
          <w:sz w:val="18"/>
          <w:szCs w:val="18"/>
        </w:rPr>
        <w:t xml:space="preserve"> в своём доме и старайтесь познакомиться поближе.</w:t>
      </w:r>
    </w:p>
    <w:p w:rsidR="00EB1F13" w:rsidRDefault="00EB1F13" w:rsidP="00EB1F13">
      <w:pPr>
        <w:pStyle w:val="a3"/>
        <w:spacing w:before="180" w:beforeAutospacing="0" w:after="180" w:afterAutospacing="0"/>
        <w:ind w:firstLine="150"/>
        <w:jc w:val="both"/>
        <w:rPr>
          <w:rFonts w:ascii="Verdana" w:hAnsi="Verdana"/>
          <w:color w:val="000000"/>
          <w:sz w:val="18"/>
          <w:szCs w:val="18"/>
          <w:lang w:val="kk-KZ"/>
        </w:rPr>
      </w:pPr>
      <w:r>
        <w:rPr>
          <w:rFonts w:ascii="Verdana" w:hAnsi="Verdana"/>
          <w:color w:val="000000"/>
          <w:sz w:val="18"/>
          <w:szCs w:val="18"/>
        </w:rPr>
        <w:t>• Не давайте негативную оценку объекту внимания подростка, даже если выбор Вам не по душе.</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556"/>
      </w:tblGrid>
      <w:tr w:rsidR="000D4368" w:rsidRPr="000D4368" w:rsidTr="005058B2">
        <w:trPr>
          <w:tblCellSpacing w:w="15" w:type="dxa"/>
        </w:trPr>
        <w:tc>
          <w:tcPr>
            <w:tcW w:w="5000" w:type="pct"/>
            <w:vAlign w:val="center"/>
          </w:tcPr>
          <w:p w:rsidR="000D4368" w:rsidRPr="000D4368" w:rsidRDefault="000D4368" w:rsidP="000D4368">
            <w:pPr>
              <w:spacing w:after="0" w:line="240" w:lineRule="auto"/>
              <w:rPr>
                <w:rFonts w:ascii="Times New Roman" w:eastAsia="Times New Roman" w:hAnsi="Times New Roman" w:cs="Times New Roman"/>
                <w:b/>
                <w:bCs/>
                <w:sz w:val="24"/>
                <w:szCs w:val="24"/>
                <w:lang w:eastAsia="ru-RU"/>
              </w:rPr>
            </w:pPr>
            <w:r w:rsidRPr="000D4368">
              <w:rPr>
                <w:rFonts w:ascii="Times New Roman" w:eastAsia="Times New Roman" w:hAnsi="Times New Roman" w:cs="Times New Roman"/>
                <w:b/>
                <w:bCs/>
                <w:color w:val="002060"/>
                <w:sz w:val="24"/>
                <w:szCs w:val="24"/>
                <w:lang w:eastAsia="ru-RU"/>
              </w:rPr>
              <w:t xml:space="preserve">Памятка школьникам. Рекомендации психолога </w:t>
            </w:r>
          </w:p>
        </w:tc>
      </w:tr>
    </w:tbl>
    <w:p w:rsidR="000D4368" w:rsidRPr="000D4368" w:rsidRDefault="000D4368" w:rsidP="000D4368">
      <w:pPr>
        <w:shd w:val="clear" w:color="auto" w:fill="FFFFFF"/>
        <w:spacing w:after="0" w:line="240" w:lineRule="auto"/>
        <w:rPr>
          <w:rFonts w:ascii="Times New Roman" w:eastAsia="Times New Roman" w:hAnsi="Times New Roman" w:cs="Times New Roman"/>
          <w:vanish/>
          <w:color w:val="333333"/>
          <w:sz w:val="24"/>
          <w:szCs w:val="24"/>
          <w:lang w:eastAsia="ru-RU"/>
        </w:rPr>
      </w:pPr>
    </w:p>
    <w:tbl>
      <w:tblPr>
        <w:tblW w:w="5177" w:type="pct"/>
        <w:tblCellSpacing w:w="15" w:type="dxa"/>
        <w:tblCellMar>
          <w:top w:w="15" w:type="dxa"/>
          <w:left w:w="15" w:type="dxa"/>
          <w:bottom w:w="15" w:type="dxa"/>
          <w:right w:w="15" w:type="dxa"/>
        </w:tblCellMar>
        <w:tblLook w:val="0000" w:firstRow="0" w:lastRow="0" w:firstColumn="0" w:lastColumn="0" w:noHBand="0" w:noVBand="0"/>
      </w:tblPr>
      <w:tblGrid>
        <w:gridCol w:w="10562"/>
        <w:gridCol w:w="368"/>
      </w:tblGrid>
      <w:tr w:rsidR="000D4368" w:rsidRPr="000D4368" w:rsidTr="005058B2">
        <w:trPr>
          <w:gridAfter w:val="1"/>
          <w:wAfter w:w="148" w:type="pct"/>
          <w:tblCellSpacing w:w="15" w:type="dxa"/>
        </w:trPr>
        <w:tc>
          <w:tcPr>
            <w:tcW w:w="0" w:type="auto"/>
            <w:vAlign w:val="center"/>
          </w:tcPr>
          <w:p w:rsidR="000D4368" w:rsidRPr="000D4368" w:rsidRDefault="000D4368" w:rsidP="000D4368">
            <w:pPr>
              <w:spacing w:after="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 </w:t>
            </w:r>
          </w:p>
        </w:tc>
      </w:tr>
      <w:tr w:rsidR="000D4368" w:rsidRPr="000D4368" w:rsidTr="005058B2">
        <w:trPr>
          <w:gridAfter w:val="1"/>
          <w:wAfter w:w="148" w:type="pct"/>
          <w:tblCellSpacing w:w="15" w:type="dxa"/>
        </w:trPr>
        <w:tc>
          <w:tcPr>
            <w:tcW w:w="0" w:type="auto"/>
          </w:tcPr>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планировать свою деятельность</w:t>
            </w:r>
          </w:p>
          <w:p w:rsidR="000D4368" w:rsidRPr="000D4368" w:rsidRDefault="000D4368" w:rsidP="000D4368">
            <w:pPr>
              <w:numPr>
                <w:ilvl w:val="0"/>
                <w:numId w:val="14"/>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Прежде чем выполнить любое дело, четко сформулируй цель предстоящей деятельности. </w:t>
            </w:r>
          </w:p>
          <w:p w:rsidR="000D4368" w:rsidRPr="000D4368" w:rsidRDefault="000D4368" w:rsidP="000D4368">
            <w:pPr>
              <w:numPr>
                <w:ilvl w:val="0"/>
                <w:numId w:val="14"/>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Подумай и хорошо осознай, почему ты это будешь делать, что тебя толкает сделать это, для чего это нужно. </w:t>
            </w:r>
          </w:p>
          <w:p w:rsidR="000D4368" w:rsidRPr="000D4368" w:rsidRDefault="000D4368" w:rsidP="000D4368">
            <w:pPr>
              <w:numPr>
                <w:ilvl w:val="0"/>
                <w:numId w:val="14"/>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оцени и проанализируй возможные пути достижения цели. Постарайся учесть все варианты. </w:t>
            </w:r>
          </w:p>
          <w:p w:rsidR="000D4368" w:rsidRPr="000D4368" w:rsidRDefault="000D4368" w:rsidP="000D4368">
            <w:pPr>
              <w:numPr>
                <w:ilvl w:val="0"/>
                <w:numId w:val="14"/>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Выбери наилучший вариант, взвесив все условия. Обычно самый очевидный вариант не является самым лучшим. </w:t>
            </w:r>
          </w:p>
          <w:p w:rsidR="000D4368" w:rsidRPr="000D4368" w:rsidRDefault="000D4368" w:rsidP="000D4368">
            <w:pPr>
              <w:numPr>
                <w:ilvl w:val="0"/>
                <w:numId w:val="14"/>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Наметь промежуточные этапы предстоящей работы, хотя бы примерно определи время для каждого этапа. </w:t>
            </w:r>
          </w:p>
          <w:p w:rsidR="000D4368" w:rsidRPr="000D4368" w:rsidRDefault="000D4368" w:rsidP="000D4368">
            <w:pPr>
              <w:numPr>
                <w:ilvl w:val="0"/>
                <w:numId w:val="14"/>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Во время реализации плана постоянно контролируй себя и свою деятельность. Корректируй работу с учетом получаемых результатов, то есть осуществляй и используй обратную связь. </w:t>
            </w:r>
          </w:p>
          <w:p w:rsidR="000D4368" w:rsidRPr="000D4368" w:rsidRDefault="000D4368" w:rsidP="000D4368">
            <w:pPr>
              <w:numPr>
                <w:ilvl w:val="0"/>
                <w:numId w:val="14"/>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 окончании работы проанализируй ее результаты, оцени степень их совпадения с поставленной целью. Учти сделанные ошибки, чтобы избежать их в будущем.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воспитывать волю</w:t>
            </w:r>
          </w:p>
          <w:p w:rsidR="000D4368" w:rsidRPr="000D4368" w:rsidRDefault="000D4368" w:rsidP="000D4368">
            <w:pPr>
              <w:numPr>
                <w:ilvl w:val="0"/>
                <w:numId w:val="15"/>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Наблюдай за собой в течение какого-то времени. Четко определи, от каких привычек или черт характера ты хочешь избавиться. Это твоя Цель. </w:t>
            </w:r>
          </w:p>
          <w:p w:rsidR="000D4368" w:rsidRPr="000D4368" w:rsidRDefault="000D4368" w:rsidP="000D4368">
            <w:pPr>
              <w:numPr>
                <w:ilvl w:val="0"/>
                <w:numId w:val="15"/>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"Сражение выигрывает тот, кто твердо решил выиграть",  - писал Лев Толстой. Будь уверен в себе и в том, что добьешься цели. Без такой уверенности не стоит начинать. </w:t>
            </w:r>
          </w:p>
          <w:p w:rsidR="000D4368" w:rsidRPr="000D4368" w:rsidRDefault="000D4368" w:rsidP="000D4368">
            <w:pPr>
              <w:numPr>
                <w:ilvl w:val="0"/>
                <w:numId w:val="15"/>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Борись с недостатками путем их замены достоинствами. Готовясь к тому, что это длительный, постепенный процесс. Чем меньше насилия над собой, тем лучше, но помни слова Лафонтена: "Путь, усыпанный цветами, никогда не приводит к славе". </w:t>
            </w:r>
          </w:p>
          <w:p w:rsidR="000D4368" w:rsidRPr="000D4368" w:rsidRDefault="000D4368" w:rsidP="000D4368">
            <w:pPr>
              <w:numPr>
                <w:ilvl w:val="0"/>
                <w:numId w:val="15"/>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Овладей тремя </w:t>
            </w:r>
            <w:proofErr w:type="spellStart"/>
            <w:r w:rsidRPr="000D4368">
              <w:rPr>
                <w:rFonts w:ascii="Times New Roman" w:eastAsia="Times New Roman" w:hAnsi="Times New Roman" w:cs="Times New Roman"/>
                <w:color w:val="000000"/>
                <w:sz w:val="24"/>
                <w:szCs w:val="24"/>
                <w:lang w:eastAsia="ru-RU"/>
              </w:rPr>
              <w:t>самовоздействиями</w:t>
            </w:r>
            <w:proofErr w:type="spellEnd"/>
            <w:r w:rsidRPr="000D4368">
              <w:rPr>
                <w:rFonts w:ascii="Times New Roman" w:eastAsia="Times New Roman" w:hAnsi="Times New Roman" w:cs="Times New Roman"/>
                <w:color w:val="000000"/>
                <w:sz w:val="24"/>
                <w:szCs w:val="24"/>
                <w:lang w:eastAsia="ru-RU"/>
              </w:rPr>
              <w:t xml:space="preserve">: </w:t>
            </w:r>
            <w:proofErr w:type="spellStart"/>
            <w:r w:rsidRPr="000D4368">
              <w:rPr>
                <w:rFonts w:ascii="Times New Roman" w:eastAsia="Times New Roman" w:hAnsi="Times New Roman" w:cs="Times New Roman"/>
                <w:color w:val="000000"/>
                <w:sz w:val="24"/>
                <w:szCs w:val="24"/>
                <w:lang w:eastAsia="ru-RU"/>
              </w:rPr>
              <w:t>самоободрением</w:t>
            </w:r>
            <w:proofErr w:type="spellEnd"/>
            <w:r w:rsidRPr="000D4368">
              <w:rPr>
                <w:rFonts w:ascii="Times New Roman" w:eastAsia="Times New Roman" w:hAnsi="Times New Roman" w:cs="Times New Roman"/>
                <w:color w:val="000000"/>
                <w:sz w:val="24"/>
                <w:szCs w:val="24"/>
                <w:lang w:eastAsia="ru-RU"/>
              </w:rPr>
              <w:t xml:space="preserve">, </w:t>
            </w:r>
            <w:proofErr w:type="spellStart"/>
            <w:r w:rsidRPr="000D4368">
              <w:rPr>
                <w:rFonts w:ascii="Times New Roman" w:eastAsia="Times New Roman" w:hAnsi="Times New Roman" w:cs="Times New Roman"/>
                <w:color w:val="000000"/>
                <w:sz w:val="24"/>
                <w:szCs w:val="24"/>
                <w:lang w:eastAsia="ru-RU"/>
              </w:rPr>
              <w:t>самоубеждением</w:t>
            </w:r>
            <w:proofErr w:type="spellEnd"/>
            <w:r w:rsidRPr="000D4368">
              <w:rPr>
                <w:rFonts w:ascii="Times New Roman" w:eastAsia="Times New Roman" w:hAnsi="Times New Roman" w:cs="Times New Roman"/>
                <w:color w:val="000000"/>
                <w:sz w:val="24"/>
                <w:szCs w:val="24"/>
                <w:lang w:eastAsia="ru-RU"/>
              </w:rPr>
              <w:t xml:space="preserve"> и </w:t>
            </w:r>
            <w:proofErr w:type="spellStart"/>
            <w:r w:rsidRPr="000D4368">
              <w:rPr>
                <w:rFonts w:ascii="Times New Roman" w:eastAsia="Times New Roman" w:hAnsi="Times New Roman" w:cs="Times New Roman"/>
                <w:color w:val="000000"/>
                <w:sz w:val="24"/>
                <w:szCs w:val="24"/>
                <w:lang w:eastAsia="ru-RU"/>
              </w:rPr>
              <w:t>самоприказом</w:t>
            </w:r>
            <w:proofErr w:type="spellEnd"/>
            <w:r w:rsidRPr="000D4368">
              <w:rPr>
                <w:rFonts w:ascii="Times New Roman" w:eastAsia="Times New Roman" w:hAnsi="Times New Roman" w:cs="Times New Roman"/>
                <w:color w:val="000000"/>
                <w:sz w:val="24"/>
                <w:szCs w:val="24"/>
                <w:lang w:eastAsia="ru-RU"/>
              </w:rPr>
              <w:t xml:space="preserve">. Учись видеть в себе другого - "человека привычки", от плохих свойств которого хочешь избавиться. Общайся и взаимодействуй с ним. Но он – это не ты! </w:t>
            </w:r>
          </w:p>
          <w:p w:rsidR="000D4368" w:rsidRPr="000D4368" w:rsidRDefault="000D4368" w:rsidP="000D4368">
            <w:pPr>
              <w:numPr>
                <w:ilvl w:val="0"/>
                <w:numId w:val="15"/>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Умей и отступать. Но всегда помни, что тактические поражения не должны поколебать уверенности в стратегической победе. </w:t>
            </w:r>
          </w:p>
          <w:p w:rsidR="000D4368" w:rsidRPr="000D4368" w:rsidRDefault="000D4368" w:rsidP="000D4368">
            <w:pPr>
              <w:numPr>
                <w:ilvl w:val="0"/>
                <w:numId w:val="15"/>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Старайся сопровождать воздействия на самого себя положительными эмоциями, подкреплять свои победы приятными переживаниями.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Несколько полезных установок в общении</w:t>
            </w:r>
          </w:p>
          <w:p w:rsidR="000D4368" w:rsidRPr="000D4368" w:rsidRDefault="000D4368" w:rsidP="000D4368">
            <w:pPr>
              <w:numPr>
                <w:ilvl w:val="0"/>
                <w:numId w:val="16"/>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Никогда не спеши делать категорических выводов по первому впечатлению, особенно избегай негативных оценок. </w:t>
            </w:r>
          </w:p>
          <w:p w:rsidR="000D4368" w:rsidRPr="000D4368" w:rsidRDefault="000D4368" w:rsidP="000D4368">
            <w:pPr>
              <w:numPr>
                <w:ilvl w:val="0"/>
                <w:numId w:val="16"/>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Помни о том, что все люди разные, каждый человек уникален и неповторим. В жизни не стоит относить человека к какому-то типу, классифицировать людей. </w:t>
            </w:r>
          </w:p>
          <w:p w:rsidR="000D4368" w:rsidRPr="000D4368" w:rsidRDefault="000D4368" w:rsidP="000D4368">
            <w:pPr>
              <w:numPr>
                <w:ilvl w:val="0"/>
                <w:numId w:val="16"/>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Мы часто обижаемся на людей или не довольны ими, потому что они не оправдывают наших ожиданий, не помещаются в те рамки, которые мы им отвели. Но люди вовсе не обязаны быть такими, какими мы желаем их представить. </w:t>
            </w:r>
          </w:p>
          <w:p w:rsidR="000D4368" w:rsidRPr="000D4368" w:rsidRDefault="000D4368" w:rsidP="000D4368">
            <w:pPr>
              <w:numPr>
                <w:ilvl w:val="0"/>
                <w:numId w:val="16"/>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Помни о том, что любой человек в своей сути имеет уникальную способность к изменению. </w:t>
            </w:r>
          </w:p>
          <w:p w:rsidR="000D4368" w:rsidRPr="000D4368" w:rsidRDefault="000D4368" w:rsidP="000D4368">
            <w:pPr>
              <w:numPr>
                <w:ilvl w:val="0"/>
                <w:numId w:val="16"/>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Никогда не путай поведение человека и его личность. Оценивая поступок человека, ни в коем случае не вешай ярлык на его личность. </w:t>
            </w:r>
          </w:p>
          <w:p w:rsidR="000D4368" w:rsidRPr="000D4368" w:rsidRDefault="000D4368" w:rsidP="000D4368">
            <w:pPr>
              <w:numPr>
                <w:ilvl w:val="0"/>
                <w:numId w:val="16"/>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Научись принимать любого человека целиком, </w:t>
            </w:r>
            <w:proofErr w:type="gramStart"/>
            <w:r w:rsidRPr="000D4368">
              <w:rPr>
                <w:rFonts w:ascii="Times New Roman" w:eastAsia="Times New Roman" w:hAnsi="Times New Roman" w:cs="Times New Roman"/>
                <w:color w:val="000000"/>
                <w:sz w:val="24"/>
                <w:szCs w:val="24"/>
                <w:lang w:eastAsia="ru-RU"/>
              </w:rPr>
              <w:t>таким</w:t>
            </w:r>
            <w:proofErr w:type="gramEnd"/>
            <w:r w:rsidRPr="000D4368">
              <w:rPr>
                <w:rFonts w:ascii="Times New Roman" w:eastAsia="Times New Roman" w:hAnsi="Times New Roman" w:cs="Times New Roman"/>
                <w:color w:val="000000"/>
                <w:sz w:val="24"/>
                <w:szCs w:val="24"/>
                <w:lang w:eastAsia="ru-RU"/>
              </w:rPr>
              <w:t xml:space="preserve"> каков он есть – со всеми его достоинствами и недостатками. </w:t>
            </w:r>
          </w:p>
          <w:p w:rsidR="000D4368" w:rsidRPr="000D4368" w:rsidRDefault="000D4368" w:rsidP="000D4368">
            <w:pPr>
              <w:numPr>
                <w:ilvl w:val="0"/>
                <w:numId w:val="16"/>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lastRenderedPageBreak/>
              <w:t xml:space="preserve">Как говорил Дейл Карнеги, если хочешь переделать людей, начни с себя – это и полезней, и безопасней.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решать мысленные задачи</w:t>
            </w:r>
          </w:p>
          <w:p w:rsidR="000D4368" w:rsidRPr="000D4368" w:rsidRDefault="000D4368" w:rsidP="000D4368">
            <w:pPr>
              <w:numPr>
                <w:ilvl w:val="0"/>
                <w:numId w:val="17"/>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Четко осознай условия задачи. Точно определи границы того, что тебе известно. Чаще всего ошибки решения коренятся в неправомерном сужении рамок условия. </w:t>
            </w:r>
          </w:p>
          <w:p w:rsidR="000D4368" w:rsidRPr="000D4368" w:rsidRDefault="000D4368" w:rsidP="000D4368">
            <w:pPr>
              <w:numPr>
                <w:ilvl w:val="0"/>
                <w:numId w:val="17"/>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Переформулируй вопрос задачи. Как он может звучать по-другому? </w:t>
            </w:r>
          </w:p>
          <w:p w:rsidR="000D4368" w:rsidRPr="000D4368" w:rsidRDefault="000D4368" w:rsidP="000D4368">
            <w:pPr>
              <w:numPr>
                <w:ilvl w:val="0"/>
                <w:numId w:val="17"/>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Уясни, какой именно информации тебе не хватает для ответа на вопрос задачи. Подумай, как можно найти эту информацию. </w:t>
            </w:r>
          </w:p>
          <w:p w:rsidR="000D4368" w:rsidRPr="000D4368" w:rsidRDefault="000D4368" w:rsidP="000D4368">
            <w:pPr>
              <w:numPr>
                <w:ilvl w:val="0"/>
                <w:numId w:val="17"/>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В творческих задачах наиболее очевидный способ решения обычно не бывает лучшим. Не спеши. </w:t>
            </w:r>
          </w:p>
          <w:p w:rsidR="000D4368" w:rsidRPr="000D4368" w:rsidRDefault="000D4368" w:rsidP="000D4368">
            <w:pPr>
              <w:numPr>
                <w:ilvl w:val="0"/>
                <w:numId w:val="17"/>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Попробуй взглянуть на задачу по-новому. Анализируя свои неудачные подходы к решению, ответь себе: не шаблонны ли эти подходы? в чем их стереотипность: почему они не годятся? </w:t>
            </w:r>
          </w:p>
          <w:p w:rsidR="000D4368" w:rsidRPr="000D4368" w:rsidRDefault="000D4368" w:rsidP="000D4368">
            <w:pPr>
              <w:numPr>
                <w:ilvl w:val="0"/>
                <w:numId w:val="17"/>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Используй свое подсознание. Если ты долго ломал голову над задачей, погрузился в нее, но безуспешно, отвлекись от задачи, не думай о ней какое-то время, займись чем-нибудь другим. Твое подсознание само будет работать над проблемой и, возможно, выдаст наилучший результат.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развивать свой ум</w:t>
            </w:r>
          </w:p>
          <w:p w:rsidR="000D4368" w:rsidRPr="000D4368" w:rsidRDefault="000D4368" w:rsidP="000D4368">
            <w:pPr>
              <w:numPr>
                <w:ilvl w:val="0"/>
                <w:numId w:val="18"/>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Помни: ум не сводится к памяти, скорости мышления, объему знаний. Ум включает в себя различные свойства личности. Мыслит не мозг, а человек посредством мозга. </w:t>
            </w:r>
          </w:p>
          <w:p w:rsidR="000D4368" w:rsidRPr="000D4368" w:rsidRDefault="000D4368" w:rsidP="000D4368">
            <w:pPr>
              <w:numPr>
                <w:ilvl w:val="0"/>
                <w:numId w:val="18"/>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Немногие умы гибнут от износа, в основном они ржавеют от неполного употребления. Пользуясь любой возможностью включить свой мозг в работу. Перегрузить его почти невозможно. </w:t>
            </w:r>
          </w:p>
          <w:p w:rsidR="000D4368" w:rsidRPr="000D4368" w:rsidRDefault="000D4368" w:rsidP="000D4368">
            <w:pPr>
              <w:numPr>
                <w:ilvl w:val="0"/>
                <w:numId w:val="18"/>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Упорство и настойчивость могут компенсировать недостаточную скорость мышления. Низкий уровень интеллекта – это не клеймо на человеке. </w:t>
            </w:r>
          </w:p>
          <w:p w:rsidR="000D4368" w:rsidRPr="000D4368" w:rsidRDefault="000D4368" w:rsidP="000D4368">
            <w:pPr>
              <w:numPr>
                <w:ilvl w:val="0"/>
                <w:numId w:val="18"/>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Анализируй! Себя, других людей, поступки, ситуации, явления. Все время ставь перед собой вопросы: почему? как? а могло быть иначе? в чем </w:t>
            </w:r>
            <w:proofErr w:type="gramStart"/>
            <w:r w:rsidRPr="000D4368">
              <w:rPr>
                <w:rFonts w:ascii="Times New Roman" w:eastAsia="Times New Roman" w:hAnsi="Times New Roman" w:cs="Times New Roman"/>
                <w:color w:val="000000"/>
                <w:sz w:val="24"/>
                <w:szCs w:val="24"/>
                <w:lang w:eastAsia="ru-RU"/>
              </w:rPr>
              <w:t>причины</w:t>
            </w:r>
            <w:proofErr w:type="gramEnd"/>
            <w:r w:rsidRPr="000D4368">
              <w:rPr>
                <w:rFonts w:ascii="Times New Roman" w:eastAsia="Times New Roman" w:hAnsi="Times New Roman" w:cs="Times New Roman"/>
                <w:color w:val="000000"/>
                <w:sz w:val="24"/>
                <w:szCs w:val="24"/>
                <w:lang w:eastAsia="ru-RU"/>
              </w:rPr>
              <w:t xml:space="preserve">? каковы возможные последствия? И отвечай на них, делай выводы. </w:t>
            </w:r>
          </w:p>
          <w:p w:rsidR="000D4368" w:rsidRPr="000D4368" w:rsidRDefault="000D4368" w:rsidP="000D4368">
            <w:pPr>
              <w:numPr>
                <w:ilvl w:val="0"/>
                <w:numId w:val="18"/>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Относись самокритично к своему уму и доброжелательно к умственной деятельности других. Осознавай границы своих знаний, своей компетентности, но не принижай свои возможности. </w:t>
            </w:r>
          </w:p>
          <w:p w:rsidR="000D4368" w:rsidRPr="000D4368" w:rsidRDefault="000D4368" w:rsidP="000D4368">
            <w:pPr>
              <w:numPr>
                <w:ilvl w:val="0"/>
                <w:numId w:val="18"/>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Одно из самых главных достоинств ума – способность к сосредоточению внимания. Учись концентрировать свое внимание на необходимом предмете, </w:t>
            </w:r>
            <w:proofErr w:type="spellStart"/>
            <w:r w:rsidRPr="000D4368">
              <w:rPr>
                <w:rFonts w:ascii="Times New Roman" w:eastAsia="Times New Roman" w:hAnsi="Times New Roman" w:cs="Times New Roman"/>
                <w:color w:val="000000"/>
                <w:sz w:val="24"/>
                <w:szCs w:val="24"/>
                <w:lang w:eastAsia="ru-RU"/>
              </w:rPr>
              <w:t>отключаясь</w:t>
            </w:r>
            <w:proofErr w:type="spellEnd"/>
            <w:r w:rsidRPr="000D4368">
              <w:rPr>
                <w:rFonts w:ascii="Times New Roman" w:eastAsia="Times New Roman" w:hAnsi="Times New Roman" w:cs="Times New Roman"/>
                <w:color w:val="000000"/>
                <w:sz w:val="24"/>
                <w:szCs w:val="24"/>
                <w:lang w:eastAsia="ru-RU"/>
              </w:rPr>
              <w:t xml:space="preserve"> от всего постороннего. Тренируйся постоянно! </w:t>
            </w:r>
          </w:p>
          <w:p w:rsidR="000D4368" w:rsidRPr="000D4368" w:rsidRDefault="000D4368" w:rsidP="000D4368">
            <w:pPr>
              <w:numPr>
                <w:ilvl w:val="0"/>
                <w:numId w:val="18"/>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"Не позволяй твоему языку опережать твою мысль", - советовал древнегреческий философ </w:t>
            </w:r>
            <w:proofErr w:type="spellStart"/>
            <w:r w:rsidRPr="000D4368">
              <w:rPr>
                <w:rFonts w:ascii="Times New Roman" w:eastAsia="Times New Roman" w:hAnsi="Times New Roman" w:cs="Times New Roman"/>
                <w:color w:val="000000"/>
                <w:sz w:val="24"/>
                <w:szCs w:val="24"/>
                <w:lang w:eastAsia="ru-RU"/>
              </w:rPr>
              <w:t>Хилон</w:t>
            </w:r>
            <w:proofErr w:type="spellEnd"/>
            <w:r w:rsidRPr="000D4368">
              <w:rPr>
                <w:rFonts w:ascii="Times New Roman" w:eastAsia="Times New Roman" w:hAnsi="Times New Roman" w:cs="Times New Roman"/>
                <w:color w:val="000000"/>
                <w:sz w:val="24"/>
                <w:szCs w:val="24"/>
                <w:lang w:eastAsia="ru-RU"/>
              </w:rPr>
              <w:t xml:space="preserve">. А Шекспир говорил: "Где мало слов, там вес они имеют".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Девять заповедей Мнемозины</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Внимание – резец памяти: чем она острее, тем глубже следы. Чем больше желания, заинтересованности в новых знаниях, тем лучше запомнится.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Приступая к запоминанию, поставь перед собой цель – запомнить надолго, лучше навсегда. Установка на длительное сохранение информации обеспечит условия для лучшего запоминания.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Откажись от зубрежки и используй смысловое запоминание: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1) пойми; 2) установи логическую последовательность; 3) разбей материал на части и найди в каждой "ключевую фразу" или "опорный пункт".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Знай об эффекте Зейгарник: если решение какой-либо задачи прервано, то она запомнится лучше по сравнению с задачами, благополучно решенными.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Лучше два раза прочесть и два раза воспроизвести, чем пять раз читать без воспроизведения.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Начинай повторять материал по "горячим следам", лучше перед сном и с утра.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Учитывай "правило края": обычно лучше запоминаются начало и конец информации, а середина "выпадает".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lastRenderedPageBreak/>
              <w:t xml:space="preserve">Настоящая мать учения не повторение, а применение. </w:t>
            </w:r>
          </w:p>
          <w:p w:rsidR="000D4368" w:rsidRPr="000D4368" w:rsidRDefault="000D4368" w:rsidP="000D4368">
            <w:pPr>
              <w:numPr>
                <w:ilvl w:val="0"/>
                <w:numId w:val="19"/>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Иногда используй мнемотехнику – искусственные приемы запоминания. Например, бессмысленные слоги "</w:t>
            </w:r>
            <w:proofErr w:type="spellStart"/>
            <w:r w:rsidRPr="000D4368">
              <w:rPr>
                <w:rFonts w:ascii="Times New Roman" w:eastAsia="Times New Roman" w:hAnsi="Times New Roman" w:cs="Times New Roman"/>
                <w:color w:val="000000"/>
                <w:sz w:val="24"/>
                <w:szCs w:val="24"/>
                <w:lang w:eastAsia="ru-RU"/>
              </w:rPr>
              <w:t>ри</w:t>
            </w:r>
            <w:proofErr w:type="spellEnd"/>
            <w:r w:rsidRPr="000D4368">
              <w:rPr>
                <w:rFonts w:ascii="Times New Roman" w:eastAsia="Times New Roman" w:hAnsi="Times New Roman" w:cs="Times New Roman"/>
                <w:color w:val="000000"/>
                <w:sz w:val="24"/>
                <w:szCs w:val="24"/>
                <w:lang w:eastAsia="ru-RU"/>
              </w:rPr>
              <w:t>-ка-ку-по-</w:t>
            </w:r>
            <w:proofErr w:type="spellStart"/>
            <w:r w:rsidRPr="000D4368">
              <w:rPr>
                <w:rFonts w:ascii="Times New Roman" w:eastAsia="Times New Roman" w:hAnsi="Times New Roman" w:cs="Times New Roman"/>
                <w:color w:val="000000"/>
                <w:sz w:val="24"/>
                <w:szCs w:val="24"/>
                <w:lang w:eastAsia="ru-RU"/>
              </w:rPr>
              <w:t>лу</w:t>
            </w:r>
            <w:proofErr w:type="spellEnd"/>
            <w:r w:rsidRPr="000D4368">
              <w:rPr>
                <w:rFonts w:ascii="Times New Roman" w:eastAsia="Times New Roman" w:hAnsi="Times New Roman" w:cs="Times New Roman"/>
                <w:color w:val="000000"/>
                <w:sz w:val="24"/>
                <w:szCs w:val="24"/>
                <w:lang w:eastAsia="ru-RU"/>
              </w:rPr>
              <w:t>-</w:t>
            </w:r>
            <w:proofErr w:type="spellStart"/>
            <w:r w:rsidRPr="000D4368">
              <w:rPr>
                <w:rFonts w:ascii="Times New Roman" w:eastAsia="Times New Roman" w:hAnsi="Times New Roman" w:cs="Times New Roman"/>
                <w:color w:val="000000"/>
                <w:sz w:val="24"/>
                <w:szCs w:val="24"/>
                <w:lang w:eastAsia="ru-RU"/>
              </w:rPr>
              <w:t>ша</w:t>
            </w:r>
            <w:proofErr w:type="spellEnd"/>
            <w:r w:rsidRPr="000D4368">
              <w:rPr>
                <w:rFonts w:ascii="Times New Roman" w:eastAsia="Times New Roman" w:hAnsi="Times New Roman" w:cs="Times New Roman"/>
                <w:color w:val="000000"/>
                <w:sz w:val="24"/>
                <w:szCs w:val="24"/>
                <w:lang w:eastAsia="ru-RU"/>
              </w:rPr>
              <w:t xml:space="preserve">" можно запомнить, связав их в искусственное предложение "Присказку послушай".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совершенствовать свои способности</w:t>
            </w:r>
          </w:p>
          <w:p w:rsidR="000D4368" w:rsidRPr="000D4368" w:rsidRDefault="000D4368" w:rsidP="000D4368">
            <w:pPr>
              <w:numPr>
                <w:ilvl w:val="0"/>
                <w:numId w:val="20"/>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Прислушивайся к своему внутреннему голосу, к своим желаниям и интересам. Не бойся подражать кому-то – ты все равно останешься первопроходцем своей судьбы. </w:t>
            </w:r>
          </w:p>
          <w:p w:rsidR="000D4368" w:rsidRPr="000D4368" w:rsidRDefault="000D4368" w:rsidP="000D4368">
            <w:pPr>
              <w:numPr>
                <w:ilvl w:val="0"/>
                <w:numId w:val="20"/>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Раннее самоопределение конечно дает выигрыш во времени, но не надо опасаться потерять время на поиски того, в чем ты по-настоящему одарен. Из тысячи американцев-современников, которых соотечественники считают выдающимися людьми, меняли свою профессию 160 человек, в том числе 37% - дважды, а 20% - свыше двух раз. </w:t>
            </w:r>
          </w:p>
          <w:p w:rsidR="000D4368" w:rsidRPr="000D4368" w:rsidRDefault="000D4368" w:rsidP="000D4368">
            <w:pPr>
              <w:numPr>
                <w:ilvl w:val="0"/>
                <w:numId w:val="20"/>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Эмиль Золя, великий французский писатель, по утрам привязывал себя к стулу, так что хочешь или не хочешь – пиши. У всех гениев есть только одна общая черта – огромное трудолюбие. </w:t>
            </w:r>
          </w:p>
          <w:p w:rsidR="000D4368" w:rsidRPr="000D4368" w:rsidRDefault="000D4368" w:rsidP="000D4368">
            <w:pPr>
              <w:numPr>
                <w:ilvl w:val="0"/>
                <w:numId w:val="20"/>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Гете сказал: "Кто хочет достигнуть великого, тот должен уметь ограничивать себя. Кто же, напротив, хочет всего, тот на самом деле ничего не хочет и ничего не достигнет". Но ограничение не должно оборачиваться ограниченностью. Необходимой предпосылкой для настоящего овладения одной сферой деятельности является разнообразие знаний и интересов. </w:t>
            </w:r>
          </w:p>
          <w:p w:rsidR="000D4368" w:rsidRPr="000D4368" w:rsidRDefault="000D4368" w:rsidP="000D4368">
            <w:pPr>
              <w:numPr>
                <w:ilvl w:val="0"/>
                <w:numId w:val="20"/>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Если у тебя нет способностей к чему-то, но есть большое желание именно этой областью заниматься – это не трагедия. В психологии известен эффект замещения: другие личностные черты смогут компенсировать недостающие компоненты способностей.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пользоваться своим воображением</w:t>
            </w:r>
          </w:p>
          <w:p w:rsidR="000D4368" w:rsidRPr="000D4368" w:rsidRDefault="000D4368" w:rsidP="000D4368">
            <w:pPr>
              <w:numPr>
                <w:ilvl w:val="0"/>
                <w:numId w:val="21"/>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Воображение – сильное оружие против многих собственных проблем. Но этим оружием можно и пораниться самому. </w:t>
            </w:r>
            <w:proofErr w:type="gramStart"/>
            <w:r w:rsidRPr="000D4368">
              <w:rPr>
                <w:rFonts w:ascii="Times New Roman" w:eastAsia="Times New Roman" w:hAnsi="Times New Roman" w:cs="Times New Roman"/>
                <w:color w:val="000000"/>
                <w:sz w:val="24"/>
                <w:szCs w:val="24"/>
                <w:lang w:eastAsia="ru-RU"/>
              </w:rPr>
              <w:t>Учить не следовать</w:t>
            </w:r>
            <w:proofErr w:type="gramEnd"/>
            <w:r w:rsidRPr="000D4368">
              <w:rPr>
                <w:rFonts w:ascii="Times New Roman" w:eastAsia="Times New Roman" w:hAnsi="Times New Roman" w:cs="Times New Roman"/>
                <w:color w:val="000000"/>
                <w:sz w:val="24"/>
                <w:szCs w:val="24"/>
                <w:lang w:eastAsia="ru-RU"/>
              </w:rPr>
              <w:t xml:space="preserve"> за этим воображением, а управлять им. </w:t>
            </w:r>
          </w:p>
          <w:p w:rsidR="000D4368" w:rsidRPr="000D4368" w:rsidRDefault="000D4368" w:rsidP="000D4368">
            <w:pPr>
              <w:numPr>
                <w:ilvl w:val="0"/>
                <w:numId w:val="21"/>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Откажись от привычки давать воображению полную свободу. </w:t>
            </w:r>
          </w:p>
          <w:p w:rsidR="000D4368" w:rsidRPr="000D4368" w:rsidRDefault="000D4368" w:rsidP="000D4368">
            <w:pPr>
              <w:numPr>
                <w:ilvl w:val="0"/>
                <w:numId w:val="21"/>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Иногда нам бывает нужно избавиться от навязчивого образа нашей фантазии или памяти. Но стараться не представлять конкретный образ, не думать о нем – все </w:t>
            </w:r>
            <w:proofErr w:type="gramStart"/>
            <w:r w:rsidRPr="000D4368">
              <w:rPr>
                <w:rFonts w:ascii="Times New Roman" w:eastAsia="Times New Roman" w:hAnsi="Times New Roman" w:cs="Times New Roman"/>
                <w:color w:val="000000"/>
                <w:sz w:val="24"/>
                <w:szCs w:val="24"/>
                <w:lang w:eastAsia="ru-RU"/>
              </w:rPr>
              <w:t>равно</w:t>
            </w:r>
            <w:proofErr w:type="gramEnd"/>
            <w:r w:rsidRPr="000D4368">
              <w:rPr>
                <w:rFonts w:ascii="Times New Roman" w:eastAsia="Times New Roman" w:hAnsi="Times New Roman" w:cs="Times New Roman"/>
                <w:color w:val="000000"/>
                <w:sz w:val="24"/>
                <w:szCs w:val="24"/>
                <w:lang w:eastAsia="ru-RU"/>
              </w:rPr>
              <w:t xml:space="preserve"> что тушить костер керосином. Нужно не бороться с определенным образом, а думать </w:t>
            </w:r>
            <w:proofErr w:type="gramStart"/>
            <w:r w:rsidRPr="000D4368">
              <w:rPr>
                <w:rFonts w:ascii="Times New Roman" w:eastAsia="Times New Roman" w:hAnsi="Times New Roman" w:cs="Times New Roman"/>
                <w:color w:val="000000"/>
                <w:sz w:val="24"/>
                <w:szCs w:val="24"/>
                <w:lang w:eastAsia="ru-RU"/>
              </w:rPr>
              <w:t>о</w:t>
            </w:r>
            <w:proofErr w:type="gramEnd"/>
            <w:r w:rsidRPr="000D4368">
              <w:rPr>
                <w:rFonts w:ascii="Times New Roman" w:eastAsia="Times New Roman" w:hAnsi="Times New Roman" w:cs="Times New Roman"/>
                <w:color w:val="000000"/>
                <w:sz w:val="24"/>
                <w:szCs w:val="24"/>
                <w:lang w:eastAsia="ru-RU"/>
              </w:rPr>
              <w:t xml:space="preserve"> другом. </w:t>
            </w:r>
          </w:p>
          <w:p w:rsidR="000D4368" w:rsidRPr="000D4368" w:rsidRDefault="000D4368" w:rsidP="000D4368">
            <w:pPr>
              <w:numPr>
                <w:ilvl w:val="0"/>
                <w:numId w:val="21"/>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Богатое, яркое, сочное воображение нам необходимо в жизни. Тренируй способность целенаправленно вызывать четкий зрительный образ, например, так: посмотри на стакан с водой, закрой глаза и воспроизведи как можно точнее этот образ, снова открой глаза, корректируй образ вплоть до совпадения с конкретным восприятием. </w:t>
            </w:r>
          </w:p>
          <w:p w:rsidR="000D4368" w:rsidRPr="000D4368" w:rsidRDefault="000D4368" w:rsidP="000D4368">
            <w:pPr>
              <w:numPr>
                <w:ilvl w:val="0"/>
                <w:numId w:val="21"/>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Бывая на природе, у речки, в лесу, запоминай обстановку и чувство отдыха. Дома, когда </w:t>
            </w:r>
            <w:proofErr w:type="gramStart"/>
            <w:r w:rsidRPr="000D4368">
              <w:rPr>
                <w:rFonts w:ascii="Times New Roman" w:eastAsia="Times New Roman" w:hAnsi="Times New Roman" w:cs="Times New Roman"/>
                <w:color w:val="000000"/>
                <w:sz w:val="24"/>
                <w:szCs w:val="24"/>
                <w:lang w:eastAsia="ru-RU"/>
              </w:rPr>
              <w:t>устанешь</w:t>
            </w:r>
            <w:proofErr w:type="gramEnd"/>
            <w:r w:rsidRPr="000D4368">
              <w:rPr>
                <w:rFonts w:ascii="Times New Roman" w:eastAsia="Times New Roman" w:hAnsi="Times New Roman" w:cs="Times New Roman"/>
                <w:color w:val="000000"/>
                <w:sz w:val="24"/>
                <w:szCs w:val="24"/>
                <w:lang w:eastAsia="ru-RU"/>
              </w:rPr>
              <w:t xml:space="preserve"> сядь, в кресло, закрой глаза и представь на несколько минут этот образ речки, леса и свое ощущение покоя и блаженства на природе. Ты отлично отдохнешь.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управлять своими эмоциями</w:t>
            </w:r>
          </w:p>
          <w:p w:rsidR="000D4368" w:rsidRPr="000D4368" w:rsidRDefault="000D4368" w:rsidP="000D4368">
            <w:pPr>
              <w:numPr>
                <w:ilvl w:val="0"/>
                <w:numId w:val="22"/>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Полностью избавиться от эмоций и неразумно, и невозможно. Нет эмоций плохих или хороших. По мнению Жан-Жака Руссо, "все страсти хороши, когда мы владеем ими, и все дурны, когда мы им подчиняемся". </w:t>
            </w:r>
          </w:p>
          <w:p w:rsidR="000D4368" w:rsidRPr="000D4368" w:rsidRDefault="000D4368" w:rsidP="000D4368">
            <w:pPr>
              <w:numPr>
                <w:ilvl w:val="0"/>
                <w:numId w:val="22"/>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Джонатан Свифт сказал: "Отдаваться гневу – часто все равно, что мстить самому себе за вину </w:t>
            </w:r>
            <w:proofErr w:type="gramStart"/>
            <w:r w:rsidRPr="000D4368">
              <w:rPr>
                <w:rFonts w:ascii="Times New Roman" w:eastAsia="Times New Roman" w:hAnsi="Times New Roman" w:cs="Times New Roman"/>
                <w:color w:val="000000"/>
                <w:sz w:val="24"/>
                <w:szCs w:val="24"/>
                <w:lang w:eastAsia="ru-RU"/>
              </w:rPr>
              <w:t>другого</w:t>
            </w:r>
            <w:proofErr w:type="gramEnd"/>
            <w:r w:rsidRPr="000D4368">
              <w:rPr>
                <w:rFonts w:ascii="Times New Roman" w:eastAsia="Times New Roman" w:hAnsi="Times New Roman" w:cs="Times New Roman"/>
                <w:color w:val="000000"/>
                <w:sz w:val="24"/>
                <w:szCs w:val="24"/>
                <w:lang w:eastAsia="ru-RU"/>
              </w:rPr>
              <w:t xml:space="preserve">". Возьми эти слова своим девизом, и ты станешь намного уравновешенней и оптимистичней. </w:t>
            </w:r>
          </w:p>
          <w:p w:rsidR="000D4368" w:rsidRPr="000D4368" w:rsidRDefault="000D4368" w:rsidP="000D4368">
            <w:pPr>
              <w:numPr>
                <w:ilvl w:val="0"/>
                <w:numId w:val="22"/>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Необходимое условие радостного настроения – хорошие взаимоотношения с людьми. И наоборот: радостное восприятие жизни – залог симпатии и расположения к тебе других. Дай себе установку на доброе и уважительное отношение к людям. Прав Шекспир: "Напрасно думать, будто резкий тон есть признак прямодушия и силы". </w:t>
            </w:r>
          </w:p>
          <w:p w:rsidR="000D4368" w:rsidRPr="000D4368" w:rsidRDefault="000D4368" w:rsidP="000D4368">
            <w:pPr>
              <w:numPr>
                <w:ilvl w:val="0"/>
                <w:numId w:val="22"/>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Не пытайся просто подавить в себе эмоции, Подавленные чувства все равно выльются наружу тем или иным способом или могут стать причиной заболевания. Лучше "отыграй" эти эмоции внешне, но без вреда для окружающих. </w:t>
            </w:r>
          </w:p>
          <w:p w:rsidR="000D4368" w:rsidRPr="000D4368" w:rsidRDefault="000D4368" w:rsidP="000D4368">
            <w:pPr>
              <w:numPr>
                <w:ilvl w:val="0"/>
                <w:numId w:val="22"/>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Если у тебя возникло раздражение или </w:t>
            </w:r>
            <w:proofErr w:type="spellStart"/>
            <w:r w:rsidRPr="000D4368">
              <w:rPr>
                <w:rFonts w:ascii="Times New Roman" w:eastAsia="Times New Roman" w:hAnsi="Times New Roman" w:cs="Times New Roman"/>
                <w:color w:val="000000"/>
                <w:sz w:val="24"/>
                <w:szCs w:val="24"/>
                <w:lang w:eastAsia="ru-RU"/>
              </w:rPr>
              <w:t>разозленность</w:t>
            </w:r>
            <w:proofErr w:type="spellEnd"/>
            <w:r w:rsidRPr="000D4368">
              <w:rPr>
                <w:rFonts w:ascii="Times New Roman" w:eastAsia="Times New Roman" w:hAnsi="Times New Roman" w:cs="Times New Roman"/>
                <w:color w:val="000000"/>
                <w:sz w:val="24"/>
                <w:szCs w:val="24"/>
                <w:lang w:eastAsia="ru-RU"/>
              </w:rPr>
              <w:t xml:space="preserve">, не борись с ними, а попытайся </w:t>
            </w:r>
            <w:r w:rsidRPr="000D4368">
              <w:rPr>
                <w:rFonts w:ascii="Times New Roman" w:eastAsia="Times New Roman" w:hAnsi="Times New Roman" w:cs="Times New Roman"/>
                <w:color w:val="000000"/>
                <w:sz w:val="24"/>
                <w:szCs w:val="24"/>
                <w:lang w:eastAsia="ru-RU"/>
              </w:rPr>
              <w:lastRenderedPageBreak/>
              <w:t xml:space="preserve">"отделить" их от себя. Понаблюдай за их протеканием, найди и проанализируй причину их появления, и ты убедишься, насколько мелка и несерьезна эта причина. Все это способствует угасанию негативных эмоций. </w:t>
            </w:r>
          </w:p>
          <w:p w:rsidR="000D4368" w:rsidRPr="000D4368" w:rsidRDefault="000D4368" w:rsidP="000D4368">
            <w:pPr>
              <w:numPr>
                <w:ilvl w:val="0"/>
                <w:numId w:val="22"/>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В отношениях с близкими людьми часто бывает нужно откровенно сказать о своих чувствах, возникших в той или иной ситуации. Это гораздо лучше, чем фальшь и закрытость в общении. </w:t>
            </w:r>
          </w:p>
          <w:p w:rsidR="000D4368" w:rsidRPr="000D4368" w:rsidRDefault="000D4368" w:rsidP="000D4368">
            <w:pPr>
              <w:spacing w:before="150" w:after="150" w:line="240" w:lineRule="auto"/>
              <w:outlineLvl w:val="1"/>
              <w:rPr>
                <w:rFonts w:ascii="Times New Roman" w:eastAsia="Times New Roman" w:hAnsi="Times New Roman" w:cs="Times New Roman"/>
                <w:b/>
                <w:bCs/>
                <w:color w:val="002060"/>
                <w:sz w:val="24"/>
                <w:szCs w:val="24"/>
                <w:lang w:eastAsia="ru-RU"/>
              </w:rPr>
            </w:pPr>
            <w:r w:rsidRPr="000D4368">
              <w:rPr>
                <w:rFonts w:ascii="Times New Roman" w:eastAsia="Times New Roman" w:hAnsi="Times New Roman" w:cs="Times New Roman"/>
                <w:b/>
                <w:bCs/>
                <w:color w:val="002060"/>
                <w:sz w:val="24"/>
                <w:szCs w:val="24"/>
                <w:lang w:eastAsia="ru-RU"/>
              </w:rPr>
              <w:t>Как произвести первое положительное впечатление</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Оденьтесь так, чтобы отвечать ожиданиям другого человека. Оденьте то, что, по мнению другого человека, будет подходящим для ситуации.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Увидев человека, улыбнитесь. Улыбнитесь именно этому человеку.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Установите и поддерживайте контакт глазами. Пока кто-нибудь </w:t>
            </w:r>
            <w:proofErr w:type="gramStart"/>
            <w:r w:rsidRPr="000D4368">
              <w:rPr>
                <w:rFonts w:ascii="Times New Roman" w:eastAsia="Times New Roman" w:hAnsi="Times New Roman" w:cs="Times New Roman"/>
                <w:color w:val="000000"/>
                <w:sz w:val="24"/>
                <w:szCs w:val="24"/>
                <w:lang w:eastAsia="ru-RU"/>
              </w:rPr>
              <w:t>из</w:t>
            </w:r>
            <w:proofErr w:type="gramEnd"/>
            <w:r w:rsidRPr="000D4368">
              <w:rPr>
                <w:rFonts w:ascii="Times New Roman" w:eastAsia="Times New Roman" w:hAnsi="Times New Roman" w:cs="Times New Roman"/>
                <w:color w:val="000000"/>
                <w:sz w:val="24"/>
                <w:szCs w:val="24"/>
                <w:lang w:eastAsia="ru-RU"/>
              </w:rPr>
              <w:t xml:space="preserve"> говорит, смотрите на человека, ни вниз и ни в сторону, но не переиграйте, не надо смотреть не отрываясь, как говорят, не пяльтесь. Поздоровайтесь первым и протяните руку.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Рукопожатие должно быть крепким – не слабым, но и не </w:t>
            </w:r>
            <w:proofErr w:type="spellStart"/>
            <w:r w:rsidRPr="000D4368">
              <w:rPr>
                <w:rFonts w:ascii="Times New Roman" w:eastAsia="Times New Roman" w:hAnsi="Times New Roman" w:cs="Times New Roman"/>
                <w:color w:val="000000"/>
                <w:sz w:val="24"/>
                <w:szCs w:val="24"/>
                <w:lang w:eastAsia="ru-RU"/>
              </w:rPr>
              <w:t>костедробящим</w:t>
            </w:r>
            <w:proofErr w:type="spellEnd"/>
            <w:r w:rsidRPr="000D4368">
              <w:rPr>
                <w:rFonts w:ascii="Times New Roman" w:eastAsia="Times New Roman" w:hAnsi="Times New Roman" w:cs="Times New Roman"/>
                <w:color w:val="000000"/>
                <w:sz w:val="24"/>
                <w:szCs w:val="24"/>
                <w:lang w:eastAsia="ru-RU"/>
              </w:rPr>
              <w:t xml:space="preserve">.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Искренне приветствуйте входящего. Лучшая форма приветствия "Рад видеть Вас", чем "Как поживаете?"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proofErr w:type="gramStart"/>
            <w:r w:rsidRPr="000D4368">
              <w:rPr>
                <w:rFonts w:ascii="Times New Roman" w:eastAsia="Times New Roman" w:hAnsi="Times New Roman" w:cs="Times New Roman"/>
                <w:color w:val="000000"/>
                <w:sz w:val="24"/>
                <w:szCs w:val="24"/>
                <w:lang w:eastAsia="ru-RU"/>
              </w:rPr>
              <w:t>Называйте вошедшего по имени.</w:t>
            </w:r>
            <w:proofErr w:type="gramEnd"/>
            <w:r w:rsidRPr="000D4368">
              <w:rPr>
                <w:rFonts w:ascii="Times New Roman" w:eastAsia="Times New Roman" w:hAnsi="Times New Roman" w:cs="Times New Roman"/>
                <w:color w:val="000000"/>
                <w:sz w:val="24"/>
                <w:szCs w:val="24"/>
                <w:lang w:eastAsia="ru-RU"/>
              </w:rPr>
              <w:t xml:space="preserve"> Произносите его уверенно и твердо. Будьте уверены в том, что произносите имя правильно.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Не говорите слишком тихо или слишком громко. Если говорить тихо, то люди могут решить, что вы в опасном положении. С другой стороны, возможно, некоторые могут считать громкость грубостью.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Если Вы хозяин проявите знаки гостеприимства, предложите кофе и прохладительные напитки. Если Ваш гость является представителем другой культуры, заранее выясните, какие у него (нее) представления о гостеприимстве.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Если встреча происходит в Вашем кабинете, встретьте человека при входе. Еще лучше встретить его (ее) около Вашего кабинета и проводить к себе.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Если Вы гость, ведите себя так, чтобы не обидеть хозяина и других гостей. Изучите местные обычаи.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Узнайте все, что возможно о человеке и его компании. Используйте свои знания во время беседы.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Изучите основные правила этикета учтивости. Не перебивайте другого. Если вы сомневаетесь в своих знаниях, обратитесь к книге по современному деловому этикету. </w:t>
            </w:r>
          </w:p>
          <w:p w:rsidR="000D4368" w:rsidRPr="000D4368" w:rsidRDefault="000D4368" w:rsidP="000D4368">
            <w:pPr>
              <w:numPr>
                <w:ilvl w:val="0"/>
                <w:numId w:val="23"/>
              </w:num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Постарайтесь больше слушать, а не говорить! Вы будете выглядеть интеллигентным, уважающим и заботливым. Однако, если собеседник – хороший слушатель и хочет, чтобы вы поговорили, сделайте ему одолжение. </w:t>
            </w:r>
          </w:p>
          <w:p w:rsidR="000D4368" w:rsidRPr="000D4368" w:rsidRDefault="000D4368" w:rsidP="000D4368">
            <w:pPr>
              <w:spacing w:before="100" w:beforeAutospacing="1" w:after="100" w:afterAutospacing="1" w:line="240" w:lineRule="auto"/>
              <w:rPr>
                <w:rFonts w:ascii="Times New Roman" w:eastAsia="Times New Roman" w:hAnsi="Times New Roman" w:cs="Times New Roman"/>
                <w:b/>
                <w:color w:val="002060"/>
                <w:sz w:val="24"/>
                <w:szCs w:val="24"/>
                <w:lang w:eastAsia="ru-RU"/>
              </w:rPr>
            </w:pPr>
            <w:r w:rsidRPr="000D4368">
              <w:rPr>
                <w:rFonts w:ascii="Times New Roman" w:eastAsia="Times New Roman" w:hAnsi="Times New Roman" w:cs="Times New Roman"/>
                <w:b/>
                <w:color w:val="002060"/>
                <w:sz w:val="24"/>
                <w:szCs w:val="24"/>
                <w:lang w:eastAsia="ru-RU"/>
              </w:rPr>
              <w:t>Отношения с родителями</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Проявляй участие к своим родителям. Они устают на работе, дома. Порадуй их чем-нибудь. Это помогает наладить контакт.</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 Постарайся объясняться с родителями человеческим языком— </w:t>
            </w:r>
            <w:proofErr w:type="gramStart"/>
            <w:r w:rsidRPr="000D4368">
              <w:rPr>
                <w:rFonts w:ascii="Times New Roman" w:eastAsia="Times New Roman" w:hAnsi="Times New Roman" w:cs="Times New Roman"/>
                <w:color w:val="000000"/>
                <w:sz w:val="24"/>
                <w:szCs w:val="24"/>
                <w:lang w:eastAsia="ru-RU"/>
              </w:rPr>
              <w:t>эт</w:t>
            </w:r>
            <w:proofErr w:type="gramEnd"/>
            <w:r w:rsidRPr="000D4368">
              <w:rPr>
                <w:rFonts w:ascii="Times New Roman" w:eastAsia="Times New Roman" w:hAnsi="Times New Roman" w:cs="Times New Roman"/>
                <w:color w:val="000000"/>
                <w:sz w:val="24"/>
                <w:szCs w:val="24"/>
                <w:lang w:eastAsia="ru-RU"/>
              </w:rPr>
              <w:t>о даст лучший результат, нежели крики и хлопанье дверьми.</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Попроси родителей рассказать о своей юности, о конфликтах с родителями. Это приведет к более глубокому пониманию между вами.</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Помни, что иногда у родителей бывает просто плохое настроение. Постарайся не устраивать в это время дома шумных вечеринок.</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Если родители ведут себя с тобой, как с маленьким ребенком, напомни вежливо им, что ты уже повзрослел и хотел бы вместе с ними решать проблемы, связанные с твоей жизнью.</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 Дай понять родителям, что ты нуждаешься в их совете и помощи. Это поможет установить дома </w:t>
            </w:r>
            <w:r w:rsidRPr="000D4368">
              <w:rPr>
                <w:rFonts w:ascii="Times New Roman" w:eastAsia="Times New Roman" w:hAnsi="Times New Roman" w:cs="Times New Roman"/>
                <w:color w:val="000000"/>
                <w:sz w:val="24"/>
                <w:szCs w:val="24"/>
                <w:lang w:eastAsia="ru-RU"/>
              </w:rPr>
              <w:lastRenderedPageBreak/>
              <w:t>благоприятную обстановку.</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Разговаривай со своими родителями, сообщай им новости твоей жизни.</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Старайся не обманывать родителей. Тайное все равно становится явным.</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Помни, что родители тоже могут совершать ошибки. Будь снисходителен.</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Родительский запрет чаще всего оказывается правильным решением. Задумайся, что бы произошло, если бы тебе было позволено все!</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 Если произошла </w:t>
            </w:r>
            <w:proofErr w:type="gramStart"/>
            <w:r w:rsidRPr="000D4368">
              <w:rPr>
                <w:rFonts w:ascii="Times New Roman" w:eastAsia="Times New Roman" w:hAnsi="Times New Roman" w:cs="Times New Roman"/>
                <w:color w:val="000000"/>
                <w:sz w:val="24"/>
                <w:szCs w:val="24"/>
                <w:lang w:eastAsia="ru-RU"/>
              </w:rPr>
              <w:t>ссора</w:t>
            </w:r>
            <w:proofErr w:type="gramEnd"/>
            <w:r w:rsidRPr="000D4368">
              <w:rPr>
                <w:rFonts w:ascii="Times New Roman" w:eastAsia="Times New Roman" w:hAnsi="Times New Roman" w:cs="Times New Roman"/>
                <w:color w:val="000000"/>
                <w:sz w:val="24"/>
                <w:szCs w:val="24"/>
                <w:lang w:eastAsia="ru-RU"/>
              </w:rPr>
              <w:t xml:space="preserve"> и ты чувствуешь себя виноватым, найди в себе силы подойти первым. Уважение ты не потеряешь, поверь.</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 Установи с родителями границы личной территории, </w:t>
            </w:r>
            <w:proofErr w:type="gramStart"/>
            <w:r w:rsidRPr="000D4368">
              <w:rPr>
                <w:rFonts w:ascii="Times New Roman" w:eastAsia="Times New Roman" w:hAnsi="Times New Roman" w:cs="Times New Roman"/>
                <w:color w:val="000000"/>
                <w:sz w:val="24"/>
                <w:szCs w:val="24"/>
                <w:lang w:eastAsia="ru-RU"/>
              </w:rPr>
              <w:t>но</w:t>
            </w:r>
            <w:proofErr w:type="gramEnd"/>
            <w:r w:rsidRPr="000D4368">
              <w:rPr>
                <w:rFonts w:ascii="Times New Roman" w:eastAsia="Times New Roman" w:hAnsi="Times New Roman" w:cs="Times New Roman"/>
                <w:color w:val="000000"/>
                <w:sz w:val="24"/>
                <w:szCs w:val="24"/>
                <w:lang w:eastAsia="ru-RU"/>
              </w:rPr>
              <w:t xml:space="preserve"> не раздражаясь, не требуя. Просто попроси их об этом.</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Работа по дому служит отличной подготовкой к самостоятельной жизни. Отнесись к ней с пониманием.</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Возвращение домой к определенному времени — это способ оградить тебя от неприятностей, то есть мера безопасности. Если задерживаешься, обязательно позвони, они же волнуются! Побереги их для себя.</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О наказаниях. Родители могут прекратить поощрения, отлучить тебя от друзей. И все это может произойти, как ты считаешь, из-за пустяка. Родителей же этот "пустяк" может вывести из себя. Подумай, может быть, родители видят опасность, которую ты либо не осознаешь, либо приуменьшаешь.</w:t>
            </w: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 Требуй, чтобы родители объясняли мотивы своего поведения по отношению к тебе и твоим друзьям. Может быть, тебе станет понятно, почему они </w:t>
            </w:r>
            <w:proofErr w:type="gramStart"/>
            <w:r w:rsidRPr="000D4368">
              <w:rPr>
                <w:rFonts w:ascii="Times New Roman" w:eastAsia="Times New Roman" w:hAnsi="Times New Roman" w:cs="Times New Roman"/>
                <w:color w:val="000000"/>
                <w:sz w:val="24"/>
                <w:szCs w:val="24"/>
                <w:lang w:eastAsia="ru-RU"/>
              </w:rPr>
              <w:t>поступают</w:t>
            </w:r>
            <w:proofErr w:type="gramEnd"/>
            <w:r w:rsidRPr="000D4368">
              <w:rPr>
                <w:rFonts w:ascii="Times New Roman" w:eastAsia="Times New Roman" w:hAnsi="Times New Roman" w:cs="Times New Roman"/>
                <w:color w:val="000000"/>
                <w:sz w:val="24"/>
                <w:szCs w:val="24"/>
                <w:lang w:eastAsia="ru-RU"/>
              </w:rPr>
              <w:t xml:space="preserve"> так или иначе.</w:t>
            </w:r>
            <w:bookmarkStart w:id="0" w:name="_GoBack"/>
            <w:bookmarkEnd w:id="0"/>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Если ты зол на кого-либо из друзей, учителей, раздражен на грязь, слякоть, а также на "двойку", поставленную "ни за что", не срывай зло на родителях. Это не благоразумно и приводит к печальным последствиям.</w:t>
            </w:r>
          </w:p>
          <w:p w:rsidR="000D4368" w:rsidRPr="000D4368" w:rsidRDefault="000D4368" w:rsidP="000D4368">
            <w:pPr>
              <w:spacing w:before="100" w:beforeAutospacing="1" w:after="100" w:afterAutospacing="1" w:line="240" w:lineRule="auto"/>
              <w:ind w:left="525"/>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Если родители решили разводиться, конечно, — это особый случай. Стоит понимать, что отец и мать — самостоятельные люди, они должны все решить сами. Тем более люди со временем меняются, поэтому нельзя винить родителей за то, что они утратили любовь друг к другу. И главное — запомни: родители разводятся не из-за тебя! Ты в этом не виноват!</w:t>
            </w:r>
          </w:p>
        </w:tc>
      </w:tr>
      <w:tr w:rsidR="000D4368" w:rsidRPr="000D4368" w:rsidTr="005058B2">
        <w:trPr>
          <w:tblCellSpacing w:w="15" w:type="dxa"/>
        </w:trPr>
        <w:tc>
          <w:tcPr>
            <w:tcW w:w="4969" w:type="pct"/>
            <w:gridSpan w:val="2"/>
            <w:vAlign w:val="center"/>
          </w:tcPr>
          <w:p w:rsidR="000D4368" w:rsidRPr="000D4368" w:rsidRDefault="000D4368" w:rsidP="000D4368">
            <w:pPr>
              <w:spacing w:after="0" w:line="240" w:lineRule="auto"/>
              <w:rPr>
                <w:rFonts w:ascii="Times New Roman" w:eastAsia="Times New Roman" w:hAnsi="Times New Roman" w:cs="Times New Roman"/>
                <w:b/>
                <w:bCs/>
                <w:sz w:val="24"/>
                <w:szCs w:val="24"/>
                <w:lang w:eastAsia="ru-RU"/>
              </w:rPr>
            </w:pPr>
            <w:r w:rsidRPr="000D4368">
              <w:rPr>
                <w:rFonts w:ascii="Times New Roman" w:eastAsia="Times New Roman" w:hAnsi="Times New Roman" w:cs="Times New Roman"/>
                <w:b/>
                <w:bCs/>
                <w:sz w:val="24"/>
                <w:szCs w:val="24"/>
                <w:lang w:eastAsia="ru-RU"/>
              </w:rPr>
              <w:lastRenderedPageBreak/>
              <w:t xml:space="preserve">    </w:t>
            </w:r>
          </w:p>
        </w:tc>
      </w:tr>
    </w:tbl>
    <w:p w:rsidR="000D4368" w:rsidRPr="000D4368" w:rsidRDefault="000D4368" w:rsidP="000D4368">
      <w:pPr>
        <w:shd w:val="clear" w:color="auto" w:fill="FFFFFF"/>
        <w:spacing w:after="0" w:line="240" w:lineRule="auto"/>
        <w:rPr>
          <w:rFonts w:ascii="Times New Roman" w:eastAsia="Times New Roman" w:hAnsi="Times New Roman" w:cs="Times New Roman"/>
          <w:vanish/>
          <w:color w:val="333333"/>
          <w:sz w:val="24"/>
          <w:szCs w:val="24"/>
          <w:lang w:eastAsia="ru-RU"/>
        </w:rPr>
      </w:pPr>
    </w:p>
    <w:tbl>
      <w:tblPr>
        <w:tblW w:w="5051" w:type="pct"/>
        <w:tblCellSpacing w:w="15" w:type="dxa"/>
        <w:tblInd w:w="-97" w:type="dxa"/>
        <w:tblCellMar>
          <w:top w:w="15" w:type="dxa"/>
          <w:left w:w="15" w:type="dxa"/>
          <w:bottom w:w="15" w:type="dxa"/>
          <w:right w:w="15" w:type="dxa"/>
        </w:tblCellMar>
        <w:tblLook w:val="0000" w:firstRow="0" w:lastRow="0" w:firstColumn="0" w:lastColumn="0" w:noHBand="0" w:noVBand="0"/>
      </w:tblPr>
      <w:tblGrid>
        <w:gridCol w:w="10664"/>
      </w:tblGrid>
      <w:tr w:rsidR="000D4368" w:rsidRPr="000D4368" w:rsidTr="005058B2">
        <w:trPr>
          <w:tblCellSpacing w:w="15" w:type="dxa"/>
        </w:trPr>
        <w:tc>
          <w:tcPr>
            <w:tcW w:w="4969" w:type="pct"/>
            <w:vAlign w:val="center"/>
          </w:tcPr>
          <w:p w:rsidR="000D4368" w:rsidRPr="000D4368" w:rsidRDefault="000D4368" w:rsidP="000D4368">
            <w:pPr>
              <w:spacing w:after="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xml:space="preserve"> </w:t>
            </w:r>
          </w:p>
        </w:tc>
      </w:tr>
      <w:tr w:rsidR="000D4368" w:rsidRPr="000D4368" w:rsidTr="005058B2">
        <w:trPr>
          <w:tblCellSpacing w:w="15" w:type="dxa"/>
        </w:trPr>
        <w:tc>
          <w:tcPr>
            <w:tcW w:w="4969" w:type="pct"/>
          </w:tcPr>
          <w:p w:rsidR="000D4368" w:rsidRPr="000D4368" w:rsidRDefault="000D4368" w:rsidP="000D4368">
            <w:pPr>
              <w:spacing w:after="0" w:line="240" w:lineRule="auto"/>
              <w:rPr>
                <w:rFonts w:ascii="Times New Roman" w:eastAsia="Times New Roman" w:hAnsi="Times New Roman" w:cs="Times New Roman"/>
                <w:color w:val="000000"/>
                <w:sz w:val="24"/>
                <w:szCs w:val="24"/>
                <w:lang w:eastAsia="ru-RU"/>
              </w:rPr>
            </w:pPr>
            <w:r w:rsidRPr="000D4368">
              <w:rPr>
                <w:rFonts w:ascii="Times New Roman" w:eastAsia="Times New Roman" w:hAnsi="Times New Roman" w:cs="Times New Roman"/>
                <w:color w:val="000000"/>
                <w:sz w:val="24"/>
                <w:szCs w:val="24"/>
                <w:lang w:eastAsia="ru-RU"/>
              </w:rPr>
              <w:t> </w:t>
            </w:r>
          </w:p>
        </w:tc>
      </w:tr>
      <w:tr w:rsidR="000D4368" w:rsidRPr="000D4368" w:rsidTr="005058B2">
        <w:trPr>
          <w:tblCellSpacing w:w="15" w:type="dxa"/>
        </w:trPr>
        <w:tc>
          <w:tcPr>
            <w:tcW w:w="4969" w:type="pct"/>
          </w:tcPr>
          <w:p w:rsidR="000D4368" w:rsidRPr="000D4368" w:rsidRDefault="000D4368" w:rsidP="000D4368">
            <w:pPr>
              <w:spacing w:before="75" w:after="150" w:line="240" w:lineRule="auto"/>
              <w:rPr>
                <w:rFonts w:ascii="Times New Roman" w:eastAsia="Times New Roman" w:hAnsi="Times New Roman" w:cs="Times New Roman"/>
                <w:color w:val="999999"/>
                <w:sz w:val="24"/>
                <w:szCs w:val="24"/>
                <w:lang w:eastAsia="ru-RU"/>
              </w:rPr>
            </w:pPr>
          </w:p>
        </w:tc>
      </w:tr>
      <w:tr w:rsidR="000D4368" w:rsidRPr="000D4368" w:rsidTr="005058B2">
        <w:trPr>
          <w:tblCellSpacing w:w="15" w:type="dxa"/>
        </w:trPr>
        <w:tc>
          <w:tcPr>
            <w:tcW w:w="4969" w:type="pct"/>
          </w:tcPr>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p>
          <w:p w:rsidR="000D4368" w:rsidRPr="000D4368" w:rsidRDefault="000D4368" w:rsidP="000D4368">
            <w:pPr>
              <w:spacing w:before="150" w:after="150" w:line="240" w:lineRule="auto"/>
              <w:rPr>
                <w:rFonts w:ascii="Times New Roman" w:eastAsia="Times New Roman" w:hAnsi="Times New Roman" w:cs="Times New Roman"/>
                <w:color w:val="000000"/>
                <w:sz w:val="24"/>
                <w:szCs w:val="24"/>
                <w:lang w:eastAsia="ru-RU"/>
              </w:rPr>
            </w:pPr>
          </w:p>
        </w:tc>
      </w:tr>
    </w:tbl>
    <w:p w:rsidR="000D4368" w:rsidRPr="000D4368" w:rsidRDefault="000D4368" w:rsidP="000D4368">
      <w:pPr>
        <w:spacing w:after="0" w:line="240" w:lineRule="auto"/>
        <w:rPr>
          <w:rFonts w:ascii="Times New Roman" w:eastAsia="Times New Roman" w:hAnsi="Times New Roman" w:cs="Times New Roman"/>
          <w:sz w:val="24"/>
          <w:szCs w:val="24"/>
          <w:lang w:eastAsia="ru-RU"/>
        </w:rPr>
      </w:pPr>
    </w:p>
    <w:p w:rsidR="000D4368" w:rsidRPr="000D4368" w:rsidRDefault="000D4368" w:rsidP="00EB1F13">
      <w:pPr>
        <w:pStyle w:val="a3"/>
        <w:spacing w:before="180" w:beforeAutospacing="0" w:after="180" w:afterAutospacing="0"/>
        <w:ind w:firstLine="150"/>
        <w:jc w:val="both"/>
        <w:rPr>
          <w:rFonts w:ascii="Verdana" w:hAnsi="Verdana"/>
          <w:color w:val="000000"/>
          <w:sz w:val="18"/>
          <w:szCs w:val="18"/>
        </w:rPr>
      </w:pPr>
    </w:p>
    <w:p w:rsidR="00EB1F13" w:rsidRPr="00EB1F13" w:rsidRDefault="00EB1F13"/>
    <w:sectPr w:rsidR="00EB1F13" w:rsidRPr="00EB1F13" w:rsidSect="005077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132"/>
    <w:multiLevelType w:val="multilevel"/>
    <w:tmpl w:val="594A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1090F"/>
    <w:multiLevelType w:val="multilevel"/>
    <w:tmpl w:val="46ACA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3E50C7"/>
    <w:multiLevelType w:val="multilevel"/>
    <w:tmpl w:val="2FEA8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364EB4"/>
    <w:multiLevelType w:val="multilevel"/>
    <w:tmpl w:val="1B32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1508A0"/>
    <w:multiLevelType w:val="multilevel"/>
    <w:tmpl w:val="0EBE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4D5B45"/>
    <w:multiLevelType w:val="multilevel"/>
    <w:tmpl w:val="6F56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161973"/>
    <w:multiLevelType w:val="multilevel"/>
    <w:tmpl w:val="2B1C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63250C"/>
    <w:multiLevelType w:val="multilevel"/>
    <w:tmpl w:val="D6C8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556607"/>
    <w:multiLevelType w:val="multilevel"/>
    <w:tmpl w:val="C4208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8D1A4A"/>
    <w:multiLevelType w:val="multilevel"/>
    <w:tmpl w:val="7A64F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592032"/>
    <w:multiLevelType w:val="multilevel"/>
    <w:tmpl w:val="B828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AA003E"/>
    <w:multiLevelType w:val="multilevel"/>
    <w:tmpl w:val="EDEC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162EF5"/>
    <w:multiLevelType w:val="multilevel"/>
    <w:tmpl w:val="61DC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180EF3"/>
    <w:multiLevelType w:val="multilevel"/>
    <w:tmpl w:val="5578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0F1078"/>
    <w:multiLevelType w:val="multilevel"/>
    <w:tmpl w:val="E1A6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DF0EDB"/>
    <w:multiLevelType w:val="multilevel"/>
    <w:tmpl w:val="20E09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2D5E56"/>
    <w:multiLevelType w:val="multilevel"/>
    <w:tmpl w:val="8A7E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A84B87"/>
    <w:multiLevelType w:val="multilevel"/>
    <w:tmpl w:val="911C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9B7F08"/>
    <w:multiLevelType w:val="multilevel"/>
    <w:tmpl w:val="5682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B0747D"/>
    <w:multiLevelType w:val="multilevel"/>
    <w:tmpl w:val="70BA1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E61261"/>
    <w:multiLevelType w:val="multilevel"/>
    <w:tmpl w:val="83E0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104846"/>
    <w:multiLevelType w:val="multilevel"/>
    <w:tmpl w:val="DD02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837B96"/>
    <w:multiLevelType w:val="multilevel"/>
    <w:tmpl w:val="08481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6"/>
  </w:num>
  <w:num w:numId="3">
    <w:abstractNumId w:val="11"/>
  </w:num>
  <w:num w:numId="4">
    <w:abstractNumId w:val="18"/>
  </w:num>
  <w:num w:numId="5">
    <w:abstractNumId w:val="4"/>
  </w:num>
  <w:num w:numId="6">
    <w:abstractNumId w:val="0"/>
  </w:num>
  <w:num w:numId="7">
    <w:abstractNumId w:val="21"/>
  </w:num>
  <w:num w:numId="8">
    <w:abstractNumId w:val="14"/>
  </w:num>
  <w:num w:numId="9">
    <w:abstractNumId w:val="16"/>
  </w:num>
  <w:num w:numId="10">
    <w:abstractNumId w:val="20"/>
  </w:num>
  <w:num w:numId="11">
    <w:abstractNumId w:val="3"/>
  </w:num>
  <w:num w:numId="12">
    <w:abstractNumId w:val="7"/>
  </w:num>
  <w:num w:numId="13">
    <w:abstractNumId w:val="5"/>
  </w:num>
  <w:num w:numId="14">
    <w:abstractNumId w:val="15"/>
  </w:num>
  <w:num w:numId="15">
    <w:abstractNumId w:val="22"/>
  </w:num>
  <w:num w:numId="16">
    <w:abstractNumId w:val="17"/>
  </w:num>
  <w:num w:numId="17">
    <w:abstractNumId w:val="10"/>
  </w:num>
  <w:num w:numId="18">
    <w:abstractNumId w:val="9"/>
  </w:num>
  <w:num w:numId="19">
    <w:abstractNumId w:val="13"/>
  </w:num>
  <w:num w:numId="20">
    <w:abstractNumId w:val="2"/>
  </w:num>
  <w:num w:numId="21">
    <w:abstractNumId w:val="1"/>
  </w:num>
  <w:num w:numId="22">
    <w:abstractNumId w:val="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F67"/>
    <w:rsid w:val="000D4368"/>
    <w:rsid w:val="00147A26"/>
    <w:rsid w:val="00416B21"/>
    <w:rsid w:val="00507778"/>
    <w:rsid w:val="00EB1F13"/>
    <w:rsid w:val="00F12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F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1F13"/>
    <w:rPr>
      <w:b/>
      <w:bCs/>
    </w:rPr>
  </w:style>
  <w:style w:type="character" w:styleId="a5">
    <w:name w:val="Emphasis"/>
    <w:basedOn w:val="a0"/>
    <w:uiPriority w:val="20"/>
    <w:qFormat/>
    <w:rsid w:val="00EB1F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F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1F13"/>
    <w:rPr>
      <w:b/>
      <w:bCs/>
    </w:rPr>
  </w:style>
  <w:style w:type="character" w:styleId="a5">
    <w:name w:val="Emphasis"/>
    <w:basedOn w:val="a0"/>
    <w:uiPriority w:val="20"/>
    <w:qFormat/>
    <w:rsid w:val="00EB1F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80884">
      <w:bodyDiv w:val="1"/>
      <w:marLeft w:val="0"/>
      <w:marRight w:val="0"/>
      <w:marTop w:val="0"/>
      <w:marBottom w:val="0"/>
      <w:divBdr>
        <w:top w:val="none" w:sz="0" w:space="0" w:color="auto"/>
        <w:left w:val="none" w:sz="0" w:space="0" w:color="auto"/>
        <w:bottom w:val="none" w:sz="0" w:space="0" w:color="auto"/>
        <w:right w:val="none" w:sz="0" w:space="0" w:color="auto"/>
      </w:divBdr>
      <w:divsChild>
        <w:div w:id="268591844">
          <w:marLeft w:val="0"/>
          <w:marRight w:val="0"/>
          <w:marTop w:val="0"/>
          <w:marBottom w:val="0"/>
          <w:divBdr>
            <w:top w:val="none" w:sz="0" w:space="0" w:color="auto"/>
            <w:left w:val="none" w:sz="0" w:space="0" w:color="auto"/>
            <w:bottom w:val="none" w:sz="0" w:space="0" w:color="auto"/>
            <w:right w:val="none" w:sz="0" w:space="0" w:color="auto"/>
          </w:divBdr>
        </w:div>
      </w:divsChild>
    </w:div>
    <w:div w:id="624240936">
      <w:bodyDiv w:val="1"/>
      <w:marLeft w:val="0"/>
      <w:marRight w:val="0"/>
      <w:marTop w:val="0"/>
      <w:marBottom w:val="0"/>
      <w:divBdr>
        <w:top w:val="none" w:sz="0" w:space="0" w:color="auto"/>
        <w:left w:val="none" w:sz="0" w:space="0" w:color="auto"/>
        <w:bottom w:val="none" w:sz="0" w:space="0" w:color="auto"/>
        <w:right w:val="none" w:sz="0" w:space="0" w:color="auto"/>
      </w:divBdr>
    </w:div>
    <w:div w:id="899756532">
      <w:bodyDiv w:val="1"/>
      <w:marLeft w:val="0"/>
      <w:marRight w:val="0"/>
      <w:marTop w:val="0"/>
      <w:marBottom w:val="0"/>
      <w:divBdr>
        <w:top w:val="none" w:sz="0" w:space="0" w:color="auto"/>
        <w:left w:val="none" w:sz="0" w:space="0" w:color="auto"/>
        <w:bottom w:val="none" w:sz="0" w:space="0" w:color="auto"/>
        <w:right w:val="none" w:sz="0" w:space="0" w:color="auto"/>
      </w:divBdr>
    </w:div>
    <w:div w:id="1503396611">
      <w:bodyDiv w:val="1"/>
      <w:marLeft w:val="0"/>
      <w:marRight w:val="0"/>
      <w:marTop w:val="0"/>
      <w:marBottom w:val="0"/>
      <w:divBdr>
        <w:top w:val="none" w:sz="0" w:space="0" w:color="auto"/>
        <w:left w:val="none" w:sz="0" w:space="0" w:color="auto"/>
        <w:bottom w:val="none" w:sz="0" w:space="0" w:color="auto"/>
        <w:right w:val="none" w:sz="0" w:space="0" w:color="auto"/>
      </w:divBdr>
      <w:divsChild>
        <w:div w:id="1940022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19</Pages>
  <Words>10301</Words>
  <Characters>58717</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2022-01-31T04:21:00Z</dcterms:created>
  <dcterms:modified xsi:type="dcterms:W3CDTF">2022-01-31T04:56:00Z</dcterms:modified>
</cp:coreProperties>
</file>