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9C" w:rsidRPr="00A0129C" w:rsidRDefault="00A0129C" w:rsidP="00A0129C">
      <w:pPr>
        <w:jc w:val="center"/>
        <w:rPr>
          <w:rFonts w:eastAsiaTheme="minorHAnsi"/>
          <w:b/>
          <w:bCs/>
          <w:sz w:val="28"/>
          <w:szCs w:val="28"/>
          <w:lang w:val="kk-KZ" w:eastAsia="en-US"/>
        </w:rPr>
      </w:pPr>
      <w:r w:rsidRPr="00A0129C">
        <w:rPr>
          <w:rFonts w:eastAsiaTheme="minorHAnsi"/>
          <w:b/>
          <w:bCs/>
          <w:sz w:val="28"/>
          <w:szCs w:val="28"/>
          <w:lang w:val="kk-KZ" w:eastAsia="en-US"/>
        </w:rPr>
        <w:t>Тәрбие жұмысы бойынша мектепішілік бақылау жоспары</w:t>
      </w:r>
    </w:p>
    <w:p w:rsidR="005A238A" w:rsidRPr="00D33DA8" w:rsidRDefault="00C266A6" w:rsidP="005A238A">
      <w:pPr>
        <w:jc w:val="center"/>
        <w:rPr>
          <w:b/>
          <w:sz w:val="28"/>
          <w:szCs w:val="28"/>
          <w:lang w:val="kk-KZ"/>
        </w:rPr>
      </w:pPr>
      <w:r>
        <w:rPr>
          <w:rFonts w:eastAsiaTheme="minorHAnsi"/>
          <w:b/>
          <w:bCs/>
          <w:lang w:val="kk-KZ" w:eastAsia="en-US"/>
        </w:rPr>
        <w:t xml:space="preserve">2021-2022 </w:t>
      </w:r>
      <w:r w:rsidR="00A0129C" w:rsidRPr="00A0129C">
        <w:rPr>
          <w:rFonts w:eastAsiaTheme="minorHAnsi"/>
          <w:b/>
          <w:bCs/>
          <w:lang w:val="kk-KZ" w:eastAsia="en-US"/>
        </w:rPr>
        <w:t xml:space="preserve"> оқу жылы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92"/>
        <w:gridCol w:w="50"/>
        <w:gridCol w:w="1608"/>
        <w:gridCol w:w="93"/>
        <w:gridCol w:w="1559"/>
        <w:gridCol w:w="1276"/>
        <w:gridCol w:w="142"/>
        <w:gridCol w:w="1417"/>
        <w:gridCol w:w="1984"/>
        <w:gridCol w:w="1417"/>
        <w:gridCol w:w="1134"/>
        <w:gridCol w:w="283"/>
        <w:gridCol w:w="1448"/>
      </w:tblGrid>
      <w:tr w:rsidR="005A238A" w:rsidRPr="00D33DA8" w:rsidTr="00A0129C">
        <w:tc>
          <w:tcPr>
            <w:tcW w:w="1986" w:type="dxa"/>
            <w:shd w:val="clear" w:color="auto" w:fill="auto"/>
          </w:tcPr>
          <w:p w:rsidR="005A238A" w:rsidRPr="00113019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Бақылау</w:t>
            </w:r>
            <w:proofErr w:type="spellEnd"/>
            <w:r w:rsidRPr="0011301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13019">
              <w:rPr>
                <w:rFonts w:eastAsia="Calibri"/>
                <w:b/>
                <w:lang w:eastAsia="en-US"/>
              </w:rPr>
              <w:t>тақырыбы</w:t>
            </w:r>
            <w:proofErr w:type="spellEnd"/>
          </w:p>
        </w:tc>
        <w:tc>
          <w:tcPr>
            <w:tcW w:w="1934" w:type="dxa"/>
            <w:gridSpan w:val="2"/>
            <w:shd w:val="clear" w:color="auto" w:fill="auto"/>
          </w:tcPr>
          <w:p w:rsidR="005A238A" w:rsidRPr="00113019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Бақылау</w:t>
            </w:r>
            <w:proofErr w:type="spellEnd"/>
            <w:r w:rsidRPr="0011301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13019">
              <w:rPr>
                <w:rFonts w:eastAsia="Calibri"/>
                <w:b/>
                <w:lang w:eastAsia="en-US"/>
              </w:rPr>
              <w:t>мақсаты</w:t>
            </w:r>
            <w:proofErr w:type="spellEnd"/>
          </w:p>
        </w:tc>
        <w:tc>
          <w:tcPr>
            <w:tcW w:w="1658" w:type="dxa"/>
            <w:gridSpan w:val="2"/>
            <w:shd w:val="clear" w:color="auto" w:fill="auto"/>
          </w:tcPr>
          <w:p w:rsidR="005A238A" w:rsidRPr="00113019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Бақылау</w:t>
            </w:r>
            <w:proofErr w:type="spellEnd"/>
            <w:r w:rsidRPr="0011301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13019">
              <w:rPr>
                <w:rFonts w:eastAsia="Calibri"/>
                <w:b/>
                <w:lang w:eastAsia="en-US"/>
              </w:rPr>
              <w:t>объекті</w:t>
            </w:r>
            <w:proofErr w:type="gramStart"/>
            <w:r w:rsidRPr="00113019">
              <w:rPr>
                <w:rFonts w:eastAsia="Calibri"/>
                <w:b/>
                <w:lang w:eastAsia="en-US"/>
              </w:rPr>
              <w:t>с</w:t>
            </w:r>
            <w:proofErr w:type="gramEnd"/>
            <w:r w:rsidRPr="00113019">
              <w:rPr>
                <w:rFonts w:eastAsia="Calibri"/>
                <w:b/>
                <w:lang w:eastAsia="en-US"/>
              </w:rPr>
              <w:t>і</w:t>
            </w:r>
            <w:proofErr w:type="spellEnd"/>
          </w:p>
        </w:tc>
        <w:tc>
          <w:tcPr>
            <w:tcW w:w="1652" w:type="dxa"/>
            <w:gridSpan w:val="2"/>
            <w:shd w:val="clear" w:color="auto" w:fill="auto"/>
          </w:tcPr>
          <w:p w:rsidR="005A238A" w:rsidRPr="00113019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Бақылау</w:t>
            </w:r>
            <w:proofErr w:type="spellEnd"/>
            <w:r w:rsidRPr="0011301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13019">
              <w:rPr>
                <w:rFonts w:eastAsia="Calibri"/>
                <w:b/>
                <w:lang w:eastAsia="en-US"/>
              </w:rPr>
              <w:t>субъектілері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5A238A" w:rsidRPr="00113019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Бақылау</w:t>
            </w:r>
            <w:proofErr w:type="spellEnd"/>
            <w:r w:rsidRPr="0011301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13019">
              <w:rPr>
                <w:rFonts w:eastAsia="Calibri"/>
                <w:b/>
                <w:lang w:eastAsia="en-US"/>
              </w:rPr>
              <w:t>тү</w:t>
            </w:r>
            <w:proofErr w:type="gramStart"/>
            <w:r w:rsidRPr="00113019">
              <w:rPr>
                <w:rFonts w:eastAsia="Calibri"/>
                <w:b/>
                <w:lang w:eastAsia="en-US"/>
              </w:rPr>
              <w:t>р</w:t>
            </w:r>
            <w:proofErr w:type="gramEnd"/>
            <w:r w:rsidRPr="00113019">
              <w:rPr>
                <w:rFonts w:eastAsia="Calibri"/>
                <w:b/>
                <w:lang w:eastAsia="en-US"/>
              </w:rPr>
              <w:t>і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A238A" w:rsidRPr="00113019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Бақылау</w:t>
            </w:r>
            <w:proofErr w:type="spellEnd"/>
            <w:r w:rsidRPr="0011301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13019">
              <w:rPr>
                <w:rFonts w:eastAsia="Calibri"/>
                <w:b/>
                <w:lang w:eastAsia="en-US"/>
              </w:rPr>
              <w:t>нысаны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A238A" w:rsidRPr="00113019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Бақылау</w:t>
            </w:r>
            <w:proofErr w:type="spellEnd"/>
            <w:r w:rsidRPr="0011301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13019">
              <w:rPr>
                <w:rFonts w:eastAsia="Calibri"/>
                <w:b/>
                <w:lang w:eastAsia="en-US"/>
              </w:rPr>
              <w:t>әдістері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0129C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Жауапты</w:t>
            </w:r>
            <w:proofErr w:type="spellEnd"/>
          </w:p>
          <w:p w:rsidR="005A238A" w:rsidRPr="00113019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лар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5A238A" w:rsidRPr="00113019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Орындау</w:t>
            </w:r>
            <w:proofErr w:type="spellEnd"/>
            <w:r w:rsidRPr="0011301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113019">
              <w:rPr>
                <w:rFonts w:eastAsia="Calibri"/>
                <w:b/>
                <w:lang w:eastAsia="en-US"/>
              </w:rPr>
              <w:t>мерзімдері</w:t>
            </w:r>
            <w:proofErr w:type="spellEnd"/>
          </w:p>
        </w:tc>
        <w:tc>
          <w:tcPr>
            <w:tcW w:w="1448" w:type="dxa"/>
            <w:shd w:val="clear" w:color="auto" w:fill="auto"/>
          </w:tcPr>
          <w:p w:rsidR="005A238A" w:rsidRPr="00113019" w:rsidRDefault="005A238A" w:rsidP="00A0129C">
            <w:pPr>
              <w:jc w:val="center"/>
              <w:rPr>
                <w:rFonts w:eastAsia="Calibri"/>
                <w:b/>
                <w:lang w:val="kk-KZ" w:eastAsia="en-US"/>
              </w:rPr>
            </w:pPr>
            <w:proofErr w:type="spellStart"/>
            <w:r w:rsidRPr="00113019">
              <w:rPr>
                <w:rFonts w:eastAsia="Calibri"/>
                <w:b/>
                <w:lang w:eastAsia="en-US"/>
              </w:rPr>
              <w:t>Қоры</w:t>
            </w:r>
            <w:proofErr w:type="spellEnd"/>
            <w:r w:rsidRPr="00113019">
              <w:rPr>
                <w:rFonts w:eastAsia="Calibri"/>
                <w:b/>
                <w:lang w:val="kk-KZ" w:eastAsia="en-US"/>
              </w:rPr>
              <w:t>-</w:t>
            </w:r>
            <w:proofErr w:type="spellStart"/>
            <w:r w:rsidRPr="00113019">
              <w:rPr>
                <w:rFonts w:eastAsia="Calibri"/>
                <w:b/>
                <w:lang w:eastAsia="en-US"/>
              </w:rPr>
              <w:t>тындысы</w:t>
            </w:r>
            <w:proofErr w:type="spellEnd"/>
          </w:p>
        </w:tc>
      </w:tr>
      <w:tr w:rsidR="005A238A" w:rsidRPr="00D33DA8" w:rsidTr="00A0129C">
        <w:tc>
          <w:tcPr>
            <w:tcW w:w="1986" w:type="dxa"/>
            <w:shd w:val="clear" w:color="auto" w:fill="auto"/>
          </w:tcPr>
          <w:p w:rsidR="005A238A" w:rsidRPr="00D33DA8" w:rsidRDefault="005A238A" w:rsidP="00A0129C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5A238A" w:rsidRPr="00D33DA8" w:rsidRDefault="005A238A" w:rsidP="00A0129C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1658" w:type="dxa"/>
            <w:gridSpan w:val="2"/>
            <w:shd w:val="clear" w:color="auto" w:fill="auto"/>
          </w:tcPr>
          <w:p w:rsidR="005A238A" w:rsidRPr="00D33DA8" w:rsidRDefault="005A238A" w:rsidP="00A0129C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5A238A" w:rsidRPr="00D33DA8" w:rsidRDefault="005A238A" w:rsidP="00A0129C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238A" w:rsidRPr="00D33DA8" w:rsidRDefault="005A238A" w:rsidP="00A0129C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A238A" w:rsidRPr="00D33DA8" w:rsidRDefault="005A238A" w:rsidP="00A0129C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5A238A" w:rsidRPr="00D33DA8" w:rsidRDefault="005A238A" w:rsidP="00A0129C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A238A" w:rsidRPr="00D33DA8" w:rsidRDefault="005A238A" w:rsidP="00A0129C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238A" w:rsidRPr="00D33DA8" w:rsidRDefault="005A238A" w:rsidP="00A0129C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9</w:t>
            </w:r>
          </w:p>
        </w:tc>
        <w:tc>
          <w:tcPr>
            <w:tcW w:w="1448" w:type="dxa"/>
            <w:shd w:val="clear" w:color="auto" w:fill="auto"/>
          </w:tcPr>
          <w:p w:rsidR="005A238A" w:rsidRPr="00D33DA8" w:rsidRDefault="005A238A" w:rsidP="00A0129C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10</w:t>
            </w:r>
          </w:p>
        </w:tc>
      </w:tr>
      <w:tr w:rsidR="005A238A" w:rsidRPr="00D33DA8" w:rsidTr="00A0129C">
        <w:trPr>
          <w:trHeight w:val="224"/>
        </w:trPr>
        <w:tc>
          <w:tcPr>
            <w:tcW w:w="16331" w:type="dxa"/>
            <w:gridSpan w:val="15"/>
            <w:shd w:val="clear" w:color="auto" w:fill="auto"/>
          </w:tcPr>
          <w:p w:rsidR="00D33DA8" w:rsidRPr="00D33DA8" w:rsidRDefault="005A238A" w:rsidP="00D33DA8">
            <w:pPr>
              <w:tabs>
                <w:tab w:val="left" w:pos="284"/>
              </w:tabs>
              <w:jc w:val="center"/>
              <w:rPr>
                <w:rFonts w:eastAsia="Calibri"/>
                <w:b/>
                <w:lang w:val="kk-KZ" w:eastAsia="en-US"/>
              </w:rPr>
            </w:pPr>
            <w:r w:rsidRPr="00D33DA8">
              <w:rPr>
                <w:rFonts w:eastAsia="Calibri"/>
                <w:b/>
                <w:lang w:val="kk-KZ" w:eastAsia="en-US"/>
              </w:rPr>
              <w:t xml:space="preserve">       </w:t>
            </w:r>
            <w:r w:rsidRPr="00D33DA8">
              <w:rPr>
                <w:rStyle w:val="translation-word"/>
                <w:rFonts w:eastAsia="Calibri"/>
                <w:bdr w:val="none" w:sz="0" w:space="0" w:color="auto" w:frame="1"/>
                <w:lang w:val="kk-KZ" w:eastAsia="en-US"/>
              </w:rPr>
              <w:t xml:space="preserve">        </w:t>
            </w:r>
            <w:r w:rsidRPr="00D33DA8">
              <w:rPr>
                <w:rFonts w:eastAsia="Calibri"/>
                <w:b/>
                <w:lang w:val="kk-KZ" w:eastAsia="en-US"/>
              </w:rPr>
              <w:t>Баланың сапалы білім алу құқығын қамтамасыз етуді бақылау</w:t>
            </w:r>
          </w:p>
        </w:tc>
      </w:tr>
      <w:tr w:rsidR="005A238A" w:rsidRPr="00D33DA8" w:rsidTr="00A0129C">
        <w:tc>
          <w:tcPr>
            <w:tcW w:w="1986" w:type="dxa"/>
            <w:shd w:val="clear" w:color="auto" w:fill="auto"/>
          </w:tcPr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Style w:val="translation-word"/>
                <w:rFonts w:eastAsia="Calibri"/>
                <w:bdr w:val="none" w:sz="0" w:space="0" w:color="auto" w:frame="1"/>
                <w:lang w:val="kk-KZ" w:eastAsia="en-US"/>
              </w:rPr>
              <w:t>Жетім қалған және қамқоршы тәрбиесіндегі балалармен жұмыс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Жетім қалған  немесе қамқорлықтағы балалардың жеке дамуы үшін қолайлы жағдайлардың жасалуын анықтау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Аталған санаттағы балаларды әлеуметтік қолдау қызметі</w:t>
            </w:r>
          </w:p>
        </w:tc>
        <w:tc>
          <w:tcPr>
            <w:tcW w:w="1559" w:type="dxa"/>
            <w:shd w:val="clear" w:color="auto" w:fill="auto"/>
          </w:tcPr>
          <w:p w:rsidR="005A238A" w:rsidRPr="00D33DA8" w:rsidRDefault="005A238A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Әкімшілік</w:t>
            </w:r>
          </w:p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38A" w:rsidRPr="00D33DA8" w:rsidRDefault="005A238A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Әлеуметтік сауалнама, әңгімелесу,</w:t>
            </w:r>
          </w:p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құжаттармен танысу.</w:t>
            </w:r>
          </w:p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A238A" w:rsidRPr="00D33DA8" w:rsidRDefault="00113019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әлеуметтік педогог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238A" w:rsidRPr="00D33DA8" w:rsidRDefault="000F123A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Қазан, сәуір</w:t>
            </w:r>
          </w:p>
        </w:tc>
        <w:tc>
          <w:tcPr>
            <w:tcW w:w="1448" w:type="dxa"/>
            <w:shd w:val="clear" w:color="auto" w:fill="auto"/>
          </w:tcPr>
          <w:p w:rsidR="005A238A" w:rsidRPr="00D33DA8" w:rsidRDefault="005A238A" w:rsidP="005052A9">
            <w:pPr>
              <w:jc w:val="both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Директор жанындағы кеңес (анықтама)</w:t>
            </w:r>
          </w:p>
          <w:p w:rsidR="005A238A" w:rsidRPr="00D33DA8" w:rsidRDefault="005A238A" w:rsidP="005052A9">
            <w:pPr>
              <w:rPr>
                <w:rStyle w:val="y2iqfc"/>
                <w:rFonts w:eastAsia="Calibri"/>
                <w:lang w:val="kk-KZ" w:eastAsia="en-US"/>
              </w:rPr>
            </w:pPr>
          </w:p>
        </w:tc>
      </w:tr>
      <w:tr w:rsidR="005A238A" w:rsidRPr="00D33DA8" w:rsidTr="00A0129C">
        <w:tc>
          <w:tcPr>
            <w:tcW w:w="1986" w:type="dxa"/>
            <w:shd w:val="clear" w:color="auto" w:fill="auto"/>
          </w:tcPr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Ерекше білім алуды қажет ететін балалармен жұмыс </w:t>
            </w:r>
          </w:p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5A238A" w:rsidRPr="00D33DA8" w:rsidRDefault="005A238A" w:rsidP="0011301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Балалармен жүргізілетін жұмыстардың ұйымдастырылуын зерттеу, оқушылардың сыныптан тыс шараларға тартылу мониторингі</w:t>
            </w:r>
            <w:r w:rsidR="00113019">
              <w:rPr>
                <w:rFonts w:eastAsia="Calibri"/>
                <w:lang w:val="kk-KZ" w:eastAsia="en-US"/>
              </w:rPr>
              <w:t>сі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Сабақтар, іс-шаралар, құжаттар мазмұнымен танысу</w:t>
            </w:r>
          </w:p>
        </w:tc>
        <w:tc>
          <w:tcPr>
            <w:tcW w:w="1559" w:type="dxa"/>
            <w:shd w:val="clear" w:color="auto" w:fill="auto"/>
          </w:tcPr>
          <w:p w:rsidR="005A238A" w:rsidRPr="00D33DA8" w:rsidRDefault="005A238A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Әкімшілік</w:t>
            </w:r>
          </w:p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38A" w:rsidRPr="00D33DA8" w:rsidRDefault="005A238A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Қорытын-ды</w:t>
            </w:r>
          </w:p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Style w:val="y2iqfc"/>
                <w:rFonts w:eastAsia="Calibri"/>
                <w:lang w:val="kk-KZ" w:eastAsia="en-US"/>
              </w:rPr>
              <w:t>Фронтальды бақылау</w:t>
            </w:r>
          </w:p>
        </w:tc>
        <w:tc>
          <w:tcPr>
            <w:tcW w:w="1984" w:type="dxa"/>
            <w:shd w:val="clear" w:color="auto" w:fill="auto"/>
          </w:tcPr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Сабақтарға, сыныптан тыс шараларға қатысу, бақылау, әңгімелесу,құжаттармен танысу </w:t>
            </w:r>
          </w:p>
        </w:tc>
        <w:tc>
          <w:tcPr>
            <w:tcW w:w="1417" w:type="dxa"/>
            <w:shd w:val="clear" w:color="auto" w:fill="auto"/>
          </w:tcPr>
          <w:p w:rsidR="005A238A" w:rsidRPr="00D33DA8" w:rsidRDefault="00113019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ДТІЖО, </w:t>
            </w:r>
            <w:r w:rsidR="00E45F63">
              <w:rPr>
                <w:rFonts w:eastAsia="Calibri"/>
                <w:lang w:val="kk-KZ" w:eastAsia="en-US"/>
              </w:rPr>
              <w:t>педагог-психолог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238A" w:rsidRPr="00D33DA8" w:rsidRDefault="000F123A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Желтоқсан, мамыр</w:t>
            </w:r>
          </w:p>
        </w:tc>
        <w:tc>
          <w:tcPr>
            <w:tcW w:w="1448" w:type="dxa"/>
            <w:shd w:val="clear" w:color="auto" w:fill="auto"/>
          </w:tcPr>
          <w:p w:rsidR="005A238A" w:rsidRPr="00D33DA8" w:rsidRDefault="000F123A" w:rsidP="005052A9">
            <w:pPr>
              <w:rPr>
                <w:rFonts w:eastAsia="Calibri"/>
                <w:lang w:val="kk-KZ" w:eastAsia="en-US"/>
              </w:rPr>
            </w:pPr>
            <w:r>
              <w:rPr>
                <w:rStyle w:val="y2iqfc"/>
                <w:rFonts w:eastAsia="Calibri"/>
                <w:lang w:val="kk-KZ" w:eastAsia="en-US"/>
              </w:rPr>
              <w:t xml:space="preserve"> ӘБ отырысы</w:t>
            </w:r>
          </w:p>
          <w:p w:rsidR="005A238A" w:rsidRPr="00D33DA8" w:rsidRDefault="005A238A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(анықтама)</w:t>
            </w:r>
          </w:p>
        </w:tc>
      </w:tr>
      <w:tr w:rsidR="00113019" w:rsidRPr="00D33DA8" w:rsidTr="00A0129C">
        <w:tc>
          <w:tcPr>
            <w:tcW w:w="1986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kern w:val="36"/>
                <w:lang w:val="kk-KZ"/>
              </w:rPr>
              <w:t>Отбасы және балалар саласында мемлекеттік қызметтерді көрсету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spacing w:val="2"/>
                <w:lang w:val="kk-KZ"/>
              </w:rPr>
              <w:t>Қазақстан Республикасы Білім және ғылым министрінің 2020 жылғы 24 сәуірдегі № 158 бұйрығының жүзеге асырылуы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Құжаттардың рәсімделуі және мазмұны</w:t>
            </w:r>
          </w:p>
        </w:tc>
        <w:tc>
          <w:tcPr>
            <w:tcW w:w="1559" w:type="dxa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Әкімшілік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Тақырып-тық</w:t>
            </w:r>
          </w:p>
        </w:tc>
        <w:tc>
          <w:tcPr>
            <w:tcW w:w="1984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Құжаттармен танысу,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 w:rsidRPr="00D33DA8">
              <w:rPr>
                <w:rFonts w:eastAsia="Calibri"/>
                <w:lang w:val="kk-KZ" w:eastAsia="en-US"/>
              </w:rPr>
              <w:t>сауалнама, әңгімелесу</w:t>
            </w:r>
          </w:p>
        </w:tc>
        <w:tc>
          <w:tcPr>
            <w:tcW w:w="1417" w:type="dxa"/>
            <w:shd w:val="clear" w:color="auto" w:fill="auto"/>
          </w:tcPr>
          <w:p w:rsidR="00113019" w:rsidRPr="00D33DA8" w:rsidRDefault="00113019" w:rsidP="002F07A5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әлеуметтік педогог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Қараша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Мамыр</w:t>
            </w:r>
          </w:p>
        </w:tc>
        <w:tc>
          <w:tcPr>
            <w:tcW w:w="1448" w:type="dxa"/>
            <w:shd w:val="clear" w:color="auto" w:fill="auto"/>
          </w:tcPr>
          <w:p w:rsidR="00113019" w:rsidRPr="00D33DA8" w:rsidRDefault="00113019" w:rsidP="000F123A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Директор жанындағы </w:t>
            </w:r>
            <w:r w:rsidR="000F123A">
              <w:rPr>
                <w:rFonts w:eastAsia="Calibri"/>
                <w:lang w:val="kk-KZ" w:eastAsia="en-US"/>
              </w:rPr>
              <w:t xml:space="preserve">жиын </w:t>
            </w:r>
            <w:r w:rsidRPr="00D33DA8">
              <w:rPr>
                <w:rFonts w:eastAsia="Calibri"/>
                <w:lang w:val="kk-KZ" w:eastAsia="en-US"/>
              </w:rPr>
              <w:t>(анықтама</w:t>
            </w:r>
          </w:p>
        </w:tc>
      </w:tr>
      <w:tr w:rsidR="00113019" w:rsidRPr="00D33DA8" w:rsidTr="00A0129C">
        <w:tc>
          <w:tcPr>
            <w:tcW w:w="16331" w:type="dxa"/>
            <w:gridSpan w:val="15"/>
            <w:shd w:val="clear" w:color="auto" w:fill="auto"/>
          </w:tcPr>
          <w:p w:rsidR="00113019" w:rsidRPr="00D33DA8" w:rsidRDefault="00113019" w:rsidP="00A0129C">
            <w:pPr>
              <w:pStyle w:val="a4"/>
              <w:ind w:firstLine="567"/>
              <w:jc w:val="center"/>
              <w:rPr>
                <w:rStyle w:val="y2iqfc"/>
                <w:rFonts w:eastAsia="Calibri"/>
                <w:lang w:val="kk-KZ"/>
              </w:rPr>
            </w:pPr>
            <w:r w:rsidRPr="00D33D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 құжаттарының жүргізілуін бақылау</w:t>
            </w:r>
          </w:p>
        </w:tc>
      </w:tr>
      <w:tr w:rsidR="00113019" w:rsidRPr="000F123A" w:rsidTr="00A0129C">
        <w:tc>
          <w:tcPr>
            <w:tcW w:w="1986" w:type="dxa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Сынып жетекшілерінің</w:t>
            </w:r>
            <w:r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, тәрбиешілердің</w:t>
            </w: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тәрбие жоспарларын тексеру</w:t>
            </w:r>
          </w:p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113019" w:rsidRPr="00D33DA8" w:rsidRDefault="00113019" w:rsidP="00113019">
            <w:pPr>
              <w:rPr>
                <w:rFonts w:eastAsia="Calibri"/>
                <w:lang w:val="kk-KZ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1-11 сынып жетекшілері</w:t>
            </w:r>
            <w:r>
              <w:rPr>
                <w:rFonts w:eastAsia="Calibri"/>
                <w:lang w:val="kk-KZ" w:eastAsia="en-US"/>
              </w:rPr>
              <w:t xml:space="preserve"> мен </w:t>
            </w:r>
            <w:r>
              <w:rPr>
                <w:rFonts w:eastAsia="Calibri"/>
                <w:lang w:val="kk-KZ" w:eastAsia="en-US"/>
              </w:rPr>
              <w:lastRenderedPageBreak/>
              <w:t>тәрбиешілердің</w:t>
            </w:r>
            <w:r w:rsidRPr="00D33DA8">
              <w:rPr>
                <w:rFonts w:eastAsia="Calibri"/>
                <w:lang w:val="kk-KZ" w:eastAsia="en-US"/>
              </w:rPr>
              <w:t xml:space="preserve"> тәрбие жұмысы жоспарларының құрылымы мен мазмұнын талдау, әдістемелік қолдау көрсету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 xml:space="preserve">1-11сынып оқушыларына арналған </w:t>
            </w:r>
            <w:r w:rsidRPr="00D33DA8">
              <w:rPr>
                <w:rFonts w:eastAsia="Calibri"/>
                <w:lang w:val="kk-KZ" w:eastAsia="en-US"/>
              </w:rPr>
              <w:lastRenderedPageBreak/>
              <w:t>тәрбие жұмысы жоспарлары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Әкімшілік</w:t>
            </w:r>
          </w:p>
        </w:tc>
        <w:tc>
          <w:tcPr>
            <w:tcW w:w="1276" w:type="dxa"/>
            <w:shd w:val="clear" w:color="auto" w:fill="auto"/>
          </w:tcPr>
          <w:p w:rsidR="00113019" w:rsidRPr="00D33DA8" w:rsidRDefault="00113019" w:rsidP="005052A9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3D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Алдын ала бақылау</w:t>
            </w:r>
          </w:p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Сынып жетекшілерінің</w:t>
            </w:r>
            <w:r>
              <w:rPr>
                <w:rFonts w:eastAsia="Calibri"/>
                <w:lang w:val="kk-KZ" w:eastAsia="en-US"/>
              </w:rPr>
              <w:t>, тәрбиешілердің</w:t>
            </w:r>
            <w:r w:rsidRPr="00D33DA8">
              <w:rPr>
                <w:rFonts w:eastAsia="Calibri"/>
                <w:lang w:val="kk-KZ" w:eastAsia="en-US"/>
              </w:rPr>
              <w:t xml:space="preserve"> </w:t>
            </w:r>
            <w:r w:rsidRPr="00D33DA8">
              <w:rPr>
                <w:rFonts w:eastAsia="Calibri"/>
                <w:lang w:val="kk-KZ" w:eastAsia="en-US"/>
              </w:rPr>
              <w:lastRenderedPageBreak/>
              <w:t>тәрбие жұмыстары мазмұнын оқып-танысу, әңгімелесу</w:t>
            </w:r>
          </w:p>
        </w:tc>
        <w:tc>
          <w:tcPr>
            <w:tcW w:w="1417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lastRenderedPageBreak/>
              <w:t>ДТІЖО</w:t>
            </w:r>
          </w:p>
        </w:tc>
        <w:tc>
          <w:tcPr>
            <w:tcW w:w="1134" w:type="dxa"/>
            <w:shd w:val="clear" w:color="auto" w:fill="auto"/>
          </w:tcPr>
          <w:p w:rsidR="00113019" w:rsidRPr="00D33DA8" w:rsidRDefault="00113019" w:rsidP="00D33DA8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Қыркүйек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113019" w:rsidRPr="00D33DA8" w:rsidRDefault="000F123A" w:rsidP="005052A9">
            <w:pPr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Сынып жетекшілері әдістемелік </w:t>
            </w:r>
            <w:r>
              <w:rPr>
                <w:rFonts w:eastAsia="Calibri"/>
                <w:lang w:val="kk-KZ" w:eastAsia="en-US"/>
              </w:rPr>
              <w:lastRenderedPageBreak/>
              <w:t>бірлестігі</w:t>
            </w:r>
            <w:r w:rsidR="00113019" w:rsidRPr="00D33DA8">
              <w:rPr>
                <w:rFonts w:eastAsia="Calibri"/>
                <w:lang w:val="kk-KZ" w:eastAsia="en-US"/>
              </w:rPr>
              <w:t xml:space="preserve"> (анықтама)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</w:tc>
      </w:tr>
      <w:tr w:rsidR="00113019" w:rsidRPr="00D33DA8" w:rsidTr="00A0129C">
        <w:tc>
          <w:tcPr>
            <w:tcW w:w="1986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Қосымша білім беру жұмыстарын ұйымдастыру</w:t>
            </w:r>
          </w:p>
        </w:tc>
        <w:tc>
          <w:tcPr>
            <w:tcW w:w="1842" w:type="dxa"/>
            <w:shd w:val="clear" w:color="auto" w:fill="auto"/>
          </w:tcPr>
          <w:p w:rsidR="00113019" w:rsidRPr="00D33DA8" w:rsidRDefault="00113019" w:rsidP="0011301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Құжаттарды зерттеу, олардың жүргізілуін, оқушылардың қамтылуын, кестеге және жоспарға сәйкес уақтылы өткізілуін тексеру. 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113019" w:rsidRPr="00D33DA8" w:rsidRDefault="00113019" w:rsidP="0011301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Үйірме-секциялар, клубтардың бағдарламалары, жұмыс жоспары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</w:t>
            </w:r>
          </w:p>
        </w:tc>
        <w:tc>
          <w:tcPr>
            <w:tcW w:w="1276" w:type="dxa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113019" w:rsidRPr="00D33DA8" w:rsidRDefault="00113019" w:rsidP="005052A9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Құжаттар мазмұнымен танысу, әңгімелесу, сабақтарға қатысу</w:t>
            </w:r>
          </w:p>
        </w:tc>
        <w:tc>
          <w:tcPr>
            <w:tcW w:w="1417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</w:t>
            </w:r>
          </w:p>
        </w:tc>
        <w:tc>
          <w:tcPr>
            <w:tcW w:w="1134" w:type="dxa"/>
            <w:shd w:val="clear" w:color="auto" w:fill="auto"/>
          </w:tcPr>
          <w:p w:rsidR="00113019" w:rsidRDefault="00113019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Қыркүйек </w:t>
            </w:r>
          </w:p>
          <w:p w:rsidR="000F123A" w:rsidRPr="00D33DA8" w:rsidRDefault="000F123A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ақпан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Style w:val="y2iqfc"/>
                <w:rFonts w:eastAsia="Calibri"/>
                <w:lang w:val="kk-KZ" w:eastAsia="en-US"/>
              </w:rPr>
              <w:t xml:space="preserve">Директор жанындағы </w:t>
            </w:r>
            <w:r w:rsidR="000F123A">
              <w:rPr>
                <w:rStyle w:val="y2iqfc"/>
                <w:rFonts w:eastAsia="Calibri"/>
                <w:lang w:val="kk-KZ" w:eastAsia="en-US"/>
              </w:rPr>
              <w:t>жиын</w:t>
            </w:r>
          </w:p>
          <w:p w:rsidR="00113019" w:rsidRPr="00D33DA8" w:rsidRDefault="00113019" w:rsidP="005052A9">
            <w:pPr>
              <w:jc w:val="both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(анықтама)</w:t>
            </w:r>
          </w:p>
        </w:tc>
      </w:tr>
      <w:tr w:rsidR="00113019" w:rsidRPr="000F123A" w:rsidTr="00A0129C">
        <w:tc>
          <w:tcPr>
            <w:tcW w:w="1986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Ата-аналармен жұмыс құжаттарының рәсімделуі және нәтижелілігі</w:t>
            </w:r>
          </w:p>
        </w:tc>
        <w:tc>
          <w:tcPr>
            <w:tcW w:w="1842" w:type="dxa"/>
            <w:shd w:val="clear" w:color="auto" w:fill="auto"/>
          </w:tcPr>
          <w:p w:rsidR="00113019" w:rsidRPr="00D33DA8" w:rsidRDefault="00113019" w:rsidP="000F123A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Ата-аналармен жұмыс жоспарларының болуы, инновациялық жұмыс түрлерінің қолданылуы, іс-шаралардың тиімділігі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Жұмыс жоспарлары,               ата-аналар жиналыстарының хаттамалары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</w:t>
            </w:r>
          </w:p>
        </w:tc>
        <w:tc>
          <w:tcPr>
            <w:tcW w:w="1276" w:type="dxa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Құжаттармен танысу, әңгімелесу, сауалнама</w:t>
            </w:r>
          </w:p>
        </w:tc>
        <w:tc>
          <w:tcPr>
            <w:tcW w:w="1417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</w:t>
            </w:r>
          </w:p>
        </w:tc>
        <w:tc>
          <w:tcPr>
            <w:tcW w:w="1134" w:type="dxa"/>
            <w:shd w:val="clear" w:color="auto" w:fill="auto"/>
          </w:tcPr>
          <w:p w:rsidR="00113019" w:rsidRPr="00D33DA8" w:rsidRDefault="000F123A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Желтоқсан, мамыр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113019" w:rsidRPr="00D33DA8" w:rsidRDefault="00113019" w:rsidP="005052A9">
            <w:pPr>
              <w:jc w:val="both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Сынып жетекшілер</w:t>
            </w:r>
            <w:r w:rsidR="000F123A">
              <w:rPr>
                <w:rFonts w:eastAsia="Calibri"/>
                <w:lang w:val="kk-KZ" w:eastAsia="en-US"/>
              </w:rPr>
              <w:t xml:space="preserve"> ӘБ</w:t>
            </w:r>
            <w:r w:rsidRPr="00D33DA8">
              <w:rPr>
                <w:rFonts w:eastAsia="Calibri"/>
                <w:lang w:val="kk-KZ" w:eastAsia="en-US"/>
              </w:rPr>
              <w:t xml:space="preserve"> (анықтама)</w:t>
            </w:r>
          </w:p>
          <w:p w:rsidR="00113019" w:rsidRPr="00D33DA8" w:rsidRDefault="00113019" w:rsidP="005052A9">
            <w:pPr>
              <w:rPr>
                <w:rStyle w:val="y2iqfc"/>
                <w:rFonts w:eastAsia="Calibri"/>
                <w:lang w:val="kk-KZ" w:eastAsia="en-US"/>
              </w:rPr>
            </w:pPr>
          </w:p>
        </w:tc>
      </w:tr>
      <w:tr w:rsidR="00113019" w:rsidRPr="00D33DA8" w:rsidTr="00A0129C">
        <w:tc>
          <w:tcPr>
            <w:tcW w:w="16331" w:type="dxa"/>
            <w:gridSpan w:val="15"/>
            <w:shd w:val="clear" w:color="auto" w:fill="auto"/>
          </w:tcPr>
          <w:p w:rsidR="00113019" w:rsidRPr="00D33DA8" w:rsidRDefault="00113019" w:rsidP="005052A9">
            <w:pPr>
              <w:tabs>
                <w:tab w:val="left" w:pos="6285"/>
              </w:tabs>
              <w:rPr>
                <w:rStyle w:val="y2iqfc"/>
                <w:rFonts w:eastAsia="Calibri"/>
                <w:b/>
                <w:lang w:val="kk-KZ" w:eastAsia="en-US"/>
              </w:rPr>
            </w:pPr>
            <w:r w:rsidRPr="00D33DA8">
              <w:rPr>
                <w:rStyle w:val="y2iqfc"/>
                <w:rFonts w:eastAsia="Calibri"/>
                <w:b/>
                <w:lang w:val="kk-KZ" w:eastAsia="en-US"/>
              </w:rPr>
              <w:tab/>
            </w:r>
            <w:r w:rsidRPr="00D33DA8">
              <w:rPr>
                <w:rFonts w:eastAsia="Calibri"/>
                <w:b/>
                <w:lang w:val="kk-KZ" w:eastAsia="en-US"/>
              </w:rPr>
              <w:t>Қ</w:t>
            </w:r>
            <w:proofErr w:type="spellStart"/>
            <w:r w:rsidRPr="00D33DA8">
              <w:rPr>
                <w:rFonts w:eastAsia="Calibri"/>
                <w:b/>
                <w:lang w:eastAsia="en-US"/>
              </w:rPr>
              <w:t>осымша</w:t>
            </w:r>
            <w:proofErr w:type="spellEnd"/>
            <w:r w:rsidRPr="00D33DA8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D33DA8">
              <w:rPr>
                <w:rFonts w:eastAsia="Calibri"/>
                <w:b/>
                <w:lang w:eastAsia="en-US"/>
              </w:rPr>
              <w:t>білім</w:t>
            </w:r>
            <w:proofErr w:type="spellEnd"/>
            <w:r w:rsidRPr="00D33DA8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D33DA8">
              <w:rPr>
                <w:rFonts w:eastAsia="Calibri"/>
                <w:b/>
                <w:lang w:eastAsia="en-US"/>
              </w:rPr>
              <w:t>беруді</w:t>
            </w:r>
            <w:proofErr w:type="spellEnd"/>
            <w:r w:rsidRPr="00D33DA8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D33DA8">
              <w:rPr>
                <w:rFonts w:eastAsia="Calibri"/>
                <w:b/>
                <w:lang w:eastAsia="en-US"/>
              </w:rPr>
              <w:t>бақылау</w:t>
            </w:r>
            <w:proofErr w:type="spellEnd"/>
          </w:p>
        </w:tc>
      </w:tr>
      <w:tr w:rsidR="00113019" w:rsidRPr="00D33DA8" w:rsidTr="00A0129C">
        <w:tc>
          <w:tcPr>
            <w:tcW w:w="1986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Қосымша білім беру жұмыстарының тиімділігі</w:t>
            </w:r>
          </w:p>
        </w:tc>
        <w:tc>
          <w:tcPr>
            <w:tcW w:w="1842" w:type="dxa"/>
            <w:shd w:val="clear" w:color="auto" w:fill="auto"/>
          </w:tcPr>
          <w:p w:rsidR="00113019" w:rsidRPr="00D33DA8" w:rsidRDefault="00113019" w:rsidP="0011301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Оқушылардың үйірме-секцияларға қатысу динамикасы; контингентті сақтау, үйірме-секциялар қызметінің </w:t>
            </w:r>
            <w:r w:rsidRPr="00D33DA8">
              <w:rPr>
                <w:rFonts w:eastAsia="Calibri"/>
                <w:lang w:val="kk-KZ" w:eastAsia="en-US"/>
              </w:rPr>
              <w:lastRenderedPageBreak/>
              <w:t>маңызы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Үйірмелер мен секциялар, клубтар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</w:t>
            </w:r>
          </w:p>
        </w:tc>
        <w:tc>
          <w:tcPr>
            <w:tcW w:w="1276" w:type="dxa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Мониторинг, есептер, әңгімелесу, бақылау, жұмыс құжаттарымен танысу</w:t>
            </w:r>
          </w:p>
        </w:tc>
        <w:tc>
          <w:tcPr>
            <w:tcW w:w="1417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</w:t>
            </w:r>
          </w:p>
        </w:tc>
        <w:tc>
          <w:tcPr>
            <w:tcW w:w="1134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Желтоқсан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Мамыр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113019" w:rsidRPr="00D33DA8" w:rsidRDefault="00113019" w:rsidP="000F123A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Директор жанындағы </w:t>
            </w:r>
            <w:r w:rsidR="000F123A">
              <w:rPr>
                <w:rFonts w:eastAsia="Calibri"/>
                <w:lang w:val="kk-KZ" w:eastAsia="en-US"/>
              </w:rPr>
              <w:t xml:space="preserve">жиын </w:t>
            </w:r>
            <w:r w:rsidRPr="00D33DA8">
              <w:rPr>
                <w:rFonts w:eastAsia="Calibri"/>
                <w:lang w:val="kk-KZ" w:eastAsia="en-US"/>
              </w:rPr>
              <w:t>(анықтама</w:t>
            </w:r>
          </w:p>
        </w:tc>
      </w:tr>
      <w:tr w:rsidR="00113019" w:rsidRPr="00D33DA8" w:rsidTr="00A0129C">
        <w:tc>
          <w:tcPr>
            <w:tcW w:w="1986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«Рухани жаңғыру» бағдарламасына негізделген мектепішілік жобалардың жүзеге асырылуы</w:t>
            </w:r>
          </w:p>
        </w:tc>
        <w:tc>
          <w:tcPr>
            <w:tcW w:w="1842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Оқушылардың жобаларға белсенді қатысуы және жоба жұмыстарының нәтижелілігі, жобалардың әлеуметтік маңызының болуы 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Жобалық іс-әрекеттер қызметі: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«Оқуға құштар мектеп», «Театр әлемі» т.б.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Ұжымдық және өзара бақылау</w:t>
            </w:r>
          </w:p>
        </w:tc>
        <w:tc>
          <w:tcPr>
            <w:tcW w:w="1276" w:type="dxa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Жобаны дайындау  және қорғау жұмыстарын зерт</w:t>
            </w:r>
            <w:r>
              <w:rPr>
                <w:rFonts w:eastAsia="Calibri"/>
                <w:lang w:val="kk-KZ" w:eastAsia="en-US"/>
              </w:rPr>
              <w:t>теу, құжаттар мазмұнымен танысу</w:t>
            </w:r>
          </w:p>
        </w:tc>
        <w:tc>
          <w:tcPr>
            <w:tcW w:w="1417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</w:t>
            </w:r>
          </w:p>
        </w:tc>
        <w:tc>
          <w:tcPr>
            <w:tcW w:w="1134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Ақпан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113019" w:rsidRPr="00D33DA8" w:rsidRDefault="000F123A" w:rsidP="005052A9">
            <w:pPr>
              <w:rPr>
                <w:rStyle w:val="y2iqfc"/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Сынып жетекшілер ӘБ</w:t>
            </w:r>
            <w:r w:rsidR="00113019" w:rsidRPr="00D33DA8">
              <w:rPr>
                <w:rFonts w:eastAsia="Calibri"/>
                <w:lang w:val="kk-KZ" w:eastAsia="en-US"/>
              </w:rPr>
              <w:t xml:space="preserve"> (анықтама)</w:t>
            </w:r>
          </w:p>
        </w:tc>
      </w:tr>
      <w:tr w:rsidR="00113019" w:rsidRPr="00D33DA8" w:rsidTr="00A0129C">
        <w:tc>
          <w:tcPr>
            <w:tcW w:w="1986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Республикалық балалар мен жасөспірімдердің «Жас ұлан»; «Жас сарбаз» қозғалысы және оқушылардың өзін-өзі басқару ұйымдарының, дебат клубтарының жұмыстары.</w:t>
            </w:r>
          </w:p>
        </w:tc>
        <w:tc>
          <w:tcPr>
            <w:tcW w:w="1842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Оқушылардың азаматтық белсенділіктерін дамытуда аталған ұйымдардың әсерін, маңызын анықтау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Балалар мен жасөспірімдер ұйымдарының жұмыс жүйесі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113019" w:rsidRPr="00D33DA8" w:rsidRDefault="00113019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Құжаттарымен танысу, іс-шараларға қатысу, ата-аналар, оқушылардан сауалнама алу, мониторинг</w:t>
            </w:r>
          </w:p>
        </w:tc>
        <w:tc>
          <w:tcPr>
            <w:tcW w:w="1417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</w:t>
            </w:r>
          </w:p>
        </w:tc>
        <w:tc>
          <w:tcPr>
            <w:tcW w:w="1134" w:type="dxa"/>
            <w:shd w:val="clear" w:color="auto" w:fill="auto"/>
          </w:tcPr>
          <w:p w:rsidR="000F123A" w:rsidRDefault="000F123A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Желтоқсан 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Наурыз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113019" w:rsidRPr="00D33DA8" w:rsidRDefault="000F123A" w:rsidP="000F123A">
            <w:pPr>
              <w:rPr>
                <w:rStyle w:val="y2iqfc"/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Директор жанындағы  жиын</w:t>
            </w:r>
            <w:r w:rsidR="00113019" w:rsidRPr="00D33DA8">
              <w:rPr>
                <w:rFonts w:eastAsia="Calibri"/>
                <w:lang w:val="kk-KZ" w:eastAsia="en-US"/>
              </w:rPr>
              <w:t xml:space="preserve"> (анықтама</w:t>
            </w:r>
            <w:r w:rsidR="00113019">
              <w:rPr>
                <w:rFonts w:eastAsia="Calibri"/>
                <w:lang w:val="kk-KZ" w:eastAsia="en-US"/>
              </w:rPr>
              <w:t>)</w:t>
            </w:r>
          </w:p>
        </w:tc>
      </w:tr>
      <w:tr w:rsidR="00113019" w:rsidRPr="00D33DA8" w:rsidTr="00A0129C">
        <w:tc>
          <w:tcPr>
            <w:tcW w:w="16331" w:type="dxa"/>
            <w:gridSpan w:val="15"/>
            <w:shd w:val="clear" w:color="auto" w:fill="auto"/>
          </w:tcPr>
          <w:p w:rsidR="00113019" w:rsidRPr="00D33DA8" w:rsidRDefault="00113019" w:rsidP="00113019">
            <w:pPr>
              <w:tabs>
                <w:tab w:val="left" w:pos="284"/>
              </w:tabs>
              <w:jc w:val="both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b/>
                <w:lang w:val="kk-KZ" w:eastAsia="en-US"/>
              </w:rPr>
              <w:t xml:space="preserve">                                                                Мектеп</w:t>
            </w:r>
            <w:r>
              <w:rPr>
                <w:rFonts w:eastAsia="Calibri"/>
                <w:b/>
                <w:lang w:val="kk-KZ" w:eastAsia="en-US"/>
              </w:rPr>
              <w:t>-интернатты</w:t>
            </w:r>
            <w:r w:rsidRPr="00D33DA8">
              <w:rPr>
                <w:rFonts w:eastAsia="Calibri"/>
                <w:b/>
                <w:lang w:val="kk-KZ" w:eastAsia="en-US"/>
              </w:rPr>
              <w:t xml:space="preserve">ң тәрбие жұмыстарының жайын бақылау </w:t>
            </w:r>
          </w:p>
        </w:tc>
      </w:tr>
      <w:tr w:rsidR="00113019" w:rsidRPr="00D33DA8" w:rsidTr="00A0129C">
        <w:tc>
          <w:tcPr>
            <w:tcW w:w="1986" w:type="dxa"/>
            <w:shd w:val="clear" w:color="auto" w:fill="auto"/>
          </w:tcPr>
          <w:p w:rsidR="00113019" w:rsidRPr="00D33DA8" w:rsidRDefault="00113019" w:rsidP="00113019">
            <w:pPr>
              <w:pStyle w:val="HTML"/>
              <w:rPr>
                <w:rFonts w:eastAsia="Calibri"/>
                <w:lang w:val="kk-KZ"/>
              </w:rPr>
            </w:pP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Мектепті жаңа оқу жылына дайындау жұмыстарын ұйымдастыру (Білім күні, "Мектепке жол" акциясы; мектеп пен оқу кабинеттерінің санитарлық жағдайы, мектептегі қауіпсіздік </w:t>
            </w: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техникасының сақталуы,  мектеп асханасының дайындығы)</w:t>
            </w:r>
          </w:p>
        </w:tc>
        <w:tc>
          <w:tcPr>
            <w:tcW w:w="1842" w:type="dxa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Мектепті жаңа оқу жылына дайындау шарттарын анықтау, дайындық жұмыстарының жүзеге асырылуы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3D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Жоспарлар, сценарийлер, "Мектепке жол" акциясын өткізу бойынша, есептер, оқу кабинеттері, мектеп асханасы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113019" w:rsidRPr="00D33DA8" w:rsidRDefault="00113019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Құжаттаманы тексеру, талдау, әңгімелесу.</w:t>
            </w:r>
          </w:p>
        </w:tc>
        <w:tc>
          <w:tcPr>
            <w:tcW w:w="1417" w:type="dxa"/>
            <w:shd w:val="clear" w:color="auto" w:fill="auto"/>
          </w:tcPr>
          <w:p w:rsidR="00113019" w:rsidRPr="00D33DA8" w:rsidRDefault="00E45F63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әлеуметтік педагог, дәрігер</w:t>
            </w:r>
          </w:p>
        </w:tc>
        <w:tc>
          <w:tcPr>
            <w:tcW w:w="1134" w:type="dxa"/>
            <w:shd w:val="clear" w:color="auto" w:fill="auto"/>
          </w:tcPr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Тамыз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731" w:type="dxa"/>
            <w:gridSpan w:val="2"/>
            <w:shd w:val="clear" w:color="auto" w:fill="auto"/>
          </w:tcPr>
          <w:p w:rsidR="00113019" w:rsidRPr="00D33DA8" w:rsidRDefault="00113019" w:rsidP="005052A9">
            <w:pPr>
              <w:jc w:val="both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Директор жанындағы </w:t>
            </w:r>
            <w:r w:rsidR="000F123A">
              <w:rPr>
                <w:rFonts w:eastAsia="Calibri"/>
                <w:lang w:val="kk-KZ" w:eastAsia="en-US"/>
              </w:rPr>
              <w:t xml:space="preserve">жиын </w:t>
            </w:r>
            <w:r w:rsidRPr="00D33DA8">
              <w:rPr>
                <w:rFonts w:eastAsia="Calibri"/>
                <w:lang w:val="kk-KZ" w:eastAsia="en-US"/>
              </w:rPr>
              <w:t>(анықтама)</w:t>
            </w:r>
          </w:p>
          <w:p w:rsidR="00113019" w:rsidRPr="00D33DA8" w:rsidRDefault="00113019" w:rsidP="005052A9">
            <w:pPr>
              <w:rPr>
                <w:rFonts w:eastAsia="Calibri"/>
                <w:lang w:val="kk-KZ" w:eastAsia="en-US"/>
              </w:rPr>
            </w:pPr>
          </w:p>
        </w:tc>
      </w:tr>
      <w:tr w:rsidR="00A0129C" w:rsidRPr="00D33DA8" w:rsidTr="00A0129C">
        <w:tc>
          <w:tcPr>
            <w:tcW w:w="1986" w:type="dxa"/>
            <w:shd w:val="clear" w:color="auto" w:fill="auto"/>
          </w:tcPr>
          <w:p w:rsidR="00A0129C" w:rsidRPr="00DF1FD5" w:rsidRDefault="00A0129C" w:rsidP="002F07A5">
            <w:pPr>
              <w:rPr>
                <w:lang w:val="kk-KZ"/>
              </w:rPr>
            </w:pPr>
            <w:r w:rsidRPr="00DF1FD5">
              <w:rPr>
                <w:lang w:val="kk-KZ"/>
              </w:rPr>
              <w:lastRenderedPageBreak/>
              <w:t>Оқушылардың сабаққа қатысы</w:t>
            </w:r>
          </w:p>
        </w:tc>
        <w:tc>
          <w:tcPr>
            <w:tcW w:w="1842" w:type="dxa"/>
            <w:shd w:val="clear" w:color="auto" w:fill="auto"/>
          </w:tcPr>
          <w:p w:rsidR="00A0129C" w:rsidRPr="00DF1FD5" w:rsidRDefault="00A0129C" w:rsidP="002F07A5">
            <w:pPr>
              <w:rPr>
                <w:lang w:val="kk-KZ"/>
              </w:rPr>
            </w:pPr>
            <w:r w:rsidRPr="00DF1FD5">
              <w:rPr>
                <w:lang w:val="kk-KZ"/>
              </w:rPr>
              <w:t>Оқушылардың сабаққа қатысы</w:t>
            </w:r>
            <w:r>
              <w:rPr>
                <w:lang w:val="kk-KZ"/>
              </w:rPr>
              <w:t>н анықтау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F1FD5" w:rsidRDefault="00A0129C" w:rsidP="002F07A5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жетекшілердің күнделікті есебі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2F07A5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2F07A5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A0129C" w:rsidRPr="00D33DA8" w:rsidRDefault="00A0129C" w:rsidP="002F07A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2F07A5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Анықтамаларды тексеру</w:t>
            </w:r>
          </w:p>
        </w:tc>
        <w:tc>
          <w:tcPr>
            <w:tcW w:w="1417" w:type="dxa"/>
            <w:shd w:val="clear" w:color="auto" w:fill="auto"/>
          </w:tcPr>
          <w:p w:rsidR="00A0129C" w:rsidRDefault="00A0129C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әлеуметтік педагог</w:t>
            </w:r>
          </w:p>
        </w:tc>
        <w:tc>
          <w:tcPr>
            <w:tcW w:w="113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Күнделікті 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D33DA8" w:rsidRDefault="00A0129C" w:rsidP="00A0129C">
            <w:pPr>
              <w:jc w:val="both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Директор жанындағы кеңес (анықтама)</w:t>
            </w:r>
          </w:p>
        </w:tc>
      </w:tr>
      <w:tr w:rsidR="00A0129C" w:rsidRPr="004E034F" w:rsidTr="00A0129C">
        <w:tc>
          <w:tcPr>
            <w:tcW w:w="1986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Оқушылардың жазғы демалысын ұйымдастыру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Мемлекеттік қызметтің жүзеге асырылуы,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«Жаз-2021» бағдарламасының орындалуы және нәтижелілігі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Жазғы мектеп, мектепішілік лагерь, бейіндік отрядтар, көгалдандыру бригадаларының жұмысы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Қорытынды бақылау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Тақырып-тық-жалпылау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Сауалнама, оқушылардың жазғы демалыстарын ұйымдастыру, жүзеге асыру құжаттарын талдау</w:t>
            </w:r>
          </w:p>
        </w:tc>
        <w:tc>
          <w:tcPr>
            <w:tcW w:w="1417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әлеуметтік педагог</w:t>
            </w:r>
          </w:p>
        </w:tc>
        <w:tc>
          <w:tcPr>
            <w:tcW w:w="1134" w:type="dxa"/>
            <w:shd w:val="clear" w:color="auto" w:fill="auto"/>
          </w:tcPr>
          <w:p w:rsidR="00A0129C" w:rsidRPr="00D33DA8" w:rsidRDefault="004E034F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Қыркүйек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D33DA8" w:rsidRDefault="004E034F" w:rsidP="005052A9">
            <w:pPr>
              <w:rPr>
                <w:rFonts w:eastAsia="Calibri"/>
                <w:lang w:val="kk-KZ" w:eastAsia="en-US"/>
              </w:rPr>
            </w:pPr>
            <w:r>
              <w:rPr>
                <w:rStyle w:val="y2iqfc"/>
                <w:rFonts w:eastAsia="Calibri"/>
                <w:lang w:val="kk-KZ" w:eastAsia="en-US"/>
              </w:rPr>
              <w:t>Пед.</w:t>
            </w:r>
            <w:r w:rsidR="00A0129C" w:rsidRPr="00D33DA8">
              <w:rPr>
                <w:rStyle w:val="y2iqfc"/>
                <w:rFonts w:eastAsia="Calibri"/>
                <w:lang w:val="kk-KZ" w:eastAsia="en-US"/>
              </w:rPr>
              <w:t>кеңес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(анықтама)</w:t>
            </w:r>
          </w:p>
        </w:tc>
      </w:tr>
      <w:tr w:rsidR="00A0129C" w:rsidRPr="00D33DA8" w:rsidTr="00A0129C">
        <w:tc>
          <w:tcPr>
            <w:tcW w:w="1986" w:type="dxa"/>
            <w:shd w:val="clear" w:color="auto" w:fill="auto"/>
          </w:tcPr>
          <w:p w:rsidR="00A0129C" w:rsidRPr="00D33DA8" w:rsidRDefault="00A0129C" w:rsidP="005052A9">
            <w:pPr>
              <w:pStyle w:val="HTML"/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33D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Кәмелетке толмағандар арасында құқық бұзушылықтың алдын алу жұмысы </w:t>
            </w:r>
          </w:p>
        </w:tc>
        <w:tc>
          <w:tcPr>
            <w:tcW w:w="1842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ҚР-сының «Кәмелетке толмағандар арасындағы құқық бұзушылықтың профилактика-сы мен балалардың қадағалаусыз және панасыз қалуының алдын алу» жайлы 09.07.2004ж. №591 Заңының орындалуы</w:t>
            </w:r>
          </w:p>
          <w:p w:rsidR="00A0129C" w:rsidRPr="00D33DA8" w:rsidRDefault="00A0129C" w:rsidP="00E45F63">
            <w:pPr>
              <w:rPr>
                <w:rStyle w:val="translation-word"/>
                <w:rFonts w:eastAsia="Calibri"/>
                <w:bdr w:val="none" w:sz="0" w:space="0" w:color="auto" w:frame="1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(01.07. 2021 ж. толықтырулар мен өзгерістер </w:t>
            </w:r>
            <w:r w:rsidRPr="00D33DA8">
              <w:rPr>
                <w:rFonts w:eastAsia="Calibri"/>
                <w:lang w:val="kk-KZ" w:eastAsia="en-US"/>
              </w:rPr>
              <w:lastRenderedPageBreak/>
              <w:t>енгізілген)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33DA8" w:rsidRDefault="00A0129C" w:rsidP="005052A9">
            <w:pPr>
              <w:pStyle w:val="HTML"/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33D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Мектеп пен отбасының, қоғамдық ұйымдардың,ювеналды полицияның бірлескен алдын-алу жұмысы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Қорытынды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Жұмыс құжаттары-мен танысу, сауалнамалар,</w:t>
            </w:r>
            <w:r w:rsidRPr="00D33DA8">
              <w:rPr>
                <w:lang w:val="kk-KZ"/>
              </w:rPr>
              <w:t xml:space="preserve"> мониторинг, талдау</w:t>
            </w:r>
          </w:p>
        </w:tc>
        <w:tc>
          <w:tcPr>
            <w:tcW w:w="1417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Мектеп директоры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Қамқор-шылық Кеңес мүшелері</w:t>
            </w:r>
          </w:p>
        </w:tc>
        <w:tc>
          <w:tcPr>
            <w:tcW w:w="113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Әр жарты-жылдықта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Құқықбұзушылықтың алдын алу Кеңесінің кеңейтілген мәжілісі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(хаттама)</w:t>
            </w:r>
          </w:p>
        </w:tc>
      </w:tr>
      <w:tr w:rsidR="00A0129C" w:rsidRPr="00D33DA8" w:rsidTr="00A0129C">
        <w:tc>
          <w:tcPr>
            <w:tcW w:w="1986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Педагогтардың оқушыларға кәсіби бағдар беру жұмыстарының жүйесі</w:t>
            </w:r>
          </w:p>
        </w:tc>
        <w:tc>
          <w:tcPr>
            <w:tcW w:w="1842" w:type="dxa"/>
            <w:shd w:val="clear" w:color="auto" w:fill="auto"/>
          </w:tcPr>
          <w:p w:rsidR="00A0129C" w:rsidRPr="00D33DA8" w:rsidRDefault="00A0129C" w:rsidP="00E45F63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Сабақ процесінде және сыныптан тыс шараларда оқушыларға жас ерекшеліктеріне байланысты кәсіптік бағдар беру жұмыстарының нәтижелілігін зерттеу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Кәсіби бағдар беру жұмыстарының жоспарлары,</w:t>
            </w:r>
            <w:r w:rsidR="004E7853">
              <w:rPr>
                <w:rFonts w:eastAsia="Calibri"/>
                <w:lang w:val="kk-KZ" w:eastAsia="en-US"/>
              </w:rPr>
              <w:t xml:space="preserve"> </w:t>
            </w:r>
            <w:r w:rsidRPr="00D33DA8">
              <w:rPr>
                <w:rFonts w:eastAsia="Calibri"/>
                <w:lang w:val="kk-KZ" w:eastAsia="en-US"/>
              </w:rPr>
              <w:t>инновациялық жобалар, орта арнаулы және жоғары оқу орындарымен байланыс, әдістемелік әзірлемелер.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Қорытынды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Фронтальдық</w:t>
            </w: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Құжаттармен танысу, әңгімелесу, бақылау, іс-шараларға қатысу</w:t>
            </w:r>
          </w:p>
        </w:tc>
        <w:tc>
          <w:tcPr>
            <w:tcW w:w="1417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ДБІЖО</w:t>
            </w:r>
          </w:p>
        </w:tc>
        <w:tc>
          <w:tcPr>
            <w:tcW w:w="113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Сәуір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Директор жанындағы </w:t>
            </w:r>
            <w:r w:rsidR="004E034F">
              <w:rPr>
                <w:rFonts w:eastAsia="Calibri"/>
                <w:lang w:val="kk-KZ" w:eastAsia="en-US"/>
              </w:rPr>
              <w:t xml:space="preserve">жиын </w:t>
            </w:r>
            <w:r w:rsidRPr="00D33DA8">
              <w:rPr>
                <w:rFonts w:eastAsia="Calibri"/>
                <w:lang w:val="kk-KZ" w:eastAsia="en-US"/>
              </w:rPr>
              <w:t>(анықтама)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</w:tr>
      <w:tr w:rsidR="00A0129C" w:rsidRPr="00D33DA8" w:rsidTr="00A0129C">
        <w:tc>
          <w:tcPr>
            <w:tcW w:w="1986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Мектеп асханасында оқушыларды тамақтандыру </w:t>
            </w:r>
          </w:p>
        </w:tc>
        <w:tc>
          <w:tcPr>
            <w:tcW w:w="1842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Мемлекеттік қызмет көрсетудің сапалы орындалуын бақылау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33DA8" w:rsidRDefault="00A0129C" w:rsidP="004E7853">
            <w:pPr>
              <w:ind w:right="-59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Санитарлық норма мен нормативті құжаттар негізінде оқушыларды буфеттік продукциямен</w:t>
            </w:r>
            <w:r w:rsidR="004E7853">
              <w:rPr>
                <w:rFonts w:eastAsia="Calibri"/>
                <w:lang w:val="kk-KZ" w:eastAsia="en-US"/>
              </w:rPr>
              <w:t>,</w:t>
            </w:r>
            <w:r w:rsidRPr="00D33DA8">
              <w:rPr>
                <w:rFonts w:eastAsia="Calibri"/>
                <w:lang w:val="kk-KZ" w:eastAsia="en-US"/>
              </w:rPr>
              <w:t xml:space="preserve"> ыстық тамақпен қамту қызметі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Мониторинг, есептер, сауалнамалар, бақылау</w:t>
            </w:r>
          </w:p>
        </w:tc>
        <w:tc>
          <w:tcPr>
            <w:tcW w:w="1417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proofErr w:type="spellStart"/>
            <w:r w:rsidRPr="00D33DA8">
              <w:rPr>
                <w:rFonts w:eastAsia="Calibri"/>
                <w:bCs/>
                <w:shd w:val="clear" w:color="auto" w:fill="FFFFFF"/>
                <w:lang w:eastAsia="en-US"/>
              </w:rPr>
              <w:t>Тамақтандыру</w:t>
            </w:r>
            <w:proofErr w:type="spellEnd"/>
            <w:r w:rsidRPr="00D33DA8">
              <w:rPr>
                <w:rFonts w:eastAsia="Calibri"/>
                <w:shd w:val="clear" w:color="auto" w:fill="FFFFFF"/>
                <w:lang w:eastAsia="en-US"/>
              </w:rPr>
              <w:t> </w:t>
            </w:r>
            <w:proofErr w:type="spellStart"/>
            <w:r w:rsidRPr="00D33DA8">
              <w:rPr>
                <w:rFonts w:eastAsia="Calibri"/>
                <w:shd w:val="clear" w:color="auto" w:fill="FFFFFF"/>
                <w:lang w:eastAsia="en-US"/>
              </w:rPr>
              <w:t>сапасына</w:t>
            </w:r>
            <w:proofErr w:type="spellEnd"/>
            <w:r w:rsidRPr="00D33DA8">
              <w:rPr>
                <w:rFonts w:eastAsia="Calibri"/>
                <w:shd w:val="clear" w:color="auto" w:fill="FFFFFF"/>
                <w:lang w:eastAsia="en-US"/>
              </w:rPr>
              <w:t> </w:t>
            </w:r>
            <w:proofErr w:type="gramStart"/>
            <w:r w:rsidRPr="00D33DA8">
              <w:rPr>
                <w:rFonts w:eastAsia="Calibri"/>
                <w:bCs/>
                <w:shd w:val="clear" w:color="auto" w:fill="FFFFFF"/>
                <w:lang w:eastAsia="en-US"/>
              </w:rPr>
              <w:t>мониторинг</w:t>
            </w:r>
            <w:r w:rsidRPr="00D33DA8">
              <w:rPr>
                <w:rFonts w:eastAsia="Calibri"/>
                <w:shd w:val="clear" w:color="auto" w:fill="FFFFFF"/>
                <w:lang w:eastAsia="en-US"/>
              </w:rPr>
              <w:t> </w:t>
            </w:r>
            <w:r w:rsidRPr="00D33DA8">
              <w:rPr>
                <w:rFonts w:eastAsia="Calibri"/>
                <w:shd w:val="clear" w:color="auto" w:fill="FFFFFF"/>
                <w:lang w:val="kk-KZ" w:eastAsia="en-US"/>
              </w:rPr>
              <w:t xml:space="preserve"> </w:t>
            </w:r>
            <w:proofErr w:type="spellStart"/>
            <w:r w:rsidRPr="00D33DA8">
              <w:rPr>
                <w:rFonts w:eastAsia="Calibri"/>
                <w:shd w:val="clear" w:color="auto" w:fill="FFFFFF"/>
                <w:lang w:eastAsia="en-US"/>
              </w:rPr>
              <w:t>ж</w:t>
            </w:r>
            <w:proofErr w:type="gramEnd"/>
            <w:r w:rsidRPr="00D33DA8">
              <w:rPr>
                <w:rFonts w:eastAsia="Calibri"/>
                <w:shd w:val="clear" w:color="auto" w:fill="FFFFFF"/>
                <w:lang w:eastAsia="en-US"/>
              </w:rPr>
              <w:t>үргізу</w:t>
            </w:r>
            <w:proofErr w:type="spellEnd"/>
            <w:r w:rsidRPr="00D33DA8">
              <w:rPr>
                <w:rFonts w:eastAsia="Calibri"/>
                <w:shd w:val="clear" w:color="auto" w:fill="FFFFFF"/>
                <w:lang w:eastAsia="en-US"/>
              </w:rPr>
              <w:t> </w:t>
            </w:r>
            <w:r w:rsidRPr="00D33DA8">
              <w:rPr>
                <w:rFonts w:eastAsia="Calibri"/>
                <w:shd w:val="clear" w:color="auto" w:fill="FFFFFF"/>
                <w:lang w:val="kk-KZ" w:eastAsia="en-US"/>
              </w:rPr>
              <w:t xml:space="preserve">  </w:t>
            </w:r>
            <w:proofErr w:type="spellStart"/>
            <w:r w:rsidRPr="00D33DA8">
              <w:rPr>
                <w:rFonts w:eastAsia="Calibri"/>
                <w:bCs/>
                <w:shd w:val="clear" w:color="auto" w:fill="FFFFFF"/>
                <w:lang w:eastAsia="en-US"/>
              </w:rPr>
              <w:t>комиссиясы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0129C" w:rsidRPr="00D33DA8" w:rsidRDefault="004E034F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Қыркүйек, қараша, қаңтар, сәуір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D33DA8" w:rsidRDefault="00A0129C" w:rsidP="005052A9">
            <w:pPr>
              <w:jc w:val="both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Педагогикалық кеңес (хаттама)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</w:tr>
      <w:tr w:rsidR="00A0129C" w:rsidRPr="004E034F" w:rsidTr="00A0129C">
        <w:tc>
          <w:tcPr>
            <w:tcW w:w="1986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Мектеп кітапханасының қызметі</w:t>
            </w:r>
          </w:p>
        </w:tc>
        <w:tc>
          <w:tcPr>
            <w:tcW w:w="1842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Оқушылардың мектеп кітапханасына баруын талдау, жұмыс жоспарының орындалуы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Мектеп кітапханасы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Жұмыс құжаттары-мен танысу, сауалнамалар,</w:t>
            </w:r>
            <w:r w:rsidRPr="00D33DA8">
              <w:rPr>
                <w:lang w:val="kk-KZ"/>
              </w:rPr>
              <w:t xml:space="preserve"> мониторинг, талдау</w:t>
            </w:r>
          </w:p>
        </w:tc>
        <w:tc>
          <w:tcPr>
            <w:tcW w:w="1417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bCs/>
                <w:shd w:val="clear" w:color="auto" w:fill="FFFFFF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кітапханашы</w:t>
            </w:r>
          </w:p>
        </w:tc>
        <w:tc>
          <w:tcPr>
            <w:tcW w:w="113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Ақпан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D33DA8" w:rsidRDefault="004E034F" w:rsidP="005052A9">
            <w:pPr>
              <w:rPr>
                <w:rFonts w:eastAsia="Calibri"/>
                <w:lang w:val="kk-KZ" w:eastAsia="en-US"/>
              </w:rPr>
            </w:pPr>
            <w:r>
              <w:rPr>
                <w:rStyle w:val="y2iqfc"/>
                <w:rFonts w:eastAsia="Calibri"/>
                <w:lang w:val="kk-KZ" w:eastAsia="en-US"/>
              </w:rPr>
              <w:t>Пед.</w:t>
            </w:r>
            <w:r w:rsidR="00A0129C" w:rsidRPr="00D33DA8">
              <w:rPr>
                <w:rStyle w:val="y2iqfc"/>
                <w:rFonts w:eastAsia="Calibri"/>
                <w:lang w:val="kk-KZ" w:eastAsia="en-US"/>
              </w:rPr>
              <w:t xml:space="preserve"> кеңес</w:t>
            </w:r>
          </w:p>
          <w:p w:rsidR="00A0129C" w:rsidRPr="00D33DA8" w:rsidRDefault="00A0129C" w:rsidP="005052A9">
            <w:pPr>
              <w:jc w:val="both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(анықтама)</w:t>
            </w:r>
          </w:p>
        </w:tc>
      </w:tr>
      <w:tr w:rsidR="00A0129C" w:rsidRPr="000F123A" w:rsidTr="00A0129C">
        <w:tc>
          <w:tcPr>
            <w:tcW w:w="1986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Сыныптардағы</w:t>
            </w:r>
            <w:r>
              <w:rPr>
                <w:rFonts w:eastAsia="Calibri"/>
                <w:lang w:val="kk-KZ" w:eastAsia="en-US"/>
              </w:rPr>
              <w:t xml:space="preserve"> және интернат топтарындағы</w:t>
            </w:r>
            <w:r w:rsidRPr="00D33DA8">
              <w:rPr>
                <w:rFonts w:eastAsia="Calibri"/>
                <w:lang w:val="kk-KZ" w:eastAsia="en-US"/>
              </w:rPr>
              <w:t xml:space="preserve"> тәрбие жұмысының жайы</w:t>
            </w:r>
          </w:p>
        </w:tc>
        <w:tc>
          <w:tcPr>
            <w:tcW w:w="1842" w:type="dxa"/>
            <w:shd w:val="clear" w:color="auto" w:fill="auto"/>
          </w:tcPr>
          <w:p w:rsidR="00A0129C" w:rsidRPr="00D33DA8" w:rsidRDefault="00A0129C" w:rsidP="00E45F63">
            <w:pPr>
              <w:rPr>
                <w:rFonts w:eastAsia="Calibri"/>
                <w:lang w:val="kk-KZ" w:eastAsia="en-US"/>
              </w:rPr>
            </w:pPr>
            <w:r>
              <w:rPr>
                <w:rStyle w:val="translation-word"/>
                <w:rFonts w:eastAsia="Calibri"/>
                <w:bdr w:val="none" w:sz="0" w:space="0" w:color="auto" w:frame="1"/>
                <w:lang w:val="kk-KZ" w:eastAsia="en-US"/>
              </w:rPr>
              <w:t>2021-2022</w:t>
            </w:r>
            <w:r w:rsidRPr="00D33DA8">
              <w:rPr>
                <w:rStyle w:val="translation-word"/>
                <w:rFonts w:eastAsia="Calibri"/>
                <w:bdr w:val="none" w:sz="0" w:space="0" w:color="auto" w:frame="1"/>
                <w:lang w:val="kk-KZ" w:eastAsia="en-US"/>
              </w:rPr>
              <w:t xml:space="preserve"> оқу жылының                    1  және 2 жартыжылдығы бойынша  тәрбие жұмысының </w:t>
            </w:r>
            <w:r w:rsidRPr="00D33DA8">
              <w:rPr>
                <w:rStyle w:val="translation-word"/>
                <w:rFonts w:eastAsia="Calibri"/>
                <w:bdr w:val="none" w:sz="0" w:space="0" w:color="auto" w:frame="1"/>
                <w:lang w:val="kk-KZ" w:eastAsia="en-US"/>
              </w:rPr>
              <w:lastRenderedPageBreak/>
              <w:t>тиімді жүзеге асырылуы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Сынып жетекшісінің</w:t>
            </w:r>
            <w:r>
              <w:rPr>
                <w:rFonts w:eastAsia="Calibri"/>
                <w:lang w:val="kk-KZ" w:eastAsia="en-US"/>
              </w:rPr>
              <w:t xml:space="preserve"> және тәрбиешінің</w:t>
            </w:r>
            <w:r w:rsidRPr="00D33DA8">
              <w:rPr>
                <w:rFonts w:eastAsia="Calibri"/>
                <w:lang w:val="kk-KZ" w:eastAsia="en-US"/>
              </w:rPr>
              <w:t xml:space="preserve"> қызметі, сынып сағаттары, </w:t>
            </w:r>
            <w:r w:rsidRPr="00D33DA8">
              <w:rPr>
                <w:rFonts w:eastAsia="Calibri"/>
                <w:lang w:val="kk-KZ" w:eastAsia="en-US"/>
              </w:rPr>
              <w:lastRenderedPageBreak/>
              <w:t>сыныптан тыс шаралар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Ұжымдық және өзара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A0129C" w:rsidRPr="00D33DA8" w:rsidRDefault="00A0129C" w:rsidP="005052A9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  <w:p w:rsidR="00A0129C" w:rsidRPr="00D33DA8" w:rsidRDefault="00A0129C" w:rsidP="005052A9">
            <w:pPr>
              <w:jc w:val="center"/>
              <w:rPr>
                <w:rStyle w:val="y2iqfc"/>
                <w:rFonts w:eastAsia="Calibri"/>
                <w:lang w:val="kk-KZ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Құжаттарды зерттеу, іс-шараларға, тәрбие сағаттарына  қатысу, өзіндік талдау, </w:t>
            </w:r>
            <w:r w:rsidRPr="00D33DA8">
              <w:rPr>
                <w:rFonts w:eastAsia="Calibri"/>
                <w:lang w:val="kk-KZ" w:eastAsia="en-US"/>
              </w:rPr>
              <w:lastRenderedPageBreak/>
              <w:t>әңгімелесу,сауалнама</w:t>
            </w:r>
          </w:p>
        </w:tc>
        <w:tc>
          <w:tcPr>
            <w:tcW w:w="1417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lastRenderedPageBreak/>
              <w:t>ДТІЖО</w:t>
            </w:r>
          </w:p>
        </w:tc>
        <w:tc>
          <w:tcPr>
            <w:tcW w:w="113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Желтоқсан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Сәуір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D33DA8" w:rsidRDefault="004E034F" w:rsidP="005052A9">
            <w:pPr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Сынып жетекшілер  ӘБ </w:t>
            </w:r>
            <w:r w:rsidR="00A0129C" w:rsidRPr="00D33DA8">
              <w:rPr>
                <w:rFonts w:eastAsia="Calibri"/>
                <w:lang w:val="kk-KZ" w:eastAsia="en-US"/>
              </w:rPr>
              <w:t>(анықтама)</w:t>
            </w:r>
          </w:p>
          <w:p w:rsidR="00A0129C" w:rsidRPr="00D33DA8" w:rsidRDefault="00A0129C" w:rsidP="005052A9">
            <w:pPr>
              <w:rPr>
                <w:rStyle w:val="y2iqfc"/>
                <w:rFonts w:eastAsia="Calibri"/>
                <w:lang w:val="kk-KZ" w:eastAsia="en-US"/>
              </w:rPr>
            </w:pPr>
          </w:p>
        </w:tc>
      </w:tr>
      <w:tr w:rsidR="00A0129C" w:rsidRPr="00D33DA8" w:rsidTr="00A0129C">
        <w:tc>
          <w:tcPr>
            <w:tcW w:w="1986" w:type="dxa"/>
            <w:shd w:val="clear" w:color="auto" w:fill="auto"/>
          </w:tcPr>
          <w:p w:rsidR="00A0129C" w:rsidRPr="00D33DA8" w:rsidRDefault="00A0129C" w:rsidP="00505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Оқушылардың өмірі мен денсаулықтарын сақтауға, нығайтуға бағытталған іс-шаралар кешені.</w:t>
            </w:r>
          </w:p>
        </w:tc>
        <w:tc>
          <w:tcPr>
            <w:tcW w:w="1842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-Оқу-тәрбие процесінде санитарлық-гигеналық нормалардың сақталуы.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-Өмір қауіпсіздігін қамтамасыз ету жұмыстарының сапасы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Педұжым, дәрігерлік қызмет, асхана,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 w:rsidRPr="00D33DA8">
              <w:rPr>
                <w:rFonts w:eastAsia="Calibri"/>
                <w:lang w:val="kk-KZ" w:eastAsia="en-US"/>
              </w:rPr>
              <w:t>шаруашылық қызметкерлері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Style w:val="y2iqfc"/>
                <w:rFonts w:eastAsia="Calibri"/>
                <w:lang w:val="kk-KZ" w:eastAsia="en-US"/>
              </w:rPr>
              <w:t>Фронтальды бақылау</w:t>
            </w: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Рейдтер, сауалнамалар, құжаттар мазмұнымен танысу</w:t>
            </w:r>
          </w:p>
        </w:tc>
        <w:tc>
          <w:tcPr>
            <w:tcW w:w="1417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дәрігер</w:t>
            </w:r>
          </w:p>
        </w:tc>
        <w:tc>
          <w:tcPr>
            <w:tcW w:w="113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Қараша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D33DA8" w:rsidRDefault="004E034F" w:rsidP="004E034F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Директор жанындағы жиын</w:t>
            </w:r>
            <w:r w:rsidR="00A0129C" w:rsidRPr="00D33DA8">
              <w:rPr>
                <w:rFonts w:eastAsia="Calibri"/>
                <w:lang w:val="kk-KZ" w:eastAsia="en-US"/>
              </w:rPr>
              <w:t xml:space="preserve"> (анықтама</w:t>
            </w:r>
          </w:p>
        </w:tc>
      </w:tr>
      <w:tr w:rsidR="00A0129C" w:rsidRPr="00D33DA8" w:rsidTr="00A0129C">
        <w:tc>
          <w:tcPr>
            <w:tcW w:w="16331" w:type="dxa"/>
            <w:gridSpan w:val="15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b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ab/>
              <w:t xml:space="preserve">                                    </w:t>
            </w:r>
            <w:r w:rsidRPr="00D33DA8">
              <w:rPr>
                <w:rFonts w:eastAsia="Calibri"/>
                <w:b/>
                <w:lang w:val="kk-KZ" w:eastAsia="en-US"/>
              </w:rPr>
              <w:t>Білім беру мекемесін психологиялық-педагогикалық қолдаудың сапасын бақылау</w:t>
            </w:r>
          </w:p>
        </w:tc>
      </w:tr>
      <w:tr w:rsidR="00A0129C" w:rsidRPr="00D33DA8" w:rsidTr="00A0129C">
        <w:tc>
          <w:tcPr>
            <w:tcW w:w="1986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Әлеуметтік қолдауды қажет ететін және тағы да басқа санаттар бойынша есепке алынған оқушыларды психологиялық-педагогикалық сүйемелдеу жұмыстарының ұйымдастырылуы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0129C" w:rsidRPr="00D33DA8" w:rsidRDefault="00A0129C" w:rsidP="005052A9">
            <w:pPr>
              <w:jc w:val="both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Әлеуметтік педагог пен психологтың, сынып жетекшілерінің аталған санаттарды қолдауға бағытталған бірлескен жұмыстарының нәтижелілігін анықтау, мамандарға әдістемелік көмек көрсету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Сыныптың әлеуметтік төлқұжаты, оқушылардың жеке істері, бос уақытының ұйымдастырылу және жетістіктер картасы, жеке жұмыс жоспары 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Ұжымдық және өзара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A0129C" w:rsidRPr="00D33DA8" w:rsidRDefault="00A0129C" w:rsidP="005052A9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5052A9">
            <w:pPr>
              <w:jc w:val="center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  <w:p w:rsidR="00A0129C" w:rsidRPr="00D33DA8" w:rsidRDefault="00A0129C" w:rsidP="005052A9">
            <w:pPr>
              <w:jc w:val="center"/>
              <w:rPr>
                <w:rStyle w:val="y2iqfc"/>
                <w:rFonts w:eastAsia="Calibri"/>
                <w:lang w:val="kk-KZ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Құжаттар мазмұнымен танысу, әңгімелесу, мониторинг,</w:t>
            </w:r>
          </w:p>
        </w:tc>
        <w:tc>
          <w:tcPr>
            <w:tcW w:w="1417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педагог-психолог, әлеуметтік педагог</w:t>
            </w:r>
          </w:p>
        </w:tc>
        <w:tc>
          <w:tcPr>
            <w:tcW w:w="113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Қараша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D33DA8" w:rsidRDefault="00A0129C" w:rsidP="004E034F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Директор жанындағы </w:t>
            </w:r>
            <w:r w:rsidR="004E034F">
              <w:rPr>
                <w:rFonts w:eastAsia="Calibri"/>
                <w:lang w:val="kk-KZ" w:eastAsia="en-US"/>
              </w:rPr>
              <w:t xml:space="preserve">жиын </w:t>
            </w:r>
            <w:r w:rsidRPr="00D33DA8">
              <w:rPr>
                <w:rFonts w:eastAsia="Calibri"/>
                <w:lang w:val="kk-KZ" w:eastAsia="en-US"/>
              </w:rPr>
              <w:t>(анықтама</w:t>
            </w:r>
          </w:p>
        </w:tc>
      </w:tr>
      <w:tr w:rsidR="00A0129C" w:rsidRPr="004E034F" w:rsidTr="00A0129C">
        <w:trPr>
          <w:trHeight w:val="833"/>
        </w:trPr>
        <w:tc>
          <w:tcPr>
            <w:tcW w:w="1986" w:type="dxa"/>
            <w:shd w:val="clear" w:color="auto" w:fill="auto"/>
          </w:tcPr>
          <w:p w:rsidR="00A0129C" w:rsidRPr="00D33DA8" w:rsidRDefault="00A0129C" w:rsidP="00E45F63">
            <w:pPr>
              <w:shd w:val="clear" w:color="auto" w:fill="FFFFFF"/>
              <w:spacing w:line="255" w:lineRule="atLeast"/>
              <w:rPr>
                <w:rFonts w:eastAsia="Calibri"/>
                <w:lang w:val="kk-KZ" w:eastAsia="en-US"/>
              </w:rPr>
            </w:pPr>
            <w:r w:rsidRPr="00D33DA8">
              <w:rPr>
                <w:rStyle w:val="extendedtext-short"/>
                <w:rFonts w:eastAsia="Calibri"/>
                <w:bCs/>
                <w:lang w:val="kk-KZ" w:eastAsia="en-US"/>
              </w:rPr>
              <w:t>Мектеп психологының балалар арасындағы суицидтік мінез-құлықтың.және оларға</w:t>
            </w:r>
            <w:r w:rsidRPr="00D33DA8">
              <w:rPr>
                <w:rStyle w:val="extendedtext-short"/>
                <w:rFonts w:eastAsia="Calibri"/>
                <w:lang w:val="kk-KZ" w:eastAsia="en-US"/>
              </w:rPr>
              <w:t> </w:t>
            </w:r>
            <w:r w:rsidRPr="00D33DA8">
              <w:rPr>
                <w:rStyle w:val="extendedtext-short"/>
                <w:rFonts w:eastAsia="Calibri"/>
                <w:bCs/>
                <w:lang w:val="kk-KZ" w:eastAsia="en-US"/>
              </w:rPr>
              <w:t>қатысты</w:t>
            </w:r>
            <w:r w:rsidRPr="00D33DA8">
              <w:rPr>
                <w:rStyle w:val="extendedtext-short"/>
                <w:rFonts w:eastAsia="Calibri"/>
                <w:lang w:val="kk-KZ" w:eastAsia="en-US"/>
              </w:rPr>
              <w:t xml:space="preserve">  </w:t>
            </w:r>
            <w:r w:rsidRPr="00D33DA8">
              <w:rPr>
                <w:rStyle w:val="extendedtext-short"/>
                <w:rFonts w:eastAsia="Calibri"/>
                <w:bCs/>
                <w:lang w:val="kk-KZ" w:eastAsia="en-US"/>
              </w:rPr>
              <w:t>зорлық</w:t>
            </w:r>
            <w:r w:rsidRPr="00D33DA8">
              <w:rPr>
                <w:rStyle w:val="extendedtext-short"/>
                <w:rFonts w:eastAsia="Calibri"/>
                <w:lang w:val="kk-KZ" w:eastAsia="en-US"/>
              </w:rPr>
              <w:t>-</w:t>
            </w:r>
            <w:r w:rsidRPr="00D33DA8">
              <w:rPr>
                <w:rStyle w:val="extendedtext-short"/>
                <w:rFonts w:eastAsia="Calibri"/>
                <w:bCs/>
                <w:lang w:val="kk-KZ" w:eastAsia="en-US"/>
              </w:rPr>
              <w:t>зомбылық</w:t>
            </w:r>
            <w:r w:rsidRPr="00D33DA8">
              <w:rPr>
                <w:rStyle w:val="extendedtext-short"/>
                <w:rFonts w:eastAsia="Calibri"/>
                <w:lang w:val="kk-KZ" w:eastAsia="en-US"/>
              </w:rPr>
              <w:t>,</w:t>
            </w:r>
            <w:r w:rsidRPr="00D33DA8">
              <w:rPr>
                <w:rStyle w:val="extendedtext-short"/>
                <w:rFonts w:eastAsia="Calibri"/>
                <w:bCs/>
                <w:lang w:val="kk-KZ" w:eastAsia="en-US"/>
              </w:rPr>
              <w:t xml:space="preserve"> </w:t>
            </w:r>
            <w:r w:rsidRPr="00D33DA8">
              <w:rPr>
                <w:rStyle w:val="extendedtext-short"/>
                <w:rFonts w:eastAsia="Calibri"/>
                <w:bCs/>
                <w:lang w:val="kk-KZ" w:eastAsia="en-US"/>
              </w:rPr>
              <w:lastRenderedPageBreak/>
              <w:t>қатыгездік</w:t>
            </w:r>
            <w:r w:rsidRPr="00D33DA8">
              <w:rPr>
                <w:rStyle w:val="extendedtext-short"/>
                <w:rFonts w:eastAsia="Calibri"/>
                <w:lang w:val="kk-KZ" w:eastAsia="en-US"/>
              </w:rPr>
              <w:t> </w:t>
            </w:r>
            <w:r w:rsidRPr="00D33DA8">
              <w:rPr>
                <w:rStyle w:val="extendedtext-short"/>
                <w:rFonts w:eastAsia="Calibri"/>
                <w:bCs/>
                <w:lang w:val="kk-KZ" w:eastAsia="en-US"/>
              </w:rPr>
              <w:t>көрсетудің</w:t>
            </w:r>
            <w:r w:rsidRPr="00D33DA8">
              <w:rPr>
                <w:rStyle w:val="extendedtext-short"/>
                <w:rFonts w:eastAsia="Calibri"/>
                <w:lang w:val="kk-KZ" w:eastAsia="en-US"/>
              </w:rPr>
              <w:t> </w:t>
            </w:r>
            <w:r w:rsidRPr="00D33DA8">
              <w:rPr>
                <w:rStyle w:val="extendedtext-short"/>
                <w:rFonts w:eastAsia="Calibri"/>
                <w:bCs/>
                <w:lang w:val="kk-KZ" w:eastAsia="en-US"/>
              </w:rPr>
              <w:t>алдын</w:t>
            </w:r>
            <w:r w:rsidRPr="00D33DA8">
              <w:rPr>
                <w:rStyle w:val="extendedtext-short"/>
                <w:rFonts w:eastAsia="Calibri"/>
                <w:lang w:val="kk-KZ" w:eastAsia="en-US"/>
              </w:rPr>
              <w:t> </w:t>
            </w:r>
            <w:r w:rsidRPr="00D33DA8">
              <w:rPr>
                <w:rStyle w:val="extendedtext-short"/>
                <w:rFonts w:eastAsia="Calibri"/>
                <w:bCs/>
                <w:lang w:val="kk-KZ" w:eastAsia="en-US"/>
              </w:rPr>
              <w:t>алу</w:t>
            </w:r>
            <w:r w:rsidRPr="00D33DA8">
              <w:rPr>
                <w:rStyle w:val="extendedtext-short"/>
                <w:rFonts w:eastAsia="Calibri"/>
                <w:lang w:val="kk-KZ" w:eastAsia="en-US"/>
              </w:rPr>
              <w:t> жұмыстары</w:t>
            </w:r>
          </w:p>
        </w:tc>
        <w:tc>
          <w:tcPr>
            <w:tcW w:w="1842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Мектеп психологы қызметінің тиімділігін анықтау, әдістемелік қолдау көрсету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Мектеп психологының алдын-алу жұмыстарының мазмұны, формасы, әдіс-тәсілдері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5052A9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Ағымд</w:t>
            </w:r>
            <w:proofErr w:type="spellEnd"/>
            <w:r w:rsidRPr="00D33DA8">
              <w:rPr>
                <w:rStyle w:val="translation-word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ық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Тақырыптық</w:t>
            </w: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Құжаттарымен, мониторинг, диагностикалық жұмыстар-мен танысу, әңгімелесу</w:t>
            </w:r>
          </w:p>
        </w:tc>
        <w:tc>
          <w:tcPr>
            <w:tcW w:w="1417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педагог-психолог</w:t>
            </w:r>
          </w:p>
        </w:tc>
        <w:tc>
          <w:tcPr>
            <w:tcW w:w="1134" w:type="dxa"/>
            <w:shd w:val="clear" w:color="auto" w:fill="auto"/>
          </w:tcPr>
          <w:p w:rsidR="00A0129C" w:rsidRPr="00D33DA8" w:rsidRDefault="004E034F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Желтоқсан, мамыр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D33DA8" w:rsidRDefault="004E034F" w:rsidP="005052A9">
            <w:pPr>
              <w:rPr>
                <w:rFonts w:eastAsia="Calibri"/>
                <w:lang w:val="kk-KZ" w:eastAsia="en-US"/>
              </w:rPr>
            </w:pPr>
            <w:r>
              <w:rPr>
                <w:rStyle w:val="y2iqfc"/>
                <w:rFonts w:eastAsia="Calibri"/>
                <w:lang w:val="kk-KZ" w:eastAsia="en-US"/>
              </w:rPr>
              <w:t xml:space="preserve">Пед. </w:t>
            </w:r>
            <w:r w:rsidR="00A0129C" w:rsidRPr="00D33DA8">
              <w:rPr>
                <w:rStyle w:val="y2iqfc"/>
                <w:rFonts w:eastAsia="Calibri"/>
                <w:lang w:val="kk-KZ" w:eastAsia="en-US"/>
              </w:rPr>
              <w:t xml:space="preserve"> кеңес</w:t>
            </w:r>
          </w:p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(анықтама)</w:t>
            </w:r>
          </w:p>
        </w:tc>
      </w:tr>
      <w:tr w:rsidR="00A0129C" w:rsidRPr="008D19A9" w:rsidTr="00A0129C">
        <w:tc>
          <w:tcPr>
            <w:tcW w:w="1986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lastRenderedPageBreak/>
              <w:t>Мектептің қауіпсіздік командасының жұмысы</w:t>
            </w:r>
          </w:p>
        </w:tc>
        <w:tc>
          <w:tcPr>
            <w:tcW w:w="1842" w:type="dxa"/>
            <w:shd w:val="clear" w:color="auto" w:fill="auto"/>
          </w:tcPr>
          <w:p w:rsidR="00A0129C" w:rsidRPr="00D33DA8" w:rsidRDefault="00A0129C" w:rsidP="005052A9">
            <w:pPr>
              <w:jc w:val="both"/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Қауіпсіздік командасы қызметінің нәтижелілігін анықтау</w:t>
            </w:r>
          </w:p>
          <w:p w:rsidR="00A0129C" w:rsidRPr="00D33DA8" w:rsidRDefault="00A0129C" w:rsidP="005052A9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1750" w:type="dxa"/>
            <w:gridSpan w:val="3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Оқу-тәрбие процесін әлеуметтік-медициналық-психологиялық қолдау жұмыстары</w:t>
            </w:r>
          </w:p>
        </w:tc>
        <w:tc>
          <w:tcPr>
            <w:tcW w:w="1652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Әкімшілік бақылау</w:t>
            </w:r>
          </w:p>
        </w:tc>
        <w:tc>
          <w:tcPr>
            <w:tcW w:w="1276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Қорытынды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Style w:val="y2iqfc"/>
                <w:rFonts w:eastAsia="Calibri"/>
                <w:lang w:val="kk-KZ" w:eastAsia="en-US"/>
              </w:rPr>
              <w:t>Фронтальды бақылау</w:t>
            </w:r>
          </w:p>
        </w:tc>
        <w:tc>
          <w:tcPr>
            <w:tcW w:w="198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Құжаттар-мен танысу, әңгімелесу, мониторинг</w:t>
            </w:r>
          </w:p>
        </w:tc>
        <w:tc>
          <w:tcPr>
            <w:tcW w:w="1417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ДТІЖО, педагог-психолог</w:t>
            </w:r>
          </w:p>
        </w:tc>
        <w:tc>
          <w:tcPr>
            <w:tcW w:w="1134" w:type="dxa"/>
            <w:shd w:val="clear" w:color="auto" w:fill="auto"/>
          </w:tcPr>
          <w:p w:rsidR="00A0129C" w:rsidRPr="00D33DA8" w:rsidRDefault="00A0129C" w:rsidP="005052A9">
            <w:pPr>
              <w:rPr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>Наурыз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A0129C" w:rsidRPr="00CC3193" w:rsidRDefault="00A0129C" w:rsidP="004E034F">
            <w:pPr>
              <w:rPr>
                <w:rStyle w:val="y2iqfc"/>
                <w:rFonts w:eastAsia="Calibri"/>
                <w:lang w:val="kk-KZ" w:eastAsia="en-US"/>
              </w:rPr>
            </w:pPr>
            <w:r w:rsidRPr="00D33DA8">
              <w:rPr>
                <w:rFonts w:eastAsia="Calibri"/>
                <w:lang w:val="kk-KZ" w:eastAsia="en-US"/>
              </w:rPr>
              <w:t xml:space="preserve">Директор жанындағы </w:t>
            </w:r>
            <w:r w:rsidR="004E034F">
              <w:rPr>
                <w:rFonts w:eastAsia="Calibri"/>
                <w:lang w:val="kk-KZ" w:eastAsia="en-US"/>
              </w:rPr>
              <w:t>жиын</w:t>
            </w:r>
            <w:bookmarkStart w:id="0" w:name="_GoBack"/>
            <w:bookmarkEnd w:id="0"/>
            <w:r w:rsidRPr="00D33DA8">
              <w:rPr>
                <w:rFonts w:eastAsia="Calibri"/>
                <w:lang w:val="kk-KZ" w:eastAsia="en-US"/>
              </w:rPr>
              <w:t xml:space="preserve"> (анықтама</w:t>
            </w:r>
          </w:p>
        </w:tc>
      </w:tr>
    </w:tbl>
    <w:p w:rsidR="0035564F" w:rsidRDefault="0035564F" w:rsidP="00E45F63"/>
    <w:sectPr w:rsidR="0035564F" w:rsidSect="004E785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8A"/>
    <w:rsid w:val="000F123A"/>
    <w:rsid w:val="00113019"/>
    <w:rsid w:val="0035564F"/>
    <w:rsid w:val="004E034F"/>
    <w:rsid w:val="004E7853"/>
    <w:rsid w:val="005A238A"/>
    <w:rsid w:val="00A0129C"/>
    <w:rsid w:val="00AD004B"/>
    <w:rsid w:val="00C266A6"/>
    <w:rsid w:val="00D33DA8"/>
    <w:rsid w:val="00E4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A238A"/>
  </w:style>
  <w:style w:type="paragraph" w:styleId="a4">
    <w:name w:val="No Spacing"/>
    <w:link w:val="a3"/>
    <w:uiPriority w:val="1"/>
    <w:qFormat/>
    <w:rsid w:val="005A238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5A2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A238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5A238A"/>
  </w:style>
  <w:style w:type="character" w:customStyle="1" w:styleId="translation-word">
    <w:name w:val="translation-word"/>
    <w:rsid w:val="005A238A"/>
  </w:style>
  <w:style w:type="character" w:customStyle="1" w:styleId="extendedtext-short">
    <w:name w:val="extendedtext-short"/>
    <w:rsid w:val="005A2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A238A"/>
  </w:style>
  <w:style w:type="paragraph" w:styleId="a4">
    <w:name w:val="No Spacing"/>
    <w:link w:val="a3"/>
    <w:uiPriority w:val="1"/>
    <w:qFormat/>
    <w:rsid w:val="005A238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5A2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A238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5A238A"/>
  </w:style>
  <w:style w:type="character" w:customStyle="1" w:styleId="translation-word">
    <w:name w:val="translation-word"/>
    <w:rsid w:val="005A238A"/>
  </w:style>
  <w:style w:type="character" w:customStyle="1" w:styleId="extendedtext-short">
    <w:name w:val="extendedtext-short"/>
    <w:rsid w:val="005A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инф3</cp:lastModifiedBy>
  <cp:revision>6</cp:revision>
  <dcterms:created xsi:type="dcterms:W3CDTF">2021-09-08T11:09:00Z</dcterms:created>
  <dcterms:modified xsi:type="dcterms:W3CDTF">2021-10-09T09:22:00Z</dcterms:modified>
</cp:coreProperties>
</file>