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944" w:rsidRPr="00910613" w:rsidRDefault="002C2944" w:rsidP="0091061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10613">
        <w:rPr>
          <w:rFonts w:ascii="Times New Roman" w:hAnsi="Times New Roman" w:cs="Times New Roman"/>
          <w:b/>
          <w:sz w:val="28"/>
          <w:szCs w:val="28"/>
          <w:lang w:val="ru-RU"/>
        </w:rPr>
        <w:t>СПЕЦИФИКА И РАЗНООБРАЗИЕ БЕЛОРУССКОГО ПЕСЕННОГО ФОЛЬКЛОРА</w:t>
      </w:r>
    </w:p>
    <w:p w:rsidR="002C2944" w:rsidRPr="00910613" w:rsidRDefault="002C2944" w:rsidP="0091061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C2944" w:rsidRPr="00910613" w:rsidRDefault="002C2944" w:rsidP="00910613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910613">
        <w:rPr>
          <w:rFonts w:ascii="Times New Roman" w:hAnsi="Times New Roman" w:cs="Times New Roman"/>
          <w:i/>
          <w:sz w:val="24"/>
          <w:szCs w:val="24"/>
          <w:lang w:val="ru-RU"/>
        </w:rPr>
        <w:t xml:space="preserve">Ань </w:t>
      </w:r>
      <w:proofErr w:type="spellStart"/>
      <w:r w:rsidRPr="00910613">
        <w:rPr>
          <w:rFonts w:ascii="Times New Roman" w:hAnsi="Times New Roman" w:cs="Times New Roman"/>
          <w:i/>
          <w:sz w:val="24"/>
          <w:szCs w:val="24"/>
          <w:lang w:val="ru-RU"/>
        </w:rPr>
        <w:t>Лэй</w:t>
      </w:r>
      <w:proofErr w:type="spellEnd"/>
      <w:r w:rsidR="00910613">
        <w:rPr>
          <w:rFonts w:ascii="Times New Roman" w:hAnsi="Times New Roman" w:cs="Times New Roman"/>
          <w:i/>
          <w:sz w:val="24"/>
          <w:szCs w:val="24"/>
          <w:lang w:val="kk-KZ"/>
        </w:rPr>
        <w:t>.,</w:t>
      </w:r>
    </w:p>
    <w:p w:rsidR="002C2944" w:rsidRPr="00910613" w:rsidRDefault="002C2944" w:rsidP="00910613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910613">
        <w:rPr>
          <w:rFonts w:ascii="Times New Roman" w:hAnsi="Times New Roman" w:cs="Times New Roman"/>
          <w:i/>
          <w:sz w:val="24"/>
          <w:szCs w:val="24"/>
          <w:lang w:val="ru-RU"/>
        </w:rPr>
        <w:t>аспирант учреждения образования</w:t>
      </w:r>
    </w:p>
    <w:p w:rsidR="002C2944" w:rsidRPr="00910613" w:rsidRDefault="002C2944" w:rsidP="00910613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910613">
        <w:rPr>
          <w:rFonts w:ascii="Times New Roman" w:hAnsi="Times New Roman" w:cs="Times New Roman"/>
          <w:i/>
          <w:sz w:val="24"/>
          <w:szCs w:val="24"/>
          <w:lang w:val="ru-RU"/>
        </w:rPr>
        <w:t xml:space="preserve"> «Белорусский государственный </w:t>
      </w:r>
    </w:p>
    <w:p w:rsidR="002C2944" w:rsidRPr="00910613" w:rsidRDefault="002C2944" w:rsidP="00910613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910613">
        <w:rPr>
          <w:rFonts w:ascii="Times New Roman" w:hAnsi="Times New Roman" w:cs="Times New Roman"/>
          <w:i/>
          <w:sz w:val="24"/>
          <w:szCs w:val="24"/>
          <w:lang w:val="ru-RU"/>
        </w:rPr>
        <w:t xml:space="preserve">педагогический университет </w:t>
      </w:r>
    </w:p>
    <w:p w:rsidR="002C2944" w:rsidRPr="00910613" w:rsidRDefault="002C2944" w:rsidP="00910613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910613">
        <w:rPr>
          <w:rFonts w:ascii="Times New Roman" w:hAnsi="Times New Roman" w:cs="Times New Roman"/>
          <w:i/>
          <w:sz w:val="24"/>
          <w:szCs w:val="24"/>
          <w:lang w:val="ru-RU"/>
        </w:rPr>
        <w:t>имени Максима Танка»</w:t>
      </w:r>
    </w:p>
    <w:p w:rsidR="002C2944" w:rsidRPr="00910613" w:rsidRDefault="002C2944" w:rsidP="0091061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2C2944" w:rsidRPr="00910613" w:rsidRDefault="002C2944" w:rsidP="009106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0613">
        <w:rPr>
          <w:rFonts w:ascii="Times New Roman" w:hAnsi="Times New Roman" w:cs="Times New Roman"/>
          <w:sz w:val="28"/>
          <w:szCs w:val="28"/>
          <w:lang w:val="ru-RU"/>
        </w:rPr>
        <w:t xml:space="preserve">Во время становления и развития музыкального интонирования был </w:t>
      </w:r>
      <w:proofErr w:type="spellStart"/>
      <w:r w:rsidRPr="00910613">
        <w:rPr>
          <w:rFonts w:ascii="Times New Roman" w:hAnsi="Times New Roman" w:cs="Times New Roman"/>
          <w:sz w:val="28"/>
          <w:szCs w:val="28"/>
          <w:lang w:val="ru-RU"/>
        </w:rPr>
        <w:t>дом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лодический</w:t>
      </w:r>
      <w:proofErr w:type="spellEnd"/>
      <w:r w:rsidRPr="00910613">
        <w:rPr>
          <w:rFonts w:ascii="Times New Roman" w:hAnsi="Times New Roman" w:cs="Times New Roman"/>
          <w:sz w:val="28"/>
          <w:szCs w:val="28"/>
          <w:lang w:val="ru-RU"/>
        </w:rPr>
        <w:t xml:space="preserve"> и, следовательно, </w:t>
      </w:r>
      <w:proofErr w:type="spellStart"/>
      <w:r w:rsidRPr="00910613">
        <w:rPr>
          <w:rFonts w:ascii="Times New Roman" w:hAnsi="Times New Roman" w:cs="Times New Roman"/>
          <w:sz w:val="28"/>
          <w:szCs w:val="28"/>
          <w:lang w:val="ru-RU"/>
        </w:rPr>
        <w:t>допесенный</w:t>
      </w:r>
      <w:proofErr w:type="spellEnd"/>
      <w:r w:rsidRPr="00910613">
        <w:rPr>
          <w:rFonts w:ascii="Times New Roman" w:hAnsi="Times New Roman" w:cs="Times New Roman"/>
          <w:sz w:val="28"/>
          <w:szCs w:val="28"/>
          <w:lang w:val="ru-RU"/>
        </w:rPr>
        <w:t xml:space="preserve"> вид искусства. Возникновение напевов-формул исторически предшествует развитию жанровой системы - до этого был </w:t>
      </w:r>
      <w:proofErr w:type="spellStart"/>
      <w:r w:rsidRPr="00910613">
        <w:rPr>
          <w:rFonts w:ascii="Times New Roman" w:hAnsi="Times New Roman" w:cs="Times New Roman"/>
          <w:sz w:val="28"/>
          <w:szCs w:val="28"/>
          <w:lang w:val="ru-RU"/>
        </w:rPr>
        <w:t>дожанровый</w:t>
      </w:r>
      <w:proofErr w:type="spellEnd"/>
      <w:r w:rsidRPr="00910613">
        <w:rPr>
          <w:rFonts w:ascii="Times New Roman" w:hAnsi="Times New Roman" w:cs="Times New Roman"/>
          <w:sz w:val="28"/>
          <w:szCs w:val="28"/>
          <w:lang w:val="ru-RU"/>
        </w:rPr>
        <w:t xml:space="preserve"> период музыкального фольклора. Возникновение жа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ровой системы связывают с развитием функциональности пения. Песенные жанры возникли в связи с появлением системы социальных функций песен, к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торая, в свою очередь, обусловлена возникновением системы социально-бытовых потребностей общ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ства.</w:t>
      </w:r>
    </w:p>
    <w:p w:rsidR="002C2944" w:rsidRPr="00910613" w:rsidRDefault="002C2944" w:rsidP="009106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0613">
        <w:rPr>
          <w:rFonts w:ascii="Times New Roman" w:hAnsi="Times New Roman" w:cs="Times New Roman"/>
          <w:sz w:val="28"/>
          <w:szCs w:val="28"/>
          <w:lang w:val="ru-RU"/>
        </w:rPr>
        <w:t>С развитием потребностей общества развивается и система песенных фун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ций, что ведет к развитию системы жанров. Музыкальные и поэтические жанры развивались неравномерно. Слова и музыка в фольклоре автономны, отсюда н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возможность свести в единую классификацию музыкальные и поэтич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ские жанры. По закону развития песенного фольклора музыкальных жанров всегда меньше чем поэтических, так как они либо крупнее, либо «обслуживают» несколько поэтич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ских. Некоторые жанры народной песенной поэзии в музыке не существуют, им соответствуют несколько самостоятельных музыкальных жанров. Например, и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торическим песням (поэтический жанр) в музыке соответствуют лирические, со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л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датские, былинные [</w:t>
      </w:r>
      <w:r w:rsidR="00E54D84" w:rsidRPr="00910613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, с. 193]</w:t>
      </w:r>
      <w:r w:rsidR="00910613">
        <w:rPr>
          <w:rFonts w:ascii="Times New Roman" w:hAnsi="Times New Roman" w:cs="Times New Roman"/>
          <w:sz w:val="28"/>
          <w:szCs w:val="28"/>
          <w:lang w:val="ru-RU"/>
        </w:rPr>
        <w:t>.</w:t>
      </w:r>
      <w:bookmarkStart w:id="0" w:name="_GoBack"/>
      <w:bookmarkEnd w:id="0"/>
      <w:r w:rsidRPr="00910613">
        <w:rPr>
          <w:rFonts w:ascii="Times New Roman" w:hAnsi="Times New Roman" w:cs="Times New Roman"/>
          <w:sz w:val="28"/>
          <w:szCs w:val="28"/>
          <w:lang w:val="ru-RU"/>
        </w:rPr>
        <w:t xml:space="preserve"> Музыкальные жанры выделяют по функциональн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сти (в обрядах или самостоятельно) или по способу исполнения (пляска, хоровод и т.д.), а поэтические жанры связаны с содержанием поэтическ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го текста.</w:t>
      </w:r>
    </w:p>
    <w:p w:rsidR="002C2944" w:rsidRPr="00910613" w:rsidRDefault="002C2944" w:rsidP="009106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0613">
        <w:rPr>
          <w:rFonts w:ascii="Times New Roman" w:hAnsi="Times New Roman" w:cs="Times New Roman"/>
          <w:sz w:val="28"/>
          <w:szCs w:val="28"/>
          <w:lang w:val="ru-RU"/>
        </w:rPr>
        <w:t xml:space="preserve">Среди особых жанров известны такие, как песни при </w:t>
      </w:r>
      <w:proofErr w:type="spellStart"/>
      <w:r w:rsidRPr="00910613">
        <w:rPr>
          <w:rFonts w:ascii="Times New Roman" w:hAnsi="Times New Roman" w:cs="Times New Roman"/>
          <w:sz w:val="28"/>
          <w:szCs w:val="28"/>
          <w:lang w:val="ru-RU"/>
        </w:rPr>
        <w:t>татуировании</w:t>
      </w:r>
      <w:proofErr w:type="spellEnd"/>
      <w:r w:rsidRPr="00910613">
        <w:rPr>
          <w:rFonts w:ascii="Times New Roman" w:hAnsi="Times New Roman" w:cs="Times New Roman"/>
          <w:sz w:val="28"/>
          <w:szCs w:val="28"/>
          <w:lang w:val="ru-RU"/>
        </w:rPr>
        <w:t>, танцы при полнолунии - у народов Африки; прощальное предсмертное пение и п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 xml:space="preserve">ние во сне </w:t>
      </w:r>
      <w:proofErr w:type="gramStart"/>
      <w:r w:rsidRPr="00910613">
        <w:rPr>
          <w:rFonts w:ascii="Times New Roman" w:hAnsi="Times New Roman" w:cs="Times New Roman"/>
          <w:sz w:val="28"/>
          <w:szCs w:val="28"/>
          <w:lang w:val="ru-RU"/>
        </w:rPr>
        <w:t>у</w:t>
      </w:r>
      <w:proofErr w:type="gramEnd"/>
      <w:r w:rsidRPr="00910613">
        <w:rPr>
          <w:rFonts w:ascii="Times New Roman" w:hAnsi="Times New Roman" w:cs="Times New Roman"/>
          <w:sz w:val="28"/>
          <w:szCs w:val="28"/>
          <w:lang w:val="ru-RU"/>
        </w:rPr>
        <w:t xml:space="preserve"> якут. Все это свидетельствует об условности любой групповой дифференц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 xml:space="preserve">ации народной музыки. В то же время, И.И. </w:t>
      </w:r>
      <w:proofErr w:type="spellStart"/>
      <w:r w:rsidRPr="00910613">
        <w:rPr>
          <w:rFonts w:ascii="Times New Roman" w:hAnsi="Times New Roman" w:cs="Times New Roman"/>
          <w:sz w:val="28"/>
          <w:szCs w:val="28"/>
          <w:lang w:val="ru-RU"/>
        </w:rPr>
        <w:t>Земцовский</w:t>
      </w:r>
      <w:proofErr w:type="spellEnd"/>
      <w:r w:rsidRPr="00910613">
        <w:rPr>
          <w:rFonts w:ascii="Times New Roman" w:hAnsi="Times New Roman" w:cs="Times New Roman"/>
          <w:sz w:val="28"/>
          <w:szCs w:val="28"/>
          <w:lang w:val="ru-RU"/>
        </w:rPr>
        <w:t xml:space="preserve"> выделяет в отдельную группу древнейшие песни - так называемые личные и военные (племенные). К древнейшим народным песенным жанрам относятся и песенные вставки в сказках и других прозаических рассказах (так называемые </w:t>
      </w:r>
      <w:proofErr w:type="spellStart"/>
      <w:r w:rsidRPr="00910613">
        <w:rPr>
          <w:rFonts w:ascii="Times New Roman" w:hAnsi="Times New Roman" w:cs="Times New Roman"/>
          <w:sz w:val="28"/>
          <w:szCs w:val="28"/>
        </w:rPr>
        <w:t>cantefable</w:t>
      </w:r>
      <w:proofErr w:type="spellEnd"/>
      <w:r w:rsidRPr="00910613">
        <w:rPr>
          <w:rFonts w:ascii="Times New Roman" w:hAnsi="Times New Roman" w:cs="Times New Roman"/>
          <w:sz w:val="28"/>
          <w:szCs w:val="28"/>
          <w:lang w:val="ru-RU"/>
        </w:rPr>
        <w:t xml:space="preserve">), а так же песенные эпизоды больших эпических сказаний, например, </w:t>
      </w:r>
      <w:proofErr w:type="gramStart"/>
      <w:r w:rsidRPr="00910613">
        <w:rPr>
          <w:rFonts w:ascii="Times New Roman" w:hAnsi="Times New Roman" w:cs="Times New Roman"/>
          <w:sz w:val="28"/>
          <w:szCs w:val="28"/>
          <w:lang w:val="ru-RU"/>
        </w:rPr>
        <w:t>якутское</w:t>
      </w:r>
      <w:proofErr w:type="gramEnd"/>
      <w:r w:rsidRPr="009106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0613">
        <w:rPr>
          <w:rFonts w:ascii="Times New Roman" w:hAnsi="Times New Roman" w:cs="Times New Roman"/>
          <w:sz w:val="28"/>
          <w:szCs w:val="28"/>
          <w:lang w:val="ru-RU"/>
        </w:rPr>
        <w:t>олонхо</w:t>
      </w:r>
      <w:proofErr w:type="spellEnd"/>
      <w:r w:rsidRPr="0091061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C2944" w:rsidRPr="00910613" w:rsidRDefault="002C2944" w:rsidP="009106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0613">
        <w:rPr>
          <w:rFonts w:ascii="Times New Roman" w:hAnsi="Times New Roman" w:cs="Times New Roman"/>
          <w:sz w:val="28"/>
          <w:szCs w:val="28"/>
          <w:lang w:val="ru-RU"/>
        </w:rPr>
        <w:t>Позже возникли две основные группы песенных жанров - по разделению всех обрядов - календарные (трудовые) и семейные (жизненного цикла), кот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рые на ранних этапах еще переплетались друг с другом. Целенаправленность обряд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вых песен, являющихся музыкальными символами соответствующих им обрядов, вне которых они никогда не исполнялись, обусловила устойчивость их музыкал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ь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ной структуры. Это формульные напевы - короткие, часто </w:t>
      </w:r>
      <w:proofErr w:type="spellStart"/>
      <w:r w:rsidRPr="00910613">
        <w:rPr>
          <w:rFonts w:ascii="Times New Roman" w:hAnsi="Times New Roman" w:cs="Times New Roman"/>
          <w:sz w:val="28"/>
          <w:szCs w:val="28"/>
          <w:lang w:val="ru-RU"/>
        </w:rPr>
        <w:t>узкообъемные</w:t>
      </w:r>
      <w:proofErr w:type="spellEnd"/>
      <w:r w:rsidRPr="00910613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proofErr w:type="spellStart"/>
      <w:r w:rsidRPr="00910613">
        <w:rPr>
          <w:rFonts w:ascii="Times New Roman" w:hAnsi="Times New Roman" w:cs="Times New Roman"/>
          <w:sz w:val="28"/>
          <w:szCs w:val="28"/>
          <w:lang w:val="ru-RU"/>
        </w:rPr>
        <w:t>анг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митонные</w:t>
      </w:r>
      <w:proofErr w:type="spellEnd"/>
      <w:r w:rsidRPr="00910613">
        <w:rPr>
          <w:rFonts w:ascii="Times New Roman" w:hAnsi="Times New Roman" w:cs="Times New Roman"/>
          <w:sz w:val="28"/>
          <w:szCs w:val="28"/>
          <w:lang w:val="ru-RU"/>
        </w:rPr>
        <w:t xml:space="preserve"> (бесполутоновые) мелодии, каждая из которых сочеталась с большим количеством поэтических текстов аналогичной функции и календарной приур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ченности. В каждой локальной традиции употреблялся ограниченный набор ст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реотипных ритмических и ладовых оборото</w:t>
      </w:r>
      <w:proofErr w:type="gramStart"/>
      <w:r w:rsidRPr="00910613">
        <w:rPr>
          <w:rFonts w:ascii="Times New Roman" w:hAnsi="Times New Roman" w:cs="Times New Roman"/>
          <w:sz w:val="28"/>
          <w:szCs w:val="28"/>
          <w:lang w:val="ru-RU"/>
        </w:rPr>
        <w:t>в-</w:t>
      </w:r>
      <w:proofErr w:type="gramEnd"/>
      <w:r w:rsidRPr="00910613">
        <w:rPr>
          <w:rFonts w:ascii="Times New Roman" w:hAnsi="Times New Roman" w:cs="Times New Roman"/>
          <w:sz w:val="28"/>
          <w:szCs w:val="28"/>
          <w:lang w:val="ru-RU"/>
        </w:rPr>
        <w:t>«формул», особенно в рефрен</w:t>
      </w:r>
      <w:r w:rsidR="00F15DE1" w:rsidRPr="00910613">
        <w:rPr>
          <w:rFonts w:ascii="Times New Roman" w:hAnsi="Times New Roman" w:cs="Times New Roman"/>
          <w:sz w:val="28"/>
          <w:szCs w:val="28"/>
          <w:lang w:val="ru-RU"/>
        </w:rPr>
        <w:t>ах, и</w:t>
      </w:r>
      <w:r w:rsidR="00F15DE1" w:rsidRPr="00910613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F15DE1" w:rsidRPr="00910613">
        <w:rPr>
          <w:rFonts w:ascii="Times New Roman" w:hAnsi="Times New Roman" w:cs="Times New Roman"/>
          <w:sz w:val="28"/>
          <w:szCs w:val="28"/>
          <w:lang w:val="ru-RU"/>
        </w:rPr>
        <w:t>полняемых обычно хором [2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, с. 893-895].</w:t>
      </w:r>
    </w:p>
    <w:p w:rsidR="00CA3B26" w:rsidRPr="00910613" w:rsidRDefault="002C2944" w:rsidP="009106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0613">
        <w:rPr>
          <w:rFonts w:ascii="Times New Roman" w:hAnsi="Times New Roman" w:cs="Times New Roman"/>
          <w:sz w:val="28"/>
          <w:szCs w:val="28"/>
          <w:lang w:val="ru-RU"/>
        </w:rPr>
        <w:t>Свадебные мелодии, как и календарные, тоже «</w:t>
      </w:r>
      <w:proofErr w:type="spellStart"/>
      <w:r w:rsidRPr="00910613">
        <w:rPr>
          <w:rFonts w:ascii="Times New Roman" w:hAnsi="Times New Roman" w:cs="Times New Roman"/>
          <w:sz w:val="28"/>
          <w:szCs w:val="28"/>
          <w:lang w:val="ru-RU"/>
        </w:rPr>
        <w:t>формульны</w:t>
      </w:r>
      <w:proofErr w:type="spellEnd"/>
      <w:r w:rsidRPr="00910613">
        <w:rPr>
          <w:rFonts w:ascii="Times New Roman" w:hAnsi="Times New Roman" w:cs="Times New Roman"/>
          <w:sz w:val="28"/>
          <w:szCs w:val="28"/>
          <w:lang w:val="ru-RU"/>
        </w:rPr>
        <w:t>». Например, в белорусском свадебном обряде возможно исполнение до 130 разных текстов на одну мелодию. Наиболее архаичные традиции имеют минимум формульных нап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 xml:space="preserve">вов, звучащих на протяжении всей «свадебной игры». Более того, на один напев могли исполняться песни разной целевой установки. </w:t>
      </w:r>
    </w:p>
    <w:p w:rsidR="002C2944" w:rsidRPr="00910613" w:rsidRDefault="002C2944" w:rsidP="009106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0613">
        <w:rPr>
          <w:rFonts w:ascii="Times New Roman" w:hAnsi="Times New Roman" w:cs="Times New Roman"/>
          <w:sz w:val="28"/>
          <w:szCs w:val="28"/>
          <w:lang w:val="ru-RU"/>
        </w:rPr>
        <w:t xml:space="preserve">Кроме </w:t>
      </w:r>
      <w:proofErr w:type="spellStart"/>
      <w:r w:rsidRPr="00910613">
        <w:rPr>
          <w:rFonts w:ascii="Times New Roman" w:hAnsi="Times New Roman" w:cs="Times New Roman"/>
          <w:sz w:val="28"/>
          <w:szCs w:val="28"/>
          <w:lang w:val="ru-RU"/>
        </w:rPr>
        <w:t>полетекстовых</w:t>
      </w:r>
      <w:proofErr w:type="spellEnd"/>
      <w:r w:rsidRPr="00910613">
        <w:rPr>
          <w:rFonts w:ascii="Times New Roman" w:hAnsi="Times New Roman" w:cs="Times New Roman"/>
          <w:sz w:val="28"/>
          <w:szCs w:val="28"/>
          <w:lang w:val="ru-RU"/>
        </w:rPr>
        <w:t xml:space="preserve"> напевов есть еще и </w:t>
      </w:r>
      <w:proofErr w:type="spellStart"/>
      <w:r w:rsidRPr="00910613">
        <w:rPr>
          <w:rFonts w:ascii="Times New Roman" w:hAnsi="Times New Roman" w:cs="Times New Roman"/>
          <w:sz w:val="28"/>
          <w:szCs w:val="28"/>
          <w:lang w:val="ru-RU"/>
        </w:rPr>
        <w:t>поленапевность</w:t>
      </w:r>
      <w:proofErr w:type="spellEnd"/>
      <w:r w:rsidRPr="00910613">
        <w:rPr>
          <w:rFonts w:ascii="Times New Roman" w:hAnsi="Times New Roman" w:cs="Times New Roman"/>
          <w:sz w:val="28"/>
          <w:szCs w:val="28"/>
          <w:lang w:val="ru-RU"/>
        </w:rPr>
        <w:t>, когда один и тот же текст координируется с разными напевами. Это свойство песен более поздних жанров, где поэтический текст уже откристаллизовался и получил распростран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 xml:space="preserve">ние в разных регионах. </w:t>
      </w:r>
      <w:proofErr w:type="gramStart"/>
      <w:r w:rsidRPr="00910613">
        <w:rPr>
          <w:rFonts w:ascii="Times New Roman" w:hAnsi="Times New Roman" w:cs="Times New Roman"/>
          <w:sz w:val="28"/>
          <w:szCs w:val="28"/>
          <w:lang w:val="ru-RU"/>
        </w:rPr>
        <w:t>На разных этапах развития песенного фоль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лора, схожесть структурная (поэтического и музыкального текстов) связана со схожестью фун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циональной, сходством самих обрядов, содержащих эти песни.</w:t>
      </w:r>
      <w:proofErr w:type="gramEnd"/>
      <w:r w:rsidRPr="00910613">
        <w:rPr>
          <w:rFonts w:ascii="Times New Roman" w:hAnsi="Times New Roman" w:cs="Times New Roman"/>
          <w:sz w:val="28"/>
          <w:szCs w:val="28"/>
          <w:lang w:val="ru-RU"/>
        </w:rPr>
        <w:t xml:space="preserve"> Общее в них - смысл, значение, символика, действия. Но в дальнейшем развитии этих двух жа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ровых групп (календарных и семейных обрядов) привело к различиям в структуре, как самих обрядов, так и обслуживающих их песен. И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менение функции приводит к изменению структуры песен и обрядов, хотя изн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 xml:space="preserve">чальное единство символики, структуры </w:t>
      </w:r>
      <w:r w:rsidR="00CA3B26" w:rsidRPr="00910613">
        <w:rPr>
          <w:rFonts w:ascii="Times New Roman" w:hAnsi="Times New Roman" w:cs="Times New Roman"/>
          <w:sz w:val="28"/>
          <w:szCs w:val="28"/>
          <w:lang w:val="ru-RU"/>
        </w:rPr>
        <w:t>остается,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 xml:space="preserve"> и оно заметно.</w:t>
      </w:r>
    </w:p>
    <w:p w:rsidR="002C2944" w:rsidRPr="00910613" w:rsidRDefault="002C2944" w:rsidP="009106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0613">
        <w:rPr>
          <w:rFonts w:ascii="Times New Roman" w:hAnsi="Times New Roman" w:cs="Times New Roman"/>
          <w:sz w:val="28"/>
          <w:szCs w:val="28"/>
          <w:lang w:val="ru-RU"/>
        </w:rPr>
        <w:t xml:space="preserve">В эпоху угасания традиционной культуры стали появляться </w:t>
      </w:r>
      <w:proofErr w:type="spellStart"/>
      <w:r w:rsidRPr="00910613">
        <w:rPr>
          <w:rFonts w:ascii="Times New Roman" w:hAnsi="Times New Roman" w:cs="Times New Roman"/>
          <w:sz w:val="28"/>
          <w:szCs w:val="28"/>
          <w:lang w:val="ru-RU"/>
        </w:rPr>
        <w:t>необрядовые</w:t>
      </w:r>
      <w:proofErr w:type="spellEnd"/>
      <w:r w:rsidRPr="00910613">
        <w:rPr>
          <w:rFonts w:ascii="Times New Roman" w:hAnsi="Times New Roman" w:cs="Times New Roman"/>
          <w:sz w:val="28"/>
          <w:szCs w:val="28"/>
          <w:lang w:val="ru-RU"/>
        </w:rPr>
        <w:t xml:space="preserve"> песенные жанры в связи с тем, что обряды стали терять свое значение, а потребн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сти жизни привели к возникновению новых - уже не обрядовых, а развлекател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ь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ных форм. Появились песни плясовые, хороводные, лирические (городские р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 xml:space="preserve">мансы, баллады), шуточные, частушки и др. Их выделяют в отдельную группу жанров - </w:t>
      </w:r>
      <w:proofErr w:type="spellStart"/>
      <w:r w:rsidRPr="00910613">
        <w:rPr>
          <w:rFonts w:ascii="Times New Roman" w:hAnsi="Times New Roman" w:cs="Times New Roman"/>
          <w:sz w:val="28"/>
          <w:szCs w:val="28"/>
          <w:lang w:val="ru-RU"/>
        </w:rPr>
        <w:t>необрядовых</w:t>
      </w:r>
      <w:proofErr w:type="spellEnd"/>
      <w:r w:rsidRPr="00910613">
        <w:rPr>
          <w:rFonts w:ascii="Times New Roman" w:hAnsi="Times New Roman" w:cs="Times New Roman"/>
          <w:sz w:val="28"/>
          <w:szCs w:val="28"/>
          <w:lang w:val="ru-RU"/>
        </w:rPr>
        <w:t>, что выдает их позднее происхождение, ведь почти весь традиционный фольклор связан с обрядами, с их магической функцией. Возни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 xml:space="preserve">новение чисто развлекательных жанров </w:t>
      </w:r>
      <w:proofErr w:type="gramStart"/>
      <w:r w:rsidRPr="00910613">
        <w:rPr>
          <w:rFonts w:ascii="Times New Roman" w:hAnsi="Times New Roman" w:cs="Times New Roman"/>
          <w:sz w:val="28"/>
          <w:szCs w:val="28"/>
          <w:lang w:val="ru-RU"/>
        </w:rPr>
        <w:t>-з</w:t>
      </w:r>
      <w:proofErr w:type="gramEnd"/>
      <w:r w:rsidRPr="00910613">
        <w:rPr>
          <w:rFonts w:ascii="Times New Roman" w:hAnsi="Times New Roman" w:cs="Times New Roman"/>
          <w:sz w:val="28"/>
          <w:szCs w:val="28"/>
          <w:lang w:val="ru-RU"/>
        </w:rPr>
        <w:t>нак заката традиционной культуры или культуры ритуального типа.</w:t>
      </w:r>
    </w:p>
    <w:p w:rsidR="002C2944" w:rsidRPr="00910613" w:rsidRDefault="002C2944" w:rsidP="009106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0613">
        <w:rPr>
          <w:rFonts w:ascii="Times New Roman" w:hAnsi="Times New Roman" w:cs="Times New Roman"/>
          <w:sz w:val="28"/>
          <w:szCs w:val="28"/>
          <w:lang w:val="ru-RU"/>
        </w:rPr>
        <w:t>Развитие жанровой системы белорусской народной песни происходило по устоявшимся законам песенного фо</w:t>
      </w:r>
      <w:r w:rsidR="00CA3B26" w:rsidRPr="00910613">
        <w:rPr>
          <w:rFonts w:ascii="Times New Roman" w:hAnsi="Times New Roman" w:cs="Times New Roman"/>
          <w:sz w:val="28"/>
          <w:szCs w:val="28"/>
          <w:lang w:val="ru-RU"/>
        </w:rPr>
        <w:t>льклора других этносов. Для белорусского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 xml:space="preserve"> п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сенного творчества характерно жанровое разнообразие и богатство мел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 xml:space="preserve">дических типов традиционных календарно-земледельческих и семейно-обрядовых песен. В национальном фольклоре Беларуси существует развитый цикл таких песен, как </w:t>
      </w:r>
      <w:proofErr w:type="spellStart"/>
      <w:r w:rsidRPr="00910613">
        <w:rPr>
          <w:rFonts w:ascii="Times New Roman" w:hAnsi="Times New Roman" w:cs="Times New Roman"/>
          <w:sz w:val="28"/>
          <w:szCs w:val="28"/>
          <w:lang w:val="ru-RU"/>
        </w:rPr>
        <w:t>жнивные</w:t>
      </w:r>
      <w:proofErr w:type="spellEnd"/>
      <w:r w:rsidRPr="0091061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gramStart"/>
      <w:r w:rsidRPr="00910613">
        <w:rPr>
          <w:rFonts w:ascii="Times New Roman" w:hAnsi="Times New Roman" w:cs="Times New Roman"/>
          <w:sz w:val="28"/>
          <w:szCs w:val="28"/>
          <w:lang w:val="ru-RU"/>
        </w:rPr>
        <w:t>весенние</w:t>
      </w:r>
      <w:proofErr w:type="gramEnd"/>
      <w:r w:rsidRPr="00910613">
        <w:rPr>
          <w:rFonts w:ascii="Times New Roman" w:hAnsi="Times New Roman" w:cs="Times New Roman"/>
          <w:sz w:val="28"/>
          <w:szCs w:val="28"/>
          <w:lang w:val="ru-RU"/>
        </w:rPr>
        <w:t xml:space="preserve">, осенние, </w:t>
      </w:r>
      <w:proofErr w:type="spellStart"/>
      <w:r w:rsidRPr="00910613">
        <w:rPr>
          <w:rFonts w:ascii="Times New Roman" w:hAnsi="Times New Roman" w:cs="Times New Roman"/>
          <w:sz w:val="28"/>
          <w:szCs w:val="28"/>
          <w:lang w:val="ru-RU"/>
        </w:rPr>
        <w:t>волочебные</w:t>
      </w:r>
      <w:proofErr w:type="spellEnd"/>
      <w:r w:rsidRPr="00910613">
        <w:rPr>
          <w:rFonts w:ascii="Times New Roman" w:hAnsi="Times New Roman" w:cs="Times New Roman"/>
          <w:sz w:val="28"/>
          <w:szCs w:val="28"/>
          <w:lang w:val="ru-RU"/>
        </w:rPr>
        <w:t xml:space="preserve">, календарные, </w:t>
      </w:r>
      <w:proofErr w:type="spellStart"/>
      <w:r w:rsidRPr="00910613">
        <w:rPr>
          <w:rFonts w:ascii="Times New Roman" w:hAnsi="Times New Roman" w:cs="Times New Roman"/>
          <w:sz w:val="28"/>
          <w:szCs w:val="28"/>
          <w:lang w:val="ru-RU"/>
        </w:rPr>
        <w:t>щедровные</w:t>
      </w:r>
      <w:proofErr w:type="spellEnd"/>
      <w:r w:rsidRPr="00910613">
        <w:rPr>
          <w:rFonts w:ascii="Times New Roman" w:hAnsi="Times New Roman" w:cs="Times New Roman"/>
          <w:sz w:val="28"/>
          <w:szCs w:val="28"/>
          <w:lang w:val="ru-RU"/>
        </w:rPr>
        <w:t>, свадебные</w:t>
      </w:r>
      <w:r w:rsidR="00CA3B26" w:rsidRPr="00910613">
        <w:rPr>
          <w:rFonts w:ascii="Times New Roman" w:hAnsi="Times New Roman" w:cs="Times New Roman"/>
          <w:sz w:val="28"/>
          <w:szCs w:val="28"/>
          <w:lang w:val="ru-RU"/>
        </w:rPr>
        <w:t xml:space="preserve">, крестильные. Характерны для 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белорусской народной музыки также и специфич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ские напевы лирических</w:t>
      </w:r>
      <w:r w:rsidR="00CA3B26" w:rsidRPr="009106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песен, которые связаны с обрядами и обычаями, но в ра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ных местностях они приурочиваются к определенному времени или обстоятел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ь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ствам: зимние, прополочные, когда животных пасут, когда за грибами идут и т.д.</w:t>
      </w:r>
    </w:p>
    <w:p w:rsidR="002C2944" w:rsidRPr="00910613" w:rsidRDefault="002C2944" w:rsidP="009106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0613">
        <w:rPr>
          <w:rFonts w:ascii="Times New Roman" w:hAnsi="Times New Roman" w:cs="Times New Roman"/>
          <w:sz w:val="28"/>
          <w:szCs w:val="28"/>
          <w:lang w:val="ru-RU"/>
        </w:rPr>
        <w:lastRenderedPageBreak/>
        <w:t>В более поздний исторический период возникли песни с ярко индивидуал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ь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 xml:space="preserve">ными напевами, лишенные какого-либо приурочивания. </w:t>
      </w:r>
      <w:proofErr w:type="gramStart"/>
      <w:r w:rsidRPr="00910613">
        <w:rPr>
          <w:rFonts w:ascii="Times New Roman" w:hAnsi="Times New Roman" w:cs="Times New Roman"/>
          <w:sz w:val="28"/>
          <w:szCs w:val="28"/>
          <w:lang w:val="ru-RU"/>
        </w:rPr>
        <w:t>Например, любо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но-лирические, семейно-бытовые, балладные, социальная лирика (казацкие, батра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ц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 xml:space="preserve">кие, солдатские, </w:t>
      </w:r>
      <w:proofErr w:type="spellStart"/>
      <w:r w:rsidRPr="00910613">
        <w:rPr>
          <w:rFonts w:ascii="Times New Roman" w:hAnsi="Times New Roman" w:cs="Times New Roman"/>
          <w:sz w:val="28"/>
          <w:szCs w:val="28"/>
          <w:lang w:val="ru-RU"/>
        </w:rPr>
        <w:t>рекруцкие</w:t>
      </w:r>
      <w:proofErr w:type="spellEnd"/>
      <w:r w:rsidRPr="00910613">
        <w:rPr>
          <w:rFonts w:ascii="Times New Roman" w:hAnsi="Times New Roman" w:cs="Times New Roman"/>
          <w:sz w:val="28"/>
          <w:szCs w:val="28"/>
          <w:lang w:val="ru-RU"/>
        </w:rPr>
        <w:t xml:space="preserve"> и другие).</w:t>
      </w:r>
      <w:proofErr w:type="gramEnd"/>
    </w:p>
    <w:p w:rsidR="002C2944" w:rsidRPr="00910613" w:rsidRDefault="002C2944" w:rsidP="009106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0613">
        <w:rPr>
          <w:rFonts w:ascii="Times New Roman" w:hAnsi="Times New Roman" w:cs="Times New Roman"/>
          <w:sz w:val="28"/>
          <w:szCs w:val="28"/>
          <w:lang w:val="ru-RU"/>
        </w:rPr>
        <w:t>В белорусском дореволюционном народном песенном творчестве можно выде</w:t>
      </w:r>
      <w:r w:rsidR="00CA3B26" w:rsidRPr="00910613">
        <w:rPr>
          <w:rFonts w:ascii="Times New Roman" w:hAnsi="Times New Roman" w:cs="Times New Roman"/>
          <w:sz w:val="28"/>
          <w:szCs w:val="28"/>
          <w:lang w:val="ru-RU"/>
        </w:rPr>
        <w:t xml:space="preserve">лить следующие жанровые группы: календарно-обрядовые; семейно-обрядовые; 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внеобрядовые.</w:t>
      </w:r>
    </w:p>
    <w:p w:rsidR="002C2944" w:rsidRPr="00910613" w:rsidRDefault="002C2944" w:rsidP="009106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0613">
        <w:rPr>
          <w:rFonts w:ascii="Times New Roman" w:hAnsi="Times New Roman" w:cs="Times New Roman"/>
          <w:sz w:val="28"/>
          <w:szCs w:val="28"/>
          <w:lang w:val="ru-RU"/>
        </w:rPr>
        <w:t>Календарно-обрядовые песни связаны с различными видами сельскохозя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й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ственных работ, с народными праздниками земледельческого календаря. Эти пе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 xml:space="preserve">ни разделяются </w:t>
      </w:r>
      <w:proofErr w:type="gramStart"/>
      <w:r w:rsidRPr="00910613">
        <w:rPr>
          <w:rFonts w:ascii="Times New Roman" w:hAnsi="Times New Roman" w:cs="Times New Roman"/>
          <w:sz w:val="28"/>
          <w:szCs w:val="28"/>
          <w:lang w:val="ru-RU"/>
        </w:rPr>
        <w:t>на</w:t>
      </w:r>
      <w:proofErr w:type="gramEnd"/>
      <w:r w:rsidRPr="00910613">
        <w:rPr>
          <w:rFonts w:ascii="Times New Roman" w:hAnsi="Times New Roman" w:cs="Times New Roman"/>
          <w:sz w:val="28"/>
          <w:szCs w:val="28"/>
          <w:lang w:val="ru-RU"/>
        </w:rPr>
        <w:t>: весенние, летне-осенние и зимние.</w:t>
      </w:r>
    </w:p>
    <w:p w:rsidR="002C2944" w:rsidRPr="00910613" w:rsidRDefault="002C2944" w:rsidP="009106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0613">
        <w:rPr>
          <w:rFonts w:ascii="Times New Roman" w:hAnsi="Times New Roman" w:cs="Times New Roman"/>
          <w:sz w:val="28"/>
          <w:szCs w:val="28"/>
          <w:lang w:val="ru-RU"/>
        </w:rPr>
        <w:t xml:space="preserve">Например, колядные песни исполнялись в период с 24 декабря до 6 января во время обхода дворов </w:t>
      </w:r>
      <w:proofErr w:type="spellStart"/>
      <w:r w:rsidRPr="00910613">
        <w:rPr>
          <w:rFonts w:ascii="Times New Roman" w:hAnsi="Times New Roman" w:cs="Times New Roman"/>
          <w:sz w:val="28"/>
          <w:szCs w:val="28"/>
          <w:lang w:val="ru-RU"/>
        </w:rPr>
        <w:t>колядовщиками</w:t>
      </w:r>
      <w:proofErr w:type="spellEnd"/>
      <w:r w:rsidRPr="00910613">
        <w:rPr>
          <w:rFonts w:ascii="Times New Roman" w:hAnsi="Times New Roman" w:cs="Times New Roman"/>
          <w:sz w:val="28"/>
          <w:szCs w:val="28"/>
          <w:lang w:val="ru-RU"/>
        </w:rPr>
        <w:t>, во время колядных гаданий, хожд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ний со «звездой», колядных игр. Их музыка предназначалась для величания, воспевания трудолюбия хозяев дома. Для этих песен характерен радостный характер, элеме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ты театрализации, одноголосная манера исполнения, мажорное наклонение, зат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гивание последних слогов.</w:t>
      </w:r>
    </w:p>
    <w:p w:rsidR="002C2944" w:rsidRPr="00910613" w:rsidRDefault="002C2944" w:rsidP="009106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0613">
        <w:rPr>
          <w:rFonts w:ascii="Times New Roman" w:hAnsi="Times New Roman" w:cs="Times New Roman"/>
          <w:sz w:val="28"/>
          <w:szCs w:val="28"/>
          <w:lang w:val="ru-RU"/>
        </w:rPr>
        <w:t>На последней неделе февраля исполнялись масленичные песни. Они сопр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вождали символическое сжигание чучела зимы, катание на качелях, с ледяных г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рок, закапывание молодых в снег. Для таких песен характерен узкий объем песе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ных интонаций, короткие мелодические фразы, преобладание мажора.</w:t>
      </w:r>
    </w:p>
    <w:p w:rsidR="002C2944" w:rsidRPr="00910613" w:rsidRDefault="002C2944" w:rsidP="009106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0613">
        <w:rPr>
          <w:rFonts w:ascii="Times New Roman" w:hAnsi="Times New Roman" w:cs="Times New Roman"/>
          <w:sz w:val="28"/>
          <w:szCs w:val="28"/>
          <w:lang w:val="ru-RU"/>
        </w:rPr>
        <w:t xml:space="preserve">В марте (1, 9, 25 числа) отмечали </w:t>
      </w:r>
      <w:proofErr w:type="spellStart"/>
      <w:r w:rsidRPr="00910613">
        <w:rPr>
          <w:rFonts w:ascii="Times New Roman" w:hAnsi="Times New Roman" w:cs="Times New Roman"/>
          <w:sz w:val="28"/>
          <w:szCs w:val="28"/>
          <w:lang w:val="ru-RU"/>
        </w:rPr>
        <w:t>Закликание</w:t>
      </w:r>
      <w:proofErr w:type="spellEnd"/>
      <w:r w:rsidRPr="00910613">
        <w:rPr>
          <w:rFonts w:ascii="Times New Roman" w:hAnsi="Times New Roman" w:cs="Times New Roman"/>
          <w:sz w:val="28"/>
          <w:szCs w:val="28"/>
          <w:lang w:val="ru-RU"/>
        </w:rPr>
        <w:t xml:space="preserve"> весны. В эти дни зазывали весну с крыш и разных возвышенностей, сжигали на взгорках старые вещи, вып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кали «жаворонков» (особенные пирожки), которые потом торжественно подбр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 xml:space="preserve">сывали вверх. В основе исполняемых в это время песен лежат </w:t>
      </w:r>
      <w:proofErr w:type="spellStart"/>
      <w:r w:rsidRPr="00910613">
        <w:rPr>
          <w:rFonts w:ascii="Times New Roman" w:hAnsi="Times New Roman" w:cs="Times New Roman"/>
          <w:sz w:val="28"/>
          <w:szCs w:val="28"/>
          <w:lang w:val="ru-RU"/>
        </w:rPr>
        <w:t>заклики</w:t>
      </w:r>
      <w:proofErr w:type="spellEnd"/>
      <w:r w:rsidRPr="00910613">
        <w:rPr>
          <w:rFonts w:ascii="Times New Roman" w:hAnsi="Times New Roman" w:cs="Times New Roman"/>
          <w:sz w:val="28"/>
          <w:szCs w:val="28"/>
          <w:lang w:val="ru-RU"/>
        </w:rPr>
        <w:t>, пр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 xml:space="preserve">тяжные выкрики, повторы нескольких коротких </w:t>
      </w:r>
      <w:proofErr w:type="spellStart"/>
      <w:r w:rsidRPr="00910613">
        <w:rPr>
          <w:rFonts w:ascii="Times New Roman" w:hAnsi="Times New Roman" w:cs="Times New Roman"/>
          <w:sz w:val="28"/>
          <w:szCs w:val="28"/>
          <w:lang w:val="ru-RU"/>
        </w:rPr>
        <w:t>попевок</w:t>
      </w:r>
      <w:proofErr w:type="spellEnd"/>
      <w:r w:rsidRPr="00910613">
        <w:rPr>
          <w:rFonts w:ascii="Times New Roman" w:hAnsi="Times New Roman" w:cs="Times New Roman"/>
          <w:sz w:val="28"/>
          <w:szCs w:val="28"/>
          <w:lang w:val="ru-RU"/>
        </w:rPr>
        <w:t xml:space="preserve"> в одноголосном и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полнении.</w:t>
      </w:r>
    </w:p>
    <w:p w:rsidR="002C2944" w:rsidRPr="00910613" w:rsidRDefault="002C2944" w:rsidP="009106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0613">
        <w:rPr>
          <w:rFonts w:ascii="Times New Roman" w:hAnsi="Times New Roman" w:cs="Times New Roman"/>
          <w:sz w:val="28"/>
          <w:szCs w:val="28"/>
          <w:lang w:val="ru-RU"/>
        </w:rPr>
        <w:t>Схожая манера пения характерна и для песен, исп</w:t>
      </w:r>
      <w:r w:rsidR="00CA3B26" w:rsidRPr="00910613">
        <w:rPr>
          <w:rFonts w:ascii="Times New Roman" w:hAnsi="Times New Roman" w:cs="Times New Roman"/>
          <w:sz w:val="28"/>
          <w:szCs w:val="28"/>
          <w:lang w:val="ru-RU"/>
        </w:rPr>
        <w:t>олняемых на Троицу (к</w:t>
      </w:r>
      <w:r w:rsidR="00CA3B26" w:rsidRPr="00910613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CA3B26" w:rsidRPr="00910613">
        <w:rPr>
          <w:rFonts w:ascii="Times New Roman" w:hAnsi="Times New Roman" w:cs="Times New Roman"/>
          <w:sz w:val="28"/>
          <w:szCs w:val="28"/>
          <w:lang w:val="ru-RU"/>
        </w:rPr>
        <w:t xml:space="preserve">нец мая). 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Для этого праздника характерно шествие у околиц деревни, укр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шение домов зеленью и цветами, собирание трав, плетение венков. В текстах песен пр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 xml:space="preserve">обладают </w:t>
      </w:r>
      <w:r w:rsidR="00CA3B26" w:rsidRPr="00910613">
        <w:rPr>
          <w:rFonts w:ascii="Times New Roman" w:hAnsi="Times New Roman" w:cs="Times New Roman"/>
          <w:sz w:val="28"/>
          <w:szCs w:val="28"/>
          <w:lang w:val="ru-RU"/>
        </w:rPr>
        <w:t xml:space="preserve">заклинаниями на будущий урожай. 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 xml:space="preserve">Большим разнообразием отличается как праздник </w:t>
      </w:r>
      <w:proofErr w:type="spellStart"/>
      <w:r w:rsidRPr="00910613">
        <w:rPr>
          <w:rFonts w:ascii="Times New Roman" w:hAnsi="Times New Roman" w:cs="Times New Roman"/>
          <w:sz w:val="28"/>
          <w:szCs w:val="28"/>
          <w:lang w:val="ru-RU"/>
        </w:rPr>
        <w:t>Купалье</w:t>
      </w:r>
      <w:proofErr w:type="spellEnd"/>
      <w:r w:rsidRPr="00910613">
        <w:rPr>
          <w:rFonts w:ascii="Times New Roman" w:hAnsi="Times New Roman" w:cs="Times New Roman"/>
          <w:sz w:val="28"/>
          <w:szCs w:val="28"/>
          <w:lang w:val="ru-RU"/>
        </w:rPr>
        <w:t>, так и песни, исполняемые в это время. В ночь с 23 на 24 июня люди совершают ритуальные «очищающие» прыжки чер</w:t>
      </w:r>
      <w:r w:rsidR="00CA3B26" w:rsidRPr="00910613">
        <w:rPr>
          <w:rFonts w:ascii="Times New Roman" w:hAnsi="Times New Roman" w:cs="Times New Roman"/>
          <w:sz w:val="28"/>
          <w:szCs w:val="28"/>
          <w:lang w:val="ru-RU"/>
        </w:rPr>
        <w:t>ез костер, скатыв</w:t>
      </w:r>
      <w:r w:rsidR="00CA3B26" w:rsidRPr="0091061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CA3B26" w:rsidRPr="00910613">
        <w:rPr>
          <w:rFonts w:ascii="Times New Roman" w:hAnsi="Times New Roman" w:cs="Times New Roman"/>
          <w:sz w:val="28"/>
          <w:szCs w:val="28"/>
          <w:lang w:val="ru-RU"/>
        </w:rPr>
        <w:t xml:space="preserve">ние зажженных 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колес в воду, купания. Молодежь собирает травы, ищет «</w:t>
      </w:r>
      <w:proofErr w:type="spellStart"/>
      <w:r w:rsidRPr="00910613">
        <w:rPr>
          <w:rFonts w:ascii="Times New Roman" w:hAnsi="Times New Roman" w:cs="Times New Roman"/>
          <w:sz w:val="28"/>
          <w:szCs w:val="28"/>
          <w:lang w:val="ru-RU"/>
        </w:rPr>
        <w:t>пап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раць-кветку</w:t>
      </w:r>
      <w:proofErr w:type="spellEnd"/>
      <w:r w:rsidRPr="00910613">
        <w:rPr>
          <w:rFonts w:ascii="Times New Roman" w:hAnsi="Times New Roman" w:cs="Times New Roman"/>
          <w:sz w:val="28"/>
          <w:szCs w:val="28"/>
          <w:lang w:val="ru-RU"/>
        </w:rPr>
        <w:t>», гадает на венках. Купальские песни отличает многоголосное ун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 xml:space="preserve">сонное исполнение, эффекты эха, глиссандо в окончаниях, свободные напевы, </w:t>
      </w:r>
      <w:proofErr w:type="spellStart"/>
      <w:r w:rsidRPr="00910613">
        <w:rPr>
          <w:rFonts w:ascii="Times New Roman" w:hAnsi="Times New Roman" w:cs="Times New Roman"/>
          <w:sz w:val="28"/>
          <w:szCs w:val="28"/>
          <w:lang w:val="ru-RU"/>
        </w:rPr>
        <w:t>неповторные</w:t>
      </w:r>
      <w:proofErr w:type="spellEnd"/>
      <w:r w:rsidRPr="00910613">
        <w:rPr>
          <w:rFonts w:ascii="Times New Roman" w:hAnsi="Times New Roman" w:cs="Times New Roman"/>
          <w:sz w:val="28"/>
          <w:szCs w:val="28"/>
          <w:lang w:val="ru-RU"/>
        </w:rPr>
        <w:t xml:space="preserve"> цезуры.</w:t>
      </w:r>
    </w:p>
    <w:p w:rsidR="002C2944" w:rsidRPr="00910613" w:rsidRDefault="002C2944" w:rsidP="009106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0613">
        <w:rPr>
          <w:rFonts w:ascii="Times New Roman" w:hAnsi="Times New Roman" w:cs="Times New Roman"/>
          <w:sz w:val="28"/>
          <w:szCs w:val="28"/>
          <w:lang w:val="ru-RU"/>
        </w:rPr>
        <w:t xml:space="preserve">В группе жатвенных песен, которые исполняются в конце августа </w:t>
      </w:r>
      <w:proofErr w:type="gramStart"/>
      <w:r w:rsidRPr="00910613">
        <w:rPr>
          <w:rFonts w:ascii="Times New Roman" w:hAnsi="Times New Roman" w:cs="Times New Roman"/>
          <w:sz w:val="28"/>
          <w:szCs w:val="28"/>
          <w:lang w:val="ru-RU"/>
        </w:rPr>
        <w:t>-н</w:t>
      </w:r>
      <w:proofErr w:type="gramEnd"/>
      <w:r w:rsidRPr="00910613">
        <w:rPr>
          <w:rFonts w:ascii="Times New Roman" w:hAnsi="Times New Roman" w:cs="Times New Roman"/>
          <w:sz w:val="28"/>
          <w:szCs w:val="28"/>
          <w:lang w:val="ru-RU"/>
        </w:rPr>
        <w:t>ачале сентября, выделяют три группы:</w:t>
      </w:r>
      <w:r w:rsidR="00CA3B26" w:rsidRPr="009106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0613">
        <w:rPr>
          <w:rFonts w:ascii="Times New Roman" w:hAnsi="Times New Roman" w:cs="Times New Roman"/>
          <w:sz w:val="28"/>
          <w:szCs w:val="28"/>
          <w:lang w:val="ru-RU"/>
        </w:rPr>
        <w:t>зажиночные</w:t>
      </w:r>
      <w:proofErr w:type="spellEnd"/>
      <w:r w:rsidRPr="00910613">
        <w:rPr>
          <w:rFonts w:ascii="Times New Roman" w:hAnsi="Times New Roman" w:cs="Times New Roman"/>
          <w:sz w:val="28"/>
          <w:szCs w:val="28"/>
          <w:lang w:val="ru-RU"/>
        </w:rPr>
        <w:t>, трудовые;</w:t>
      </w:r>
      <w:r w:rsidR="00CA3B26" w:rsidRPr="009106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0613">
        <w:rPr>
          <w:rFonts w:ascii="Times New Roman" w:hAnsi="Times New Roman" w:cs="Times New Roman"/>
          <w:sz w:val="28"/>
          <w:szCs w:val="28"/>
          <w:lang w:val="ru-RU"/>
        </w:rPr>
        <w:t>жнивные</w:t>
      </w:r>
      <w:proofErr w:type="spellEnd"/>
      <w:r w:rsidRPr="00910613">
        <w:rPr>
          <w:rFonts w:ascii="Times New Roman" w:hAnsi="Times New Roman" w:cs="Times New Roman"/>
          <w:sz w:val="28"/>
          <w:szCs w:val="28"/>
          <w:lang w:val="ru-RU"/>
        </w:rPr>
        <w:t xml:space="preserve"> (и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пол</w:t>
      </w:r>
      <w:r w:rsidR="00CA3B26" w:rsidRPr="00910613">
        <w:rPr>
          <w:rFonts w:ascii="Times New Roman" w:hAnsi="Times New Roman" w:cs="Times New Roman"/>
          <w:sz w:val="28"/>
          <w:szCs w:val="28"/>
          <w:lang w:val="ru-RU"/>
        </w:rPr>
        <w:t xml:space="preserve">нялись на поле во время жатвы); 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обрядовые «</w:t>
      </w:r>
      <w:proofErr w:type="spellStart"/>
      <w:r w:rsidRPr="00910613">
        <w:rPr>
          <w:rFonts w:ascii="Times New Roman" w:hAnsi="Times New Roman" w:cs="Times New Roman"/>
          <w:sz w:val="28"/>
          <w:szCs w:val="28"/>
          <w:lang w:val="ru-RU"/>
        </w:rPr>
        <w:t>дожиночные</w:t>
      </w:r>
      <w:proofErr w:type="spellEnd"/>
      <w:r w:rsidRPr="00910613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:rsidR="002C2944" w:rsidRPr="00910613" w:rsidRDefault="002C2944" w:rsidP="009106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0613">
        <w:rPr>
          <w:rFonts w:ascii="Times New Roman" w:hAnsi="Times New Roman" w:cs="Times New Roman"/>
          <w:sz w:val="28"/>
          <w:szCs w:val="28"/>
          <w:lang w:val="ru-RU"/>
        </w:rPr>
        <w:t>Жатвенные песни отличаются напряженностью звучания, развитием одн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го мелодического зерна, ритмической свободой.</w:t>
      </w:r>
    </w:p>
    <w:p w:rsidR="002C2944" w:rsidRPr="00910613" w:rsidRDefault="002C2944" w:rsidP="009106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0613">
        <w:rPr>
          <w:rFonts w:ascii="Times New Roman" w:hAnsi="Times New Roman" w:cs="Times New Roman"/>
          <w:sz w:val="28"/>
          <w:szCs w:val="28"/>
          <w:lang w:val="ru-RU"/>
        </w:rPr>
        <w:t>В октябре - ноябре отмечали такой праздник, как «</w:t>
      </w:r>
      <w:proofErr w:type="spellStart"/>
      <w:r w:rsidRPr="00910613">
        <w:rPr>
          <w:rFonts w:ascii="Times New Roman" w:hAnsi="Times New Roman" w:cs="Times New Roman"/>
          <w:sz w:val="28"/>
          <w:szCs w:val="28"/>
          <w:lang w:val="ru-RU"/>
        </w:rPr>
        <w:t>Чуды</w:t>
      </w:r>
      <w:proofErr w:type="spellEnd"/>
      <w:r w:rsidRPr="00910613">
        <w:rPr>
          <w:rFonts w:ascii="Times New Roman" w:hAnsi="Times New Roman" w:cs="Times New Roman"/>
          <w:sz w:val="28"/>
          <w:szCs w:val="28"/>
          <w:lang w:val="ru-RU"/>
        </w:rPr>
        <w:t>». В это время уб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 xml:space="preserve">рали яровое и овсяное жниво, лен, гречку, картофель, </w:t>
      </w:r>
      <w:proofErr w:type="spellStart"/>
      <w:r w:rsidRPr="00910613">
        <w:rPr>
          <w:rFonts w:ascii="Times New Roman" w:hAnsi="Times New Roman" w:cs="Times New Roman"/>
          <w:sz w:val="28"/>
          <w:szCs w:val="28"/>
          <w:lang w:val="ru-RU"/>
        </w:rPr>
        <w:t>собирели</w:t>
      </w:r>
      <w:proofErr w:type="spellEnd"/>
      <w:r w:rsidRPr="00910613">
        <w:rPr>
          <w:rFonts w:ascii="Times New Roman" w:hAnsi="Times New Roman" w:cs="Times New Roman"/>
          <w:sz w:val="28"/>
          <w:szCs w:val="28"/>
          <w:lang w:val="ru-RU"/>
        </w:rPr>
        <w:t xml:space="preserve"> осенние яг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 xml:space="preserve">ды и 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грибы. Песни исполнялись в процессе обхода дворов «на </w:t>
      </w:r>
      <w:proofErr w:type="spellStart"/>
      <w:r w:rsidRPr="00910613">
        <w:rPr>
          <w:rFonts w:ascii="Times New Roman" w:hAnsi="Times New Roman" w:cs="Times New Roman"/>
          <w:sz w:val="28"/>
          <w:szCs w:val="28"/>
          <w:lang w:val="ru-RU"/>
        </w:rPr>
        <w:t>Чуды</w:t>
      </w:r>
      <w:proofErr w:type="spellEnd"/>
      <w:r w:rsidRPr="00910613">
        <w:rPr>
          <w:rFonts w:ascii="Times New Roman" w:hAnsi="Times New Roman" w:cs="Times New Roman"/>
          <w:sz w:val="28"/>
          <w:szCs w:val="28"/>
          <w:lang w:val="ru-RU"/>
        </w:rPr>
        <w:t>». В соде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жании песен отражалась связь земледельца с завершающим этапом его деятел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ь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ности, а по характеру - это были лирические и шуточные песни с преобладание минорных ладов.</w:t>
      </w:r>
    </w:p>
    <w:p w:rsidR="002C2944" w:rsidRPr="00910613" w:rsidRDefault="002C2944" w:rsidP="009106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10613">
        <w:rPr>
          <w:rFonts w:ascii="Times New Roman" w:hAnsi="Times New Roman" w:cs="Times New Roman"/>
          <w:sz w:val="28"/>
          <w:szCs w:val="28"/>
          <w:lang w:val="ru-RU"/>
        </w:rPr>
        <w:t>Семейио</w:t>
      </w:r>
      <w:proofErr w:type="spellEnd"/>
      <w:r w:rsidRPr="00910613">
        <w:rPr>
          <w:rFonts w:ascii="Times New Roman" w:hAnsi="Times New Roman" w:cs="Times New Roman"/>
          <w:sz w:val="28"/>
          <w:szCs w:val="28"/>
          <w:lang w:val="ru-RU"/>
        </w:rPr>
        <w:t>-обрядовые песни как, собственно, семейные обряды и обычаи, я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ляются отражением главных событий в жизни человека - рождение, вступл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ние в брак, смерть. Песни этого типа следуют таким же принципам и классиф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цируются как: песни на крестины, к свадебному обряду и на похороны. Так, крестильные (родильные) песни связаны с величанием новорожденного по сл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 xml:space="preserve">чаю присвоения ему имени, с присоединением ребенка к семье. Песни </w:t>
      </w:r>
      <w:r w:rsidR="002D0B2E" w:rsidRPr="00910613">
        <w:rPr>
          <w:rFonts w:ascii="Times New Roman" w:hAnsi="Times New Roman" w:cs="Times New Roman"/>
          <w:sz w:val="28"/>
          <w:szCs w:val="28"/>
          <w:lang w:val="ru-RU"/>
        </w:rPr>
        <w:t>отличаются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 xml:space="preserve"> лиризмом и ш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точным характером. Свадебные песни четко вторят сваде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б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ному обряду, который, в свою очередь, разделяется на несколько этапов - обряжение жениха и невесты, выкуп невесты, свадебный бал с пожеланиями молодым, прощание невесты с р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дительским домом, встреча молодых в доме жен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ха. Свадебные песни содержат несколько образов - праздничная «веселая», жалостливая «обидчивая», драмат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ческая и шуточная. Похороны - это обряд, к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 xml:space="preserve">торый противоположен Кристинам и </w:t>
      </w:r>
      <w:r w:rsidR="002D0B2E" w:rsidRPr="00910613">
        <w:rPr>
          <w:rFonts w:ascii="Times New Roman" w:hAnsi="Times New Roman" w:cs="Times New Roman"/>
          <w:sz w:val="28"/>
          <w:szCs w:val="28"/>
          <w:lang w:val="ru-RU"/>
        </w:rPr>
        <w:t>свадьбе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 xml:space="preserve">. Поэтому и в сопровождающей его музыке отражена человеческая скорбь, </w:t>
      </w:r>
      <w:proofErr w:type="spellStart"/>
      <w:r w:rsidRPr="00910613">
        <w:rPr>
          <w:rFonts w:ascii="Times New Roman" w:hAnsi="Times New Roman" w:cs="Times New Roman"/>
          <w:sz w:val="28"/>
          <w:szCs w:val="28"/>
          <w:lang w:val="ru-RU"/>
        </w:rPr>
        <w:t>оплакивание</w:t>
      </w:r>
      <w:proofErr w:type="spellEnd"/>
      <w:r w:rsidRPr="00910613">
        <w:rPr>
          <w:rFonts w:ascii="Times New Roman" w:hAnsi="Times New Roman" w:cs="Times New Roman"/>
          <w:sz w:val="28"/>
          <w:szCs w:val="28"/>
          <w:lang w:val="ru-RU"/>
        </w:rPr>
        <w:t xml:space="preserve"> умершего. Эмоциональное напряжение выражено в волнообразном движении мелодии со звучащими внезапными вскриками, глухими рыданиями. Стоит отметить, что к этой группе относятся песни-плачи и причитания, которые отражали не только неутешное горе по </w:t>
      </w:r>
      <w:proofErr w:type="spellStart"/>
      <w:r w:rsidRPr="00910613">
        <w:rPr>
          <w:rFonts w:ascii="Times New Roman" w:hAnsi="Times New Roman" w:cs="Times New Roman"/>
          <w:sz w:val="28"/>
          <w:szCs w:val="28"/>
          <w:lang w:val="ru-RU"/>
        </w:rPr>
        <w:t>умершым</w:t>
      </w:r>
      <w:proofErr w:type="spellEnd"/>
      <w:r w:rsidRPr="00910613">
        <w:rPr>
          <w:rFonts w:ascii="Times New Roman" w:hAnsi="Times New Roman" w:cs="Times New Roman"/>
          <w:sz w:val="28"/>
          <w:szCs w:val="28"/>
          <w:lang w:val="ru-RU"/>
        </w:rPr>
        <w:t xml:space="preserve"> родственникам, но и тяжелую беспросветную жизнь бедняков в ярме помещиков-крепостников.</w:t>
      </w:r>
    </w:p>
    <w:p w:rsidR="002C2944" w:rsidRPr="00910613" w:rsidRDefault="002C2944" w:rsidP="009106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0613">
        <w:rPr>
          <w:rFonts w:ascii="Times New Roman" w:hAnsi="Times New Roman" w:cs="Times New Roman"/>
          <w:sz w:val="28"/>
          <w:szCs w:val="28"/>
          <w:lang w:val="ru-RU"/>
        </w:rPr>
        <w:t xml:space="preserve">Значительный пласт белорусского музыкального фольклора составляют </w:t>
      </w:r>
      <w:proofErr w:type="spellStart"/>
      <w:r w:rsidRPr="00910613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обрядовые</w:t>
      </w:r>
      <w:proofErr w:type="spellEnd"/>
      <w:r w:rsidRPr="00910613">
        <w:rPr>
          <w:rFonts w:ascii="Times New Roman" w:hAnsi="Times New Roman" w:cs="Times New Roman"/>
          <w:sz w:val="28"/>
          <w:szCs w:val="28"/>
          <w:lang w:val="ru-RU"/>
        </w:rPr>
        <w:t xml:space="preserve"> песни. К ним отно</w:t>
      </w:r>
      <w:r w:rsidR="00CA3B26" w:rsidRPr="00910613">
        <w:rPr>
          <w:rFonts w:ascii="Times New Roman" w:hAnsi="Times New Roman" w:cs="Times New Roman"/>
          <w:sz w:val="28"/>
          <w:szCs w:val="28"/>
          <w:lang w:val="ru-RU"/>
        </w:rPr>
        <w:t>сятся семейно-бытовые, любовно-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лирические и пе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ни социального протеста. Они не сопровождали определенные обряды, зв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чали на вечерках, беседах. Основное назначение таких песен - выражение разнообра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 xml:space="preserve">ных эмоций и переживаний народа. </w:t>
      </w:r>
      <w:proofErr w:type="gramStart"/>
      <w:r w:rsidRPr="00910613">
        <w:rPr>
          <w:rFonts w:ascii="Times New Roman" w:hAnsi="Times New Roman" w:cs="Times New Roman"/>
          <w:sz w:val="28"/>
          <w:szCs w:val="28"/>
          <w:lang w:val="ru-RU"/>
        </w:rPr>
        <w:t xml:space="preserve">Жанры </w:t>
      </w:r>
      <w:proofErr w:type="spellStart"/>
      <w:r w:rsidRPr="00910613">
        <w:rPr>
          <w:rFonts w:ascii="Times New Roman" w:hAnsi="Times New Roman" w:cs="Times New Roman"/>
          <w:sz w:val="28"/>
          <w:szCs w:val="28"/>
          <w:lang w:val="ru-RU"/>
        </w:rPr>
        <w:t>необрядовых</w:t>
      </w:r>
      <w:proofErr w:type="spellEnd"/>
      <w:r w:rsidRPr="00910613">
        <w:rPr>
          <w:rFonts w:ascii="Times New Roman" w:hAnsi="Times New Roman" w:cs="Times New Roman"/>
          <w:sz w:val="28"/>
          <w:szCs w:val="28"/>
          <w:lang w:val="ru-RU"/>
        </w:rPr>
        <w:t xml:space="preserve"> песен - детские, колыбел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ь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ные, сатирические, застольные, танцевальные, считалки, батрацкие, рекру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ские, солдатские, социального протеста.</w:t>
      </w:r>
      <w:proofErr w:type="gramEnd"/>
      <w:r w:rsidRPr="00910613">
        <w:rPr>
          <w:rFonts w:ascii="Times New Roman" w:hAnsi="Times New Roman" w:cs="Times New Roman"/>
          <w:sz w:val="28"/>
          <w:szCs w:val="28"/>
          <w:lang w:val="ru-RU"/>
        </w:rPr>
        <w:t xml:space="preserve"> В них воплощены разные стороны жизни и б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та белорусского народа, его надежды, борьба за личное счастье, отношение к угнетателям. Многие рекрутские и батрацкие песни - эти ка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тины безвозвратно ушедшего прошлого, образы замученного и обездоленного крестьянина, это не только своеобразный протест против помещичьего гнета, но и непоколебимая вера в освобождение.</w:t>
      </w:r>
    </w:p>
    <w:p w:rsidR="002C2944" w:rsidRPr="00910613" w:rsidRDefault="002C2944" w:rsidP="009106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0613">
        <w:rPr>
          <w:rFonts w:ascii="Times New Roman" w:hAnsi="Times New Roman" w:cs="Times New Roman"/>
          <w:sz w:val="28"/>
          <w:szCs w:val="28"/>
          <w:lang w:val="ru-RU"/>
        </w:rPr>
        <w:t>В песенном творчестве заметнее, чем в других жанрах белорусского фоль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лора, выражены областные особенности, вызванные некоторыми различиями в экономике и быте населения, степенью влияния культур соседних братских нар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дов и другими причинами. Так, например, свадебные, каравайные песни были и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вестны главным образом в районах распространения каравайного обряда, жатве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ные песни Полесья некоторыми образами и особенно мелодией отличаются от п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 xml:space="preserve">сен Витебской губернии. </w:t>
      </w:r>
      <w:proofErr w:type="gramStart"/>
      <w:r w:rsidRPr="00910613">
        <w:rPr>
          <w:rFonts w:ascii="Times New Roman" w:hAnsi="Times New Roman" w:cs="Times New Roman"/>
          <w:sz w:val="28"/>
          <w:szCs w:val="28"/>
          <w:lang w:val="ru-RU"/>
        </w:rPr>
        <w:t>В репертуаре южной части Белоруссии сильнее прояв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лось влияние украинского фольклора, а в восточной - русского и т.д.</w:t>
      </w:r>
      <w:proofErr w:type="gramEnd"/>
      <w:r w:rsidRPr="00910613">
        <w:rPr>
          <w:rFonts w:ascii="Times New Roman" w:hAnsi="Times New Roman" w:cs="Times New Roman"/>
          <w:sz w:val="28"/>
          <w:szCs w:val="28"/>
          <w:lang w:val="ru-RU"/>
        </w:rPr>
        <w:t xml:space="preserve"> Следует о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lastRenderedPageBreak/>
        <w:t>метить, однако, что белорусскому фольклору, как и многим явлениям материал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ь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ной культуры белорусов, в большей мере, чем устному поэтическому творчеству русских и украинцев, присуща однородность.</w:t>
      </w:r>
    </w:p>
    <w:p w:rsidR="002C2944" w:rsidRPr="00910613" w:rsidRDefault="002C2944" w:rsidP="009106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0613">
        <w:rPr>
          <w:rFonts w:ascii="Times New Roman" w:hAnsi="Times New Roman" w:cs="Times New Roman"/>
          <w:sz w:val="28"/>
          <w:szCs w:val="28"/>
          <w:lang w:val="ru-RU"/>
        </w:rPr>
        <w:t>Таким образом, развитие жанров идет от всеобщего синкретизма к множ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ству жанров, которые выделились и развились в соответствии с множеством их социальных функций. Затем угасание, отмирание магических обрядовых функций приводит к исчезновению многих обрядовых песенных жанров и п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 xml:space="preserve">явление на их основе нескольких </w:t>
      </w:r>
      <w:proofErr w:type="spellStart"/>
      <w:r w:rsidRPr="00910613">
        <w:rPr>
          <w:rFonts w:ascii="Times New Roman" w:hAnsi="Times New Roman" w:cs="Times New Roman"/>
          <w:sz w:val="28"/>
          <w:szCs w:val="28"/>
          <w:lang w:val="ru-RU"/>
        </w:rPr>
        <w:t>необрядовых</w:t>
      </w:r>
      <w:proofErr w:type="spellEnd"/>
      <w:r w:rsidRPr="00910613">
        <w:rPr>
          <w:rFonts w:ascii="Times New Roman" w:hAnsi="Times New Roman" w:cs="Times New Roman"/>
          <w:sz w:val="28"/>
          <w:szCs w:val="28"/>
          <w:lang w:val="ru-RU"/>
        </w:rPr>
        <w:t xml:space="preserve"> жанров. Простой переход от м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 xml:space="preserve">гической функции </w:t>
      </w:r>
      <w:proofErr w:type="gramStart"/>
      <w:r w:rsidRPr="00910613"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gramEnd"/>
      <w:r w:rsidRPr="00910613">
        <w:rPr>
          <w:rFonts w:ascii="Times New Roman" w:hAnsi="Times New Roman" w:cs="Times New Roman"/>
          <w:sz w:val="28"/>
          <w:szCs w:val="28"/>
          <w:lang w:val="ru-RU"/>
        </w:rPr>
        <w:t xml:space="preserve"> развлекательной создал принципиально иную систему жанров и их выразител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ь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ных средств.</w:t>
      </w:r>
    </w:p>
    <w:p w:rsidR="002C2944" w:rsidRPr="00910613" w:rsidRDefault="002C2944" w:rsidP="009106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0613">
        <w:rPr>
          <w:rFonts w:ascii="Times New Roman" w:hAnsi="Times New Roman" w:cs="Times New Roman"/>
          <w:sz w:val="28"/>
          <w:szCs w:val="28"/>
          <w:lang w:val="ru-RU"/>
        </w:rPr>
        <w:t>Для белорусского песенного фольклора характерны календарный и семе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й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 xml:space="preserve">ный циклы, а также </w:t>
      </w:r>
      <w:proofErr w:type="spellStart"/>
      <w:r w:rsidRPr="00910613">
        <w:rPr>
          <w:rFonts w:ascii="Times New Roman" w:hAnsi="Times New Roman" w:cs="Times New Roman"/>
          <w:sz w:val="28"/>
          <w:szCs w:val="28"/>
          <w:lang w:val="ru-RU"/>
        </w:rPr>
        <w:t>внеобрядные</w:t>
      </w:r>
      <w:proofErr w:type="spellEnd"/>
      <w:r w:rsidRPr="00910613">
        <w:rPr>
          <w:rFonts w:ascii="Times New Roman" w:hAnsi="Times New Roman" w:cs="Times New Roman"/>
          <w:sz w:val="28"/>
          <w:szCs w:val="28"/>
          <w:lang w:val="ru-RU"/>
        </w:rPr>
        <w:t xml:space="preserve"> лирические песни, которые ярко раскрывают д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ховное богатство народа, его трудолюбие, гуманизм, стремление к светлому б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 xml:space="preserve">дущему, ненависть к угнетателям, ко всякому проявлению несправедливости и лжи. В них созданы замечательные картины, родной   земли,  </w:t>
      </w:r>
      <w:r w:rsidR="00CA3B26" w:rsidRPr="00910613">
        <w:rPr>
          <w:rFonts w:ascii="Times New Roman" w:hAnsi="Times New Roman" w:cs="Times New Roman"/>
          <w:sz w:val="28"/>
          <w:szCs w:val="28"/>
          <w:lang w:val="ru-RU"/>
        </w:rPr>
        <w:t xml:space="preserve"> глубоко   правдивые   образы простых людей, 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напр</w:t>
      </w:r>
      <w:r w:rsidR="00CA3B26" w:rsidRPr="00910613">
        <w:rPr>
          <w:rFonts w:ascii="Times New Roman" w:hAnsi="Times New Roman" w:cs="Times New Roman"/>
          <w:sz w:val="28"/>
          <w:szCs w:val="28"/>
          <w:lang w:val="ru-RU"/>
        </w:rPr>
        <w:t xml:space="preserve">имер, 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обаятельный образ простой белорусской же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щины, способной и на самопожертвование, и на героический поступок, и на бол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ь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шую любовь. Для белорусских народных песен характерна коллективность, пер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дача «из уст в уста», анонимность, небольшой диапазон мелодии, отсутствие ув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личенные и уменьшенные интервалы, диатонические лады (натуральный мажор или минор), умеренные темпы, разнообразие метр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ческих размеров (смешанные, сложные), одноголосное и многоголосное испо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л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нение.</w:t>
      </w:r>
    </w:p>
    <w:p w:rsidR="00910613" w:rsidRDefault="00910613" w:rsidP="009106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10613" w:rsidRDefault="00910613" w:rsidP="009106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10613" w:rsidRDefault="00910613" w:rsidP="009106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05A64" w:rsidRPr="00910613" w:rsidRDefault="00910613" w:rsidP="009106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Литература</w:t>
      </w:r>
      <w:r w:rsidR="00E54D84" w:rsidRPr="00910613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E54D84" w:rsidRPr="00910613" w:rsidRDefault="00E54D84" w:rsidP="00910613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10613">
        <w:rPr>
          <w:rFonts w:ascii="Times New Roman" w:hAnsi="Times New Roman" w:cs="Times New Roman"/>
          <w:sz w:val="28"/>
          <w:szCs w:val="28"/>
          <w:lang w:val="ru-RU"/>
        </w:rPr>
        <w:t>Земцовский</w:t>
      </w:r>
      <w:proofErr w:type="spellEnd"/>
      <w:r w:rsidRPr="00910613">
        <w:rPr>
          <w:rFonts w:ascii="Times New Roman" w:hAnsi="Times New Roman" w:cs="Times New Roman"/>
          <w:sz w:val="28"/>
          <w:szCs w:val="28"/>
          <w:lang w:val="ru-RU"/>
        </w:rPr>
        <w:t xml:space="preserve">, И.И. О системном исследовании фольклорных жанров в свете марксистско-ленинской методологии / И.И. </w:t>
      </w:r>
      <w:proofErr w:type="spellStart"/>
      <w:r w:rsidRPr="00910613">
        <w:rPr>
          <w:rFonts w:ascii="Times New Roman" w:hAnsi="Times New Roman" w:cs="Times New Roman"/>
          <w:sz w:val="28"/>
          <w:szCs w:val="28"/>
          <w:lang w:val="ru-RU"/>
        </w:rPr>
        <w:t>Земцовский</w:t>
      </w:r>
      <w:proofErr w:type="spellEnd"/>
      <w:r w:rsidRPr="00910613">
        <w:rPr>
          <w:rFonts w:ascii="Times New Roman" w:hAnsi="Times New Roman" w:cs="Times New Roman"/>
          <w:sz w:val="28"/>
          <w:szCs w:val="28"/>
          <w:lang w:val="ru-RU"/>
        </w:rPr>
        <w:t xml:space="preserve"> // Проблемы муз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 xml:space="preserve">кальной науки: </w:t>
      </w:r>
      <w:proofErr w:type="spellStart"/>
      <w:r w:rsidRPr="00910613">
        <w:rPr>
          <w:rFonts w:ascii="Times New Roman" w:hAnsi="Times New Roman" w:cs="Times New Roman"/>
          <w:sz w:val="28"/>
          <w:szCs w:val="28"/>
          <w:lang w:val="ru-RU"/>
        </w:rPr>
        <w:t>Сб</w:t>
      </w:r>
      <w:proofErr w:type="gramStart"/>
      <w:r w:rsidRPr="00910613">
        <w:rPr>
          <w:rFonts w:ascii="Times New Roman" w:hAnsi="Times New Roman" w:cs="Times New Roman"/>
          <w:sz w:val="28"/>
          <w:szCs w:val="28"/>
          <w:lang w:val="ru-RU"/>
        </w:rPr>
        <w:t>.с</w:t>
      </w:r>
      <w:proofErr w:type="gramEnd"/>
      <w:r w:rsidRPr="00910613">
        <w:rPr>
          <w:rFonts w:ascii="Times New Roman" w:hAnsi="Times New Roman" w:cs="Times New Roman"/>
          <w:sz w:val="28"/>
          <w:szCs w:val="28"/>
          <w:lang w:val="ru-RU"/>
        </w:rPr>
        <w:t>татей</w:t>
      </w:r>
      <w:proofErr w:type="spellEnd"/>
      <w:r w:rsidRPr="00910613">
        <w:rPr>
          <w:rFonts w:ascii="Times New Roman" w:hAnsi="Times New Roman" w:cs="Times New Roman"/>
          <w:sz w:val="28"/>
          <w:szCs w:val="28"/>
          <w:lang w:val="ru-RU"/>
        </w:rPr>
        <w:t>. – вып.1. – М.: ЛГИТМиК,1972. – С.169-197.</w:t>
      </w:r>
    </w:p>
    <w:p w:rsidR="00F15DE1" w:rsidRPr="00910613" w:rsidRDefault="00F15DE1" w:rsidP="00910613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10613">
        <w:rPr>
          <w:rFonts w:ascii="Times New Roman" w:hAnsi="Times New Roman" w:cs="Times New Roman"/>
          <w:sz w:val="28"/>
          <w:szCs w:val="28"/>
          <w:lang w:val="ru-RU"/>
        </w:rPr>
        <w:t>Земцовский</w:t>
      </w:r>
      <w:proofErr w:type="spellEnd"/>
      <w:r w:rsidRPr="00910613">
        <w:rPr>
          <w:rFonts w:ascii="Times New Roman" w:hAnsi="Times New Roman" w:cs="Times New Roman"/>
          <w:sz w:val="28"/>
          <w:szCs w:val="28"/>
          <w:lang w:val="ru-RU"/>
        </w:rPr>
        <w:t xml:space="preserve">, И.И. Народная музыка / И.И. </w:t>
      </w:r>
      <w:proofErr w:type="spellStart"/>
      <w:r w:rsidRPr="00910613">
        <w:rPr>
          <w:rFonts w:ascii="Times New Roman" w:hAnsi="Times New Roman" w:cs="Times New Roman"/>
          <w:sz w:val="28"/>
          <w:szCs w:val="28"/>
          <w:lang w:val="ru-RU"/>
        </w:rPr>
        <w:t>Земцовский</w:t>
      </w:r>
      <w:proofErr w:type="spellEnd"/>
      <w:r w:rsidRPr="00910613">
        <w:rPr>
          <w:rFonts w:ascii="Times New Roman" w:hAnsi="Times New Roman" w:cs="Times New Roman"/>
          <w:sz w:val="28"/>
          <w:szCs w:val="28"/>
          <w:lang w:val="ru-RU"/>
        </w:rPr>
        <w:t xml:space="preserve"> // Музыкальная э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 xml:space="preserve">циклопедия. – Т.3. – М.: </w:t>
      </w:r>
      <w:proofErr w:type="spellStart"/>
      <w:r w:rsidRPr="00910613">
        <w:rPr>
          <w:rFonts w:ascii="Times New Roman" w:hAnsi="Times New Roman" w:cs="Times New Roman"/>
          <w:sz w:val="28"/>
          <w:szCs w:val="28"/>
          <w:lang w:val="ru-RU"/>
        </w:rPr>
        <w:t>Сов</w:t>
      </w:r>
      <w:proofErr w:type="gramStart"/>
      <w:r w:rsidRPr="00910613">
        <w:rPr>
          <w:rFonts w:ascii="Times New Roman" w:hAnsi="Times New Roman" w:cs="Times New Roman"/>
          <w:sz w:val="28"/>
          <w:szCs w:val="28"/>
          <w:lang w:val="ru-RU"/>
        </w:rPr>
        <w:t>.э</w:t>
      </w:r>
      <w:proofErr w:type="gramEnd"/>
      <w:r w:rsidRPr="00910613">
        <w:rPr>
          <w:rFonts w:ascii="Times New Roman" w:hAnsi="Times New Roman" w:cs="Times New Roman"/>
          <w:sz w:val="28"/>
          <w:szCs w:val="28"/>
          <w:lang w:val="ru-RU"/>
        </w:rPr>
        <w:t>нциклопедия</w:t>
      </w:r>
      <w:proofErr w:type="spellEnd"/>
      <w:r w:rsidRPr="00910613">
        <w:rPr>
          <w:rFonts w:ascii="Times New Roman" w:hAnsi="Times New Roman" w:cs="Times New Roman"/>
          <w:sz w:val="28"/>
          <w:szCs w:val="28"/>
          <w:lang w:val="ru-RU"/>
        </w:rPr>
        <w:t>, 1976. – С.893-895.</w:t>
      </w:r>
    </w:p>
    <w:p w:rsidR="009E610A" w:rsidRPr="00910613" w:rsidRDefault="009E610A" w:rsidP="009106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E610A" w:rsidRPr="00910613" w:rsidRDefault="009E610A" w:rsidP="009106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0613">
        <w:rPr>
          <w:rFonts w:ascii="Times New Roman" w:hAnsi="Times New Roman" w:cs="Times New Roman"/>
          <w:sz w:val="28"/>
          <w:szCs w:val="28"/>
          <w:lang w:val="ru-RU"/>
        </w:rPr>
        <w:t>Сведения об авторе:</w:t>
      </w:r>
    </w:p>
    <w:p w:rsidR="009E610A" w:rsidRPr="00910613" w:rsidRDefault="009E610A" w:rsidP="009106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0613">
        <w:rPr>
          <w:rFonts w:ascii="Times New Roman" w:hAnsi="Times New Roman" w:cs="Times New Roman"/>
          <w:sz w:val="28"/>
          <w:szCs w:val="28"/>
          <w:lang w:val="ru-RU"/>
        </w:rPr>
        <w:t xml:space="preserve">Ань </w:t>
      </w:r>
      <w:proofErr w:type="spellStart"/>
      <w:r w:rsidRPr="00910613">
        <w:rPr>
          <w:rFonts w:ascii="Times New Roman" w:hAnsi="Times New Roman" w:cs="Times New Roman"/>
          <w:sz w:val="28"/>
          <w:szCs w:val="28"/>
          <w:lang w:val="ru-RU"/>
        </w:rPr>
        <w:t>Лэй</w:t>
      </w:r>
      <w:proofErr w:type="spellEnd"/>
      <w:r w:rsidRPr="00910613">
        <w:rPr>
          <w:rFonts w:ascii="Times New Roman" w:hAnsi="Times New Roman" w:cs="Times New Roman"/>
          <w:sz w:val="28"/>
          <w:szCs w:val="28"/>
          <w:lang w:val="ru-RU"/>
        </w:rPr>
        <w:t>, аспирант учреждения образования «Белорусский государственный пед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гогический университет имени Максима Танка», магистрант искусствовед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910613">
        <w:rPr>
          <w:rFonts w:ascii="Times New Roman" w:hAnsi="Times New Roman" w:cs="Times New Roman"/>
          <w:sz w:val="28"/>
          <w:szCs w:val="28"/>
          <w:lang w:val="ru-RU"/>
        </w:rPr>
        <w:t xml:space="preserve">ния, </w:t>
      </w:r>
      <w:hyperlink r:id="rId6" w:history="1">
        <w:r w:rsidR="006252D0" w:rsidRPr="00910613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1581634592@qq.com</w:t>
        </w:r>
      </w:hyperlink>
      <w:r w:rsidR="006252D0" w:rsidRPr="00910613">
        <w:rPr>
          <w:rFonts w:ascii="Times New Roman" w:hAnsi="Times New Roman" w:cs="Times New Roman"/>
          <w:sz w:val="28"/>
          <w:szCs w:val="28"/>
          <w:lang w:val="ru-RU"/>
        </w:rPr>
        <w:t>., +375336263440.</w:t>
      </w:r>
    </w:p>
    <w:p w:rsidR="006252D0" w:rsidRPr="00910613" w:rsidRDefault="006252D0" w:rsidP="009106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6252D0" w:rsidRPr="00910613" w:rsidSect="00910613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423CC"/>
    <w:multiLevelType w:val="hybridMultilevel"/>
    <w:tmpl w:val="31C6E402"/>
    <w:lvl w:ilvl="0" w:tplc="780619F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B1F"/>
    <w:rsid w:val="002C2944"/>
    <w:rsid w:val="002D0B2E"/>
    <w:rsid w:val="00505A64"/>
    <w:rsid w:val="006252D0"/>
    <w:rsid w:val="00910613"/>
    <w:rsid w:val="009E610A"/>
    <w:rsid w:val="00B80B1F"/>
    <w:rsid w:val="00CA3B26"/>
    <w:rsid w:val="00E54D84"/>
    <w:rsid w:val="00F1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4D8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252D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4D8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252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1581634592@qq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1992</Words>
  <Characters>11361</Characters>
  <Application>Microsoft Office Word</Application>
  <DocSecurity>0</DocSecurity>
  <Lines>94</Lines>
  <Paragraphs>26</Paragraphs>
  <ScaleCrop>false</ScaleCrop>
  <Company>HP</Company>
  <LinksUpToDate>false</LinksUpToDate>
  <CharactersWithSpaces>13327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ДМШ2</cp:lastModifiedBy>
  <cp:revision>20</cp:revision>
  <dcterms:created xsi:type="dcterms:W3CDTF">2021-02-09T10:27:00Z</dcterms:created>
  <dcterms:modified xsi:type="dcterms:W3CDTF">2021-03-17T08:32:00Z</dcterms:modified>
</cp:coreProperties>
</file>