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6" w:rsidRDefault="00D742D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DA6" w:rsidRDefault="00D742D2">
      <w:pPr>
        <w:spacing w:after="0"/>
      </w:pPr>
      <w:r>
        <w:rPr>
          <w:b/>
          <w:color w:val="000000"/>
          <w:sz w:val="28"/>
        </w:rPr>
        <w:t>Об утверждении Правил по разработке и утверждению положения о структурном подразделении государственного органа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Постановление Правительства Республики Казахстан от 30 сентября 2011 года № 1125.</w:t>
      </w:r>
    </w:p>
    <w:p w:rsidR="00987DA6" w:rsidRDefault="00D742D2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Правительство Республики Казахстан </w:t>
      </w:r>
      <w:r>
        <w:rPr>
          <w:b/>
          <w:color w:val="000000"/>
          <w:sz w:val="28"/>
        </w:rPr>
        <w:t>ПОСТАНОВЛЯЕТ:</w:t>
      </w:r>
    </w:p>
    <w:p w:rsidR="00987DA6" w:rsidRDefault="00D742D2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Утвердить прилагаемые Правила по разработке и утверждению положения о структурном подразделении государственного органа (далее - Правила).</w:t>
      </w:r>
    </w:p>
    <w:p w:rsidR="00987DA6" w:rsidRDefault="00D742D2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Государственным органам в течение месяца после принятия настоящего постановления привести свои пол</w:t>
      </w:r>
      <w:r>
        <w:rPr>
          <w:color w:val="000000"/>
          <w:sz w:val="28"/>
        </w:rPr>
        <w:t>ожения о структурных подразделениях в соответствие с типовой формой, прилагаемой к Правилам.</w:t>
      </w:r>
    </w:p>
    <w:p w:rsidR="00987DA6" w:rsidRDefault="00D742D2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9"/>
        <w:gridCol w:w="15"/>
        <w:gridCol w:w="3448"/>
        <w:gridCol w:w="285"/>
      </w:tblGrid>
      <w:tr w:rsidR="00987DA6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987DA6" w:rsidRDefault="00D742D2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987DA6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DA6" w:rsidRDefault="00D742D2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DA6" w:rsidRDefault="00D742D2">
            <w:pPr>
              <w:spacing w:after="0"/>
            </w:pPr>
            <w:r>
              <w:rPr>
                <w:i/>
                <w:color w:val="000000"/>
                <w:sz w:val="20"/>
              </w:rPr>
              <w:t>К. Масимов</w:t>
            </w:r>
          </w:p>
        </w:tc>
      </w:tr>
      <w:tr w:rsidR="00987DA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DA6" w:rsidRDefault="00D742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DA6" w:rsidRDefault="00D742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 xml:space="preserve">постановлением </w:t>
            </w:r>
            <w:r>
              <w:rPr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сентября 2011 года № 1125</w:t>
            </w:r>
          </w:p>
        </w:tc>
      </w:tr>
    </w:tbl>
    <w:p w:rsidR="00987DA6" w:rsidRDefault="00D742D2">
      <w:pPr>
        <w:spacing w:after="0"/>
      </w:pPr>
      <w:bookmarkStart w:id="5" w:name="z6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>по разработке и утверждению положения</w:t>
      </w:r>
      <w:r>
        <w:br/>
      </w:r>
      <w:r>
        <w:rPr>
          <w:b/>
          <w:color w:val="000000"/>
        </w:rPr>
        <w:t>о структурном подразделении государственного органа</w:t>
      </w:r>
      <w:r>
        <w:br/>
      </w:r>
      <w:r>
        <w:rPr>
          <w:b/>
          <w:color w:val="000000"/>
        </w:rPr>
        <w:t>1. Общие положения</w:t>
      </w:r>
    </w:p>
    <w:p w:rsidR="00987DA6" w:rsidRDefault="00D742D2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       1. Правила по разработке и утверждению положения о структурном </w:t>
      </w:r>
      <w:r>
        <w:rPr>
          <w:color w:val="000000"/>
          <w:sz w:val="28"/>
        </w:rPr>
        <w:t>подразделении государственного органа (далее - Правила) разработаны в целях унификации положений о структурных подразделениях государственных органов и установления норм, которые должны содержаться в этих положениях.</w:t>
      </w:r>
    </w:p>
    <w:p w:rsidR="00987DA6" w:rsidRDefault="00D742D2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>      2. Структурное подразделение госу</w:t>
      </w:r>
      <w:r>
        <w:rPr>
          <w:color w:val="000000"/>
          <w:sz w:val="28"/>
        </w:rPr>
        <w:t>дарственного органа - официально выделенная часть государственного органа, на которую возлагается часть задач, функций и ответственности государственного органа, в целях реализации конкретного направления его деятельности.</w:t>
      </w:r>
    </w:p>
    <w:p w:rsidR="00987DA6" w:rsidRDefault="00D742D2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 xml:space="preserve">       Ответственность государств</w:t>
      </w:r>
      <w:r>
        <w:rPr>
          <w:color w:val="000000"/>
          <w:sz w:val="28"/>
        </w:rPr>
        <w:t>енных органов и должностных лиц регламентируется Уголовным кодексом Республики Казахстан, Кодексом Республики Казахстан "Об административных правонарушениях", законами Республики Казахстан "О борьбе с коррупцией", "Об административных процедурах", Указом П</w:t>
      </w:r>
      <w:r>
        <w:rPr>
          <w:color w:val="000000"/>
          <w:sz w:val="28"/>
        </w:rPr>
        <w:t>резидента Республики Казахстан "Об утверждении Правил наложения дисциплинарных взысканий на административных государственных служащих Республики Казахстан".</w:t>
      </w:r>
    </w:p>
    <w:p w:rsidR="00987DA6" w:rsidRDefault="00D742D2">
      <w:pPr>
        <w:spacing w:after="0"/>
      </w:pPr>
      <w:bookmarkStart w:id="9" w:name="z11"/>
      <w:bookmarkEnd w:id="8"/>
      <w:r>
        <w:rPr>
          <w:b/>
          <w:color w:val="000000"/>
        </w:rPr>
        <w:lastRenderedPageBreak/>
        <w:t xml:space="preserve"> 2. Порядок разработки и утверждения положения о структурном</w:t>
      </w:r>
      <w:r>
        <w:br/>
      </w:r>
      <w:r>
        <w:rPr>
          <w:b/>
          <w:color w:val="000000"/>
        </w:rPr>
        <w:t>подразделении государственного органа</w:t>
      </w:r>
    </w:p>
    <w:p w:rsidR="00987DA6" w:rsidRDefault="00D742D2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>      3. При создании нового структурного подразделения государственного органа проводится анализ нормативных правовых актов на предмет выявления функций, которые должны осуществляться создаваемым структурным подразделением государственного органа.</w:t>
      </w:r>
    </w:p>
    <w:bookmarkEnd w:id="10"/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А</w:t>
      </w:r>
      <w:r>
        <w:rPr>
          <w:color w:val="000000"/>
          <w:sz w:val="28"/>
        </w:rPr>
        <w:t>нализ проводится кадровой службой государственного органа в течение пяти рабочих дней до образования структурного подразделения.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По результатам анализа определяются структура, перечень задач и функций структурного подразделения государственного орган</w:t>
      </w:r>
      <w:r>
        <w:rPr>
          <w:color w:val="000000"/>
          <w:sz w:val="28"/>
        </w:rPr>
        <w:t>а, на основании которых далее разрабатывается проект положения о структурном подразделении.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 xml:space="preserve">       Структурные подразделения государственного органа разрабатывают положения по форме согласно приложению 1 к настоящим Правилам, за исключением ведомств и его </w:t>
      </w:r>
      <w:r>
        <w:rPr>
          <w:color w:val="000000"/>
          <w:sz w:val="28"/>
        </w:rPr>
        <w:t>территориальных подразделений, а также территориальных органов государственного органа, которые разрабатывают положения по форме согласно приложению 2 к настоящим Правилам.</w:t>
      </w:r>
    </w:p>
    <w:p w:rsidR="00987DA6" w:rsidRDefault="00D742D2">
      <w:pPr>
        <w:spacing w:after="0"/>
      </w:pPr>
      <w:r>
        <w:rPr>
          <w:color w:val="FF0000"/>
          <w:sz w:val="28"/>
        </w:rPr>
        <w:t xml:space="preserve">      Сноска. Пункт 3 в редакции постановления Правительства РК от 02.03.2018 </w:t>
      </w:r>
      <w:r>
        <w:rPr>
          <w:color w:val="000000"/>
          <w:sz w:val="28"/>
        </w:rPr>
        <w:t>№ 93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87DA6" w:rsidRDefault="00D742D2">
      <w:pPr>
        <w:spacing w:after="0"/>
        <w:jc w:val="both"/>
      </w:pPr>
      <w:bookmarkStart w:id="11" w:name="z15"/>
      <w:r>
        <w:rPr>
          <w:color w:val="000000"/>
          <w:sz w:val="28"/>
        </w:rPr>
        <w:t>      4. Положение о структурном подразделении государственного органа (далее - Положение) разрабатывается кадровыми службами совместно с отраслев</w:t>
      </w:r>
      <w:r>
        <w:rPr>
          <w:color w:val="000000"/>
          <w:sz w:val="28"/>
        </w:rPr>
        <w:t>ыми структурными подразделениями государственного органа (в зависимости от задач и полномочий структурного подразделения) в течение десяти рабочих дней со дня образования структурного подразделения государственного органа.</w:t>
      </w:r>
    </w:p>
    <w:p w:rsidR="00987DA6" w:rsidRDefault="00D742D2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      5. Разработанный проект </w:t>
      </w:r>
      <w:r>
        <w:rPr>
          <w:color w:val="000000"/>
          <w:sz w:val="28"/>
        </w:rPr>
        <w:t>Положения согласовывается юридической службой государственного органа в течение трех рабочих дней, при наличии замечаний и предложений дорабатывается в течение двух рабочих дней.</w:t>
      </w:r>
    </w:p>
    <w:p w:rsidR="00987DA6" w:rsidRDefault="00D742D2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      6. Утверждение проекта Положения осуществляется в течение двух рабочих </w:t>
      </w:r>
      <w:r>
        <w:rPr>
          <w:color w:val="000000"/>
          <w:sz w:val="28"/>
        </w:rPr>
        <w:t>дней после согласования с юридической службой государственного органа.</w:t>
      </w:r>
    </w:p>
    <w:p w:rsidR="00987DA6" w:rsidRDefault="00D742D2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Проект Положения парафируется полистно руководителями кадровой службы и созданного структурного подразделения государственного органа (либо лицом, исполняющего его обязанности).</w:t>
      </w:r>
    </w:p>
    <w:p w:rsidR="00987DA6" w:rsidRDefault="00D742D2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Положение утверждается:</w:t>
      </w:r>
    </w:p>
    <w:p w:rsidR="00987DA6" w:rsidRDefault="00D742D2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>      1) в государственных органах, непосредственно подчиненных и подотчетных Президенту Республики Казахстан, и их территориальных органах - соответствующим руководителем;</w:t>
      </w:r>
    </w:p>
    <w:p w:rsidR="00987DA6" w:rsidRDefault="00D742D2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lastRenderedPageBreak/>
        <w:t>      2) в Канцелярии Премьер-Министра, аппаратах пала</w:t>
      </w:r>
      <w:r>
        <w:rPr>
          <w:color w:val="000000"/>
          <w:sz w:val="28"/>
        </w:rPr>
        <w:t>т Парламента, Центральной избирательной комиссии, Конституционном Совете, Верховном Суде Республики Казахстан, Управлении материально-технического обеспечения, Национальном центре по правам человека Республики Казахстан - соответствующим руководителем;</w:t>
      </w:r>
    </w:p>
    <w:p w:rsidR="00987DA6" w:rsidRDefault="00D742D2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3) в центральных исполнительных органах (структурные подразделения, курируемые руководителем центрального исполнительного органа или его заместителем) – ответственным секретарем (должностным лицом, осуществляющим полномочия ответственного секретаря) по </w:t>
      </w:r>
      <w:r>
        <w:rPr>
          <w:color w:val="000000"/>
          <w:sz w:val="28"/>
        </w:rPr>
        <w:t>согласованию с руководителем центрального исполнительного органа (либо лицом, исполняющим его обязанности);</w:t>
      </w:r>
    </w:p>
    <w:p w:rsidR="00987DA6" w:rsidRDefault="00D742D2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      4) в центральных исполнительных органах и территориальных органах (структурные подразделения, курируемые ответственным секретарем) – </w:t>
      </w:r>
      <w:r>
        <w:rPr>
          <w:color w:val="000000"/>
          <w:sz w:val="28"/>
        </w:rPr>
        <w:t>ответственным секретарем (должностным лицом, осуществляющим полномочия ответственного секретаря);</w:t>
      </w:r>
    </w:p>
    <w:p w:rsidR="00987DA6" w:rsidRDefault="00D742D2">
      <w:pPr>
        <w:spacing w:after="0"/>
        <w:jc w:val="both"/>
      </w:pPr>
      <w:bookmarkStart w:id="20" w:name="z58"/>
      <w:bookmarkEnd w:id="19"/>
      <w:r>
        <w:rPr>
          <w:color w:val="000000"/>
          <w:sz w:val="28"/>
        </w:rPr>
        <w:t>      5) в исполнительных органах, финансируемых из местного бюджета, аппаратах маслихатов и акима  - соответствующим руководителем.</w:t>
      </w:r>
    </w:p>
    <w:bookmarkEnd w:id="20"/>
    <w:p w:rsidR="00987DA6" w:rsidRDefault="00D742D2">
      <w:pPr>
        <w:spacing w:after="0"/>
      </w:pPr>
      <w:r>
        <w:rPr>
          <w:color w:val="FF0000"/>
          <w:sz w:val="28"/>
        </w:rPr>
        <w:t>      Сноска. Пункт 6 в р</w:t>
      </w:r>
      <w:r>
        <w:rPr>
          <w:color w:val="FF0000"/>
          <w:sz w:val="28"/>
        </w:rPr>
        <w:t xml:space="preserve">едакции постановления Правительства РК от 05.09.2013 </w:t>
      </w:r>
      <w:r>
        <w:rPr>
          <w:color w:val="000000"/>
          <w:sz w:val="28"/>
        </w:rPr>
        <w:t>№ 932</w:t>
      </w:r>
      <w:r>
        <w:rPr>
          <w:color w:val="FF0000"/>
          <w:sz w:val="28"/>
        </w:rPr>
        <w:t xml:space="preserve">; с изменениями, внесенными постановлениями Правительства РК от 28.12.2016 </w:t>
      </w:r>
      <w:r>
        <w:rPr>
          <w:color w:val="000000"/>
          <w:sz w:val="28"/>
        </w:rPr>
        <w:t>№ 886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опубликования); от 02.03.2018 </w:t>
      </w:r>
      <w:r>
        <w:rPr>
          <w:color w:val="000000"/>
          <w:sz w:val="28"/>
        </w:rPr>
        <w:t>№ 93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>ении десяти календарных дней после дня его первого официального опубликования).</w:t>
      </w:r>
      <w:r>
        <w:br/>
      </w:r>
    </w:p>
    <w:p w:rsidR="00987DA6" w:rsidRDefault="00D742D2">
      <w:pPr>
        <w:spacing w:after="0"/>
        <w:jc w:val="both"/>
      </w:pPr>
      <w:bookmarkStart w:id="21" w:name="z24"/>
      <w:r>
        <w:rPr>
          <w:color w:val="000000"/>
          <w:sz w:val="28"/>
        </w:rPr>
        <w:t>      7. В случае реорганизации государственного органа либо изменения функций структурного подразделения:</w:t>
      </w:r>
    </w:p>
    <w:p w:rsidR="00987DA6" w:rsidRDefault="00D742D2">
      <w:pPr>
        <w:spacing w:after="0"/>
        <w:jc w:val="both"/>
      </w:pPr>
      <w:bookmarkStart w:id="22" w:name="z25"/>
      <w:bookmarkEnd w:id="21"/>
      <w:r>
        <w:rPr>
          <w:color w:val="000000"/>
          <w:sz w:val="28"/>
        </w:rPr>
        <w:t xml:space="preserve">      1) изменения в Положение о структурном подразделении вносятся </w:t>
      </w:r>
      <w:r>
        <w:rPr>
          <w:color w:val="000000"/>
          <w:sz w:val="28"/>
        </w:rPr>
        <w:t>в течение пяти рабочих дней в соответствии с требованиями, установленными настоящими Правилами;</w:t>
      </w:r>
    </w:p>
    <w:p w:rsidR="00987DA6" w:rsidRDefault="00D742D2">
      <w:pPr>
        <w:spacing w:after="0"/>
        <w:jc w:val="both"/>
      </w:pPr>
      <w:bookmarkStart w:id="23" w:name="z26"/>
      <w:bookmarkEnd w:id="22"/>
      <w:r>
        <w:rPr>
          <w:color w:val="000000"/>
          <w:sz w:val="28"/>
        </w:rPr>
        <w:t>      2) при внесении изменений в Положение проект Положения парафируется полистно кадровой службой, а также руководителем соответствующего структурного подразд</w:t>
      </w:r>
      <w:r>
        <w:rPr>
          <w:color w:val="000000"/>
          <w:sz w:val="28"/>
        </w:rPr>
        <w:t>еления.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52"/>
      </w:tblGrid>
      <w:tr w:rsidR="00987DA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987DA6" w:rsidRDefault="00D742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DA6" w:rsidRDefault="00D742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 по</w:t>
            </w:r>
            <w:r>
              <w:br/>
            </w:r>
            <w:r>
              <w:rPr>
                <w:color w:val="000000"/>
                <w:sz w:val="20"/>
              </w:rPr>
              <w:t>разработке и утверждению</w:t>
            </w:r>
            <w:r>
              <w:br/>
            </w:r>
            <w:r>
              <w:rPr>
                <w:color w:val="000000"/>
                <w:sz w:val="20"/>
              </w:rPr>
              <w:t>положения о структурном</w:t>
            </w:r>
            <w:r>
              <w:br/>
            </w:r>
            <w:r>
              <w:rPr>
                <w:color w:val="000000"/>
                <w:sz w:val="20"/>
              </w:rPr>
              <w:t>подразделении</w:t>
            </w:r>
            <w:r>
              <w:br/>
            </w:r>
            <w:r>
              <w:rPr>
                <w:color w:val="000000"/>
                <w:sz w:val="20"/>
              </w:rPr>
              <w:t>государственного органа</w:t>
            </w:r>
          </w:p>
        </w:tc>
      </w:tr>
    </w:tbl>
    <w:p w:rsidR="00987DA6" w:rsidRDefault="00D742D2">
      <w:pPr>
        <w:spacing w:after="0"/>
        <w:jc w:val="both"/>
      </w:pPr>
      <w:r>
        <w:rPr>
          <w:color w:val="FF0000"/>
          <w:sz w:val="28"/>
        </w:rPr>
        <w:t xml:space="preserve">       Сноска. Правый верхний угол в редакции постановления Правительства РК от 02.03.2018 № 93 (вводится в действие по истечении д</w:t>
      </w:r>
      <w:r>
        <w:rPr>
          <w:color w:val="FF0000"/>
          <w:sz w:val="28"/>
        </w:rPr>
        <w:t>есяти календарных дней после дня его первого официального опубликования).</w:t>
      </w:r>
    </w:p>
    <w:p w:rsidR="00987DA6" w:rsidRDefault="00D742D2">
      <w:pPr>
        <w:spacing w:after="0"/>
      </w:pPr>
      <w:bookmarkStart w:id="24" w:name="z28"/>
      <w:r>
        <w:rPr>
          <w:b/>
          <w:color w:val="000000"/>
        </w:rPr>
        <w:lastRenderedPageBreak/>
        <w:t xml:space="preserve"> Типовая форма</w:t>
      </w:r>
      <w:r>
        <w:br/>
      </w:r>
      <w:r>
        <w:rPr>
          <w:b/>
          <w:color w:val="000000"/>
        </w:rPr>
        <w:t>положения о структурном подразделении</w:t>
      </w:r>
      <w:r>
        <w:br/>
      </w:r>
      <w:r>
        <w:rPr>
          <w:b/>
          <w:color w:val="000000"/>
        </w:rPr>
        <w:t>государственного органа</w:t>
      </w:r>
      <w:r>
        <w:br/>
      </w:r>
      <w:r>
        <w:rPr>
          <w:b/>
          <w:color w:val="000000"/>
        </w:rPr>
        <w:t>1. Общие положения</w:t>
      </w:r>
    </w:p>
    <w:p w:rsidR="00987DA6" w:rsidRDefault="00D742D2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       1. </w:t>
      </w:r>
      <w:r>
        <w:rPr>
          <w:color w:val="000000"/>
          <w:sz w:val="28"/>
          <w:u w:val="single"/>
        </w:rPr>
        <w:t>(Наименование структурного подразделения государственного органа</w:t>
      </w:r>
      <w:r>
        <w:rPr>
          <w:color w:val="000000"/>
          <w:sz w:val="28"/>
        </w:rPr>
        <w:t>) является с</w:t>
      </w:r>
      <w:r>
        <w:rPr>
          <w:color w:val="000000"/>
          <w:sz w:val="28"/>
        </w:rPr>
        <w:t xml:space="preserve">труктурным подразделением </w:t>
      </w:r>
      <w:r>
        <w:rPr>
          <w:color w:val="000000"/>
          <w:sz w:val="28"/>
          <w:u w:val="single"/>
        </w:rPr>
        <w:t>("наименование государственного органа)</w:t>
      </w:r>
      <w:r>
        <w:rPr>
          <w:color w:val="000000"/>
          <w:sz w:val="28"/>
        </w:rPr>
        <w:t>.</w:t>
      </w:r>
    </w:p>
    <w:p w:rsidR="00987DA6" w:rsidRDefault="00D742D2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       2. Структурное подразделение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</w:t>
      </w:r>
      <w:r>
        <w:rPr>
          <w:color w:val="000000"/>
          <w:sz w:val="28"/>
        </w:rPr>
        <w:t>ыми правовыми актами, а также настоящим Положением.</w:t>
      </w:r>
    </w:p>
    <w:p w:rsidR="00987DA6" w:rsidRDefault="00D742D2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3. Структура, штатная численность структурного подразделения утверждается уполномоченным должностным лицом государственного органа в порядке, установленном законодательством Республики Казахстан.</w:t>
      </w:r>
    </w:p>
    <w:p w:rsidR="00987DA6" w:rsidRDefault="00D742D2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4. Структурное подразделение состоит из*:</w:t>
      </w:r>
    </w:p>
    <w:bookmarkEnd w:id="28"/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1) ______________________________________;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2) ______________________________________;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3) ______________________________________.</w:t>
      </w:r>
    </w:p>
    <w:p w:rsidR="00987DA6" w:rsidRDefault="00D742D2">
      <w:pPr>
        <w:spacing w:after="0"/>
      </w:pPr>
      <w:bookmarkStart w:id="29" w:name="z34"/>
      <w:r>
        <w:rPr>
          <w:b/>
          <w:color w:val="000000"/>
        </w:rPr>
        <w:t xml:space="preserve"> 2. Основные задачи, функции, права и обязанности структурного</w:t>
      </w:r>
      <w:r>
        <w:br/>
      </w:r>
      <w:r>
        <w:rPr>
          <w:b/>
          <w:color w:val="000000"/>
        </w:rPr>
        <w:t>подразделения государственного органа</w:t>
      </w:r>
    </w:p>
    <w:p w:rsidR="00987DA6" w:rsidRDefault="00D742D2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5. Задача:</w:t>
      </w:r>
    </w:p>
    <w:p w:rsidR="00987DA6" w:rsidRDefault="00D742D2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Функции:</w:t>
      </w:r>
    </w:p>
    <w:bookmarkEnd w:id="31"/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1) ______________________________________;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2) ______________________________________;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3) ______________________________________.</w:t>
      </w:r>
    </w:p>
    <w:p w:rsidR="00987DA6" w:rsidRDefault="00D742D2">
      <w:pPr>
        <w:spacing w:after="0"/>
        <w:jc w:val="both"/>
      </w:pPr>
      <w:bookmarkStart w:id="32" w:name="z37"/>
      <w:r>
        <w:rPr>
          <w:color w:val="000000"/>
          <w:sz w:val="28"/>
        </w:rPr>
        <w:t>      6. Задача:</w:t>
      </w:r>
    </w:p>
    <w:p w:rsidR="00987DA6" w:rsidRDefault="00D742D2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Функции:</w:t>
      </w:r>
    </w:p>
    <w:bookmarkEnd w:id="33"/>
    <w:p w:rsidR="00987DA6" w:rsidRDefault="00D742D2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______________________________________;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2) ______________________________________.</w:t>
      </w:r>
    </w:p>
    <w:p w:rsidR="00987DA6" w:rsidRDefault="00D742D2">
      <w:pPr>
        <w:spacing w:after="0"/>
        <w:jc w:val="both"/>
      </w:pPr>
      <w:bookmarkStart w:id="34" w:name="z40"/>
      <w:r>
        <w:rPr>
          <w:color w:val="000000"/>
          <w:sz w:val="28"/>
        </w:rPr>
        <w:t>      7. Задача:</w:t>
      </w:r>
    </w:p>
    <w:p w:rsidR="00987DA6" w:rsidRDefault="00D742D2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Функции:</w:t>
      </w:r>
    </w:p>
    <w:bookmarkEnd w:id="35"/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1) ______________________________________;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2) ______________________________________.</w:t>
      </w:r>
    </w:p>
    <w:p w:rsidR="00987DA6" w:rsidRDefault="00D742D2">
      <w:pPr>
        <w:spacing w:after="0"/>
        <w:jc w:val="both"/>
      </w:pPr>
      <w:bookmarkStart w:id="36" w:name="z42"/>
      <w:r>
        <w:rPr>
          <w:color w:val="000000"/>
          <w:sz w:val="28"/>
        </w:rPr>
        <w:t>      8. Права и обязанности:</w:t>
      </w:r>
    </w:p>
    <w:bookmarkEnd w:id="36"/>
    <w:p w:rsidR="00987DA6" w:rsidRDefault="00D742D2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_________________________________________;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_________________________________________.</w:t>
      </w:r>
    </w:p>
    <w:p w:rsidR="00987DA6" w:rsidRDefault="00D742D2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</w:t>
      </w:r>
    </w:p>
    <w:p w:rsidR="00987DA6" w:rsidRDefault="00D742D2">
      <w:pPr>
        <w:spacing w:after="0"/>
        <w:jc w:val="both"/>
      </w:pPr>
      <w:bookmarkStart w:id="37" w:name="z39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*</w:t>
      </w:r>
      <w:r>
        <w:rPr>
          <w:i/>
          <w:color w:val="000000"/>
          <w:sz w:val="28"/>
        </w:rPr>
        <w:t>данный пункт заполняется структурными подразделениями, имеющими структурные подразделения, входящие в состав структурного подра</w:t>
      </w:r>
      <w:r>
        <w:rPr>
          <w:i/>
          <w:color w:val="000000"/>
          <w:sz w:val="28"/>
        </w:rPr>
        <w:t>зделения государственного органа.</w:t>
      </w:r>
    </w:p>
    <w:p w:rsidR="00987DA6" w:rsidRDefault="00D742D2">
      <w:pPr>
        <w:spacing w:after="0"/>
      </w:pPr>
      <w:bookmarkStart w:id="38" w:name="z43"/>
      <w:bookmarkEnd w:id="37"/>
      <w:r>
        <w:rPr>
          <w:b/>
          <w:color w:val="000000"/>
        </w:rPr>
        <w:t xml:space="preserve"> 3. Организация деятельности структурного подразделения</w:t>
      </w:r>
      <w:r>
        <w:br/>
      </w:r>
      <w:r>
        <w:rPr>
          <w:b/>
          <w:color w:val="000000"/>
        </w:rPr>
        <w:t>государственного органа</w:t>
      </w:r>
    </w:p>
    <w:p w:rsidR="00987DA6" w:rsidRDefault="00D742D2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9. Структурное подразделение обладает полномочиями, необходимыми для реализации его основных задач и функций, в соответствии с законодат</w:t>
      </w:r>
      <w:r>
        <w:rPr>
          <w:color w:val="000000"/>
          <w:sz w:val="28"/>
        </w:rPr>
        <w:t>ельными актами, актами Президента Республики Казахстан, иными нормативными правовыми актами Республики Казахстан.</w:t>
      </w:r>
    </w:p>
    <w:p w:rsidR="00987DA6" w:rsidRDefault="00D742D2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      10. Структурное подразделение государственного органа возглавляет руководитель, назначаемый на должность и освобождаемый от должности в </w:t>
      </w:r>
      <w:r>
        <w:rPr>
          <w:color w:val="000000"/>
          <w:sz w:val="28"/>
        </w:rPr>
        <w:t>порядке, установленном законодательством Республики Казахстан.</w:t>
      </w:r>
    </w:p>
    <w:p w:rsidR="00987DA6" w:rsidRDefault="00D742D2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11. Руководитель структурного подразделения государственного органа в случаях, установленных законодательством Республики Казахстан, имеет заместителя (заместителей).</w:t>
      </w:r>
    </w:p>
    <w:p w:rsidR="00987DA6" w:rsidRDefault="00D742D2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12. Руководите</w:t>
      </w:r>
      <w:r>
        <w:rPr>
          <w:color w:val="000000"/>
          <w:sz w:val="28"/>
        </w:rPr>
        <w:t>ль структурного подразделения государственного органа 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государственного органа задач и осущес</w:t>
      </w:r>
      <w:r>
        <w:rPr>
          <w:color w:val="000000"/>
          <w:sz w:val="28"/>
        </w:rPr>
        <w:t>твление им своих функций.</w:t>
      </w:r>
    </w:p>
    <w:p w:rsidR="00987DA6" w:rsidRDefault="00D742D2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13. Руководитель структурного подразделения представляет руководству государственного органа предложения по структуре и штатному расписанию структурного подразделения. </w:t>
      </w:r>
    </w:p>
    <w:p w:rsidR="00987DA6" w:rsidRDefault="00D742D2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 xml:space="preserve">       14. В этих целях руководитель: </w:t>
      </w:r>
    </w:p>
    <w:p w:rsidR="00987DA6" w:rsidRDefault="00D742D2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1) опреде</w:t>
      </w:r>
      <w:r>
        <w:rPr>
          <w:color w:val="000000"/>
          <w:sz w:val="28"/>
        </w:rPr>
        <w:t>ляет обязанности и полномочия своего заместителя</w:t>
      </w:r>
    </w:p>
    <w:bookmarkEnd w:id="45"/>
    <w:p w:rsidR="00987DA6" w:rsidRDefault="00D742D2">
      <w:pPr>
        <w:spacing w:after="0"/>
        <w:jc w:val="both"/>
      </w:pPr>
      <w:r>
        <w:rPr>
          <w:color w:val="000000"/>
          <w:sz w:val="28"/>
        </w:rPr>
        <w:t>      (заместителей), при их наличии;</w:t>
      </w:r>
    </w:p>
    <w:p w:rsidR="00987DA6" w:rsidRDefault="00D742D2">
      <w:pPr>
        <w:spacing w:after="0"/>
        <w:jc w:val="both"/>
      </w:pPr>
      <w:bookmarkStart w:id="46" w:name="z51"/>
      <w:r>
        <w:rPr>
          <w:color w:val="000000"/>
          <w:sz w:val="28"/>
        </w:rPr>
        <w:t xml:space="preserve">       2) определяет обязанности и полномочия руководителей структурных подразделений, входящих в состав структурного подразделения; </w:t>
      </w:r>
    </w:p>
    <w:p w:rsidR="00987DA6" w:rsidRDefault="00D742D2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       3) осуществляет иные полномо</w:t>
      </w:r>
      <w:r>
        <w:rPr>
          <w:color w:val="000000"/>
          <w:sz w:val="28"/>
        </w:rPr>
        <w:t xml:space="preserve">чия в соответствии с законами и актами Президента Республики Казахстан. </w:t>
      </w:r>
    </w:p>
    <w:p w:rsidR="00987DA6" w:rsidRDefault="00D742D2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15. Заместитель (заместители) руководителя структурного подразделения государственного органа:</w:t>
      </w:r>
    </w:p>
    <w:p w:rsidR="00987DA6" w:rsidRDefault="00D742D2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      1) координирует деятельность структурного подразделения в пределах своих </w:t>
      </w:r>
      <w:r>
        <w:rPr>
          <w:color w:val="000000"/>
          <w:sz w:val="28"/>
        </w:rPr>
        <w:t>полномочий;</w:t>
      </w:r>
    </w:p>
    <w:p w:rsidR="00987DA6" w:rsidRDefault="00D742D2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      2) в период отсутствия руководителя структурного подразделения осуществляет общее руководство деятельностью структурного подразделения и </w:t>
      </w:r>
      <w:r>
        <w:rPr>
          <w:color w:val="000000"/>
          <w:sz w:val="28"/>
        </w:rPr>
        <w:lastRenderedPageBreak/>
        <w:t>несет персональную ответственность за выполнение возложенных на структурное подразделение задач и осу</w:t>
      </w:r>
      <w:r>
        <w:rPr>
          <w:color w:val="000000"/>
          <w:sz w:val="28"/>
        </w:rPr>
        <w:t>ществление им своих функций;</w:t>
      </w:r>
    </w:p>
    <w:p w:rsidR="00987DA6" w:rsidRDefault="00D742D2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3) осуществляет иные функции, возложенные руководством структурного подразделения государственного органа.</w:t>
      </w:r>
    </w:p>
    <w:p w:rsidR="00987DA6" w:rsidRDefault="00D742D2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16. Документы, направляемые от имени структурного подразделения государственного органа в другие структурные</w:t>
      </w:r>
      <w:r>
        <w:rPr>
          <w:color w:val="000000"/>
          <w:sz w:val="28"/>
        </w:rPr>
        <w:t xml:space="preserve"> подразделения по вопросам, входящим в компетенцию структурного подразделения, подписываются руководителем структурного подразделения, а в случае отсутствия - лицом его замещающим.</w:t>
      </w:r>
    </w:p>
    <w:bookmarkEnd w:id="52"/>
    <w:p w:rsidR="00987DA6" w:rsidRDefault="00D742D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987DA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DA6" w:rsidRDefault="00D742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DA6" w:rsidRDefault="00D742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color w:val="000000"/>
                <w:sz w:val="20"/>
              </w:rPr>
              <w:t>государственного органа</w:t>
            </w:r>
          </w:p>
        </w:tc>
      </w:tr>
    </w:tbl>
    <w:p w:rsidR="00987DA6" w:rsidRDefault="00D742D2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2 в соответствии с постановлением Правительства РК от 02.03.2018 № 93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опубликования).</w:t>
      </w:r>
    </w:p>
    <w:p w:rsidR="00987DA6" w:rsidRDefault="00D742D2">
      <w:pPr>
        <w:spacing w:after="0"/>
      </w:pPr>
      <w:bookmarkStart w:id="53" w:name="z60"/>
      <w:r>
        <w:rPr>
          <w:b/>
          <w:color w:val="000000"/>
        </w:rPr>
        <w:t xml:space="preserve"> Типовая форма положения о ведомстве и его территориальных подразделениях, а также территориальных органах государственного органа</w:t>
      </w:r>
    </w:p>
    <w:p w:rsidR="00987DA6" w:rsidRDefault="00D742D2">
      <w:pPr>
        <w:spacing w:after="0"/>
      </w:pPr>
      <w:bookmarkStart w:id="54" w:name="z61"/>
      <w:bookmarkEnd w:id="53"/>
      <w:r>
        <w:rPr>
          <w:b/>
          <w:color w:val="000000"/>
        </w:rPr>
        <w:t xml:space="preserve"> Глава 1. Общие положения</w:t>
      </w:r>
    </w:p>
    <w:p w:rsidR="00987DA6" w:rsidRDefault="00D742D2">
      <w:pPr>
        <w:spacing w:after="0"/>
        <w:jc w:val="both"/>
      </w:pPr>
      <w:bookmarkStart w:id="55" w:name="z62"/>
      <w:bookmarkEnd w:id="54"/>
      <w:r>
        <w:rPr>
          <w:color w:val="000000"/>
          <w:sz w:val="28"/>
        </w:rPr>
        <w:t>             1. ________________________________________________________________</w:t>
      </w:r>
      <w:r>
        <w:rPr>
          <w:color w:val="000000"/>
          <w:sz w:val="28"/>
        </w:rPr>
        <w:t>_____</w:t>
      </w:r>
      <w:r>
        <w:br/>
      </w:r>
      <w:r>
        <w:rPr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>является ведомством/территориальным подразделением ведомства/ территориальным</w:t>
      </w:r>
      <w:r>
        <w:br/>
      </w:r>
      <w:r>
        <w:rPr>
          <w:color w:val="000000"/>
          <w:sz w:val="28"/>
        </w:rPr>
        <w:t>органом Республики Казахстан, осущест</w:t>
      </w:r>
      <w:r>
        <w:rPr>
          <w:color w:val="000000"/>
          <w:sz w:val="28"/>
        </w:rPr>
        <w:t xml:space="preserve">вляющим </w:t>
      </w:r>
      <w:r>
        <w:br/>
      </w:r>
      <w:r>
        <w:rPr>
          <w:color w:val="000000"/>
          <w:sz w:val="28"/>
        </w:rPr>
        <w:t>руководство в сфере (ах) 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государственного органа)</w:t>
      </w:r>
      <w:r>
        <w:br/>
      </w:r>
      <w:r>
        <w:rPr>
          <w:color w:val="000000"/>
          <w:sz w:val="28"/>
        </w:rPr>
        <w:t xml:space="preserve">       2. 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ведомст</w:t>
      </w:r>
      <w:r>
        <w:rPr>
          <w:color w:val="000000"/>
          <w:sz w:val="28"/>
        </w:rPr>
        <w:t>ва/территориального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>осуществляет свою деятельность в соответствии с Конституцией и законами Республики</w:t>
      </w:r>
      <w:r>
        <w:br/>
      </w:r>
      <w:r>
        <w:rPr>
          <w:color w:val="000000"/>
          <w:sz w:val="28"/>
        </w:rPr>
        <w:t>Казахстан, актами Президента и Правительства Республики Казахстан,</w:t>
      </w:r>
      <w:r>
        <w:rPr>
          <w:color w:val="000000"/>
          <w:sz w:val="28"/>
        </w:rPr>
        <w:t xml:space="preserve"> иными нормативными</w:t>
      </w:r>
      <w:r>
        <w:br/>
      </w:r>
      <w:r>
        <w:rPr>
          <w:color w:val="000000"/>
          <w:sz w:val="28"/>
        </w:rPr>
        <w:lastRenderedPageBreak/>
        <w:t>правовыми актами, а также настоящим Положением.</w:t>
      </w:r>
      <w:r>
        <w:br/>
      </w:r>
      <w:r>
        <w:rPr>
          <w:color w:val="000000"/>
          <w:sz w:val="28"/>
        </w:rPr>
        <w:t xml:space="preserve">       3. 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</w:t>
      </w:r>
      <w:r>
        <w:rPr>
          <w:color w:val="000000"/>
          <w:sz w:val="28"/>
        </w:rPr>
        <w:t>на государственного органа)</w:t>
      </w:r>
      <w:r>
        <w:br/>
      </w:r>
      <w:r>
        <w:rPr>
          <w:color w:val="000000"/>
          <w:sz w:val="28"/>
        </w:rPr>
        <w:t>является юридическим лицом в организационно-правовой форме государственного</w:t>
      </w:r>
      <w:r>
        <w:br/>
      </w:r>
      <w:r>
        <w:rPr>
          <w:color w:val="000000"/>
          <w:sz w:val="28"/>
        </w:rPr>
        <w:t>учреждения, имеет печати и штампы со своим наименованием на государственном языке,</w:t>
      </w:r>
      <w:r>
        <w:br/>
      </w:r>
      <w:r>
        <w:rPr>
          <w:color w:val="000000"/>
          <w:sz w:val="28"/>
        </w:rPr>
        <w:t>бланки установленного образца, в соответствии с законодательством Рес</w:t>
      </w:r>
      <w:r>
        <w:rPr>
          <w:color w:val="000000"/>
          <w:sz w:val="28"/>
        </w:rPr>
        <w:t>публики Казахстан</w:t>
      </w:r>
      <w:r>
        <w:br/>
      </w:r>
      <w:r>
        <w:rPr>
          <w:color w:val="000000"/>
          <w:sz w:val="28"/>
        </w:rPr>
        <w:t>счета в органах казначейства.</w:t>
      </w:r>
      <w:r>
        <w:br/>
      </w:r>
      <w:r>
        <w:rPr>
          <w:color w:val="000000"/>
          <w:sz w:val="28"/>
        </w:rPr>
        <w:t xml:space="preserve">       4. 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</w:t>
      </w:r>
      <w:r>
        <w:rPr>
          <w:color w:val="000000"/>
          <w:sz w:val="28"/>
        </w:rPr>
        <w:t>органа)</w:t>
      </w:r>
      <w:r>
        <w:br/>
      </w:r>
      <w:r>
        <w:rPr>
          <w:color w:val="000000"/>
          <w:sz w:val="28"/>
        </w:rPr>
        <w:t>вступает в гражданско-правовые отношения от собственного имени.</w:t>
      </w:r>
      <w:r>
        <w:br/>
      </w:r>
      <w:r>
        <w:rPr>
          <w:color w:val="000000"/>
          <w:sz w:val="28"/>
        </w:rPr>
        <w:t xml:space="preserve">       5. 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</w:t>
      </w:r>
      <w:r>
        <w:rPr>
          <w:color w:val="000000"/>
          <w:sz w:val="28"/>
        </w:rPr>
        <w:t>органа государственного органа)</w:t>
      </w:r>
      <w:r>
        <w:br/>
      </w:r>
      <w:r>
        <w:rPr>
          <w:color w:val="000000"/>
          <w:sz w:val="28"/>
        </w:rPr>
        <w:t>имеет право выступать стороной гражданско-правовых отношений от имени государства,</w:t>
      </w:r>
      <w:r>
        <w:br/>
      </w:r>
      <w:r>
        <w:rPr>
          <w:color w:val="000000"/>
          <w:sz w:val="28"/>
        </w:rPr>
        <w:t>если оно уполномочено на это в соответствии с законодательством.</w:t>
      </w:r>
      <w:r>
        <w:br/>
      </w:r>
      <w:r>
        <w:rPr>
          <w:color w:val="000000"/>
          <w:sz w:val="28"/>
        </w:rPr>
        <w:t xml:space="preserve">       6. __________________________________________________________________</w:t>
      </w:r>
      <w:r>
        <w:rPr>
          <w:color w:val="000000"/>
          <w:sz w:val="28"/>
        </w:rPr>
        <w:t>____</w:t>
      </w:r>
      <w:r>
        <w:br/>
      </w:r>
      <w:r>
        <w:rPr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>по вопросам своей компетенции в установленном законодательством порядке принимает</w:t>
      </w:r>
      <w:r>
        <w:br/>
      </w:r>
      <w:r>
        <w:rPr>
          <w:color w:val="000000"/>
          <w:sz w:val="28"/>
        </w:rPr>
        <w:t xml:space="preserve">решения, оформляемые приказами </w:t>
      </w:r>
      <w:r>
        <w:rPr>
          <w:color w:val="000000"/>
          <w:sz w:val="28"/>
        </w:rPr>
        <w:t>руководителя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lastRenderedPageBreak/>
        <w:t>(наименование ведомства/территориального подразделения ведомства/ территориального</w:t>
      </w:r>
      <w:r>
        <w:br/>
      </w:r>
      <w:r>
        <w:rPr>
          <w:color w:val="000000"/>
          <w:sz w:val="28"/>
        </w:rPr>
        <w:t>органа государственного органа)</w:t>
      </w:r>
      <w:r>
        <w:br/>
      </w:r>
      <w:r>
        <w:rPr>
          <w:color w:val="000000"/>
          <w:sz w:val="28"/>
        </w:rPr>
        <w:t>и другими актами, предусмотренными законодательс</w:t>
      </w:r>
      <w:r>
        <w:rPr>
          <w:color w:val="000000"/>
          <w:sz w:val="28"/>
        </w:rPr>
        <w:t>твом Республики Казахстан.</w:t>
      </w:r>
      <w:r>
        <w:br/>
      </w:r>
      <w:r>
        <w:rPr>
          <w:color w:val="000000"/>
          <w:sz w:val="28"/>
        </w:rPr>
        <w:t xml:space="preserve">       7. Структура и лимит штатной численности 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(наименование ведомства/ территориального</w:t>
      </w:r>
      <w:r>
        <w:br/>
      </w:r>
      <w:r>
        <w:rPr>
          <w:color w:val="000000"/>
          <w:sz w:val="28"/>
        </w:rPr>
        <w:t xml:space="preserve">       подразделения ведомства/ территориального органа гос</w:t>
      </w:r>
      <w:r>
        <w:rPr>
          <w:color w:val="000000"/>
          <w:sz w:val="28"/>
        </w:rPr>
        <w:t>ударственного органа)</w:t>
      </w:r>
      <w:r>
        <w:br/>
      </w:r>
      <w:r>
        <w:rPr>
          <w:color w:val="000000"/>
          <w:sz w:val="28"/>
        </w:rPr>
        <w:t>утверждаются в соответствии с действующим законодательством.</w:t>
      </w:r>
      <w:r>
        <w:br/>
      </w:r>
      <w:r>
        <w:rPr>
          <w:color w:val="000000"/>
          <w:sz w:val="28"/>
        </w:rPr>
        <w:t xml:space="preserve">       8. Местонахождение юридического лица.</w:t>
      </w:r>
      <w:r>
        <w:br/>
      </w:r>
      <w:r>
        <w:rPr>
          <w:color w:val="000000"/>
          <w:sz w:val="28"/>
        </w:rPr>
        <w:t xml:space="preserve">       9. Полное наименование государственного органа – государственное</w:t>
      </w:r>
      <w:r>
        <w:br/>
      </w:r>
      <w:r>
        <w:rPr>
          <w:color w:val="000000"/>
          <w:sz w:val="28"/>
        </w:rPr>
        <w:t>учреждение "____________________________________________</w:t>
      </w:r>
      <w:r>
        <w:rPr>
          <w:color w:val="000000"/>
          <w:sz w:val="28"/>
        </w:rPr>
        <w:t>_______________________".</w:t>
      </w:r>
      <w:r>
        <w:br/>
      </w:r>
      <w:r>
        <w:rPr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 xml:space="preserve">       10. Настоящее Положение является учредительным документом</w:t>
      </w:r>
      <w:r>
        <w:br/>
      </w:r>
      <w:r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___________________________________________________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 xml:space="preserve">       11. Финансирование деятельности ___________________________________</w:t>
      </w:r>
      <w:r>
        <w:rPr>
          <w:color w:val="000000"/>
          <w:sz w:val="28"/>
        </w:rPr>
        <w:t>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  <w:r>
        <w:br/>
      </w:r>
      <w:r>
        <w:rPr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color w:val="000000"/>
          <w:sz w:val="28"/>
        </w:rPr>
        <w:t>осуществляется из республиканского и местных бюджетов, бюджета (сметы расходов)</w:t>
      </w:r>
      <w:r>
        <w:br/>
      </w:r>
      <w:r>
        <w:rPr>
          <w:color w:val="000000"/>
          <w:sz w:val="28"/>
        </w:rPr>
        <w:t>Национ</w:t>
      </w:r>
      <w:r>
        <w:rPr>
          <w:color w:val="000000"/>
          <w:sz w:val="28"/>
        </w:rPr>
        <w:t>ального Банка Республики Казахстан.</w:t>
      </w:r>
      <w:r>
        <w:br/>
      </w:r>
      <w:r>
        <w:rPr>
          <w:color w:val="000000"/>
          <w:sz w:val="28"/>
        </w:rPr>
        <w:t xml:space="preserve">       12. 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>запреща</w:t>
      </w:r>
      <w:r>
        <w:rPr>
          <w:color w:val="000000"/>
          <w:sz w:val="28"/>
        </w:rPr>
        <w:t>ется вступать в договорные отношения с субъектами предпринимательства на</w:t>
      </w:r>
      <w:r>
        <w:br/>
      </w:r>
      <w:r>
        <w:rPr>
          <w:color w:val="000000"/>
          <w:sz w:val="28"/>
        </w:rPr>
        <w:lastRenderedPageBreak/>
        <w:t>предмет выполнения обязанностей, являющихся</w:t>
      </w:r>
      <w:r>
        <w:br/>
      </w:r>
      <w:r>
        <w:rPr>
          <w:color w:val="000000"/>
          <w:sz w:val="28"/>
        </w:rPr>
        <w:t xml:space="preserve">       функциями 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ведомства/ территориальн</w:t>
      </w:r>
      <w:r>
        <w:rPr>
          <w:color w:val="000000"/>
          <w:sz w:val="28"/>
        </w:rPr>
        <w:t>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органа).</w:t>
      </w:r>
      <w:r>
        <w:br/>
      </w:r>
      <w:r>
        <w:rPr>
          <w:color w:val="000000"/>
          <w:sz w:val="28"/>
        </w:rPr>
        <w:t xml:space="preserve">       Если 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</w:t>
      </w:r>
      <w:r>
        <w:rPr>
          <w:color w:val="000000"/>
          <w:sz w:val="28"/>
        </w:rPr>
        <w:t>ерриториального органа государственного органа)</w:t>
      </w:r>
      <w:r>
        <w:br/>
      </w:r>
      <w:r>
        <w:rPr>
          <w:color w:val="000000"/>
          <w:sz w:val="28"/>
        </w:rPr>
        <w:t>законодательными актами предоставлено право осуществлять приносящую доходы</w:t>
      </w:r>
      <w:r>
        <w:br/>
      </w:r>
      <w:r>
        <w:rPr>
          <w:color w:val="000000"/>
          <w:sz w:val="28"/>
        </w:rPr>
        <w:t>деятельность, то доходы, полученные от такой деятельности, направляются в</w:t>
      </w:r>
      <w:r>
        <w:br/>
      </w:r>
      <w:r>
        <w:rPr>
          <w:color w:val="000000"/>
          <w:sz w:val="28"/>
        </w:rPr>
        <w:t>доход государственного бюджета.</w:t>
      </w:r>
    </w:p>
    <w:p w:rsidR="00987DA6" w:rsidRDefault="00D742D2">
      <w:pPr>
        <w:spacing w:after="0"/>
      </w:pPr>
      <w:bookmarkStart w:id="56" w:name="z63"/>
      <w:bookmarkEnd w:id="55"/>
      <w:r>
        <w:rPr>
          <w:b/>
          <w:color w:val="000000"/>
        </w:rPr>
        <w:t xml:space="preserve"> Глава 2. Основные задачи, </w:t>
      </w:r>
      <w:r>
        <w:rPr>
          <w:b/>
          <w:color w:val="000000"/>
        </w:rPr>
        <w:t>функции,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p w:rsidR="00987DA6" w:rsidRDefault="00D742D2">
      <w:pPr>
        <w:spacing w:after="0"/>
        <w:jc w:val="both"/>
      </w:pPr>
      <w:bookmarkStart w:id="57" w:name="z64"/>
      <w:bookmarkEnd w:id="56"/>
      <w:r>
        <w:rPr>
          <w:color w:val="000000"/>
          <w:sz w:val="28"/>
        </w:rPr>
        <w:t>             13. Задачи:</w:t>
      </w:r>
      <w:r>
        <w:br/>
      </w:r>
      <w:r>
        <w:rPr>
          <w:color w:val="000000"/>
          <w:sz w:val="28"/>
        </w:rPr>
        <w:t xml:space="preserve">       ________________________________;</w:t>
      </w:r>
      <w:r>
        <w:br/>
      </w:r>
      <w:r>
        <w:rPr>
          <w:color w:val="000000"/>
          <w:sz w:val="28"/>
        </w:rPr>
        <w:t xml:space="preserve">       ________________________________;</w:t>
      </w:r>
      <w:r>
        <w:br/>
      </w:r>
      <w:r>
        <w:rPr>
          <w:color w:val="000000"/>
          <w:sz w:val="28"/>
        </w:rPr>
        <w:t xml:space="preserve">       ______</w:t>
      </w:r>
      <w:r>
        <w:rPr>
          <w:color w:val="000000"/>
          <w:sz w:val="28"/>
        </w:rPr>
        <w:t>__________________________.</w:t>
      </w:r>
      <w:r>
        <w:br/>
      </w:r>
      <w:r>
        <w:rPr>
          <w:color w:val="000000"/>
          <w:sz w:val="28"/>
        </w:rPr>
        <w:t xml:space="preserve">       14. Функции:</w:t>
      </w:r>
      <w:r>
        <w:br/>
      </w:r>
      <w:r>
        <w:rPr>
          <w:color w:val="000000"/>
          <w:sz w:val="28"/>
        </w:rPr>
        <w:t xml:space="preserve">       ________________________________;</w:t>
      </w:r>
      <w:r>
        <w:br/>
      </w:r>
      <w:r>
        <w:rPr>
          <w:color w:val="000000"/>
          <w:sz w:val="28"/>
        </w:rPr>
        <w:t xml:space="preserve">       ________________________________;</w:t>
      </w:r>
      <w:r>
        <w:br/>
      </w:r>
      <w:r>
        <w:rPr>
          <w:color w:val="000000"/>
          <w:sz w:val="28"/>
        </w:rPr>
        <w:t xml:space="preserve">       ________________________________.</w:t>
      </w:r>
      <w:r>
        <w:br/>
      </w:r>
      <w:r>
        <w:rPr>
          <w:color w:val="000000"/>
          <w:sz w:val="28"/>
        </w:rPr>
        <w:t xml:space="preserve">       15. Права и обязанности:</w:t>
      </w:r>
      <w:r>
        <w:br/>
      </w:r>
      <w:r>
        <w:rPr>
          <w:color w:val="000000"/>
          <w:sz w:val="28"/>
        </w:rPr>
        <w:t xml:space="preserve">       ________________________________;</w:t>
      </w:r>
      <w:r>
        <w:br/>
      </w:r>
      <w:r>
        <w:rPr>
          <w:color w:val="000000"/>
          <w:sz w:val="28"/>
        </w:rPr>
        <w:t xml:space="preserve">       ________________________________;</w:t>
      </w:r>
      <w:r>
        <w:br/>
      </w:r>
      <w:r>
        <w:rPr>
          <w:color w:val="000000"/>
          <w:sz w:val="28"/>
        </w:rPr>
        <w:t xml:space="preserve">       ________________________________;</w:t>
      </w:r>
      <w:r>
        <w:br/>
      </w:r>
      <w:r>
        <w:rPr>
          <w:color w:val="000000"/>
          <w:sz w:val="28"/>
        </w:rPr>
        <w:t xml:space="preserve">       ________________________________.</w:t>
      </w:r>
    </w:p>
    <w:p w:rsidR="00987DA6" w:rsidRDefault="00D742D2">
      <w:pPr>
        <w:spacing w:after="0"/>
      </w:pPr>
      <w:bookmarkStart w:id="58" w:name="z65"/>
      <w:bookmarkEnd w:id="57"/>
      <w:r>
        <w:rPr>
          <w:b/>
          <w:color w:val="000000"/>
        </w:rPr>
        <w:t xml:space="preserve"> Глава 3. Организация деятельности ведомства или территориального подразделения ведомства или территориального органа государственног</w:t>
      </w:r>
      <w:r>
        <w:rPr>
          <w:b/>
          <w:color w:val="000000"/>
        </w:rPr>
        <w:t>о органа</w:t>
      </w:r>
    </w:p>
    <w:p w:rsidR="00987DA6" w:rsidRDefault="00D742D2">
      <w:pPr>
        <w:spacing w:after="0"/>
        <w:jc w:val="both"/>
      </w:pPr>
      <w:bookmarkStart w:id="59" w:name="z66"/>
      <w:bookmarkEnd w:id="58"/>
      <w:r>
        <w:rPr>
          <w:color w:val="000000"/>
          <w:sz w:val="28"/>
        </w:rPr>
        <w:t>             16. Руководство 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 xml:space="preserve">осуществляется </w:t>
      </w:r>
      <w:r>
        <w:rPr>
          <w:color w:val="000000"/>
          <w:sz w:val="28"/>
        </w:rPr>
        <w:t>руководителем, который несет персональную ответственность за выполнение</w:t>
      </w:r>
      <w:r>
        <w:br/>
      </w:r>
      <w:r>
        <w:rPr>
          <w:color w:val="000000"/>
          <w:sz w:val="28"/>
        </w:rPr>
        <w:lastRenderedPageBreak/>
        <w:t>возложенных на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ведомства/ территориального подразделения</w:t>
      </w:r>
      <w:r>
        <w:br/>
      </w:r>
      <w:r>
        <w:rPr>
          <w:color w:val="000000"/>
          <w:sz w:val="28"/>
        </w:rPr>
        <w:t xml:space="preserve">       ведомства/ территориально</w:t>
      </w:r>
      <w:r>
        <w:rPr>
          <w:color w:val="000000"/>
          <w:sz w:val="28"/>
        </w:rPr>
        <w:t>го органа государственного органа)</w:t>
      </w:r>
      <w:r>
        <w:br/>
      </w:r>
      <w:r>
        <w:rPr>
          <w:color w:val="000000"/>
          <w:sz w:val="28"/>
        </w:rPr>
        <w:t xml:space="preserve">       задач и осуществление им своих функций.</w:t>
      </w:r>
      <w:r>
        <w:br/>
      </w:r>
      <w:r>
        <w:rPr>
          <w:color w:val="000000"/>
          <w:sz w:val="28"/>
        </w:rPr>
        <w:t xml:space="preserve">       17. Руководитель 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>назначается на должность и освобождается от должности в соответствии с законодательством</w:t>
      </w:r>
      <w:r>
        <w:br/>
      </w:r>
      <w:r>
        <w:rPr>
          <w:color w:val="000000"/>
          <w:sz w:val="28"/>
        </w:rPr>
        <w:t>Республики Казахстан.</w:t>
      </w:r>
      <w:r>
        <w:br/>
      </w:r>
      <w:r>
        <w:rPr>
          <w:color w:val="000000"/>
          <w:sz w:val="28"/>
        </w:rPr>
        <w:t xml:space="preserve">       18. Руководитель 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</w:t>
      </w:r>
      <w:r>
        <w:rPr>
          <w:color w:val="000000"/>
          <w:sz w:val="28"/>
        </w:rPr>
        <w:t>                (наименование ведомства/ территориального подразделения</w:t>
      </w:r>
      <w:r>
        <w:br/>
      </w:r>
      <w:r>
        <w:rPr>
          <w:color w:val="000000"/>
          <w:sz w:val="28"/>
        </w:rPr>
        <w:t xml:space="preserve">       ведомства/ территориального органа государственного органа)</w:t>
      </w:r>
      <w:r>
        <w:br/>
      </w:r>
      <w:r>
        <w:rPr>
          <w:color w:val="000000"/>
          <w:sz w:val="28"/>
        </w:rPr>
        <w:t>имеет заместителей, которые назначаются на должности и освобождаются от должностей в</w:t>
      </w:r>
      <w:r>
        <w:br/>
      </w:r>
      <w:r>
        <w:rPr>
          <w:color w:val="000000"/>
          <w:sz w:val="28"/>
        </w:rPr>
        <w:t>соответствии с законодательством</w:t>
      </w:r>
      <w:r>
        <w:rPr>
          <w:color w:val="000000"/>
          <w:sz w:val="28"/>
        </w:rPr>
        <w:t xml:space="preserve"> Республики Казахстан.</w:t>
      </w:r>
      <w:r>
        <w:br/>
      </w:r>
      <w:r>
        <w:rPr>
          <w:color w:val="000000"/>
          <w:sz w:val="28"/>
        </w:rPr>
        <w:t xml:space="preserve">       19. Полномочия руководителя _______________________________________________:</w:t>
      </w:r>
      <w:r>
        <w:br/>
      </w:r>
      <w:r>
        <w:rPr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  <w:r>
        <w:br/>
      </w:r>
      <w:r>
        <w:rPr>
          <w:color w:val="000000"/>
          <w:sz w:val="28"/>
        </w:rPr>
        <w:t xml:space="preserve">       подразделения ведомства/ территориального органа государственно</w:t>
      </w:r>
      <w:r>
        <w:rPr>
          <w:color w:val="000000"/>
          <w:sz w:val="28"/>
        </w:rPr>
        <w:t>го органа)</w:t>
      </w:r>
      <w:r>
        <w:br/>
      </w:r>
      <w:r>
        <w:rPr>
          <w:color w:val="000000"/>
          <w:sz w:val="28"/>
        </w:rPr>
        <w:t xml:space="preserve">       _______________________________;</w:t>
      </w:r>
      <w:r>
        <w:br/>
      </w:r>
      <w:r>
        <w:rPr>
          <w:color w:val="000000"/>
          <w:sz w:val="28"/>
        </w:rPr>
        <w:t xml:space="preserve">       _______________________________;</w:t>
      </w:r>
      <w:r>
        <w:br/>
      </w:r>
      <w:r>
        <w:rPr>
          <w:color w:val="000000"/>
          <w:sz w:val="28"/>
        </w:rPr>
        <w:t xml:space="preserve">       _______________________________.</w:t>
      </w:r>
      <w:r>
        <w:br/>
      </w:r>
      <w:r>
        <w:rPr>
          <w:color w:val="000000"/>
          <w:sz w:val="28"/>
        </w:rPr>
        <w:t xml:space="preserve">       Исполнение полномочий руководителя 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</w:t>
      </w:r>
      <w:r>
        <w:rPr>
          <w:color w:val="000000"/>
          <w:sz w:val="28"/>
        </w:rPr>
        <w:t xml:space="preserve"> (наименование ведомства/ территориального</w:t>
      </w:r>
      <w:r>
        <w:br/>
      </w:r>
      <w:r>
        <w:rPr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color w:val="000000"/>
          <w:sz w:val="28"/>
        </w:rPr>
        <w:t>в период его отсутствия осуществляется лицом, его замещающим в соответствии с</w:t>
      </w:r>
      <w:r>
        <w:br/>
      </w:r>
      <w:r>
        <w:rPr>
          <w:color w:val="000000"/>
          <w:sz w:val="28"/>
        </w:rPr>
        <w:t>действующим законодательством.</w:t>
      </w:r>
      <w:r>
        <w:br/>
      </w:r>
      <w:r>
        <w:rPr>
          <w:color w:val="000000"/>
          <w:sz w:val="28"/>
        </w:rPr>
        <w:t xml:space="preserve">       20. Руководитель</w:t>
      </w:r>
      <w:r>
        <w:rPr>
          <w:color w:val="000000"/>
          <w:sz w:val="28"/>
        </w:rPr>
        <w:t xml:space="preserve"> определяет полномочия своих заместителей в </w:t>
      </w:r>
      <w:r>
        <w:rPr>
          <w:color w:val="000000"/>
          <w:sz w:val="28"/>
        </w:rPr>
        <w:lastRenderedPageBreak/>
        <w:t>соответствии</w:t>
      </w:r>
      <w:r>
        <w:br/>
      </w:r>
      <w:r>
        <w:rPr>
          <w:color w:val="000000"/>
          <w:sz w:val="28"/>
        </w:rPr>
        <w:t>с действующим законодательством.</w:t>
      </w:r>
    </w:p>
    <w:p w:rsidR="00987DA6" w:rsidRDefault="00D742D2">
      <w:pPr>
        <w:spacing w:after="0"/>
      </w:pPr>
      <w:bookmarkStart w:id="60" w:name="z67"/>
      <w:bookmarkEnd w:id="59"/>
      <w:r>
        <w:rPr>
          <w:b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p w:rsidR="00987DA6" w:rsidRDefault="00D742D2">
      <w:pPr>
        <w:spacing w:after="0"/>
        <w:jc w:val="both"/>
      </w:pPr>
      <w:bookmarkStart w:id="61" w:name="z68"/>
      <w:bookmarkEnd w:id="60"/>
      <w:r>
        <w:rPr>
          <w:color w:val="000000"/>
          <w:sz w:val="28"/>
        </w:rPr>
        <w:t>             21. ______________________</w:t>
      </w:r>
      <w:r>
        <w:rPr>
          <w:color w:val="000000"/>
          <w:sz w:val="28"/>
        </w:rPr>
        <w:t>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>может иметь на праве оперативного управления обособленное имущество в сл</w:t>
      </w:r>
      <w:r>
        <w:rPr>
          <w:color w:val="000000"/>
          <w:sz w:val="28"/>
        </w:rPr>
        <w:t>учаях,</w:t>
      </w:r>
      <w:r>
        <w:br/>
      </w:r>
      <w:r>
        <w:rPr>
          <w:color w:val="000000"/>
          <w:sz w:val="28"/>
        </w:rPr>
        <w:t>предусмотренных законодательством.</w:t>
      </w:r>
      <w:r>
        <w:br/>
      </w:r>
      <w:r>
        <w:rPr>
          <w:color w:val="000000"/>
          <w:sz w:val="28"/>
        </w:rPr>
        <w:t xml:space="preserve">       Имущество 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территориального органа государственного органа)</w:t>
      </w:r>
      <w:r>
        <w:br/>
      </w:r>
      <w:r>
        <w:rPr>
          <w:color w:val="000000"/>
          <w:sz w:val="28"/>
        </w:rPr>
        <w:t>формируется за счет имущества, переданного ему собственником, а также имущества</w:t>
      </w:r>
      <w:r>
        <w:br/>
      </w:r>
      <w:r>
        <w:rPr>
          <w:color w:val="000000"/>
          <w:sz w:val="28"/>
        </w:rPr>
        <w:t>(включая денежные доходы), приобретенного в результате собственной деятельности и иных</w:t>
      </w:r>
      <w:r>
        <w:br/>
      </w:r>
      <w:r>
        <w:rPr>
          <w:color w:val="000000"/>
          <w:sz w:val="28"/>
        </w:rPr>
        <w:t>источников, не запрещенных законо</w:t>
      </w:r>
      <w:r>
        <w:rPr>
          <w:color w:val="000000"/>
          <w:sz w:val="28"/>
        </w:rPr>
        <w:t>дательством Республики Казахстан.</w:t>
      </w:r>
      <w:r>
        <w:br/>
      </w:r>
      <w:r>
        <w:rPr>
          <w:color w:val="000000"/>
          <w:sz w:val="28"/>
        </w:rPr>
        <w:t xml:space="preserve">       22. Имущество, закрепленное за _____________________________________________,</w:t>
      </w:r>
      <w:r>
        <w:br/>
      </w:r>
      <w:r>
        <w:rPr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  <w:r>
        <w:br/>
      </w:r>
      <w:r>
        <w:rPr>
          <w:color w:val="000000"/>
          <w:sz w:val="28"/>
        </w:rPr>
        <w:t xml:space="preserve">       подразделения ведомства/ территориального органа го</w:t>
      </w:r>
      <w:r>
        <w:rPr>
          <w:color w:val="000000"/>
          <w:sz w:val="28"/>
        </w:rPr>
        <w:t>сударственного органа)</w:t>
      </w:r>
      <w:r>
        <w:br/>
      </w:r>
      <w:r>
        <w:rPr>
          <w:color w:val="000000"/>
          <w:sz w:val="28"/>
        </w:rPr>
        <w:t>относится к республиканской/коммунальной собственности.</w:t>
      </w:r>
      <w:r>
        <w:br/>
      </w:r>
      <w:r>
        <w:rPr>
          <w:color w:val="000000"/>
          <w:sz w:val="28"/>
        </w:rPr>
        <w:t xml:space="preserve">       23. 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  <w:r>
        <w:br/>
      </w:r>
      <w:r>
        <w:rPr>
          <w:color w:val="000000"/>
          <w:sz w:val="28"/>
        </w:rPr>
        <w:t xml:space="preserve">       территори</w:t>
      </w:r>
      <w:r>
        <w:rPr>
          <w:color w:val="000000"/>
          <w:sz w:val="28"/>
        </w:rPr>
        <w:t>ального органа государственного органа)</w:t>
      </w:r>
      <w:r>
        <w:br/>
      </w:r>
      <w:r>
        <w:rPr>
          <w:color w:val="000000"/>
          <w:sz w:val="28"/>
        </w:rPr>
        <w:t>не вправе самостоятельно отчуждать или иным способом распоряжаться закрепленным за</w:t>
      </w:r>
      <w:r>
        <w:br/>
      </w:r>
      <w:r>
        <w:rPr>
          <w:color w:val="000000"/>
          <w:sz w:val="28"/>
        </w:rPr>
        <w:t>ним имуществом и имуществом, приобретенным за счет средств, выданных ему по плану</w:t>
      </w:r>
      <w:r>
        <w:br/>
      </w:r>
      <w:r>
        <w:rPr>
          <w:color w:val="000000"/>
          <w:sz w:val="28"/>
        </w:rPr>
        <w:t>финансирования, если иное не установлено законодате</w:t>
      </w:r>
      <w:r>
        <w:rPr>
          <w:color w:val="000000"/>
          <w:sz w:val="28"/>
        </w:rPr>
        <w:t>льством.</w:t>
      </w:r>
    </w:p>
    <w:p w:rsidR="00987DA6" w:rsidRDefault="00D742D2">
      <w:pPr>
        <w:spacing w:after="0"/>
      </w:pPr>
      <w:bookmarkStart w:id="62" w:name="z69"/>
      <w:bookmarkEnd w:id="61"/>
      <w:r>
        <w:rPr>
          <w:b/>
          <w:color w:val="000000"/>
        </w:rPr>
        <w:t xml:space="preserve"> Глава 5. Реорганизация и упразднение ведомства или территориального подразделения ведомства или территориального органа государственного органа</w:t>
      </w:r>
    </w:p>
    <w:p w:rsidR="00987DA6" w:rsidRDefault="00D742D2">
      <w:pPr>
        <w:spacing w:after="0"/>
        <w:jc w:val="both"/>
      </w:pPr>
      <w:bookmarkStart w:id="63" w:name="z70"/>
      <w:bookmarkEnd w:id="62"/>
      <w:r>
        <w:rPr>
          <w:color w:val="000000"/>
          <w:sz w:val="28"/>
        </w:rPr>
        <w:lastRenderedPageBreak/>
        <w:t>             24. Реорганизация и упразднение 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  <w:r>
        <w:br/>
      </w:r>
      <w:r>
        <w:rPr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  <w:r>
        <w:br/>
      </w:r>
      <w:r>
        <w:rPr>
          <w:color w:val="000000"/>
          <w:sz w:val="28"/>
        </w:rPr>
        <w:t>осуществляются в соответствии с законодательством Республики Казахстан.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Перечень организа</w:t>
      </w:r>
      <w:r>
        <w:rPr>
          <w:b/>
          <w:color w:val="000000"/>
          <w:sz w:val="28"/>
        </w:rPr>
        <w:t>ций, находящихся в ведении</w:t>
      </w:r>
      <w:r>
        <w:br/>
      </w:r>
      <w:r>
        <w:rPr>
          <w:color w:val="000000"/>
          <w:sz w:val="28"/>
        </w:rPr>
        <w:t xml:space="preserve">       _______________________</w:t>
      </w:r>
      <w:r>
        <w:br/>
      </w:r>
      <w:r>
        <w:rPr>
          <w:color w:val="000000"/>
          <w:sz w:val="28"/>
        </w:rPr>
        <w:t xml:space="preserve">       (наименование ведомства)</w:t>
      </w:r>
      <w:r>
        <w:br/>
      </w:r>
      <w:r>
        <w:rPr>
          <w:color w:val="000000"/>
          <w:sz w:val="28"/>
        </w:rPr>
        <w:t xml:space="preserve">       _______________________</w:t>
      </w:r>
      <w:r>
        <w:br/>
      </w:r>
      <w:r>
        <w:rPr>
          <w:color w:val="000000"/>
          <w:sz w:val="28"/>
        </w:rPr>
        <w:t xml:space="preserve">       _______________________</w:t>
      </w:r>
      <w:r>
        <w:br/>
      </w:r>
      <w:r>
        <w:rPr>
          <w:color w:val="000000"/>
          <w:sz w:val="28"/>
        </w:rPr>
        <w:t xml:space="preserve">       _______________________</w:t>
      </w:r>
      <w:r>
        <w:br/>
      </w: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Перечень территориальных подразделений, находящихся в ведении</w:t>
      </w:r>
      <w:r>
        <w:br/>
      </w: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_______________________</w:t>
      </w:r>
      <w:r>
        <w:br/>
      </w:r>
      <w:r>
        <w:rPr>
          <w:color w:val="000000"/>
          <w:sz w:val="28"/>
        </w:rPr>
        <w:t xml:space="preserve">       (наименование ведомства)</w:t>
      </w:r>
      <w:r>
        <w:br/>
      </w:r>
      <w:r>
        <w:rPr>
          <w:color w:val="000000"/>
          <w:sz w:val="28"/>
        </w:rPr>
        <w:t xml:space="preserve">       ________________________</w:t>
      </w:r>
      <w:r>
        <w:br/>
      </w:r>
      <w:r>
        <w:rPr>
          <w:color w:val="000000"/>
          <w:sz w:val="28"/>
        </w:rPr>
        <w:t xml:space="preserve">       _______________________</w:t>
      </w:r>
      <w:r>
        <w:br/>
      </w:r>
      <w:r>
        <w:rPr>
          <w:color w:val="000000"/>
          <w:sz w:val="28"/>
        </w:rPr>
        <w:t xml:space="preserve">       _______________________</w:t>
      </w:r>
    </w:p>
    <w:bookmarkEnd w:id="63"/>
    <w:p w:rsidR="00987DA6" w:rsidRDefault="00D742D2">
      <w:pPr>
        <w:spacing w:after="0"/>
      </w:pPr>
      <w:r>
        <w:br/>
      </w:r>
      <w:r>
        <w:br/>
      </w:r>
    </w:p>
    <w:p w:rsidR="00987DA6" w:rsidRDefault="00D742D2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</w:t>
      </w:r>
      <w:r>
        <w:rPr>
          <w:color w:val="000000"/>
        </w:rPr>
        <w:t>ва юстиции Республики Казахстан</w:t>
      </w:r>
    </w:p>
    <w:sectPr w:rsidR="00987DA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A6"/>
    <w:rsid w:val="00987DA6"/>
    <w:rsid w:val="00D7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5F442-9275-4C96-BE43-CFA7FF38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2021-03-15T09:40:00Z</dcterms:created>
  <dcterms:modified xsi:type="dcterms:W3CDTF">2021-03-15T09:40:00Z</dcterms:modified>
</cp:coreProperties>
</file>