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57" w:rsidRDefault="00D7221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557" w:rsidRPr="00D72214" w:rsidRDefault="00D72214">
      <w:pPr>
        <w:spacing w:after="0"/>
        <w:rPr>
          <w:lang w:val="ru-RU"/>
        </w:rPr>
      </w:pPr>
      <w:r w:rsidRPr="00D72214">
        <w:rPr>
          <w:b/>
          <w:color w:val="000000"/>
          <w:sz w:val="28"/>
          <w:lang w:val="ru-RU"/>
        </w:rPr>
        <w:t xml:space="preserve">Об утверждении </w:t>
      </w:r>
      <w:bookmarkStart w:id="0" w:name="_GoBack"/>
      <w:r w:rsidRPr="00D72214">
        <w:rPr>
          <w:b/>
          <w:color w:val="000000"/>
          <w:sz w:val="28"/>
          <w:lang w:val="ru-RU"/>
        </w:rPr>
        <w:t>Правил документирования</w:t>
      </w:r>
      <w:bookmarkEnd w:id="0"/>
      <w:r w:rsidRPr="00D72214">
        <w:rPr>
          <w:b/>
          <w:color w:val="000000"/>
          <w:sz w:val="28"/>
          <w:lang w:val="ru-RU"/>
        </w:rPr>
        <w:t>, управления документацией и использования систем электронного документооборота в государственных и негосударственных организациях</w:t>
      </w:r>
    </w:p>
    <w:p w:rsidR="00191557" w:rsidRPr="00D72214" w:rsidRDefault="00D72214">
      <w:pPr>
        <w:spacing w:after="0"/>
        <w:jc w:val="both"/>
        <w:rPr>
          <w:lang w:val="ru-RU"/>
        </w:rPr>
      </w:pPr>
      <w:r w:rsidRPr="00D72214">
        <w:rPr>
          <w:color w:val="000000"/>
          <w:sz w:val="28"/>
          <w:lang w:val="ru-RU"/>
        </w:rPr>
        <w:t>Постановление Правительства Республики Казахстан от 31 октября 2018 года № 703.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" w:name="z4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В соответствии с подпунктом 1) пункта 1-1 статьи 18 Закона Республики Казахстан от 22 декабря 1998 года "О Национальном архивном фонде и архивах" Правительство Республики Казахстан ПОСТАНОВЛЯЕТ: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2" w:name="z5"/>
      <w:bookmarkEnd w:id="1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1. Утвердить прилагаемые Правила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014"/>
        <w:gridCol w:w="15"/>
        <w:gridCol w:w="3463"/>
        <w:gridCol w:w="285"/>
      </w:tblGrid>
      <w:tr w:rsidR="00191557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191557" w:rsidRDefault="00D72214">
            <w:pPr>
              <w:spacing w:after="0"/>
            </w:pPr>
            <w:r>
              <w:rPr>
                <w:i/>
                <w:color w:val="000000"/>
                <w:sz w:val="20"/>
              </w:rPr>
              <w:t>     Премьер-Министр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</w:pPr>
            <w:r>
              <w:rPr>
                <w:i/>
                <w:color w:val="000000"/>
                <w:sz w:val="20"/>
              </w:rPr>
              <w:t>Б. Сагинтаев</w:t>
            </w:r>
          </w:p>
        </w:tc>
      </w:tr>
      <w:tr w:rsidR="00191557" w:rsidRPr="00D7221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Pr="00D72214" w:rsidRDefault="00D72214">
            <w:pPr>
              <w:spacing w:after="0"/>
              <w:jc w:val="center"/>
              <w:rPr>
                <w:lang w:val="ru-RU"/>
              </w:rPr>
            </w:pPr>
            <w:r w:rsidRPr="00D72214">
              <w:rPr>
                <w:color w:val="000000"/>
                <w:sz w:val="20"/>
                <w:lang w:val="ru-RU"/>
              </w:rPr>
              <w:t>Утверждены</w:t>
            </w:r>
            <w:r w:rsidRPr="00D72214">
              <w:rPr>
                <w:lang w:val="ru-RU"/>
              </w:rPr>
              <w:br/>
            </w:r>
            <w:r w:rsidRPr="00D72214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D72214">
              <w:rPr>
                <w:lang w:val="ru-RU"/>
              </w:rPr>
              <w:br/>
            </w:r>
            <w:r w:rsidRPr="00D7221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72214">
              <w:rPr>
                <w:lang w:val="ru-RU"/>
              </w:rPr>
              <w:br/>
            </w:r>
            <w:r w:rsidRPr="00D72214">
              <w:rPr>
                <w:color w:val="000000"/>
                <w:sz w:val="20"/>
                <w:lang w:val="ru-RU"/>
              </w:rPr>
              <w:t>от 31 октября 2018 года № 703</w:t>
            </w:r>
          </w:p>
        </w:tc>
      </w:tr>
    </w:tbl>
    <w:p w:rsidR="00191557" w:rsidRPr="00D72214" w:rsidRDefault="00D72214">
      <w:pPr>
        <w:spacing w:after="0"/>
        <w:rPr>
          <w:lang w:val="ru-RU"/>
        </w:rPr>
      </w:pPr>
      <w:bookmarkStart w:id="4" w:name="z9"/>
      <w:r w:rsidRPr="00D72214">
        <w:rPr>
          <w:b/>
          <w:color w:val="000000"/>
          <w:lang w:val="ru-RU"/>
        </w:rPr>
        <w:t xml:space="preserve"> Правила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</w:t>
      </w:r>
    </w:p>
    <w:p w:rsidR="00191557" w:rsidRPr="00D72214" w:rsidRDefault="00D72214">
      <w:pPr>
        <w:spacing w:after="0"/>
        <w:rPr>
          <w:lang w:val="ru-RU"/>
        </w:rPr>
      </w:pPr>
      <w:bookmarkStart w:id="5" w:name="z10"/>
      <w:bookmarkEnd w:id="4"/>
      <w:r w:rsidRPr="00D72214">
        <w:rPr>
          <w:b/>
          <w:color w:val="000000"/>
          <w:lang w:val="ru-RU"/>
        </w:rPr>
        <w:t xml:space="preserve"> Глава 1. Общие положения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1. Настоящие Правила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 (далее – Правила) устанавливают порядок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 (далее – организации).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7" w:name="z12"/>
      <w:bookmarkEnd w:id="6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2. Организация, ведение и совершенствование системы документационного обеспечения управления, методическое руководство и контроль за соблюдением установленного уполномоченным органом в сфере архивного дела и документационного обеспечения управления (далее – уполномоченный орган) порядка работы с документами в организации осуществляются структурным подразделением, предназначенным для реализации задач и функций по документационному обеспечению управления (далее – служба ДОУ). При этом запрещается ведение несекретного и секретного делопроизводства в составе одного структурного подразделения.</w:t>
      </w:r>
    </w:p>
    <w:bookmarkEnd w:id="7"/>
    <w:p w:rsidR="00191557" w:rsidRDefault="00D72214">
      <w:pPr>
        <w:spacing w:after="0"/>
      </w:pPr>
      <w:r>
        <w:rPr>
          <w:color w:val="FF0000"/>
          <w:sz w:val="28"/>
        </w:rPr>
        <w:lastRenderedPageBreak/>
        <w:t xml:space="preserve">     Сноска. Пункт 2 в редакции постановления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8" w:name="z13"/>
      <w:r>
        <w:rPr>
          <w:color w:val="000000"/>
          <w:sz w:val="28"/>
        </w:rPr>
        <w:t xml:space="preserve">      </w:t>
      </w:r>
      <w:r w:rsidRPr="00D72214">
        <w:rPr>
          <w:color w:val="000000"/>
          <w:sz w:val="28"/>
          <w:lang w:val="ru-RU"/>
        </w:rPr>
        <w:t>3. В организации, в которой штатным расписанием не предусмотрена служба ДОУ, обязанности возлагаются на ответственное должностное лицо.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9" w:name="z14"/>
      <w:bookmarkEnd w:id="8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4. Действие Правил не распространяется на документы, содержащие сведения, составляющие государственные секреты Республики Казахстан.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0" w:name="z15"/>
      <w:bookmarkEnd w:id="9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Работы по созданию закрытых ключей электронной цифровой подписи (порядок выработки, регистрации, выдачи, хранения, уничтожения) для юридических лиц, государственных органов или должностных лиц и порядок обеспечения режима секретности и сохранности электронных документов и закрытых ключей электронной цифровой подписи, содержащих сведения, составляющие государственные секреты, определяются нормативными правовыми актами в области защиты государственных секретов.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Порядок работы государственных органов с электронными документами ограниченного распространения с пометкой "Для служебного пользования" определяется постановлениями Правительства Республики Казахстан от 14 сентября 2004 года № 965 "О некоторых мерах по обеспечению информационной безопасности в Республике Казахстан" и от 31 декабря 2015 года № 1196 "Об утверждении Правил отнесения сведений к служебной информации ограниченного распространения и работы с ней".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5. В настоящих Правилах используются следующие понятия: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1) абзац – часть текста, представляющая собой смысловое единство, выделяемая отступом в первой строке и начинающаяся с заглавной либо строчной буквы, абзацы заканчиваются точкой с запятой (кроме первого и последнего абзацев части);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2) средство криптографической защиты информации - средство, реализующее алгоритмы криптографических преобразований, генерацию, формирование, распределение и управление ключами;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3) носитель ключевой информации – специализированный носитель, в котором для защиты хранящихся закрытых ключей электронной цифровой подписи используются средства криптографической защиты информации, имеющие сертификат соответствия требованиям стандарта СТ РК 1073-2007 "Средства криптографической защиты информации. Общие технические требования";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4) удостоверяющий центр государственных органов Республики Казахстан – удостоверяющий центр, обслуживающий государственные органы, должностных лиц государственных органов в информационных системах и </w:t>
      </w:r>
      <w:r w:rsidRPr="00D72214">
        <w:rPr>
          <w:color w:val="000000"/>
          <w:sz w:val="28"/>
          <w:lang w:val="ru-RU"/>
        </w:rPr>
        <w:lastRenderedPageBreak/>
        <w:t>иных государственных информационных ресурсах государственных органов Республики Казахстан (далее – УЦ ГО);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5) национальный удостоверяющий центр Республики Казахстан – удостоверяющий центр,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6) отпуск документа (письма) – экземпляр исходящего документа, остающийся в деле организации-автора; </w:t>
      </w:r>
    </w:p>
    <w:p w:rsidR="00191557" w:rsidRDefault="00D72214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7) электронная копия документа – документ, полностью воспроизводящий вид и информацию </w:t>
      </w:r>
      <w:r>
        <w:rPr>
          <w:color w:val="000000"/>
          <w:sz w:val="28"/>
        </w:rPr>
        <w:t>(данные) подлинного документа в электронно-цифровой форме;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 xml:space="preserve">       </w:t>
      </w:r>
      <w:r w:rsidRPr="00D72214">
        <w:rPr>
          <w:color w:val="000000"/>
          <w:sz w:val="28"/>
          <w:lang w:val="ru-RU"/>
        </w:rPr>
        <w:t xml:space="preserve">8) нормативно-справочная информация - информация (классификаторы, справочники, перечни и другие), основанная на нормативных документах и используемая для определения различных характеристик документа;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9) владелец регистрационного свидетельства – физическое или юридическое лицо, на имя которого выдано регистрационное свидетельство, правомерно владеющее закрытым ключом, соответствующим открытому ключу, указанному в регистрационном свидетельстве;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10) электронные информационные ресурсы – информация, представленная в электронно-цифровой форме и содержащаяся на электронном носителе, интернет-ресурсе и (или) в информационной системе;</w:t>
      </w:r>
    </w:p>
    <w:p w:rsidR="00191557" w:rsidRDefault="00D72214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11) защита электронных информационных ресурсов, информационных систем – комплекс правовых, организационных и технических мероприятий, направленных на сохранение, предотвращение неправомерного доступа к электронным информационным ресурсам, информационным системам (в том числе от несанкционированного доступа к информации), включая незаконные действия по получению, копированию, распространению, искажению </w:t>
      </w:r>
      <w:r>
        <w:rPr>
          <w:color w:val="000000"/>
          <w:sz w:val="28"/>
        </w:rPr>
        <w:t>(и/или модификации), уничтожению или блокированию информации;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 xml:space="preserve">      </w:t>
      </w:r>
      <w:r w:rsidRPr="00D72214">
        <w:rPr>
          <w:color w:val="000000"/>
          <w:sz w:val="28"/>
          <w:lang w:val="ru-RU"/>
        </w:rPr>
        <w:t>12)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13) электронный документооборот – обмен электронными документами между государственными органами, физическими и юридическими лицами;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14) система электронного документооборота – система обмена электронными документами, отношения между участниками которой регулируются Законом Республики Казахстан от 7 января 2003 года "Об </w:t>
      </w:r>
      <w:r w:rsidRPr="00D72214">
        <w:rPr>
          <w:color w:val="000000"/>
          <w:sz w:val="28"/>
          <w:lang w:val="ru-RU"/>
        </w:rPr>
        <w:lastRenderedPageBreak/>
        <w:t>электронном документе и электронной цифровой подписи" и иными нормативными правовыми актами Республики Казахстан (далее – СЭД);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15) участник СЭД – физическое или юридическое лицо, государственный орган или должностное лицо, участвующие в процессах сбора, обработки, хранения, передачи, поиска и распространения электронных документов;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16) бумажная копия электронного документа – документ на бумажном носителе, полученный посредством вывода информации (данных реквизитов) из электронного подлинника, имеющий полностью воспроизводящую информацию подлинного электронного документа, удостоверенного электронной цифровой подписью, созданной с использованием закрытого ключа электронной цифровой подписи, и все его реквизиты или часть их и заверенная лицом, обладающим полномочиями на заверение данного документа;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17) подлинник электронного документа – документ, удостоверенный (подписанный) электронной цифровой подписью, созданной с использованием закрытого ключа электронной цифровой подписи, сформированный изначально в формате электронного документа и не имеющий бумажного исходного подлинника;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18) электронная регистрационная контрольная карточка – электронный документ с учетными данными о документе по установленной форме, фиксирующей его реквизиты;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19) формат электронного документа – структура содержательной части электронного сообщения, на основе которого сформирован электронный документ;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20) средства электронной цифровой подписи – совокупность программных и технических средств, используемых для создания и проверки подлинности электронной цифровой подписи.</w:t>
      </w:r>
    </w:p>
    <w:p w:rsidR="00191557" w:rsidRPr="00D72214" w:rsidRDefault="00D72214">
      <w:pPr>
        <w:spacing w:after="0"/>
        <w:rPr>
          <w:lang w:val="ru-RU"/>
        </w:rPr>
      </w:pPr>
      <w:bookmarkStart w:id="33" w:name="z38"/>
      <w:bookmarkEnd w:id="32"/>
      <w:r w:rsidRPr="00D72214">
        <w:rPr>
          <w:b/>
          <w:color w:val="000000"/>
          <w:lang w:val="ru-RU"/>
        </w:rPr>
        <w:t xml:space="preserve"> Глава 2. Порядок документирования, подготовки и оформления документов</w:t>
      </w:r>
    </w:p>
    <w:p w:rsidR="00191557" w:rsidRPr="00D72214" w:rsidRDefault="00D72214">
      <w:pPr>
        <w:spacing w:after="0"/>
        <w:rPr>
          <w:lang w:val="ru-RU"/>
        </w:rPr>
      </w:pPr>
      <w:bookmarkStart w:id="34" w:name="z39"/>
      <w:bookmarkEnd w:id="33"/>
      <w:r w:rsidRPr="00D72214">
        <w:rPr>
          <w:b/>
          <w:color w:val="000000"/>
          <w:lang w:val="ru-RU"/>
        </w:rPr>
        <w:t xml:space="preserve"> Параграф 1. Порядок документирования и требования к оформлению документов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6. Языком работы и делопроизводства государственных организаций и органов местного самоуправления Республики Казахстан является казахский язык, наравне с казахским официально употребляется русский язык.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В работе негосударственных организаций используются казахский и, при необходимости, другие языки.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7. Документы составляются на белых чистых листах бумаги форматов А4 (210 х 297 миллиметров (далее – мм), А5 (148 х 210мм) и имеют поля не менее: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1) левое поле – 20 мм;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39" w:name="z44"/>
      <w:bookmarkEnd w:id="38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2) правое поле – 10 мм;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3) верхнее поле –10 мм;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lastRenderedPageBreak/>
        <w:t>     </w:t>
      </w:r>
      <w:r w:rsidRPr="00D72214">
        <w:rPr>
          <w:color w:val="000000"/>
          <w:sz w:val="28"/>
          <w:lang w:val="ru-RU"/>
        </w:rPr>
        <w:t xml:space="preserve"> 4) нижнее поле – 10 мм.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Для двустороннего печатания оборотная сторона листа документа: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1) левое поле – 10 мм;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2) правое поле – 20 мм;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3) верхнее поле – 10 мм;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46" w:name="z51"/>
      <w:bookmarkEnd w:id="45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4) нижнее поле – 10 мм. </w:t>
      </w:r>
    </w:p>
    <w:p w:rsidR="00191557" w:rsidRDefault="00D72214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8. При оформлении документа используются бланки. Реквизиты на бланках располагаются в определенной последовательности в соответствии со схемой расположения реквизитов документа согласно приложению </w:t>
      </w:r>
      <w:r>
        <w:rPr>
          <w:color w:val="000000"/>
          <w:sz w:val="28"/>
        </w:rPr>
        <w:t>1 к настоящим Правилам.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 xml:space="preserve">       </w:t>
      </w:r>
      <w:r w:rsidRPr="00D72214">
        <w:rPr>
          <w:color w:val="000000"/>
          <w:sz w:val="28"/>
          <w:lang w:val="ru-RU"/>
        </w:rPr>
        <w:t xml:space="preserve">9. В организации применяются следующие бланки документов: </w:t>
      </w:r>
    </w:p>
    <w:p w:rsidR="00191557" w:rsidRDefault="00D72214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1) бланк письма организации по форме согласно приложению </w:t>
      </w:r>
      <w:r>
        <w:rPr>
          <w:color w:val="000000"/>
          <w:sz w:val="28"/>
        </w:rPr>
        <w:t>2 к настоящим Правилам;</w:t>
      </w:r>
    </w:p>
    <w:p w:rsidR="00191557" w:rsidRDefault="00D72214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 xml:space="preserve">       </w:t>
      </w:r>
      <w:r w:rsidRPr="00D72214">
        <w:rPr>
          <w:color w:val="000000"/>
          <w:sz w:val="28"/>
          <w:lang w:val="ru-RU"/>
        </w:rPr>
        <w:t xml:space="preserve">2) бланк конкретного вида документа организации по форме согласно приложению </w:t>
      </w:r>
      <w:r>
        <w:rPr>
          <w:color w:val="000000"/>
          <w:sz w:val="28"/>
        </w:rPr>
        <w:t>3 к настоящим Правилам;</w:t>
      </w:r>
    </w:p>
    <w:p w:rsidR="00191557" w:rsidRDefault="00D72214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 xml:space="preserve">       </w:t>
      </w:r>
      <w:r w:rsidRPr="00D72214">
        <w:rPr>
          <w:color w:val="000000"/>
          <w:sz w:val="28"/>
          <w:lang w:val="ru-RU"/>
        </w:rPr>
        <w:t xml:space="preserve">3) общий бланк организации по форме согласно приложению </w:t>
      </w:r>
      <w:r>
        <w:rPr>
          <w:color w:val="000000"/>
          <w:sz w:val="28"/>
        </w:rPr>
        <w:t xml:space="preserve">4 к настоящим Правилам.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 xml:space="preserve">       </w:t>
      </w:r>
      <w:r w:rsidRPr="00D72214">
        <w:rPr>
          <w:color w:val="000000"/>
          <w:sz w:val="28"/>
          <w:lang w:val="ru-RU"/>
        </w:rPr>
        <w:t xml:space="preserve">Общий бланк организации используется для изготовления любых видов документов.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10. Бланки документов изготавливаются типографским способом с помощью средств оперативной полиграфии или воспроизводятся непосредственно при составлении документа.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11. Бумажные бланки документов государственных организаций с изображением Государственного Герба Республики Казахстан подлежат учету, для чего в левом нижнем углу каждого экземпляра бланка документа типографским способом или нумератором проставляются его номер, серия. Электронные бланки не подлежат учету.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12. Бланки документов используются строго по назначению и не передаются другим организациям или иным лицам без соответствующего разрешения руководства организации.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56" w:name="z61"/>
      <w:bookmarkEnd w:id="55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13. Документы составляются с использованием штампа, воспроизводящего наименование организации, путем проставления его оттиска в левом верхнем углу либо при обязательном оформлении следующих реквизитов: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1) официальное наименование организации, издавшей документ, либо оттиск штампа, воспроизводящего наименование организации, издавшей документ, путем проставления его в левом верхнем углу;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2) наименование вида документа, за исключением письма;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lastRenderedPageBreak/>
        <w:t>     </w:t>
      </w:r>
      <w:r w:rsidRPr="00D72214">
        <w:rPr>
          <w:color w:val="000000"/>
          <w:sz w:val="28"/>
          <w:lang w:val="ru-RU"/>
        </w:rPr>
        <w:t xml:space="preserve"> 3) дата документа;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4) регистрационный номер (индекс) документа;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61" w:name="z66"/>
      <w:bookmarkEnd w:id="60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5) наименование должности лица, подписавшего документ, подпись и расшифровка подписи;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6) оттиск печати организации.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14. Внутренние документы, за исключением распорядительных, составляются на белых листах бумаги.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64" w:name="z69"/>
      <w:bookmarkEnd w:id="63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15. Не допускается оформление на одном бланке документа на двух и более языках.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Документ на казахском языке и создаваемый аутентичный документ на русском или ином языке печатаются каждый на отдельных бланках (отдельных листах) и оформляются едиными реквизитами.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Документ, создаваемый на двух и более языках, оформляется на отдельных бланках (отдельных листах) с едиными реквизитами.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Документу на разных языках присваиваются единые исходящие реквизиты. Документы на разных языках должны быть аутентичны друг другу.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Листы документов (бланков и приложений к ним) нумеруются сквозной нумерацией в верхней части листа по середине. </w:t>
      </w:r>
    </w:p>
    <w:p w:rsidR="00191557" w:rsidRPr="00D72214" w:rsidRDefault="00D72214">
      <w:pPr>
        <w:spacing w:after="0"/>
        <w:rPr>
          <w:lang w:val="ru-RU"/>
        </w:rPr>
      </w:pPr>
      <w:bookmarkStart w:id="69" w:name="z74"/>
      <w:bookmarkEnd w:id="68"/>
      <w:r w:rsidRPr="00D72214">
        <w:rPr>
          <w:b/>
          <w:color w:val="000000"/>
          <w:lang w:val="ru-RU"/>
        </w:rPr>
        <w:t xml:space="preserve"> Параграф 2. Порядок оформления реквизитов документа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16. Государственный Герб Республики Казахстан изображается на бланке документа государственной организации в соответствии с законодательством Республики Казахстан о государственных символах Республики Казахстан.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71" w:name="z76"/>
      <w:bookmarkEnd w:id="70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17. Эмблема, логотип или товарный знак (знак обслуживания) воспроизводятся на бланке в соответствии с учредительными документами организации.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72" w:name="z77"/>
      <w:bookmarkEnd w:id="71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Эмблема, логотип или товарный знак (знак обслуживания) не размещаются на бланке с изображением Государственного Герба Республики Казахстан.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73" w:name="z78"/>
      <w:bookmarkEnd w:id="72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18. Наименование организации (в том числе филиала, представительства) включает в себя название в соответствии с учредительными документами с указанием на организационно-правовую форму.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Сокращенное наименование организации (в том числе филиала, представительства) приводится в том случае, когда оно закреплено в учредительных документах и размещается в скобках ниже полного наименования.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75" w:name="z80"/>
      <w:bookmarkEnd w:id="74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При оформлении совместного документа, разработанного двумя и более равными организациями, наименования организаций располагаются в алфавитном порядке наименований организаций.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lastRenderedPageBreak/>
        <w:t>     </w:t>
      </w:r>
      <w:r w:rsidRPr="00D72214">
        <w:rPr>
          <w:color w:val="000000"/>
          <w:sz w:val="28"/>
          <w:lang w:val="ru-RU"/>
        </w:rPr>
        <w:t xml:space="preserve"> При оформлении совместного документа, разработанного двумя и более организациями, наименования располагаются в соответствии с иерархией организаций.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77" w:name="z82"/>
      <w:bookmarkEnd w:id="76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Совместный документ на бумажном носителе подлежит заверению печатями организаций.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78" w:name="z83"/>
      <w:bookmarkEnd w:id="77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19. Наименование структурного подразделения указывается в случаях, когда оно является автором документа и располагается ниже наименования организации.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79" w:name="z84"/>
      <w:bookmarkEnd w:id="78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20. Наименование вида документа печатается прописными буквами полужирным шрифтом.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80" w:name="z85"/>
      <w:bookmarkEnd w:id="79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21. Датой документа является дата его подписания (утверждения) или события, зафиксированного в документе.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81" w:name="z86"/>
      <w:bookmarkEnd w:id="80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Дата документа проставляется должностным лицом, подписывающим или утверждающим документ. Для электронного документооборота допускается проставление даты системой или вручную уполномоченным лицом.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82" w:name="z87"/>
      <w:bookmarkEnd w:id="81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Служебные отметки на документе, связанные с его прохождением и исполнением (ознакомлением) внутри организации, датируются и подписываются.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83" w:name="z88"/>
      <w:bookmarkEnd w:id="82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Дата документа оформляется: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84" w:name="z89"/>
      <w:bookmarkEnd w:id="83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1) в правовых актах, протоколах, банковских, финансовых, бухгалтерских документах и документах, затрагивающих права и интересы физических и юридических лиц, словесно-цифровым способом – день месяца и год оформляются арабскими цифрами, месяц – прописью;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85" w:name="z90"/>
      <w:bookmarkEnd w:id="84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2) в других документах – цифровым способом день месяца и месяц двумя парами арабских цифр, разделенными точкой, год – четырьмя арабскими цифрами.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86" w:name="z92"/>
      <w:bookmarkEnd w:id="85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22. Регистрационный номер (индекс) документа состоит из индекса дела по номенклатуре дел организации, порядкового номера документа в регистрационно-контрольной форме (далее – РКФ). По усмотрению организации в регистрационный номер (индекс) включаются дополнительные элементы.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87" w:name="z93"/>
      <w:bookmarkEnd w:id="86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Регистрационный номер (индекс) документа, составленного двумя и более организациями, состоит из регистрационного номера (индекса) каждой из этих организаций, проставляемого через косую черту в порядке указания авторов в документе.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88" w:name="z94"/>
      <w:bookmarkEnd w:id="87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В системе электронного документооборота допускается ведение сквозной нумерации.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89" w:name="z95"/>
      <w:bookmarkEnd w:id="88"/>
      <w:r>
        <w:rPr>
          <w:color w:val="000000"/>
          <w:sz w:val="28"/>
        </w:rPr>
        <w:lastRenderedPageBreak/>
        <w:t>     </w:t>
      </w:r>
      <w:r w:rsidRPr="00D72214">
        <w:rPr>
          <w:color w:val="000000"/>
          <w:sz w:val="28"/>
          <w:lang w:val="ru-RU"/>
        </w:rPr>
        <w:t xml:space="preserve"> 23. В ссылке на регистрационный номер (индекс) и дату входящего документа указываются регистрационный номер и дата документа, на который дается ответ.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90" w:name="z96"/>
      <w:bookmarkEnd w:id="89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24. Место составления или издания документа указывается в соответствии с принятым административно-территориальным делением и включает в себя только общепринятые сокращения.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91" w:name="z97"/>
      <w:bookmarkEnd w:id="90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Место составления или издания документа оформляется в соответствии с наименованием населенного пункта, являющегося местонахождением организации - автора документа.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92" w:name="z98"/>
      <w:bookmarkEnd w:id="91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25. Документы адресуют организациям, их структурным подразделениям, должностным или физическим лицам.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93" w:name="z99"/>
      <w:bookmarkEnd w:id="92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Реквизит "Адресат" оформляется строчными буквами, полужирным шрифтом. Наименование организации, ее структурного подразделения пишется в именительном падеже, должность, фамилия лица, которому адресован документ, – в дательном падеже.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94" w:name="z100"/>
      <w:bookmarkEnd w:id="93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При адресовании документа руководителю организации ее наименование входит в состав наименования должности адресата.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95" w:name="z101"/>
      <w:bookmarkEnd w:id="94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При адресовании документа физическому лицу указываются инициал имени и фамилия получателя, его почтовый адрес.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96" w:name="z102"/>
      <w:bookmarkEnd w:id="95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При переписке внутри организации допускается указание в дательном падеже только инициала имени и фамилии должностного лица.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97" w:name="z103"/>
      <w:bookmarkEnd w:id="96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Если документ адресуется в несколько организаций, они указываются обобщенно.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98" w:name="z104"/>
      <w:bookmarkEnd w:id="97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На одном документе оформляется не более четырех адресатов. При большем количестве адресатов составляется список (реестр) рассылки документа. Слова "Оригинал" и "Копия" в реквизите "Адресат" не используются.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99" w:name="z105"/>
      <w:bookmarkEnd w:id="98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При направлении документа непостоянным адресатам, в состав реквизита "Адресат" включается почтовый адрес, который оформляется исполнителем. Элементы почтового адреса указываются в последовательности в соответствии с Законом Республики Казахстан от 9 апреля 2016 года "О почте".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00" w:name="z106"/>
      <w:bookmarkEnd w:id="99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26. Заголовок к тексту документа оформляется полужирным шрифтом от границы левого поля документа без переноса слов и содержит не более 35 знаков в каждой строке. В документе при величине заголовка более 5 строк допускается оформление заголовка посередине документа. Точка в конце заголовка не ставится.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01" w:name="z107"/>
      <w:bookmarkEnd w:id="100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Заголовок к тексту документа формулируется в соответствии с наименованием вида документа и его содержанием.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02" w:name="z108"/>
      <w:bookmarkEnd w:id="101"/>
      <w:r>
        <w:rPr>
          <w:color w:val="000000"/>
          <w:sz w:val="28"/>
        </w:rPr>
        <w:lastRenderedPageBreak/>
        <w:t>     </w:t>
      </w:r>
      <w:r w:rsidRPr="00D72214">
        <w:rPr>
          <w:color w:val="000000"/>
          <w:sz w:val="28"/>
          <w:lang w:val="ru-RU"/>
        </w:rPr>
        <w:t xml:space="preserve"> Заголовок к тексту документа менее 10 строк, а также оформленному на бланке формата А5 не составляется.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03" w:name="z109"/>
      <w:bookmarkEnd w:id="102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27. Для бумажных документов оттиск печати организации заверяет подлинность подписи должностного лица на документе. Оттиск печати организации проставляется после наименования должности лица, подписавшего документ, не захватывая его личную подпись.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04" w:name="z110"/>
      <w:bookmarkEnd w:id="103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28. Текст документа оформляется в виде анкеты, диаграммы, таблицы, связного текста или сочетания указанных форм.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05" w:name="z111"/>
      <w:bookmarkEnd w:id="104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29. В случае, если документ содержит пункты, то пункты в документе располагаются в логической последовательности, с учетом хронологии этапов решения вопроса. Близкие по содержанию пункты значительных по объему документов объединяются в главы, несколько глав – в разделы, разделы – в части. В больших по объему главах выделяются параграфы, в разделах – подразделы.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06" w:name="z112"/>
      <w:bookmarkEnd w:id="105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Пункты могут быть подразделены на подпункты. Внутри пунктов и подпунктов могут быть части, выделяемые абзацами.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07" w:name="z113"/>
      <w:bookmarkEnd w:id="106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Пункты, параграфы, главы, подразделы, разделы и части документов нумеруются арабскими цифрами с точкой следующим образом: 1., 2., 3. и далее.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08" w:name="z114"/>
      <w:bookmarkEnd w:id="107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Номера подпунктов в пунктах обозначаются арабскими цифрами со скобкой следующим образом: 1), 2), 3) и далее.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09" w:name="z115"/>
      <w:bookmarkEnd w:id="108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Нумерация пунктов, глав и разделов является сквозной, подпунктов в пункте, параграфов в главе, подразделов в разделе – самостоятельной.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10" w:name="z116"/>
      <w:bookmarkEnd w:id="109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Не допускается обозначение абзацев дефисами или иными знаками.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11" w:name="z117"/>
      <w:bookmarkEnd w:id="110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30. Текст документа печатается на пишущей машинке через полтора межстрочных интервала или при помощи устройств компьютерной техники размером № 14 шрифта </w:t>
      </w:r>
      <w:r>
        <w:rPr>
          <w:color w:val="000000"/>
          <w:sz w:val="28"/>
        </w:rPr>
        <w:t>TimesNewRoman</w:t>
      </w:r>
      <w:r w:rsidRPr="00D72214">
        <w:rPr>
          <w:color w:val="000000"/>
          <w:sz w:val="28"/>
          <w:lang w:val="ru-RU"/>
        </w:rPr>
        <w:t xml:space="preserve"> (Таймс Нью </w:t>
      </w:r>
      <w:r>
        <w:rPr>
          <w:color w:val="000000"/>
          <w:sz w:val="28"/>
        </w:rPr>
        <w:t xml:space="preserve">Роман) или Arial через один межстрочный интервал. </w:t>
      </w:r>
      <w:r w:rsidRPr="00D72214">
        <w:rPr>
          <w:color w:val="000000"/>
          <w:sz w:val="28"/>
          <w:lang w:val="ru-RU"/>
        </w:rPr>
        <w:t>В отдельных случаях, а также при оформлении таблиц, приложений, отметки об исполнителе, примечаний допускается изменение размеров шрифта и межстрочного интервала.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12" w:name="z118"/>
      <w:bookmarkEnd w:id="111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При оформлении документа на двух и более листах второй и последующие листы нумеруются. Номера проставляются арабскими цифрами в середине верхнего поля листа без знаков препинания.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13" w:name="z119"/>
      <w:bookmarkEnd w:id="112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В отметке о наличии приложения, названного в тексте документа, указываются количество листов, экземпляров, язык исполнения. В отметке о наличии приложения, не названного в тексте документа, дополнительно указывается его наименование, а также при наличии дата и регистрационный </w:t>
      </w:r>
      <w:r w:rsidRPr="00D72214">
        <w:rPr>
          <w:color w:val="000000"/>
          <w:sz w:val="28"/>
          <w:lang w:val="ru-RU"/>
        </w:rPr>
        <w:lastRenderedPageBreak/>
        <w:t xml:space="preserve">номер (индекс). При наличии двух и более приложений они нумеруются. Для электронного документооборота указание количества экземпляров не требуется.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14" w:name="z120"/>
      <w:bookmarkEnd w:id="113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Если приложения к документу сброшюрованы, указывается количество экземпляров.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15" w:name="z121"/>
      <w:bookmarkEnd w:id="114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Если к документу прилагается другой документ, имеющий приложение, в отметке о наличии приложения указываются реквизиты этого документа и общее количество листов. Например, "Приложение: письмо Министерства культуры и спорта Республики Казахстан от 15 октября 2014 года № 3-5/151 и приложение к нему, всего на 7 листах, на казахском языке".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16" w:name="z122"/>
      <w:bookmarkEnd w:id="115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Если приложение направляется не всем адресатам, указанным в документе, то в отметке о его наличии указывается какому адресату направляется приложение.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17" w:name="z123"/>
      <w:bookmarkEnd w:id="116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31. Подпись документа на бумажном носителе включает: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18" w:name="z124"/>
      <w:bookmarkEnd w:id="117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1) наименование должности лица, подписавшего документ, официальное наименование структурного подразделения или организации (если документ оформлен не на бланке);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19" w:name="z125"/>
      <w:bookmarkEnd w:id="118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2) личную подпись и расшифровку подписи (инициал имени и фамилия).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20" w:name="z126"/>
      <w:bookmarkEnd w:id="119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Документ подписывается светостойкими чернилами. Не допускается подписание подлинника документа проставлением факсимиле.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21" w:name="z127"/>
      <w:bookmarkEnd w:id="120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Право подписи документов организации определяется в соответствии с законодательством Республики Казахстан, учредительными документами организации, распорядительными документами руководителя организации о делегировании полномочий или доверенностями на выполнение определенных действий от имени организации.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22" w:name="z128"/>
      <w:bookmarkEnd w:id="121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Электронный документ удостоверяется электронной цифровой подписью лица, обладающего полномочиями на подписание данного документа.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23" w:name="z129"/>
      <w:bookmarkEnd w:id="122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Отпуск документа (письма) подлежит подписанию. Не допускается замена отпуска документа (письма) копией документа. При подписании документа двумя и более лицами равных должностей их подписи располагаются в алфавитном порядке официальных наименований организаций или структурных подразделений.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24" w:name="z130"/>
      <w:bookmarkEnd w:id="123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При подписании документа несколькими должностными лицами их подписи располагаются одна под другой в соответствии с убыванием служебной иерархии должностей.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25" w:name="z131"/>
      <w:bookmarkEnd w:id="124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В документе, составленном комиссией, указываются не наименования должностей лиц, подписывавших документ, а их обязанности в составе комиссии.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26" w:name="z132"/>
      <w:bookmarkEnd w:id="125"/>
      <w:r>
        <w:rPr>
          <w:color w:val="000000"/>
          <w:sz w:val="28"/>
        </w:rPr>
        <w:lastRenderedPageBreak/>
        <w:t>     </w:t>
      </w:r>
      <w:r w:rsidRPr="00D72214">
        <w:rPr>
          <w:color w:val="000000"/>
          <w:sz w:val="28"/>
          <w:lang w:val="ru-RU"/>
        </w:rPr>
        <w:t xml:space="preserve"> Документы коллегиальных органов организации (коллегий, советов, маслихатов, правлений) подписываются председателем и секретарем (председательствующим и лицом, проводившим запись). Протоколы аппаратных (оперативных) совещаний организации и ее структурных подразделений подписываются председательствующим лицом.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27" w:name="z133"/>
      <w:bookmarkEnd w:id="126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Если должностное лицо, подпись которого заготовлена на проекте документа, отсутствует, то документ подлежит переоформлению на лицо, исполняющее его обязанности. Не допускается подписание документа с предлогом "за" или проставлением косой черты перед наименованием должности.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28" w:name="z134"/>
      <w:bookmarkEnd w:id="127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32. Согласование проекта документа оформляется визой на документе (внутреннее согласование) или грифом согласования (внешнее согласование или согласование с консультативно-совещательными и общественными органами организации). Для электронного документа согласование происходит посредством электронной цифровой подписи.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29" w:name="z135"/>
      <w:bookmarkEnd w:id="128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При внутреннем согласовании документы визируются исполнителем (ответственным исполнителем), руководителем его подразделения, другими заинтересованными должностными лицами, заместителем руководителя организации согласно распределению обязанностей.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30" w:name="z136"/>
      <w:bookmarkEnd w:id="129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Визы проставляются на экземплярах бумажных документов, остающихся в организации, на лицевой стороне ниже подписи. Проекты распорядительных документов визируются на первом экземпляре. Допускается визирование проектов распорядительных документов на оборотной стороне последнего листа.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31" w:name="z137"/>
      <w:bookmarkEnd w:id="130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Виза включает в себя подпись визирующего, дату, расшифровку подписи (инициал имени, фамилию), наименование должности визирующего. Замечания, особые мнения и дополнения к проекту документа оформляются на отдельном листе, о чем в проекте документа ставится соответствующая отметка.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32" w:name="z138"/>
      <w:bookmarkEnd w:id="131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Внешнее согласование документа оформляется грифом согласования, который располагается в левом нижнем углу последнего листа документа и состоит из слова "СОГЛАСОВАНО", ("СОГЛАСОВАН"), а также наименования должности лица, с которым согласовывается документ (включая наименование организации), личной подписи и ее расшифровки (инициал имени и фамилия), даты согласования.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33" w:name="z139"/>
      <w:bookmarkEnd w:id="132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При согласовании документа двумя и более лицами равных должностей грифы согласования располагаются на одном уровне в алфавитном порядке официальных наименований организаций. При согласовании документа </w:t>
      </w:r>
      <w:r w:rsidRPr="00D72214">
        <w:rPr>
          <w:color w:val="000000"/>
          <w:sz w:val="28"/>
          <w:lang w:val="ru-RU"/>
        </w:rPr>
        <w:lastRenderedPageBreak/>
        <w:t>несколькими должностными лицами грифы согласования располагаются в соответствии с убыванием служебной иерархии должностей.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34" w:name="z140"/>
      <w:bookmarkEnd w:id="133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Если согласование осуществляется письмом, протоколом или другим документом, то в грифе согласования указываются вид документа в творительном падеже, наименование организации в родительном падеже, дата и номер (индекс) документа.</w:t>
      </w:r>
    </w:p>
    <w:p w:rsidR="00191557" w:rsidRDefault="00D72214">
      <w:pPr>
        <w:spacing w:after="0"/>
        <w:jc w:val="both"/>
      </w:pPr>
      <w:bookmarkStart w:id="135" w:name="z141"/>
      <w:bookmarkEnd w:id="134"/>
      <w:r>
        <w:rPr>
          <w:color w:val="000000"/>
          <w:sz w:val="28"/>
        </w:rPr>
        <w:t>     </w:t>
      </w:r>
      <w:r w:rsidRPr="00D72214">
        <w:rPr>
          <w:color w:val="000000"/>
          <w:sz w:val="28"/>
          <w:lang w:val="ru-RU"/>
        </w:rPr>
        <w:t xml:space="preserve"> Внешнее согласование документа с несколькими организациями оформляется листом согласования по форме согласно приложению </w:t>
      </w:r>
      <w:r>
        <w:rPr>
          <w:color w:val="000000"/>
          <w:sz w:val="28"/>
        </w:rPr>
        <w:t xml:space="preserve">5 к настоящим Правилам. </w:t>
      </w:r>
    </w:p>
    <w:p w:rsidR="00191557" w:rsidRPr="00D72214" w:rsidRDefault="00D72214">
      <w:pPr>
        <w:spacing w:after="0"/>
        <w:jc w:val="both"/>
        <w:rPr>
          <w:lang w:val="ru-RU"/>
        </w:rPr>
      </w:pPr>
      <w:bookmarkStart w:id="136" w:name="z142"/>
      <w:bookmarkEnd w:id="135"/>
      <w:r>
        <w:rPr>
          <w:color w:val="000000"/>
          <w:sz w:val="28"/>
        </w:rPr>
        <w:t xml:space="preserve">      </w:t>
      </w:r>
      <w:r w:rsidRPr="00D72214">
        <w:rPr>
          <w:color w:val="000000"/>
          <w:sz w:val="28"/>
          <w:lang w:val="ru-RU"/>
        </w:rPr>
        <w:t>33. Гриф утверждения документа располагается в правом верхнем углу первого листа документа и оформляется строчными буквами.</w:t>
      </w:r>
    </w:p>
    <w:p w:rsidR="00191557" w:rsidRDefault="00D72214">
      <w:pPr>
        <w:spacing w:after="0"/>
        <w:jc w:val="both"/>
      </w:pPr>
      <w:bookmarkStart w:id="137" w:name="z143"/>
      <w:bookmarkEnd w:id="136"/>
      <w:r>
        <w:rPr>
          <w:color w:val="000000"/>
          <w:sz w:val="28"/>
        </w:rPr>
        <w:t xml:space="preserve">     При утверждении документа конкретным должностным лицом гриф утверждения состоит из следующих элементов: слово "УТВЕРЖДАЮ", наименование должности, подпись, расшифровка подписи и дата утверждения. </w:t>
      </w:r>
    </w:p>
    <w:p w:rsidR="00191557" w:rsidRDefault="00D72214">
      <w:pPr>
        <w:spacing w:after="0"/>
        <w:jc w:val="both"/>
      </w:pPr>
      <w:bookmarkStart w:id="138" w:name="z144"/>
      <w:bookmarkEnd w:id="137"/>
      <w:r>
        <w:rPr>
          <w:color w:val="000000"/>
          <w:sz w:val="28"/>
        </w:rPr>
        <w:t>      При утверждении документа двумя и более лицами равных должностей грифы утверждения располагаются на одном уровне в алфавитном порядке наименований организаций.</w:t>
      </w:r>
    </w:p>
    <w:p w:rsidR="00191557" w:rsidRDefault="00D72214">
      <w:pPr>
        <w:spacing w:after="0"/>
        <w:jc w:val="both"/>
      </w:pPr>
      <w:bookmarkStart w:id="139" w:name="z145"/>
      <w:bookmarkEnd w:id="138"/>
      <w:r>
        <w:rPr>
          <w:color w:val="000000"/>
          <w:sz w:val="28"/>
        </w:rPr>
        <w:t>      При утверждении документа постановлением, решением, приказом, протоколом гриф утверждения состоит из слова "УТВЕРЖДЕН" ("УТВЕРЖДЕНА", "УТВЕРЖДЕНО", "УТВЕРЖДЕНЫ"), вида распорядительного документа в творительном падеже, его даты и номера.</w:t>
      </w:r>
    </w:p>
    <w:p w:rsidR="00191557" w:rsidRDefault="00D72214">
      <w:pPr>
        <w:spacing w:after="0"/>
        <w:jc w:val="both"/>
      </w:pPr>
      <w:bookmarkStart w:id="140" w:name="z146"/>
      <w:bookmarkEnd w:id="139"/>
      <w:r>
        <w:rPr>
          <w:color w:val="000000"/>
          <w:sz w:val="28"/>
        </w:rPr>
        <w:t xml:space="preserve">       34. Резолюция располагается в верхней части первого листа документа на свободном от текста месте. В состав резолюции входят инициал(ы) имени и фамилия(и) исполнителя (исполнителей), содержание поручения (поручений), срок исполнения, подпись автора резолюции и дата. </w:t>
      </w:r>
    </w:p>
    <w:p w:rsidR="00191557" w:rsidRDefault="00D72214">
      <w:pPr>
        <w:spacing w:after="0"/>
        <w:jc w:val="both"/>
      </w:pPr>
      <w:bookmarkStart w:id="141" w:name="z147"/>
      <w:bookmarkEnd w:id="140"/>
      <w:r>
        <w:rPr>
          <w:color w:val="000000"/>
          <w:sz w:val="28"/>
        </w:rPr>
        <w:t>      Допускается оформление резолюции на отдельном бланке (фишке) с указанием под подписью лица, наложившего резолюцию, входящего регистрационного номера (индекса), даты поступления и отметки о реквизитах документа, к которому относится резолюция (автор, исходящий номер и дата документа). Поручения в виде резолюций, направляемые в другие организации, регистрируются службой ДОУ.</w:t>
      </w:r>
    </w:p>
    <w:p w:rsidR="00191557" w:rsidRDefault="00D72214">
      <w:pPr>
        <w:spacing w:after="0"/>
        <w:jc w:val="both"/>
      </w:pPr>
      <w:bookmarkStart w:id="142" w:name="z148"/>
      <w:bookmarkEnd w:id="141"/>
      <w:r>
        <w:rPr>
          <w:color w:val="000000"/>
          <w:sz w:val="28"/>
        </w:rPr>
        <w:t xml:space="preserve">       На документах, не требующих дополнительных указаний предписываемых действий и имеющих установленные сроки исполнения, в резолюции указываются исполнитель, подпись автора резолюции, дата. </w:t>
      </w:r>
    </w:p>
    <w:p w:rsidR="00191557" w:rsidRDefault="00D72214">
      <w:pPr>
        <w:spacing w:after="0"/>
        <w:jc w:val="both"/>
      </w:pPr>
      <w:bookmarkStart w:id="143" w:name="z149"/>
      <w:bookmarkEnd w:id="142"/>
      <w:r>
        <w:rPr>
          <w:color w:val="000000"/>
          <w:sz w:val="28"/>
        </w:rPr>
        <w:t xml:space="preserve">       В случаях, когда поручение дается двум и более лицам, основным исполнителем является лицо, указанное в поручении первым, если иное не установлено в самой резолюции. </w:t>
      </w:r>
    </w:p>
    <w:p w:rsidR="00191557" w:rsidRDefault="00D72214">
      <w:pPr>
        <w:spacing w:after="0"/>
        <w:jc w:val="both"/>
      </w:pPr>
      <w:bookmarkStart w:id="144" w:name="z150"/>
      <w:bookmarkEnd w:id="143"/>
      <w:r>
        <w:rPr>
          <w:color w:val="000000"/>
          <w:sz w:val="28"/>
        </w:rPr>
        <w:lastRenderedPageBreak/>
        <w:t>      35. Отметка о контроле за исполнением документа обозначается словами или штампами "Бақылау", "Бақылауға алынды" и проставляется в верхней левой части первого листа документа за пределами текстового поля.</w:t>
      </w:r>
    </w:p>
    <w:p w:rsidR="00191557" w:rsidRDefault="00D72214">
      <w:pPr>
        <w:spacing w:after="0"/>
        <w:jc w:val="both"/>
      </w:pPr>
      <w:bookmarkStart w:id="145" w:name="z151"/>
      <w:bookmarkEnd w:id="144"/>
      <w:r>
        <w:rPr>
          <w:color w:val="000000"/>
          <w:sz w:val="28"/>
        </w:rPr>
        <w:t xml:space="preserve">       36. Для заверения соответствия копии документа подлиннику ниже реквизита "Подпись" проставляются заверительная надпись "Копия верна" (без кавычек), наименование должности лица, заверившего копию, личная подпись, расшифровка подписи (инициал имени и фамилия) подписавшего, оттиск печати организации (при наличии), дата заверения. </w:t>
      </w:r>
    </w:p>
    <w:p w:rsidR="00191557" w:rsidRDefault="00D72214">
      <w:pPr>
        <w:spacing w:after="0"/>
        <w:jc w:val="both"/>
      </w:pPr>
      <w:bookmarkStart w:id="146" w:name="z152"/>
      <w:bookmarkEnd w:id="145"/>
      <w:r>
        <w:rPr>
          <w:color w:val="000000"/>
          <w:sz w:val="28"/>
        </w:rPr>
        <w:t>      37. Бумажная копия электронного документа заверяется с указанием на то, что исходным документом является электронный документ и получен положительный результат процедуры проверки электронной цифровой подписи лица, удостоверившего электронный документ. Для заверения копии электронного документа на бумажном носителе и нанесения информации о результате проверки электронной цифровой подписи используется штамп (треугольной формы) с текстом "* * * Электрондық құжаттың көшірмесі дұрыс." (определен положительный результат процедуры проверки электронной цифровой подписи) и указанием полей для количества листов и подписи заверяющего лица.</w:t>
      </w:r>
    </w:p>
    <w:p w:rsidR="00191557" w:rsidRDefault="00D72214">
      <w:pPr>
        <w:spacing w:after="0"/>
        <w:jc w:val="both"/>
      </w:pPr>
      <w:bookmarkStart w:id="147" w:name="z153"/>
      <w:bookmarkEnd w:id="146"/>
      <w:r>
        <w:rPr>
          <w:color w:val="000000"/>
          <w:sz w:val="28"/>
        </w:rPr>
        <w:t>      38. Электронная копия документа заверяется:</w:t>
      </w:r>
    </w:p>
    <w:p w:rsidR="00191557" w:rsidRDefault="00D72214">
      <w:pPr>
        <w:spacing w:after="0"/>
        <w:jc w:val="both"/>
      </w:pPr>
      <w:bookmarkStart w:id="148" w:name="z154"/>
      <w:bookmarkEnd w:id="147"/>
      <w:r>
        <w:rPr>
          <w:color w:val="000000"/>
          <w:sz w:val="28"/>
        </w:rPr>
        <w:t>      1) исполнителем – в случае вложения дополнительных документов на бумажном носителе при создании проекта электронного документа;</w:t>
      </w:r>
    </w:p>
    <w:p w:rsidR="00191557" w:rsidRDefault="00D72214">
      <w:pPr>
        <w:spacing w:after="0"/>
        <w:jc w:val="both"/>
      </w:pPr>
      <w:bookmarkStart w:id="149" w:name="z155"/>
      <w:bookmarkEnd w:id="148"/>
      <w:r>
        <w:rPr>
          <w:color w:val="000000"/>
          <w:sz w:val="28"/>
        </w:rPr>
        <w:t>      2) сотрудником подразделения документационного обеспечения государственного органа – при регистрации документа, поступившего только на бумажном носителе.</w:t>
      </w:r>
    </w:p>
    <w:p w:rsidR="00191557" w:rsidRDefault="00D72214">
      <w:pPr>
        <w:spacing w:after="0"/>
        <w:jc w:val="both"/>
      </w:pPr>
      <w:bookmarkStart w:id="150" w:name="z156"/>
      <w:bookmarkEnd w:id="149"/>
      <w:r>
        <w:rPr>
          <w:color w:val="000000"/>
          <w:sz w:val="28"/>
        </w:rPr>
        <w:t>      Полномочиями на заверение бумажной копии электронного документа, созданного посредством СЭД, обладают сотрудники подразделения документационного обеспечения государственного органа и оператора почты.</w:t>
      </w:r>
    </w:p>
    <w:p w:rsidR="00191557" w:rsidRDefault="00D72214">
      <w:pPr>
        <w:spacing w:after="0"/>
        <w:jc w:val="both"/>
      </w:pPr>
      <w:bookmarkStart w:id="151" w:name="z157"/>
      <w:bookmarkEnd w:id="150"/>
      <w:r>
        <w:rPr>
          <w:color w:val="000000"/>
          <w:sz w:val="28"/>
        </w:rPr>
        <w:t>      Бумажная копия электронного документа содержит:</w:t>
      </w:r>
    </w:p>
    <w:p w:rsidR="00191557" w:rsidRDefault="00D72214">
      <w:pPr>
        <w:spacing w:after="0"/>
        <w:jc w:val="both"/>
      </w:pPr>
      <w:bookmarkStart w:id="152" w:name="z158"/>
      <w:bookmarkEnd w:id="151"/>
      <w:r>
        <w:rPr>
          <w:color w:val="000000"/>
          <w:sz w:val="28"/>
        </w:rPr>
        <w:t>      1) текст документа;</w:t>
      </w:r>
    </w:p>
    <w:p w:rsidR="00191557" w:rsidRDefault="00D72214">
      <w:pPr>
        <w:spacing w:after="0"/>
        <w:jc w:val="both"/>
      </w:pPr>
      <w:bookmarkStart w:id="153" w:name="z159"/>
      <w:bookmarkEnd w:id="152"/>
      <w:r>
        <w:rPr>
          <w:color w:val="000000"/>
          <w:sz w:val="28"/>
        </w:rPr>
        <w:t>      2) обязательную отметку "Копия электронного документа" с отражением результатов процедуры проверки электронной цифровой подписи лица, удостоверившего электронный документ;</w:t>
      </w:r>
    </w:p>
    <w:p w:rsidR="00191557" w:rsidRDefault="00D72214">
      <w:pPr>
        <w:spacing w:after="0"/>
        <w:jc w:val="both"/>
      </w:pPr>
      <w:bookmarkStart w:id="154" w:name="z160"/>
      <w:bookmarkEnd w:id="153"/>
      <w:r>
        <w:rPr>
          <w:color w:val="000000"/>
          <w:sz w:val="28"/>
        </w:rPr>
        <w:t>      3) наименование информационной системы, из которой он получен;</w:t>
      </w:r>
    </w:p>
    <w:p w:rsidR="00191557" w:rsidRDefault="00D72214">
      <w:pPr>
        <w:spacing w:after="0"/>
        <w:jc w:val="both"/>
      </w:pPr>
      <w:bookmarkStart w:id="155" w:name="z161"/>
      <w:bookmarkEnd w:id="154"/>
      <w:r>
        <w:rPr>
          <w:color w:val="000000"/>
          <w:sz w:val="28"/>
        </w:rPr>
        <w:t>      4) дату создания бумажной копии;</w:t>
      </w:r>
    </w:p>
    <w:p w:rsidR="00191557" w:rsidRDefault="00D72214">
      <w:pPr>
        <w:spacing w:after="0"/>
        <w:jc w:val="both"/>
      </w:pPr>
      <w:bookmarkStart w:id="156" w:name="z162"/>
      <w:bookmarkEnd w:id="155"/>
      <w:r>
        <w:rPr>
          <w:color w:val="000000"/>
          <w:sz w:val="28"/>
        </w:rPr>
        <w:t>      5) штамп с текстом "* * * Электрондық құжаттың көшірмесі дұрыс." (определен положительный результат процедуры проверки электронной цифровой подписи), количество листов и подпись заверителя.</w:t>
      </w:r>
    </w:p>
    <w:p w:rsidR="00191557" w:rsidRDefault="00D72214">
      <w:pPr>
        <w:spacing w:after="0"/>
        <w:jc w:val="both"/>
      </w:pPr>
      <w:bookmarkStart w:id="157" w:name="z163"/>
      <w:bookmarkEnd w:id="156"/>
      <w:r>
        <w:rPr>
          <w:color w:val="000000"/>
          <w:sz w:val="28"/>
        </w:rPr>
        <w:lastRenderedPageBreak/>
        <w:t xml:space="preserve">       39. Отметка об исполнителе документа включает сокращенное слово "Исп.", инициал имени и фамилию исполнителя документа, номер его телефона, в том числе внутреннего, адреса электронной почты (при наличии) и располагается на лицевой или оборотной стороне последнего листа документа в левом нижнем углу. </w:t>
      </w:r>
    </w:p>
    <w:p w:rsidR="00191557" w:rsidRDefault="00D72214">
      <w:pPr>
        <w:spacing w:after="0"/>
        <w:jc w:val="both"/>
      </w:pPr>
      <w:bookmarkStart w:id="158" w:name="z164"/>
      <w:bookmarkEnd w:id="157"/>
      <w:r>
        <w:rPr>
          <w:color w:val="000000"/>
          <w:sz w:val="28"/>
        </w:rPr>
        <w:t>      40. Отметка об исполнении документа и направлении его в дело включает ссылку на номер и дату документа, свидетельствующую об исполнении (при отсутствии такого документа – краткие сведения об исполнении), слова "В дело", номер дела, в котором будет храниться документ.</w:t>
      </w:r>
    </w:p>
    <w:p w:rsidR="00191557" w:rsidRDefault="00D72214">
      <w:pPr>
        <w:spacing w:after="0"/>
        <w:jc w:val="both"/>
      </w:pPr>
      <w:bookmarkStart w:id="159" w:name="z165"/>
      <w:bookmarkEnd w:id="158"/>
      <w:r>
        <w:rPr>
          <w:color w:val="000000"/>
          <w:sz w:val="28"/>
        </w:rPr>
        <w:t>      Отметка об исполнении документа и направлении его в дело проставляется на нижнем поле лицевой стороны первого листа документа, который подписывается исполнителем с указанием даты направления в дело.</w:t>
      </w:r>
    </w:p>
    <w:p w:rsidR="00191557" w:rsidRDefault="00D72214">
      <w:pPr>
        <w:spacing w:after="0"/>
        <w:jc w:val="both"/>
      </w:pPr>
      <w:bookmarkStart w:id="160" w:name="z166"/>
      <w:bookmarkEnd w:id="159"/>
      <w:r>
        <w:rPr>
          <w:color w:val="000000"/>
          <w:sz w:val="28"/>
        </w:rPr>
        <w:t>      41. Идентификатором электронной копии документа на бумажном носителе является отметка (колонтитул), содержащая название и версию программного обеспечения, при помощи которого создан документ, проставляемая на лицевой стороне каждого листа документа.</w:t>
      </w:r>
    </w:p>
    <w:p w:rsidR="00191557" w:rsidRDefault="00D72214">
      <w:pPr>
        <w:spacing w:after="0"/>
        <w:jc w:val="both"/>
      </w:pPr>
      <w:bookmarkStart w:id="161" w:name="z167"/>
      <w:bookmarkEnd w:id="160"/>
      <w:r>
        <w:rPr>
          <w:color w:val="000000"/>
          <w:sz w:val="28"/>
        </w:rPr>
        <w:t>      42. Отметка о поступлении документа в организацию проставляется в правом нижнем углу лицевой стороны первого листа документа и содержит порядковый номер входящего документа и дату поступления (при необходимости – часы и минуты).</w:t>
      </w:r>
    </w:p>
    <w:p w:rsidR="00191557" w:rsidRDefault="00D72214">
      <w:pPr>
        <w:spacing w:after="0"/>
        <w:jc w:val="both"/>
      </w:pPr>
      <w:bookmarkStart w:id="162" w:name="z168"/>
      <w:bookmarkEnd w:id="161"/>
      <w:r>
        <w:rPr>
          <w:color w:val="000000"/>
          <w:sz w:val="28"/>
        </w:rPr>
        <w:t>      43. Электронный документ состоит из двух частей: содержательной и реквизитной.</w:t>
      </w:r>
    </w:p>
    <w:p w:rsidR="00191557" w:rsidRDefault="00D72214">
      <w:pPr>
        <w:spacing w:after="0"/>
        <w:jc w:val="both"/>
      </w:pPr>
      <w:bookmarkStart w:id="163" w:name="z169"/>
      <w:bookmarkEnd w:id="162"/>
      <w:r>
        <w:rPr>
          <w:color w:val="000000"/>
          <w:sz w:val="28"/>
        </w:rPr>
        <w:t>      Содержательная часть электронного документа состоит из одного или нескольких файлов в следующих форматах:</w:t>
      </w:r>
    </w:p>
    <w:p w:rsidR="00191557" w:rsidRDefault="00D72214">
      <w:pPr>
        <w:spacing w:after="0"/>
        <w:jc w:val="both"/>
      </w:pPr>
      <w:bookmarkStart w:id="164" w:name="z170"/>
      <w:bookmarkEnd w:id="163"/>
      <w:r>
        <w:rPr>
          <w:color w:val="000000"/>
          <w:sz w:val="28"/>
        </w:rPr>
        <w:t>      1) PDF, PDF/A-1, TIFF, JPEG, JPG- графический формат;</w:t>
      </w:r>
    </w:p>
    <w:p w:rsidR="00191557" w:rsidRDefault="00D72214">
      <w:pPr>
        <w:spacing w:after="0"/>
        <w:jc w:val="both"/>
      </w:pPr>
      <w:bookmarkStart w:id="165" w:name="z171"/>
      <w:bookmarkEnd w:id="164"/>
      <w:r>
        <w:rPr>
          <w:color w:val="000000"/>
          <w:sz w:val="28"/>
        </w:rPr>
        <w:t>      2) RTF, DOCX - текстовый формат;</w:t>
      </w:r>
    </w:p>
    <w:p w:rsidR="00191557" w:rsidRDefault="00D72214">
      <w:pPr>
        <w:spacing w:after="0"/>
        <w:jc w:val="both"/>
      </w:pPr>
      <w:bookmarkStart w:id="166" w:name="z172"/>
      <w:bookmarkEnd w:id="165"/>
      <w:r>
        <w:rPr>
          <w:color w:val="000000"/>
          <w:sz w:val="28"/>
        </w:rPr>
        <w:t>      3) XLS, XLSX - табличный формат;</w:t>
      </w:r>
    </w:p>
    <w:p w:rsidR="00191557" w:rsidRDefault="00D72214">
      <w:pPr>
        <w:spacing w:after="0"/>
        <w:jc w:val="both"/>
      </w:pPr>
      <w:bookmarkStart w:id="167" w:name="z173"/>
      <w:bookmarkEnd w:id="166"/>
      <w:r>
        <w:rPr>
          <w:color w:val="000000"/>
          <w:sz w:val="28"/>
        </w:rPr>
        <w:t>      4) PPT, PPTX - презентации;</w:t>
      </w:r>
    </w:p>
    <w:p w:rsidR="00191557" w:rsidRDefault="00D72214">
      <w:pPr>
        <w:spacing w:after="0"/>
        <w:jc w:val="both"/>
      </w:pPr>
      <w:bookmarkStart w:id="168" w:name="z174"/>
      <w:bookmarkEnd w:id="167"/>
      <w:r>
        <w:rPr>
          <w:color w:val="000000"/>
          <w:sz w:val="28"/>
        </w:rPr>
        <w:t>      5) RAR, ZIP - архивированный формат.</w:t>
      </w:r>
    </w:p>
    <w:p w:rsidR="00191557" w:rsidRDefault="00D72214">
      <w:pPr>
        <w:spacing w:after="0"/>
        <w:jc w:val="both"/>
      </w:pPr>
      <w:bookmarkStart w:id="169" w:name="z175"/>
      <w:bookmarkEnd w:id="168"/>
      <w:r>
        <w:rPr>
          <w:color w:val="000000"/>
          <w:sz w:val="28"/>
        </w:rPr>
        <w:t>      Содержательная часть проектов актов Президента Республики Казахстан в СЭД формируется только в формате PDF.</w:t>
      </w:r>
    </w:p>
    <w:p w:rsidR="00191557" w:rsidRDefault="00D72214">
      <w:pPr>
        <w:spacing w:after="0"/>
        <w:jc w:val="both"/>
      </w:pPr>
      <w:bookmarkStart w:id="170" w:name="z176"/>
      <w:bookmarkEnd w:id="169"/>
      <w:r>
        <w:rPr>
          <w:color w:val="000000"/>
          <w:sz w:val="28"/>
        </w:rPr>
        <w:t>      Содержательная часть электронного документа имеет следующие реквизиты:</w:t>
      </w:r>
    </w:p>
    <w:p w:rsidR="00191557" w:rsidRDefault="00D72214">
      <w:pPr>
        <w:spacing w:after="0"/>
        <w:jc w:val="both"/>
      </w:pPr>
      <w:bookmarkStart w:id="171" w:name="z177"/>
      <w:bookmarkEnd w:id="170"/>
      <w:r>
        <w:rPr>
          <w:color w:val="000000"/>
          <w:sz w:val="28"/>
        </w:rPr>
        <w:t>      1) официальное наименование организации отправителя;</w:t>
      </w:r>
    </w:p>
    <w:p w:rsidR="00191557" w:rsidRDefault="00D72214">
      <w:pPr>
        <w:spacing w:after="0"/>
        <w:jc w:val="both"/>
      </w:pPr>
      <w:bookmarkStart w:id="172" w:name="z178"/>
      <w:bookmarkEnd w:id="171"/>
      <w:r>
        <w:rPr>
          <w:color w:val="000000"/>
          <w:sz w:val="28"/>
        </w:rPr>
        <w:t>      2) справочные данные об организации (юридический адрес, телефон, факс, электронный адрес организации (при наличии));</w:t>
      </w:r>
    </w:p>
    <w:p w:rsidR="00191557" w:rsidRDefault="00D72214">
      <w:pPr>
        <w:spacing w:after="0"/>
        <w:jc w:val="both"/>
      </w:pPr>
      <w:bookmarkStart w:id="173" w:name="z179"/>
      <w:bookmarkEnd w:id="172"/>
      <w:r>
        <w:rPr>
          <w:color w:val="000000"/>
          <w:sz w:val="28"/>
        </w:rPr>
        <w:t>      3) наименование вида документа;</w:t>
      </w:r>
    </w:p>
    <w:p w:rsidR="00191557" w:rsidRDefault="00D72214">
      <w:pPr>
        <w:spacing w:after="0"/>
        <w:jc w:val="both"/>
      </w:pPr>
      <w:bookmarkStart w:id="174" w:name="z180"/>
      <w:bookmarkEnd w:id="173"/>
      <w:r>
        <w:rPr>
          <w:color w:val="000000"/>
          <w:sz w:val="28"/>
        </w:rPr>
        <w:t>      4) ссылку на регистрационный номер и дату входящего документа;</w:t>
      </w:r>
    </w:p>
    <w:p w:rsidR="00191557" w:rsidRDefault="00D72214">
      <w:pPr>
        <w:spacing w:after="0"/>
        <w:jc w:val="both"/>
      </w:pPr>
      <w:bookmarkStart w:id="175" w:name="z181"/>
      <w:bookmarkEnd w:id="174"/>
      <w:r>
        <w:rPr>
          <w:color w:val="000000"/>
          <w:sz w:val="28"/>
        </w:rPr>
        <w:lastRenderedPageBreak/>
        <w:t>      5) место составления или издания документа;</w:t>
      </w:r>
    </w:p>
    <w:p w:rsidR="00191557" w:rsidRDefault="00D72214">
      <w:pPr>
        <w:spacing w:after="0"/>
        <w:jc w:val="both"/>
      </w:pPr>
      <w:bookmarkStart w:id="176" w:name="z182"/>
      <w:bookmarkEnd w:id="175"/>
      <w:r>
        <w:rPr>
          <w:color w:val="000000"/>
          <w:sz w:val="28"/>
        </w:rPr>
        <w:t>      6) адресат;</w:t>
      </w:r>
    </w:p>
    <w:p w:rsidR="00191557" w:rsidRDefault="00D72214">
      <w:pPr>
        <w:spacing w:after="0"/>
        <w:jc w:val="both"/>
      </w:pPr>
      <w:bookmarkStart w:id="177" w:name="z183"/>
      <w:bookmarkEnd w:id="176"/>
      <w:r>
        <w:rPr>
          <w:color w:val="000000"/>
          <w:sz w:val="28"/>
        </w:rPr>
        <w:t>      7) гриф утверждения документа (при наличии);</w:t>
      </w:r>
    </w:p>
    <w:p w:rsidR="00191557" w:rsidRDefault="00D72214">
      <w:pPr>
        <w:spacing w:after="0"/>
        <w:jc w:val="both"/>
      </w:pPr>
      <w:bookmarkStart w:id="178" w:name="z184"/>
      <w:bookmarkEnd w:id="177"/>
      <w:r>
        <w:rPr>
          <w:color w:val="000000"/>
          <w:sz w:val="28"/>
        </w:rPr>
        <w:t>      8) заголовок к тексту (при наличии);</w:t>
      </w:r>
    </w:p>
    <w:p w:rsidR="00191557" w:rsidRDefault="00D72214">
      <w:pPr>
        <w:spacing w:after="0"/>
        <w:jc w:val="both"/>
      </w:pPr>
      <w:bookmarkStart w:id="179" w:name="z185"/>
      <w:bookmarkEnd w:id="178"/>
      <w:r>
        <w:rPr>
          <w:color w:val="000000"/>
          <w:sz w:val="28"/>
        </w:rPr>
        <w:t>      9) текст документа;</w:t>
      </w:r>
    </w:p>
    <w:p w:rsidR="00191557" w:rsidRDefault="00D72214">
      <w:pPr>
        <w:spacing w:after="0"/>
        <w:jc w:val="both"/>
      </w:pPr>
      <w:bookmarkStart w:id="180" w:name="z186"/>
      <w:bookmarkEnd w:id="179"/>
      <w:r>
        <w:rPr>
          <w:color w:val="000000"/>
          <w:sz w:val="28"/>
        </w:rPr>
        <w:t>      10) отметку об исполнителе (фамилия и телефон исполнителя) (в органах национальной безопасности Республики Казахстан указываются инициалы и телефон исполнителя);</w:t>
      </w:r>
    </w:p>
    <w:p w:rsidR="00191557" w:rsidRDefault="00D72214">
      <w:pPr>
        <w:spacing w:after="0"/>
        <w:jc w:val="both"/>
      </w:pPr>
      <w:bookmarkStart w:id="181" w:name="z187"/>
      <w:bookmarkEnd w:id="180"/>
      <w:r>
        <w:rPr>
          <w:color w:val="000000"/>
          <w:sz w:val="28"/>
        </w:rPr>
        <w:t>      11) электронную цифровую подпись.</w:t>
      </w:r>
    </w:p>
    <w:p w:rsidR="00191557" w:rsidRDefault="00D72214">
      <w:pPr>
        <w:spacing w:after="0"/>
        <w:jc w:val="both"/>
      </w:pPr>
      <w:bookmarkStart w:id="182" w:name="z188"/>
      <w:bookmarkEnd w:id="181"/>
      <w:r>
        <w:rPr>
          <w:color w:val="000000"/>
          <w:sz w:val="28"/>
        </w:rPr>
        <w:t>      Реквизитная часть электронного документа формируется посредством составления электронной регистрационной контрольной карточки (далее – ЭРКК), в которой используются следующие реквизиты:</w:t>
      </w:r>
    </w:p>
    <w:p w:rsidR="00191557" w:rsidRDefault="00D72214">
      <w:pPr>
        <w:spacing w:after="0"/>
        <w:jc w:val="both"/>
      </w:pPr>
      <w:bookmarkStart w:id="183" w:name="z189"/>
      <w:bookmarkEnd w:id="182"/>
      <w:r>
        <w:rPr>
          <w:color w:val="000000"/>
          <w:sz w:val="28"/>
        </w:rPr>
        <w:t>      1) наименование вида документа;</w:t>
      </w:r>
    </w:p>
    <w:p w:rsidR="00191557" w:rsidRDefault="00D72214">
      <w:pPr>
        <w:spacing w:after="0"/>
        <w:jc w:val="both"/>
      </w:pPr>
      <w:bookmarkStart w:id="184" w:name="z190"/>
      <w:bookmarkEnd w:id="183"/>
      <w:r>
        <w:rPr>
          <w:color w:val="000000"/>
          <w:sz w:val="28"/>
        </w:rPr>
        <w:t>      2) регистрационный номер документа;</w:t>
      </w:r>
    </w:p>
    <w:p w:rsidR="00191557" w:rsidRDefault="00D72214">
      <w:pPr>
        <w:spacing w:after="0"/>
        <w:jc w:val="both"/>
      </w:pPr>
      <w:bookmarkStart w:id="185" w:name="z191"/>
      <w:bookmarkEnd w:id="184"/>
      <w:r>
        <w:rPr>
          <w:color w:val="000000"/>
          <w:sz w:val="28"/>
        </w:rPr>
        <w:t>      3) индекс номенклатуры дел;</w:t>
      </w:r>
    </w:p>
    <w:p w:rsidR="00191557" w:rsidRDefault="00D72214">
      <w:pPr>
        <w:spacing w:after="0"/>
        <w:jc w:val="both"/>
      </w:pPr>
      <w:bookmarkStart w:id="186" w:name="z192"/>
      <w:bookmarkEnd w:id="185"/>
      <w:r>
        <w:rPr>
          <w:color w:val="000000"/>
          <w:sz w:val="28"/>
        </w:rPr>
        <w:t>      4) название и версия программного обеспечения, при помощи которого создан документ;</w:t>
      </w:r>
    </w:p>
    <w:p w:rsidR="00191557" w:rsidRDefault="00D72214">
      <w:pPr>
        <w:spacing w:after="0"/>
        <w:jc w:val="both"/>
      </w:pPr>
      <w:bookmarkStart w:id="187" w:name="z193"/>
      <w:bookmarkEnd w:id="186"/>
      <w:r>
        <w:rPr>
          <w:color w:val="000000"/>
          <w:sz w:val="28"/>
        </w:rPr>
        <w:t>      5) электронная цифровая подпись;</w:t>
      </w:r>
    </w:p>
    <w:p w:rsidR="00191557" w:rsidRDefault="00D72214">
      <w:pPr>
        <w:spacing w:after="0"/>
        <w:jc w:val="both"/>
      </w:pPr>
      <w:bookmarkStart w:id="188" w:name="z194"/>
      <w:bookmarkEnd w:id="187"/>
      <w:r>
        <w:rPr>
          <w:color w:val="000000"/>
          <w:sz w:val="28"/>
        </w:rPr>
        <w:t>      6) характер вопроса;</w:t>
      </w:r>
    </w:p>
    <w:p w:rsidR="00191557" w:rsidRDefault="00D72214">
      <w:pPr>
        <w:spacing w:after="0"/>
        <w:jc w:val="both"/>
      </w:pPr>
      <w:bookmarkStart w:id="189" w:name="z195"/>
      <w:bookmarkEnd w:id="188"/>
      <w:r>
        <w:rPr>
          <w:color w:val="000000"/>
          <w:sz w:val="28"/>
        </w:rPr>
        <w:t>      7) количество листов основного документа и приложений;</w:t>
      </w:r>
    </w:p>
    <w:p w:rsidR="00191557" w:rsidRDefault="00D72214">
      <w:pPr>
        <w:spacing w:after="0"/>
        <w:jc w:val="both"/>
      </w:pPr>
      <w:bookmarkStart w:id="190" w:name="z196"/>
      <w:bookmarkEnd w:id="189"/>
      <w:r>
        <w:rPr>
          <w:color w:val="000000"/>
          <w:sz w:val="28"/>
        </w:rPr>
        <w:t>      8) наименование государственного органа-адресата (в Комитете национальной безопасности Республики Казахстан наименования подразделений указываются в соответствии с кодами, за исключением территориальных органов);</w:t>
      </w:r>
    </w:p>
    <w:p w:rsidR="00191557" w:rsidRDefault="00D72214">
      <w:pPr>
        <w:spacing w:after="0"/>
        <w:jc w:val="both"/>
      </w:pPr>
      <w:bookmarkStart w:id="191" w:name="z197"/>
      <w:bookmarkEnd w:id="190"/>
      <w:r>
        <w:rPr>
          <w:color w:val="000000"/>
          <w:sz w:val="28"/>
        </w:rPr>
        <w:t>      9) наименование должности адресата (при наличии);</w:t>
      </w:r>
    </w:p>
    <w:p w:rsidR="00191557" w:rsidRDefault="00D72214">
      <w:pPr>
        <w:spacing w:after="0"/>
        <w:jc w:val="both"/>
      </w:pPr>
      <w:bookmarkStart w:id="192" w:name="z198"/>
      <w:bookmarkEnd w:id="191"/>
      <w:r>
        <w:rPr>
          <w:color w:val="000000"/>
          <w:sz w:val="28"/>
        </w:rPr>
        <w:t>      10) фамилия адресата (при наличии);</w:t>
      </w:r>
    </w:p>
    <w:p w:rsidR="00191557" w:rsidRDefault="00D72214">
      <w:pPr>
        <w:spacing w:after="0"/>
        <w:jc w:val="both"/>
      </w:pPr>
      <w:bookmarkStart w:id="193" w:name="z199"/>
      <w:bookmarkEnd w:id="192"/>
      <w:r>
        <w:rPr>
          <w:color w:val="000000"/>
          <w:sz w:val="28"/>
        </w:rPr>
        <w:t>      11) фамилия исполнителя (в органах национальной безопасности Республики Казахстан указываются инициалы исполнителя);</w:t>
      </w:r>
    </w:p>
    <w:p w:rsidR="00191557" w:rsidRDefault="00D72214">
      <w:pPr>
        <w:spacing w:after="0"/>
        <w:jc w:val="both"/>
      </w:pPr>
      <w:bookmarkStart w:id="194" w:name="z200"/>
      <w:bookmarkEnd w:id="193"/>
      <w:r>
        <w:rPr>
          <w:color w:val="000000"/>
          <w:sz w:val="28"/>
        </w:rPr>
        <w:t>      12) номер телефона исполнителя;</w:t>
      </w:r>
    </w:p>
    <w:p w:rsidR="00191557" w:rsidRDefault="00D72214">
      <w:pPr>
        <w:spacing w:after="0"/>
        <w:jc w:val="both"/>
      </w:pPr>
      <w:bookmarkStart w:id="195" w:name="z201"/>
      <w:bookmarkEnd w:id="194"/>
      <w:r>
        <w:rPr>
          <w:color w:val="000000"/>
          <w:sz w:val="28"/>
        </w:rPr>
        <w:t>      13) отметка о контроле;</w:t>
      </w:r>
    </w:p>
    <w:p w:rsidR="00191557" w:rsidRDefault="00D72214">
      <w:pPr>
        <w:spacing w:after="0"/>
        <w:jc w:val="both"/>
      </w:pPr>
      <w:bookmarkStart w:id="196" w:name="z202"/>
      <w:bookmarkEnd w:id="195"/>
      <w:r>
        <w:rPr>
          <w:color w:val="000000"/>
          <w:sz w:val="28"/>
        </w:rPr>
        <w:t>      14) отметка об исполнении документа и направлении его в дело;</w:t>
      </w:r>
    </w:p>
    <w:p w:rsidR="00191557" w:rsidRDefault="00D72214">
      <w:pPr>
        <w:spacing w:after="0"/>
        <w:jc w:val="both"/>
      </w:pPr>
      <w:bookmarkStart w:id="197" w:name="z203"/>
      <w:bookmarkEnd w:id="196"/>
      <w:r>
        <w:rPr>
          <w:color w:val="000000"/>
          <w:sz w:val="28"/>
        </w:rPr>
        <w:t>      15) отметка о наличии или отсутствии подлинника бумажного документа, бумажной копии электронного документа.</w:t>
      </w:r>
    </w:p>
    <w:p w:rsidR="00191557" w:rsidRDefault="00D72214">
      <w:pPr>
        <w:spacing w:after="0"/>
        <w:jc w:val="both"/>
      </w:pPr>
      <w:bookmarkStart w:id="198" w:name="z204"/>
      <w:bookmarkEnd w:id="197"/>
      <w:r>
        <w:rPr>
          <w:color w:val="000000"/>
          <w:sz w:val="28"/>
        </w:rPr>
        <w:t>      Использование дополнительных реквизитов определяется в зависимости от вида документа в соответствии с настоящими Правилами.</w:t>
      </w:r>
    </w:p>
    <w:bookmarkEnd w:id="198"/>
    <w:p w:rsidR="00191557" w:rsidRDefault="00D72214">
      <w:pPr>
        <w:spacing w:after="0"/>
      </w:pPr>
      <w:r>
        <w:rPr>
          <w:color w:val="FF0000"/>
          <w:sz w:val="28"/>
        </w:rPr>
        <w:t xml:space="preserve">      Сноска. Пункт 43 с изменениями, внесенными постановлением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191557" w:rsidRDefault="00D72214">
      <w:pPr>
        <w:spacing w:after="0"/>
        <w:jc w:val="both"/>
      </w:pPr>
      <w:bookmarkStart w:id="199" w:name="z205"/>
      <w:r>
        <w:rPr>
          <w:color w:val="000000"/>
          <w:sz w:val="28"/>
        </w:rPr>
        <w:lastRenderedPageBreak/>
        <w:t>      44. При обмене электронными документами между организациями перечень обязательных реквизитов и порядок использования электронной цифровой подписи электронного документа устанавливаются письменными формами сделок в соответствии с Гражданским кодексом Республики Казахстан от 27 декабря 1994 года, соблюдением норм Закона Республики Казахстан от 7 января 2003 года "Об электронном документе и электронной цифровой подписи", настоящими Правилами.</w:t>
      </w:r>
    </w:p>
    <w:p w:rsidR="00191557" w:rsidRDefault="00D72214">
      <w:pPr>
        <w:spacing w:after="0"/>
        <w:jc w:val="both"/>
      </w:pPr>
      <w:bookmarkStart w:id="200" w:name="z206"/>
      <w:bookmarkEnd w:id="199"/>
      <w:r>
        <w:rPr>
          <w:color w:val="000000"/>
          <w:sz w:val="28"/>
        </w:rPr>
        <w:t xml:space="preserve">      45. Электронные документы на хранение передаются согласно государственному стандарту СТ РК "Управление документацией. Формат файлов электронных документов для долгосрочного хранения. Часть 1. Использование PDF 1.4 (PDF/A-1)". </w:t>
      </w:r>
    </w:p>
    <w:p w:rsidR="00191557" w:rsidRDefault="00D72214">
      <w:pPr>
        <w:spacing w:after="0"/>
      </w:pPr>
      <w:bookmarkStart w:id="201" w:name="z207"/>
      <w:bookmarkEnd w:id="200"/>
      <w:r>
        <w:rPr>
          <w:b/>
          <w:color w:val="000000"/>
        </w:rPr>
        <w:t xml:space="preserve"> Параграф 3. Подготовка и оформление приказов</w:t>
      </w:r>
    </w:p>
    <w:p w:rsidR="00191557" w:rsidRDefault="00D72214">
      <w:pPr>
        <w:spacing w:after="0"/>
        <w:jc w:val="both"/>
      </w:pPr>
      <w:bookmarkStart w:id="202" w:name="z208"/>
      <w:bookmarkEnd w:id="201"/>
      <w:r>
        <w:rPr>
          <w:color w:val="000000"/>
          <w:sz w:val="28"/>
        </w:rPr>
        <w:t xml:space="preserve">       46. Приказами оформляются решения правового характера, а также по оперативным, организационным, кадровым и другим вопросам деятельности организации по формам согласно приложениям 6-7 к настоящим Правилам.</w:t>
      </w:r>
    </w:p>
    <w:p w:rsidR="00191557" w:rsidRDefault="00D72214">
      <w:pPr>
        <w:spacing w:after="0"/>
        <w:jc w:val="both"/>
      </w:pPr>
      <w:bookmarkStart w:id="203" w:name="z209"/>
      <w:bookmarkEnd w:id="202"/>
      <w:r>
        <w:rPr>
          <w:color w:val="000000"/>
          <w:sz w:val="28"/>
        </w:rPr>
        <w:t>      Реквизитами приказа являются:</w:t>
      </w:r>
    </w:p>
    <w:p w:rsidR="00191557" w:rsidRDefault="00D72214">
      <w:pPr>
        <w:spacing w:after="0"/>
        <w:jc w:val="both"/>
      </w:pPr>
      <w:bookmarkStart w:id="204" w:name="z210"/>
      <w:bookmarkEnd w:id="203"/>
      <w:r>
        <w:rPr>
          <w:color w:val="000000"/>
          <w:sz w:val="28"/>
        </w:rPr>
        <w:t xml:space="preserve">       1) изображение Государственного Герба Республики Казахстан или эмблемы, логотипа, товарного знака (знака обслуживания) с учетом требований пунктов 16, 17 настоящих Правил;</w:t>
      </w:r>
    </w:p>
    <w:p w:rsidR="00191557" w:rsidRDefault="00D72214">
      <w:pPr>
        <w:spacing w:after="0"/>
        <w:jc w:val="both"/>
      </w:pPr>
      <w:bookmarkStart w:id="205" w:name="z211"/>
      <w:bookmarkEnd w:id="204"/>
      <w:r>
        <w:rPr>
          <w:color w:val="000000"/>
          <w:sz w:val="28"/>
        </w:rPr>
        <w:t>      2) официальное наименование организации;</w:t>
      </w:r>
    </w:p>
    <w:p w:rsidR="00191557" w:rsidRDefault="00D72214">
      <w:pPr>
        <w:spacing w:after="0"/>
        <w:jc w:val="both"/>
      </w:pPr>
      <w:bookmarkStart w:id="206" w:name="z212"/>
      <w:bookmarkEnd w:id="205"/>
      <w:r>
        <w:rPr>
          <w:color w:val="000000"/>
          <w:sz w:val="28"/>
        </w:rPr>
        <w:t>      3) наименование вида документа;</w:t>
      </w:r>
    </w:p>
    <w:p w:rsidR="00191557" w:rsidRDefault="00D72214">
      <w:pPr>
        <w:spacing w:after="0"/>
        <w:jc w:val="both"/>
      </w:pPr>
      <w:bookmarkStart w:id="207" w:name="z213"/>
      <w:bookmarkEnd w:id="206"/>
      <w:r>
        <w:rPr>
          <w:color w:val="000000"/>
          <w:sz w:val="28"/>
        </w:rPr>
        <w:t>      4) дата приказа;</w:t>
      </w:r>
    </w:p>
    <w:p w:rsidR="00191557" w:rsidRDefault="00D72214">
      <w:pPr>
        <w:spacing w:after="0"/>
        <w:jc w:val="both"/>
      </w:pPr>
      <w:bookmarkStart w:id="208" w:name="z214"/>
      <w:bookmarkEnd w:id="207"/>
      <w:r>
        <w:rPr>
          <w:color w:val="000000"/>
          <w:sz w:val="28"/>
        </w:rPr>
        <w:t>      5) регистрационный номер приказа;</w:t>
      </w:r>
    </w:p>
    <w:p w:rsidR="00191557" w:rsidRDefault="00D72214">
      <w:pPr>
        <w:spacing w:after="0"/>
        <w:jc w:val="both"/>
      </w:pPr>
      <w:bookmarkStart w:id="209" w:name="z215"/>
      <w:bookmarkEnd w:id="208"/>
      <w:r>
        <w:rPr>
          <w:color w:val="000000"/>
          <w:sz w:val="28"/>
        </w:rPr>
        <w:t>      6) место издания приказа;</w:t>
      </w:r>
    </w:p>
    <w:p w:rsidR="00191557" w:rsidRDefault="00D72214">
      <w:pPr>
        <w:spacing w:after="0"/>
        <w:jc w:val="both"/>
      </w:pPr>
      <w:bookmarkStart w:id="210" w:name="z216"/>
      <w:bookmarkEnd w:id="209"/>
      <w:r>
        <w:rPr>
          <w:color w:val="000000"/>
          <w:sz w:val="28"/>
        </w:rPr>
        <w:t>      7) заголовок к тексту;</w:t>
      </w:r>
    </w:p>
    <w:p w:rsidR="00191557" w:rsidRDefault="00D72214">
      <w:pPr>
        <w:spacing w:after="0"/>
        <w:jc w:val="both"/>
      </w:pPr>
      <w:bookmarkStart w:id="211" w:name="z217"/>
      <w:bookmarkEnd w:id="210"/>
      <w:r>
        <w:rPr>
          <w:color w:val="000000"/>
          <w:sz w:val="28"/>
        </w:rPr>
        <w:t>      8) текст;</w:t>
      </w:r>
    </w:p>
    <w:p w:rsidR="00191557" w:rsidRDefault="00D72214">
      <w:pPr>
        <w:spacing w:after="0"/>
        <w:jc w:val="both"/>
      </w:pPr>
      <w:bookmarkStart w:id="212" w:name="z218"/>
      <w:bookmarkEnd w:id="211"/>
      <w:r>
        <w:rPr>
          <w:color w:val="000000"/>
          <w:sz w:val="28"/>
        </w:rPr>
        <w:t>      9) подпись;</w:t>
      </w:r>
    </w:p>
    <w:p w:rsidR="00191557" w:rsidRDefault="00D72214">
      <w:pPr>
        <w:spacing w:after="0"/>
        <w:jc w:val="both"/>
      </w:pPr>
      <w:bookmarkStart w:id="213" w:name="z219"/>
      <w:bookmarkEnd w:id="212"/>
      <w:r>
        <w:rPr>
          <w:color w:val="000000"/>
          <w:sz w:val="28"/>
        </w:rPr>
        <w:t>      10) отметка о согласовании приказа;</w:t>
      </w:r>
    </w:p>
    <w:p w:rsidR="00191557" w:rsidRDefault="00D72214">
      <w:pPr>
        <w:spacing w:after="0"/>
        <w:jc w:val="both"/>
      </w:pPr>
      <w:bookmarkStart w:id="214" w:name="z220"/>
      <w:bookmarkEnd w:id="213"/>
      <w:r>
        <w:rPr>
          <w:color w:val="000000"/>
          <w:sz w:val="28"/>
        </w:rPr>
        <w:t>      11) оттиск печати организации.</w:t>
      </w:r>
    </w:p>
    <w:p w:rsidR="00191557" w:rsidRDefault="00D72214">
      <w:pPr>
        <w:spacing w:after="0"/>
        <w:jc w:val="both"/>
      </w:pPr>
      <w:bookmarkStart w:id="215" w:name="z221"/>
      <w:bookmarkEnd w:id="214"/>
      <w:r>
        <w:rPr>
          <w:color w:val="000000"/>
          <w:sz w:val="28"/>
        </w:rPr>
        <w:t xml:space="preserve">       Проекты приказов готовят и вносят структурные подразделения на основании поручений руководителя организации, его заместителя либо в инициативном порядке. Проекты приказов по кадровым вопросам готовит кадровая служба в соответствии с трудовым законодательством Республики Казахстан. </w:t>
      </w:r>
    </w:p>
    <w:p w:rsidR="00191557" w:rsidRDefault="00D72214">
      <w:pPr>
        <w:spacing w:after="0"/>
        <w:jc w:val="both"/>
      </w:pPr>
      <w:bookmarkStart w:id="216" w:name="z222"/>
      <w:bookmarkEnd w:id="215"/>
      <w:r>
        <w:rPr>
          <w:color w:val="000000"/>
          <w:sz w:val="28"/>
        </w:rPr>
        <w:t xml:space="preserve">       Проекты приказов и приложения к ним визируются исполнителем и его непосредственными и курирующими руководителями, а также руководителями структурных подразделений, которым в проекте приказа предусматриваются </w:t>
      </w:r>
      <w:r>
        <w:rPr>
          <w:color w:val="000000"/>
          <w:sz w:val="28"/>
        </w:rPr>
        <w:lastRenderedPageBreak/>
        <w:t xml:space="preserve">задания и поручения, компетенцию которых затрагивают вопросы, указанные в проекте. </w:t>
      </w:r>
    </w:p>
    <w:p w:rsidR="00191557" w:rsidRDefault="00D72214">
      <w:pPr>
        <w:spacing w:after="0"/>
        <w:jc w:val="both"/>
      </w:pPr>
      <w:bookmarkStart w:id="217" w:name="z223"/>
      <w:bookmarkEnd w:id="216"/>
      <w:r>
        <w:rPr>
          <w:color w:val="000000"/>
          <w:sz w:val="28"/>
        </w:rPr>
        <w:t xml:space="preserve">       Возражения по проекту приказа, возникающие при согласовании, излагаются в справке, которая прилагается к проекту. Если в процессе согласования в проект приказа вносятся изменения принципиального характера, то он дорабатывается и проходит повторное согласование. </w:t>
      </w:r>
    </w:p>
    <w:bookmarkEnd w:id="217"/>
    <w:p w:rsidR="00191557" w:rsidRDefault="00191557">
      <w:pPr>
        <w:spacing w:after="0"/>
      </w:pPr>
    </w:p>
    <w:p w:rsidR="00191557" w:rsidRDefault="00D72214">
      <w:pPr>
        <w:spacing w:after="0"/>
        <w:jc w:val="both"/>
      </w:pPr>
      <w:r>
        <w:rPr>
          <w:color w:val="000000"/>
          <w:sz w:val="28"/>
        </w:rPr>
        <w:t xml:space="preserve">       Приказы государственных органов разрабатываются и принимаются на казахском языке, при необходимости, их разработка может вестись на русском языке с обеспечением, по возможности, перевода на другие языки. Листы приказов и приложений к ним нумеруются сквозной нумерацией в верхней части каждого листа по середине. </w:t>
      </w:r>
    </w:p>
    <w:p w:rsidR="00191557" w:rsidRDefault="00D72214">
      <w:pPr>
        <w:spacing w:after="0"/>
        <w:jc w:val="both"/>
      </w:pPr>
      <w:bookmarkStart w:id="218" w:name="z225"/>
      <w:r>
        <w:rPr>
          <w:color w:val="000000"/>
          <w:sz w:val="28"/>
        </w:rPr>
        <w:t>      Приказы нумеруются порядковой нумерацией в пределах календарного года. Приказы по основной деятельности, личному составу регистрируются отдельно в соответствующих журналах (базах данных). К порядковому номеру приказа по личному составу через дефис добавляются литеры "л/с" или "к".</w:t>
      </w:r>
    </w:p>
    <w:p w:rsidR="00191557" w:rsidRDefault="00D72214">
      <w:pPr>
        <w:spacing w:after="0"/>
        <w:jc w:val="both"/>
      </w:pPr>
      <w:bookmarkStart w:id="219" w:name="z226"/>
      <w:bookmarkEnd w:id="218"/>
      <w:r>
        <w:rPr>
          <w:color w:val="000000"/>
          <w:sz w:val="28"/>
        </w:rPr>
        <w:t xml:space="preserve">       Копии приказов или их размноженные экземпляры заверяются печатью с указанием даты заверения и направляются адресатам в соответствии с указателем рассылки, который составляется и подписывается исполнителем. </w:t>
      </w:r>
    </w:p>
    <w:p w:rsidR="00191557" w:rsidRDefault="00D72214">
      <w:pPr>
        <w:spacing w:after="0"/>
        <w:jc w:val="both"/>
      </w:pPr>
      <w:bookmarkStart w:id="220" w:name="z227"/>
      <w:bookmarkEnd w:id="219"/>
      <w:r>
        <w:rPr>
          <w:color w:val="000000"/>
          <w:sz w:val="28"/>
        </w:rPr>
        <w:t xml:space="preserve">       Текст приказа состоит из двух частей: констатирующей (преамбулы) и распорядительной. </w:t>
      </w:r>
    </w:p>
    <w:p w:rsidR="00191557" w:rsidRDefault="00D72214">
      <w:pPr>
        <w:spacing w:after="0"/>
        <w:jc w:val="both"/>
      </w:pPr>
      <w:bookmarkStart w:id="221" w:name="z228"/>
      <w:bookmarkEnd w:id="220"/>
      <w:r>
        <w:rPr>
          <w:color w:val="000000"/>
          <w:sz w:val="28"/>
        </w:rPr>
        <w:t xml:space="preserve">       В констатирующей части (преамбуле) кратко излагаются цели и задачи, факты и события, послужившие основанием для издания приказа. Если приказ издается на основании другого документа, то в констатирующей части указываются наименование этого документа в родительном падеже, его автор, дата, номер и заголовок. При ссылке на нормативный правовой акт, зарегистрированный в органах юстиции, дополнительно указывается номер, под которым он зарегистрирован в реестре государственной регистрации нормативных правовых актов. </w:t>
      </w:r>
    </w:p>
    <w:p w:rsidR="00191557" w:rsidRDefault="00D72214">
      <w:pPr>
        <w:spacing w:after="0"/>
        <w:jc w:val="both"/>
      </w:pPr>
      <w:bookmarkStart w:id="222" w:name="z229"/>
      <w:bookmarkEnd w:id="221"/>
      <w:r>
        <w:rPr>
          <w:color w:val="000000"/>
          <w:sz w:val="28"/>
        </w:rPr>
        <w:t xml:space="preserve">       Преамбула в проектах приказов завершается словом "ПРИКАЗЫВАЮ", которое пишется прописными буквами, полужирным шрифтом. Не допускается его перенос на другую строку. </w:t>
      </w:r>
    </w:p>
    <w:p w:rsidR="00191557" w:rsidRDefault="00D72214">
      <w:pPr>
        <w:spacing w:after="0"/>
        <w:jc w:val="both"/>
      </w:pPr>
      <w:bookmarkStart w:id="223" w:name="z230"/>
      <w:bookmarkEnd w:id="222"/>
      <w:r>
        <w:rPr>
          <w:color w:val="000000"/>
          <w:sz w:val="28"/>
        </w:rPr>
        <w:t xml:space="preserve">       Распорядительная часть содержит перечисление предписываемых действий с указанием исполнителя каждого действия и сроков исполнения. При необходимости распорядительная часть делится на пункты, подпункты и абзацы. </w:t>
      </w:r>
    </w:p>
    <w:p w:rsidR="00191557" w:rsidRDefault="00D72214">
      <w:pPr>
        <w:spacing w:after="0"/>
        <w:jc w:val="both"/>
      </w:pPr>
      <w:bookmarkStart w:id="224" w:name="z231"/>
      <w:bookmarkEnd w:id="223"/>
      <w:r>
        <w:rPr>
          <w:color w:val="000000"/>
          <w:sz w:val="28"/>
        </w:rPr>
        <w:t xml:space="preserve">      Действия однородного характера могут быть перечислены в одном пункте. В качестве исполнителей указываются структурные подразделения или конкретные должностные лица. Сведения о подразделении или должностном </w:t>
      </w:r>
      <w:r>
        <w:rPr>
          <w:color w:val="000000"/>
          <w:sz w:val="28"/>
        </w:rPr>
        <w:lastRenderedPageBreak/>
        <w:t xml:space="preserve">лице, на которое возлагается контроль за исполнением приказа, указываются в последнем пункте распорядительной части. </w:t>
      </w:r>
    </w:p>
    <w:p w:rsidR="00191557" w:rsidRDefault="00D72214">
      <w:pPr>
        <w:spacing w:after="0"/>
        <w:jc w:val="both"/>
      </w:pPr>
      <w:bookmarkStart w:id="225" w:name="z232"/>
      <w:bookmarkEnd w:id="224"/>
      <w:r>
        <w:rPr>
          <w:color w:val="000000"/>
          <w:sz w:val="28"/>
        </w:rPr>
        <w:t>      Ознакомление работников с приказами по кадровым вопросам удостоверяется подписью, фамилией и инициалами работников, проставляемыми ниже реквизита "отметка о согласовании документа" или на оборотной стороне приказа.</w:t>
      </w:r>
    </w:p>
    <w:p w:rsidR="00191557" w:rsidRDefault="00D72214">
      <w:pPr>
        <w:spacing w:after="0"/>
        <w:jc w:val="both"/>
      </w:pPr>
      <w:bookmarkStart w:id="226" w:name="z233"/>
      <w:bookmarkEnd w:id="225"/>
      <w:r>
        <w:rPr>
          <w:color w:val="000000"/>
          <w:sz w:val="28"/>
        </w:rPr>
        <w:t>      В случае, если приказ дополняется приложением, то вносится текст о дополнении приказа приложением. При ссылке на приложения указываются номера приложений, присваиваемые в порядке упоминания приложений в тексте акта, за исключением случаев, когда к приказу имеется одно приложение. Ссылка на приложение должна соответствовать названию самого приложения. Реквизит "отметка о наличии приложения к документу" после текста приказа самостоятельно не оформляется.</w:t>
      </w:r>
    </w:p>
    <w:p w:rsidR="00191557" w:rsidRDefault="00D72214">
      <w:pPr>
        <w:spacing w:after="0"/>
        <w:jc w:val="both"/>
      </w:pPr>
      <w:bookmarkStart w:id="227" w:name="z234"/>
      <w:bookmarkEnd w:id="226"/>
      <w:r>
        <w:rPr>
          <w:color w:val="000000"/>
          <w:sz w:val="28"/>
        </w:rPr>
        <w:t>      Если приказ, состоящий из одного листа, оформляется на бланке организации, в реквизите "подпись" не указывается полное наименование должности лица, подписывающего документ.</w:t>
      </w:r>
    </w:p>
    <w:p w:rsidR="00191557" w:rsidRDefault="00D72214">
      <w:pPr>
        <w:spacing w:after="0"/>
        <w:jc w:val="both"/>
      </w:pPr>
      <w:bookmarkStart w:id="228" w:name="z235"/>
      <w:bookmarkEnd w:id="227"/>
      <w:r>
        <w:rPr>
          <w:color w:val="000000"/>
          <w:sz w:val="28"/>
        </w:rPr>
        <w:t>      В совместных приказах указываются полное наименование должностей, фамилия и инициалы совместно подписывающих лиц.</w:t>
      </w:r>
    </w:p>
    <w:bookmarkEnd w:id="228"/>
    <w:p w:rsidR="00191557" w:rsidRDefault="00D72214">
      <w:pPr>
        <w:spacing w:after="0"/>
      </w:pPr>
      <w:r>
        <w:rPr>
          <w:color w:val="FF0000"/>
          <w:sz w:val="28"/>
        </w:rPr>
        <w:t xml:space="preserve">      Сноска. Пункт 46 с изменением, внесенным постановлением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191557" w:rsidRDefault="00D72214">
      <w:pPr>
        <w:spacing w:after="0"/>
      </w:pPr>
      <w:bookmarkStart w:id="229" w:name="z236"/>
      <w:r>
        <w:rPr>
          <w:b/>
          <w:color w:val="000000"/>
        </w:rPr>
        <w:t xml:space="preserve"> Параграф 4. Порядок подготовки и оформления протокола</w:t>
      </w:r>
    </w:p>
    <w:p w:rsidR="00191557" w:rsidRDefault="00D72214">
      <w:pPr>
        <w:spacing w:after="0"/>
        <w:jc w:val="both"/>
      </w:pPr>
      <w:bookmarkStart w:id="230" w:name="z237"/>
      <w:bookmarkEnd w:id="229"/>
      <w:r>
        <w:rPr>
          <w:color w:val="000000"/>
          <w:sz w:val="28"/>
        </w:rPr>
        <w:t xml:space="preserve">       47. Протокол составляется на основании записей, произведенных во время совещания (заседания, собрания), представленных тезисов докладов и выступлений, справок, проектов решений и других материалов по форме согласно приложению 8 к настоящим Правилам. </w:t>
      </w:r>
    </w:p>
    <w:p w:rsidR="00191557" w:rsidRDefault="00D72214">
      <w:pPr>
        <w:spacing w:after="0"/>
        <w:jc w:val="both"/>
      </w:pPr>
      <w:bookmarkStart w:id="231" w:name="z238"/>
      <w:bookmarkEnd w:id="230"/>
      <w:r>
        <w:rPr>
          <w:color w:val="000000"/>
          <w:sz w:val="28"/>
        </w:rPr>
        <w:t xml:space="preserve">       Протокол, составленный внутри организации и не выходящий за ее пределы, оформляется не на бланке. </w:t>
      </w:r>
    </w:p>
    <w:p w:rsidR="00191557" w:rsidRDefault="00D72214">
      <w:pPr>
        <w:spacing w:after="0"/>
        <w:jc w:val="both"/>
      </w:pPr>
      <w:bookmarkStart w:id="232" w:name="z239"/>
      <w:bookmarkEnd w:id="231"/>
      <w:r>
        <w:rPr>
          <w:color w:val="000000"/>
          <w:sz w:val="28"/>
        </w:rPr>
        <w:t>      Реквизитами протокола являются:</w:t>
      </w:r>
    </w:p>
    <w:p w:rsidR="00191557" w:rsidRDefault="00D72214">
      <w:pPr>
        <w:spacing w:after="0"/>
        <w:jc w:val="both"/>
      </w:pPr>
      <w:bookmarkStart w:id="233" w:name="z240"/>
      <w:bookmarkEnd w:id="232"/>
      <w:r>
        <w:rPr>
          <w:color w:val="000000"/>
          <w:sz w:val="28"/>
        </w:rPr>
        <w:t>      1) официальное наименование организации и (или) структурного подразделения;</w:t>
      </w:r>
    </w:p>
    <w:p w:rsidR="00191557" w:rsidRDefault="00D72214">
      <w:pPr>
        <w:spacing w:after="0"/>
        <w:jc w:val="both"/>
      </w:pPr>
      <w:bookmarkStart w:id="234" w:name="z241"/>
      <w:bookmarkEnd w:id="233"/>
      <w:r>
        <w:rPr>
          <w:color w:val="000000"/>
          <w:sz w:val="28"/>
        </w:rPr>
        <w:t>      2) наименование вида документа;</w:t>
      </w:r>
    </w:p>
    <w:p w:rsidR="00191557" w:rsidRDefault="00D72214">
      <w:pPr>
        <w:spacing w:after="0"/>
        <w:jc w:val="both"/>
      </w:pPr>
      <w:bookmarkStart w:id="235" w:name="z242"/>
      <w:bookmarkEnd w:id="234"/>
      <w:r>
        <w:rPr>
          <w:color w:val="000000"/>
          <w:sz w:val="28"/>
        </w:rPr>
        <w:t>      3) дата;</w:t>
      </w:r>
    </w:p>
    <w:p w:rsidR="00191557" w:rsidRDefault="00D72214">
      <w:pPr>
        <w:spacing w:after="0"/>
        <w:jc w:val="both"/>
      </w:pPr>
      <w:bookmarkStart w:id="236" w:name="z243"/>
      <w:bookmarkEnd w:id="235"/>
      <w:r>
        <w:rPr>
          <w:color w:val="000000"/>
          <w:sz w:val="28"/>
        </w:rPr>
        <w:t xml:space="preserve">       4) регистрационный номер протокола;</w:t>
      </w:r>
    </w:p>
    <w:p w:rsidR="00191557" w:rsidRDefault="00D72214">
      <w:pPr>
        <w:spacing w:after="0"/>
        <w:jc w:val="both"/>
      </w:pPr>
      <w:bookmarkStart w:id="237" w:name="z244"/>
      <w:bookmarkEnd w:id="236"/>
      <w:r>
        <w:rPr>
          <w:color w:val="000000"/>
          <w:sz w:val="28"/>
        </w:rPr>
        <w:t>      5) место издания протокола;</w:t>
      </w:r>
    </w:p>
    <w:p w:rsidR="00191557" w:rsidRDefault="00D72214">
      <w:pPr>
        <w:spacing w:after="0"/>
        <w:jc w:val="both"/>
      </w:pPr>
      <w:bookmarkStart w:id="238" w:name="z245"/>
      <w:bookmarkEnd w:id="237"/>
      <w:r>
        <w:rPr>
          <w:color w:val="000000"/>
          <w:sz w:val="28"/>
        </w:rPr>
        <w:t>      6) гриф утверждения (в некоторых случаях);</w:t>
      </w:r>
    </w:p>
    <w:p w:rsidR="00191557" w:rsidRDefault="00D72214">
      <w:pPr>
        <w:spacing w:after="0"/>
        <w:jc w:val="both"/>
      </w:pPr>
      <w:bookmarkStart w:id="239" w:name="z246"/>
      <w:bookmarkEnd w:id="238"/>
      <w:r>
        <w:rPr>
          <w:color w:val="000000"/>
          <w:sz w:val="28"/>
        </w:rPr>
        <w:t>      7) заголовок протокола;</w:t>
      </w:r>
    </w:p>
    <w:p w:rsidR="00191557" w:rsidRDefault="00D72214">
      <w:pPr>
        <w:spacing w:after="0"/>
        <w:jc w:val="both"/>
      </w:pPr>
      <w:bookmarkStart w:id="240" w:name="z247"/>
      <w:bookmarkEnd w:id="239"/>
      <w:r>
        <w:rPr>
          <w:color w:val="000000"/>
          <w:sz w:val="28"/>
        </w:rPr>
        <w:t>      8) текст;</w:t>
      </w:r>
    </w:p>
    <w:p w:rsidR="00191557" w:rsidRDefault="00D72214">
      <w:pPr>
        <w:spacing w:after="0"/>
        <w:jc w:val="both"/>
      </w:pPr>
      <w:bookmarkStart w:id="241" w:name="z248"/>
      <w:bookmarkEnd w:id="240"/>
      <w:r>
        <w:rPr>
          <w:color w:val="000000"/>
          <w:sz w:val="28"/>
        </w:rPr>
        <w:lastRenderedPageBreak/>
        <w:t>      9) подпись.</w:t>
      </w:r>
    </w:p>
    <w:p w:rsidR="00191557" w:rsidRDefault="00D72214">
      <w:pPr>
        <w:spacing w:after="0"/>
        <w:jc w:val="both"/>
      </w:pPr>
      <w:bookmarkStart w:id="242" w:name="z249"/>
      <w:bookmarkEnd w:id="241"/>
      <w:r>
        <w:rPr>
          <w:color w:val="000000"/>
          <w:sz w:val="28"/>
        </w:rPr>
        <w:t xml:space="preserve">       Протоколы оформляются в полной или краткой форме. </w:t>
      </w:r>
    </w:p>
    <w:p w:rsidR="00191557" w:rsidRDefault="00D72214">
      <w:pPr>
        <w:spacing w:after="0"/>
        <w:jc w:val="both"/>
      </w:pPr>
      <w:bookmarkStart w:id="243" w:name="z250"/>
      <w:bookmarkEnd w:id="242"/>
      <w:r>
        <w:rPr>
          <w:color w:val="000000"/>
          <w:sz w:val="28"/>
        </w:rPr>
        <w:t xml:space="preserve">      Текст полного протокола состоит из двух частей: вводной и основной. </w:t>
      </w:r>
    </w:p>
    <w:p w:rsidR="00191557" w:rsidRDefault="00D72214">
      <w:pPr>
        <w:spacing w:after="0"/>
        <w:jc w:val="both"/>
      </w:pPr>
      <w:bookmarkStart w:id="244" w:name="z251"/>
      <w:bookmarkEnd w:id="243"/>
      <w:r>
        <w:rPr>
          <w:color w:val="000000"/>
          <w:sz w:val="28"/>
        </w:rPr>
        <w:t xml:space="preserve">       В вводной части после заголовка протокола указываются: инициалы имен и фамилии председателя (председательствующего) и секретаря заседания (собрания), список присутствовавших (если количество присутствовавших превышает 10 человек, список присутствовавших оформляется в приложении к протоколу). </w:t>
      </w:r>
    </w:p>
    <w:p w:rsidR="00191557" w:rsidRDefault="00D72214">
      <w:pPr>
        <w:spacing w:after="0"/>
        <w:jc w:val="both"/>
      </w:pPr>
      <w:bookmarkStart w:id="245" w:name="z252"/>
      <w:bookmarkEnd w:id="244"/>
      <w:r>
        <w:rPr>
          <w:color w:val="000000"/>
          <w:sz w:val="28"/>
        </w:rPr>
        <w:t xml:space="preserve">       В протоколе заседания консультативно-совещательного органа присутствовавшие члены перечисляются персонально по фамилиям в алфавитном порядке. После них записываются фамилии приглашенных с указанием их должности и наименования организации. </w:t>
      </w:r>
    </w:p>
    <w:p w:rsidR="00191557" w:rsidRDefault="00D72214">
      <w:pPr>
        <w:spacing w:after="0"/>
        <w:jc w:val="both"/>
      </w:pPr>
      <w:bookmarkStart w:id="246" w:name="z253"/>
      <w:bookmarkEnd w:id="245"/>
      <w:r>
        <w:rPr>
          <w:color w:val="000000"/>
          <w:sz w:val="28"/>
        </w:rPr>
        <w:t>      Вводная часть заканчивается повесткой дня (перечнем рассматриваемых вопросов), перечисленных в порядке их значимости с указанием докладчика (инициал его имени, фамилия, должность) по каждому пункту повестки дня. Каждый вопрос печатается с абзаца, нумеруется арабской цифрой и его наименование начинается с предлога "О", "Об". В случае оформления повестки дня приложением к протоколу, в протоколе перед текстом производится запись "Повестка дня прилагается".</w:t>
      </w:r>
    </w:p>
    <w:p w:rsidR="00191557" w:rsidRDefault="00D72214">
      <w:pPr>
        <w:spacing w:after="0"/>
        <w:jc w:val="both"/>
      </w:pPr>
      <w:bookmarkStart w:id="247" w:name="z254"/>
      <w:bookmarkEnd w:id="246"/>
      <w:r>
        <w:rPr>
          <w:color w:val="000000"/>
          <w:sz w:val="28"/>
        </w:rPr>
        <w:t>      Основная часть протокола состоит из разделов, соответствующих пунктам повестки дня. Каждый раздел состоит из трех частей: "СЛУШАЛИ", "ВЫСТУПИЛИ", "ПОСТАНОВИЛИ" ("РЕШИЛИ"), которые печатаются от левого поля прописными буквами.</w:t>
      </w:r>
    </w:p>
    <w:p w:rsidR="00191557" w:rsidRDefault="00D72214">
      <w:pPr>
        <w:spacing w:after="0"/>
        <w:jc w:val="both"/>
      </w:pPr>
      <w:bookmarkStart w:id="248" w:name="z255"/>
      <w:bookmarkEnd w:id="247"/>
      <w:r>
        <w:rPr>
          <w:color w:val="000000"/>
          <w:sz w:val="28"/>
        </w:rPr>
        <w:t xml:space="preserve">       Принятое решение печатается полностью, при необходимости, приводятся итоги голосования. </w:t>
      </w:r>
    </w:p>
    <w:p w:rsidR="00191557" w:rsidRDefault="00D72214">
      <w:pPr>
        <w:spacing w:after="0"/>
        <w:jc w:val="both"/>
      </w:pPr>
      <w:bookmarkStart w:id="249" w:name="z256"/>
      <w:bookmarkEnd w:id="248"/>
      <w:r>
        <w:rPr>
          <w:color w:val="000000"/>
          <w:sz w:val="28"/>
        </w:rPr>
        <w:t>      Содержание особого мнения, высказанного во время обсуждения, записывается в тексте протокола после соответствующего постановления (решения).</w:t>
      </w:r>
    </w:p>
    <w:p w:rsidR="00191557" w:rsidRDefault="00D72214">
      <w:pPr>
        <w:spacing w:after="0"/>
        <w:jc w:val="both"/>
      </w:pPr>
      <w:bookmarkStart w:id="250" w:name="z257"/>
      <w:bookmarkEnd w:id="249"/>
      <w:r>
        <w:rPr>
          <w:color w:val="000000"/>
          <w:sz w:val="28"/>
        </w:rPr>
        <w:t>      В разделе "СЛУШАЛИ" приводятся инициал имени и фамилия докладчика, основное содержание докладов и выступлений помещается в тексте протокола или прилагается к нему, в последнем случае в тексте оформляется сноска "Текст выступления прилагается".</w:t>
      </w:r>
    </w:p>
    <w:p w:rsidR="00191557" w:rsidRDefault="00D72214">
      <w:pPr>
        <w:spacing w:after="0"/>
        <w:jc w:val="both"/>
      </w:pPr>
      <w:bookmarkStart w:id="251" w:name="z258"/>
      <w:bookmarkEnd w:id="250"/>
      <w:r>
        <w:rPr>
          <w:color w:val="000000"/>
          <w:sz w:val="28"/>
        </w:rPr>
        <w:t xml:space="preserve">      В разделе "СЛУШАЛИ" излагается текст выступления. В начале текста с новой строки в именительном падеже указываются инициал имени и фамилия выступающего. Запись выступления отделяют от фамилии тире. Выступление излагается от третьего лица единственного числа. Если запись выступления или </w:t>
      </w:r>
      <w:r>
        <w:rPr>
          <w:color w:val="000000"/>
          <w:sz w:val="28"/>
        </w:rPr>
        <w:lastRenderedPageBreak/>
        <w:t>текст доклада оформляются в виде приложения к протоколу, после фамилии указывается "Запись выступления прилагается", "Текст доклада прилагается".</w:t>
      </w:r>
    </w:p>
    <w:p w:rsidR="00191557" w:rsidRDefault="00D72214">
      <w:pPr>
        <w:spacing w:after="0"/>
        <w:jc w:val="both"/>
      </w:pPr>
      <w:bookmarkStart w:id="252" w:name="z259"/>
      <w:bookmarkEnd w:id="251"/>
      <w:r>
        <w:rPr>
          <w:color w:val="000000"/>
          <w:sz w:val="28"/>
        </w:rPr>
        <w:t xml:space="preserve">       В разделе "ВЫСТУПИЛИ" указываются инициалы имен, фамилии, содержание выступлений выступающих в той последовательности, в какой они прозвучали на заседании. </w:t>
      </w:r>
    </w:p>
    <w:p w:rsidR="00191557" w:rsidRDefault="00D72214">
      <w:pPr>
        <w:spacing w:after="0"/>
        <w:jc w:val="both"/>
      </w:pPr>
      <w:bookmarkStart w:id="253" w:name="z260"/>
      <w:bookmarkEnd w:id="252"/>
      <w:r>
        <w:rPr>
          <w:color w:val="000000"/>
          <w:sz w:val="28"/>
        </w:rPr>
        <w:t xml:space="preserve">       Вопросы к докладчику, выступающим и их ответы протоколируются по мере их поступления и записываются в той же последовательности, при этом слова "Вопрос", "Ответ" не пишутся, а указываются инициал имени и фамилия лица, от которого поступили вопрос или ответ. </w:t>
      </w:r>
    </w:p>
    <w:p w:rsidR="00191557" w:rsidRDefault="00D72214">
      <w:pPr>
        <w:spacing w:after="0"/>
        <w:jc w:val="both"/>
      </w:pPr>
      <w:bookmarkStart w:id="254" w:name="z261"/>
      <w:bookmarkEnd w:id="253"/>
      <w:r>
        <w:rPr>
          <w:color w:val="000000"/>
          <w:sz w:val="28"/>
        </w:rPr>
        <w:t xml:space="preserve">       В разделе "ПОСТАНОВИЛИ" ("РЕШИЛИ") отражают принятое решение по обсуждаемому вопросу. В постановляющей части используются глаголы неопределенной формы. </w:t>
      </w:r>
    </w:p>
    <w:p w:rsidR="00191557" w:rsidRDefault="00D72214">
      <w:pPr>
        <w:spacing w:after="0"/>
        <w:jc w:val="both"/>
      </w:pPr>
      <w:bookmarkStart w:id="255" w:name="z262"/>
      <w:bookmarkEnd w:id="254"/>
      <w:r>
        <w:rPr>
          <w:color w:val="000000"/>
          <w:sz w:val="28"/>
        </w:rPr>
        <w:t xml:space="preserve">       Текст краткого протокола состоит из двух частей: вводной и основной. Во вводной части повестка дня не указывается. </w:t>
      </w:r>
    </w:p>
    <w:p w:rsidR="00191557" w:rsidRDefault="00D72214">
      <w:pPr>
        <w:spacing w:after="0"/>
        <w:jc w:val="both"/>
      </w:pPr>
      <w:bookmarkStart w:id="256" w:name="z263"/>
      <w:bookmarkEnd w:id="255"/>
      <w:r>
        <w:rPr>
          <w:color w:val="000000"/>
          <w:sz w:val="28"/>
        </w:rPr>
        <w:t xml:space="preserve">       Основная часть краткого протокола включает наименования рассматриваемых вопросов и принятые по ним решения. </w:t>
      </w:r>
    </w:p>
    <w:p w:rsidR="00191557" w:rsidRDefault="00D72214">
      <w:pPr>
        <w:spacing w:after="0"/>
        <w:jc w:val="both"/>
      </w:pPr>
      <w:bookmarkStart w:id="257" w:name="z264"/>
      <w:bookmarkEnd w:id="256"/>
      <w:r>
        <w:rPr>
          <w:color w:val="000000"/>
          <w:sz w:val="28"/>
        </w:rPr>
        <w:t xml:space="preserve">       Наименование вопроса нумеруется и начинается с предлога "О", "Об", выравнивается по центру строки и подчеркивается одной чертой ниже последней строки. Под чертой указываются фамилии должностных лиц, выступивших при обсуждении данного вопроса. Затем указывается принятое по вопросу решение. </w:t>
      </w:r>
    </w:p>
    <w:p w:rsidR="00191557" w:rsidRDefault="00D72214">
      <w:pPr>
        <w:spacing w:after="0"/>
        <w:jc w:val="both"/>
      </w:pPr>
      <w:bookmarkStart w:id="258" w:name="z265"/>
      <w:bookmarkEnd w:id="257"/>
      <w:r>
        <w:rPr>
          <w:color w:val="000000"/>
          <w:sz w:val="28"/>
        </w:rPr>
        <w:t>      В заголовок протокола входят указание вида коллегиальной деятельности и название коллегиального органа в родительном падеже (например: собрание сотрудников, заседание совета).</w:t>
      </w:r>
    </w:p>
    <w:p w:rsidR="00191557" w:rsidRDefault="00D72214">
      <w:pPr>
        <w:spacing w:after="0"/>
        <w:jc w:val="both"/>
      </w:pPr>
      <w:bookmarkStart w:id="259" w:name="z266"/>
      <w:bookmarkEnd w:id="258"/>
      <w:r>
        <w:rPr>
          <w:color w:val="000000"/>
          <w:sz w:val="28"/>
        </w:rPr>
        <w:t>      Протокол подписывается председателем и секретарем (председательствующим и лицом, проводившим запись). Датой протокола является дата заседания. Если оно продолжалось несколько дней, то через тире указываются даты начала и окончания заседания.</w:t>
      </w:r>
    </w:p>
    <w:p w:rsidR="00191557" w:rsidRDefault="00D72214">
      <w:pPr>
        <w:spacing w:after="0"/>
        <w:jc w:val="both"/>
      </w:pPr>
      <w:bookmarkStart w:id="260" w:name="z267"/>
      <w:bookmarkEnd w:id="259"/>
      <w:r>
        <w:rPr>
          <w:color w:val="000000"/>
          <w:sz w:val="28"/>
        </w:rPr>
        <w:t xml:space="preserve">       Протоколам присваиваются порядковые номера в пределах делопроизводственного года отдельно по каждой группе протоколов – протоколы собраний, заседаний коллегий, протоколы технических, научных и экспертных советов и другие. Протоколы совместных заседаний имеют составные номера, включающие порядковые номера протоколов организаций, принимавших участие в заседании. </w:t>
      </w:r>
    </w:p>
    <w:p w:rsidR="00191557" w:rsidRDefault="00D72214">
      <w:pPr>
        <w:spacing w:after="0"/>
        <w:jc w:val="both"/>
      </w:pPr>
      <w:bookmarkStart w:id="261" w:name="z268"/>
      <w:bookmarkEnd w:id="260"/>
      <w:r>
        <w:rPr>
          <w:color w:val="000000"/>
          <w:sz w:val="28"/>
        </w:rPr>
        <w:t xml:space="preserve">      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рассылки. Указатель рассылки, который </w:t>
      </w:r>
      <w:r>
        <w:rPr>
          <w:color w:val="000000"/>
          <w:sz w:val="28"/>
        </w:rPr>
        <w:lastRenderedPageBreak/>
        <w:t xml:space="preserve">утверждается руководителем структурного подразделения, составляет и подписывает ответственный исполнитель подразделения, готовившего рассмотрение вопроса. Копии протоколов и выписок из них заверяются печатью организации (при наличии). </w:t>
      </w:r>
    </w:p>
    <w:p w:rsidR="00191557" w:rsidRDefault="00D72214">
      <w:pPr>
        <w:spacing w:after="0"/>
      </w:pPr>
      <w:bookmarkStart w:id="262" w:name="z269"/>
      <w:bookmarkEnd w:id="261"/>
      <w:r>
        <w:rPr>
          <w:b/>
          <w:color w:val="000000"/>
        </w:rPr>
        <w:t xml:space="preserve"> Параграф 5. Порядок подготовки и оформления акта</w:t>
      </w:r>
    </w:p>
    <w:p w:rsidR="00191557" w:rsidRDefault="00D72214">
      <w:pPr>
        <w:spacing w:after="0"/>
        <w:jc w:val="both"/>
      </w:pPr>
      <w:bookmarkStart w:id="263" w:name="z270"/>
      <w:bookmarkEnd w:id="262"/>
      <w:r>
        <w:rPr>
          <w:color w:val="000000"/>
          <w:sz w:val="28"/>
        </w:rPr>
        <w:t xml:space="preserve">       48. Содержанием акта является информация, подтверждающая установленные факты или события (сдача-приемка работ; прием-передача материальных ценностей, документов; обследование объектов на предмет противопожарной безопасности, условий труда; испытания (ввод в эксплуатацию) образцов, систем, технологий; выделение к уничтожению материальных ценностей, документов; нарушение установленных правил (требований); расследования аварий, несчастных случаев; ликвидация организации; выполненных работ; отказ; осмотр; сверка; предоставление услуг и другие). Акт составляется несколькими лицами, подтверждающими данный факт. </w:t>
      </w:r>
    </w:p>
    <w:p w:rsidR="00191557" w:rsidRDefault="00D72214">
      <w:pPr>
        <w:spacing w:after="0"/>
        <w:jc w:val="both"/>
      </w:pPr>
      <w:bookmarkStart w:id="264" w:name="z271"/>
      <w:bookmarkEnd w:id="263"/>
      <w:r>
        <w:rPr>
          <w:color w:val="000000"/>
          <w:sz w:val="28"/>
        </w:rPr>
        <w:t xml:space="preserve">       Акт оформляется на бланке по форме согласно приложению 9 к настоящим Правилам. Акт, составленный внутри организации и не выходящий за ее пределы, оформляется не на бланке. </w:t>
      </w:r>
    </w:p>
    <w:p w:rsidR="00191557" w:rsidRDefault="00D72214">
      <w:pPr>
        <w:spacing w:after="0"/>
        <w:jc w:val="both"/>
      </w:pPr>
      <w:bookmarkStart w:id="265" w:name="z272"/>
      <w:bookmarkEnd w:id="264"/>
      <w:r>
        <w:rPr>
          <w:color w:val="000000"/>
          <w:sz w:val="28"/>
        </w:rPr>
        <w:t>      Реквизитами акта являются:</w:t>
      </w:r>
    </w:p>
    <w:p w:rsidR="00191557" w:rsidRDefault="00D72214">
      <w:pPr>
        <w:spacing w:after="0"/>
        <w:jc w:val="both"/>
      </w:pPr>
      <w:bookmarkStart w:id="266" w:name="z273"/>
      <w:bookmarkEnd w:id="265"/>
      <w:r>
        <w:rPr>
          <w:color w:val="000000"/>
          <w:sz w:val="28"/>
        </w:rPr>
        <w:t xml:space="preserve">       1) изображение Государственного Герба Республики Казахстан или эмблемы, логотипа, товарного знака (знака обслуживания) с учетом требований пунктов 16, 17 настоящих Правил;</w:t>
      </w:r>
    </w:p>
    <w:p w:rsidR="00191557" w:rsidRDefault="00D72214">
      <w:pPr>
        <w:spacing w:after="0"/>
        <w:jc w:val="both"/>
      </w:pPr>
      <w:bookmarkStart w:id="267" w:name="z274"/>
      <w:bookmarkEnd w:id="266"/>
      <w:r>
        <w:rPr>
          <w:color w:val="000000"/>
          <w:sz w:val="28"/>
        </w:rPr>
        <w:t>      2) официальное наименование организации;</w:t>
      </w:r>
    </w:p>
    <w:p w:rsidR="00191557" w:rsidRDefault="00D72214">
      <w:pPr>
        <w:spacing w:after="0"/>
        <w:jc w:val="both"/>
      </w:pPr>
      <w:bookmarkStart w:id="268" w:name="z275"/>
      <w:bookmarkEnd w:id="267"/>
      <w:r>
        <w:rPr>
          <w:color w:val="000000"/>
          <w:sz w:val="28"/>
        </w:rPr>
        <w:t>      3) наименование вида документа;</w:t>
      </w:r>
    </w:p>
    <w:p w:rsidR="00191557" w:rsidRDefault="00D72214">
      <w:pPr>
        <w:spacing w:after="0"/>
        <w:jc w:val="both"/>
      </w:pPr>
      <w:bookmarkStart w:id="269" w:name="z276"/>
      <w:bookmarkEnd w:id="268"/>
      <w:r>
        <w:rPr>
          <w:color w:val="000000"/>
          <w:sz w:val="28"/>
        </w:rPr>
        <w:t>      4) дата;</w:t>
      </w:r>
    </w:p>
    <w:p w:rsidR="00191557" w:rsidRDefault="00D72214">
      <w:pPr>
        <w:spacing w:after="0"/>
        <w:jc w:val="both"/>
      </w:pPr>
      <w:bookmarkStart w:id="270" w:name="z277"/>
      <w:bookmarkEnd w:id="269"/>
      <w:r>
        <w:rPr>
          <w:color w:val="000000"/>
          <w:sz w:val="28"/>
        </w:rPr>
        <w:t>      5) регистрационный номер (индекс) акта;</w:t>
      </w:r>
    </w:p>
    <w:p w:rsidR="00191557" w:rsidRDefault="00D72214">
      <w:pPr>
        <w:spacing w:after="0"/>
        <w:jc w:val="both"/>
      </w:pPr>
      <w:bookmarkStart w:id="271" w:name="z278"/>
      <w:bookmarkEnd w:id="270"/>
      <w:r>
        <w:rPr>
          <w:color w:val="000000"/>
          <w:sz w:val="28"/>
        </w:rPr>
        <w:t>      6) место подписания акта;</w:t>
      </w:r>
    </w:p>
    <w:p w:rsidR="00191557" w:rsidRDefault="00D72214">
      <w:pPr>
        <w:spacing w:after="0"/>
        <w:jc w:val="both"/>
      </w:pPr>
      <w:bookmarkStart w:id="272" w:name="z279"/>
      <w:bookmarkEnd w:id="271"/>
      <w:r>
        <w:rPr>
          <w:color w:val="000000"/>
          <w:sz w:val="28"/>
        </w:rPr>
        <w:t>      7) гриф утверждения (в некоторых случаях);</w:t>
      </w:r>
    </w:p>
    <w:p w:rsidR="00191557" w:rsidRDefault="00D72214">
      <w:pPr>
        <w:spacing w:after="0"/>
        <w:jc w:val="both"/>
      </w:pPr>
      <w:bookmarkStart w:id="273" w:name="z280"/>
      <w:bookmarkEnd w:id="272"/>
      <w:r>
        <w:rPr>
          <w:color w:val="000000"/>
          <w:sz w:val="28"/>
        </w:rPr>
        <w:t>      8) заголовок акта;</w:t>
      </w:r>
    </w:p>
    <w:p w:rsidR="00191557" w:rsidRDefault="00D72214">
      <w:pPr>
        <w:spacing w:after="0"/>
        <w:jc w:val="both"/>
      </w:pPr>
      <w:bookmarkStart w:id="274" w:name="z281"/>
      <w:bookmarkEnd w:id="273"/>
      <w:r>
        <w:rPr>
          <w:color w:val="000000"/>
          <w:sz w:val="28"/>
        </w:rPr>
        <w:t>      9) текст;</w:t>
      </w:r>
    </w:p>
    <w:p w:rsidR="00191557" w:rsidRDefault="00D72214">
      <w:pPr>
        <w:spacing w:after="0"/>
        <w:jc w:val="both"/>
      </w:pPr>
      <w:bookmarkStart w:id="275" w:name="z282"/>
      <w:bookmarkEnd w:id="274"/>
      <w:r>
        <w:rPr>
          <w:color w:val="000000"/>
          <w:sz w:val="28"/>
        </w:rPr>
        <w:t>      10) подпись.</w:t>
      </w:r>
    </w:p>
    <w:p w:rsidR="00191557" w:rsidRDefault="00D72214">
      <w:pPr>
        <w:spacing w:after="0"/>
        <w:jc w:val="both"/>
      </w:pPr>
      <w:bookmarkStart w:id="276" w:name="z283"/>
      <w:bookmarkEnd w:id="275"/>
      <w:r>
        <w:rPr>
          <w:color w:val="000000"/>
          <w:sz w:val="28"/>
        </w:rPr>
        <w:t>      Текст акта состоит из введения и констатирующей части.</w:t>
      </w:r>
    </w:p>
    <w:p w:rsidR="00191557" w:rsidRDefault="00D72214">
      <w:pPr>
        <w:spacing w:after="0"/>
        <w:jc w:val="both"/>
      </w:pPr>
      <w:bookmarkStart w:id="277" w:name="z284"/>
      <w:bookmarkEnd w:id="276"/>
      <w:r>
        <w:rPr>
          <w:color w:val="000000"/>
          <w:sz w:val="28"/>
        </w:rPr>
        <w:t xml:space="preserve">       Во введении указывается основание для составления акта, перечисляются составители и присутствующие при этом лица. </w:t>
      </w:r>
    </w:p>
    <w:p w:rsidR="00191557" w:rsidRDefault="00D72214">
      <w:pPr>
        <w:spacing w:after="0"/>
        <w:jc w:val="both"/>
      </w:pPr>
      <w:bookmarkStart w:id="278" w:name="z285"/>
      <w:bookmarkEnd w:id="277"/>
      <w:r>
        <w:rPr>
          <w:color w:val="000000"/>
          <w:sz w:val="28"/>
        </w:rPr>
        <w:t xml:space="preserve">       Констатирующая часть акта содержит суть установленных фактов, методы, которыми велась проверка, ее результаты, а также выводы, предложения, заключения комиссии. При необходимости текст констатирующей части акта делится на пункты. </w:t>
      </w:r>
    </w:p>
    <w:p w:rsidR="00191557" w:rsidRDefault="00D72214">
      <w:pPr>
        <w:spacing w:after="0"/>
        <w:jc w:val="both"/>
      </w:pPr>
      <w:bookmarkStart w:id="279" w:name="z286"/>
      <w:bookmarkEnd w:id="278"/>
      <w:r>
        <w:rPr>
          <w:color w:val="000000"/>
          <w:sz w:val="28"/>
        </w:rPr>
        <w:lastRenderedPageBreak/>
        <w:t>      В конце констатирующей части указываются количество экземпляров акта и местонахождение каждого экземпляра, после оформляется отметка о наличии приложений к акту (если они имеются).</w:t>
      </w:r>
    </w:p>
    <w:p w:rsidR="00191557" w:rsidRDefault="00D72214">
      <w:pPr>
        <w:spacing w:after="0"/>
        <w:jc w:val="both"/>
      </w:pPr>
      <w:bookmarkStart w:id="280" w:name="z287"/>
      <w:bookmarkEnd w:id="279"/>
      <w:r>
        <w:rPr>
          <w:color w:val="000000"/>
          <w:sz w:val="28"/>
        </w:rPr>
        <w:t>      В конце констатирующей части оформляются отметка о количестве экземпляров акта и местонахождении каждого экземпляра, после – отметка о наличии приложений к акту (если они имеются).</w:t>
      </w:r>
    </w:p>
    <w:p w:rsidR="00191557" w:rsidRDefault="00D72214">
      <w:pPr>
        <w:spacing w:after="0"/>
        <w:jc w:val="both"/>
      </w:pPr>
      <w:bookmarkStart w:id="281" w:name="z288"/>
      <w:bookmarkEnd w:id="280"/>
      <w:r>
        <w:rPr>
          <w:color w:val="000000"/>
          <w:sz w:val="28"/>
        </w:rPr>
        <w:t>      Акт подписывается председателем и членами комиссии либо лицом (- ами), составившим (- и) акт. Фамилии, инициалы лиц, подписывающих акт, оформляются в алфавитном порядке по фамилии, их должности не указываются.</w:t>
      </w:r>
    </w:p>
    <w:p w:rsidR="00191557" w:rsidRDefault="00D72214">
      <w:pPr>
        <w:spacing w:after="0"/>
        <w:jc w:val="both"/>
      </w:pPr>
      <w:bookmarkStart w:id="282" w:name="z289"/>
      <w:bookmarkEnd w:id="281"/>
      <w:r>
        <w:rPr>
          <w:color w:val="000000"/>
          <w:sz w:val="28"/>
        </w:rPr>
        <w:t xml:space="preserve">       Ознакомление лиц с актом производится под роспись. Лицо, несогласное с содержанием акта, подписывает его с оговоркой и причинами своего несогласия. Особое мнение члена комиссии оформляется на отдельном листе и прилагается к акту. </w:t>
      </w:r>
    </w:p>
    <w:p w:rsidR="00191557" w:rsidRDefault="00D72214">
      <w:pPr>
        <w:spacing w:after="0"/>
      </w:pPr>
      <w:bookmarkStart w:id="283" w:name="z290"/>
      <w:bookmarkEnd w:id="282"/>
      <w:r>
        <w:rPr>
          <w:b/>
          <w:color w:val="000000"/>
        </w:rPr>
        <w:t xml:space="preserve"> Параграф 6. Порядок подготовки и оформления справки</w:t>
      </w:r>
    </w:p>
    <w:p w:rsidR="00191557" w:rsidRDefault="00D72214">
      <w:pPr>
        <w:spacing w:after="0"/>
        <w:jc w:val="both"/>
      </w:pPr>
      <w:bookmarkStart w:id="284" w:name="z291"/>
      <w:bookmarkEnd w:id="283"/>
      <w:r>
        <w:rPr>
          <w:color w:val="000000"/>
          <w:sz w:val="28"/>
        </w:rPr>
        <w:t>      49. Содержанием справки является информация, в которой описываются факты, события или сведения. Справки, направляемые за пределы организации, составляются на общем бланке. Внутренняя справка оформляется на белых листах бумаги без применения бланка.</w:t>
      </w:r>
    </w:p>
    <w:p w:rsidR="00191557" w:rsidRDefault="00D72214">
      <w:pPr>
        <w:spacing w:after="0"/>
        <w:jc w:val="both"/>
      </w:pPr>
      <w:bookmarkStart w:id="285" w:name="z292"/>
      <w:bookmarkEnd w:id="284"/>
      <w:r>
        <w:rPr>
          <w:color w:val="000000"/>
          <w:sz w:val="28"/>
        </w:rPr>
        <w:t xml:space="preserve">       Справка оформляется по формам согласно приложениям 10-11 к настоящим Правилам.</w:t>
      </w:r>
    </w:p>
    <w:p w:rsidR="00191557" w:rsidRDefault="00D72214">
      <w:pPr>
        <w:spacing w:after="0"/>
        <w:jc w:val="both"/>
      </w:pPr>
      <w:bookmarkStart w:id="286" w:name="z293"/>
      <w:bookmarkEnd w:id="285"/>
      <w:r>
        <w:rPr>
          <w:color w:val="000000"/>
          <w:sz w:val="28"/>
        </w:rPr>
        <w:t>      Реквизитами справки являются:</w:t>
      </w:r>
    </w:p>
    <w:p w:rsidR="00191557" w:rsidRDefault="00D72214">
      <w:pPr>
        <w:spacing w:after="0"/>
        <w:jc w:val="both"/>
      </w:pPr>
      <w:bookmarkStart w:id="287" w:name="z294"/>
      <w:bookmarkEnd w:id="286"/>
      <w:r>
        <w:rPr>
          <w:color w:val="000000"/>
          <w:sz w:val="28"/>
        </w:rPr>
        <w:t>      1) изображение Государственного Герба Республики Казахстан или эмблемы, логотипа, товарного знака (знака обслуживания) с учетом требований пунктов 16, 17 настоящих Правил;</w:t>
      </w:r>
    </w:p>
    <w:p w:rsidR="00191557" w:rsidRDefault="00D72214">
      <w:pPr>
        <w:spacing w:after="0"/>
        <w:jc w:val="both"/>
      </w:pPr>
      <w:bookmarkStart w:id="288" w:name="z295"/>
      <w:bookmarkEnd w:id="287"/>
      <w:r>
        <w:rPr>
          <w:color w:val="000000"/>
          <w:sz w:val="28"/>
        </w:rPr>
        <w:t>      2) официальное наименование организации;</w:t>
      </w:r>
    </w:p>
    <w:p w:rsidR="00191557" w:rsidRDefault="00D72214">
      <w:pPr>
        <w:spacing w:after="0"/>
        <w:jc w:val="both"/>
      </w:pPr>
      <w:bookmarkStart w:id="289" w:name="z296"/>
      <w:bookmarkEnd w:id="288"/>
      <w:r>
        <w:rPr>
          <w:color w:val="000000"/>
          <w:sz w:val="28"/>
        </w:rPr>
        <w:t>      3) наименование вида документа;</w:t>
      </w:r>
    </w:p>
    <w:p w:rsidR="00191557" w:rsidRDefault="00D72214">
      <w:pPr>
        <w:spacing w:after="0"/>
        <w:jc w:val="both"/>
      </w:pPr>
      <w:bookmarkStart w:id="290" w:name="z297"/>
      <w:bookmarkEnd w:id="289"/>
      <w:r>
        <w:rPr>
          <w:color w:val="000000"/>
          <w:sz w:val="28"/>
        </w:rPr>
        <w:t>      4) дата;</w:t>
      </w:r>
    </w:p>
    <w:p w:rsidR="00191557" w:rsidRDefault="00D72214">
      <w:pPr>
        <w:spacing w:after="0"/>
        <w:jc w:val="both"/>
      </w:pPr>
      <w:bookmarkStart w:id="291" w:name="z298"/>
      <w:bookmarkEnd w:id="290"/>
      <w:r>
        <w:rPr>
          <w:color w:val="000000"/>
          <w:sz w:val="28"/>
        </w:rPr>
        <w:t>      5) регистрационный номер (индекс) справки;</w:t>
      </w:r>
    </w:p>
    <w:p w:rsidR="00191557" w:rsidRDefault="00D72214">
      <w:pPr>
        <w:spacing w:after="0"/>
        <w:jc w:val="both"/>
      </w:pPr>
      <w:bookmarkStart w:id="292" w:name="z299"/>
      <w:bookmarkEnd w:id="291"/>
      <w:r>
        <w:rPr>
          <w:color w:val="000000"/>
          <w:sz w:val="28"/>
        </w:rPr>
        <w:t>      6) место издания;</w:t>
      </w:r>
    </w:p>
    <w:p w:rsidR="00191557" w:rsidRDefault="00D72214">
      <w:pPr>
        <w:spacing w:after="0"/>
        <w:jc w:val="both"/>
      </w:pPr>
      <w:bookmarkStart w:id="293" w:name="z300"/>
      <w:bookmarkEnd w:id="292"/>
      <w:r>
        <w:rPr>
          <w:color w:val="000000"/>
          <w:sz w:val="28"/>
        </w:rPr>
        <w:t>      7) адресат;</w:t>
      </w:r>
    </w:p>
    <w:p w:rsidR="00191557" w:rsidRDefault="00D72214">
      <w:pPr>
        <w:spacing w:after="0"/>
        <w:jc w:val="both"/>
      </w:pPr>
      <w:bookmarkStart w:id="294" w:name="z301"/>
      <w:bookmarkEnd w:id="293"/>
      <w:r>
        <w:rPr>
          <w:color w:val="000000"/>
          <w:sz w:val="28"/>
        </w:rPr>
        <w:t>      8) заголовок к тексту;</w:t>
      </w:r>
    </w:p>
    <w:p w:rsidR="00191557" w:rsidRDefault="00D72214">
      <w:pPr>
        <w:spacing w:after="0"/>
        <w:jc w:val="both"/>
      </w:pPr>
      <w:bookmarkStart w:id="295" w:name="z302"/>
      <w:bookmarkEnd w:id="294"/>
      <w:r>
        <w:rPr>
          <w:color w:val="000000"/>
          <w:sz w:val="28"/>
        </w:rPr>
        <w:t>      9) текст;</w:t>
      </w:r>
    </w:p>
    <w:p w:rsidR="00191557" w:rsidRDefault="00D72214">
      <w:pPr>
        <w:spacing w:after="0"/>
        <w:jc w:val="both"/>
      </w:pPr>
      <w:bookmarkStart w:id="296" w:name="z303"/>
      <w:bookmarkEnd w:id="295"/>
      <w:r>
        <w:rPr>
          <w:color w:val="000000"/>
          <w:sz w:val="28"/>
        </w:rPr>
        <w:t>      10) подпись;</w:t>
      </w:r>
    </w:p>
    <w:p w:rsidR="00191557" w:rsidRDefault="00D72214">
      <w:pPr>
        <w:spacing w:after="0"/>
        <w:jc w:val="both"/>
      </w:pPr>
      <w:bookmarkStart w:id="297" w:name="z304"/>
      <w:bookmarkEnd w:id="296"/>
      <w:r>
        <w:rPr>
          <w:color w:val="000000"/>
          <w:sz w:val="28"/>
        </w:rPr>
        <w:t>      11) отметка о согласовании (в случае необходимости);</w:t>
      </w:r>
    </w:p>
    <w:p w:rsidR="00191557" w:rsidRDefault="00D72214">
      <w:pPr>
        <w:spacing w:after="0"/>
        <w:jc w:val="both"/>
      </w:pPr>
      <w:bookmarkStart w:id="298" w:name="z305"/>
      <w:bookmarkEnd w:id="297"/>
      <w:r>
        <w:rPr>
          <w:color w:val="000000"/>
          <w:sz w:val="28"/>
        </w:rPr>
        <w:t>      12) оттиск печати (при наличии);</w:t>
      </w:r>
    </w:p>
    <w:p w:rsidR="00191557" w:rsidRDefault="00D72214">
      <w:pPr>
        <w:spacing w:after="0"/>
        <w:jc w:val="both"/>
      </w:pPr>
      <w:bookmarkStart w:id="299" w:name="z306"/>
      <w:bookmarkEnd w:id="298"/>
      <w:r>
        <w:rPr>
          <w:color w:val="000000"/>
          <w:sz w:val="28"/>
        </w:rPr>
        <w:t>      13) отметка об исполнителе.</w:t>
      </w:r>
    </w:p>
    <w:p w:rsidR="00191557" w:rsidRDefault="00D72214">
      <w:pPr>
        <w:spacing w:after="0"/>
        <w:jc w:val="both"/>
      </w:pPr>
      <w:bookmarkStart w:id="300" w:name="z307"/>
      <w:bookmarkEnd w:id="299"/>
      <w:r>
        <w:rPr>
          <w:color w:val="000000"/>
          <w:sz w:val="28"/>
        </w:rPr>
        <w:t xml:space="preserve">      Тексты справок, выдаваемых гражданам о подтверждении места работы, должности, заработной платы и других сведений, начинаются с указания в </w:t>
      </w:r>
      <w:r>
        <w:rPr>
          <w:color w:val="000000"/>
          <w:sz w:val="28"/>
        </w:rPr>
        <w:lastRenderedPageBreak/>
        <w:t>именительном падеже фамилии, имени, отчества (при наличии) лица, о котором сообщаются сведения. В конце текста или правом верхнем углу указывается организация, куда представляется справка.</w:t>
      </w:r>
    </w:p>
    <w:p w:rsidR="00191557" w:rsidRDefault="00D72214">
      <w:pPr>
        <w:spacing w:after="0"/>
        <w:jc w:val="both"/>
      </w:pPr>
      <w:bookmarkStart w:id="301" w:name="z308"/>
      <w:bookmarkEnd w:id="300"/>
      <w:r>
        <w:rPr>
          <w:color w:val="000000"/>
          <w:sz w:val="28"/>
        </w:rPr>
        <w:t>      В тексте такой справки не используются обороты "настоящая справка", "действительно проживает (учится, работает)".</w:t>
      </w:r>
    </w:p>
    <w:p w:rsidR="00191557" w:rsidRDefault="00D72214">
      <w:pPr>
        <w:spacing w:after="0"/>
        <w:jc w:val="both"/>
      </w:pPr>
      <w:bookmarkStart w:id="302" w:name="z309"/>
      <w:bookmarkEnd w:id="301"/>
      <w:r>
        <w:rPr>
          <w:color w:val="000000"/>
          <w:sz w:val="28"/>
        </w:rPr>
        <w:t>      В случае, если справка подписывается исполнителем, то реквизит "отметка об исполнителе" не указывается.</w:t>
      </w:r>
    </w:p>
    <w:p w:rsidR="00191557" w:rsidRDefault="00D72214">
      <w:pPr>
        <w:spacing w:after="0"/>
      </w:pPr>
      <w:bookmarkStart w:id="303" w:name="z310"/>
      <w:bookmarkEnd w:id="302"/>
      <w:r>
        <w:rPr>
          <w:b/>
          <w:color w:val="000000"/>
        </w:rPr>
        <w:t xml:space="preserve"> Параграф 7. Порядок подготовки и оформления письма</w:t>
      </w:r>
    </w:p>
    <w:p w:rsidR="00191557" w:rsidRDefault="00D72214">
      <w:pPr>
        <w:spacing w:after="0"/>
        <w:jc w:val="both"/>
      </w:pPr>
      <w:bookmarkStart w:id="304" w:name="z311"/>
      <w:bookmarkEnd w:id="303"/>
      <w:r>
        <w:rPr>
          <w:color w:val="000000"/>
          <w:sz w:val="28"/>
        </w:rPr>
        <w:t xml:space="preserve">       50. Письмо оформляется на бланке письма организации по форме согласно приложению 12 к настоящим Правилам и содержит следующие реквизиты:</w:t>
      </w:r>
    </w:p>
    <w:p w:rsidR="00191557" w:rsidRDefault="00D72214">
      <w:pPr>
        <w:spacing w:after="0"/>
        <w:jc w:val="both"/>
      </w:pPr>
      <w:bookmarkStart w:id="305" w:name="z312"/>
      <w:bookmarkEnd w:id="304"/>
      <w:r>
        <w:rPr>
          <w:color w:val="000000"/>
          <w:sz w:val="28"/>
        </w:rPr>
        <w:t xml:space="preserve">       1) изображение Государственного Герба Республики Казахстан или эмблемы, логотипа, товарного знака (знака обслуживания) с учетом требований пунктов 16, 17 настоящих Правил;</w:t>
      </w:r>
    </w:p>
    <w:p w:rsidR="00191557" w:rsidRDefault="00D72214">
      <w:pPr>
        <w:spacing w:after="0"/>
        <w:jc w:val="both"/>
      </w:pPr>
      <w:bookmarkStart w:id="306" w:name="z313"/>
      <w:bookmarkEnd w:id="305"/>
      <w:r>
        <w:rPr>
          <w:color w:val="000000"/>
          <w:sz w:val="28"/>
        </w:rPr>
        <w:t>      2) официальное наименование организации;</w:t>
      </w:r>
    </w:p>
    <w:p w:rsidR="00191557" w:rsidRDefault="00D72214">
      <w:pPr>
        <w:spacing w:after="0"/>
        <w:jc w:val="both"/>
      </w:pPr>
      <w:bookmarkStart w:id="307" w:name="z314"/>
      <w:bookmarkEnd w:id="306"/>
      <w:r>
        <w:rPr>
          <w:color w:val="000000"/>
          <w:sz w:val="28"/>
        </w:rPr>
        <w:t>      3) дата;</w:t>
      </w:r>
    </w:p>
    <w:p w:rsidR="00191557" w:rsidRDefault="00D72214">
      <w:pPr>
        <w:spacing w:after="0"/>
        <w:jc w:val="both"/>
      </w:pPr>
      <w:bookmarkStart w:id="308" w:name="z315"/>
      <w:bookmarkEnd w:id="307"/>
      <w:r>
        <w:rPr>
          <w:color w:val="000000"/>
          <w:sz w:val="28"/>
        </w:rPr>
        <w:t xml:space="preserve">       4) исходящий регистрационный номер (индекс) письма; </w:t>
      </w:r>
    </w:p>
    <w:p w:rsidR="00191557" w:rsidRDefault="00D72214">
      <w:pPr>
        <w:spacing w:after="0"/>
        <w:jc w:val="both"/>
      </w:pPr>
      <w:bookmarkStart w:id="309" w:name="z316"/>
      <w:bookmarkEnd w:id="308"/>
      <w:r>
        <w:rPr>
          <w:color w:val="000000"/>
          <w:sz w:val="28"/>
        </w:rPr>
        <w:t>      5) ссылка на регистрационный номер и дату входящего документа (если это ответное);</w:t>
      </w:r>
    </w:p>
    <w:p w:rsidR="00191557" w:rsidRDefault="00D72214">
      <w:pPr>
        <w:spacing w:after="0"/>
        <w:jc w:val="both"/>
      </w:pPr>
      <w:bookmarkStart w:id="310" w:name="z317"/>
      <w:bookmarkEnd w:id="309"/>
      <w:r>
        <w:rPr>
          <w:color w:val="000000"/>
          <w:sz w:val="28"/>
        </w:rPr>
        <w:t>      6) адресат;</w:t>
      </w:r>
    </w:p>
    <w:p w:rsidR="00191557" w:rsidRDefault="00D72214">
      <w:pPr>
        <w:spacing w:after="0"/>
        <w:jc w:val="both"/>
      </w:pPr>
      <w:bookmarkStart w:id="311" w:name="z318"/>
      <w:bookmarkEnd w:id="310"/>
      <w:r>
        <w:rPr>
          <w:color w:val="000000"/>
          <w:sz w:val="28"/>
        </w:rPr>
        <w:t>      7) заголовок к тексту;</w:t>
      </w:r>
    </w:p>
    <w:p w:rsidR="00191557" w:rsidRDefault="00D72214">
      <w:pPr>
        <w:spacing w:after="0"/>
        <w:jc w:val="both"/>
      </w:pPr>
      <w:bookmarkStart w:id="312" w:name="z319"/>
      <w:bookmarkEnd w:id="311"/>
      <w:r>
        <w:rPr>
          <w:color w:val="000000"/>
          <w:sz w:val="28"/>
        </w:rPr>
        <w:t>      8) текст;</w:t>
      </w:r>
    </w:p>
    <w:p w:rsidR="00191557" w:rsidRDefault="00D72214">
      <w:pPr>
        <w:spacing w:after="0"/>
        <w:jc w:val="both"/>
      </w:pPr>
      <w:bookmarkStart w:id="313" w:name="z320"/>
      <w:bookmarkEnd w:id="312"/>
      <w:r>
        <w:rPr>
          <w:color w:val="000000"/>
          <w:sz w:val="28"/>
        </w:rPr>
        <w:t>      9) отметка о наличии приложения;</w:t>
      </w:r>
    </w:p>
    <w:p w:rsidR="00191557" w:rsidRDefault="00D72214">
      <w:pPr>
        <w:spacing w:after="0"/>
        <w:jc w:val="both"/>
      </w:pPr>
      <w:bookmarkStart w:id="314" w:name="z321"/>
      <w:bookmarkEnd w:id="313"/>
      <w:r>
        <w:rPr>
          <w:color w:val="000000"/>
          <w:sz w:val="28"/>
        </w:rPr>
        <w:t>      10) подпись;</w:t>
      </w:r>
    </w:p>
    <w:p w:rsidR="00191557" w:rsidRDefault="00D72214">
      <w:pPr>
        <w:spacing w:after="0"/>
        <w:jc w:val="both"/>
      </w:pPr>
      <w:bookmarkStart w:id="315" w:name="z322"/>
      <w:bookmarkEnd w:id="314"/>
      <w:r>
        <w:rPr>
          <w:color w:val="000000"/>
          <w:sz w:val="28"/>
        </w:rPr>
        <w:t>      11) отметка о согласовании (в случае необходимости);</w:t>
      </w:r>
    </w:p>
    <w:p w:rsidR="00191557" w:rsidRDefault="00D72214">
      <w:pPr>
        <w:spacing w:after="0"/>
        <w:jc w:val="both"/>
      </w:pPr>
      <w:bookmarkStart w:id="316" w:name="z323"/>
      <w:bookmarkEnd w:id="315"/>
      <w:r>
        <w:rPr>
          <w:color w:val="000000"/>
          <w:sz w:val="28"/>
        </w:rPr>
        <w:t>      12) отметка об исполнителе.</w:t>
      </w:r>
    </w:p>
    <w:p w:rsidR="00191557" w:rsidRDefault="00D72214">
      <w:pPr>
        <w:spacing w:after="0"/>
        <w:jc w:val="both"/>
      </w:pPr>
      <w:bookmarkStart w:id="317" w:name="z324"/>
      <w:bookmarkEnd w:id="316"/>
      <w:r>
        <w:rPr>
          <w:color w:val="000000"/>
          <w:sz w:val="28"/>
        </w:rPr>
        <w:t>      Служебные письма, подписываемые руководителями двух и более организаций, оформляются на листе бумаги формата А4. При этом данные о наименовании организаций, подписавших письмо, включаются в наименование должности в реквизите "подпись".</w:t>
      </w:r>
    </w:p>
    <w:p w:rsidR="00191557" w:rsidRDefault="00D72214">
      <w:pPr>
        <w:spacing w:after="0"/>
        <w:jc w:val="both"/>
      </w:pPr>
      <w:bookmarkStart w:id="318" w:name="z325"/>
      <w:bookmarkEnd w:id="317"/>
      <w:r>
        <w:rPr>
          <w:color w:val="000000"/>
          <w:sz w:val="28"/>
        </w:rPr>
        <w:t>      Отметки о согласовании письма проставляются на отпуске письма.</w:t>
      </w:r>
    </w:p>
    <w:p w:rsidR="00191557" w:rsidRDefault="00D72214">
      <w:pPr>
        <w:spacing w:after="0"/>
        <w:jc w:val="both"/>
      </w:pPr>
      <w:bookmarkStart w:id="319" w:name="z326"/>
      <w:bookmarkEnd w:id="318"/>
      <w:r>
        <w:rPr>
          <w:color w:val="000000"/>
          <w:sz w:val="28"/>
        </w:rPr>
        <w:t>      Текст письма имеет одну или две смысловые части. Письмо, состоящее из одной части, – это просьба без пояснения, напоминание без преамбулы, сообщение без основания.</w:t>
      </w:r>
    </w:p>
    <w:p w:rsidR="00191557" w:rsidRDefault="00D72214">
      <w:pPr>
        <w:spacing w:after="0"/>
        <w:jc w:val="both"/>
      </w:pPr>
      <w:bookmarkStart w:id="320" w:name="z327"/>
      <w:bookmarkEnd w:id="319"/>
      <w:r>
        <w:rPr>
          <w:color w:val="000000"/>
          <w:sz w:val="28"/>
        </w:rPr>
        <w:t xml:space="preserve">       Если текст письма состоит из частей констатирующей и заключительной, в первой части излагаются причина, основание или обоснование составления письма, приводятся ссылки на документы, являющиеся основанием подготовки письма, во второй – помещаются выводы, предложения, просьбы, решения. </w:t>
      </w:r>
    </w:p>
    <w:p w:rsidR="00191557" w:rsidRDefault="00D72214">
      <w:pPr>
        <w:spacing w:after="0"/>
        <w:jc w:val="both"/>
      </w:pPr>
      <w:bookmarkStart w:id="321" w:name="z328"/>
      <w:bookmarkEnd w:id="320"/>
      <w:r>
        <w:rPr>
          <w:color w:val="000000"/>
          <w:sz w:val="28"/>
        </w:rPr>
        <w:lastRenderedPageBreak/>
        <w:t>      Обратные конструкции текста (заключение – констатация) возможны в письмах-отказах.</w:t>
      </w:r>
    </w:p>
    <w:p w:rsidR="00191557" w:rsidRDefault="00D72214">
      <w:pPr>
        <w:spacing w:after="0"/>
        <w:jc w:val="both"/>
      </w:pPr>
      <w:bookmarkStart w:id="322" w:name="z329"/>
      <w:bookmarkEnd w:id="321"/>
      <w:r>
        <w:rPr>
          <w:color w:val="000000"/>
          <w:sz w:val="28"/>
        </w:rPr>
        <w:t xml:space="preserve">       В письмах используют следующие формы изложения: </w:t>
      </w:r>
    </w:p>
    <w:p w:rsidR="00191557" w:rsidRDefault="00D72214">
      <w:pPr>
        <w:spacing w:after="0"/>
        <w:jc w:val="both"/>
      </w:pPr>
      <w:bookmarkStart w:id="323" w:name="z330"/>
      <w:bookmarkEnd w:id="322"/>
      <w:r>
        <w:rPr>
          <w:color w:val="000000"/>
          <w:sz w:val="28"/>
        </w:rPr>
        <w:t xml:space="preserve">       1) от первого лица множественного числа (например: "просим предоставить", "направляем Вам"); </w:t>
      </w:r>
    </w:p>
    <w:p w:rsidR="00191557" w:rsidRDefault="00D72214">
      <w:pPr>
        <w:spacing w:after="0"/>
        <w:jc w:val="both"/>
      </w:pPr>
      <w:bookmarkStart w:id="324" w:name="z331"/>
      <w:bookmarkEnd w:id="323"/>
      <w:r>
        <w:rPr>
          <w:color w:val="000000"/>
          <w:sz w:val="28"/>
        </w:rPr>
        <w:t xml:space="preserve">       2) от первого лица единственного числа (например: "прошу выслать", "считаю необходимым"); </w:t>
      </w:r>
    </w:p>
    <w:p w:rsidR="00191557" w:rsidRDefault="00D72214">
      <w:pPr>
        <w:spacing w:after="0"/>
        <w:jc w:val="both"/>
      </w:pPr>
      <w:bookmarkStart w:id="325" w:name="z332"/>
      <w:bookmarkEnd w:id="324"/>
      <w:r>
        <w:rPr>
          <w:color w:val="000000"/>
          <w:sz w:val="28"/>
        </w:rPr>
        <w:t>      3) от третьего лица единственного числа (например: "министерство не возражает").</w:t>
      </w:r>
    </w:p>
    <w:p w:rsidR="00191557" w:rsidRDefault="00D72214">
      <w:pPr>
        <w:spacing w:after="0"/>
      </w:pPr>
      <w:bookmarkStart w:id="326" w:name="z333"/>
      <w:bookmarkEnd w:id="325"/>
      <w:r>
        <w:rPr>
          <w:b/>
          <w:color w:val="000000"/>
        </w:rPr>
        <w:t xml:space="preserve"> Глава 3. Порядок управления документацией, организация документооборота в государственных и негосударственных организациях</w:t>
      </w:r>
    </w:p>
    <w:p w:rsidR="00191557" w:rsidRDefault="00D72214">
      <w:pPr>
        <w:spacing w:after="0"/>
      </w:pPr>
      <w:bookmarkStart w:id="327" w:name="z334"/>
      <w:bookmarkEnd w:id="326"/>
      <w:r>
        <w:rPr>
          <w:b/>
          <w:color w:val="000000"/>
        </w:rPr>
        <w:t xml:space="preserve"> Параграф 1. Порядок обработки входящих документов</w:t>
      </w:r>
    </w:p>
    <w:p w:rsidR="00191557" w:rsidRDefault="00D72214">
      <w:pPr>
        <w:spacing w:after="0"/>
        <w:jc w:val="both"/>
      </w:pPr>
      <w:bookmarkStart w:id="328" w:name="z335"/>
      <w:bookmarkEnd w:id="327"/>
      <w:r>
        <w:rPr>
          <w:color w:val="000000"/>
          <w:sz w:val="28"/>
        </w:rPr>
        <w:t xml:space="preserve">       51. Документы, поступающие в организацию, проходят первичную обработку, предварительное рассмотрение, регистрацию, рассмотрение руководством и доставляются исполнителям. </w:t>
      </w:r>
    </w:p>
    <w:p w:rsidR="00191557" w:rsidRDefault="00D72214">
      <w:pPr>
        <w:spacing w:after="0"/>
        <w:jc w:val="both"/>
      </w:pPr>
      <w:bookmarkStart w:id="329" w:name="z336"/>
      <w:bookmarkEnd w:id="328"/>
      <w:r>
        <w:rPr>
          <w:color w:val="000000"/>
          <w:sz w:val="28"/>
        </w:rPr>
        <w:t>      52. Прием, первичная обработка документов и предварительное рассмотрение осуществляются централизованно службой ДОУ.</w:t>
      </w:r>
    </w:p>
    <w:p w:rsidR="00191557" w:rsidRDefault="00D72214">
      <w:pPr>
        <w:spacing w:after="0"/>
        <w:jc w:val="both"/>
      </w:pPr>
      <w:bookmarkStart w:id="330" w:name="z337"/>
      <w:bookmarkEnd w:id="329"/>
      <w:r>
        <w:rPr>
          <w:color w:val="000000"/>
          <w:sz w:val="28"/>
        </w:rPr>
        <w:t xml:space="preserve">      53. Первичная обработка входящих документов заключается в проверке правильности доставки по назначению, целостности упаковки и вложений, фиксации факта поступления документов в организацию и подготовке их к передаче по назначению. </w:t>
      </w:r>
    </w:p>
    <w:p w:rsidR="00191557" w:rsidRDefault="00D72214">
      <w:pPr>
        <w:spacing w:after="0"/>
        <w:jc w:val="both"/>
      </w:pPr>
      <w:bookmarkStart w:id="331" w:name="z338"/>
      <w:bookmarkEnd w:id="330"/>
      <w:r>
        <w:rPr>
          <w:color w:val="000000"/>
          <w:sz w:val="28"/>
        </w:rPr>
        <w:t>      При обнаружении некомплектности или повреждения документа на нижнем поле его последнего листа в РКФ проставляются соответствующие отметки и составляется акт произвольной формы в трех экземплярах. Один экземпляр направляется отправителю, второй остается в службе ДОУ, третий передается исполнителю документа.</w:t>
      </w:r>
    </w:p>
    <w:p w:rsidR="00191557" w:rsidRDefault="00D72214">
      <w:pPr>
        <w:spacing w:after="0"/>
        <w:jc w:val="both"/>
      </w:pPr>
      <w:bookmarkStart w:id="332" w:name="z339"/>
      <w:bookmarkEnd w:id="331"/>
      <w:r>
        <w:rPr>
          <w:color w:val="000000"/>
          <w:sz w:val="28"/>
        </w:rPr>
        <w:t xml:space="preserve">       Конверты не уничтожаются в случаях, когда только по ним определяются адрес отправителя, даты отправки и получения документа, а также при поступлении личных документов. </w:t>
      </w:r>
    </w:p>
    <w:p w:rsidR="00191557" w:rsidRDefault="00D72214">
      <w:pPr>
        <w:spacing w:after="0"/>
        <w:jc w:val="both"/>
      </w:pPr>
      <w:bookmarkStart w:id="333" w:name="z340"/>
      <w:bookmarkEnd w:id="332"/>
      <w:r>
        <w:rPr>
          <w:color w:val="000000"/>
          <w:sz w:val="28"/>
        </w:rPr>
        <w:t>      Конверты с пометкой "Лично" без вскрытия передаются по назначению. Ошибочно доставленная корреспонденция возвращается в почтовое отделение.</w:t>
      </w:r>
    </w:p>
    <w:p w:rsidR="00191557" w:rsidRDefault="00D72214">
      <w:pPr>
        <w:spacing w:after="0"/>
        <w:jc w:val="both"/>
      </w:pPr>
      <w:bookmarkStart w:id="334" w:name="z341"/>
      <w:bookmarkEnd w:id="333"/>
      <w:r>
        <w:rPr>
          <w:color w:val="000000"/>
          <w:sz w:val="28"/>
        </w:rPr>
        <w:t xml:space="preserve">       54. При предварительном рассмотрении документов производится сортировка их на регистрируемые и нерегистрируемые. Перечень нерегистрируемых документов разрабатывается на основе примерного перечня документов, не подлежащих регистрации в службе ДОУ, согласно приложению 13 к настоящим Правилам, и утверждается руководителем организации. </w:t>
      </w:r>
    </w:p>
    <w:p w:rsidR="00191557" w:rsidRDefault="00D72214">
      <w:pPr>
        <w:spacing w:after="0"/>
        <w:jc w:val="both"/>
      </w:pPr>
      <w:bookmarkStart w:id="335" w:name="z342"/>
      <w:bookmarkEnd w:id="334"/>
      <w:r>
        <w:rPr>
          <w:color w:val="000000"/>
          <w:sz w:val="28"/>
        </w:rPr>
        <w:t>      Нерегистрируемые документы передаются в соответствующие структурные подразделения организации.</w:t>
      </w:r>
    </w:p>
    <w:p w:rsidR="00191557" w:rsidRDefault="00D72214">
      <w:pPr>
        <w:spacing w:after="0"/>
        <w:jc w:val="both"/>
      </w:pPr>
      <w:bookmarkStart w:id="336" w:name="z343"/>
      <w:bookmarkEnd w:id="335"/>
      <w:r>
        <w:rPr>
          <w:color w:val="000000"/>
          <w:sz w:val="28"/>
        </w:rPr>
        <w:lastRenderedPageBreak/>
        <w:t xml:space="preserve">       55. Регистрируемые документы после их регистрации в РКФ передаются на рассмотрение руководству организации или структурному подразделению (должностному лицу) для принятия решения. </w:t>
      </w:r>
    </w:p>
    <w:p w:rsidR="00191557" w:rsidRDefault="00D72214">
      <w:pPr>
        <w:spacing w:after="0"/>
        <w:jc w:val="both"/>
      </w:pPr>
      <w:bookmarkStart w:id="337" w:name="z344"/>
      <w:bookmarkEnd w:id="336"/>
      <w:r>
        <w:rPr>
          <w:color w:val="000000"/>
          <w:sz w:val="28"/>
        </w:rPr>
        <w:t>      При безотлагательном исполнении поступившего документа допускается ознакомление исполнителя с его содержанием до рассмотрения документа руководством организации (структурного подразделения).</w:t>
      </w:r>
    </w:p>
    <w:p w:rsidR="00191557" w:rsidRDefault="00D72214">
      <w:pPr>
        <w:spacing w:after="0"/>
        <w:jc w:val="both"/>
      </w:pPr>
      <w:bookmarkStart w:id="338" w:name="z345"/>
      <w:bookmarkEnd w:id="337"/>
      <w:r>
        <w:rPr>
          <w:color w:val="000000"/>
          <w:sz w:val="28"/>
        </w:rPr>
        <w:t>      56. Обращения физических и юридических лиц учитываются централизованно и регистрируются в РКФ в день их поступления в организацию отдельно от общих документов в порядке, установленном государственным органом, осуществляющим в пределах своей компетенции статистическую деятельность в области правовой статистики и специальных учетов.</w:t>
      </w:r>
    </w:p>
    <w:p w:rsidR="00191557" w:rsidRDefault="00D72214">
      <w:pPr>
        <w:spacing w:after="0"/>
        <w:jc w:val="both"/>
      </w:pPr>
      <w:bookmarkStart w:id="339" w:name="z346"/>
      <w:bookmarkEnd w:id="338"/>
      <w:r>
        <w:rPr>
          <w:color w:val="000000"/>
          <w:sz w:val="28"/>
        </w:rPr>
        <w:t>      57. При предварительном рассмотрении поступившие документы распределяются на требующие обязательного рассмотрения руководством организации и не требующие этого. Документы, не требующие обязательного рассмотрения руководством, направляются непосредственно в структурные подразделения или ответственным исполнителям.</w:t>
      </w:r>
    </w:p>
    <w:p w:rsidR="00191557" w:rsidRDefault="00D72214">
      <w:pPr>
        <w:spacing w:after="0"/>
        <w:jc w:val="both"/>
      </w:pPr>
      <w:bookmarkStart w:id="340" w:name="z347"/>
      <w:bookmarkEnd w:id="339"/>
      <w:r>
        <w:rPr>
          <w:color w:val="000000"/>
          <w:sz w:val="28"/>
        </w:rPr>
        <w:t>      При необходимости безотлагательного исполнения поступившего документа допускается ознакомление исполнителя с его содержанием до рассмотрения документа руководством организации (структурного подразделения).</w:t>
      </w:r>
    </w:p>
    <w:p w:rsidR="00191557" w:rsidRDefault="00D72214">
      <w:pPr>
        <w:spacing w:after="0"/>
        <w:jc w:val="both"/>
      </w:pPr>
      <w:bookmarkStart w:id="341" w:name="z348"/>
      <w:bookmarkEnd w:id="340"/>
      <w:r>
        <w:rPr>
          <w:color w:val="000000"/>
          <w:sz w:val="28"/>
        </w:rPr>
        <w:t xml:space="preserve">       58. Предварительное рассмотрение документов осуществляется исходя из оценки их содержания, авторства, сложности и новизны поставленных вопросов на основании установленного в организации распределения обязанностей. </w:t>
      </w:r>
    </w:p>
    <w:p w:rsidR="00191557" w:rsidRDefault="00D72214">
      <w:pPr>
        <w:spacing w:after="0"/>
        <w:jc w:val="both"/>
      </w:pPr>
      <w:bookmarkStart w:id="342" w:name="z349"/>
      <w:bookmarkEnd w:id="341"/>
      <w:r>
        <w:rPr>
          <w:color w:val="000000"/>
          <w:sz w:val="28"/>
        </w:rPr>
        <w:t xml:space="preserve">       59. Обязательному рассмотрению руководством подлежат документы, поступившие из Администрации Президента Республики Казахстан, Парламента Республики Казахстан, Канцелярии Премьер-Министра Республики Казахстан, центральных и местных государственных органов, вышестоящей организации, обращения физических и юридических лиц. </w:t>
      </w:r>
    </w:p>
    <w:p w:rsidR="00191557" w:rsidRDefault="00D72214">
      <w:pPr>
        <w:spacing w:after="0"/>
        <w:jc w:val="both"/>
      </w:pPr>
      <w:bookmarkStart w:id="343" w:name="z350"/>
      <w:bookmarkEnd w:id="342"/>
      <w:r>
        <w:rPr>
          <w:color w:val="000000"/>
          <w:sz w:val="28"/>
        </w:rPr>
        <w:t xml:space="preserve">       60. Документы, рассмотренные руководством организации (структурного подразделения), возвращаются в службу ДОУ, где в РКФ вносятся содержания резолюций, а документы передаются исполнителям под роспись. </w:t>
      </w:r>
    </w:p>
    <w:p w:rsidR="00191557" w:rsidRDefault="00D72214">
      <w:pPr>
        <w:spacing w:after="0"/>
        <w:jc w:val="both"/>
      </w:pPr>
      <w:bookmarkStart w:id="344" w:name="z351"/>
      <w:bookmarkEnd w:id="343"/>
      <w:r>
        <w:rPr>
          <w:color w:val="000000"/>
          <w:sz w:val="28"/>
        </w:rPr>
        <w:t>      Документ, исполнение которого возложено на подведомственные (- ую) организации (- ю) или несколько структурных подразделений, передается им одновременно в копиях с соответствующей отметкой в РКФ. Подлинник передается исполнителю, указанному в резолюции первым.</w:t>
      </w:r>
    </w:p>
    <w:p w:rsidR="00191557" w:rsidRDefault="00D72214">
      <w:pPr>
        <w:spacing w:after="0"/>
        <w:jc w:val="both"/>
      </w:pPr>
      <w:bookmarkStart w:id="345" w:name="z352"/>
      <w:bookmarkEnd w:id="344"/>
      <w:r>
        <w:rPr>
          <w:color w:val="000000"/>
          <w:sz w:val="28"/>
        </w:rPr>
        <w:t>      Поступившие телеграммы принимаются под расписку с проставлением даты и времени приема, регистрируются, а затем передаются на рассмотрение руководству и исполнение.</w:t>
      </w:r>
    </w:p>
    <w:p w:rsidR="00191557" w:rsidRDefault="00D72214">
      <w:pPr>
        <w:spacing w:after="0"/>
        <w:jc w:val="both"/>
      </w:pPr>
      <w:bookmarkStart w:id="346" w:name="z353"/>
      <w:bookmarkEnd w:id="345"/>
      <w:r>
        <w:rPr>
          <w:color w:val="000000"/>
          <w:sz w:val="28"/>
        </w:rPr>
        <w:lastRenderedPageBreak/>
        <w:t>      Текст поступившей телефонограммы записывается (печатается) получателем, регистрируется и оперативно передается руководителю, которому она адресована.</w:t>
      </w:r>
    </w:p>
    <w:p w:rsidR="00191557" w:rsidRDefault="00D72214">
      <w:pPr>
        <w:spacing w:after="0"/>
        <w:jc w:val="both"/>
      </w:pPr>
      <w:bookmarkStart w:id="347" w:name="z354"/>
      <w:bookmarkEnd w:id="346"/>
      <w:r>
        <w:rPr>
          <w:color w:val="000000"/>
          <w:sz w:val="28"/>
        </w:rPr>
        <w:t>      При приеме телефонограммы оформляются следующие реквизиты: текст, отправитель, наименование вида документа, дата, номер, наименование должности, инициал имени и фамилия лица, подписавшего документ. Кроме того, указываются должности и фамилии лиц, передавших и принявших телефонограмму, часы и минуты приема-передачи.</w:t>
      </w:r>
    </w:p>
    <w:p w:rsidR="00191557" w:rsidRDefault="00D72214">
      <w:pPr>
        <w:spacing w:after="0"/>
        <w:jc w:val="both"/>
      </w:pPr>
      <w:bookmarkStart w:id="348" w:name="z355"/>
      <w:bookmarkEnd w:id="347"/>
      <w:r>
        <w:rPr>
          <w:color w:val="000000"/>
          <w:sz w:val="28"/>
        </w:rPr>
        <w:t xml:space="preserve">       61. При решении вопросов без составления дополнительных документов исполнитель делает отметки на документе и РКФ о датах поступления (если образовался интервал времени между поступлением документа и его доставкой исполнителю), датах промежуточного исполнения (запрос сведений, телефонные переговоры и другие), дате и результатах окончательного исполнения. </w:t>
      </w:r>
    </w:p>
    <w:p w:rsidR="00191557" w:rsidRDefault="00D72214">
      <w:pPr>
        <w:spacing w:after="0"/>
        <w:jc w:val="both"/>
      </w:pPr>
      <w:bookmarkStart w:id="349" w:name="z356"/>
      <w:bookmarkEnd w:id="348"/>
      <w:r>
        <w:rPr>
          <w:color w:val="000000"/>
          <w:sz w:val="28"/>
        </w:rPr>
        <w:t>      62. При поступлении электронного документа службой ДОУ проводится процедура проверки подлинности электронной цифровой подписи с использованием открытого ключа электронной цифровой подписи и средств криптографической защиты информации, реализующих процесс формирования и проверки электронной цифровой подписи (средства электронной цифровой подписи), а также прошедших процедуру подтверждения соответствия в порядке, установленном законодательством Республики Казахстан в области технического регулирования.</w:t>
      </w:r>
    </w:p>
    <w:p w:rsidR="00191557" w:rsidRDefault="00D72214">
      <w:pPr>
        <w:spacing w:after="0"/>
        <w:jc w:val="both"/>
      </w:pPr>
      <w:bookmarkStart w:id="350" w:name="z357"/>
      <w:bookmarkEnd w:id="349"/>
      <w:r>
        <w:rPr>
          <w:color w:val="000000"/>
          <w:sz w:val="28"/>
        </w:rPr>
        <w:t>      63. В случае выявления несоответствия электронной цифровой подписи после проведения процедуры проверки электронной цифровой подписи с использованием средств электронной цифровой подписи (далее - отрицательный результат проверки подлинности электронной цифровой подписи), электронный документ считается неполученным, о чем получатель электронного документа направляет уведомление-квитанцию, являющееся электронным документом с отметкой "не принято", подписанное сотрудником службы ДОУ, с указанием причины неполучения документа.</w:t>
      </w:r>
    </w:p>
    <w:p w:rsidR="00191557" w:rsidRDefault="00D72214">
      <w:pPr>
        <w:spacing w:after="0"/>
        <w:jc w:val="both"/>
      </w:pPr>
      <w:bookmarkStart w:id="351" w:name="z358"/>
      <w:bookmarkEnd w:id="350"/>
      <w:r>
        <w:rPr>
          <w:color w:val="000000"/>
          <w:sz w:val="28"/>
        </w:rPr>
        <w:t>      При получении подтверждения (установления) подлинности электронной цифровой подписи с использованием средств электронной цифровой подписи после проведения процедуры проверки электронной цифровой подписи (далее - положительный результат проверки подлинности, электронной цифровой подписи), электронный документ подлежит первичной обработке.</w:t>
      </w:r>
    </w:p>
    <w:p w:rsidR="00191557" w:rsidRDefault="00D72214">
      <w:pPr>
        <w:spacing w:after="0"/>
        <w:jc w:val="both"/>
      </w:pPr>
      <w:bookmarkStart w:id="352" w:name="z359"/>
      <w:bookmarkEnd w:id="351"/>
      <w:r>
        <w:rPr>
          <w:color w:val="000000"/>
          <w:sz w:val="28"/>
        </w:rPr>
        <w:t>      64. Первичная обработка электронного документа включает проверку:</w:t>
      </w:r>
    </w:p>
    <w:p w:rsidR="00191557" w:rsidRDefault="00D72214">
      <w:pPr>
        <w:spacing w:after="0"/>
        <w:jc w:val="both"/>
      </w:pPr>
      <w:bookmarkStart w:id="353" w:name="z360"/>
      <w:bookmarkEnd w:id="352"/>
      <w:r>
        <w:rPr>
          <w:color w:val="000000"/>
          <w:sz w:val="28"/>
        </w:rPr>
        <w:lastRenderedPageBreak/>
        <w:t>      1) действительности регистрационных свидетельств электронной цифровой подписи и открытого ключа электронной цифровой подписи, с использованием которого был удостоверен электронный документ;</w:t>
      </w:r>
    </w:p>
    <w:p w:rsidR="00191557" w:rsidRDefault="00D72214">
      <w:pPr>
        <w:spacing w:after="0"/>
        <w:jc w:val="both"/>
      </w:pPr>
      <w:bookmarkStart w:id="354" w:name="z361"/>
      <w:bookmarkEnd w:id="353"/>
      <w:r>
        <w:rPr>
          <w:color w:val="000000"/>
          <w:sz w:val="28"/>
        </w:rPr>
        <w:t>      2) всех реквизитов электронного документа;</w:t>
      </w:r>
    </w:p>
    <w:p w:rsidR="00191557" w:rsidRDefault="00D72214">
      <w:pPr>
        <w:spacing w:after="0"/>
        <w:jc w:val="both"/>
      </w:pPr>
      <w:bookmarkStart w:id="355" w:name="z362"/>
      <w:bookmarkEnd w:id="354"/>
      <w:r>
        <w:rPr>
          <w:color w:val="000000"/>
          <w:sz w:val="28"/>
        </w:rPr>
        <w:t>      3) полномочий статуса всех лиц, с использованием электронной цифровой подписи которых удостоверен электронный документ.</w:t>
      </w:r>
    </w:p>
    <w:p w:rsidR="00191557" w:rsidRDefault="00D72214">
      <w:pPr>
        <w:spacing w:after="0"/>
        <w:jc w:val="both"/>
      </w:pPr>
      <w:bookmarkStart w:id="356" w:name="z363"/>
      <w:bookmarkEnd w:id="355"/>
      <w:r>
        <w:rPr>
          <w:color w:val="000000"/>
          <w:sz w:val="28"/>
        </w:rPr>
        <w:t>      65. Регистрация электронного документа службой ДОУ осуществляется при установлении принадлежности электронного документа отправителю и целостности содержания путем проведения процедуры проверки электронной цифровой подписи и получения положительного результата проверки электронной цифровой подписи должностного лица государственного органа (организации), использованной при удостоверении электронных документов, издаваемых им в пределах его полномочий.</w:t>
      </w:r>
    </w:p>
    <w:p w:rsidR="00191557" w:rsidRDefault="00D72214">
      <w:pPr>
        <w:spacing w:after="0"/>
        <w:jc w:val="both"/>
      </w:pPr>
      <w:bookmarkStart w:id="357" w:name="z364"/>
      <w:bookmarkEnd w:id="356"/>
      <w:r>
        <w:rPr>
          <w:color w:val="000000"/>
          <w:sz w:val="28"/>
        </w:rPr>
        <w:t xml:space="preserve">      66. Регистрируемые документы после их регистрации в РКФ и ЭРКК передаются на рассмотрение руководству организации или структурному подразделению (должностному лицу) для принятия решения. </w:t>
      </w:r>
    </w:p>
    <w:p w:rsidR="00191557" w:rsidRDefault="00D72214">
      <w:pPr>
        <w:spacing w:after="0"/>
        <w:jc w:val="both"/>
      </w:pPr>
      <w:bookmarkStart w:id="358" w:name="z365"/>
      <w:bookmarkEnd w:id="357"/>
      <w:r>
        <w:rPr>
          <w:color w:val="000000"/>
          <w:sz w:val="28"/>
        </w:rPr>
        <w:t>      При необходимости безотлагательного исполнения поступившего документа допускается ознакомление исполнителя с его содержанием до рассмотрения документа руководством организации (структурного подразделения).</w:t>
      </w:r>
    </w:p>
    <w:p w:rsidR="00191557" w:rsidRDefault="00D72214">
      <w:pPr>
        <w:spacing w:after="0"/>
        <w:jc w:val="both"/>
      </w:pPr>
      <w:bookmarkStart w:id="359" w:name="z366"/>
      <w:bookmarkEnd w:id="358"/>
      <w:r>
        <w:rPr>
          <w:color w:val="000000"/>
          <w:sz w:val="28"/>
        </w:rPr>
        <w:t>      67. При поступлении входящего документа, направленного только на бумажном носителе, участник СЭД воспроизводит в электронно-цифровую форму (сканирует) поступивший документ и все его приложения в один электронный файл одного формата (электронного документа, удостоверенного электронной цифровой подписью).</w:t>
      </w:r>
    </w:p>
    <w:p w:rsidR="00191557" w:rsidRDefault="00D72214">
      <w:pPr>
        <w:spacing w:after="0"/>
        <w:jc w:val="both"/>
      </w:pPr>
      <w:bookmarkStart w:id="360" w:name="z367"/>
      <w:bookmarkEnd w:id="359"/>
      <w:r>
        <w:rPr>
          <w:color w:val="000000"/>
          <w:sz w:val="28"/>
        </w:rPr>
        <w:t>      68. Получение и регистрация электронного документа подтверждаются в СЭД путем передачи отправителю уведомления-квитанции - электронного документа, содержащей данные о фактической доставке и следующие отметки (далее - уведомление-квитанция):</w:t>
      </w:r>
    </w:p>
    <w:p w:rsidR="00191557" w:rsidRDefault="00D72214">
      <w:pPr>
        <w:spacing w:after="0"/>
        <w:jc w:val="both"/>
      </w:pPr>
      <w:bookmarkStart w:id="361" w:name="z368"/>
      <w:bookmarkEnd w:id="360"/>
      <w:r>
        <w:rPr>
          <w:color w:val="000000"/>
          <w:sz w:val="28"/>
        </w:rPr>
        <w:t>      1) данные об отправителе уведомления-квитанции;</w:t>
      </w:r>
    </w:p>
    <w:p w:rsidR="00191557" w:rsidRDefault="00D72214">
      <w:pPr>
        <w:spacing w:after="0"/>
        <w:jc w:val="both"/>
      </w:pPr>
      <w:bookmarkStart w:id="362" w:name="z369"/>
      <w:bookmarkEnd w:id="361"/>
      <w:r>
        <w:rPr>
          <w:color w:val="000000"/>
          <w:sz w:val="28"/>
        </w:rPr>
        <w:t>      2) дату, время получения электронного документа;</w:t>
      </w:r>
    </w:p>
    <w:p w:rsidR="00191557" w:rsidRDefault="00D72214">
      <w:pPr>
        <w:spacing w:after="0"/>
        <w:jc w:val="both"/>
      </w:pPr>
      <w:bookmarkStart w:id="363" w:name="z370"/>
      <w:bookmarkEnd w:id="362"/>
      <w:r>
        <w:rPr>
          <w:color w:val="000000"/>
          <w:sz w:val="28"/>
        </w:rPr>
        <w:t>      3) дату регистрации и регистрационный номер, присвоенный в СЭД получателя электронного документа;</w:t>
      </w:r>
    </w:p>
    <w:p w:rsidR="00191557" w:rsidRDefault="00D72214">
      <w:pPr>
        <w:spacing w:after="0"/>
        <w:jc w:val="both"/>
      </w:pPr>
      <w:bookmarkStart w:id="364" w:name="z371"/>
      <w:bookmarkEnd w:id="363"/>
      <w:r>
        <w:rPr>
          <w:color w:val="000000"/>
          <w:sz w:val="28"/>
        </w:rPr>
        <w:t>      4) электронную цифровую подпись сотрудника службы ДОУ государственного органа (организации) - получателя (после регистрации электронного документа);</w:t>
      </w:r>
    </w:p>
    <w:p w:rsidR="00191557" w:rsidRDefault="00D72214">
      <w:pPr>
        <w:spacing w:after="0"/>
        <w:jc w:val="both"/>
      </w:pPr>
      <w:bookmarkStart w:id="365" w:name="z372"/>
      <w:bookmarkEnd w:id="364"/>
      <w:r>
        <w:rPr>
          <w:color w:val="000000"/>
          <w:sz w:val="28"/>
        </w:rPr>
        <w:t>      5) данные об ответственном исполнителе государственного органа (организации)-получателя.</w:t>
      </w:r>
    </w:p>
    <w:p w:rsidR="00191557" w:rsidRDefault="00D72214">
      <w:pPr>
        <w:spacing w:after="0"/>
        <w:jc w:val="both"/>
      </w:pPr>
      <w:bookmarkStart w:id="366" w:name="z373"/>
      <w:bookmarkEnd w:id="365"/>
      <w:r>
        <w:rPr>
          <w:color w:val="000000"/>
          <w:sz w:val="28"/>
        </w:rPr>
        <w:lastRenderedPageBreak/>
        <w:t>      Государственный орган (организация) - получатель обеспечивает актуальность и достоверность данных об ответственном исполнителе электронного документа.</w:t>
      </w:r>
    </w:p>
    <w:p w:rsidR="00191557" w:rsidRDefault="00D72214">
      <w:pPr>
        <w:spacing w:after="0"/>
        <w:jc w:val="both"/>
      </w:pPr>
      <w:bookmarkStart w:id="367" w:name="z374"/>
      <w:bookmarkEnd w:id="366"/>
      <w:r>
        <w:rPr>
          <w:color w:val="000000"/>
          <w:sz w:val="28"/>
        </w:rPr>
        <w:t>      69. Электронный документ считается не доставленным получателю, если отправитель не получил уведомления-квитанции о получении электронного документа.</w:t>
      </w:r>
    </w:p>
    <w:p w:rsidR="00191557" w:rsidRDefault="00D72214">
      <w:pPr>
        <w:spacing w:after="0"/>
        <w:jc w:val="both"/>
      </w:pPr>
      <w:bookmarkStart w:id="368" w:name="z375"/>
      <w:bookmarkEnd w:id="367"/>
      <w:r>
        <w:rPr>
          <w:color w:val="000000"/>
          <w:sz w:val="28"/>
        </w:rPr>
        <w:t>      70. Если уведомление-квитанция не получено отправителем в течение одного рабочего дня после отправки электронного документа, то отправитель уведомляет получателя об отсутствии подтверждения получения электронного документа при помощи иных средств связи.</w:t>
      </w:r>
    </w:p>
    <w:p w:rsidR="00191557" w:rsidRDefault="00D72214">
      <w:pPr>
        <w:spacing w:after="0"/>
        <w:jc w:val="both"/>
      </w:pPr>
      <w:bookmarkStart w:id="369" w:name="z376"/>
      <w:bookmarkEnd w:id="368"/>
      <w:r>
        <w:rPr>
          <w:color w:val="000000"/>
          <w:sz w:val="28"/>
        </w:rPr>
        <w:t>      При поступлении бумажного документа, который уже зарегистрирован в формате электронного документа и находится в обработке, службой ДОУ на бумажном документе проставляется отметка о поступлении документа. В ранее созданной электронной регистрационной карточке данного документа производится отметка о наличии бумажного документа.</w:t>
      </w:r>
    </w:p>
    <w:p w:rsidR="00191557" w:rsidRDefault="00D72214">
      <w:pPr>
        <w:spacing w:after="0"/>
        <w:jc w:val="both"/>
      </w:pPr>
      <w:bookmarkStart w:id="370" w:name="z377"/>
      <w:bookmarkEnd w:id="369"/>
      <w:r>
        <w:rPr>
          <w:color w:val="000000"/>
          <w:sz w:val="28"/>
        </w:rPr>
        <w:t xml:space="preserve">       71. Документы, рассмотренные руководством организации (структурного подразделения), возвращаются в службу ДОУ, где в РКФ и ЭРКК вносятся содержания резолюций, а документы передаются исполнителям. </w:t>
      </w:r>
    </w:p>
    <w:p w:rsidR="00191557" w:rsidRDefault="00D72214">
      <w:pPr>
        <w:spacing w:after="0"/>
        <w:jc w:val="both"/>
      </w:pPr>
      <w:bookmarkStart w:id="371" w:name="z378"/>
      <w:bookmarkEnd w:id="370"/>
      <w:r>
        <w:rPr>
          <w:color w:val="000000"/>
          <w:sz w:val="28"/>
        </w:rPr>
        <w:t>      Документ, исполнение которого возложено на подведомственные (- ую) организации (- ю) и (или) несколько структурных подразделений, передается им одновременно в копиях с соответствующей отметкой в РКФ и ЭРКК. Подлинник передается исполнителю, указанному в резолюции первым.</w:t>
      </w:r>
    </w:p>
    <w:p w:rsidR="00191557" w:rsidRDefault="00D72214">
      <w:pPr>
        <w:spacing w:after="0"/>
        <w:jc w:val="both"/>
      </w:pPr>
      <w:bookmarkStart w:id="372" w:name="z379"/>
      <w:bookmarkEnd w:id="371"/>
      <w:r>
        <w:rPr>
          <w:color w:val="000000"/>
          <w:sz w:val="28"/>
        </w:rPr>
        <w:t>      Передача электронных документов исполнителям осуществляется посредством СЭД.</w:t>
      </w:r>
    </w:p>
    <w:p w:rsidR="00191557" w:rsidRDefault="00D72214">
      <w:pPr>
        <w:spacing w:after="0"/>
        <w:jc w:val="both"/>
      </w:pPr>
      <w:bookmarkStart w:id="373" w:name="z380"/>
      <w:bookmarkEnd w:id="372"/>
      <w:r>
        <w:rPr>
          <w:color w:val="000000"/>
          <w:sz w:val="28"/>
        </w:rPr>
        <w:t>      Поступившие телеграммы принимаются под расписку с проставлением даты и времени приема, регистрируются, а затем передаются на рассмотрение руководству и исполнение.</w:t>
      </w:r>
    </w:p>
    <w:p w:rsidR="00191557" w:rsidRDefault="00D72214">
      <w:pPr>
        <w:spacing w:after="0"/>
        <w:jc w:val="both"/>
      </w:pPr>
      <w:bookmarkStart w:id="374" w:name="z381"/>
      <w:bookmarkEnd w:id="373"/>
      <w:r>
        <w:rPr>
          <w:color w:val="000000"/>
          <w:sz w:val="28"/>
        </w:rPr>
        <w:t>      Текст поступившей телефонограммы записывается (печатается) получателем, регистрируется и оперативно передается руководителю, которому она адресована.</w:t>
      </w:r>
    </w:p>
    <w:p w:rsidR="00191557" w:rsidRDefault="00D72214">
      <w:pPr>
        <w:spacing w:after="0"/>
        <w:jc w:val="both"/>
      </w:pPr>
      <w:bookmarkStart w:id="375" w:name="z382"/>
      <w:bookmarkEnd w:id="374"/>
      <w:r>
        <w:rPr>
          <w:color w:val="000000"/>
          <w:sz w:val="28"/>
        </w:rPr>
        <w:t>      При приеме телефонограммы оформляются следующие реквизиты: текст, отправитель, наименование вида документа, дата, номер, наименование должности, инициал имени и фамилия лица, подписавшего документ. Кроме того, указать должности и фамилии лиц, передавших и принявших телефонограмму, часы и минуты приема-передачи.</w:t>
      </w:r>
    </w:p>
    <w:p w:rsidR="00191557" w:rsidRDefault="00D72214">
      <w:pPr>
        <w:spacing w:after="0"/>
        <w:jc w:val="both"/>
      </w:pPr>
      <w:bookmarkStart w:id="376" w:name="z383"/>
      <w:bookmarkEnd w:id="375"/>
      <w:r>
        <w:rPr>
          <w:color w:val="000000"/>
          <w:sz w:val="28"/>
        </w:rPr>
        <w:t xml:space="preserve">       72. При решении вопросов без составления дополнительных документов исполнитель делает отметки на документе и РКФ и ЭРКК: о дате поступления </w:t>
      </w:r>
      <w:r>
        <w:rPr>
          <w:color w:val="000000"/>
          <w:sz w:val="28"/>
        </w:rPr>
        <w:lastRenderedPageBreak/>
        <w:t xml:space="preserve">(если образовался интервал времени между поступлением документа и его доставкой исполнителю); датах промежуточного исполнения (запрос сведений, телефонные переговоры и другие); дате и результатах окончательного исполнения. </w:t>
      </w:r>
    </w:p>
    <w:p w:rsidR="00191557" w:rsidRDefault="00D72214">
      <w:pPr>
        <w:spacing w:after="0"/>
        <w:jc w:val="both"/>
      </w:pPr>
      <w:bookmarkStart w:id="377" w:name="z384"/>
      <w:bookmarkEnd w:id="376"/>
      <w:r>
        <w:rPr>
          <w:color w:val="000000"/>
          <w:sz w:val="28"/>
        </w:rPr>
        <w:t>      Все отметки на документе размещаются на свободных от текста местах.</w:t>
      </w:r>
    </w:p>
    <w:p w:rsidR="00191557" w:rsidRDefault="00D72214">
      <w:pPr>
        <w:spacing w:after="0"/>
      </w:pPr>
      <w:bookmarkStart w:id="378" w:name="z385"/>
      <w:bookmarkEnd w:id="377"/>
      <w:r>
        <w:rPr>
          <w:b/>
          <w:color w:val="000000"/>
        </w:rPr>
        <w:t xml:space="preserve"> Параграф 2. Порядок обработки исходящих документов</w:t>
      </w:r>
    </w:p>
    <w:p w:rsidR="00191557" w:rsidRDefault="00D72214">
      <w:pPr>
        <w:spacing w:after="0"/>
        <w:jc w:val="both"/>
      </w:pPr>
      <w:bookmarkStart w:id="379" w:name="z386"/>
      <w:bookmarkEnd w:id="378"/>
      <w:r>
        <w:rPr>
          <w:color w:val="000000"/>
          <w:sz w:val="28"/>
        </w:rPr>
        <w:t xml:space="preserve">      73. Обработку исходящих документов осуществляет служба ДОУ. </w:t>
      </w:r>
    </w:p>
    <w:p w:rsidR="00191557" w:rsidRDefault="00D72214">
      <w:pPr>
        <w:spacing w:after="0"/>
        <w:jc w:val="both"/>
      </w:pPr>
      <w:bookmarkStart w:id="380" w:name="z387"/>
      <w:bookmarkEnd w:id="379"/>
      <w:r>
        <w:rPr>
          <w:color w:val="000000"/>
          <w:sz w:val="28"/>
        </w:rPr>
        <w:t>      При приеме документов для отправки служба ДОУ проверяет правильность их оформления, наличие и полноту приложений, указанных в основном документе. Неправильно оформленные документы возвращаются исполнителям.</w:t>
      </w:r>
    </w:p>
    <w:p w:rsidR="00191557" w:rsidRDefault="00D72214">
      <w:pPr>
        <w:spacing w:after="0"/>
        <w:jc w:val="both"/>
      </w:pPr>
      <w:bookmarkStart w:id="381" w:name="z388"/>
      <w:bookmarkEnd w:id="380"/>
      <w:r>
        <w:rPr>
          <w:color w:val="000000"/>
          <w:sz w:val="28"/>
        </w:rPr>
        <w:t>      74. Подписанные документы регистрируются и отправляются адресату (адресатам) в день их подписания (утверждения) или не позднее следующего рабочего дня, телеграммы и телефаксы – незамедлительно.</w:t>
      </w:r>
    </w:p>
    <w:p w:rsidR="00191557" w:rsidRDefault="00D72214">
      <w:pPr>
        <w:spacing w:after="0"/>
        <w:jc w:val="both"/>
      </w:pPr>
      <w:bookmarkStart w:id="382" w:name="z389"/>
      <w:bookmarkEnd w:id="381"/>
      <w:r>
        <w:rPr>
          <w:color w:val="000000"/>
          <w:sz w:val="28"/>
        </w:rPr>
        <w:t>      В СЭД допускается автоматическое присвоение регистрационного номера и даты документа при подписании электронного документа ЭЦП.</w:t>
      </w:r>
    </w:p>
    <w:p w:rsidR="00191557" w:rsidRDefault="00D72214">
      <w:pPr>
        <w:spacing w:after="0"/>
        <w:jc w:val="both"/>
      </w:pPr>
      <w:bookmarkStart w:id="383" w:name="z390"/>
      <w:bookmarkEnd w:id="382"/>
      <w:r>
        <w:rPr>
          <w:color w:val="000000"/>
          <w:sz w:val="28"/>
        </w:rPr>
        <w:t xml:space="preserve">       75. Оригиналы исполненных бумажных документов вместе с отпуском документа передаются в те структурные подразделения или подведомственные организации, которые являлись основными исполнителями и производят формирование соответствующих дел согласно номенклатуре дел. </w:t>
      </w:r>
    </w:p>
    <w:p w:rsidR="00191557" w:rsidRDefault="00D72214">
      <w:pPr>
        <w:spacing w:after="0"/>
        <w:jc w:val="both"/>
      </w:pPr>
      <w:bookmarkStart w:id="384" w:name="z391"/>
      <w:bookmarkEnd w:id="383"/>
      <w:r>
        <w:rPr>
          <w:color w:val="000000"/>
          <w:sz w:val="28"/>
        </w:rPr>
        <w:t>      76. Перед отправкой электронного документа проверяется правильность его оформления (наличие обязательных реквизитов электронного документа), в том числе проводится процедура проверки электронной цифровой подписи, проверки положительного результата электронной цифровой подписи и регистрационных свидетельств.</w:t>
      </w:r>
    </w:p>
    <w:p w:rsidR="00191557" w:rsidRDefault="00D72214">
      <w:pPr>
        <w:spacing w:after="0"/>
        <w:jc w:val="both"/>
      </w:pPr>
      <w:bookmarkStart w:id="385" w:name="z392"/>
      <w:bookmarkEnd w:id="384"/>
      <w:r>
        <w:rPr>
          <w:color w:val="000000"/>
          <w:sz w:val="28"/>
        </w:rPr>
        <w:t>      Ответственность за соответствие содержания электронного документа подлиннику бумажного документа несет государственный орган (организация) – отправитель.</w:t>
      </w:r>
    </w:p>
    <w:p w:rsidR="00191557" w:rsidRDefault="00D72214">
      <w:pPr>
        <w:spacing w:after="0"/>
        <w:jc w:val="both"/>
      </w:pPr>
      <w:bookmarkStart w:id="386" w:name="z393"/>
      <w:bookmarkEnd w:id="385"/>
      <w:r>
        <w:rPr>
          <w:color w:val="000000"/>
          <w:sz w:val="28"/>
        </w:rPr>
        <w:t>      77. Если документ, направленный в другую организацию, должен быть возвращен, то в правом верхнем углу первого листа документа на бумажном носителе на свободном от текста поле проставляют штамп или делают пометку о возврате, такую же пометку делают в РКФ и ЭРКК.</w:t>
      </w:r>
    </w:p>
    <w:p w:rsidR="00191557" w:rsidRDefault="00D72214">
      <w:pPr>
        <w:spacing w:after="0"/>
      </w:pPr>
      <w:bookmarkStart w:id="387" w:name="z394"/>
      <w:bookmarkEnd w:id="386"/>
      <w:r>
        <w:rPr>
          <w:b/>
          <w:color w:val="000000"/>
        </w:rPr>
        <w:t xml:space="preserve"> Параграф 3. Порядок прохождения внутренних документов</w:t>
      </w:r>
    </w:p>
    <w:p w:rsidR="00191557" w:rsidRDefault="00D72214">
      <w:pPr>
        <w:spacing w:after="0"/>
        <w:jc w:val="both"/>
      </w:pPr>
      <w:bookmarkStart w:id="388" w:name="z395"/>
      <w:bookmarkEnd w:id="387"/>
      <w:r>
        <w:rPr>
          <w:color w:val="000000"/>
          <w:sz w:val="28"/>
        </w:rPr>
        <w:t xml:space="preserve">       78. Прохождение внутренних документов на этапах их подготовки и оформления соответствует прохождению исходящих документов, на этапе исполнения – входящих документов. </w:t>
      </w:r>
    </w:p>
    <w:p w:rsidR="00191557" w:rsidRDefault="00D72214">
      <w:pPr>
        <w:spacing w:after="0"/>
        <w:jc w:val="both"/>
      </w:pPr>
      <w:bookmarkStart w:id="389" w:name="z396"/>
      <w:bookmarkEnd w:id="388"/>
      <w:r>
        <w:rPr>
          <w:color w:val="000000"/>
          <w:sz w:val="28"/>
        </w:rPr>
        <w:t xml:space="preserve">      79. Передача внутренних документов между структурными подразделениями осуществляется должностными лицами, ответственными за документационное </w:t>
      </w:r>
      <w:r>
        <w:rPr>
          <w:color w:val="000000"/>
          <w:sz w:val="28"/>
        </w:rPr>
        <w:lastRenderedPageBreak/>
        <w:t>обеспечение управления в структурных подразделениях. Документы передаются с соответствующей отметкой в РКФ.</w:t>
      </w:r>
    </w:p>
    <w:p w:rsidR="00191557" w:rsidRDefault="00D72214">
      <w:pPr>
        <w:spacing w:after="0"/>
        <w:jc w:val="both"/>
      </w:pPr>
      <w:bookmarkStart w:id="390" w:name="z397"/>
      <w:bookmarkEnd w:id="389"/>
      <w:r>
        <w:rPr>
          <w:color w:val="000000"/>
          <w:sz w:val="28"/>
        </w:rPr>
        <w:t>      Документы, созданные в процессе переписки между исполнительными органами и их подведомственными организациями, а также между исполнительными органами, финансируемыми из местного бюджета, не включаются в состав внутренних документов.</w:t>
      </w:r>
    </w:p>
    <w:p w:rsidR="00191557" w:rsidRDefault="00D72214">
      <w:pPr>
        <w:spacing w:after="0"/>
      </w:pPr>
      <w:bookmarkStart w:id="391" w:name="z398"/>
      <w:bookmarkEnd w:id="390"/>
      <w:r>
        <w:rPr>
          <w:b/>
          <w:color w:val="000000"/>
        </w:rPr>
        <w:t xml:space="preserve"> Параграф 4. Порядок регистрации документов</w:t>
      </w:r>
    </w:p>
    <w:p w:rsidR="00191557" w:rsidRDefault="00D72214">
      <w:pPr>
        <w:spacing w:after="0"/>
        <w:jc w:val="both"/>
      </w:pPr>
      <w:bookmarkStart w:id="392" w:name="z399"/>
      <w:bookmarkEnd w:id="391"/>
      <w:r>
        <w:rPr>
          <w:color w:val="000000"/>
          <w:sz w:val="28"/>
        </w:rPr>
        <w:t>      80. Регистрации подлежат документы, требующие учета, исполнения и использования в информационно-справочных целях.</w:t>
      </w:r>
    </w:p>
    <w:p w:rsidR="00191557" w:rsidRDefault="00D72214">
      <w:pPr>
        <w:spacing w:after="0"/>
        <w:jc w:val="both"/>
      </w:pPr>
      <w:bookmarkStart w:id="393" w:name="z400"/>
      <w:bookmarkEnd w:id="392"/>
      <w:r>
        <w:rPr>
          <w:color w:val="000000"/>
          <w:sz w:val="28"/>
        </w:rPr>
        <w:t>      81. Регистрация документов осуществляется централизованно службой ДОУ.</w:t>
      </w:r>
    </w:p>
    <w:p w:rsidR="00191557" w:rsidRDefault="00D72214">
      <w:pPr>
        <w:spacing w:after="0"/>
        <w:jc w:val="both"/>
      </w:pPr>
      <w:bookmarkStart w:id="394" w:name="z401"/>
      <w:bookmarkEnd w:id="393"/>
      <w:r>
        <w:rPr>
          <w:color w:val="000000"/>
          <w:sz w:val="28"/>
        </w:rPr>
        <w:t>      82. Движение документов в организации с момента их создания или получения до завершения исполнения, отправления, формирования дела и сдачи в архив организации образует документооборот.</w:t>
      </w:r>
    </w:p>
    <w:p w:rsidR="00191557" w:rsidRDefault="00D72214">
      <w:pPr>
        <w:spacing w:after="0"/>
        <w:jc w:val="both"/>
      </w:pPr>
      <w:bookmarkStart w:id="395" w:name="z402"/>
      <w:bookmarkEnd w:id="394"/>
      <w:r>
        <w:rPr>
          <w:color w:val="000000"/>
          <w:sz w:val="28"/>
        </w:rPr>
        <w:t>      83. Объем документооборота определяется общим количеством входящих, исходящих и внутренних документов за месяц, квартал, год.</w:t>
      </w:r>
    </w:p>
    <w:p w:rsidR="00191557" w:rsidRDefault="00D72214">
      <w:pPr>
        <w:spacing w:after="0"/>
        <w:jc w:val="both"/>
      </w:pPr>
      <w:bookmarkStart w:id="396" w:name="z403"/>
      <w:bookmarkEnd w:id="395"/>
      <w:r>
        <w:rPr>
          <w:color w:val="000000"/>
          <w:sz w:val="28"/>
        </w:rPr>
        <w:t>      За единицу учета количества документов принимается сам документ без учета копий.</w:t>
      </w:r>
    </w:p>
    <w:p w:rsidR="00191557" w:rsidRDefault="00D72214">
      <w:pPr>
        <w:spacing w:after="0"/>
        <w:jc w:val="both"/>
      </w:pPr>
      <w:bookmarkStart w:id="397" w:name="z404"/>
      <w:bookmarkEnd w:id="396"/>
      <w:r>
        <w:rPr>
          <w:color w:val="000000"/>
          <w:sz w:val="28"/>
        </w:rPr>
        <w:t>      84. В организациях с объемом документооборота свыше 2000 документов в год допускается децентрализованная регистрация документов, при которой в службе ДОУ регистрируются документы, поступающие на рассмотрение руководства организации, распорядительные документы организации, обращения физических и юридических лиц, переписка за подписью руководства, в структурных подразделениях регистрируются адресованные данным структурным подразделениям документы.</w:t>
      </w:r>
    </w:p>
    <w:p w:rsidR="00191557" w:rsidRDefault="00D72214">
      <w:pPr>
        <w:spacing w:after="0"/>
        <w:jc w:val="both"/>
      </w:pPr>
      <w:bookmarkStart w:id="398" w:name="z405"/>
      <w:bookmarkEnd w:id="397"/>
      <w:r>
        <w:rPr>
          <w:color w:val="000000"/>
          <w:sz w:val="28"/>
        </w:rPr>
        <w:t>      Документы, передаваемые или принимаемые по каналам связи, регистрируются в службе ДОУ или структурных подразделениях, осуществляющих их прием (передачу).</w:t>
      </w:r>
    </w:p>
    <w:p w:rsidR="00191557" w:rsidRDefault="00D72214">
      <w:pPr>
        <w:spacing w:after="0"/>
        <w:jc w:val="both"/>
      </w:pPr>
      <w:bookmarkStart w:id="399" w:name="z406"/>
      <w:bookmarkEnd w:id="398"/>
      <w:r>
        <w:rPr>
          <w:color w:val="000000"/>
          <w:sz w:val="28"/>
        </w:rPr>
        <w:t>      85. Регистрация и прием подлинников бумажных документов, бумажных копий электронного документа, поступающих от участников СЭД, осуществляются только при наличии соответствующих электронных документов.</w:t>
      </w:r>
    </w:p>
    <w:p w:rsidR="00191557" w:rsidRDefault="00D72214">
      <w:pPr>
        <w:spacing w:after="0"/>
        <w:jc w:val="both"/>
      </w:pPr>
      <w:bookmarkStart w:id="400" w:name="z407"/>
      <w:bookmarkEnd w:id="399"/>
      <w:r>
        <w:rPr>
          <w:color w:val="000000"/>
          <w:sz w:val="28"/>
        </w:rPr>
        <w:t>      86. Документы регистрируются в организации один раз: входящие – в день поступления, исходящие и внутренние – в день подписания (утверждения).</w:t>
      </w:r>
    </w:p>
    <w:p w:rsidR="00191557" w:rsidRDefault="00D72214">
      <w:pPr>
        <w:spacing w:after="0"/>
        <w:jc w:val="both"/>
      </w:pPr>
      <w:bookmarkStart w:id="401" w:name="z408"/>
      <w:bookmarkEnd w:id="400"/>
      <w:r>
        <w:rPr>
          <w:color w:val="000000"/>
          <w:sz w:val="28"/>
        </w:rPr>
        <w:t xml:space="preserve">       Документы, незавершенные делопроизводством, или требующие длительного срока исполнения, перерегистрации не подлежат. </w:t>
      </w:r>
    </w:p>
    <w:p w:rsidR="00191557" w:rsidRDefault="00D72214">
      <w:pPr>
        <w:spacing w:after="0"/>
        <w:jc w:val="both"/>
      </w:pPr>
      <w:bookmarkStart w:id="402" w:name="z409"/>
      <w:bookmarkEnd w:id="401"/>
      <w:r>
        <w:rPr>
          <w:color w:val="000000"/>
          <w:sz w:val="28"/>
        </w:rPr>
        <w:t xml:space="preserve">      При передаче документа для исполнения (ознакомления) из одного подразделения в другое новый регистрационный номер не присваивается. На </w:t>
      </w:r>
      <w:r>
        <w:rPr>
          <w:color w:val="000000"/>
          <w:sz w:val="28"/>
        </w:rPr>
        <w:lastRenderedPageBreak/>
        <w:t>нижней стороне последнего листа документа или на его оборотной стороне, а также в РКФ проставляется дата (при необходимости – время) передачи.</w:t>
      </w:r>
    </w:p>
    <w:p w:rsidR="00191557" w:rsidRDefault="00D72214">
      <w:pPr>
        <w:spacing w:after="0"/>
        <w:jc w:val="both"/>
      </w:pPr>
      <w:bookmarkStart w:id="403" w:name="z410"/>
      <w:bookmarkEnd w:id="402"/>
      <w:r>
        <w:rPr>
          <w:color w:val="000000"/>
          <w:sz w:val="28"/>
        </w:rPr>
        <w:t>      87. Регистрация входящих или исходящих документов-ответов осуществляется в РКФ инициативных документов.</w:t>
      </w:r>
    </w:p>
    <w:p w:rsidR="00191557" w:rsidRDefault="00D72214">
      <w:pPr>
        <w:spacing w:after="0"/>
        <w:jc w:val="both"/>
      </w:pPr>
      <w:bookmarkStart w:id="404" w:name="z411"/>
      <w:bookmarkEnd w:id="403"/>
      <w:r>
        <w:rPr>
          <w:color w:val="000000"/>
          <w:sz w:val="28"/>
        </w:rPr>
        <w:t>      Регистрация исходящих документов (инициативных и ответных) осуществляется в единой РКФ исходящих документов.</w:t>
      </w:r>
    </w:p>
    <w:p w:rsidR="00191557" w:rsidRDefault="00D72214">
      <w:pPr>
        <w:spacing w:after="0"/>
        <w:jc w:val="both"/>
      </w:pPr>
      <w:bookmarkStart w:id="405" w:name="z412"/>
      <w:bookmarkEnd w:id="404"/>
      <w:r>
        <w:rPr>
          <w:color w:val="000000"/>
          <w:sz w:val="28"/>
        </w:rPr>
        <w:t>      88. В организации применяются следующие РКФ:</w:t>
      </w:r>
    </w:p>
    <w:p w:rsidR="00191557" w:rsidRDefault="00D72214">
      <w:pPr>
        <w:spacing w:after="0"/>
        <w:jc w:val="both"/>
      </w:pPr>
      <w:bookmarkStart w:id="406" w:name="z413"/>
      <w:bookmarkEnd w:id="405"/>
      <w:r>
        <w:rPr>
          <w:color w:val="000000"/>
          <w:sz w:val="28"/>
        </w:rPr>
        <w:t xml:space="preserve">       1) карточка регистрации входящих документов, карточка регистрации исходящих документов и карточка регистрации внутренних документов по форме согласно приложению 14 к настоящим Правилам;</w:t>
      </w:r>
    </w:p>
    <w:p w:rsidR="00191557" w:rsidRDefault="00D72214">
      <w:pPr>
        <w:spacing w:after="0"/>
        <w:jc w:val="both"/>
      </w:pPr>
      <w:bookmarkStart w:id="407" w:name="z414"/>
      <w:bookmarkEnd w:id="406"/>
      <w:r>
        <w:rPr>
          <w:color w:val="000000"/>
          <w:sz w:val="28"/>
        </w:rPr>
        <w:t xml:space="preserve">      2) журнал регистрации входящих документов, журнал регистрации исходящих документов и журнал регистрации внутренних документов по форме согласно приложению 15 к настоящим Правилам. </w:t>
      </w:r>
    </w:p>
    <w:p w:rsidR="00191557" w:rsidRDefault="00D72214">
      <w:pPr>
        <w:spacing w:after="0"/>
        <w:jc w:val="both"/>
      </w:pPr>
      <w:bookmarkStart w:id="408" w:name="z415"/>
      <w:bookmarkEnd w:id="407"/>
      <w:r>
        <w:rPr>
          <w:color w:val="000000"/>
          <w:sz w:val="28"/>
        </w:rPr>
        <w:t>      89. Устанавливается следующий состав сведений о документе, подлежащем обязательной регистрации:</w:t>
      </w:r>
    </w:p>
    <w:p w:rsidR="00191557" w:rsidRDefault="00D72214">
      <w:pPr>
        <w:spacing w:after="0"/>
        <w:jc w:val="both"/>
      </w:pPr>
      <w:bookmarkStart w:id="409" w:name="z416"/>
      <w:bookmarkEnd w:id="408"/>
      <w:r>
        <w:rPr>
          <w:color w:val="000000"/>
          <w:sz w:val="28"/>
        </w:rPr>
        <w:t xml:space="preserve">       1) наименование организации (автора или корреспондента); </w:t>
      </w:r>
    </w:p>
    <w:p w:rsidR="00191557" w:rsidRDefault="00D72214">
      <w:pPr>
        <w:spacing w:after="0"/>
        <w:jc w:val="both"/>
      </w:pPr>
      <w:bookmarkStart w:id="410" w:name="z417"/>
      <w:bookmarkEnd w:id="409"/>
      <w:r>
        <w:rPr>
          <w:color w:val="000000"/>
          <w:sz w:val="28"/>
        </w:rPr>
        <w:t xml:space="preserve">       2) наименование вида документа; </w:t>
      </w:r>
    </w:p>
    <w:p w:rsidR="00191557" w:rsidRDefault="00D72214">
      <w:pPr>
        <w:spacing w:after="0"/>
        <w:jc w:val="both"/>
      </w:pPr>
      <w:bookmarkStart w:id="411" w:name="z418"/>
      <w:bookmarkEnd w:id="410"/>
      <w:r>
        <w:rPr>
          <w:color w:val="000000"/>
          <w:sz w:val="28"/>
        </w:rPr>
        <w:t xml:space="preserve">       3) дата и регистрационный номер (индекс) поступившего документа; </w:t>
      </w:r>
    </w:p>
    <w:p w:rsidR="00191557" w:rsidRDefault="00D72214">
      <w:pPr>
        <w:spacing w:after="0"/>
        <w:jc w:val="both"/>
      </w:pPr>
      <w:bookmarkStart w:id="412" w:name="z419"/>
      <w:bookmarkEnd w:id="411"/>
      <w:r>
        <w:rPr>
          <w:color w:val="000000"/>
          <w:sz w:val="28"/>
        </w:rPr>
        <w:t xml:space="preserve">       4) заголовок к тексту (краткое содержание документа); </w:t>
      </w:r>
    </w:p>
    <w:p w:rsidR="00191557" w:rsidRDefault="00D72214">
      <w:pPr>
        <w:spacing w:after="0"/>
        <w:jc w:val="both"/>
      </w:pPr>
      <w:bookmarkStart w:id="413" w:name="z420"/>
      <w:bookmarkEnd w:id="412"/>
      <w:r>
        <w:rPr>
          <w:color w:val="000000"/>
          <w:sz w:val="28"/>
        </w:rPr>
        <w:t xml:space="preserve">       5) резолюция (исполнитель, содержание поручения, автор, дата); </w:t>
      </w:r>
    </w:p>
    <w:p w:rsidR="00191557" w:rsidRDefault="00D72214">
      <w:pPr>
        <w:spacing w:after="0"/>
        <w:jc w:val="both"/>
      </w:pPr>
      <w:bookmarkStart w:id="414" w:name="z421"/>
      <w:bookmarkEnd w:id="413"/>
      <w:r>
        <w:rPr>
          <w:color w:val="000000"/>
          <w:sz w:val="28"/>
        </w:rPr>
        <w:t xml:space="preserve">       6) срок исполнения документа; </w:t>
      </w:r>
    </w:p>
    <w:p w:rsidR="00191557" w:rsidRDefault="00D72214">
      <w:pPr>
        <w:spacing w:after="0"/>
        <w:jc w:val="both"/>
      </w:pPr>
      <w:bookmarkStart w:id="415" w:name="z422"/>
      <w:bookmarkEnd w:id="414"/>
      <w:r>
        <w:rPr>
          <w:color w:val="000000"/>
          <w:sz w:val="28"/>
        </w:rPr>
        <w:t>      7) подпись исполнителя о получении документа;</w:t>
      </w:r>
    </w:p>
    <w:p w:rsidR="00191557" w:rsidRDefault="00D72214">
      <w:pPr>
        <w:spacing w:after="0"/>
        <w:jc w:val="both"/>
      </w:pPr>
      <w:bookmarkStart w:id="416" w:name="z423"/>
      <w:bookmarkEnd w:id="415"/>
      <w:r>
        <w:rPr>
          <w:color w:val="000000"/>
          <w:sz w:val="28"/>
        </w:rPr>
        <w:t xml:space="preserve">       8) отметка об исполнении документа и направлении его в дело. </w:t>
      </w:r>
    </w:p>
    <w:p w:rsidR="00191557" w:rsidRDefault="00D72214">
      <w:pPr>
        <w:spacing w:after="0"/>
        <w:jc w:val="both"/>
      </w:pPr>
      <w:bookmarkStart w:id="417" w:name="z424"/>
      <w:bookmarkEnd w:id="416"/>
      <w:r>
        <w:rPr>
          <w:color w:val="000000"/>
          <w:sz w:val="28"/>
        </w:rPr>
        <w:t xml:space="preserve">       Состав обязательных сведений в зависимости от характера документа и задач использования информации при необходимости дополняется другими сведениями (наличие приложений, количество листов, перемещение документа внутри организации, перенос сроков исполнения). </w:t>
      </w:r>
    </w:p>
    <w:p w:rsidR="00191557" w:rsidRDefault="00D72214">
      <w:pPr>
        <w:spacing w:after="0"/>
        <w:jc w:val="both"/>
      </w:pPr>
      <w:bookmarkStart w:id="418" w:name="z425"/>
      <w:bookmarkEnd w:id="417"/>
      <w:r>
        <w:rPr>
          <w:color w:val="000000"/>
          <w:sz w:val="28"/>
        </w:rPr>
        <w:t xml:space="preserve">       90. Информация о документах, полученная при их регистрации, поступает в информационно-поисковую систему, которая включает в себя картотеки и классификационные справочники. </w:t>
      </w:r>
    </w:p>
    <w:p w:rsidR="00191557" w:rsidRDefault="00D72214">
      <w:pPr>
        <w:spacing w:after="0"/>
        <w:jc w:val="both"/>
      </w:pPr>
      <w:bookmarkStart w:id="419" w:name="z426"/>
      <w:bookmarkEnd w:id="418"/>
      <w:r>
        <w:rPr>
          <w:color w:val="000000"/>
          <w:sz w:val="28"/>
        </w:rPr>
        <w:t>      91. РКФ составляют следующие картотеки:</w:t>
      </w:r>
    </w:p>
    <w:p w:rsidR="00191557" w:rsidRDefault="00D72214">
      <w:pPr>
        <w:spacing w:after="0"/>
        <w:jc w:val="both"/>
      </w:pPr>
      <w:bookmarkStart w:id="420" w:name="z427"/>
      <w:bookmarkEnd w:id="419"/>
      <w:r>
        <w:rPr>
          <w:color w:val="000000"/>
          <w:sz w:val="28"/>
        </w:rPr>
        <w:t>      1) по корреспондентам;</w:t>
      </w:r>
    </w:p>
    <w:p w:rsidR="00191557" w:rsidRDefault="00D72214">
      <w:pPr>
        <w:spacing w:after="0"/>
        <w:jc w:val="both"/>
      </w:pPr>
      <w:bookmarkStart w:id="421" w:name="z428"/>
      <w:bookmarkEnd w:id="420"/>
      <w:r>
        <w:rPr>
          <w:color w:val="000000"/>
          <w:sz w:val="28"/>
        </w:rPr>
        <w:t>      2) по видам документов;</w:t>
      </w:r>
    </w:p>
    <w:p w:rsidR="00191557" w:rsidRDefault="00D72214">
      <w:pPr>
        <w:spacing w:after="0"/>
        <w:jc w:val="both"/>
      </w:pPr>
      <w:bookmarkStart w:id="422" w:name="z429"/>
      <w:bookmarkEnd w:id="421"/>
      <w:r>
        <w:rPr>
          <w:color w:val="000000"/>
          <w:sz w:val="28"/>
        </w:rPr>
        <w:t>      3) по авторам документов;</w:t>
      </w:r>
    </w:p>
    <w:p w:rsidR="00191557" w:rsidRDefault="00D72214">
      <w:pPr>
        <w:spacing w:after="0"/>
        <w:jc w:val="both"/>
      </w:pPr>
      <w:bookmarkStart w:id="423" w:name="z430"/>
      <w:bookmarkEnd w:id="422"/>
      <w:r>
        <w:rPr>
          <w:color w:val="000000"/>
          <w:sz w:val="28"/>
        </w:rPr>
        <w:t>      4) контрольные;</w:t>
      </w:r>
    </w:p>
    <w:p w:rsidR="00191557" w:rsidRDefault="00D72214">
      <w:pPr>
        <w:spacing w:after="0"/>
        <w:jc w:val="both"/>
      </w:pPr>
      <w:bookmarkStart w:id="424" w:name="z431"/>
      <w:bookmarkEnd w:id="423"/>
      <w:r>
        <w:rPr>
          <w:color w:val="000000"/>
          <w:sz w:val="28"/>
        </w:rPr>
        <w:t>      5) кодификационные;</w:t>
      </w:r>
    </w:p>
    <w:p w:rsidR="00191557" w:rsidRDefault="00D72214">
      <w:pPr>
        <w:spacing w:after="0"/>
        <w:jc w:val="both"/>
      </w:pPr>
      <w:bookmarkStart w:id="425" w:name="z432"/>
      <w:bookmarkEnd w:id="424"/>
      <w:r>
        <w:rPr>
          <w:color w:val="000000"/>
          <w:sz w:val="28"/>
        </w:rPr>
        <w:t>      6) по обращениям физических и юридических лиц;</w:t>
      </w:r>
    </w:p>
    <w:p w:rsidR="00191557" w:rsidRDefault="00D72214">
      <w:pPr>
        <w:spacing w:after="0"/>
        <w:jc w:val="both"/>
      </w:pPr>
      <w:bookmarkStart w:id="426" w:name="z433"/>
      <w:bookmarkEnd w:id="425"/>
      <w:r>
        <w:rPr>
          <w:color w:val="000000"/>
          <w:sz w:val="28"/>
        </w:rPr>
        <w:lastRenderedPageBreak/>
        <w:t>      7) другие в зависимости от задач поиска информации.</w:t>
      </w:r>
    </w:p>
    <w:p w:rsidR="00191557" w:rsidRDefault="00D72214">
      <w:pPr>
        <w:spacing w:after="0"/>
        <w:jc w:val="both"/>
      </w:pPr>
      <w:bookmarkStart w:id="427" w:name="z434"/>
      <w:bookmarkEnd w:id="426"/>
      <w:r>
        <w:rPr>
          <w:color w:val="000000"/>
          <w:sz w:val="28"/>
        </w:rPr>
        <w:t>      92. Участники СЭД используют единую нормативно-справочную информацию. Регулирование и изменение нормативно-справочной информации, касающейся организационно-распорядительной документации, осуществляет уполномоченный орган.</w:t>
      </w:r>
    </w:p>
    <w:p w:rsidR="00191557" w:rsidRDefault="00D72214">
      <w:pPr>
        <w:spacing w:after="0"/>
        <w:jc w:val="both"/>
      </w:pPr>
      <w:bookmarkStart w:id="428" w:name="z435"/>
      <w:bookmarkEnd w:id="427"/>
      <w:r>
        <w:rPr>
          <w:color w:val="000000"/>
          <w:sz w:val="28"/>
        </w:rPr>
        <w:t>      93. Поля записи базы данных автоматизированной информационно-поисковой системы должны полностью отвечать параметрам последующего оперативного поиска документов и контроля за исполнением документов.</w:t>
      </w:r>
    </w:p>
    <w:p w:rsidR="00191557" w:rsidRDefault="00D72214">
      <w:pPr>
        <w:spacing w:after="0"/>
      </w:pPr>
      <w:bookmarkStart w:id="429" w:name="z436"/>
      <w:bookmarkEnd w:id="428"/>
      <w:r>
        <w:rPr>
          <w:b/>
          <w:color w:val="000000"/>
        </w:rPr>
        <w:t xml:space="preserve"> Параграф 5. Порядок использования электронной цифровой подписи</w:t>
      </w:r>
    </w:p>
    <w:p w:rsidR="00191557" w:rsidRDefault="00D72214">
      <w:pPr>
        <w:spacing w:after="0"/>
        <w:jc w:val="both"/>
      </w:pPr>
      <w:bookmarkStart w:id="430" w:name="z437"/>
      <w:bookmarkEnd w:id="429"/>
      <w:r>
        <w:rPr>
          <w:color w:val="000000"/>
          <w:sz w:val="28"/>
        </w:rPr>
        <w:t>      94. Участники СЭД обеспечивают подлинность и целостность электронных документов путем:</w:t>
      </w:r>
    </w:p>
    <w:p w:rsidR="00191557" w:rsidRDefault="00D72214">
      <w:pPr>
        <w:spacing w:after="0"/>
        <w:jc w:val="both"/>
      </w:pPr>
      <w:bookmarkStart w:id="431" w:name="z438"/>
      <w:bookmarkEnd w:id="430"/>
      <w:r>
        <w:rPr>
          <w:color w:val="000000"/>
          <w:sz w:val="28"/>
        </w:rPr>
        <w:t>      1) интегрирования (сопряжения) в СЭД средств криптографической защиты информации, реализующих процесс формирования и проверки электронной цифровой подписи (средства электронной цифровой подписи), а также прошедших процедуру подтверждения соответствия в порядке, установленном законодательством Республики Казахстан в области технического регулирования;</w:t>
      </w:r>
    </w:p>
    <w:p w:rsidR="00191557" w:rsidRDefault="00D72214">
      <w:pPr>
        <w:spacing w:after="0"/>
        <w:jc w:val="both"/>
      </w:pPr>
      <w:bookmarkStart w:id="432" w:name="z439"/>
      <w:bookmarkEnd w:id="431"/>
      <w:r>
        <w:rPr>
          <w:color w:val="000000"/>
          <w:sz w:val="28"/>
        </w:rPr>
        <w:t>      2) соблюдения разграничения прав доступа к электронным документам.</w:t>
      </w:r>
    </w:p>
    <w:p w:rsidR="00191557" w:rsidRDefault="00D72214">
      <w:pPr>
        <w:spacing w:after="0"/>
        <w:jc w:val="both"/>
      </w:pPr>
      <w:bookmarkStart w:id="433" w:name="z440"/>
      <w:bookmarkEnd w:id="432"/>
      <w:r>
        <w:rPr>
          <w:color w:val="000000"/>
          <w:sz w:val="28"/>
        </w:rPr>
        <w:t>      95. Участникам СЭД следует:</w:t>
      </w:r>
    </w:p>
    <w:p w:rsidR="00191557" w:rsidRDefault="00D72214">
      <w:pPr>
        <w:spacing w:after="0"/>
        <w:jc w:val="both"/>
      </w:pPr>
      <w:bookmarkStart w:id="434" w:name="z441"/>
      <w:bookmarkEnd w:id="433"/>
      <w:r>
        <w:rPr>
          <w:color w:val="000000"/>
          <w:sz w:val="28"/>
        </w:rPr>
        <w:t>      1) хранить в тайне служебную информацию, ставшую им известной в процессе работы со средствами криптографической защиты информации;</w:t>
      </w:r>
    </w:p>
    <w:p w:rsidR="00191557" w:rsidRDefault="00D72214">
      <w:pPr>
        <w:spacing w:after="0"/>
        <w:jc w:val="both"/>
      </w:pPr>
      <w:bookmarkStart w:id="435" w:name="z442"/>
      <w:bookmarkEnd w:id="434"/>
      <w:r>
        <w:rPr>
          <w:color w:val="000000"/>
          <w:sz w:val="28"/>
        </w:rPr>
        <w:t>      2) хранить в тайне содержание закрытых (секретных) ключей средств электронной цифровой подписи (средств криптографической защиты информации);</w:t>
      </w:r>
    </w:p>
    <w:p w:rsidR="00191557" w:rsidRDefault="00D72214">
      <w:pPr>
        <w:spacing w:after="0"/>
        <w:jc w:val="both"/>
      </w:pPr>
      <w:bookmarkStart w:id="436" w:name="z443"/>
      <w:bookmarkEnd w:id="435"/>
      <w:r>
        <w:rPr>
          <w:color w:val="000000"/>
          <w:sz w:val="28"/>
        </w:rPr>
        <w:t>      3) обеспечивать сохранность носителей ключевой информации и других документов о ключах электронной цифровой подписи, выдаваемых с этими носителями информации;</w:t>
      </w:r>
    </w:p>
    <w:p w:rsidR="00191557" w:rsidRDefault="00D72214">
      <w:pPr>
        <w:spacing w:after="0"/>
        <w:jc w:val="both"/>
      </w:pPr>
      <w:bookmarkStart w:id="437" w:name="z444"/>
      <w:bookmarkEnd w:id="436"/>
      <w:r>
        <w:rPr>
          <w:color w:val="000000"/>
          <w:sz w:val="28"/>
        </w:rPr>
        <w:t>      4) осуществлять синхронизацию времени на персональных компьютерах с эталонным временем;</w:t>
      </w:r>
    </w:p>
    <w:p w:rsidR="00191557" w:rsidRDefault="00D72214">
      <w:pPr>
        <w:spacing w:after="0"/>
        <w:jc w:val="both"/>
      </w:pPr>
      <w:bookmarkStart w:id="438" w:name="z445"/>
      <w:bookmarkEnd w:id="437"/>
      <w:r>
        <w:rPr>
          <w:color w:val="000000"/>
          <w:sz w:val="28"/>
        </w:rPr>
        <w:t>      5) не осуществлять эксплуатацию программ (в том числе - вирусы) на персональных компьютерах, которые нарушают функционирование средств электронной цифровой подписи, в соответствии с требованиями по использованию средств криптографической защиты информации.</w:t>
      </w:r>
    </w:p>
    <w:p w:rsidR="00191557" w:rsidRDefault="00D72214">
      <w:pPr>
        <w:spacing w:after="0"/>
        <w:jc w:val="both"/>
      </w:pPr>
      <w:bookmarkStart w:id="439" w:name="z446"/>
      <w:bookmarkEnd w:id="438"/>
      <w:r>
        <w:rPr>
          <w:color w:val="000000"/>
          <w:sz w:val="28"/>
        </w:rPr>
        <w:t>      96. Для оформления электронных документов в СЭД государственных органов используются только те закрытые (секретные) ключи электронной цифровой подписи, которым соответствуют открытые ключи электронной цифровой подписи, имеющие действующие регистрационные свидетельства, выданные УЦ ГО.</w:t>
      </w:r>
    </w:p>
    <w:p w:rsidR="00191557" w:rsidRDefault="00D72214">
      <w:pPr>
        <w:spacing w:after="0"/>
        <w:jc w:val="both"/>
      </w:pPr>
      <w:bookmarkStart w:id="440" w:name="z447"/>
      <w:bookmarkEnd w:id="439"/>
      <w:r>
        <w:rPr>
          <w:color w:val="000000"/>
          <w:sz w:val="28"/>
        </w:rPr>
        <w:lastRenderedPageBreak/>
        <w:t>      97. Порядок применения электронной цифровой подписи в СЭД заключается в следующем:</w:t>
      </w:r>
    </w:p>
    <w:p w:rsidR="00191557" w:rsidRDefault="00D72214">
      <w:pPr>
        <w:spacing w:after="0"/>
        <w:jc w:val="both"/>
      </w:pPr>
      <w:bookmarkStart w:id="441" w:name="z448"/>
      <w:bookmarkEnd w:id="440"/>
      <w:r>
        <w:rPr>
          <w:color w:val="000000"/>
          <w:sz w:val="28"/>
        </w:rPr>
        <w:t>      1) формирование электронной цифровой подписи для подписания электронного документа осуществляется с использованием:</w:t>
      </w:r>
    </w:p>
    <w:p w:rsidR="00191557" w:rsidRDefault="00D72214">
      <w:pPr>
        <w:spacing w:after="0"/>
        <w:jc w:val="both"/>
      </w:pPr>
      <w:bookmarkStart w:id="442" w:name="z449"/>
      <w:bookmarkEnd w:id="441"/>
      <w:r>
        <w:rPr>
          <w:color w:val="000000"/>
          <w:sz w:val="28"/>
        </w:rPr>
        <w:t>      одной или нескольких электронных цифровых подписей должностных лиц государственных органов при удостоверении электронных документов, издаваемых ими в пределах их полномочий;</w:t>
      </w:r>
    </w:p>
    <w:p w:rsidR="00191557" w:rsidRDefault="00D72214">
      <w:pPr>
        <w:spacing w:after="0"/>
        <w:jc w:val="both"/>
      </w:pPr>
      <w:bookmarkStart w:id="443" w:name="z450"/>
      <w:bookmarkEnd w:id="442"/>
      <w:r>
        <w:rPr>
          <w:color w:val="000000"/>
          <w:sz w:val="28"/>
        </w:rPr>
        <w:t>      одной электронной цифровой подписи сотрудника подразделения документационного обеспечения;</w:t>
      </w:r>
    </w:p>
    <w:p w:rsidR="00191557" w:rsidRDefault="00D72214">
      <w:pPr>
        <w:spacing w:after="0"/>
        <w:jc w:val="both"/>
      </w:pPr>
      <w:bookmarkStart w:id="444" w:name="z451"/>
      <w:bookmarkEnd w:id="443"/>
      <w:r>
        <w:rPr>
          <w:color w:val="000000"/>
          <w:sz w:val="28"/>
        </w:rPr>
        <w:t>      2) формирование электронной цифровой подписи должностных лиц государственного органа при удостоверении электронных документов, издаваемых ими в пределах их полномочий:</w:t>
      </w:r>
    </w:p>
    <w:p w:rsidR="00191557" w:rsidRDefault="00D72214">
      <w:pPr>
        <w:spacing w:after="0"/>
        <w:jc w:val="both"/>
      </w:pPr>
      <w:bookmarkStart w:id="445" w:name="z452"/>
      <w:bookmarkEnd w:id="444"/>
      <w:r>
        <w:rPr>
          <w:color w:val="000000"/>
          <w:sz w:val="28"/>
        </w:rPr>
        <w:t>      должностное лицо государственного органа при удостоверении электронных документов, издаваемых им в пределах его полномочий, удостоверяет (подписывает) текст документа (вложенный (-ые) файлы) до его регистрации с применением электронной цифровой подписи, которая обеспечивает подлинность и целостность текста документа;</w:t>
      </w:r>
    </w:p>
    <w:p w:rsidR="00191557" w:rsidRDefault="00D72214">
      <w:pPr>
        <w:spacing w:after="0"/>
        <w:jc w:val="both"/>
      </w:pPr>
      <w:bookmarkStart w:id="446" w:name="z453"/>
      <w:bookmarkEnd w:id="445"/>
      <w:r>
        <w:rPr>
          <w:color w:val="000000"/>
          <w:sz w:val="28"/>
        </w:rPr>
        <w:t>      формирование электронной цифровой подписи должностного лица государственного органа при удостоверении электронных документов, издаваемых им в пределах их полномочий (первой электронной цифровой подписи) осуществляется с использованием средств криптографической защиты информации, реализующих процесс формирования и проверки электронной цифровой подписи (средства электронной цифровой подписи), ключевого носителя информации средств криптографической защиты информации и регистрационного свидетельства, полученных в УЦ ГО;</w:t>
      </w:r>
    </w:p>
    <w:p w:rsidR="00191557" w:rsidRDefault="00D72214">
      <w:pPr>
        <w:spacing w:after="0"/>
        <w:jc w:val="both"/>
      </w:pPr>
      <w:bookmarkStart w:id="447" w:name="z454"/>
      <w:bookmarkEnd w:id="446"/>
      <w:r>
        <w:rPr>
          <w:color w:val="000000"/>
          <w:sz w:val="28"/>
        </w:rPr>
        <w:t>      3) применение электронной цифровой подписи сотрудника службы ДОУ для пересылки электронного документа между государственными органами:</w:t>
      </w:r>
    </w:p>
    <w:p w:rsidR="00191557" w:rsidRDefault="00D72214">
      <w:pPr>
        <w:spacing w:after="0"/>
        <w:jc w:val="both"/>
      </w:pPr>
      <w:bookmarkStart w:id="448" w:name="z455"/>
      <w:bookmarkEnd w:id="447"/>
      <w:r>
        <w:rPr>
          <w:color w:val="000000"/>
          <w:sz w:val="28"/>
        </w:rPr>
        <w:t>      электронной цифровой подписью сотрудника службы ДОУ удостоверяется (подписывается) электронная регистрационная карточка (уникальный идентификатор, назначенный из СЭД, дата документа, автор документа и электронный документ, удостоверенный электронной цифровой подписью должностного лица государственного органа).</w:t>
      </w:r>
    </w:p>
    <w:p w:rsidR="00191557" w:rsidRDefault="00D72214">
      <w:pPr>
        <w:spacing w:after="0"/>
        <w:jc w:val="both"/>
      </w:pPr>
      <w:bookmarkStart w:id="449" w:name="z456"/>
      <w:bookmarkEnd w:id="448"/>
      <w:r>
        <w:rPr>
          <w:color w:val="000000"/>
          <w:sz w:val="28"/>
        </w:rPr>
        <w:t xml:space="preserve">      Формирование электронной цифровой подписи сотрудника подразделения документационного обеспечения осуществляется с использованием средств криптографической защиты информации, реализующих процессы формирования и проверки электронной цифровой подписи (средства электронной цифровой </w:t>
      </w:r>
      <w:r>
        <w:rPr>
          <w:color w:val="000000"/>
          <w:sz w:val="28"/>
        </w:rPr>
        <w:lastRenderedPageBreak/>
        <w:t>подписи), ключевого носителя и регистрационного свидетельства, полученных в УЦ ГО.</w:t>
      </w:r>
    </w:p>
    <w:p w:rsidR="00191557" w:rsidRDefault="00D72214">
      <w:pPr>
        <w:spacing w:after="0"/>
      </w:pPr>
      <w:bookmarkStart w:id="450" w:name="z457"/>
      <w:bookmarkEnd w:id="449"/>
      <w:r>
        <w:rPr>
          <w:b/>
          <w:color w:val="000000"/>
        </w:rPr>
        <w:t xml:space="preserve"> Параграф 6. Обеспечение информационной безопасности СЭД</w:t>
      </w:r>
    </w:p>
    <w:p w:rsidR="00191557" w:rsidRDefault="00D72214">
      <w:pPr>
        <w:spacing w:after="0"/>
        <w:jc w:val="both"/>
      </w:pPr>
      <w:bookmarkStart w:id="451" w:name="z458"/>
      <w:bookmarkEnd w:id="450"/>
      <w:r>
        <w:rPr>
          <w:color w:val="000000"/>
          <w:sz w:val="28"/>
        </w:rPr>
        <w:t>      98. Информационная безопасность аппаратно-программного, телекоммуникационного обеспечения СЭД регламентируется соответствующими нормативными правовыми актами Республики Казахстан в области обеспечения информационной безопасности.</w:t>
      </w:r>
    </w:p>
    <w:p w:rsidR="00191557" w:rsidRDefault="00D72214">
      <w:pPr>
        <w:spacing w:after="0"/>
        <w:jc w:val="both"/>
      </w:pPr>
      <w:bookmarkStart w:id="452" w:name="z459"/>
      <w:bookmarkEnd w:id="451"/>
      <w:r>
        <w:rPr>
          <w:color w:val="000000"/>
          <w:sz w:val="28"/>
        </w:rPr>
        <w:t>      Функционирование СЭД, единой транспортной среды государственных органов, УЦ ГО, перечень участников СЭД, их обязанности, ответственность определяются и осуществляются с выполнением требований информационной безопасности в соответствии с договорами на выполнение совместных работ по обеспечению информационной безопасности между организацией-заказчиком, государственными органами и эксплуатирующими организациями (организациями-исполнителями).</w:t>
      </w:r>
    </w:p>
    <w:p w:rsidR="00191557" w:rsidRDefault="00D72214">
      <w:pPr>
        <w:spacing w:after="0"/>
        <w:jc w:val="both"/>
      </w:pPr>
      <w:bookmarkStart w:id="453" w:name="z460"/>
      <w:bookmarkEnd w:id="452"/>
      <w:r>
        <w:rPr>
          <w:color w:val="000000"/>
          <w:sz w:val="28"/>
        </w:rPr>
        <w:t>      99. Средства криптографической защиты информации, реализующие процесс формирования и проверки электронной цифровой подписи, используются в строгом соответствии с их эксплуатационной документацией и правилами использования.</w:t>
      </w:r>
    </w:p>
    <w:p w:rsidR="00191557" w:rsidRDefault="00D72214">
      <w:pPr>
        <w:spacing w:after="0"/>
        <w:jc w:val="both"/>
      </w:pPr>
      <w:bookmarkStart w:id="454" w:name="z461"/>
      <w:bookmarkEnd w:id="453"/>
      <w:r>
        <w:rPr>
          <w:color w:val="000000"/>
          <w:sz w:val="28"/>
        </w:rPr>
        <w:t>      100. Документы, содержащие сведения, составляющие государственные секреты, не подлежат приему, обработке, хранению и передаче через СЭД.</w:t>
      </w:r>
    </w:p>
    <w:p w:rsidR="00191557" w:rsidRDefault="00D72214">
      <w:pPr>
        <w:spacing w:after="0"/>
      </w:pPr>
      <w:bookmarkStart w:id="455" w:name="z462"/>
      <w:bookmarkEnd w:id="454"/>
      <w:r>
        <w:rPr>
          <w:b/>
          <w:color w:val="000000"/>
        </w:rPr>
        <w:t xml:space="preserve"> Параграф 7. Порядок контроля исполнения документов</w:t>
      </w:r>
    </w:p>
    <w:p w:rsidR="00191557" w:rsidRDefault="00D72214">
      <w:pPr>
        <w:spacing w:after="0"/>
        <w:jc w:val="both"/>
      </w:pPr>
      <w:bookmarkStart w:id="456" w:name="z463"/>
      <w:bookmarkEnd w:id="455"/>
      <w:r>
        <w:rPr>
          <w:color w:val="000000"/>
          <w:sz w:val="28"/>
        </w:rPr>
        <w:t xml:space="preserve">       101. Контроль исполнения документов включает постановку документа на контроль, регулирование хода исполнения, снятие исполненного документа с контроля, направление исполненного документа в дело, учет, обобщение и анализ хода и результатов исполнения документов, информирование руководства о состоянии исполнения документов. Сведения об исполнении документов, подлежащих контролю, и обращений физических и юридических лиц заполняются согласно приложениям 16 и 17 к настоящим Правилам.</w:t>
      </w:r>
    </w:p>
    <w:p w:rsidR="00191557" w:rsidRDefault="00D72214">
      <w:pPr>
        <w:spacing w:after="0"/>
        <w:jc w:val="both"/>
      </w:pPr>
      <w:bookmarkStart w:id="457" w:name="z464"/>
      <w:bookmarkEnd w:id="456"/>
      <w:r>
        <w:rPr>
          <w:color w:val="000000"/>
          <w:sz w:val="28"/>
        </w:rPr>
        <w:t>      Контроль исполнения документов включает следующие этапы:</w:t>
      </w:r>
    </w:p>
    <w:p w:rsidR="00191557" w:rsidRDefault="00D72214">
      <w:pPr>
        <w:spacing w:after="0"/>
        <w:jc w:val="both"/>
      </w:pPr>
      <w:bookmarkStart w:id="458" w:name="z465"/>
      <w:bookmarkEnd w:id="457"/>
      <w:r>
        <w:rPr>
          <w:color w:val="000000"/>
          <w:sz w:val="28"/>
        </w:rPr>
        <w:t>      1) постановка документов на контроль;</w:t>
      </w:r>
    </w:p>
    <w:p w:rsidR="00191557" w:rsidRDefault="00D72214">
      <w:pPr>
        <w:spacing w:after="0"/>
        <w:jc w:val="both"/>
      </w:pPr>
      <w:bookmarkStart w:id="459" w:name="z466"/>
      <w:bookmarkEnd w:id="458"/>
      <w:r>
        <w:rPr>
          <w:color w:val="000000"/>
          <w:sz w:val="28"/>
        </w:rPr>
        <w:t>      2) проверка своевременности доведения документов до исполнителей;</w:t>
      </w:r>
    </w:p>
    <w:p w:rsidR="00191557" w:rsidRDefault="00D72214">
      <w:pPr>
        <w:spacing w:after="0"/>
        <w:jc w:val="both"/>
      </w:pPr>
      <w:bookmarkStart w:id="460" w:name="z467"/>
      <w:bookmarkEnd w:id="459"/>
      <w:r>
        <w:rPr>
          <w:color w:val="000000"/>
          <w:sz w:val="28"/>
        </w:rPr>
        <w:t>      3) предварительная проверка и регулирование хода исполнения;</w:t>
      </w:r>
    </w:p>
    <w:p w:rsidR="00191557" w:rsidRDefault="00D72214">
      <w:pPr>
        <w:spacing w:after="0"/>
        <w:jc w:val="both"/>
      </w:pPr>
      <w:bookmarkStart w:id="461" w:name="z468"/>
      <w:bookmarkEnd w:id="460"/>
      <w:r>
        <w:rPr>
          <w:color w:val="000000"/>
          <w:sz w:val="28"/>
        </w:rPr>
        <w:t>      4) снятие документа с контроля;</w:t>
      </w:r>
    </w:p>
    <w:p w:rsidR="00191557" w:rsidRDefault="00D72214">
      <w:pPr>
        <w:spacing w:after="0"/>
        <w:jc w:val="both"/>
      </w:pPr>
      <w:bookmarkStart w:id="462" w:name="z469"/>
      <w:bookmarkEnd w:id="461"/>
      <w:r>
        <w:rPr>
          <w:color w:val="000000"/>
          <w:sz w:val="28"/>
        </w:rPr>
        <w:t>      5) направление исполненного документа в дело;</w:t>
      </w:r>
    </w:p>
    <w:p w:rsidR="00191557" w:rsidRDefault="00D72214">
      <w:pPr>
        <w:spacing w:after="0"/>
        <w:jc w:val="both"/>
      </w:pPr>
      <w:bookmarkStart w:id="463" w:name="z470"/>
      <w:bookmarkEnd w:id="462"/>
      <w:r>
        <w:rPr>
          <w:color w:val="000000"/>
          <w:sz w:val="28"/>
        </w:rPr>
        <w:t>      6) учет, обобщение и анализ результатов контроля исполнения документов;</w:t>
      </w:r>
    </w:p>
    <w:p w:rsidR="00191557" w:rsidRDefault="00D72214">
      <w:pPr>
        <w:spacing w:after="0"/>
        <w:jc w:val="both"/>
      </w:pPr>
      <w:bookmarkStart w:id="464" w:name="z471"/>
      <w:bookmarkEnd w:id="463"/>
      <w:r>
        <w:rPr>
          <w:color w:val="000000"/>
          <w:sz w:val="28"/>
        </w:rPr>
        <w:t>      7) информирование руководства о ходе и результатах исполнения документов.</w:t>
      </w:r>
    </w:p>
    <w:p w:rsidR="00191557" w:rsidRDefault="00D72214">
      <w:pPr>
        <w:spacing w:after="0"/>
        <w:jc w:val="both"/>
      </w:pPr>
      <w:bookmarkStart w:id="465" w:name="z472"/>
      <w:bookmarkEnd w:id="464"/>
      <w:r>
        <w:rPr>
          <w:color w:val="000000"/>
          <w:sz w:val="28"/>
        </w:rPr>
        <w:lastRenderedPageBreak/>
        <w:t>      102. Контролю подлежат все зарегистрированные документы, требующие исполнения, в том числе прошлых лет, которые в силу различных причин не были исполнены и их исполнение перенесено на текущий год. В этих случаях перерегистрация документов не проводится, а в РКФ указываются вновь установленные сроки.</w:t>
      </w:r>
    </w:p>
    <w:p w:rsidR="00191557" w:rsidRDefault="00D72214">
      <w:pPr>
        <w:spacing w:after="0"/>
        <w:jc w:val="both"/>
      </w:pPr>
      <w:bookmarkStart w:id="466" w:name="z827"/>
      <w:bookmarkEnd w:id="465"/>
      <w:r>
        <w:rPr>
          <w:color w:val="000000"/>
          <w:sz w:val="28"/>
        </w:rPr>
        <w:t>      102-1. Контроль за своевременностью и качеством реализации пунктов поручений Президента Республики Казахстан, Руководства Администрации Президента Республики Казахстан по итогам региональных поездок, международных и общественно значимых мероприятий, данных Правительству Республики Казахстан, организациям, осуществляет Правительство Республики Казахстан.</w:t>
      </w:r>
    </w:p>
    <w:bookmarkEnd w:id="466"/>
    <w:p w:rsidR="00191557" w:rsidRDefault="00D72214">
      <w:pPr>
        <w:spacing w:after="0"/>
      </w:pPr>
      <w:r>
        <w:rPr>
          <w:color w:val="FF0000"/>
          <w:sz w:val="28"/>
        </w:rPr>
        <w:t xml:space="preserve">      Сноска. Параграф 7 дополнен пунктом 102-1 в соответствии с постановлением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191557" w:rsidRDefault="00D72214">
      <w:pPr>
        <w:spacing w:after="0"/>
        <w:jc w:val="both"/>
      </w:pPr>
      <w:bookmarkStart w:id="467" w:name="z473"/>
      <w:r>
        <w:rPr>
          <w:color w:val="000000"/>
          <w:sz w:val="28"/>
        </w:rPr>
        <w:t xml:space="preserve">      103. Акты и поручения Президента Республики Казахстан, Руководства Администрации Президента Республики Казахстан с учетом установленных сроков исполнения ставятся на следующие виды контроля: </w:t>
      </w:r>
    </w:p>
    <w:p w:rsidR="00191557" w:rsidRDefault="00D72214">
      <w:pPr>
        <w:spacing w:after="0"/>
        <w:jc w:val="both"/>
      </w:pPr>
      <w:bookmarkStart w:id="468" w:name="z474"/>
      <w:bookmarkEnd w:id="467"/>
      <w:r>
        <w:rPr>
          <w:color w:val="000000"/>
          <w:sz w:val="28"/>
        </w:rPr>
        <w:t>      1) срочный – с пометками: "весьма срочно" – в течение трех рабочих дней, "срочно", "ускорить" – до десяти рабочих дней;</w:t>
      </w:r>
    </w:p>
    <w:p w:rsidR="00191557" w:rsidRDefault="00D72214">
      <w:pPr>
        <w:spacing w:after="0"/>
        <w:jc w:val="both"/>
      </w:pPr>
      <w:bookmarkStart w:id="469" w:name="z475"/>
      <w:bookmarkEnd w:id="468"/>
      <w:r>
        <w:rPr>
          <w:color w:val="000000"/>
          <w:sz w:val="28"/>
        </w:rPr>
        <w:t>      2) краткосрочный – от десяти рабочих дней до одного месяца;</w:t>
      </w:r>
    </w:p>
    <w:p w:rsidR="00191557" w:rsidRDefault="00D72214">
      <w:pPr>
        <w:spacing w:after="0"/>
        <w:jc w:val="both"/>
      </w:pPr>
      <w:bookmarkStart w:id="470" w:name="z476"/>
      <w:bookmarkEnd w:id="469"/>
      <w:r>
        <w:rPr>
          <w:color w:val="000000"/>
          <w:sz w:val="28"/>
        </w:rPr>
        <w:t xml:space="preserve">       3) среднесрочный – от одного до шести месяцев; </w:t>
      </w:r>
    </w:p>
    <w:p w:rsidR="00191557" w:rsidRDefault="00D72214">
      <w:pPr>
        <w:spacing w:after="0"/>
        <w:jc w:val="both"/>
      </w:pPr>
      <w:bookmarkStart w:id="471" w:name="z477"/>
      <w:bookmarkEnd w:id="470"/>
      <w:r>
        <w:rPr>
          <w:color w:val="000000"/>
          <w:sz w:val="28"/>
        </w:rPr>
        <w:t>      4) долгосрочный – свыше шести месяцев.</w:t>
      </w:r>
    </w:p>
    <w:p w:rsidR="00191557" w:rsidRDefault="00D72214">
      <w:pPr>
        <w:spacing w:after="0"/>
        <w:jc w:val="both"/>
      </w:pPr>
      <w:bookmarkStart w:id="472" w:name="z478"/>
      <w:bookmarkEnd w:id="471"/>
      <w:r>
        <w:rPr>
          <w:color w:val="000000"/>
          <w:sz w:val="28"/>
        </w:rPr>
        <w:t>      Сроки исполнения поручений, установленные в актах и поручениях Президента Республики Казахстан, Администрации Президента Республики Казахстан, исчисляются в рабочих днях со дня их поступления в организацию.</w:t>
      </w:r>
    </w:p>
    <w:p w:rsidR="00191557" w:rsidRDefault="00D72214">
      <w:pPr>
        <w:spacing w:after="0"/>
        <w:jc w:val="both"/>
      </w:pPr>
      <w:bookmarkStart w:id="473" w:name="z479"/>
      <w:bookmarkEnd w:id="472"/>
      <w:r>
        <w:rPr>
          <w:color w:val="000000"/>
          <w:sz w:val="28"/>
        </w:rPr>
        <w:t>      В случаях, если в поручениях не указаны сроки, то они исполняются в месячный срок с внесением информации в адрес Президента Республики Казахстан, Администрации Президента Республики Казахстан.</w:t>
      </w:r>
    </w:p>
    <w:p w:rsidR="00191557" w:rsidRDefault="00D72214">
      <w:pPr>
        <w:spacing w:after="0"/>
        <w:jc w:val="both"/>
      </w:pPr>
      <w:bookmarkStart w:id="474" w:name="z828"/>
      <w:bookmarkEnd w:id="473"/>
      <w:r>
        <w:rPr>
          <w:color w:val="000000"/>
          <w:sz w:val="28"/>
        </w:rPr>
        <w:t>      103-1. Субъектами, осуществляющими контроль за исполнением актов и поручений Президента Республики Казахстан, Руководства Администрации Президента Республики Казахстан в организациях, являются следующие должностные лица:</w:t>
      </w:r>
    </w:p>
    <w:p w:rsidR="00191557" w:rsidRDefault="00D72214">
      <w:pPr>
        <w:spacing w:after="0"/>
        <w:jc w:val="both"/>
      </w:pPr>
      <w:bookmarkStart w:id="475" w:name="z829"/>
      <w:bookmarkEnd w:id="474"/>
      <w:r>
        <w:rPr>
          <w:color w:val="000000"/>
          <w:sz w:val="28"/>
        </w:rPr>
        <w:t>      1) первый руководитель организации, который осуществляет общее руководство и контроль за своевременным и качественным исполнением и соблюдением исполнительской дисциплины актов и поручений Президента Республики Казахстан, Руководства Администрации Президента Республики Казахстан;</w:t>
      </w:r>
    </w:p>
    <w:p w:rsidR="00191557" w:rsidRDefault="00D72214">
      <w:pPr>
        <w:spacing w:after="0"/>
        <w:jc w:val="both"/>
      </w:pPr>
      <w:bookmarkStart w:id="476" w:name="z830"/>
      <w:bookmarkEnd w:id="475"/>
      <w:r>
        <w:rPr>
          <w:color w:val="000000"/>
          <w:sz w:val="28"/>
        </w:rPr>
        <w:lastRenderedPageBreak/>
        <w:t>      2) заместители первого руководителя организации, которые обеспечивают качественное исполнение актов и поручений Президента Республики Казахстан, Руководства Администрации Президента Республики Казахстан по курируемым направлениям работы.</w:t>
      </w:r>
    </w:p>
    <w:p w:rsidR="00191557" w:rsidRDefault="00D72214">
      <w:pPr>
        <w:spacing w:after="0"/>
        <w:jc w:val="both"/>
      </w:pPr>
      <w:bookmarkStart w:id="477" w:name="z831"/>
      <w:bookmarkEnd w:id="476"/>
      <w:r>
        <w:rPr>
          <w:color w:val="000000"/>
          <w:sz w:val="28"/>
        </w:rPr>
        <w:t>      Указанные должностные лица несут персональную ответственность за своевременное и качественное исполнение актов и поручений Президента Республики Казахстан, Руководства Администрации Президента Республики Казахстан.</w:t>
      </w:r>
    </w:p>
    <w:bookmarkEnd w:id="477"/>
    <w:p w:rsidR="00191557" w:rsidRDefault="00D72214">
      <w:pPr>
        <w:spacing w:after="0"/>
      </w:pPr>
      <w:r>
        <w:rPr>
          <w:color w:val="FF0000"/>
          <w:sz w:val="28"/>
        </w:rPr>
        <w:t xml:space="preserve">      Сноска. Параграф 7 дополнен пунктом 103-1 в соответствии с постановлением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191557" w:rsidRDefault="00D72214">
      <w:pPr>
        <w:spacing w:after="0"/>
        <w:jc w:val="both"/>
      </w:pPr>
      <w:bookmarkStart w:id="478" w:name="z832"/>
      <w:r>
        <w:rPr>
          <w:color w:val="000000"/>
          <w:sz w:val="28"/>
        </w:rPr>
        <w:t>      103-2. Организации-соисполнители актов и поручений Президента Республики Казахстан, Руководства Администрации Президента Республики Казахстан вносят свои предложения организации, осуществляющей свод, при исполнении актов и поручений, поставленных на:</w:t>
      </w:r>
    </w:p>
    <w:p w:rsidR="00191557" w:rsidRDefault="00D72214">
      <w:pPr>
        <w:spacing w:after="0"/>
        <w:jc w:val="both"/>
      </w:pPr>
      <w:bookmarkStart w:id="479" w:name="z833"/>
      <w:bookmarkEnd w:id="478"/>
      <w:r>
        <w:rPr>
          <w:color w:val="000000"/>
          <w:sz w:val="28"/>
        </w:rPr>
        <w:t>      1) срочный контроль, с пометками "весьма срочно" в течение одного рабочего дня со дня поступления поручения, "срочно", "ускорить" – не позднее, чем за три рабочих дня, если иное не установлено соответствующим поручением;</w:t>
      </w:r>
    </w:p>
    <w:p w:rsidR="00191557" w:rsidRDefault="00D72214">
      <w:pPr>
        <w:spacing w:after="0"/>
        <w:jc w:val="both"/>
      </w:pPr>
      <w:bookmarkStart w:id="480" w:name="z834"/>
      <w:bookmarkEnd w:id="479"/>
      <w:r>
        <w:rPr>
          <w:color w:val="000000"/>
          <w:sz w:val="28"/>
        </w:rPr>
        <w:t>      2) краткосрочный контроль – не позднее, чем за пять рабочих дней до установленного срока исполнения, если иное не установлено соответствующим поручением;</w:t>
      </w:r>
    </w:p>
    <w:p w:rsidR="00191557" w:rsidRDefault="00D72214">
      <w:pPr>
        <w:spacing w:after="0"/>
        <w:jc w:val="both"/>
      </w:pPr>
      <w:bookmarkStart w:id="481" w:name="z835"/>
      <w:bookmarkEnd w:id="480"/>
      <w:r>
        <w:rPr>
          <w:color w:val="000000"/>
          <w:sz w:val="28"/>
        </w:rPr>
        <w:t>      3) среднесрочный контроль – непозднее, чем за десять рабочих дней до установленного срока исполнения, если иное не установлено соответствующим поручением;</w:t>
      </w:r>
    </w:p>
    <w:p w:rsidR="00191557" w:rsidRDefault="00D72214">
      <w:pPr>
        <w:spacing w:after="0"/>
        <w:jc w:val="both"/>
      </w:pPr>
      <w:bookmarkStart w:id="482" w:name="z836"/>
      <w:bookmarkEnd w:id="481"/>
      <w:r>
        <w:rPr>
          <w:color w:val="000000"/>
          <w:sz w:val="28"/>
        </w:rPr>
        <w:t>      4) долгосрочный контроль – не позднее, чем за двадцать рабочих дней до установленного срока исполнения, если иное не установлено соответствующим поручением.</w:t>
      </w:r>
    </w:p>
    <w:bookmarkEnd w:id="482"/>
    <w:p w:rsidR="00191557" w:rsidRDefault="00D72214">
      <w:pPr>
        <w:spacing w:after="0"/>
      </w:pPr>
      <w:r>
        <w:rPr>
          <w:color w:val="FF0000"/>
          <w:sz w:val="28"/>
        </w:rPr>
        <w:t xml:space="preserve">      Сноска. Параграф 7 дополнен пунктом 103-2 в соответствии с постановлением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191557" w:rsidRDefault="00D72214">
      <w:pPr>
        <w:spacing w:after="0"/>
        <w:jc w:val="both"/>
      </w:pPr>
      <w:bookmarkStart w:id="483" w:name="z837"/>
      <w:r>
        <w:rPr>
          <w:color w:val="000000"/>
          <w:sz w:val="28"/>
        </w:rPr>
        <w:t xml:space="preserve">      103-3. В случае, если пункты актов и поручений Президента Республики Казахстан, Руководства Администрации Президента Республики Казахстан не могут быть выполнены в установленный срок, то руководитель организации, а в случаях, если затрагиваются полномочия Правительства, – после согласования с Премьер-Министром Республики Казахстан (лицом, исполняющим его обязанности) или его заместителем не позднее установленного срока вносит письмо в Администрацию Президента Республики Казахстан с указанием </w:t>
      </w:r>
      <w:r>
        <w:rPr>
          <w:color w:val="000000"/>
          <w:sz w:val="28"/>
        </w:rPr>
        <w:lastRenderedPageBreak/>
        <w:t>текущего состояния исполнения, аргументированным обоснованием необходимости продления срока исполнения либо его перевода на среднесрочный или долгосрочный контроль. При этом указываются конкретный срок исполнения, ответственные политические государственные служащие организации-исполнителя, а также организаций-соисполнителей и должностные лица организаций.</w:t>
      </w:r>
    </w:p>
    <w:p w:rsidR="00191557" w:rsidRDefault="00D72214">
      <w:pPr>
        <w:spacing w:after="0"/>
        <w:jc w:val="both"/>
      </w:pPr>
      <w:bookmarkStart w:id="484" w:name="z838"/>
      <w:bookmarkEnd w:id="483"/>
      <w:r>
        <w:rPr>
          <w:color w:val="000000"/>
          <w:sz w:val="28"/>
        </w:rPr>
        <w:t xml:space="preserve">       По поручениям, указанным в пункте 102-1 настоящих Правил, которые не могут быть выполнены в установленный срок, руководитель организации-исполнителя не позднее установленного срока вносит письмо в адрес руководства Правительства Республики Казахстан или Руководителю Канцелярии Премьер-Министра Республики Казахстан с указанием текущего состояния исполнения, аргументированным обоснованием необходимости продления срока исполнения либо его перевода на среднесрочный или долгосрочный контроль. Правительство Республики Казахстан уведомляет Администрацию Президента Республики Казахстан о принятом по письму решении не позднее десяти рабочих дней.</w:t>
      </w:r>
    </w:p>
    <w:bookmarkEnd w:id="484"/>
    <w:p w:rsidR="00191557" w:rsidRDefault="00D72214">
      <w:pPr>
        <w:spacing w:after="0"/>
      </w:pPr>
      <w:r>
        <w:rPr>
          <w:color w:val="FF0000"/>
          <w:sz w:val="28"/>
        </w:rPr>
        <w:t xml:space="preserve">      Сноска. Параграф 7 дополнен пунктом 103-3 в соответствии с постановлением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191557" w:rsidRDefault="00D72214">
      <w:pPr>
        <w:spacing w:after="0"/>
        <w:jc w:val="both"/>
      </w:pPr>
      <w:bookmarkStart w:id="485" w:name="z839"/>
      <w:r>
        <w:rPr>
          <w:color w:val="000000"/>
          <w:sz w:val="28"/>
        </w:rPr>
        <w:t xml:space="preserve">       103-4. Продление сроков исполнения пунктов актов и поручений Президента Республики Казахстан, Руководства Администрации Президента Республики Казахстан либо их перевод на среднесрочный или долгосрочный контроль, за исключением поручений, указанных в пункте 102-1 настоящих Правил, допускаются не более одного раза по решению Президента Республики Казахстан или Руководителя Администрации Президента Республики Казахстан на основании экспертного заключения структурного подразделения Администрации Президента Республики Казахстан.</w:t>
      </w:r>
    </w:p>
    <w:p w:rsidR="00191557" w:rsidRDefault="00D72214">
      <w:pPr>
        <w:spacing w:after="0"/>
        <w:jc w:val="both"/>
      </w:pPr>
      <w:bookmarkStart w:id="486" w:name="z840"/>
      <w:bookmarkEnd w:id="485"/>
      <w:r>
        <w:rPr>
          <w:color w:val="000000"/>
          <w:sz w:val="28"/>
        </w:rPr>
        <w:t xml:space="preserve">       Продление сроков исполнения поручений, указанных в пункте 102-1 настоящих Правил, либо их перевод на среднесрочный или долгосрочный контроль допускаются не более одного раза по решению Премьер-Министра Республики Казахстан или его заместителя.</w:t>
      </w:r>
    </w:p>
    <w:bookmarkEnd w:id="486"/>
    <w:p w:rsidR="00191557" w:rsidRDefault="00D72214">
      <w:pPr>
        <w:spacing w:after="0"/>
      </w:pPr>
      <w:r>
        <w:rPr>
          <w:color w:val="FF0000"/>
          <w:sz w:val="28"/>
        </w:rPr>
        <w:t xml:space="preserve">      Сноска. Параграф 7 дополнен пунктом 103-4 в соответствии с постановлением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191557" w:rsidRDefault="00D72214">
      <w:pPr>
        <w:spacing w:after="0"/>
        <w:jc w:val="both"/>
      </w:pPr>
      <w:bookmarkStart w:id="487" w:name="z841"/>
      <w:r>
        <w:rPr>
          <w:color w:val="000000"/>
          <w:sz w:val="28"/>
        </w:rPr>
        <w:t xml:space="preserve">       103-5. Повторное продление срока исполнения пунктов актов и поручений Президента Республики Казахстан, Руководства Администрации Президента Республики Казахстан, за исключением поручений, указанных в пункте 102-1 настоящих Правил, допускается в исключительных случаях по решению </w:t>
      </w:r>
      <w:r>
        <w:rPr>
          <w:color w:val="000000"/>
          <w:sz w:val="28"/>
        </w:rPr>
        <w:lastRenderedPageBreak/>
        <w:t>Президента Республики Казахстан или Руководителя Администрации Президента Республики Казахстан с рассмотрением вопроса о дисциплинарной ответственности ответственных должностных лиц организаций.</w:t>
      </w:r>
    </w:p>
    <w:p w:rsidR="00191557" w:rsidRDefault="00D72214">
      <w:pPr>
        <w:spacing w:after="0"/>
        <w:jc w:val="both"/>
      </w:pPr>
      <w:bookmarkStart w:id="488" w:name="z842"/>
      <w:bookmarkEnd w:id="487"/>
      <w:r>
        <w:rPr>
          <w:color w:val="000000"/>
          <w:sz w:val="28"/>
        </w:rPr>
        <w:t xml:space="preserve">       Повторное продление сроков исполнения поручений, указанных в пункте 102-1 настоящих Правил, допускается в исключительных случаях по решению Премьер-Министра Республики Казахстан или его заместителя с рассмотрением вопроса о дисциплинарной ответственности ответственных должностных лиц организаций.</w:t>
      </w:r>
    </w:p>
    <w:bookmarkEnd w:id="488"/>
    <w:p w:rsidR="00191557" w:rsidRDefault="00D72214">
      <w:pPr>
        <w:spacing w:after="0"/>
      </w:pPr>
      <w:r>
        <w:rPr>
          <w:color w:val="FF0000"/>
          <w:sz w:val="28"/>
        </w:rPr>
        <w:t xml:space="preserve">      Сноска. Параграф 7 дополнен пунктом 103-5 в соответствии с постановлением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191557" w:rsidRDefault="00D72214">
      <w:pPr>
        <w:spacing w:after="0"/>
        <w:jc w:val="both"/>
      </w:pPr>
      <w:bookmarkStart w:id="489" w:name="z843"/>
      <w:r>
        <w:rPr>
          <w:color w:val="000000"/>
          <w:sz w:val="28"/>
        </w:rPr>
        <w:t>      103-6. Предложение о повторном продлении актов и поручений Президента Республики Казахстан, Руководства Администрации Президента Республики Казахстан со сроком исполнения свыше трех месяцев вносится в Администрацию Президента Республики Казахстан организацией-исполнителем, а в случаях, если затрагиваются полномочия Правительства Республики Казахстан, – после согласования с Премьер-Министром Республики Казахстан (лицом, исполняющим его обязанности) или его заместителем не позднее пятнадцати рабочих дней до истечения срока его исполнения.</w:t>
      </w:r>
    </w:p>
    <w:p w:rsidR="00191557" w:rsidRDefault="00D72214">
      <w:pPr>
        <w:spacing w:after="0"/>
        <w:jc w:val="both"/>
      </w:pPr>
      <w:bookmarkStart w:id="490" w:name="z844"/>
      <w:bookmarkEnd w:id="489"/>
      <w:r>
        <w:rPr>
          <w:color w:val="000000"/>
          <w:sz w:val="28"/>
        </w:rPr>
        <w:t>      Ответственное структурное подразделение Администрации Президента Республики Казахстан не позднее десяти рабочих дней с момента поступления данного предложения проводит проверку по вопросу выяснения причин неисполнения актов и поручений Президента Республики Казахстан, Руководства Администрации Президента Республики Казахстан и по ее результатам готовит экспертное заключение.</w:t>
      </w:r>
    </w:p>
    <w:p w:rsidR="00191557" w:rsidRDefault="00D72214">
      <w:pPr>
        <w:spacing w:after="0"/>
        <w:jc w:val="both"/>
      </w:pPr>
      <w:bookmarkStart w:id="491" w:name="z845"/>
      <w:bookmarkEnd w:id="490"/>
      <w:r>
        <w:rPr>
          <w:color w:val="000000"/>
          <w:sz w:val="28"/>
        </w:rPr>
        <w:t xml:space="preserve">       Положения настоящего пункта не распространяются на поручения, указанные в пункте 102-1 настоящих Правил.</w:t>
      </w:r>
    </w:p>
    <w:bookmarkEnd w:id="491"/>
    <w:p w:rsidR="00191557" w:rsidRDefault="00D72214">
      <w:pPr>
        <w:spacing w:after="0"/>
      </w:pPr>
      <w:r>
        <w:rPr>
          <w:color w:val="FF0000"/>
          <w:sz w:val="28"/>
        </w:rPr>
        <w:t xml:space="preserve">      Сноска. Параграф 7 дополнен пунктом 103-6 в соответствии с постановлением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191557" w:rsidRDefault="00D72214">
      <w:pPr>
        <w:spacing w:after="0"/>
        <w:jc w:val="both"/>
      </w:pPr>
      <w:bookmarkStart w:id="492" w:name="z846"/>
      <w:r>
        <w:rPr>
          <w:color w:val="000000"/>
          <w:sz w:val="28"/>
        </w:rPr>
        <w:t xml:space="preserve">       103-7. Предложение о повторном продлении поручений, указанных в пункте 102-1 настоящих Правил, со сроком исполнения свыше трех месяцев вносится в адрес руководства Правительства Республики Казахстан или Руководителю Канцелярии Премьер-Министра Республики Казахстан организацией-исполнителем не позднее пятнадцати рабочих дней до истечения срока исполнения.</w:t>
      </w:r>
    </w:p>
    <w:p w:rsidR="00191557" w:rsidRDefault="00D72214">
      <w:pPr>
        <w:spacing w:after="0"/>
        <w:jc w:val="both"/>
      </w:pPr>
      <w:bookmarkStart w:id="493" w:name="z847"/>
      <w:bookmarkEnd w:id="492"/>
      <w:r>
        <w:rPr>
          <w:color w:val="000000"/>
          <w:sz w:val="28"/>
        </w:rPr>
        <w:t xml:space="preserve">      Ответственное структурное подразделение Канцелярии Премьер-Министра Республики Казахстан не позднее десяти рабочих дней с момента поступления </w:t>
      </w:r>
      <w:r>
        <w:rPr>
          <w:color w:val="000000"/>
          <w:sz w:val="28"/>
        </w:rPr>
        <w:lastRenderedPageBreak/>
        <w:t>данного предложения проводит проверку по вопросу выяснения причин неисполнения поручения и по ее результатам готовит экспертное заключение.</w:t>
      </w:r>
    </w:p>
    <w:bookmarkEnd w:id="493"/>
    <w:p w:rsidR="00191557" w:rsidRDefault="00D72214">
      <w:pPr>
        <w:spacing w:after="0"/>
      </w:pPr>
      <w:r>
        <w:rPr>
          <w:color w:val="FF0000"/>
          <w:sz w:val="28"/>
        </w:rPr>
        <w:t xml:space="preserve">      Сноска. Параграф 7 дополнен пунктом 103-7 в соответствии с постановлением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191557" w:rsidRDefault="00D72214">
      <w:pPr>
        <w:spacing w:after="0"/>
        <w:jc w:val="both"/>
      </w:pPr>
      <w:bookmarkStart w:id="494" w:name="z848"/>
      <w:r>
        <w:rPr>
          <w:color w:val="000000"/>
          <w:sz w:val="28"/>
        </w:rPr>
        <w:t>      103-8. В случае внесения предложения о продлении срока исполнения пунктов актов и поручений Президента Республики Казахстан, Руководства Администрации Президента Республики Казахстан более двух раз, рассматривается вопрос о наказании первых руководителей организаций.</w:t>
      </w:r>
    </w:p>
    <w:bookmarkEnd w:id="494"/>
    <w:p w:rsidR="00191557" w:rsidRDefault="00D72214">
      <w:pPr>
        <w:spacing w:after="0"/>
      </w:pPr>
      <w:r>
        <w:rPr>
          <w:color w:val="FF0000"/>
          <w:sz w:val="28"/>
        </w:rPr>
        <w:t xml:space="preserve">      Сноска. Параграф 7 дополнен пунктом 103-8 в соответствии с постановлением Правительства РК от 30.11.2020 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191557" w:rsidRDefault="00D72214">
      <w:pPr>
        <w:spacing w:after="0"/>
        <w:jc w:val="both"/>
      </w:pPr>
      <w:bookmarkStart w:id="495" w:name="z849"/>
      <w:r>
        <w:rPr>
          <w:color w:val="000000"/>
          <w:sz w:val="28"/>
        </w:rPr>
        <w:t>      103-9. Продление сроков исполнения личных поручений Президента Республики Казахстан осуществляется только Президентом Республики Казахстан.</w:t>
      </w:r>
    </w:p>
    <w:bookmarkEnd w:id="495"/>
    <w:p w:rsidR="00191557" w:rsidRDefault="00D72214">
      <w:pPr>
        <w:spacing w:after="0"/>
      </w:pPr>
      <w:r>
        <w:rPr>
          <w:color w:val="FF0000"/>
          <w:sz w:val="28"/>
        </w:rPr>
        <w:t>      Сноска. Параграф 7 дополнен пунктом 103-9 в соответствии с постановлением Правительства РК от 30.11.2020</w:t>
      </w:r>
      <w:r>
        <w:rPr>
          <w:color w:val="000000"/>
          <w:sz w:val="28"/>
        </w:rPr>
        <w:t>№ 809</w:t>
      </w:r>
      <w:r>
        <w:rPr>
          <w:color w:val="FF0000"/>
          <w:sz w:val="28"/>
        </w:rPr>
        <w:t>.</w:t>
      </w:r>
      <w:r>
        <w:br/>
      </w:r>
    </w:p>
    <w:p w:rsidR="00191557" w:rsidRDefault="00D72214">
      <w:pPr>
        <w:spacing w:after="0"/>
        <w:jc w:val="both"/>
      </w:pPr>
      <w:bookmarkStart w:id="496" w:name="z480"/>
      <w:r>
        <w:rPr>
          <w:color w:val="000000"/>
          <w:sz w:val="28"/>
        </w:rPr>
        <w:t xml:space="preserve">       104. Акты и поручения Правительства Республики Казахстан, Премьер-Министра Республики Казахстан или его заместителей и Руководителя Канцелярии Премьер-Министра Республики Казахстан ставятся на следующие виды контроля: </w:t>
      </w:r>
    </w:p>
    <w:p w:rsidR="00191557" w:rsidRDefault="00D72214">
      <w:pPr>
        <w:spacing w:after="0"/>
        <w:jc w:val="both"/>
      </w:pPr>
      <w:bookmarkStart w:id="497" w:name="z481"/>
      <w:bookmarkEnd w:id="496"/>
      <w:r>
        <w:rPr>
          <w:color w:val="000000"/>
          <w:sz w:val="28"/>
        </w:rPr>
        <w:t>      1) срочный контроль с пометками "весьма срочно" – в течение одного рабочего дня со дня поступления поручения, "срочно", "ускорить" – не позднее, чем за три рабочих дня, если иное не установлено соответствующим поручением;</w:t>
      </w:r>
    </w:p>
    <w:p w:rsidR="00191557" w:rsidRDefault="00D72214">
      <w:pPr>
        <w:spacing w:after="0"/>
        <w:jc w:val="both"/>
      </w:pPr>
      <w:bookmarkStart w:id="498" w:name="z482"/>
      <w:bookmarkEnd w:id="497"/>
      <w:r>
        <w:rPr>
          <w:color w:val="000000"/>
          <w:sz w:val="28"/>
        </w:rPr>
        <w:t>      2) краткосрочный контроль, не позднее, чем за пять рабочих дней до установленного срока исполнения, если иное не установлено соответствующим поручением;</w:t>
      </w:r>
    </w:p>
    <w:p w:rsidR="00191557" w:rsidRDefault="00D72214">
      <w:pPr>
        <w:spacing w:after="0"/>
        <w:jc w:val="both"/>
      </w:pPr>
      <w:bookmarkStart w:id="499" w:name="z483"/>
      <w:bookmarkEnd w:id="498"/>
      <w:r>
        <w:rPr>
          <w:color w:val="000000"/>
          <w:sz w:val="28"/>
        </w:rPr>
        <w:t>      3) среднесрочный контроль, не позднее, чем за десять рабочих дней до установленного срока исполнения, если иное не установлено соответствующим поручением;</w:t>
      </w:r>
    </w:p>
    <w:p w:rsidR="00191557" w:rsidRDefault="00D72214">
      <w:pPr>
        <w:spacing w:after="0"/>
        <w:jc w:val="both"/>
      </w:pPr>
      <w:bookmarkStart w:id="500" w:name="z484"/>
      <w:bookmarkEnd w:id="499"/>
      <w:r>
        <w:rPr>
          <w:color w:val="000000"/>
          <w:sz w:val="28"/>
        </w:rPr>
        <w:t>      4) долгосрочный контроль, не позднее, чем за двадцать рабочих дней до установленного срока исполнения, если иное не установлено соответствующим поручением.</w:t>
      </w:r>
    </w:p>
    <w:p w:rsidR="00191557" w:rsidRDefault="00D72214">
      <w:pPr>
        <w:spacing w:after="0"/>
        <w:jc w:val="both"/>
      </w:pPr>
      <w:bookmarkStart w:id="501" w:name="z485"/>
      <w:bookmarkEnd w:id="500"/>
      <w:r>
        <w:rPr>
          <w:color w:val="000000"/>
          <w:sz w:val="28"/>
        </w:rPr>
        <w:t xml:space="preserve">      Сроки исполнения поручений, установленные в актах и поручениях Правительства Республики Казахстан, Премьер-Министра Республики Казахстан или его заместителей и Руководителя Канцелярии Премьер-Министра </w:t>
      </w:r>
      <w:r>
        <w:rPr>
          <w:color w:val="000000"/>
          <w:sz w:val="28"/>
        </w:rPr>
        <w:lastRenderedPageBreak/>
        <w:t>Республики Казахстан, исчисляются в рабочих днях со дня их поступления в организацию.</w:t>
      </w:r>
    </w:p>
    <w:p w:rsidR="00191557" w:rsidRDefault="00D72214">
      <w:pPr>
        <w:spacing w:after="0"/>
        <w:jc w:val="both"/>
      </w:pPr>
      <w:bookmarkStart w:id="502" w:name="z486"/>
      <w:bookmarkEnd w:id="501"/>
      <w:r>
        <w:rPr>
          <w:color w:val="000000"/>
          <w:sz w:val="28"/>
        </w:rPr>
        <w:t xml:space="preserve">       В случаях, если в поручениях не указаны сроки, то они исполняются в месячный срок с внесением информации в адрес Правительства Республики Казахстан, Премьер-Министра Республики Казахстан или его заместителей и Руководителя Канцелярии Премьер-Министра Республики Казахстан. </w:t>
      </w:r>
    </w:p>
    <w:p w:rsidR="00191557" w:rsidRDefault="00D72214">
      <w:pPr>
        <w:spacing w:after="0"/>
        <w:jc w:val="both"/>
      </w:pPr>
      <w:bookmarkStart w:id="503" w:name="z487"/>
      <w:bookmarkEnd w:id="502"/>
      <w:r>
        <w:rPr>
          <w:color w:val="000000"/>
          <w:sz w:val="28"/>
        </w:rPr>
        <w:t>      Контрольные поручения Президента Республики Казахстан и Руководителя Администрации Президента Республики Казахстан с резолюциями к ним Премьер-Министра Республики Казахстан, его заместителей и Руководителя Канцелярии Премьер-Министра Республики Казахстан исполняются организациями не позднее 20-дневного срока со дня поручения, если в поручениях не установлены иные сроки. Организация – соисполнитель направляет свою информацию ответственной организации – исполнителю не позднее, чем за пять дней до истечения установленного срока.</w:t>
      </w:r>
    </w:p>
    <w:p w:rsidR="00191557" w:rsidRDefault="00D72214">
      <w:pPr>
        <w:spacing w:after="0"/>
        <w:jc w:val="both"/>
      </w:pPr>
      <w:bookmarkStart w:id="504" w:name="z488"/>
      <w:bookmarkEnd w:id="503"/>
      <w:r>
        <w:rPr>
          <w:color w:val="000000"/>
          <w:sz w:val="28"/>
        </w:rPr>
        <w:t>      105. Сроки исполнения протокольных поручений, содержащихся в протоколах заседаний Правительства Республики Казахстан и совещаний у Главы государства, руководства Правительства Республики Казахстан и Руководителя Канцелярии Премьер-Министра Республики Казахстан, исчисляются со дня проведения заседания (совещания). В том случае, если на заседании (совещании) был назван срок исполнения конкретного поручения, то соответствующие организации, в адрес которых было дано поручение и представители которых присутствовали на заседании (совещании), приступают к исполнению поручений сразу после заседания (совещания), не дожидаясь поступления к ним протокола заседания (совещания).</w:t>
      </w:r>
    </w:p>
    <w:p w:rsidR="00191557" w:rsidRDefault="00D72214">
      <w:pPr>
        <w:spacing w:after="0"/>
        <w:jc w:val="both"/>
      </w:pPr>
      <w:bookmarkStart w:id="505" w:name="z489"/>
      <w:bookmarkEnd w:id="504"/>
      <w:r>
        <w:rPr>
          <w:color w:val="000000"/>
          <w:sz w:val="28"/>
        </w:rPr>
        <w:t xml:space="preserve">       106. Контроль исполнения документов по существу вопроса возлагается на руководителей структурных подразделений или должностные лица. </w:t>
      </w:r>
    </w:p>
    <w:p w:rsidR="00191557" w:rsidRDefault="00D72214">
      <w:pPr>
        <w:spacing w:after="0"/>
        <w:jc w:val="both"/>
      </w:pPr>
      <w:bookmarkStart w:id="506" w:name="z490"/>
      <w:bookmarkEnd w:id="505"/>
      <w:r>
        <w:rPr>
          <w:color w:val="000000"/>
          <w:sz w:val="28"/>
        </w:rPr>
        <w:t xml:space="preserve">       Контроль за сроками исполнения документов, за сроками рассмотрения обращений физических и юридических лиц осуществляется службой ДОУ. </w:t>
      </w:r>
    </w:p>
    <w:p w:rsidR="00191557" w:rsidRDefault="00D72214">
      <w:pPr>
        <w:spacing w:after="0"/>
        <w:jc w:val="both"/>
      </w:pPr>
      <w:bookmarkStart w:id="507" w:name="z491"/>
      <w:bookmarkEnd w:id="506"/>
      <w:r>
        <w:rPr>
          <w:color w:val="000000"/>
          <w:sz w:val="28"/>
        </w:rPr>
        <w:t xml:space="preserve">       107. При организации контроля исполнения используются РКФ. Контрольная картотека систематизируется по срокам исполнения документов, исполнителям, группам документов. </w:t>
      </w:r>
    </w:p>
    <w:p w:rsidR="00191557" w:rsidRDefault="00D72214">
      <w:pPr>
        <w:spacing w:after="0"/>
        <w:jc w:val="both"/>
      </w:pPr>
      <w:bookmarkStart w:id="508" w:name="z492"/>
      <w:bookmarkEnd w:id="507"/>
      <w:r>
        <w:rPr>
          <w:color w:val="000000"/>
          <w:sz w:val="28"/>
        </w:rPr>
        <w:t>      108. Документ снимается с контроля руководителем, поставившим его на контроль, или по его поручению – службой ДОУ.</w:t>
      </w:r>
    </w:p>
    <w:p w:rsidR="00191557" w:rsidRDefault="00D72214">
      <w:pPr>
        <w:spacing w:after="0"/>
        <w:jc w:val="both"/>
      </w:pPr>
      <w:bookmarkStart w:id="509" w:name="z493"/>
      <w:bookmarkEnd w:id="508"/>
      <w:r>
        <w:rPr>
          <w:color w:val="000000"/>
          <w:sz w:val="28"/>
        </w:rPr>
        <w:t>      109. При смене руководителей службы ДОУ и структурных подразделений документы и дела, а также РКФ к ним передаются вновь назначенному руководителю или ответственному должностному лицу по акту приема-передачи.</w:t>
      </w:r>
    </w:p>
    <w:p w:rsidR="00191557" w:rsidRDefault="00D72214">
      <w:pPr>
        <w:spacing w:after="0"/>
      </w:pPr>
      <w:bookmarkStart w:id="510" w:name="z494"/>
      <w:bookmarkEnd w:id="509"/>
      <w:r>
        <w:rPr>
          <w:b/>
          <w:color w:val="000000"/>
        </w:rPr>
        <w:t xml:space="preserve"> Параграф 8. Порядок учета и хранения печатей, штампов и бланков</w:t>
      </w:r>
    </w:p>
    <w:p w:rsidR="00191557" w:rsidRDefault="00D72214">
      <w:pPr>
        <w:spacing w:after="0"/>
        <w:jc w:val="both"/>
      </w:pPr>
      <w:bookmarkStart w:id="511" w:name="z495"/>
      <w:bookmarkEnd w:id="510"/>
      <w:r>
        <w:rPr>
          <w:color w:val="000000"/>
          <w:sz w:val="28"/>
        </w:rPr>
        <w:lastRenderedPageBreak/>
        <w:t>      110. Учет, использование, хранение и уничтожение печатно-бланочной продукции, печатей, штампов, подлежащих защите, и средств защиты документов осуществляются должностными лицами, назначаемыми приказами (распоряжениями) руководителей организаций.</w:t>
      </w:r>
    </w:p>
    <w:p w:rsidR="00191557" w:rsidRDefault="00D72214">
      <w:pPr>
        <w:spacing w:after="0"/>
        <w:jc w:val="both"/>
      </w:pPr>
      <w:bookmarkStart w:id="512" w:name="z496"/>
      <w:bookmarkEnd w:id="511"/>
      <w:r>
        <w:rPr>
          <w:color w:val="000000"/>
          <w:sz w:val="28"/>
        </w:rPr>
        <w:t>      111. Государственная организация имеет одну печать с изображением Государственного Герба Республики Казахстан.</w:t>
      </w:r>
    </w:p>
    <w:p w:rsidR="00191557" w:rsidRDefault="00D72214">
      <w:pPr>
        <w:spacing w:after="0"/>
        <w:jc w:val="both"/>
      </w:pPr>
      <w:bookmarkStart w:id="513" w:name="z497"/>
      <w:bookmarkEnd w:id="512"/>
      <w:r>
        <w:rPr>
          <w:color w:val="000000"/>
          <w:sz w:val="28"/>
        </w:rPr>
        <w:t>      При необходимости структурные подразделения государственной организации имеют печати (штампы) с изображением Государственного Герба Республики Казахстан и одинаковым текстовым содержанием, текстовая часть дополняется порядковым номером или символом (символами).</w:t>
      </w:r>
    </w:p>
    <w:p w:rsidR="00191557" w:rsidRDefault="00D72214">
      <w:pPr>
        <w:spacing w:after="0"/>
        <w:jc w:val="both"/>
      </w:pPr>
      <w:bookmarkStart w:id="514" w:name="z498"/>
      <w:bookmarkEnd w:id="513"/>
      <w:r>
        <w:rPr>
          <w:color w:val="000000"/>
          <w:sz w:val="28"/>
        </w:rPr>
        <w:t xml:space="preserve">       112. Учет печатно-бланочной продукции, подлежащей защите, в том числе с изображением Государственного Герба Республики Казахстан, ведется в соответствующих регистрационных учетных формах: журналах, карточках и автоматизированных информационных системах, журнале учета и выдачи печатно-бланочной продукции, подлежащей защите, по форме согласно приложению 18 к настоящим Правилам.</w:t>
      </w:r>
    </w:p>
    <w:p w:rsidR="00191557" w:rsidRDefault="00D72214">
      <w:pPr>
        <w:spacing w:after="0"/>
        <w:jc w:val="both"/>
      </w:pPr>
      <w:bookmarkStart w:id="515" w:name="z499"/>
      <w:bookmarkEnd w:id="514"/>
      <w:r>
        <w:rPr>
          <w:color w:val="000000"/>
          <w:sz w:val="28"/>
        </w:rPr>
        <w:t>      Журнал учета и выдачи печатно-бланочной продукции, подлежащей защите, заводится на каждый вид печатно-бланочной продукции, подлежащей защите. Бланки фишек с изображением Государственного Герба Республики Казахстан не подлежат специальному учету.</w:t>
      </w:r>
    </w:p>
    <w:p w:rsidR="00191557" w:rsidRDefault="00D72214">
      <w:pPr>
        <w:spacing w:after="0"/>
        <w:jc w:val="both"/>
      </w:pPr>
      <w:bookmarkStart w:id="516" w:name="z500"/>
      <w:bookmarkEnd w:id="515"/>
      <w:r>
        <w:rPr>
          <w:color w:val="000000"/>
          <w:sz w:val="28"/>
        </w:rPr>
        <w:t>      113. Выдача бланков, подлежащих защите, производится под расписку в соответствующих регистрационных учетных формах, предусмотренных ведомственными инструкциями организаций.</w:t>
      </w:r>
    </w:p>
    <w:p w:rsidR="00191557" w:rsidRDefault="00D72214">
      <w:pPr>
        <w:spacing w:after="0"/>
        <w:jc w:val="both"/>
      </w:pPr>
      <w:bookmarkStart w:id="517" w:name="z501"/>
      <w:bookmarkEnd w:id="516"/>
      <w:r>
        <w:rPr>
          <w:color w:val="000000"/>
          <w:sz w:val="28"/>
        </w:rPr>
        <w:t>      114. При изготовлении копий документов, оформленных на бланках с изображением Государственного Герба Республики Казахстан, и предназначенных для рассылки, проставляются номер экземпляра и печать организации.</w:t>
      </w:r>
    </w:p>
    <w:p w:rsidR="00191557" w:rsidRDefault="00D72214">
      <w:pPr>
        <w:spacing w:after="0"/>
        <w:jc w:val="both"/>
      </w:pPr>
      <w:bookmarkStart w:id="518" w:name="z502"/>
      <w:bookmarkEnd w:id="517"/>
      <w:r>
        <w:rPr>
          <w:color w:val="000000"/>
          <w:sz w:val="28"/>
        </w:rPr>
        <w:t>      115. Размножение и копирование средствами оперативной полиграфии незаполненных бланков, подлежащих защите, не допускаются.</w:t>
      </w:r>
    </w:p>
    <w:p w:rsidR="00191557" w:rsidRDefault="00D72214">
      <w:pPr>
        <w:spacing w:after="0"/>
        <w:jc w:val="both"/>
      </w:pPr>
      <w:bookmarkStart w:id="519" w:name="z503"/>
      <w:bookmarkEnd w:id="518"/>
      <w:r>
        <w:rPr>
          <w:color w:val="000000"/>
          <w:sz w:val="28"/>
        </w:rPr>
        <w:t xml:space="preserve">       116. Учет печатей, штампов, подлежащих защите, и специальной штемпельной краски с химическими добавками, имеющими индивидуальные свойства с целью защиты от подделки, а также их выдача ведутся в журнале учета и выдачи печатей, штампов с изображением Государственного Герба Республики Казахстан и специальной штемпельной краски по форме согласно приложению 19 к настоящим Правилам.</w:t>
      </w:r>
    </w:p>
    <w:p w:rsidR="00191557" w:rsidRDefault="00D72214">
      <w:pPr>
        <w:spacing w:after="0"/>
        <w:jc w:val="both"/>
      </w:pPr>
      <w:bookmarkStart w:id="520" w:name="z504"/>
      <w:bookmarkEnd w:id="519"/>
      <w:r>
        <w:rPr>
          <w:color w:val="000000"/>
          <w:sz w:val="28"/>
        </w:rPr>
        <w:t xml:space="preserve">       117. Учет перьевых авторучек, заправленных специальными чернилами с химическими добавками, имеющими индивидуальные свойства с целью защиты </w:t>
      </w:r>
      <w:r>
        <w:rPr>
          <w:color w:val="000000"/>
          <w:sz w:val="28"/>
        </w:rPr>
        <w:lastRenderedPageBreak/>
        <w:t>от подделки подписей должностных лиц, и их выдача ведутся в журнале учета и выдачи перьевых авторучек, заправленных специальными чернилами, по форме согласно приложению 20 к настоящим Правилам.</w:t>
      </w:r>
    </w:p>
    <w:p w:rsidR="00191557" w:rsidRDefault="00D72214">
      <w:pPr>
        <w:spacing w:after="0"/>
        <w:jc w:val="both"/>
      </w:pPr>
      <w:bookmarkStart w:id="521" w:name="z505"/>
      <w:bookmarkEnd w:id="520"/>
      <w:r>
        <w:rPr>
          <w:color w:val="000000"/>
          <w:sz w:val="28"/>
        </w:rPr>
        <w:t>      118. Заголовки регистрационных учетных форм включаются в номенклатуру дел организации.</w:t>
      </w:r>
    </w:p>
    <w:p w:rsidR="00191557" w:rsidRDefault="00D72214">
      <w:pPr>
        <w:spacing w:after="0"/>
        <w:jc w:val="both"/>
      </w:pPr>
      <w:bookmarkStart w:id="522" w:name="z506"/>
      <w:bookmarkEnd w:id="521"/>
      <w:r>
        <w:rPr>
          <w:color w:val="000000"/>
          <w:sz w:val="28"/>
        </w:rPr>
        <w:t>      Листы журналов нумеруются, прошиваются и опечатываются.</w:t>
      </w:r>
    </w:p>
    <w:p w:rsidR="00191557" w:rsidRDefault="00D72214">
      <w:pPr>
        <w:spacing w:after="0"/>
        <w:jc w:val="both"/>
      </w:pPr>
      <w:bookmarkStart w:id="523" w:name="z507"/>
      <w:bookmarkEnd w:id="522"/>
      <w:r>
        <w:rPr>
          <w:color w:val="000000"/>
          <w:sz w:val="28"/>
        </w:rPr>
        <w:t xml:space="preserve">       119. Передача другому должностному лицу неиспользованной печатно-бланочной продукции, печатей, штампов, подлежащих защите, а также средств защиты документов и регистрационных учетных форм к ним оформляется актом приема-передачи печатно-бланочной продукции, печатей, штампов, подлежащих защите, средств защиты документов и регистрационных учетных форм к ним по форме согласно приложению 21 к настоящим Правилам.</w:t>
      </w:r>
    </w:p>
    <w:p w:rsidR="00191557" w:rsidRDefault="00D72214">
      <w:pPr>
        <w:spacing w:after="0"/>
        <w:jc w:val="both"/>
      </w:pPr>
      <w:bookmarkStart w:id="524" w:name="z508"/>
      <w:bookmarkEnd w:id="523"/>
      <w:r>
        <w:rPr>
          <w:color w:val="000000"/>
          <w:sz w:val="28"/>
        </w:rPr>
        <w:t>      120. Печатно-бланочная продукция, печати, штампы, подлежащие защите, и средства защиты документов хранятся в опечатываемых сейфах или металлических шкафах.</w:t>
      </w:r>
    </w:p>
    <w:p w:rsidR="00191557" w:rsidRDefault="00D72214">
      <w:pPr>
        <w:spacing w:after="0"/>
        <w:jc w:val="both"/>
      </w:pPr>
      <w:bookmarkStart w:id="525" w:name="z509"/>
      <w:bookmarkEnd w:id="524"/>
      <w:r>
        <w:rPr>
          <w:color w:val="000000"/>
          <w:sz w:val="28"/>
        </w:rPr>
        <w:t xml:space="preserve">       121. Уничтожение испорченной печатно-бланочной продукции, подлежащей защите, производится с составлением акта о выделении к уничтожению испорченных экземпляров печатно-бланочной продукции, подлежащей защите, по форме согласно приложению 22 к настоящим Правилам, и проставлением соответствующих отметок в журналах учета и выдачи печатно-бланочной продукции, подлежащей защите.</w:t>
      </w:r>
    </w:p>
    <w:p w:rsidR="00191557" w:rsidRDefault="00D72214">
      <w:pPr>
        <w:spacing w:after="0"/>
        <w:jc w:val="both"/>
      </w:pPr>
      <w:bookmarkStart w:id="526" w:name="z510"/>
      <w:bookmarkEnd w:id="525"/>
      <w:r>
        <w:rPr>
          <w:color w:val="000000"/>
          <w:sz w:val="28"/>
        </w:rPr>
        <w:t xml:space="preserve">       122. Уничтожение печатей и штампов, подлежащих защите, производится с составлением акта о выделении к уничтожению печатей и штампов, подлежащих защите, по форме согласно приложению 23 к настоящим Правилам, и проставлением соответствующих отметок в журнале учета и выдачи печатей, штампов с изображением Государственного Герба Республики Казахстан и специальной штемпельной краски.</w:t>
      </w:r>
    </w:p>
    <w:p w:rsidR="00191557" w:rsidRDefault="00D72214">
      <w:pPr>
        <w:spacing w:after="0"/>
        <w:jc w:val="both"/>
      </w:pPr>
      <w:bookmarkStart w:id="527" w:name="z511"/>
      <w:bookmarkEnd w:id="526"/>
      <w:r>
        <w:rPr>
          <w:color w:val="000000"/>
          <w:sz w:val="28"/>
        </w:rPr>
        <w:t xml:space="preserve">       123. Уничтожение средств защиты документов (в том числе емкости из-под специальных чернил и штемпельной краски, испорченные штемпельные подушки, заправленные специальными штемпельными красками, перьевые авторучки, заправленные специальными чернилами) производится с составлением акта о выделении к уничтожению средств защиты документов, по форме согласно приложению 24 к настоящим Правилам, и проставлением отметок в соответствующих журналах учета и выдачи.</w:t>
      </w:r>
    </w:p>
    <w:p w:rsidR="00191557" w:rsidRDefault="00D72214">
      <w:pPr>
        <w:spacing w:after="0"/>
        <w:jc w:val="both"/>
      </w:pPr>
      <w:bookmarkStart w:id="528" w:name="z512"/>
      <w:bookmarkEnd w:id="527"/>
      <w:r>
        <w:rPr>
          <w:color w:val="000000"/>
          <w:sz w:val="28"/>
        </w:rPr>
        <w:t xml:space="preserve">       124. При реорганизации или ликвидации организации, принятии решения о снятии с учета филиала (представительства) уничтожение неиспользованной печатно-бланочной продукции, печатей, штампов, подлежащих защите, а также </w:t>
      </w:r>
      <w:r>
        <w:rPr>
          <w:color w:val="000000"/>
          <w:sz w:val="28"/>
        </w:rPr>
        <w:lastRenderedPageBreak/>
        <w:t>средств защиты документов производится с составлением актов, по формам согласно приложениям 23, 24, 25 к настоящим Правилам, утверждаемых руководителем организации или председателем ликвидационной комиссии, и проставлением отметок в соответствующих журналах учета и выдачи.</w:t>
      </w:r>
    </w:p>
    <w:p w:rsidR="00191557" w:rsidRDefault="00D72214">
      <w:pPr>
        <w:spacing w:after="0"/>
        <w:jc w:val="both"/>
      </w:pPr>
      <w:bookmarkStart w:id="529" w:name="z513"/>
      <w:bookmarkEnd w:id="528"/>
      <w:r>
        <w:rPr>
          <w:color w:val="000000"/>
          <w:sz w:val="28"/>
        </w:rPr>
        <w:t>      Уничтожение или дальнейшее хранение журналов и других регистрационных учетных форм осуществляются в соответствии с законодательством Республики Казахстан по согласованию с уполномоченным органом или местным исполнительным органом области, городов республиканского значения и столицы.</w:t>
      </w:r>
    </w:p>
    <w:p w:rsidR="00191557" w:rsidRDefault="00D72214">
      <w:pPr>
        <w:spacing w:after="0"/>
        <w:jc w:val="both"/>
      </w:pPr>
      <w:bookmarkStart w:id="530" w:name="z514"/>
      <w:bookmarkEnd w:id="529"/>
      <w:r>
        <w:rPr>
          <w:color w:val="000000"/>
          <w:sz w:val="28"/>
        </w:rPr>
        <w:t>      125. Проверка наличия экземпляров печатно-бланочной продукции, печатей, штампов, подлежащих защите, и средств защиты документов производится не реже одного раза в год комиссией, создаваемой приказом (распоряжением) руководителя организации. Отметки о результатах проверок проставляются в журналах учета и выдачи согласно приложениям 20, 21, 22 к настоящим Правилам.</w:t>
      </w:r>
    </w:p>
    <w:p w:rsidR="00191557" w:rsidRDefault="00D72214">
      <w:pPr>
        <w:spacing w:after="0"/>
        <w:jc w:val="both"/>
      </w:pPr>
      <w:bookmarkStart w:id="531" w:name="z515"/>
      <w:bookmarkEnd w:id="530"/>
      <w:r>
        <w:rPr>
          <w:color w:val="000000"/>
          <w:sz w:val="28"/>
        </w:rPr>
        <w:t>      126. При утере печати (штампа) с изображением Государственного Герба Республики Казахстан предпринимаются все необходимые меры по розыску, в случае отрицательного результата розыска составляется акт об утере произвольной формы, утверждаемый руководителем организации.</w:t>
      </w:r>
    </w:p>
    <w:p w:rsidR="00191557" w:rsidRDefault="00D72214">
      <w:pPr>
        <w:spacing w:after="0"/>
      </w:pPr>
      <w:bookmarkStart w:id="532" w:name="z516"/>
      <w:bookmarkEnd w:id="531"/>
      <w:r>
        <w:rPr>
          <w:b/>
          <w:color w:val="000000"/>
        </w:rPr>
        <w:t xml:space="preserve"> Параграф 9. Порядок составления номенклатуры дел, формирования и хранения дел</w:t>
      </w:r>
    </w:p>
    <w:p w:rsidR="00191557" w:rsidRDefault="00D72214">
      <w:pPr>
        <w:spacing w:after="0"/>
        <w:jc w:val="both"/>
      </w:pPr>
      <w:bookmarkStart w:id="533" w:name="z517"/>
      <w:bookmarkEnd w:id="532"/>
      <w:r>
        <w:rPr>
          <w:color w:val="000000"/>
          <w:sz w:val="28"/>
        </w:rPr>
        <w:t xml:space="preserve">       127. Номенклатура дел предназначена для группировки исполненных документов в дела, систематизации и учета дел, определения сроков их хранения и является основой для составления описей дел постоянного и временного (свыше 10 лет) хранения, а также учета дел временного (до 10 лет включительно) хранения. </w:t>
      </w:r>
    </w:p>
    <w:p w:rsidR="00191557" w:rsidRDefault="00D72214">
      <w:pPr>
        <w:spacing w:after="0"/>
        <w:jc w:val="both"/>
      </w:pPr>
      <w:bookmarkStart w:id="534" w:name="z518"/>
      <w:bookmarkEnd w:id="533"/>
      <w:r>
        <w:rPr>
          <w:color w:val="000000"/>
          <w:sz w:val="28"/>
        </w:rPr>
        <w:t xml:space="preserve">       128. В номенклатуру дел включаются все документы, создаваемые в организации и поступающие в организацию. Электронные документы и базы данных включаются в номенклатуру дел на общих основаниях. </w:t>
      </w:r>
    </w:p>
    <w:p w:rsidR="00191557" w:rsidRDefault="00D72214">
      <w:pPr>
        <w:spacing w:after="0"/>
        <w:jc w:val="both"/>
      </w:pPr>
      <w:bookmarkStart w:id="535" w:name="z519"/>
      <w:bookmarkEnd w:id="534"/>
      <w:r>
        <w:rPr>
          <w:color w:val="000000"/>
          <w:sz w:val="28"/>
        </w:rPr>
        <w:t>      129. В номенклатуре дел фиксируется форма документа – электронная с указанием носителя информации или бумажная.</w:t>
      </w:r>
    </w:p>
    <w:p w:rsidR="00191557" w:rsidRDefault="00D72214">
      <w:pPr>
        <w:spacing w:after="0"/>
        <w:jc w:val="both"/>
      </w:pPr>
      <w:bookmarkStart w:id="536" w:name="z520"/>
      <w:bookmarkEnd w:id="535"/>
      <w:r>
        <w:rPr>
          <w:color w:val="000000"/>
          <w:sz w:val="28"/>
        </w:rPr>
        <w:t>      130. При составлении номенклатуры дел руководствуются учредительными документами, положениями о структурных подразделениях, должностными инструкциями работников, типовыми, отраслевыми (ведомственными) перечнями документов с указанием сроков хранения, типовыми (примерными) номенклатурами дел, структурой (штатным расписанием), планами и отчетами о работе, изучаются виды, состав и содержание документов, образующихся в деятельности организации.</w:t>
      </w:r>
    </w:p>
    <w:p w:rsidR="00191557" w:rsidRDefault="00D72214">
      <w:pPr>
        <w:spacing w:after="0"/>
        <w:jc w:val="both"/>
      </w:pPr>
      <w:bookmarkStart w:id="537" w:name="z521"/>
      <w:bookmarkEnd w:id="536"/>
      <w:r>
        <w:rPr>
          <w:color w:val="000000"/>
          <w:sz w:val="28"/>
        </w:rPr>
        <w:lastRenderedPageBreak/>
        <w:t xml:space="preserve">       131. Номенклатура дел по форме согласно приложению 26 к настоящим Правилам составляется (не позднее 10 декабря календарного года) службой ДОУ на основе номенклатур дел структурных подразделений, представленных соответствующими подразделениями.</w:t>
      </w:r>
    </w:p>
    <w:p w:rsidR="00191557" w:rsidRDefault="00D72214">
      <w:pPr>
        <w:spacing w:after="0"/>
        <w:jc w:val="both"/>
      </w:pPr>
      <w:bookmarkStart w:id="538" w:name="z522"/>
      <w:bookmarkEnd w:id="537"/>
      <w:r>
        <w:rPr>
          <w:color w:val="000000"/>
          <w:sz w:val="28"/>
        </w:rPr>
        <w:t>      132. Вновь созданное подразделение в месячный срок разрабатывает номенклатуру дел подразделения и представляет ее в службу ДОУ.</w:t>
      </w:r>
    </w:p>
    <w:p w:rsidR="00191557" w:rsidRDefault="00D72214">
      <w:pPr>
        <w:spacing w:after="0"/>
        <w:jc w:val="both"/>
      </w:pPr>
      <w:bookmarkStart w:id="539" w:name="z523"/>
      <w:bookmarkEnd w:id="538"/>
      <w:r>
        <w:rPr>
          <w:color w:val="000000"/>
          <w:sz w:val="28"/>
        </w:rPr>
        <w:t xml:space="preserve">       133. Номенклатура дел организации подписывается руководителем службы ДОУ, согласовывается с экспертной комиссией организации </w:t>
      </w:r>
    </w:p>
    <w:p w:rsidR="00191557" w:rsidRDefault="00D72214">
      <w:pPr>
        <w:spacing w:after="0"/>
        <w:jc w:val="both"/>
      </w:pPr>
      <w:bookmarkStart w:id="540" w:name="z524"/>
      <w:bookmarkEnd w:id="539"/>
      <w:r>
        <w:rPr>
          <w:color w:val="000000"/>
          <w:sz w:val="28"/>
        </w:rPr>
        <w:t>      (далее – ЭК), экспертной проверочной комиссией государственного архива (местного исполнительного органа) (далее – ЭПК), в который документы передаются на постоянное хранение, и утверждается (не позднее конца текущего года) руководителем организации. Согласовывается номенклатура дел с государственным архивным учреждением не реже одного раза в 5 лет, если не было концептуальных изменений в функциях и структуре организации.</w:t>
      </w:r>
    </w:p>
    <w:p w:rsidR="00191557" w:rsidRDefault="00D72214">
      <w:pPr>
        <w:spacing w:after="0"/>
        <w:jc w:val="both"/>
      </w:pPr>
      <w:bookmarkStart w:id="541" w:name="z525"/>
      <w:bookmarkEnd w:id="540"/>
      <w:r>
        <w:rPr>
          <w:color w:val="000000"/>
          <w:sz w:val="28"/>
        </w:rPr>
        <w:t>      Организации, не являющиеся источниками пополнения Национального архивного фонда, не представляют номенклатуры дел на согласование ЭПК.</w:t>
      </w:r>
    </w:p>
    <w:p w:rsidR="00191557" w:rsidRDefault="00D72214">
      <w:pPr>
        <w:spacing w:after="0"/>
        <w:jc w:val="both"/>
      </w:pPr>
      <w:bookmarkStart w:id="542" w:name="z526"/>
      <w:bookmarkEnd w:id="541"/>
      <w:r>
        <w:rPr>
          <w:color w:val="000000"/>
          <w:sz w:val="28"/>
        </w:rPr>
        <w:t xml:space="preserve">       134. Номенклатура дел печатается в необходимом количестве экземпляров. Один экземпляр утвержденной номенклатуры дел хранится в государственном архиве, с которым она согласовывалась. </w:t>
      </w:r>
    </w:p>
    <w:p w:rsidR="00191557" w:rsidRDefault="00D72214">
      <w:pPr>
        <w:spacing w:after="0"/>
        <w:jc w:val="both"/>
      </w:pPr>
      <w:bookmarkStart w:id="543" w:name="z527"/>
      <w:bookmarkEnd w:id="542"/>
      <w:r>
        <w:rPr>
          <w:color w:val="000000"/>
          <w:sz w:val="28"/>
        </w:rPr>
        <w:t xml:space="preserve">       135. Номенклатура дел в конце каждого года уточняется, утверждается руководителем организации и вводится в действие с 1 января следующего года. </w:t>
      </w:r>
    </w:p>
    <w:p w:rsidR="00191557" w:rsidRDefault="00D72214">
      <w:pPr>
        <w:spacing w:after="0"/>
        <w:jc w:val="both"/>
      </w:pPr>
      <w:bookmarkStart w:id="544" w:name="z528"/>
      <w:bookmarkEnd w:id="543"/>
      <w:r>
        <w:rPr>
          <w:color w:val="000000"/>
          <w:sz w:val="28"/>
        </w:rPr>
        <w:t>      136. Названиями разделов номенклатуры дел являются наименования структурных подразделений, которые располагаются в соответствии с утвержденной структурой организации (штатное расписание). Первый раздел номенклатуры дел включает заголовки дел, содержащие распорядительную документацию и документы консультативно-совещательных органов, возглавляемых руководством.</w:t>
      </w:r>
    </w:p>
    <w:p w:rsidR="00191557" w:rsidRDefault="00D72214">
      <w:pPr>
        <w:spacing w:after="0"/>
        <w:jc w:val="both"/>
      </w:pPr>
      <w:bookmarkStart w:id="545" w:name="z529"/>
      <w:bookmarkEnd w:id="544"/>
      <w:r>
        <w:rPr>
          <w:color w:val="000000"/>
          <w:sz w:val="28"/>
        </w:rPr>
        <w:t xml:space="preserve">       137. Документы филиалов (представительств) вносятся в качестве разделов в номенклатуру дел организации. </w:t>
      </w:r>
    </w:p>
    <w:p w:rsidR="00191557" w:rsidRDefault="00D72214">
      <w:pPr>
        <w:spacing w:after="0"/>
        <w:jc w:val="both"/>
      </w:pPr>
      <w:bookmarkStart w:id="546" w:name="z530"/>
      <w:bookmarkEnd w:id="545"/>
      <w:r>
        <w:rPr>
          <w:color w:val="000000"/>
          <w:sz w:val="28"/>
        </w:rPr>
        <w:t>      Самостоятельным разделом номенклатуры дел является наименование общественной организации. Данный раздел располагается после всех разделов номенклатуры дел организации.</w:t>
      </w:r>
    </w:p>
    <w:p w:rsidR="00191557" w:rsidRDefault="00D72214">
      <w:pPr>
        <w:spacing w:after="0"/>
        <w:jc w:val="both"/>
      </w:pPr>
      <w:bookmarkStart w:id="547" w:name="z531"/>
      <w:bookmarkEnd w:id="546"/>
      <w:r>
        <w:rPr>
          <w:color w:val="000000"/>
          <w:sz w:val="28"/>
        </w:rPr>
        <w:t xml:space="preserve">       138. Для организации, не имеющей структуры, номенклатура дел строится по производственно-отраслевой или функциональной схеме. Наименования разделов соответствуют направлениям деятельности организации. </w:t>
      </w:r>
    </w:p>
    <w:p w:rsidR="00191557" w:rsidRDefault="00D72214">
      <w:pPr>
        <w:spacing w:after="0"/>
        <w:jc w:val="both"/>
      </w:pPr>
      <w:bookmarkStart w:id="548" w:name="z532"/>
      <w:bookmarkEnd w:id="547"/>
      <w:r>
        <w:rPr>
          <w:color w:val="000000"/>
          <w:sz w:val="28"/>
        </w:rPr>
        <w:t xml:space="preserve">      139. Для подведомственных организаций с однородным составом документов службой ДОУ вышестоящего органа (вышестоящей организации) </w:t>
      </w:r>
      <w:r>
        <w:rPr>
          <w:color w:val="000000"/>
          <w:sz w:val="28"/>
        </w:rPr>
        <w:lastRenderedPageBreak/>
        <w:t>разрабатываются типовые (примерные) номенклатуры дел. Такие номенклатуры подлежат согласованию с уполномоченным органом или местными исполнительными органами областей, городов республиканского значения и столицы.</w:t>
      </w:r>
    </w:p>
    <w:p w:rsidR="00191557" w:rsidRDefault="00D72214">
      <w:pPr>
        <w:spacing w:after="0"/>
        <w:jc w:val="both"/>
      </w:pPr>
      <w:bookmarkStart w:id="549" w:name="z533"/>
      <w:bookmarkEnd w:id="548"/>
      <w:r>
        <w:rPr>
          <w:color w:val="000000"/>
          <w:sz w:val="28"/>
        </w:rPr>
        <w:t>      140. Сроки хранения электронной регистрационной контрольной карточки соответствуют срокам хранения электронных документов. Электронные регистрационные контрольные карточки хранятся совместно с электронными документами, соответствующими регистрационными свидетельствами электронных цифровых подписей, уведомлениями-квитанциями о доставке данных электронных документов.</w:t>
      </w:r>
    </w:p>
    <w:p w:rsidR="00191557" w:rsidRDefault="00D72214">
      <w:pPr>
        <w:spacing w:after="0"/>
        <w:jc w:val="both"/>
      </w:pPr>
      <w:bookmarkStart w:id="550" w:name="z534"/>
      <w:bookmarkEnd w:id="549"/>
      <w:r>
        <w:rPr>
          <w:color w:val="000000"/>
          <w:sz w:val="28"/>
        </w:rPr>
        <w:t>      141. Сроки хранения электронных документов и обязательность оформления бумажных подлинников документов устанавливаются перечнем типовых документов, образующихся в деятельности государственных и негосударственных организаций, с указанием сроков хранения, утверждаемым уполномоченным органом.</w:t>
      </w:r>
    </w:p>
    <w:p w:rsidR="00191557" w:rsidRDefault="00D72214">
      <w:pPr>
        <w:spacing w:after="0"/>
        <w:jc w:val="both"/>
      </w:pPr>
      <w:bookmarkStart w:id="551" w:name="z535"/>
      <w:bookmarkEnd w:id="550"/>
      <w:r>
        <w:rPr>
          <w:color w:val="000000"/>
          <w:sz w:val="28"/>
        </w:rPr>
        <w:t>      Электронные документы хранятся в том формате (касательно вложенных файлов), в котором они были сформированы, отправлены или получены, с обеспечением одновременного хранения сформированных электронных цифровых подписей под соответствующими электронными документами.</w:t>
      </w:r>
    </w:p>
    <w:p w:rsidR="00191557" w:rsidRDefault="00D72214">
      <w:pPr>
        <w:spacing w:after="0"/>
        <w:jc w:val="both"/>
      </w:pPr>
      <w:bookmarkStart w:id="552" w:name="z536"/>
      <w:bookmarkEnd w:id="551"/>
      <w:r>
        <w:rPr>
          <w:color w:val="000000"/>
          <w:sz w:val="28"/>
        </w:rPr>
        <w:t>      142. Организации разрабатывают перечень документов, образующихся в их деятельности, только в электронном виде с указанием сроков их хранения, согласованный с уполномоченным органом, и отражают в номенклатуре дел виды документов.</w:t>
      </w:r>
    </w:p>
    <w:p w:rsidR="00191557" w:rsidRDefault="00D72214">
      <w:pPr>
        <w:spacing w:after="0"/>
        <w:jc w:val="both"/>
      </w:pPr>
      <w:bookmarkStart w:id="553" w:name="z537"/>
      <w:bookmarkEnd w:id="552"/>
      <w:r>
        <w:rPr>
          <w:color w:val="000000"/>
          <w:sz w:val="28"/>
        </w:rPr>
        <w:t xml:space="preserve">       143. Хранение электронных документов сопровождается хранением соответствующих электронных баз данных, использованных открытых ключей электронных цифровых подписей (регистрационных свидетельств электронных цифровых подписей) и программ, реализующих процессы формирования и проверки электронных цифровых подписей электронных документов. </w:t>
      </w:r>
    </w:p>
    <w:p w:rsidR="00191557" w:rsidRDefault="00D72214">
      <w:pPr>
        <w:spacing w:after="0"/>
        <w:jc w:val="both"/>
      </w:pPr>
      <w:bookmarkStart w:id="554" w:name="z538"/>
      <w:bookmarkEnd w:id="553"/>
      <w:r>
        <w:rPr>
          <w:color w:val="000000"/>
          <w:sz w:val="28"/>
        </w:rPr>
        <w:t>      144. Для открытых ключей электронных цифровых подписей в государственных органах и УЦ ГО хранятся оформленные в установленном порядке документы (регистрационные свидетельства), подтверждающие принадлежность данных ключей конкретному участнику СЭД.</w:t>
      </w:r>
    </w:p>
    <w:p w:rsidR="00191557" w:rsidRDefault="00D72214">
      <w:pPr>
        <w:spacing w:after="0"/>
        <w:jc w:val="both"/>
      </w:pPr>
      <w:bookmarkStart w:id="555" w:name="z539"/>
      <w:bookmarkEnd w:id="554"/>
      <w:r>
        <w:rPr>
          <w:color w:val="000000"/>
          <w:sz w:val="28"/>
        </w:rPr>
        <w:t>      Для каждого открытого ключа хранится информация о начале и окончании срока его действия. При этом доступ к массивам открытых ключей, находящихся на оперативном (ведомственном) архивном хранении, ограничивается.</w:t>
      </w:r>
    </w:p>
    <w:p w:rsidR="00191557" w:rsidRDefault="00D72214">
      <w:pPr>
        <w:spacing w:after="0"/>
        <w:jc w:val="both"/>
      </w:pPr>
      <w:bookmarkStart w:id="556" w:name="z540"/>
      <w:bookmarkEnd w:id="555"/>
      <w:r>
        <w:rPr>
          <w:color w:val="000000"/>
          <w:sz w:val="28"/>
        </w:rPr>
        <w:lastRenderedPageBreak/>
        <w:t>      Сохранность, надлежащее использование носителей информации с закрытыми (секретными) ключами электронной цифровой подписи (далее - ключевой носитель), а также использование закрытых (секретных) ключей электронных цифровых подписей и их защита от несанкционированного доступа возлагаются на владельцев регистрационных свидетельств.</w:t>
      </w:r>
    </w:p>
    <w:p w:rsidR="00191557" w:rsidRDefault="00D72214">
      <w:pPr>
        <w:spacing w:after="0"/>
        <w:jc w:val="both"/>
      </w:pPr>
      <w:bookmarkStart w:id="557" w:name="z541"/>
      <w:bookmarkEnd w:id="556"/>
      <w:r>
        <w:rPr>
          <w:color w:val="000000"/>
          <w:sz w:val="28"/>
        </w:rPr>
        <w:t>      145. При хранении электронных документов обеспечивается привязка (синхронизация) электронных документов и соответствующих открытых ключей электронных цифровых подписей.</w:t>
      </w:r>
    </w:p>
    <w:p w:rsidR="00191557" w:rsidRDefault="00D72214">
      <w:pPr>
        <w:spacing w:after="0"/>
        <w:jc w:val="both"/>
      </w:pPr>
      <w:bookmarkStart w:id="558" w:name="z542"/>
      <w:bookmarkEnd w:id="557"/>
      <w:r>
        <w:rPr>
          <w:color w:val="000000"/>
          <w:sz w:val="28"/>
        </w:rPr>
        <w:t>      146. Участники СЭД обеспечивают защиту от несанкционированного доступа, непреднамеренного уничтожения и (или) искажения учетных данных, содержащихся в базах данных, а также обеспечивают создание резервных копий электронных документов.</w:t>
      </w:r>
    </w:p>
    <w:bookmarkEnd w:id="558"/>
    <w:p w:rsidR="00191557" w:rsidRDefault="00191557">
      <w:pPr>
        <w:spacing w:after="0"/>
      </w:pPr>
    </w:p>
    <w:p w:rsidR="00191557" w:rsidRDefault="00D72214">
      <w:pPr>
        <w:spacing w:after="0"/>
        <w:jc w:val="both"/>
      </w:pPr>
      <w:r>
        <w:rPr>
          <w:color w:val="000000"/>
          <w:sz w:val="28"/>
        </w:rPr>
        <w:t>      Защита информации (электронных информационных ресурсов) в информационных системах, в том числе в архивах электронных документов, средств криптографической защиты информации, реализующих процесс формирования и проверки электронной цифровой подписи (средств электронной цифровой подписи, криптографических ключей), осуществляется совместно с организацией, эксплуатирующей СЭД, участниками СЭД в порядке, установленном нормативными правовыми актами уполномоченного органа в сфере обеспечения информационной безопасности.</w:t>
      </w:r>
    </w:p>
    <w:p w:rsidR="00191557" w:rsidRDefault="00D72214">
      <w:pPr>
        <w:spacing w:after="0"/>
        <w:jc w:val="both"/>
      </w:pPr>
      <w:bookmarkStart w:id="559" w:name="z544"/>
      <w:r>
        <w:rPr>
          <w:color w:val="000000"/>
          <w:sz w:val="28"/>
        </w:rPr>
        <w:t xml:space="preserve">       147. Государственные органы обеспечивают доставку электронных документов объемом не более 95 Мб, количество вложений которого не превышает 80 файлов. </w:t>
      </w:r>
    </w:p>
    <w:p w:rsidR="00191557" w:rsidRDefault="00D72214">
      <w:pPr>
        <w:spacing w:after="0"/>
      </w:pPr>
      <w:bookmarkStart w:id="560" w:name="z545"/>
      <w:bookmarkEnd w:id="559"/>
      <w:r>
        <w:rPr>
          <w:b/>
          <w:color w:val="000000"/>
        </w:rPr>
        <w:t xml:space="preserve"> Параграф 10. Порядок оформления номенклатуры дел</w:t>
      </w:r>
    </w:p>
    <w:p w:rsidR="00191557" w:rsidRDefault="00D72214">
      <w:pPr>
        <w:spacing w:after="0"/>
        <w:jc w:val="both"/>
      </w:pPr>
      <w:bookmarkStart w:id="561" w:name="z546"/>
      <w:bookmarkEnd w:id="560"/>
      <w:r>
        <w:rPr>
          <w:color w:val="000000"/>
          <w:sz w:val="28"/>
        </w:rPr>
        <w:t>      148. В номенклатуру дел включаются заголовки дел, отражающие все документируемые участки работы организации, в том числе личные дела, описи дел, РКФ, контрольно-справочные, тематические картотеки, а также базы данных.</w:t>
      </w:r>
    </w:p>
    <w:p w:rsidR="00191557" w:rsidRDefault="00D72214">
      <w:pPr>
        <w:spacing w:after="0"/>
        <w:jc w:val="both"/>
      </w:pPr>
      <w:bookmarkStart w:id="562" w:name="z547"/>
      <w:bookmarkEnd w:id="561"/>
      <w:r>
        <w:rPr>
          <w:color w:val="000000"/>
          <w:sz w:val="28"/>
        </w:rPr>
        <w:t>      Печатные издания в номенклатуру дел не включаются.</w:t>
      </w:r>
    </w:p>
    <w:p w:rsidR="00191557" w:rsidRDefault="00D72214">
      <w:pPr>
        <w:spacing w:after="0"/>
        <w:jc w:val="both"/>
      </w:pPr>
      <w:bookmarkStart w:id="563" w:name="z548"/>
      <w:bookmarkEnd w:id="562"/>
      <w:r>
        <w:rPr>
          <w:color w:val="000000"/>
          <w:sz w:val="28"/>
        </w:rPr>
        <w:t>      149. В графе 1 номенклатуры дел проставляются индексы каждого дела, включенного в номенклатуру. Индекс дела состоит из цифрового обозначения структурного подразделения и порядкового номера заголовка дела по номенклатуре дел в пределах структурного подразделения. Элементы индекса отделяются друг от друга дефисом.</w:t>
      </w:r>
    </w:p>
    <w:p w:rsidR="00191557" w:rsidRDefault="00D72214">
      <w:pPr>
        <w:spacing w:after="0"/>
        <w:jc w:val="both"/>
      </w:pPr>
      <w:bookmarkStart w:id="564" w:name="z549"/>
      <w:bookmarkEnd w:id="563"/>
      <w:r>
        <w:rPr>
          <w:color w:val="000000"/>
          <w:sz w:val="28"/>
        </w:rPr>
        <w:t xml:space="preserve">       В номенклатуре дел рекомендуется сохранять порядок расположения однородных дел в пределах разных структурных подразделений, для переходящих дел индекс сохраняется. </w:t>
      </w:r>
    </w:p>
    <w:p w:rsidR="00191557" w:rsidRDefault="00D72214">
      <w:pPr>
        <w:spacing w:after="0"/>
        <w:jc w:val="both"/>
      </w:pPr>
      <w:bookmarkStart w:id="565" w:name="z550"/>
      <w:bookmarkEnd w:id="564"/>
      <w:r>
        <w:rPr>
          <w:color w:val="000000"/>
          <w:sz w:val="28"/>
        </w:rPr>
        <w:lastRenderedPageBreak/>
        <w:t xml:space="preserve">       150. В графу 2 номенклатуры дел включаются заголовки дел (томов, частей). </w:t>
      </w:r>
    </w:p>
    <w:p w:rsidR="00191557" w:rsidRDefault="00D72214">
      <w:pPr>
        <w:spacing w:after="0"/>
        <w:jc w:val="both"/>
      </w:pPr>
      <w:bookmarkStart w:id="566" w:name="z551"/>
      <w:bookmarkEnd w:id="565"/>
      <w:r>
        <w:rPr>
          <w:color w:val="000000"/>
          <w:sz w:val="28"/>
        </w:rPr>
        <w:t>      Требования к заголовку:</w:t>
      </w:r>
    </w:p>
    <w:p w:rsidR="00191557" w:rsidRDefault="00D72214">
      <w:pPr>
        <w:spacing w:after="0"/>
        <w:jc w:val="both"/>
      </w:pPr>
      <w:bookmarkStart w:id="567" w:name="z552"/>
      <w:bookmarkEnd w:id="566"/>
      <w:r>
        <w:rPr>
          <w:color w:val="000000"/>
          <w:sz w:val="28"/>
        </w:rPr>
        <w:t xml:space="preserve">       1) заголовок дела должен четко, в обобщенной форме отражать основное содержание и состав документов дела; </w:t>
      </w:r>
    </w:p>
    <w:p w:rsidR="00191557" w:rsidRDefault="00D72214">
      <w:pPr>
        <w:spacing w:after="0"/>
        <w:jc w:val="both"/>
      </w:pPr>
      <w:bookmarkStart w:id="568" w:name="z553"/>
      <w:bookmarkEnd w:id="567"/>
      <w:r>
        <w:rPr>
          <w:color w:val="000000"/>
          <w:sz w:val="28"/>
        </w:rPr>
        <w:t xml:space="preserve">       2) не допускается употребление в заголовке дела неконкретных формулировок ("разные материалы", "общая переписка", "исходящая корреспонденция" "входящие документы"), а также вводных слов и сложных оборотов; </w:t>
      </w:r>
    </w:p>
    <w:p w:rsidR="00191557" w:rsidRDefault="00D72214">
      <w:pPr>
        <w:spacing w:after="0"/>
        <w:jc w:val="both"/>
      </w:pPr>
      <w:bookmarkStart w:id="569" w:name="z554"/>
      <w:bookmarkEnd w:id="568"/>
      <w:r>
        <w:rPr>
          <w:color w:val="000000"/>
          <w:sz w:val="28"/>
        </w:rPr>
        <w:t xml:space="preserve">       3) заголовок дела состоит из элементов, располагаемых в следующей последовательности: </w:t>
      </w:r>
    </w:p>
    <w:p w:rsidR="00191557" w:rsidRDefault="00D72214">
      <w:pPr>
        <w:spacing w:after="0"/>
        <w:jc w:val="both"/>
      </w:pPr>
      <w:bookmarkStart w:id="570" w:name="z555"/>
      <w:bookmarkEnd w:id="569"/>
      <w:r>
        <w:rPr>
          <w:color w:val="000000"/>
          <w:sz w:val="28"/>
        </w:rPr>
        <w:t xml:space="preserve">       название вида дела (переписка, журнал) или разновидности документов (протоколы, приказы); </w:t>
      </w:r>
    </w:p>
    <w:p w:rsidR="00191557" w:rsidRDefault="00D72214">
      <w:pPr>
        <w:spacing w:after="0"/>
        <w:jc w:val="both"/>
      </w:pPr>
      <w:bookmarkStart w:id="571" w:name="z556"/>
      <w:bookmarkEnd w:id="570"/>
      <w:r>
        <w:rPr>
          <w:color w:val="000000"/>
          <w:sz w:val="28"/>
        </w:rPr>
        <w:t xml:space="preserve">       название организации или структурного подразделения (автор документа), название организации, которой будут адресованы или от которой будут получены документы (адресат или корреспондент документа); </w:t>
      </w:r>
    </w:p>
    <w:p w:rsidR="00191557" w:rsidRDefault="00D72214">
      <w:pPr>
        <w:spacing w:after="0"/>
        <w:jc w:val="both"/>
      </w:pPr>
      <w:bookmarkStart w:id="572" w:name="z557"/>
      <w:bookmarkEnd w:id="571"/>
      <w:r>
        <w:rPr>
          <w:color w:val="000000"/>
          <w:sz w:val="28"/>
        </w:rPr>
        <w:t xml:space="preserve">       краткое содержание документов дела; </w:t>
      </w:r>
    </w:p>
    <w:p w:rsidR="00191557" w:rsidRDefault="00D72214">
      <w:pPr>
        <w:spacing w:after="0"/>
        <w:jc w:val="both"/>
      </w:pPr>
      <w:bookmarkStart w:id="573" w:name="z558"/>
      <w:bookmarkEnd w:id="572"/>
      <w:r>
        <w:rPr>
          <w:color w:val="000000"/>
          <w:sz w:val="28"/>
        </w:rPr>
        <w:t xml:space="preserve">       название местности (территории), с которой связано содержание документов дела; </w:t>
      </w:r>
    </w:p>
    <w:p w:rsidR="00191557" w:rsidRDefault="00D72214">
      <w:pPr>
        <w:spacing w:after="0"/>
        <w:jc w:val="both"/>
      </w:pPr>
      <w:bookmarkStart w:id="574" w:name="z559"/>
      <w:bookmarkEnd w:id="573"/>
      <w:r>
        <w:rPr>
          <w:color w:val="000000"/>
          <w:sz w:val="28"/>
        </w:rPr>
        <w:t xml:space="preserve">       дата (период), к которой относятся документы дела; </w:t>
      </w:r>
    </w:p>
    <w:p w:rsidR="00191557" w:rsidRDefault="00D72214">
      <w:pPr>
        <w:spacing w:after="0"/>
        <w:jc w:val="both"/>
      </w:pPr>
      <w:bookmarkStart w:id="575" w:name="z560"/>
      <w:bookmarkEnd w:id="574"/>
      <w:r>
        <w:rPr>
          <w:color w:val="000000"/>
          <w:sz w:val="28"/>
        </w:rPr>
        <w:t xml:space="preserve">      4) в заголовках дел, содержащих документы по одному вопросу, но не связанных последовательностью исполнения, в качестве вида дела употребляется термин "документы". </w:t>
      </w:r>
    </w:p>
    <w:p w:rsidR="00191557" w:rsidRDefault="00D72214">
      <w:pPr>
        <w:spacing w:after="0"/>
        <w:jc w:val="both"/>
      </w:pPr>
      <w:bookmarkStart w:id="576" w:name="z561"/>
      <w:bookmarkEnd w:id="575"/>
      <w:r>
        <w:rPr>
          <w:color w:val="000000"/>
          <w:sz w:val="28"/>
        </w:rPr>
        <w:t>      Термин "документы" применяется также в заголовках дел, содержащих документы – приложения к какому либо документу, и оформляются следующим образом: "Протокол (- ы) заседания (- ий) Совета директоров компании и документы к ним" или "Документы к протоколу заседания Совета директоров компании";</w:t>
      </w:r>
    </w:p>
    <w:p w:rsidR="00191557" w:rsidRDefault="00D72214">
      <w:pPr>
        <w:spacing w:after="0"/>
        <w:jc w:val="both"/>
      </w:pPr>
      <w:bookmarkStart w:id="577" w:name="z562"/>
      <w:bookmarkEnd w:id="576"/>
      <w:r>
        <w:rPr>
          <w:color w:val="000000"/>
          <w:sz w:val="28"/>
        </w:rPr>
        <w:t xml:space="preserve">       5) в заголовках дел, содержащих переписку, указывается, с кем и по какому вопросу она ведется (в случае ведения переписки с однородными корреспондентами, в заголовках указывается их общее видовое название); </w:t>
      </w:r>
    </w:p>
    <w:p w:rsidR="00191557" w:rsidRDefault="00D72214">
      <w:pPr>
        <w:spacing w:after="0"/>
        <w:jc w:val="both"/>
      </w:pPr>
      <w:bookmarkStart w:id="578" w:name="z563"/>
      <w:bookmarkEnd w:id="577"/>
      <w:r>
        <w:rPr>
          <w:color w:val="000000"/>
          <w:sz w:val="28"/>
        </w:rPr>
        <w:t xml:space="preserve">       6) в заголовках дел, содержащих переписку с более тремя разнородными корреспондентами, их наименования не перечисляются; </w:t>
      </w:r>
    </w:p>
    <w:p w:rsidR="00191557" w:rsidRDefault="00D72214">
      <w:pPr>
        <w:spacing w:after="0"/>
        <w:jc w:val="both"/>
      </w:pPr>
      <w:bookmarkStart w:id="579" w:name="z564"/>
      <w:bookmarkEnd w:id="578"/>
      <w:r>
        <w:rPr>
          <w:color w:val="000000"/>
          <w:sz w:val="28"/>
        </w:rPr>
        <w:t xml:space="preserve">       7) при обозначении в заголовках дел административно-территориальных единиц учитывается следующее: </w:t>
      </w:r>
    </w:p>
    <w:p w:rsidR="00191557" w:rsidRDefault="00D72214">
      <w:pPr>
        <w:spacing w:after="0"/>
        <w:jc w:val="both"/>
      </w:pPr>
      <w:bookmarkStart w:id="580" w:name="z565"/>
      <w:bookmarkEnd w:id="579"/>
      <w:r>
        <w:rPr>
          <w:color w:val="000000"/>
          <w:sz w:val="28"/>
        </w:rPr>
        <w:t xml:space="preserve">       если содержание дела касается нескольких однородных административно-территориальных единиц, в заголовке дела не указываются их конкретные названия, а указывается их общее видовое название; </w:t>
      </w:r>
    </w:p>
    <w:p w:rsidR="00191557" w:rsidRDefault="00D72214">
      <w:pPr>
        <w:spacing w:after="0"/>
        <w:jc w:val="both"/>
      </w:pPr>
      <w:bookmarkStart w:id="581" w:name="z566"/>
      <w:bookmarkEnd w:id="580"/>
      <w:r>
        <w:rPr>
          <w:color w:val="000000"/>
          <w:sz w:val="28"/>
        </w:rPr>
        <w:lastRenderedPageBreak/>
        <w:t xml:space="preserve">       если содержание дела касается одной административно-территориальной единицы (населенного пункта), ее (его) название указывается в заголовке дела; </w:t>
      </w:r>
    </w:p>
    <w:p w:rsidR="00191557" w:rsidRDefault="00D72214">
      <w:pPr>
        <w:spacing w:after="0"/>
        <w:jc w:val="both"/>
      </w:pPr>
      <w:bookmarkStart w:id="582" w:name="z567"/>
      <w:bookmarkEnd w:id="581"/>
      <w:r>
        <w:rPr>
          <w:color w:val="000000"/>
          <w:sz w:val="28"/>
        </w:rPr>
        <w:t xml:space="preserve">       8) в заголовках дел, содержащих плановую или отчетную документацию, указывается период (квартал, год), на (за) который составлены планы (отчеты); </w:t>
      </w:r>
    </w:p>
    <w:p w:rsidR="00191557" w:rsidRDefault="00D72214">
      <w:pPr>
        <w:spacing w:after="0"/>
        <w:jc w:val="both"/>
      </w:pPr>
      <w:bookmarkStart w:id="583" w:name="z568"/>
      <w:bookmarkEnd w:id="582"/>
      <w:r>
        <w:rPr>
          <w:color w:val="000000"/>
          <w:sz w:val="28"/>
        </w:rPr>
        <w:t>      9) заголовки судебных, следственных, личных, персональных, арбитражных дел, а также дел, содержащих документы, связанные последовательностью делопроизводства по одному вопросу, начинаются со слова "Дело";</w:t>
      </w:r>
    </w:p>
    <w:p w:rsidR="00191557" w:rsidRDefault="00D72214">
      <w:pPr>
        <w:spacing w:after="0"/>
        <w:jc w:val="both"/>
      </w:pPr>
      <w:bookmarkStart w:id="584" w:name="z569"/>
      <w:bookmarkEnd w:id="583"/>
      <w:r>
        <w:rPr>
          <w:color w:val="000000"/>
          <w:sz w:val="28"/>
        </w:rPr>
        <w:t xml:space="preserve">       10) если дело будет состоять из нескольких томов или частей, то составляется общий заголовок дела, а затем составляются заголовки каждого тома или части, уточняющие содержание заголовка дела. </w:t>
      </w:r>
    </w:p>
    <w:p w:rsidR="00191557" w:rsidRDefault="00D72214">
      <w:pPr>
        <w:spacing w:after="0"/>
        <w:jc w:val="both"/>
      </w:pPr>
      <w:bookmarkStart w:id="585" w:name="z570"/>
      <w:bookmarkEnd w:id="584"/>
      <w:r>
        <w:rPr>
          <w:color w:val="000000"/>
          <w:sz w:val="28"/>
        </w:rPr>
        <w:t xml:space="preserve">       151. Заголовки дел внутри разделов номенклатуры располагаются в соответствии со степенью важности документов, составляющих дела, и их взаимосвязью. </w:t>
      </w:r>
    </w:p>
    <w:p w:rsidR="00191557" w:rsidRDefault="00D72214">
      <w:pPr>
        <w:spacing w:after="0"/>
        <w:jc w:val="both"/>
      </w:pPr>
      <w:bookmarkStart w:id="586" w:name="z571"/>
      <w:bookmarkEnd w:id="585"/>
      <w:r>
        <w:rPr>
          <w:color w:val="000000"/>
          <w:sz w:val="28"/>
        </w:rPr>
        <w:t>      Вначале располагаются заголовки дел, содержащих нормативную правовую документацию. При этом заголовки дел, содержащих постановления и приказы вышестоящих организаций, располагаются перед заголовками дел с приказами организации. Далее располагаются заголовки дел, содержащих остальные правовые акты, а также плановые и отчетные документы.</w:t>
      </w:r>
    </w:p>
    <w:p w:rsidR="00191557" w:rsidRDefault="00D72214">
      <w:pPr>
        <w:spacing w:after="0"/>
        <w:jc w:val="both"/>
      </w:pPr>
      <w:bookmarkStart w:id="587" w:name="z572"/>
      <w:bookmarkEnd w:id="586"/>
      <w:r>
        <w:rPr>
          <w:color w:val="000000"/>
          <w:sz w:val="28"/>
        </w:rPr>
        <w:t>      Проекты распорядительных документов, документы по их подготовке, изменения к планам, основания к приказам помещаются в номенклатуре дел вслед за соответствующими основными документами.</w:t>
      </w:r>
    </w:p>
    <w:p w:rsidR="00191557" w:rsidRDefault="00D72214">
      <w:pPr>
        <w:spacing w:after="0"/>
        <w:jc w:val="both"/>
      </w:pPr>
      <w:bookmarkStart w:id="588" w:name="z573"/>
      <w:bookmarkEnd w:id="587"/>
      <w:r>
        <w:rPr>
          <w:color w:val="000000"/>
          <w:sz w:val="28"/>
        </w:rPr>
        <w:t>      Заголовки дел, заведенных по географическому и корреспондентскому признакам, вносятся в номенклатуру дел по алфавиту географических названий и корреспондентов.</w:t>
      </w:r>
    </w:p>
    <w:p w:rsidR="00191557" w:rsidRDefault="00D72214">
      <w:pPr>
        <w:spacing w:after="0"/>
        <w:jc w:val="both"/>
      </w:pPr>
      <w:bookmarkStart w:id="589" w:name="z574"/>
      <w:bookmarkEnd w:id="588"/>
      <w:r>
        <w:rPr>
          <w:color w:val="000000"/>
          <w:sz w:val="28"/>
        </w:rPr>
        <w:t xml:space="preserve">       Заголовки дел уточняются в процессе формирования и оформления дел. Если в течение года возникают новые документированные участки работы, не предусмотренные дела, они дополнительно вносятся в номенклатуру. </w:t>
      </w:r>
    </w:p>
    <w:p w:rsidR="00191557" w:rsidRDefault="00D72214">
      <w:pPr>
        <w:spacing w:after="0"/>
        <w:jc w:val="both"/>
      </w:pPr>
      <w:bookmarkStart w:id="590" w:name="z575"/>
      <w:bookmarkEnd w:id="589"/>
      <w:r>
        <w:rPr>
          <w:color w:val="000000"/>
          <w:sz w:val="28"/>
        </w:rPr>
        <w:t xml:space="preserve">       152. Графа 3 заполняется после завершения календарного года. </w:t>
      </w:r>
    </w:p>
    <w:p w:rsidR="00191557" w:rsidRDefault="00D72214">
      <w:pPr>
        <w:spacing w:after="0"/>
        <w:jc w:val="both"/>
      </w:pPr>
      <w:bookmarkStart w:id="591" w:name="z576"/>
      <w:bookmarkEnd w:id="590"/>
      <w:r>
        <w:rPr>
          <w:color w:val="000000"/>
          <w:sz w:val="28"/>
        </w:rPr>
        <w:t>      153. В графе 4 указываются сроки хранения дела со ссылкой на номера пунктов (статей) типового или ведомственного (отраслевого) перечня документов с указанием сроков их хранения, при их отсутствии – на типовую (примерную) номенклатуру дел.</w:t>
      </w:r>
    </w:p>
    <w:p w:rsidR="00191557" w:rsidRDefault="00D72214">
      <w:pPr>
        <w:spacing w:after="0"/>
        <w:jc w:val="both"/>
      </w:pPr>
      <w:bookmarkStart w:id="592" w:name="z577"/>
      <w:bookmarkEnd w:id="591"/>
      <w:r>
        <w:rPr>
          <w:color w:val="000000"/>
          <w:sz w:val="28"/>
        </w:rPr>
        <w:t xml:space="preserve">      154. В графе 5 службой ДОУ указываются наименования перечня документов, типовой (примерной) номенклатуры дел, использованных при определении сроков хранения дел, и делаются отметки о переходящих делах, особо ценных документах и делах, передаче дел в другое структурное </w:t>
      </w:r>
      <w:r>
        <w:rPr>
          <w:color w:val="000000"/>
          <w:sz w:val="28"/>
        </w:rPr>
        <w:lastRenderedPageBreak/>
        <w:t>подразделение или организацию для их продолжения, в архив организации, наличии электронных копий документов, виде и месте хранения их носителей.</w:t>
      </w:r>
    </w:p>
    <w:p w:rsidR="00191557" w:rsidRDefault="00D72214">
      <w:pPr>
        <w:spacing w:after="0"/>
        <w:jc w:val="both"/>
      </w:pPr>
      <w:bookmarkStart w:id="593" w:name="z578"/>
      <w:bookmarkEnd w:id="592"/>
      <w:r>
        <w:rPr>
          <w:color w:val="000000"/>
          <w:sz w:val="28"/>
        </w:rPr>
        <w:t xml:space="preserve">       155. По окончании года осуществляется сверка (уточнение) заголовков номенклатуры с фактическим составом документов дела и их содержанием. В конце номенклатуры дел делается итоговая запись о количестве заведенных дел томов или части. </w:t>
      </w:r>
    </w:p>
    <w:p w:rsidR="00191557" w:rsidRDefault="00D72214">
      <w:pPr>
        <w:spacing w:after="0"/>
        <w:jc w:val="both"/>
      </w:pPr>
      <w:bookmarkStart w:id="594" w:name="z579"/>
      <w:bookmarkEnd w:id="593"/>
      <w:r>
        <w:rPr>
          <w:color w:val="000000"/>
          <w:sz w:val="28"/>
        </w:rPr>
        <w:t>      Сведения о количестве заведенных дел томов или части сообщаются архиву организации.</w:t>
      </w:r>
    </w:p>
    <w:p w:rsidR="00191557" w:rsidRDefault="00D72214">
      <w:pPr>
        <w:spacing w:after="0"/>
      </w:pPr>
      <w:bookmarkStart w:id="595" w:name="z580"/>
      <w:bookmarkEnd w:id="594"/>
      <w:r>
        <w:rPr>
          <w:b/>
          <w:color w:val="000000"/>
        </w:rPr>
        <w:t xml:space="preserve"> Параграф 11. Порядок формирования дел</w:t>
      </w:r>
    </w:p>
    <w:p w:rsidR="00191557" w:rsidRDefault="00D72214">
      <w:pPr>
        <w:spacing w:after="0"/>
        <w:jc w:val="both"/>
      </w:pPr>
      <w:bookmarkStart w:id="596" w:name="z581"/>
      <w:bookmarkEnd w:id="595"/>
      <w:r>
        <w:rPr>
          <w:color w:val="000000"/>
          <w:sz w:val="28"/>
        </w:rPr>
        <w:t xml:space="preserve">       156. Исполненные документы формируются исполнителем в дела в соответствии с номенклатурой дел. Формирование дел вне номенклатуры дел не допускается. </w:t>
      </w:r>
    </w:p>
    <w:p w:rsidR="00191557" w:rsidRDefault="00D72214">
      <w:pPr>
        <w:spacing w:after="0"/>
        <w:jc w:val="both"/>
      </w:pPr>
      <w:bookmarkStart w:id="597" w:name="z582"/>
      <w:bookmarkEnd w:id="596"/>
      <w:r>
        <w:rPr>
          <w:color w:val="000000"/>
          <w:sz w:val="28"/>
        </w:rPr>
        <w:t>      157. Контроль за формированием дел осуществляет служба ДОУ.</w:t>
      </w:r>
    </w:p>
    <w:p w:rsidR="00191557" w:rsidRDefault="00D72214">
      <w:pPr>
        <w:spacing w:after="0"/>
        <w:jc w:val="both"/>
      </w:pPr>
      <w:bookmarkStart w:id="598" w:name="z583"/>
      <w:bookmarkEnd w:id="597"/>
      <w:r>
        <w:rPr>
          <w:color w:val="000000"/>
          <w:sz w:val="28"/>
        </w:rPr>
        <w:t xml:space="preserve">       158. При формировании дел соблюдаются следующие требования: </w:t>
      </w:r>
    </w:p>
    <w:p w:rsidR="00191557" w:rsidRDefault="00D72214">
      <w:pPr>
        <w:spacing w:after="0"/>
        <w:jc w:val="both"/>
      </w:pPr>
      <w:bookmarkStart w:id="599" w:name="z584"/>
      <w:bookmarkEnd w:id="598"/>
      <w:r>
        <w:rPr>
          <w:color w:val="000000"/>
          <w:sz w:val="28"/>
        </w:rPr>
        <w:t xml:space="preserve">       1) в дело помещаются только исполненные, правильно оформленные документы, соответствующие по своему содержанию заголовку дела по номенклатуре дел; </w:t>
      </w:r>
    </w:p>
    <w:p w:rsidR="00191557" w:rsidRDefault="00D72214">
      <w:pPr>
        <w:spacing w:after="0"/>
        <w:jc w:val="both"/>
      </w:pPr>
      <w:bookmarkStart w:id="600" w:name="z585"/>
      <w:bookmarkEnd w:id="599"/>
      <w:r>
        <w:rPr>
          <w:color w:val="000000"/>
          <w:sz w:val="28"/>
        </w:rPr>
        <w:t xml:space="preserve">       2) в дело помещаются вместе все документы, относящиеся к разрешению одного вопроса. </w:t>
      </w:r>
    </w:p>
    <w:p w:rsidR="00191557" w:rsidRDefault="00D72214">
      <w:pPr>
        <w:spacing w:after="0"/>
        <w:jc w:val="both"/>
      </w:pPr>
      <w:bookmarkStart w:id="601" w:name="z586"/>
      <w:bookmarkEnd w:id="600"/>
      <w:r>
        <w:rPr>
          <w:color w:val="000000"/>
          <w:sz w:val="28"/>
        </w:rPr>
        <w:t>      Приложения к документам, независимо от даты их утверждения или составления, присоединяются к документам, к которым они относятся.</w:t>
      </w:r>
    </w:p>
    <w:p w:rsidR="00191557" w:rsidRDefault="00D72214">
      <w:pPr>
        <w:spacing w:after="0"/>
        <w:jc w:val="both"/>
      </w:pPr>
      <w:bookmarkStart w:id="602" w:name="z587"/>
      <w:bookmarkEnd w:id="601"/>
      <w:r>
        <w:rPr>
          <w:color w:val="000000"/>
          <w:sz w:val="28"/>
        </w:rPr>
        <w:t>      Приложения объемом свыше 180 листов составляют отдельный том, о чем в документе делается отметка.</w:t>
      </w:r>
    </w:p>
    <w:p w:rsidR="00191557" w:rsidRDefault="00D72214">
      <w:pPr>
        <w:spacing w:after="0"/>
        <w:jc w:val="both"/>
      </w:pPr>
      <w:bookmarkStart w:id="603" w:name="z588"/>
      <w:bookmarkEnd w:id="602"/>
      <w:r>
        <w:rPr>
          <w:color w:val="000000"/>
          <w:sz w:val="28"/>
        </w:rPr>
        <w:t>      3) совместно группируются версии документа на казахском, русском и иных языках;</w:t>
      </w:r>
    </w:p>
    <w:p w:rsidR="00191557" w:rsidRDefault="00D72214">
      <w:pPr>
        <w:spacing w:after="0"/>
        <w:jc w:val="both"/>
      </w:pPr>
      <w:bookmarkStart w:id="604" w:name="z589"/>
      <w:bookmarkEnd w:id="603"/>
      <w:r>
        <w:rPr>
          <w:color w:val="000000"/>
          <w:sz w:val="28"/>
        </w:rPr>
        <w:t>      4) группируются в дела документы одного календарного года, исключение составляют переходящие дела, судебные дела, личные дела, которые формируются в течение всего периода работы данного лица в организации, документы выборных органов и их постоянных комиссий, депутатских групп, которые группируются за период их созыва, документы учебных заведений, которые формируются за учебный год, документы театров, характеризующие сценическую деятельность за театральный сезон, истории болезней;</w:t>
      </w:r>
    </w:p>
    <w:p w:rsidR="00191557" w:rsidRDefault="00D72214">
      <w:pPr>
        <w:spacing w:after="0"/>
        <w:jc w:val="both"/>
      </w:pPr>
      <w:bookmarkStart w:id="605" w:name="z590"/>
      <w:bookmarkEnd w:id="604"/>
      <w:r>
        <w:rPr>
          <w:color w:val="000000"/>
          <w:sz w:val="28"/>
        </w:rPr>
        <w:t xml:space="preserve">       5) раздельно группируются в дела документы постоянного и временного сроков хранения; </w:t>
      </w:r>
    </w:p>
    <w:p w:rsidR="00191557" w:rsidRDefault="00D72214">
      <w:pPr>
        <w:spacing w:after="0"/>
        <w:jc w:val="both"/>
      </w:pPr>
      <w:bookmarkStart w:id="606" w:name="z591"/>
      <w:bookmarkEnd w:id="605"/>
      <w:r>
        <w:rPr>
          <w:color w:val="000000"/>
          <w:sz w:val="28"/>
        </w:rPr>
        <w:t xml:space="preserve">       6) телеграммы, ксерокопии факсограмм, телефонограммы помещаются в дела на общих основаниях в соответствии с номенклатурой дел; </w:t>
      </w:r>
    </w:p>
    <w:p w:rsidR="00191557" w:rsidRDefault="00D72214">
      <w:pPr>
        <w:spacing w:after="0"/>
        <w:jc w:val="both"/>
      </w:pPr>
      <w:bookmarkStart w:id="607" w:name="z592"/>
      <w:bookmarkEnd w:id="606"/>
      <w:r>
        <w:rPr>
          <w:color w:val="000000"/>
          <w:sz w:val="28"/>
        </w:rPr>
        <w:t>      7) в дело не помещаются документы, подлежащие возврату, черновики и лишние экземпляры;</w:t>
      </w:r>
    </w:p>
    <w:p w:rsidR="00191557" w:rsidRDefault="00D72214">
      <w:pPr>
        <w:spacing w:after="0"/>
        <w:jc w:val="both"/>
      </w:pPr>
      <w:bookmarkStart w:id="608" w:name="z593"/>
      <w:bookmarkEnd w:id="607"/>
      <w:r>
        <w:rPr>
          <w:color w:val="000000"/>
          <w:sz w:val="28"/>
        </w:rPr>
        <w:lastRenderedPageBreak/>
        <w:t>      8) по объему дело постоянного срока хранения не должно превышать 180 листов;</w:t>
      </w:r>
    </w:p>
    <w:p w:rsidR="00191557" w:rsidRDefault="00D72214">
      <w:pPr>
        <w:spacing w:after="0"/>
        <w:jc w:val="both"/>
      </w:pPr>
      <w:bookmarkStart w:id="609" w:name="z594"/>
      <w:bookmarkEnd w:id="608"/>
      <w:r>
        <w:rPr>
          <w:color w:val="000000"/>
          <w:sz w:val="28"/>
        </w:rPr>
        <w:t>      9) при наличии в деле нескольких томов (частей) номер (индекс) и заголовок дела проставляются на каждом томе с добавлением нумерации томов (частей), в последнем томе (части) добавляется слово "последний" ("последняя").</w:t>
      </w:r>
    </w:p>
    <w:p w:rsidR="00191557" w:rsidRDefault="00D72214">
      <w:pPr>
        <w:spacing w:after="0"/>
        <w:jc w:val="both"/>
      </w:pPr>
      <w:bookmarkStart w:id="610" w:name="z595"/>
      <w:bookmarkEnd w:id="609"/>
      <w:r>
        <w:rPr>
          <w:color w:val="000000"/>
          <w:sz w:val="28"/>
        </w:rPr>
        <w:t>      159. Документы внутри дела располагаются сверху вниз в соответствии с последовательностью решения вопроса (хронологическом порядке по решаемым вопросам) или в начале дела помещается инициативный документ, затем – документ с окончательным решением вопроса, далее –документы, освещающие ход решения вопроса.</w:t>
      </w:r>
    </w:p>
    <w:p w:rsidR="00191557" w:rsidRDefault="00D72214">
      <w:pPr>
        <w:spacing w:after="0"/>
        <w:jc w:val="both"/>
      </w:pPr>
      <w:bookmarkStart w:id="611" w:name="z596"/>
      <w:bookmarkEnd w:id="610"/>
      <w:r>
        <w:rPr>
          <w:color w:val="000000"/>
          <w:sz w:val="28"/>
        </w:rPr>
        <w:t>      160. Все документы отчетного и информационного характера по исполнению актов и поручений вышестоящих организаций, в которых организация являлась основным исполнителем, формируются в отдельные дела по направлениям деятельности организации. В остальных случаях эти документы подшиваются в дело переписки за текущий год.</w:t>
      </w:r>
    </w:p>
    <w:p w:rsidR="00191557" w:rsidRDefault="00D72214">
      <w:pPr>
        <w:spacing w:after="0"/>
        <w:jc w:val="both"/>
      </w:pPr>
      <w:bookmarkStart w:id="612" w:name="z597"/>
      <w:bookmarkEnd w:id="611"/>
      <w:r>
        <w:rPr>
          <w:color w:val="000000"/>
          <w:sz w:val="28"/>
        </w:rPr>
        <w:t>      161. Распорядительные документы группируются в дела по видам и хронологии с относящимися к ним приложениями. Инструкции, правила, положения, уставы, утвержденные распорядительными документами, являются приложениями к ним и группируются вместе с указанными документами. Если же они утверждены в качестве самостоятельного документа, то их группируют в отдельные дела.</w:t>
      </w:r>
    </w:p>
    <w:p w:rsidR="00191557" w:rsidRDefault="00D72214">
      <w:pPr>
        <w:spacing w:after="0"/>
        <w:jc w:val="both"/>
      </w:pPr>
      <w:bookmarkStart w:id="613" w:name="z598"/>
      <w:bookmarkEnd w:id="612"/>
      <w:r>
        <w:rPr>
          <w:color w:val="000000"/>
          <w:sz w:val="28"/>
        </w:rPr>
        <w:t>      162. Приказы (распоряжения) по основной деятельности, приказы (распоряжения) по личному составу, административно-хозяйственной деятельности формируются в отдельные дела.</w:t>
      </w:r>
    </w:p>
    <w:p w:rsidR="00191557" w:rsidRDefault="00D72214">
      <w:pPr>
        <w:spacing w:after="0"/>
        <w:jc w:val="both"/>
      </w:pPr>
      <w:bookmarkStart w:id="614" w:name="z599"/>
      <w:bookmarkEnd w:id="613"/>
      <w:r>
        <w:rPr>
          <w:color w:val="000000"/>
          <w:sz w:val="28"/>
        </w:rPr>
        <w:t>      163. Протоколы в деле располагаются в хронологическом порядке по номерам вместе с документами к ним.</w:t>
      </w:r>
    </w:p>
    <w:p w:rsidR="00191557" w:rsidRDefault="00D72214">
      <w:pPr>
        <w:spacing w:after="0"/>
        <w:jc w:val="both"/>
      </w:pPr>
      <w:bookmarkStart w:id="615" w:name="z600"/>
      <w:bookmarkEnd w:id="614"/>
      <w:r>
        <w:rPr>
          <w:color w:val="000000"/>
          <w:sz w:val="28"/>
        </w:rPr>
        <w:t>      164. Переписка группируется за делопроизводственный год и систематизируется в хронологической последовательности, при этом документ-ответ помещается за документом-запросом. 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года.</w:t>
      </w:r>
    </w:p>
    <w:p w:rsidR="00191557" w:rsidRDefault="00D72214">
      <w:pPr>
        <w:spacing w:after="0"/>
        <w:jc w:val="both"/>
      </w:pPr>
      <w:bookmarkStart w:id="616" w:name="z601"/>
      <w:bookmarkEnd w:id="615"/>
      <w:r>
        <w:rPr>
          <w:color w:val="000000"/>
          <w:sz w:val="28"/>
        </w:rPr>
        <w:t>      165. Документы в личных делах располагаются в хронологическом порядке в соответствии с их поступлением.</w:t>
      </w:r>
    </w:p>
    <w:p w:rsidR="00191557" w:rsidRDefault="00D72214">
      <w:pPr>
        <w:spacing w:after="0"/>
        <w:jc w:val="both"/>
      </w:pPr>
      <w:bookmarkStart w:id="617" w:name="z602"/>
      <w:bookmarkEnd w:id="616"/>
      <w:r>
        <w:rPr>
          <w:color w:val="000000"/>
          <w:sz w:val="28"/>
        </w:rPr>
        <w:t>      166. Лицевые счета по заработной плате формируются в отдельные дела и располагаются в них в алфавитном порядке фамилий работников.</w:t>
      </w:r>
    </w:p>
    <w:p w:rsidR="00191557" w:rsidRDefault="00D72214">
      <w:pPr>
        <w:spacing w:after="0"/>
        <w:jc w:val="both"/>
      </w:pPr>
      <w:bookmarkStart w:id="618" w:name="z603"/>
      <w:bookmarkEnd w:id="617"/>
      <w:r>
        <w:rPr>
          <w:color w:val="000000"/>
          <w:sz w:val="28"/>
        </w:rPr>
        <w:t>      167. Трудовые договоры формируются в составе личных дел или отдельно в алфавитном порядке фамилий работников.</w:t>
      </w:r>
    </w:p>
    <w:p w:rsidR="00191557" w:rsidRDefault="00D72214">
      <w:pPr>
        <w:spacing w:after="0"/>
        <w:jc w:val="both"/>
      </w:pPr>
      <w:bookmarkStart w:id="619" w:name="z604"/>
      <w:bookmarkEnd w:id="618"/>
      <w:r>
        <w:rPr>
          <w:color w:val="000000"/>
          <w:sz w:val="28"/>
        </w:rPr>
        <w:lastRenderedPageBreak/>
        <w:t>      168. Списки физических лиц и документы, подтверждающие перечисление обязательных пенсионных взносов, обязательных профессиональных пенсионных взносов в единый накопительный пенсионный фонд, формируются в одно дело.</w:t>
      </w:r>
    </w:p>
    <w:p w:rsidR="00191557" w:rsidRDefault="00D72214">
      <w:pPr>
        <w:spacing w:after="0"/>
        <w:jc w:val="both"/>
      </w:pPr>
      <w:bookmarkStart w:id="620" w:name="z605"/>
      <w:bookmarkEnd w:id="619"/>
      <w:r>
        <w:rPr>
          <w:color w:val="000000"/>
          <w:sz w:val="28"/>
        </w:rPr>
        <w:t>      Списки физических лиц и документы, подтверждающие перечисление социальных отчислений, формируются в одно дело.</w:t>
      </w:r>
    </w:p>
    <w:p w:rsidR="00191557" w:rsidRDefault="00D72214">
      <w:pPr>
        <w:spacing w:after="0"/>
        <w:jc w:val="both"/>
      </w:pPr>
      <w:bookmarkStart w:id="621" w:name="z606"/>
      <w:bookmarkEnd w:id="620"/>
      <w:r>
        <w:rPr>
          <w:color w:val="000000"/>
          <w:sz w:val="28"/>
        </w:rPr>
        <w:t>      Списки физических лиц и документы, подтверждающие перечисление взносов по обязательному социальному медицинскому страхованию, формируются в одно дело.</w:t>
      </w:r>
    </w:p>
    <w:p w:rsidR="00191557" w:rsidRDefault="00D72214">
      <w:pPr>
        <w:spacing w:after="0"/>
        <w:jc w:val="both"/>
      </w:pPr>
      <w:bookmarkStart w:id="622" w:name="z607"/>
      <w:bookmarkEnd w:id="621"/>
      <w:r>
        <w:rPr>
          <w:color w:val="000000"/>
          <w:sz w:val="28"/>
        </w:rPr>
        <w:t>      169. Планы, отчеты, сметы, лимиты и штатные расписания формируются в соответствующие дела того года, на который или за который они составлены, независимо от даты их составления, утверждения или поступления.</w:t>
      </w:r>
    </w:p>
    <w:p w:rsidR="00191557" w:rsidRDefault="00D72214">
      <w:pPr>
        <w:spacing w:after="0"/>
        <w:jc w:val="both"/>
      </w:pPr>
      <w:bookmarkStart w:id="623" w:name="z608"/>
      <w:bookmarkEnd w:id="622"/>
      <w:r>
        <w:rPr>
          <w:color w:val="000000"/>
          <w:sz w:val="28"/>
        </w:rPr>
        <w:t>      170. Обращения физических и юридических лиц формируются в дела по вопросам, направлениям деятельности организации или административно-территориальным единицам. При незначительных объемах обращений допускается формирование дел по фамилиям авторов обращений в алфавитном порядке.</w:t>
      </w:r>
    </w:p>
    <w:p w:rsidR="00191557" w:rsidRDefault="00D72214">
      <w:pPr>
        <w:spacing w:after="0"/>
        <w:jc w:val="both"/>
      </w:pPr>
      <w:bookmarkStart w:id="624" w:name="z609"/>
      <w:bookmarkEnd w:id="623"/>
      <w:r>
        <w:rPr>
          <w:color w:val="000000"/>
          <w:sz w:val="28"/>
        </w:rPr>
        <w:t xml:space="preserve">       171. Электронные документы и базы данных формируются в дела (папки) в соответствии с номенклатурой дел организации, отдельно от документов на бумажных носителях, на выделенном носителе информации. Электронные базы данных формируются в отдельные дела, наименование дела соответствует наименованию базы данных. </w:t>
      </w:r>
    </w:p>
    <w:p w:rsidR="00191557" w:rsidRDefault="00D72214">
      <w:pPr>
        <w:spacing w:after="0"/>
      </w:pPr>
      <w:bookmarkStart w:id="625" w:name="z610"/>
      <w:bookmarkEnd w:id="624"/>
      <w:r>
        <w:rPr>
          <w:b/>
          <w:color w:val="000000"/>
        </w:rPr>
        <w:t xml:space="preserve"> Параграф 12. Порядок оформления дел</w:t>
      </w:r>
    </w:p>
    <w:p w:rsidR="00191557" w:rsidRDefault="00D72214">
      <w:pPr>
        <w:spacing w:after="0"/>
        <w:jc w:val="both"/>
      </w:pPr>
      <w:bookmarkStart w:id="626" w:name="z611"/>
      <w:bookmarkEnd w:id="625"/>
      <w:r>
        <w:rPr>
          <w:color w:val="000000"/>
          <w:sz w:val="28"/>
        </w:rPr>
        <w:t xml:space="preserve">       172. Дела организации подлежат оформлению при их заведении и по завершении года для подготовки дела к хранению. Оформление дела включает в себя комплекс работ по описанию дела на обложке, брошюровке, нумерации листов и составлению заверительной надписи. Оформление дел проводится ответственным лицом за ведение делопроизводства структурного подразделения, при методической помощи и под контролем службы ДОУ. </w:t>
      </w:r>
    </w:p>
    <w:p w:rsidR="00191557" w:rsidRDefault="00D72214">
      <w:pPr>
        <w:spacing w:after="0"/>
        <w:jc w:val="both"/>
      </w:pPr>
      <w:bookmarkStart w:id="627" w:name="z612"/>
      <w:bookmarkEnd w:id="626"/>
      <w:r>
        <w:rPr>
          <w:color w:val="000000"/>
          <w:sz w:val="28"/>
        </w:rPr>
        <w:t xml:space="preserve">       173. В зависимости от сроков хранения проводится полное или частичное оформление дел. Полному оформлению подлежат дела постоянного, временного (свыше 10 лет) хранения и по личному составу. Полное оформление дела предусматривает оформление реквизитов обложки дела, нумерацию листов в деле, составление листа-заверителя дела, по форме согласно приложению 27 к настоящим Правилам, составление внутренней описи документов дела, по форме согласно приложению 28 к настоящим Правилам, подшивку или переплет дела, внесение необходимых уточнений в реквизиты обложки дела. </w:t>
      </w:r>
    </w:p>
    <w:p w:rsidR="00191557" w:rsidRDefault="00D72214">
      <w:pPr>
        <w:spacing w:after="0"/>
        <w:jc w:val="both"/>
      </w:pPr>
      <w:bookmarkStart w:id="628" w:name="z613"/>
      <w:bookmarkEnd w:id="627"/>
      <w:r>
        <w:rPr>
          <w:color w:val="000000"/>
          <w:sz w:val="28"/>
        </w:rPr>
        <w:lastRenderedPageBreak/>
        <w:t xml:space="preserve">       174. На обложке дела постоянного, временного (свыше 10 лет) хранения и по личному составу указываются следующие реквизиты: </w:t>
      </w:r>
    </w:p>
    <w:p w:rsidR="00191557" w:rsidRDefault="00D72214">
      <w:pPr>
        <w:spacing w:after="0"/>
        <w:jc w:val="both"/>
      </w:pPr>
      <w:bookmarkStart w:id="629" w:name="z614"/>
      <w:bookmarkEnd w:id="628"/>
      <w:r>
        <w:rPr>
          <w:color w:val="000000"/>
          <w:sz w:val="28"/>
        </w:rPr>
        <w:t xml:space="preserve">       1) наименование организации, наименование структурного подразделения; </w:t>
      </w:r>
    </w:p>
    <w:p w:rsidR="00191557" w:rsidRDefault="00D72214">
      <w:pPr>
        <w:spacing w:after="0"/>
        <w:jc w:val="both"/>
      </w:pPr>
      <w:bookmarkStart w:id="630" w:name="z615"/>
      <w:bookmarkEnd w:id="629"/>
      <w:r>
        <w:rPr>
          <w:color w:val="000000"/>
          <w:sz w:val="28"/>
        </w:rPr>
        <w:t xml:space="preserve">       2) наименование населенного пункта, в котором дислоцирована организация, номер (индекс) дела; </w:t>
      </w:r>
    </w:p>
    <w:p w:rsidR="00191557" w:rsidRDefault="00D72214">
      <w:pPr>
        <w:spacing w:after="0"/>
        <w:jc w:val="both"/>
      </w:pPr>
      <w:bookmarkStart w:id="631" w:name="z616"/>
      <w:bookmarkEnd w:id="630"/>
      <w:r>
        <w:rPr>
          <w:color w:val="000000"/>
          <w:sz w:val="28"/>
        </w:rPr>
        <w:t xml:space="preserve">       3) заголовок дела, дата дела (тома, части), количество листов в деле, срок хранения дела; </w:t>
      </w:r>
    </w:p>
    <w:p w:rsidR="00191557" w:rsidRDefault="00D72214">
      <w:pPr>
        <w:spacing w:after="0"/>
        <w:jc w:val="both"/>
      </w:pPr>
      <w:bookmarkStart w:id="632" w:name="z617"/>
      <w:bookmarkEnd w:id="631"/>
      <w:r>
        <w:rPr>
          <w:color w:val="000000"/>
          <w:sz w:val="28"/>
        </w:rPr>
        <w:t xml:space="preserve">      4) архивный шифр дела. </w:t>
      </w:r>
    </w:p>
    <w:p w:rsidR="00191557" w:rsidRDefault="00D72214">
      <w:pPr>
        <w:spacing w:after="0"/>
        <w:jc w:val="both"/>
      </w:pPr>
      <w:bookmarkStart w:id="633" w:name="z618"/>
      <w:bookmarkEnd w:id="632"/>
      <w:r>
        <w:rPr>
          <w:color w:val="000000"/>
          <w:sz w:val="28"/>
        </w:rPr>
        <w:t xml:space="preserve">       175. Реквизиты, проставляемые на обложке дела постоянного, временного (свыше 10 лет) хранения, оформляются следующим образом: </w:t>
      </w:r>
    </w:p>
    <w:p w:rsidR="00191557" w:rsidRDefault="00D72214">
      <w:pPr>
        <w:spacing w:after="0"/>
        <w:jc w:val="both"/>
      </w:pPr>
      <w:bookmarkStart w:id="634" w:name="z619"/>
      <w:bookmarkEnd w:id="633"/>
      <w:r>
        <w:rPr>
          <w:color w:val="000000"/>
          <w:sz w:val="28"/>
        </w:rPr>
        <w:t xml:space="preserve">       1) наименование организации в соответствии с учредительными документами указывается полностью в именительном падеже, с указанием официально принятого сокращенного наименования, которое указывается в скобках после полного наименования; </w:t>
      </w:r>
    </w:p>
    <w:p w:rsidR="00191557" w:rsidRDefault="00D72214">
      <w:pPr>
        <w:spacing w:after="0"/>
        <w:jc w:val="both"/>
      </w:pPr>
      <w:bookmarkStart w:id="635" w:name="z620"/>
      <w:bookmarkEnd w:id="634"/>
      <w:r>
        <w:rPr>
          <w:color w:val="000000"/>
          <w:sz w:val="28"/>
        </w:rPr>
        <w:t xml:space="preserve">       2) наименование структурного подразделения записывается в соответствии с утвержденной структурой, номер дела - проставляется цифровое обозначение (индекс) дела по номенклатуре дел организации; </w:t>
      </w:r>
    </w:p>
    <w:p w:rsidR="00191557" w:rsidRDefault="00D72214">
      <w:pPr>
        <w:spacing w:after="0"/>
        <w:jc w:val="both"/>
      </w:pPr>
      <w:bookmarkStart w:id="636" w:name="z621"/>
      <w:bookmarkEnd w:id="635"/>
      <w:r>
        <w:rPr>
          <w:color w:val="000000"/>
          <w:sz w:val="28"/>
        </w:rPr>
        <w:t xml:space="preserve">       3) заголовок дела переносится из номенклатуры дел, дата дела - указывается год (- ы) заведения и окончания дела в делопроизводстве. Датой дел, содержащих распорядительную документацию, а также состоящих из нескольких томов (частей), являются крайние даты документов дела, соответственно дата (число, месяц, год) регистрации (составления) самого раннего и самого позднего документов, включенных в дело. Датой приложения к делу, сформированному в отдельный том, является дата регистрации основного документа, приложение к которому помещено в этот том. При этом число и год обозначаются арабскими цифрами, название месяца пишется полностью словами. </w:t>
      </w:r>
    </w:p>
    <w:p w:rsidR="00191557" w:rsidRDefault="00D72214">
      <w:pPr>
        <w:spacing w:after="0"/>
        <w:jc w:val="both"/>
      </w:pPr>
      <w:bookmarkStart w:id="637" w:name="z622"/>
      <w:bookmarkEnd w:id="636"/>
      <w:r>
        <w:rPr>
          <w:color w:val="000000"/>
          <w:sz w:val="28"/>
        </w:rPr>
        <w:t xml:space="preserve">       176. В целях обеспечения сохранности и закрепления порядка расположения документов, включенных в дело, все его листы, в том числе резолюции, составленные на отдельном листе (фишки), кроме листа заверителя и внутренней описи, нумеруются. Листы нумеруются черным, мягким, графитовым карандашом, цифры проставляются в правом верхнем углу листа. </w:t>
      </w:r>
    </w:p>
    <w:p w:rsidR="00191557" w:rsidRDefault="00D72214">
      <w:pPr>
        <w:spacing w:after="0"/>
        <w:jc w:val="both"/>
      </w:pPr>
      <w:bookmarkStart w:id="638" w:name="z623"/>
      <w:bookmarkEnd w:id="637"/>
      <w:r>
        <w:rPr>
          <w:color w:val="000000"/>
          <w:sz w:val="28"/>
        </w:rPr>
        <w:t>      177. Порядок нумерации листов дела:</w:t>
      </w:r>
    </w:p>
    <w:p w:rsidR="00191557" w:rsidRDefault="00D72214">
      <w:pPr>
        <w:spacing w:after="0"/>
        <w:jc w:val="both"/>
      </w:pPr>
      <w:bookmarkStart w:id="639" w:name="z624"/>
      <w:bookmarkEnd w:id="638"/>
      <w:r>
        <w:rPr>
          <w:color w:val="000000"/>
          <w:sz w:val="28"/>
        </w:rPr>
        <w:t xml:space="preserve">       1) лист более формата А4, подшитый за один край, нумеруется как один лист в правом верхнем углу; </w:t>
      </w:r>
    </w:p>
    <w:p w:rsidR="00191557" w:rsidRDefault="00D72214">
      <w:pPr>
        <w:spacing w:after="0"/>
        <w:jc w:val="both"/>
      </w:pPr>
      <w:bookmarkStart w:id="640" w:name="z625"/>
      <w:bookmarkEnd w:id="639"/>
      <w:r>
        <w:rPr>
          <w:color w:val="000000"/>
          <w:sz w:val="28"/>
        </w:rPr>
        <w:lastRenderedPageBreak/>
        <w:t>      2) документы с собственной нумерацией листов, в том числе печатные издания, могут нумероваться в общем порядке или сохранять собственную нумерацию, если она соответствует порядку расположения листов в деле;</w:t>
      </w:r>
    </w:p>
    <w:p w:rsidR="00191557" w:rsidRDefault="00D72214">
      <w:pPr>
        <w:spacing w:after="0"/>
        <w:jc w:val="both"/>
      </w:pPr>
      <w:bookmarkStart w:id="641" w:name="z626"/>
      <w:bookmarkEnd w:id="640"/>
      <w:r>
        <w:rPr>
          <w:color w:val="000000"/>
          <w:sz w:val="28"/>
        </w:rPr>
        <w:t xml:space="preserve">       3) листы дел, состоящих из нескольких томов или частей, нумеруются по каждому тому или части отдельно; </w:t>
      </w:r>
    </w:p>
    <w:p w:rsidR="00191557" w:rsidRDefault="00D72214">
      <w:pPr>
        <w:spacing w:after="0"/>
        <w:jc w:val="both"/>
      </w:pPr>
      <w:bookmarkStart w:id="642" w:name="z627"/>
      <w:bookmarkEnd w:id="641"/>
      <w:r>
        <w:rPr>
          <w:color w:val="000000"/>
          <w:sz w:val="28"/>
        </w:rPr>
        <w:t xml:space="preserve">       4) фотографии, чертежи, диаграммы и другие иллюстративные и специфические документы, представляющие самостоятельный лист в деле, нумеруются на оборотной стороне в левом верхнем углу; </w:t>
      </w:r>
    </w:p>
    <w:p w:rsidR="00191557" w:rsidRDefault="00D72214">
      <w:pPr>
        <w:spacing w:after="0"/>
        <w:jc w:val="both"/>
      </w:pPr>
      <w:bookmarkStart w:id="643" w:name="z628"/>
      <w:bookmarkEnd w:id="642"/>
      <w:r>
        <w:rPr>
          <w:color w:val="000000"/>
          <w:sz w:val="28"/>
        </w:rPr>
        <w:t xml:space="preserve">       5) подшитые в дело конверты с вложениями нумеруются – сначала конверт, а затем очередным номером каждое вложение в конверте; </w:t>
      </w:r>
    </w:p>
    <w:p w:rsidR="00191557" w:rsidRDefault="00D72214">
      <w:pPr>
        <w:spacing w:after="0"/>
        <w:jc w:val="both"/>
      </w:pPr>
      <w:bookmarkStart w:id="644" w:name="z629"/>
      <w:bookmarkEnd w:id="643"/>
      <w:r>
        <w:rPr>
          <w:color w:val="000000"/>
          <w:sz w:val="28"/>
        </w:rPr>
        <w:t xml:space="preserve">       6) приложения к делу, поступившие в переплете, оформляются как самостоятельный том и нумеруются отдельно; </w:t>
      </w:r>
    </w:p>
    <w:p w:rsidR="00191557" w:rsidRDefault="00D72214">
      <w:pPr>
        <w:spacing w:after="0"/>
        <w:jc w:val="both"/>
      </w:pPr>
      <w:bookmarkStart w:id="645" w:name="z630"/>
      <w:bookmarkEnd w:id="644"/>
      <w:r>
        <w:rPr>
          <w:color w:val="000000"/>
          <w:sz w:val="28"/>
        </w:rPr>
        <w:t>      7) в случаях обнаружения большого числа ошибок в нумерации листов дела проводится их перенумерация (при перенумерации листов старые номера зачеркиваются и рядом ставится новый номер листа, в конце дела составляется новый лист – заверитель, при этом старый лист – заверитель зачеркивается, но сохраняется в деле);</w:t>
      </w:r>
    </w:p>
    <w:p w:rsidR="00191557" w:rsidRDefault="00D72214">
      <w:pPr>
        <w:spacing w:after="0"/>
        <w:jc w:val="both"/>
      </w:pPr>
      <w:bookmarkStart w:id="646" w:name="z631"/>
      <w:bookmarkEnd w:id="645"/>
      <w:r>
        <w:rPr>
          <w:color w:val="000000"/>
          <w:sz w:val="28"/>
        </w:rPr>
        <w:t>      8) при наличии отдельных ошибок в нумерации листов допускается употребление литерных номеров листов.</w:t>
      </w:r>
    </w:p>
    <w:p w:rsidR="00191557" w:rsidRDefault="00D72214">
      <w:pPr>
        <w:spacing w:after="0"/>
        <w:jc w:val="both"/>
      </w:pPr>
      <w:bookmarkStart w:id="647" w:name="z632"/>
      <w:bookmarkEnd w:id="646"/>
      <w:r>
        <w:rPr>
          <w:color w:val="000000"/>
          <w:sz w:val="28"/>
        </w:rPr>
        <w:t xml:space="preserve">       178. После завершения нумерации листов составляется заверительная надпись, которая подписывается ее составителем с указанием расшифровки подписи, должности и даты составления. </w:t>
      </w:r>
    </w:p>
    <w:p w:rsidR="00191557" w:rsidRDefault="00D72214">
      <w:pPr>
        <w:spacing w:after="0"/>
        <w:jc w:val="both"/>
      </w:pPr>
      <w:bookmarkStart w:id="648" w:name="z633"/>
      <w:bookmarkEnd w:id="647"/>
      <w:r>
        <w:rPr>
          <w:color w:val="000000"/>
          <w:sz w:val="28"/>
        </w:rPr>
        <w:t>      Все последующие изменения о составе и состоянии дела (повреждения, изъятие документов) отмечаются в листе – заверителе со ссылкой на соответствующий акт.</w:t>
      </w:r>
    </w:p>
    <w:p w:rsidR="00191557" w:rsidRDefault="00D72214">
      <w:pPr>
        <w:spacing w:after="0"/>
        <w:jc w:val="both"/>
      </w:pPr>
      <w:bookmarkStart w:id="649" w:name="z634"/>
      <w:bookmarkEnd w:id="648"/>
      <w:r>
        <w:rPr>
          <w:color w:val="000000"/>
          <w:sz w:val="28"/>
        </w:rPr>
        <w:t xml:space="preserve">       Количество листов в деле проставляется на обложке дела в соответствии с итоговой надписью. </w:t>
      </w:r>
    </w:p>
    <w:p w:rsidR="00191557" w:rsidRDefault="00D72214">
      <w:pPr>
        <w:spacing w:after="0"/>
        <w:jc w:val="both"/>
      </w:pPr>
      <w:bookmarkStart w:id="650" w:name="z635"/>
      <w:bookmarkEnd w:id="649"/>
      <w:r>
        <w:rPr>
          <w:color w:val="000000"/>
          <w:sz w:val="28"/>
        </w:rPr>
        <w:t xml:space="preserve">       179. Реквизит "срок хранения дела" переносится на обложку дела из соответствующей номенклатуры дел после сверки его со сроком хранения, указанным в перечнях документов, с указанием сроков хранения. </w:t>
      </w:r>
    </w:p>
    <w:p w:rsidR="00191557" w:rsidRDefault="00D72214">
      <w:pPr>
        <w:spacing w:after="0"/>
        <w:jc w:val="both"/>
      </w:pPr>
      <w:bookmarkStart w:id="651" w:name="z636"/>
      <w:bookmarkEnd w:id="650"/>
      <w:r>
        <w:rPr>
          <w:color w:val="000000"/>
          <w:sz w:val="28"/>
        </w:rPr>
        <w:t xml:space="preserve">       180. На делах постоянного хранения пишется – "Хранить постоянно". </w:t>
      </w:r>
    </w:p>
    <w:p w:rsidR="00191557" w:rsidRDefault="00D72214">
      <w:pPr>
        <w:spacing w:after="0"/>
        <w:jc w:val="both"/>
      </w:pPr>
      <w:bookmarkStart w:id="652" w:name="z637"/>
      <w:bookmarkEnd w:id="651"/>
      <w:r>
        <w:rPr>
          <w:color w:val="000000"/>
          <w:sz w:val="28"/>
        </w:rPr>
        <w:t xml:space="preserve">       181. Архивный шифр дела (состоит из номера фонда, номера описи и номера дела по описи) на обложках дел постоянного хранения проставляется в архиве только после включения этих дел в разделы сводных описей, утвержденных ЭПК (до этого он проставляется карандашом). </w:t>
      </w:r>
    </w:p>
    <w:p w:rsidR="00191557" w:rsidRDefault="00D72214">
      <w:pPr>
        <w:spacing w:after="0"/>
        <w:jc w:val="both"/>
      </w:pPr>
      <w:bookmarkStart w:id="653" w:name="z638"/>
      <w:bookmarkEnd w:id="652"/>
      <w:r>
        <w:rPr>
          <w:color w:val="000000"/>
          <w:sz w:val="28"/>
        </w:rPr>
        <w:t xml:space="preserve">      182. По окончании года в надписи на обложках дел постоянного и временного (свыше 10 лет) хранения вносятся уточнения – при несоответствии </w:t>
      </w:r>
      <w:r>
        <w:rPr>
          <w:color w:val="000000"/>
          <w:sz w:val="28"/>
        </w:rPr>
        <w:lastRenderedPageBreak/>
        <w:t>заголовка дел на обложке содержанию подшитых документов в заголовок дела вносятся изменения и дополнения.</w:t>
      </w:r>
    </w:p>
    <w:p w:rsidR="00191557" w:rsidRDefault="00D72214">
      <w:pPr>
        <w:spacing w:after="0"/>
        <w:jc w:val="both"/>
      </w:pPr>
      <w:bookmarkStart w:id="654" w:name="z639"/>
      <w:bookmarkEnd w:id="653"/>
      <w:r>
        <w:rPr>
          <w:color w:val="000000"/>
          <w:sz w:val="28"/>
        </w:rPr>
        <w:t>      183. Для учета документов определенных категорий постоянного и временного сроков (свыше 10 лет) хранения, учет которых вызывается спецификой данной документации (особо ценные документы, личные дела, приказы, протоколы и другие), составляется внутренняя опись документов.</w:t>
      </w:r>
    </w:p>
    <w:p w:rsidR="00191557" w:rsidRDefault="00D72214">
      <w:pPr>
        <w:spacing w:after="0"/>
        <w:jc w:val="both"/>
      </w:pPr>
      <w:bookmarkStart w:id="655" w:name="z640"/>
      <w:bookmarkEnd w:id="654"/>
      <w:r>
        <w:rPr>
          <w:color w:val="000000"/>
          <w:sz w:val="28"/>
        </w:rPr>
        <w:t xml:space="preserve">       Внутренняя опись документов дела составляется также на дела постоянного и временного (свыше 10 лет) хранения, если они сформированы по разновидностям документов, заголовки которых не раскрывают конкретное содержание документов. </w:t>
      </w:r>
    </w:p>
    <w:p w:rsidR="00191557" w:rsidRDefault="00D72214">
      <w:pPr>
        <w:spacing w:after="0"/>
        <w:jc w:val="both"/>
      </w:pPr>
      <w:bookmarkStart w:id="656" w:name="z641"/>
      <w:bookmarkEnd w:id="655"/>
      <w:r>
        <w:rPr>
          <w:color w:val="000000"/>
          <w:sz w:val="28"/>
        </w:rPr>
        <w:t xml:space="preserve">       184. Документы, составляющие дело, подшиваются не менее, чем на четыре прокола в твердую обложку из картона или переплетаются с учетом возможного свободного чтения текста всех документов. Первый и последний прокол производятся на расстоянии одного сантиметра от верхней (нижней) границы листа. При подготовке дел к подшивке (переплету) металлические скрепления (булавки, скрепки и другие) из документов удаляются. </w:t>
      </w:r>
    </w:p>
    <w:p w:rsidR="00191557" w:rsidRDefault="00D72214">
      <w:pPr>
        <w:spacing w:after="0"/>
        <w:jc w:val="both"/>
      </w:pPr>
      <w:bookmarkStart w:id="657" w:name="z642"/>
      <w:bookmarkEnd w:id="656"/>
      <w:r>
        <w:rPr>
          <w:color w:val="000000"/>
          <w:sz w:val="28"/>
        </w:rPr>
        <w:t>      185. Дела временного (до 10 лет включительно) хранения допускается хранить в скоросшивателях, не проводить пересистематизацию документов в деле, листы дела не нумеровать, заверительные надписи не составлять.</w:t>
      </w:r>
    </w:p>
    <w:p w:rsidR="00191557" w:rsidRDefault="00D72214">
      <w:pPr>
        <w:spacing w:after="0"/>
        <w:jc w:val="both"/>
      </w:pPr>
      <w:bookmarkStart w:id="658" w:name="z643"/>
      <w:bookmarkEnd w:id="657"/>
      <w:r>
        <w:rPr>
          <w:color w:val="000000"/>
          <w:sz w:val="28"/>
        </w:rPr>
        <w:t>      186. При функционировании в организации СЭД оформление дел документов на бумажных носителях осуществляется при проверке с автоматически сформированными описями дел в СЭД.</w:t>
      </w:r>
    </w:p>
    <w:p w:rsidR="00191557" w:rsidRDefault="00D72214">
      <w:pPr>
        <w:spacing w:after="0"/>
      </w:pPr>
      <w:bookmarkStart w:id="659" w:name="z644"/>
      <w:bookmarkEnd w:id="658"/>
      <w:r>
        <w:rPr>
          <w:b/>
          <w:color w:val="000000"/>
        </w:rPr>
        <w:t xml:space="preserve"> Параграф 13. Порядок оперативного хранения документов</w:t>
      </w:r>
    </w:p>
    <w:p w:rsidR="00191557" w:rsidRDefault="00D72214">
      <w:pPr>
        <w:spacing w:after="0"/>
        <w:jc w:val="both"/>
      </w:pPr>
      <w:bookmarkStart w:id="660" w:name="z645"/>
      <w:bookmarkEnd w:id="659"/>
      <w:r>
        <w:rPr>
          <w:color w:val="000000"/>
          <w:sz w:val="28"/>
        </w:rPr>
        <w:t>      187. После завершения в делопроизводстве документы до передачи в архив организации в течение одного года хранятся в делах по месту их формирования.</w:t>
      </w:r>
    </w:p>
    <w:p w:rsidR="00191557" w:rsidRDefault="00D72214">
      <w:pPr>
        <w:spacing w:after="0"/>
        <w:jc w:val="both"/>
      </w:pPr>
      <w:bookmarkStart w:id="661" w:name="z646"/>
      <w:bookmarkEnd w:id="660"/>
      <w:r>
        <w:rPr>
          <w:color w:val="000000"/>
          <w:sz w:val="28"/>
        </w:rPr>
        <w:t>      188. После завершения в делопроизводстве документы на бумажных носителях до передачи в архив организации в течение одного года хранятся в делах по месту их формирования, электронные документы – в СЭД.</w:t>
      </w:r>
    </w:p>
    <w:p w:rsidR="00191557" w:rsidRDefault="00D72214">
      <w:pPr>
        <w:spacing w:after="0"/>
        <w:jc w:val="both"/>
      </w:pPr>
      <w:bookmarkStart w:id="662" w:name="z647"/>
      <w:bookmarkEnd w:id="661"/>
      <w:r>
        <w:rPr>
          <w:color w:val="000000"/>
          <w:sz w:val="28"/>
        </w:rPr>
        <w:t>      189. Служба ДОУ, руководители структурных подразделений организации обеспечивают сохранность документов и дел. Дела хранятся в шкафах и сейфах в рабочих кабинетах или специально отведенных для этой цели помещениях.</w:t>
      </w:r>
    </w:p>
    <w:p w:rsidR="00191557" w:rsidRDefault="00D72214">
      <w:pPr>
        <w:spacing w:after="0"/>
        <w:jc w:val="both"/>
      </w:pPr>
      <w:bookmarkStart w:id="663" w:name="z648"/>
      <w:bookmarkEnd w:id="662"/>
      <w:r>
        <w:rPr>
          <w:color w:val="000000"/>
          <w:sz w:val="28"/>
        </w:rPr>
        <w:t>      190. Дела располагаются в соответствии с утвержденной номенклатурой дел организации, на корешках обложек указываются их индексы.</w:t>
      </w:r>
    </w:p>
    <w:p w:rsidR="00191557" w:rsidRDefault="00D72214">
      <w:pPr>
        <w:spacing w:after="0"/>
        <w:jc w:val="both"/>
      </w:pPr>
      <w:bookmarkStart w:id="664" w:name="z649"/>
      <w:bookmarkEnd w:id="663"/>
      <w:r>
        <w:rPr>
          <w:color w:val="000000"/>
          <w:sz w:val="28"/>
        </w:rPr>
        <w:t xml:space="preserve">      191. Выдача дел во временное пользование организациям производится на основании письменного обращения и только с разрешения руководителя организации. Выдача дел другим подразделениям организации производится с разрешения руководителя структурного подразделения, а внутри структурного подразделения - под расписку. </w:t>
      </w:r>
    </w:p>
    <w:p w:rsidR="00191557" w:rsidRDefault="00D72214">
      <w:pPr>
        <w:spacing w:after="0"/>
        <w:jc w:val="both"/>
      </w:pPr>
      <w:bookmarkStart w:id="665" w:name="z650"/>
      <w:bookmarkEnd w:id="664"/>
      <w:r>
        <w:rPr>
          <w:color w:val="000000"/>
          <w:sz w:val="28"/>
        </w:rPr>
        <w:lastRenderedPageBreak/>
        <w:t>      На выданное дело заводится карта-заместитель дела. В ней указываются структурное подразделение, индекс дела, дата его выдачи, кому дело выдано, дата его возвращения, предусматриваются графы для расписок в получении и приеме дела.</w:t>
      </w:r>
    </w:p>
    <w:p w:rsidR="00191557" w:rsidRDefault="00D72214">
      <w:pPr>
        <w:spacing w:after="0"/>
        <w:jc w:val="both"/>
      </w:pPr>
      <w:bookmarkStart w:id="666" w:name="z651"/>
      <w:bookmarkEnd w:id="665"/>
      <w:r>
        <w:rPr>
          <w:color w:val="000000"/>
          <w:sz w:val="28"/>
        </w:rPr>
        <w:t>      192. Изъятие документов из дел производится в соответствии с законодательством Республики Казахстан, при этом в дело вкладывают копии изъятых документов и акт (протокол) об изъятии подлинников.</w:t>
      </w:r>
    </w:p>
    <w:p w:rsidR="00191557" w:rsidRDefault="00D72214">
      <w:pPr>
        <w:spacing w:after="0"/>
        <w:jc w:val="both"/>
      </w:pPr>
      <w:bookmarkStart w:id="667" w:name="z652"/>
      <w:bookmarkEnd w:id="666"/>
      <w:r>
        <w:rPr>
          <w:color w:val="000000"/>
          <w:sz w:val="28"/>
        </w:rPr>
        <w:t xml:space="preserve">       193. В случае утраты документов и дел проводится служебное расследование, по результатам которого ставится вопрос об ответственности виновного лица в их утрате. </w:t>
      </w:r>
    </w:p>
    <w:p w:rsidR="00191557" w:rsidRDefault="00D72214">
      <w:pPr>
        <w:spacing w:after="0"/>
      </w:pPr>
      <w:bookmarkStart w:id="668" w:name="z653"/>
      <w:bookmarkEnd w:id="667"/>
      <w:r>
        <w:rPr>
          <w:b/>
          <w:color w:val="000000"/>
        </w:rPr>
        <w:t xml:space="preserve"> Параграф 14. Порядок передачи дел в архив организации</w:t>
      </w:r>
    </w:p>
    <w:p w:rsidR="00191557" w:rsidRDefault="00D72214">
      <w:pPr>
        <w:spacing w:after="0"/>
        <w:jc w:val="both"/>
      </w:pPr>
      <w:bookmarkStart w:id="669" w:name="z654"/>
      <w:bookmarkEnd w:id="668"/>
      <w:r>
        <w:rPr>
          <w:color w:val="000000"/>
          <w:sz w:val="28"/>
        </w:rPr>
        <w:t>      194. Передача дел из структурных подразделений в архив организации осуществляется по описям дел, составляемым по результатам экспертизы ценности документов и дел, завершенных в делопроизводстве. Документы временного (до 10 лет включительно) хранения передаются в архив организации по номенклатуре дел.</w:t>
      </w:r>
    </w:p>
    <w:p w:rsidR="00191557" w:rsidRDefault="00D72214">
      <w:pPr>
        <w:spacing w:after="0"/>
        <w:jc w:val="both"/>
      </w:pPr>
      <w:bookmarkStart w:id="670" w:name="z655"/>
      <w:bookmarkEnd w:id="669"/>
      <w:r>
        <w:rPr>
          <w:color w:val="000000"/>
          <w:sz w:val="28"/>
        </w:rPr>
        <w:t xml:space="preserve">       195. Описи дел составляются отдельно на дела постоянного, временного (свыше 10 лет) хранения и по личному составу по форме согласно приложению 29 к настоящим Правилам.</w:t>
      </w:r>
    </w:p>
    <w:p w:rsidR="00191557" w:rsidRDefault="00D72214">
      <w:pPr>
        <w:spacing w:after="0"/>
        <w:jc w:val="both"/>
      </w:pPr>
      <w:bookmarkStart w:id="671" w:name="z656"/>
      <w:bookmarkEnd w:id="670"/>
      <w:r>
        <w:rPr>
          <w:color w:val="000000"/>
          <w:sz w:val="28"/>
        </w:rPr>
        <w:t>      196. Графы описи дел заполняются в точном соответствии с теми сведениями, которые вынесены на обложки дел. При внесении в опись дел подряд дел с одинаковыми заголовками пишется полностью заголовок первого дела, все остальные однородные дела обозначаются словом "то же", при этом другие сведения о них вносятся в опись полностью. На новом листе описи заголовок однородных дел воспроизводится полностью.</w:t>
      </w:r>
    </w:p>
    <w:p w:rsidR="00191557" w:rsidRDefault="00D72214">
      <w:pPr>
        <w:spacing w:after="0"/>
        <w:jc w:val="both"/>
      </w:pPr>
      <w:bookmarkStart w:id="672" w:name="z657"/>
      <w:bookmarkEnd w:id="671"/>
      <w:r>
        <w:rPr>
          <w:color w:val="000000"/>
          <w:sz w:val="28"/>
        </w:rPr>
        <w:t>      197. Каждое дело (том, часть дела) вносится в опись под самостоятельным порядковым номером.</w:t>
      </w:r>
    </w:p>
    <w:p w:rsidR="00191557" w:rsidRDefault="00D72214">
      <w:pPr>
        <w:spacing w:after="0"/>
        <w:jc w:val="both"/>
      </w:pPr>
      <w:bookmarkStart w:id="673" w:name="z658"/>
      <w:bookmarkEnd w:id="672"/>
      <w:r>
        <w:rPr>
          <w:color w:val="000000"/>
          <w:sz w:val="28"/>
        </w:rPr>
        <w:t>      198. Графа описи "Примечание" используется для простановки отметок об особенностях физического состояния дела, передаче дела другому структурному подразделению (другой организации).</w:t>
      </w:r>
    </w:p>
    <w:p w:rsidR="00191557" w:rsidRDefault="00D72214">
      <w:pPr>
        <w:spacing w:after="0"/>
        <w:jc w:val="both"/>
      </w:pPr>
      <w:bookmarkStart w:id="674" w:name="z659"/>
      <w:bookmarkEnd w:id="673"/>
      <w:r>
        <w:rPr>
          <w:color w:val="000000"/>
          <w:sz w:val="28"/>
        </w:rPr>
        <w:t>      199. Опись дел составляется в двух экземплярах, один из которых передается вместе с делами в архив организации, а второй – остается в качестве контрольного в структурном подразделении.</w:t>
      </w:r>
    </w:p>
    <w:p w:rsidR="00191557" w:rsidRDefault="00D72214">
      <w:pPr>
        <w:spacing w:after="0"/>
        <w:jc w:val="both"/>
      </w:pPr>
      <w:bookmarkStart w:id="675" w:name="z660"/>
      <w:bookmarkEnd w:id="674"/>
      <w:r>
        <w:rPr>
          <w:color w:val="000000"/>
          <w:sz w:val="28"/>
        </w:rPr>
        <w:t>      200. Правильность формирования и подготовки дел к передаче в архив организации проверяется службой ДОУ. Имеющиеся нарушения устраняются структурным подразделением организации.</w:t>
      </w:r>
    </w:p>
    <w:p w:rsidR="00191557" w:rsidRDefault="00D72214">
      <w:pPr>
        <w:spacing w:after="0"/>
        <w:jc w:val="both"/>
      </w:pPr>
      <w:bookmarkStart w:id="676" w:name="z661"/>
      <w:bookmarkEnd w:id="675"/>
      <w:r>
        <w:rPr>
          <w:color w:val="000000"/>
          <w:sz w:val="28"/>
        </w:rPr>
        <w:t xml:space="preserve">       201. Прием каждого дела производится работником, ответственным за архив организации, в присутствии работника структурного подразделения. При этом </w:t>
      </w:r>
      <w:r>
        <w:rPr>
          <w:color w:val="000000"/>
          <w:sz w:val="28"/>
        </w:rPr>
        <w:lastRenderedPageBreak/>
        <w:t xml:space="preserve">на обоих экземплярах описи против каждого дела, включенного в нее, делается отметка о наличии дела. В конце каждого экземпляра описи указываются цифрами и прописью количество фактически принятых дел, дата приема-передачи дел, а также подписи работника, ответственного за архив, и лица, передавшего дела. </w:t>
      </w:r>
    </w:p>
    <w:p w:rsidR="00191557" w:rsidRDefault="00D72214">
      <w:pPr>
        <w:spacing w:after="0"/>
        <w:jc w:val="both"/>
      </w:pPr>
      <w:bookmarkStart w:id="677" w:name="z662"/>
      <w:bookmarkEnd w:id="676"/>
      <w:r>
        <w:rPr>
          <w:color w:val="000000"/>
          <w:sz w:val="28"/>
        </w:rPr>
        <w:t xml:space="preserve">       202. Вместе с делами в архив организации передаются регистрационные картотеки на документы и (или) программные средства, базы данных, содержащие информацию о регистрации и исполнении передаваемых документов. Заголовок каждой картотеки или базы данных включается в опись. </w:t>
      </w:r>
    </w:p>
    <w:p w:rsidR="00191557" w:rsidRDefault="00D72214">
      <w:pPr>
        <w:spacing w:after="0"/>
        <w:jc w:val="both"/>
      </w:pPr>
      <w:bookmarkStart w:id="678" w:name="z663"/>
      <w:bookmarkEnd w:id="677"/>
      <w:r>
        <w:rPr>
          <w:color w:val="000000"/>
          <w:sz w:val="28"/>
        </w:rPr>
        <w:t xml:space="preserve">       203. В случае ликвидации структурного подразделения, филиала (представительства), лицо, ответственное за ведение делопроизводства данного структурного подразделения, филиала (представительства), в период проведения ликвидационных мероприятий формирует все имеющиеся документы в дела, оформляет дела и передает их в архив организации независимо от сроков хранения. </w:t>
      </w:r>
    </w:p>
    <w:p w:rsidR="00191557" w:rsidRDefault="00D72214">
      <w:pPr>
        <w:spacing w:after="0"/>
        <w:jc w:val="both"/>
      </w:pPr>
      <w:bookmarkStart w:id="679" w:name="z664"/>
      <w:bookmarkEnd w:id="678"/>
      <w:r>
        <w:rPr>
          <w:color w:val="000000"/>
          <w:sz w:val="28"/>
        </w:rPr>
        <w:t xml:space="preserve">       204. В случае ликвидации организации в период проведения ликвидационных мероприятий документы по личному составу оформляются и передаются в соответствующий государственный архив. </w:t>
      </w:r>
    </w:p>
    <w:p w:rsidR="00191557" w:rsidRDefault="00D72214">
      <w:pPr>
        <w:spacing w:after="0"/>
        <w:jc w:val="both"/>
      </w:pPr>
      <w:bookmarkStart w:id="680" w:name="z665"/>
      <w:bookmarkEnd w:id="679"/>
      <w:r>
        <w:rPr>
          <w:color w:val="000000"/>
          <w:sz w:val="28"/>
        </w:rPr>
        <w:t>      Передача дел осуществляется по описям дел и номенклатуре дел.</w:t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0"/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</w:tbl>
    <w:p w:rsidR="00191557" w:rsidRDefault="00D72214">
      <w:pPr>
        <w:spacing w:after="0"/>
      </w:pPr>
      <w:bookmarkStart w:id="681" w:name="z667"/>
      <w:r>
        <w:rPr>
          <w:b/>
          <w:color w:val="000000"/>
        </w:rPr>
        <w:t xml:space="preserve"> Схема расположения реквизитов документа</w:t>
      </w:r>
    </w:p>
    <w:p w:rsidR="00191557" w:rsidRDefault="00D72214">
      <w:pPr>
        <w:spacing w:after="0"/>
        <w:jc w:val="both"/>
      </w:pPr>
      <w:bookmarkStart w:id="682" w:name="z668"/>
      <w:bookmarkEnd w:id="681"/>
      <w:r>
        <w:rPr>
          <w:color w:val="000000"/>
          <w:sz w:val="28"/>
        </w:rPr>
        <w:t xml:space="preserve">       </w:t>
      </w:r>
    </w:p>
    <w:bookmarkEnd w:id="682"/>
    <w:p w:rsidR="00191557" w:rsidRDefault="00D72214">
      <w:pPr>
        <w:spacing w:after="0"/>
        <w:jc w:val="both"/>
      </w:pPr>
      <w:r>
        <w:t>[MISSING IMAGE: ,  ]</w:t>
      </w:r>
    </w:p>
    <w:p w:rsidR="00191557" w:rsidRDefault="00D72214">
      <w:pPr>
        <w:spacing w:after="0"/>
      </w:pPr>
      <w:r>
        <w:br/>
      </w:r>
    </w:p>
    <w:p w:rsidR="00191557" w:rsidRDefault="00D72214">
      <w:pPr>
        <w:spacing w:after="0"/>
        <w:jc w:val="both"/>
      </w:pPr>
      <w:bookmarkStart w:id="683" w:name="z66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Примечание:</w:t>
      </w:r>
      <w:r>
        <w:br/>
      </w:r>
      <w:r>
        <w:rPr>
          <w:color w:val="000000"/>
          <w:sz w:val="28"/>
        </w:rPr>
        <w:t xml:space="preserve">       1 - изображение Государственного Герба Республики Казахстан или эмблемы,</w:t>
      </w:r>
      <w:r>
        <w:br/>
      </w:r>
      <w:r>
        <w:rPr>
          <w:color w:val="000000"/>
          <w:sz w:val="28"/>
        </w:rPr>
        <w:t>логотипа, товарного знака (знак обслуживания)</w:t>
      </w:r>
      <w:r>
        <w:br/>
      </w:r>
      <w:r>
        <w:rPr>
          <w:color w:val="000000"/>
          <w:sz w:val="28"/>
        </w:rPr>
        <w:t xml:space="preserve">       2 - официальное наименование организации</w:t>
      </w:r>
      <w:r>
        <w:br/>
      </w:r>
      <w:r>
        <w:rPr>
          <w:color w:val="000000"/>
          <w:sz w:val="28"/>
        </w:rPr>
        <w:t xml:space="preserve">       3 - справочные данные об организации</w:t>
      </w:r>
      <w:r>
        <w:br/>
      </w:r>
      <w:r>
        <w:rPr>
          <w:color w:val="000000"/>
          <w:sz w:val="28"/>
        </w:rPr>
        <w:t xml:space="preserve">       4 - наименование вида документа</w:t>
      </w:r>
      <w:r>
        <w:br/>
      </w:r>
      <w:r>
        <w:rPr>
          <w:color w:val="000000"/>
          <w:sz w:val="28"/>
        </w:rPr>
        <w:t xml:space="preserve">       5 - дата документа</w:t>
      </w:r>
      <w:r>
        <w:br/>
      </w:r>
      <w:r>
        <w:rPr>
          <w:color w:val="000000"/>
          <w:sz w:val="28"/>
        </w:rPr>
        <w:t xml:space="preserve">       6 - регистрационный номер (индекс) документа</w:t>
      </w:r>
      <w:r>
        <w:br/>
      </w:r>
      <w:r>
        <w:rPr>
          <w:color w:val="000000"/>
          <w:sz w:val="28"/>
        </w:rPr>
        <w:lastRenderedPageBreak/>
        <w:t xml:space="preserve">       7 - ссылка на регистрационный номер (индекс) и дату входящего документа</w:t>
      </w:r>
      <w:r>
        <w:br/>
      </w:r>
      <w:r>
        <w:rPr>
          <w:color w:val="000000"/>
          <w:sz w:val="28"/>
        </w:rPr>
        <w:t xml:space="preserve">       8 - место составления или издания документа</w:t>
      </w:r>
      <w:r>
        <w:br/>
      </w:r>
      <w:r>
        <w:rPr>
          <w:color w:val="000000"/>
          <w:sz w:val="28"/>
        </w:rPr>
        <w:t xml:space="preserve">       9 - гриф ограничения доступа к документу</w:t>
      </w:r>
      <w:r>
        <w:br/>
      </w:r>
      <w:r>
        <w:rPr>
          <w:color w:val="000000"/>
          <w:sz w:val="28"/>
        </w:rPr>
        <w:t xml:space="preserve">       10 – адресат</w:t>
      </w:r>
      <w:r>
        <w:br/>
      </w:r>
      <w:r>
        <w:rPr>
          <w:color w:val="000000"/>
          <w:sz w:val="28"/>
        </w:rPr>
        <w:t xml:space="preserve">       11 - гриф утверждения документа</w:t>
      </w:r>
      <w:r>
        <w:br/>
      </w:r>
      <w:r>
        <w:rPr>
          <w:color w:val="000000"/>
          <w:sz w:val="28"/>
        </w:rPr>
        <w:t xml:space="preserve">       12 – резолюция</w:t>
      </w:r>
      <w:r>
        <w:br/>
      </w:r>
      <w:r>
        <w:rPr>
          <w:color w:val="000000"/>
          <w:sz w:val="28"/>
        </w:rPr>
        <w:t xml:space="preserve">       13 - заголовок к тексту документа</w:t>
      </w:r>
      <w:r>
        <w:br/>
      </w:r>
      <w:r>
        <w:rPr>
          <w:color w:val="000000"/>
          <w:sz w:val="28"/>
        </w:rPr>
        <w:t xml:space="preserve">       14 - отметка о контроле</w:t>
      </w:r>
      <w:r>
        <w:br/>
      </w:r>
      <w:r>
        <w:rPr>
          <w:color w:val="000000"/>
          <w:sz w:val="28"/>
        </w:rPr>
        <w:t xml:space="preserve">       15 - текст документа</w:t>
      </w:r>
      <w:r>
        <w:br/>
      </w:r>
      <w:r>
        <w:rPr>
          <w:color w:val="000000"/>
          <w:sz w:val="28"/>
        </w:rPr>
        <w:t xml:space="preserve">       16 - отметка о наличии приложения к документу</w:t>
      </w:r>
      <w:r>
        <w:br/>
      </w:r>
      <w:r>
        <w:rPr>
          <w:color w:val="000000"/>
          <w:sz w:val="28"/>
        </w:rPr>
        <w:t xml:space="preserve">       17 – подпись</w:t>
      </w:r>
      <w:r>
        <w:br/>
      </w:r>
      <w:r>
        <w:rPr>
          <w:color w:val="000000"/>
          <w:sz w:val="28"/>
        </w:rPr>
        <w:t xml:space="preserve">       18 - отметка о согласовании документа</w:t>
      </w:r>
      <w:r>
        <w:br/>
      </w:r>
      <w:r>
        <w:rPr>
          <w:color w:val="000000"/>
          <w:sz w:val="28"/>
        </w:rPr>
        <w:t xml:space="preserve">       19 - оттиск печати</w:t>
      </w:r>
      <w:r>
        <w:br/>
      </w:r>
      <w:r>
        <w:rPr>
          <w:color w:val="000000"/>
          <w:sz w:val="28"/>
        </w:rPr>
        <w:t xml:space="preserve">       20 - отметка о заверении копии документа</w:t>
      </w:r>
      <w:r>
        <w:br/>
      </w:r>
      <w:r>
        <w:rPr>
          <w:color w:val="000000"/>
          <w:sz w:val="28"/>
        </w:rPr>
        <w:t xml:space="preserve">       21 - отметка об исполнителе документа</w:t>
      </w:r>
      <w:r>
        <w:br/>
      </w:r>
      <w:r>
        <w:rPr>
          <w:color w:val="000000"/>
          <w:sz w:val="28"/>
        </w:rPr>
        <w:t xml:space="preserve">       22 - отметка об исполнении документа и направлении его в дело</w:t>
      </w:r>
      <w:r>
        <w:br/>
      </w:r>
      <w:r>
        <w:rPr>
          <w:color w:val="000000"/>
          <w:sz w:val="28"/>
        </w:rPr>
        <w:t xml:space="preserve">       23 - идентификатор электронной копии документа</w:t>
      </w:r>
      <w:r>
        <w:br/>
      </w:r>
      <w:r>
        <w:rPr>
          <w:color w:val="000000"/>
          <w:sz w:val="28"/>
        </w:rPr>
        <w:t xml:space="preserve">       24 - отметка о поступлении документа в организацию</w:t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3"/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  <w:jc w:val="both"/>
      </w:pPr>
      <w:bookmarkStart w:id="684" w:name="z672"/>
      <w:r>
        <w:rPr>
          <w:color w:val="000000"/>
          <w:sz w:val="28"/>
        </w:rPr>
        <w:t xml:space="preserve">       </w:t>
      </w:r>
    </w:p>
    <w:bookmarkEnd w:id="684"/>
    <w:p w:rsidR="00191557" w:rsidRDefault="00D72214">
      <w:pPr>
        <w:spacing w:after="0"/>
        <w:jc w:val="both"/>
      </w:pPr>
      <w:r>
        <w:t>[MISSING IMAGE: ,  ]</w:t>
      </w:r>
    </w:p>
    <w:p w:rsidR="00191557" w:rsidRDefault="00D72214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А4 (210Х297)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191557" w:rsidRDefault="00D72214">
      <w:pPr>
        <w:spacing w:after="0"/>
        <w:jc w:val="both"/>
      </w:pPr>
      <w:bookmarkStart w:id="685" w:name="z676"/>
      <w:r>
        <w:rPr>
          <w:color w:val="000000"/>
          <w:sz w:val="28"/>
        </w:rPr>
        <w:t xml:space="preserve">       </w:t>
      </w:r>
    </w:p>
    <w:bookmarkEnd w:id="685"/>
    <w:p w:rsidR="00191557" w:rsidRDefault="00D72214">
      <w:pPr>
        <w:spacing w:after="0"/>
        <w:jc w:val="both"/>
      </w:pPr>
      <w:r>
        <w:t>[MISSING IMAGE: ,  ]</w:t>
      </w:r>
    </w:p>
    <w:p w:rsidR="00191557" w:rsidRDefault="00D72214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А4 (210Х297)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  <w:jc w:val="both"/>
      </w:pPr>
      <w:bookmarkStart w:id="686" w:name="z680"/>
      <w:r>
        <w:rPr>
          <w:color w:val="000000"/>
          <w:sz w:val="28"/>
        </w:rPr>
        <w:t xml:space="preserve">       </w:t>
      </w:r>
    </w:p>
    <w:bookmarkEnd w:id="686"/>
    <w:p w:rsidR="00191557" w:rsidRDefault="00D72214">
      <w:pPr>
        <w:spacing w:after="0"/>
        <w:jc w:val="both"/>
      </w:pPr>
      <w:r>
        <w:t>[MISSING IMAGE: ,  ]</w:t>
      </w:r>
    </w:p>
    <w:p w:rsidR="00191557" w:rsidRDefault="00D72214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А4 (210Х297)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  <w:jc w:val="both"/>
      </w:pPr>
      <w:bookmarkStart w:id="687" w:name="z684"/>
      <w:r>
        <w:rPr>
          <w:color w:val="000000"/>
          <w:sz w:val="28"/>
        </w:rPr>
        <w:t xml:space="preserve">       </w:t>
      </w:r>
    </w:p>
    <w:bookmarkEnd w:id="687"/>
    <w:p w:rsidR="00191557" w:rsidRDefault="00D72214">
      <w:pPr>
        <w:spacing w:after="0"/>
        <w:jc w:val="both"/>
      </w:pPr>
      <w:r>
        <w:t>[MISSING IMAGE: ,  ]</w:t>
      </w:r>
    </w:p>
    <w:p w:rsidR="00191557" w:rsidRDefault="00D72214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А4 (210Х297)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  <w:jc w:val="both"/>
      </w:pPr>
      <w:bookmarkStart w:id="688" w:name="z688"/>
      <w:r>
        <w:rPr>
          <w:color w:val="000000"/>
          <w:sz w:val="28"/>
        </w:rPr>
        <w:t xml:space="preserve">       </w:t>
      </w:r>
    </w:p>
    <w:bookmarkEnd w:id="688"/>
    <w:p w:rsidR="00191557" w:rsidRDefault="00D72214">
      <w:pPr>
        <w:spacing w:after="0"/>
        <w:jc w:val="both"/>
      </w:pPr>
      <w:r>
        <w:t>[MISSING IMAGE: ,  ]</w:t>
      </w:r>
    </w:p>
    <w:p w:rsidR="00191557" w:rsidRDefault="00D72214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А4 (210Х297)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  <w:jc w:val="both"/>
      </w:pPr>
      <w:bookmarkStart w:id="689" w:name="z692"/>
      <w:r>
        <w:rPr>
          <w:color w:val="000000"/>
          <w:sz w:val="28"/>
        </w:rPr>
        <w:t xml:space="preserve">       </w:t>
      </w:r>
    </w:p>
    <w:bookmarkEnd w:id="689"/>
    <w:p w:rsidR="00191557" w:rsidRDefault="00D72214">
      <w:pPr>
        <w:spacing w:after="0"/>
        <w:jc w:val="both"/>
      </w:pPr>
      <w:r>
        <w:t>[MISSING IMAGE: ,  ]</w:t>
      </w:r>
    </w:p>
    <w:p w:rsidR="00191557" w:rsidRDefault="00D72214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А4 (210Х297)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</w:pPr>
      <w:bookmarkStart w:id="690" w:name="z696"/>
      <w:r>
        <w:rPr>
          <w:b/>
          <w:color w:val="000000"/>
        </w:rPr>
        <w:t xml:space="preserve"> Протокол</w:t>
      </w:r>
    </w:p>
    <w:p w:rsidR="00191557" w:rsidRDefault="00D72214">
      <w:pPr>
        <w:spacing w:after="0"/>
        <w:jc w:val="both"/>
      </w:pPr>
      <w:bookmarkStart w:id="691" w:name="z697"/>
      <w:bookmarkEnd w:id="690"/>
      <w:r>
        <w:rPr>
          <w:color w:val="000000"/>
          <w:sz w:val="28"/>
        </w:rPr>
        <w:t xml:space="preserve">       </w:t>
      </w:r>
    </w:p>
    <w:bookmarkEnd w:id="691"/>
    <w:p w:rsidR="00191557" w:rsidRDefault="00D72214">
      <w:pPr>
        <w:spacing w:after="0"/>
        <w:jc w:val="both"/>
      </w:pPr>
      <w:r>
        <w:t>[MISSING IMAGE: ,  ]</w:t>
      </w:r>
    </w:p>
    <w:p w:rsidR="00191557" w:rsidRDefault="00D72214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А4 (210Х297)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</w:pPr>
      <w:bookmarkStart w:id="692" w:name="z701"/>
      <w:r>
        <w:rPr>
          <w:b/>
          <w:color w:val="000000"/>
        </w:rPr>
        <w:t xml:space="preserve"> Акт</w:t>
      </w:r>
    </w:p>
    <w:p w:rsidR="00191557" w:rsidRDefault="00D72214">
      <w:pPr>
        <w:spacing w:after="0"/>
        <w:jc w:val="both"/>
      </w:pPr>
      <w:bookmarkStart w:id="693" w:name="z702"/>
      <w:bookmarkEnd w:id="692"/>
      <w:r>
        <w:rPr>
          <w:color w:val="000000"/>
          <w:sz w:val="28"/>
        </w:rPr>
        <w:t xml:space="preserve">       </w:t>
      </w:r>
    </w:p>
    <w:bookmarkEnd w:id="693"/>
    <w:p w:rsidR="00191557" w:rsidRDefault="00D72214">
      <w:pPr>
        <w:spacing w:after="0"/>
        <w:jc w:val="both"/>
      </w:pPr>
      <w:r>
        <w:t>[MISSING IMAGE: ,  ]</w:t>
      </w:r>
    </w:p>
    <w:p w:rsidR="00191557" w:rsidRDefault="00D72214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А4 (210Х297)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</w:pPr>
      <w:bookmarkStart w:id="694" w:name="z706"/>
      <w:r>
        <w:rPr>
          <w:b/>
          <w:color w:val="000000"/>
        </w:rPr>
        <w:t xml:space="preserve"> Справка</w:t>
      </w:r>
    </w:p>
    <w:p w:rsidR="00191557" w:rsidRDefault="00D72214">
      <w:pPr>
        <w:spacing w:after="0"/>
        <w:jc w:val="both"/>
      </w:pPr>
      <w:bookmarkStart w:id="695" w:name="z707"/>
      <w:bookmarkEnd w:id="694"/>
      <w:r>
        <w:rPr>
          <w:color w:val="000000"/>
          <w:sz w:val="28"/>
        </w:rPr>
        <w:t xml:space="preserve">       </w:t>
      </w:r>
    </w:p>
    <w:bookmarkEnd w:id="695"/>
    <w:p w:rsidR="00191557" w:rsidRDefault="00D72214">
      <w:pPr>
        <w:spacing w:after="0"/>
        <w:jc w:val="both"/>
      </w:pPr>
      <w:r>
        <w:t>[MISSING IMAGE: ,  ]</w:t>
      </w:r>
    </w:p>
    <w:p w:rsidR="00191557" w:rsidRDefault="00D72214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А4 (210Х297)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</w:pPr>
      <w:bookmarkStart w:id="696" w:name="z711"/>
      <w:r>
        <w:rPr>
          <w:b/>
          <w:color w:val="000000"/>
        </w:rPr>
        <w:t xml:space="preserve"> Справка</w:t>
      </w:r>
    </w:p>
    <w:p w:rsidR="00191557" w:rsidRDefault="00D72214">
      <w:pPr>
        <w:spacing w:after="0"/>
        <w:jc w:val="both"/>
      </w:pPr>
      <w:bookmarkStart w:id="697" w:name="z712"/>
      <w:bookmarkEnd w:id="696"/>
      <w:r>
        <w:rPr>
          <w:color w:val="000000"/>
          <w:sz w:val="28"/>
        </w:rPr>
        <w:t xml:space="preserve">       </w:t>
      </w:r>
    </w:p>
    <w:bookmarkEnd w:id="697"/>
    <w:p w:rsidR="00191557" w:rsidRDefault="00D72214">
      <w:pPr>
        <w:spacing w:after="0"/>
        <w:jc w:val="both"/>
      </w:pPr>
      <w:r>
        <w:t>[MISSING IMAGE: ,  ]</w:t>
      </w:r>
    </w:p>
    <w:p w:rsidR="00191557" w:rsidRDefault="00D72214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А5 (148Х210)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</w:pPr>
      <w:bookmarkStart w:id="698" w:name="z716"/>
      <w:r>
        <w:rPr>
          <w:b/>
          <w:color w:val="000000"/>
        </w:rPr>
        <w:t xml:space="preserve"> Письмо</w:t>
      </w:r>
    </w:p>
    <w:p w:rsidR="00191557" w:rsidRDefault="00D72214">
      <w:pPr>
        <w:spacing w:after="0"/>
        <w:jc w:val="both"/>
      </w:pPr>
      <w:bookmarkStart w:id="699" w:name="z717"/>
      <w:bookmarkEnd w:id="698"/>
      <w:r>
        <w:rPr>
          <w:color w:val="000000"/>
          <w:sz w:val="28"/>
        </w:rPr>
        <w:t xml:space="preserve">       </w:t>
      </w:r>
    </w:p>
    <w:bookmarkEnd w:id="699"/>
    <w:p w:rsidR="00191557" w:rsidRDefault="00D72214">
      <w:pPr>
        <w:spacing w:after="0"/>
        <w:jc w:val="both"/>
      </w:pPr>
      <w:r>
        <w:t>[MISSING IMAGE: ,  ]</w:t>
      </w:r>
    </w:p>
    <w:p w:rsidR="00191557" w:rsidRDefault="00D72214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А4 (210Х297)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</w:tbl>
    <w:p w:rsidR="00191557" w:rsidRDefault="00D72214">
      <w:pPr>
        <w:spacing w:after="0"/>
      </w:pPr>
      <w:bookmarkStart w:id="700" w:name="z720"/>
      <w:r>
        <w:rPr>
          <w:b/>
          <w:color w:val="000000"/>
        </w:rPr>
        <w:lastRenderedPageBreak/>
        <w:t xml:space="preserve"> Примерный перечень документов, не подлежащих регистрации службой ДОУ</w:t>
      </w:r>
    </w:p>
    <w:p w:rsidR="00191557" w:rsidRDefault="00D72214">
      <w:pPr>
        <w:spacing w:after="0"/>
        <w:jc w:val="both"/>
      </w:pPr>
      <w:bookmarkStart w:id="701" w:name="z721"/>
      <w:bookmarkEnd w:id="700"/>
      <w:r>
        <w:rPr>
          <w:color w:val="000000"/>
          <w:sz w:val="28"/>
        </w:rPr>
        <w:t>      Письма, направленные в копиях для сведения.</w:t>
      </w:r>
    </w:p>
    <w:p w:rsidR="00191557" w:rsidRDefault="00D72214">
      <w:pPr>
        <w:spacing w:after="0"/>
        <w:jc w:val="both"/>
      </w:pPr>
      <w:bookmarkStart w:id="702" w:name="z722"/>
      <w:bookmarkEnd w:id="701"/>
      <w:r>
        <w:rPr>
          <w:color w:val="000000"/>
          <w:sz w:val="28"/>
        </w:rPr>
        <w:t>      Рекламные извещения, проспекты, плакаты, программы совещаний.</w:t>
      </w:r>
    </w:p>
    <w:p w:rsidR="00191557" w:rsidRDefault="00D72214">
      <w:pPr>
        <w:spacing w:after="0"/>
        <w:jc w:val="both"/>
      </w:pPr>
      <w:bookmarkStart w:id="703" w:name="z723"/>
      <w:bookmarkEnd w:id="702"/>
      <w:r>
        <w:rPr>
          <w:color w:val="000000"/>
          <w:sz w:val="28"/>
        </w:rPr>
        <w:t>      Первичные документы бухгалтерского учета (регистрируются в бухгалтерии организации).</w:t>
      </w:r>
    </w:p>
    <w:p w:rsidR="00191557" w:rsidRDefault="00D72214">
      <w:pPr>
        <w:spacing w:after="0"/>
        <w:jc w:val="both"/>
      </w:pPr>
      <w:bookmarkStart w:id="704" w:name="z724"/>
      <w:bookmarkEnd w:id="703"/>
      <w:r>
        <w:rPr>
          <w:color w:val="000000"/>
          <w:sz w:val="28"/>
        </w:rPr>
        <w:t>      Учебные планы, программы (регистрируются в соответствующем структурном подразделении организации).</w:t>
      </w:r>
    </w:p>
    <w:p w:rsidR="00191557" w:rsidRDefault="00D72214">
      <w:pPr>
        <w:spacing w:after="0"/>
        <w:jc w:val="both"/>
      </w:pPr>
      <w:bookmarkStart w:id="705" w:name="z725"/>
      <w:bookmarkEnd w:id="704"/>
      <w:r>
        <w:rPr>
          <w:color w:val="000000"/>
          <w:sz w:val="28"/>
        </w:rPr>
        <w:t xml:space="preserve">       Месячные, квартальные и другие отчеты (регистрируются в соответствующем структурном подразделении организации). </w:t>
      </w:r>
    </w:p>
    <w:p w:rsidR="00191557" w:rsidRDefault="00D72214">
      <w:pPr>
        <w:spacing w:after="0"/>
        <w:jc w:val="both"/>
      </w:pPr>
      <w:bookmarkStart w:id="706" w:name="z726"/>
      <w:bookmarkEnd w:id="705"/>
      <w:r>
        <w:rPr>
          <w:color w:val="000000"/>
          <w:sz w:val="28"/>
        </w:rPr>
        <w:t>      Формы статистической отчетности (регистрируются в соответствующем структурном подразделении организации).</w:t>
      </w:r>
    </w:p>
    <w:p w:rsidR="00191557" w:rsidRDefault="00D72214">
      <w:pPr>
        <w:spacing w:after="0"/>
        <w:jc w:val="both"/>
      </w:pPr>
      <w:bookmarkStart w:id="707" w:name="z727"/>
      <w:bookmarkEnd w:id="706"/>
      <w:r>
        <w:rPr>
          <w:color w:val="000000"/>
          <w:sz w:val="28"/>
        </w:rPr>
        <w:t>      Сообщения о совещаниях, заседаниях.</w:t>
      </w:r>
    </w:p>
    <w:p w:rsidR="00191557" w:rsidRDefault="00D72214">
      <w:pPr>
        <w:spacing w:after="0"/>
        <w:jc w:val="both"/>
      </w:pPr>
      <w:bookmarkStart w:id="708" w:name="z728"/>
      <w:bookmarkEnd w:id="707"/>
      <w:r>
        <w:rPr>
          <w:color w:val="000000"/>
          <w:sz w:val="28"/>
        </w:rPr>
        <w:t>      Поздравительные письма, поздравительные телеграммы, пригласительные билеты.</w:t>
      </w:r>
    </w:p>
    <w:p w:rsidR="00191557" w:rsidRDefault="00D72214">
      <w:pPr>
        <w:spacing w:after="0"/>
        <w:jc w:val="both"/>
      </w:pPr>
      <w:bookmarkStart w:id="709" w:name="z729"/>
      <w:bookmarkEnd w:id="708"/>
      <w:r>
        <w:rPr>
          <w:color w:val="000000"/>
          <w:sz w:val="28"/>
        </w:rPr>
        <w:t xml:space="preserve">       Печатные издания (книги, журналы, газеты, бюллетени). </w:t>
      </w:r>
    </w:p>
    <w:p w:rsidR="00191557" w:rsidRDefault="00D72214">
      <w:pPr>
        <w:spacing w:after="0"/>
        <w:jc w:val="both"/>
      </w:pPr>
      <w:bookmarkStart w:id="710" w:name="z730"/>
      <w:bookmarkEnd w:id="709"/>
      <w:r>
        <w:rPr>
          <w:color w:val="000000"/>
          <w:sz w:val="28"/>
        </w:rPr>
        <w:t>      Телеграммы и письма о разрешении командировок.</w:t>
      </w:r>
    </w:p>
    <w:p w:rsidR="00191557" w:rsidRDefault="00D72214">
      <w:pPr>
        <w:spacing w:after="0"/>
        <w:jc w:val="both"/>
      </w:pPr>
      <w:bookmarkStart w:id="711" w:name="z731"/>
      <w:bookmarkEnd w:id="710"/>
      <w:r>
        <w:rPr>
          <w:color w:val="000000"/>
          <w:sz w:val="28"/>
        </w:rPr>
        <w:t>      Телефонограммы о проведении заседаний, совещаний, семинаров и другие.</w:t>
      </w:r>
    </w:p>
    <w:p w:rsidR="00191557" w:rsidRDefault="00D72214">
      <w:pPr>
        <w:spacing w:after="0"/>
        <w:jc w:val="both"/>
      </w:pPr>
      <w:bookmarkStart w:id="712" w:name="z732"/>
      <w:bookmarkEnd w:id="711"/>
      <w:r>
        <w:rPr>
          <w:color w:val="000000"/>
          <w:sz w:val="28"/>
        </w:rPr>
        <w:t>      Документы с пометкой на конверте "Лично".</w:t>
      </w:r>
    </w:p>
    <w:p w:rsidR="00191557" w:rsidRDefault="00D72214">
      <w:pPr>
        <w:spacing w:after="0"/>
        <w:jc w:val="both"/>
      </w:pPr>
      <w:bookmarkStart w:id="713" w:name="z733"/>
      <w:bookmarkEnd w:id="712"/>
      <w:r>
        <w:rPr>
          <w:color w:val="000000"/>
          <w:sz w:val="28"/>
        </w:rPr>
        <w:t>      Научные отчеты по темам (регистрируются в соответствующем структурном подразделении организации).</w:t>
      </w:r>
    </w:p>
    <w:p w:rsidR="00191557" w:rsidRDefault="00D72214">
      <w:pPr>
        <w:spacing w:after="0"/>
        <w:jc w:val="both"/>
      </w:pPr>
      <w:bookmarkStart w:id="714" w:name="z734"/>
      <w:bookmarkEnd w:id="713"/>
      <w:r>
        <w:rPr>
          <w:color w:val="000000"/>
          <w:sz w:val="28"/>
        </w:rPr>
        <w:t>      Прейскуранты.</w:t>
      </w:r>
    </w:p>
    <w:p w:rsidR="00191557" w:rsidRDefault="00D72214">
      <w:pPr>
        <w:spacing w:after="0"/>
        <w:jc w:val="both"/>
      </w:pPr>
      <w:bookmarkStart w:id="715" w:name="z735"/>
      <w:bookmarkEnd w:id="714"/>
      <w:r>
        <w:rPr>
          <w:color w:val="000000"/>
          <w:sz w:val="28"/>
        </w:rPr>
        <w:t>      Нормы расхода материалов, заявки на канцелярские принадлежности и организационную технику (регистрируются в соответствующем структурном подразделении организации).</w:t>
      </w:r>
    </w:p>
    <w:p w:rsidR="00191557" w:rsidRDefault="00D72214">
      <w:pPr>
        <w:spacing w:after="0"/>
        <w:jc w:val="both"/>
      </w:pPr>
      <w:bookmarkStart w:id="716" w:name="z736"/>
      <w:bookmarkEnd w:id="715"/>
      <w:r>
        <w:rPr>
          <w:color w:val="000000"/>
          <w:sz w:val="28"/>
        </w:rPr>
        <w:t>      Сводки.</w:t>
      </w:r>
    </w:p>
    <w:p w:rsidR="00191557" w:rsidRDefault="00D72214">
      <w:pPr>
        <w:spacing w:after="0"/>
        <w:jc w:val="both"/>
      </w:pPr>
      <w:bookmarkStart w:id="717" w:name="z737"/>
      <w:bookmarkEnd w:id="716"/>
      <w:r>
        <w:rPr>
          <w:color w:val="000000"/>
          <w:sz w:val="28"/>
        </w:rPr>
        <w:t>      Учетные данные по кадрам.</w:t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7"/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</w:pPr>
      <w:bookmarkStart w:id="718" w:name="z740"/>
      <w:r>
        <w:rPr>
          <w:b/>
          <w:color w:val="000000"/>
        </w:rPr>
        <w:t xml:space="preserve"> Карточка регистрации входящих документов</w:t>
      </w:r>
    </w:p>
    <w:p w:rsidR="00191557" w:rsidRDefault="00D72214">
      <w:pPr>
        <w:spacing w:after="0"/>
        <w:jc w:val="both"/>
      </w:pPr>
      <w:bookmarkStart w:id="719" w:name="z741"/>
      <w:bookmarkEnd w:id="718"/>
      <w:r>
        <w:rPr>
          <w:color w:val="000000"/>
          <w:sz w:val="28"/>
        </w:rPr>
        <w:t xml:space="preserve">       </w:t>
      </w:r>
    </w:p>
    <w:bookmarkEnd w:id="719"/>
    <w:p w:rsidR="00191557" w:rsidRDefault="00D72214">
      <w:pPr>
        <w:spacing w:after="0"/>
        <w:jc w:val="both"/>
      </w:pPr>
      <w:r>
        <w:lastRenderedPageBreak/>
        <w:t>[MISSING IMAGE: ,  ]</w:t>
      </w:r>
    </w:p>
    <w:p w:rsidR="00191557" w:rsidRDefault="00D72214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Формат А5 (148x210)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  <w:jc w:val="both"/>
      </w:pPr>
      <w:bookmarkStart w:id="720" w:name="z745"/>
      <w:r>
        <w:rPr>
          <w:color w:val="000000"/>
          <w:sz w:val="28"/>
        </w:rPr>
        <w:t xml:space="preserve">                          </w:t>
      </w:r>
      <w:r>
        <w:rPr>
          <w:b/>
          <w:color w:val="000000"/>
          <w:sz w:val="28"/>
        </w:rPr>
        <w:t>Журнал регистрации входящих документов</w:t>
      </w:r>
    </w:p>
    <w:bookmarkEnd w:id="720"/>
    <w:p w:rsidR="00191557" w:rsidRDefault="00D72214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26"/>
        <w:gridCol w:w="1135"/>
        <w:gridCol w:w="1607"/>
        <w:gridCol w:w="1552"/>
        <w:gridCol w:w="1370"/>
        <w:gridCol w:w="1246"/>
        <w:gridCol w:w="1117"/>
        <w:gridCol w:w="1109"/>
      </w:tblGrid>
      <w:tr w:rsidR="00191557">
        <w:trPr>
          <w:trHeight w:val="30"/>
          <w:tblCellSpacing w:w="0" w:type="auto"/>
        </w:trPr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п.п</w:t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поступления</w:t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Корреспондент, дата и индекс входящего документа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документа, заголовок или краткое содержание входящего документа</w:t>
            </w:r>
          </w:p>
        </w:tc>
        <w:tc>
          <w:tcPr>
            <w:tcW w:w="1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Резолюция или кому направлен документ на исполнение</w:t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Расписка в получении документа, дата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Отметка об исполнении документа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</w:tbl>
    <w:p w:rsidR="00191557" w:rsidRDefault="00D72214">
      <w:pPr>
        <w:spacing w:after="0"/>
        <w:jc w:val="both"/>
      </w:pPr>
      <w:bookmarkStart w:id="721" w:name="z746"/>
      <w:r>
        <w:rPr>
          <w:color w:val="000000"/>
          <w:sz w:val="28"/>
        </w:rPr>
        <w:t>                                                             Формат А3 (420Х197)</w:t>
      </w:r>
    </w:p>
    <w:p w:rsidR="00191557" w:rsidRDefault="00D72214">
      <w:pPr>
        <w:spacing w:after="0"/>
        <w:jc w:val="both"/>
      </w:pPr>
      <w:bookmarkStart w:id="722" w:name="z747"/>
      <w:bookmarkEnd w:id="721"/>
      <w:r>
        <w:rPr>
          <w:color w:val="000000"/>
          <w:sz w:val="28"/>
        </w:rPr>
        <w:t xml:space="preserve">                          </w:t>
      </w:r>
      <w:r>
        <w:rPr>
          <w:b/>
          <w:color w:val="000000"/>
          <w:sz w:val="28"/>
        </w:rPr>
        <w:t>Журнал регистрации исходящих и внутренних документов</w:t>
      </w:r>
    </w:p>
    <w:bookmarkEnd w:id="722"/>
    <w:p w:rsidR="00191557" w:rsidRDefault="00D72214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073"/>
        <w:gridCol w:w="2331"/>
        <w:gridCol w:w="1360"/>
        <w:gridCol w:w="1548"/>
        <w:gridCol w:w="2160"/>
        <w:gridCol w:w="1190"/>
      </w:tblGrid>
      <w:tr w:rsidR="00191557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№№ п.п.</w:t>
            </w:r>
          </w:p>
        </w:tc>
        <w:tc>
          <w:tcPr>
            <w:tcW w:w="3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индекс исходящего (внутреннего) документа</w:t>
            </w:r>
          </w:p>
        </w:tc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Корреспондент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Заголовок или краткое содержание документа</w:t>
            </w:r>
          </w:p>
        </w:tc>
        <w:tc>
          <w:tcPr>
            <w:tcW w:w="3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Отметка об исполнении документа и направлении в дело</w:t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3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3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</w:tbl>
    <w:p w:rsidR="00191557" w:rsidRDefault="00D72214">
      <w:pPr>
        <w:spacing w:after="0"/>
        <w:jc w:val="both"/>
      </w:pPr>
      <w:bookmarkStart w:id="723" w:name="z748"/>
      <w:r>
        <w:rPr>
          <w:color w:val="000000"/>
          <w:sz w:val="28"/>
        </w:rPr>
        <w:t>                                                             Формат А3 (210Х297)</w:t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3"/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</w:tbl>
    <w:p w:rsidR="00191557" w:rsidRDefault="00D72214">
      <w:pPr>
        <w:spacing w:after="0"/>
        <w:jc w:val="both"/>
      </w:pPr>
      <w:bookmarkStart w:id="724" w:name="z750"/>
      <w:r>
        <w:rPr>
          <w:color w:val="000000"/>
          <w:sz w:val="28"/>
        </w:rPr>
        <w:lastRenderedPageBreak/>
        <w:t xml:space="preserve">                    </w:t>
      </w:r>
      <w:r>
        <w:rPr>
          <w:b/>
          <w:color w:val="000000"/>
          <w:sz w:val="28"/>
        </w:rPr>
        <w:t>СВЕДЕНИЯ об исполнении документов, подлежащих контролю</w:t>
      </w:r>
      <w:r>
        <w:br/>
      </w:r>
      <w:r>
        <w:rPr>
          <w:color w:val="000000"/>
          <w:sz w:val="28"/>
        </w:rPr>
        <w:t xml:space="preserve">                         </w:t>
      </w:r>
      <w:r>
        <w:rPr>
          <w:b/>
          <w:color w:val="000000"/>
          <w:sz w:val="28"/>
        </w:rPr>
        <w:t>по состоянию на _______________ (число, месяц, год)</w:t>
      </w:r>
    </w:p>
    <w:bookmarkEnd w:id="724"/>
    <w:p w:rsidR="00191557" w:rsidRDefault="00D72214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58"/>
        <w:gridCol w:w="1367"/>
        <w:gridCol w:w="855"/>
        <w:gridCol w:w="1410"/>
        <w:gridCol w:w="1279"/>
        <w:gridCol w:w="1270"/>
        <w:gridCol w:w="1390"/>
        <w:gridCol w:w="1333"/>
      </w:tblGrid>
      <w:tr w:rsidR="00191557">
        <w:trPr>
          <w:trHeight w:val="30"/>
          <w:tblCellSpacing w:w="0" w:type="auto"/>
        </w:trPr>
        <w:tc>
          <w:tcPr>
            <w:tcW w:w="1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4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Наименования структурных подразделений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контроле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 документы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поступило в предыдущем месяце</w:t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исполненные</w:t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находящиеся на исполнении</w:t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продленным сроком исполнения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просроченные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</w:tbl>
    <w:p w:rsidR="00191557" w:rsidRDefault="00D72214">
      <w:pPr>
        <w:spacing w:after="0"/>
        <w:jc w:val="both"/>
      </w:pPr>
      <w:bookmarkStart w:id="725" w:name="z75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Наименование должности руководителя</w:t>
      </w:r>
      <w:r>
        <w:rPr>
          <w:color w:val="000000"/>
          <w:sz w:val="28"/>
        </w:rPr>
        <w:t xml:space="preserve">             </w:t>
      </w:r>
      <w:r>
        <w:rPr>
          <w:b/>
          <w:color w:val="000000"/>
          <w:sz w:val="28"/>
        </w:rPr>
        <w:t>Расшифровка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службы ДОУ </w:t>
      </w:r>
      <w:r>
        <w:rPr>
          <w:color w:val="000000"/>
          <w:sz w:val="28"/>
        </w:rPr>
        <w:t xml:space="preserve">                                    </w:t>
      </w:r>
      <w:r>
        <w:rPr>
          <w:b/>
          <w:color w:val="000000"/>
          <w:sz w:val="28"/>
        </w:rPr>
        <w:t>_________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</w:t>
      </w:r>
      <w:r>
        <w:rPr>
          <w:b/>
          <w:color w:val="000000"/>
          <w:sz w:val="28"/>
        </w:rPr>
        <w:t>(личная подпись)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  <w:r>
        <w:br/>
      </w:r>
      <w:r>
        <w:rPr>
          <w:color w:val="000000"/>
          <w:sz w:val="28"/>
        </w:rPr>
        <w:t xml:space="preserve">       Примечание.</w:t>
      </w:r>
      <w:r>
        <w:br/>
      </w:r>
      <w:r>
        <w:rPr>
          <w:color w:val="000000"/>
          <w:sz w:val="28"/>
        </w:rPr>
        <w:t xml:space="preserve">       Сведения могут быть дополнены графами по видам документов (приказы, решения</w:t>
      </w:r>
      <w:r>
        <w:br/>
      </w:r>
      <w:r>
        <w:rPr>
          <w:color w:val="000000"/>
          <w:sz w:val="28"/>
        </w:rPr>
        <w:t>коллегии и другие), их регистрационными номерами, фамилиями исполнителей.</w:t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5"/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</w:tbl>
    <w:p w:rsidR="00191557" w:rsidRDefault="00D72214">
      <w:pPr>
        <w:spacing w:after="0"/>
        <w:jc w:val="both"/>
      </w:pPr>
      <w:bookmarkStart w:id="726" w:name="z753"/>
      <w:r>
        <w:rPr>
          <w:color w:val="000000"/>
          <w:sz w:val="28"/>
        </w:rPr>
        <w:t xml:space="preserve">              </w:t>
      </w:r>
      <w:r>
        <w:rPr>
          <w:b/>
          <w:color w:val="000000"/>
          <w:sz w:val="28"/>
        </w:rPr>
        <w:t>СВЕДЕНИЯ об исполнении обращений физических и юридических лиц</w:t>
      </w:r>
      <w:r>
        <w:br/>
      </w:r>
      <w:r>
        <w:rPr>
          <w:color w:val="000000"/>
          <w:sz w:val="28"/>
        </w:rPr>
        <w:t xml:space="preserve">                         </w:t>
      </w:r>
      <w:r>
        <w:rPr>
          <w:b/>
          <w:color w:val="000000"/>
          <w:sz w:val="28"/>
        </w:rPr>
        <w:t>по состоянию на _______________(число, месяц, год)</w:t>
      </w:r>
    </w:p>
    <w:bookmarkEnd w:id="726"/>
    <w:p w:rsidR="00191557" w:rsidRDefault="00D72214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169"/>
        <w:gridCol w:w="1539"/>
        <w:gridCol w:w="1209"/>
        <w:gridCol w:w="1749"/>
        <w:gridCol w:w="1476"/>
        <w:gridCol w:w="1210"/>
        <w:gridCol w:w="1310"/>
      </w:tblGrid>
      <w:tr w:rsidR="00191557">
        <w:trPr>
          <w:trHeight w:val="30"/>
          <w:tblCellSpacing w:w="0" w:type="auto"/>
        </w:trPr>
        <w:tc>
          <w:tcPr>
            <w:tcW w:w="17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6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Наименования структурных </w:t>
            </w:r>
            <w:r>
              <w:rPr>
                <w:color w:val="000000"/>
                <w:sz w:val="20"/>
              </w:rPr>
              <w:lastRenderedPageBreak/>
              <w:t>подразделений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Находится на исполнении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16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21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поступило за </w:t>
            </w:r>
            <w:r>
              <w:rPr>
                <w:color w:val="000000"/>
                <w:sz w:val="20"/>
              </w:rPr>
              <w:lastRenderedPageBreak/>
              <w:t>предыдущий месяц</w:t>
            </w:r>
          </w:p>
        </w:tc>
        <w:tc>
          <w:tcPr>
            <w:tcW w:w="16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исполняются в </w:t>
            </w:r>
            <w:r>
              <w:rPr>
                <w:color w:val="000000"/>
                <w:sz w:val="20"/>
              </w:rPr>
              <w:lastRenderedPageBreak/>
              <w:t>срок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просрочены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продлен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Всего:</w:t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</w:tbl>
    <w:p w:rsidR="00191557" w:rsidRDefault="00D72214">
      <w:pPr>
        <w:spacing w:after="0"/>
        <w:jc w:val="both"/>
      </w:pPr>
      <w:bookmarkStart w:id="727" w:name="z754"/>
      <w:r>
        <w:rPr>
          <w:color w:val="000000"/>
          <w:sz w:val="28"/>
        </w:rPr>
        <w:t xml:space="preserve">      </w:t>
      </w:r>
      <w:r>
        <w:rPr>
          <w:b/>
          <w:color w:val="000000"/>
          <w:sz w:val="28"/>
        </w:rPr>
        <w:t xml:space="preserve">Наименование должности руководителя </w:t>
      </w:r>
      <w:r>
        <w:rPr>
          <w:color w:val="000000"/>
          <w:sz w:val="28"/>
        </w:rPr>
        <w:t xml:space="preserve">      </w:t>
      </w:r>
      <w:r>
        <w:rPr>
          <w:b/>
          <w:color w:val="000000"/>
          <w:sz w:val="28"/>
        </w:rPr>
        <w:t>      Расшифровка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службы ДОУ </w:t>
      </w:r>
      <w:r>
        <w:rPr>
          <w:color w:val="000000"/>
          <w:sz w:val="28"/>
        </w:rPr>
        <w:t xml:space="preserve">                                    </w:t>
      </w:r>
      <w:r>
        <w:rPr>
          <w:b/>
          <w:color w:val="000000"/>
          <w:sz w:val="28"/>
        </w:rPr>
        <w:t>__________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</w:t>
      </w:r>
      <w:r>
        <w:rPr>
          <w:b/>
          <w:color w:val="000000"/>
          <w:sz w:val="28"/>
        </w:rPr>
        <w:t>(личная подпись)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7"/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</w:pPr>
      <w:bookmarkStart w:id="728" w:name="z757"/>
      <w:r>
        <w:rPr>
          <w:b/>
          <w:color w:val="000000"/>
        </w:rPr>
        <w:t xml:space="preserve"> Журнал учета и выдачи печатно-бланочной продукции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91"/>
        <w:gridCol w:w="1149"/>
        <w:gridCol w:w="894"/>
        <w:gridCol w:w="782"/>
        <w:gridCol w:w="543"/>
        <w:gridCol w:w="505"/>
        <w:gridCol w:w="674"/>
        <w:gridCol w:w="832"/>
        <w:gridCol w:w="647"/>
        <w:gridCol w:w="782"/>
        <w:gridCol w:w="543"/>
        <w:gridCol w:w="687"/>
        <w:gridCol w:w="833"/>
      </w:tblGrid>
      <w:tr w:rsidR="0019155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8"/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Поступление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Выдача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поступления</w:t>
            </w:r>
          </w:p>
        </w:tc>
        <w:tc>
          <w:tcPr>
            <w:tcW w:w="9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номер сопроводительного документа</w:t>
            </w:r>
          </w:p>
        </w:tc>
        <w:tc>
          <w:tcPr>
            <w:tcW w:w="1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предприятия - изготовителя</w:t>
            </w:r>
          </w:p>
        </w:tc>
        <w:tc>
          <w:tcPr>
            <w:tcW w:w="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экземпляров</w:t>
            </w:r>
          </w:p>
        </w:tc>
        <w:tc>
          <w:tcPr>
            <w:tcW w:w="8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и номера бланков</w:t>
            </w:r>
          </w:p>
        </w:tc>
        <w:tc>
          <w:tcPr>
            <w:tcW w:w="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выдачи</w:t>
            </w:r>
          </w:p>
        </w:tc>
        <w:tc>
          <w:tcPr>
            <w:tcW w:w="117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номер документа на выдачу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Кому выдано</w:t>
            </w:r>
          </w:p>
        </w:tc>
        <w:tc>
          <w:tcPr>
            <w:tcW w:w="9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экземпляров</w:t>
            </w:r>
          </w:p>
        </w:tc>
        <w:tc>
          <w:tcPr>
            <w:tcW w:w="9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и номера бланков</w:t>
            </w:r>
          </w:p>
        </w:tc>
        <w:tc>
          <w:tcPr>
            <w:tcW w:w="9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Расписка в получении</w:t>
            </w:r>
          </w:p>
        </w:tc>
        <w:tc>
          <w:tcPr>
            <w:tcW w:w="19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Примечание, отметка об уничтожении испорченных экземпляров печатно-бланочной продукции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 и инициалы 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</w:tbl>
    <w:p w:rsidR="00191557" w:rsidRDefault="00D72214">
      <w:pPr>
        <w:spacing w:after="0"/>
        <w:jc w:val="both"/>
      </w:pPr>
      <w:bookmarkStart w:id="729" w:name="z758"/>
      <w:r>
        <w:rPr>
          <w:color w:val="000000"/>
          <w:sz w:val="28"/>
        </w:rPr>
        <w:t>      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9"/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  <w:jc w:val="both"/>
      </w:pPr>
      <w:bookmarkStart w:id="730" w:name="z76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Журнал учета и выдачи печатей, штампов с изображением Государственного</w:t>
      </w:r>
      <w:r>
        <w:br/>
      </w:r>
      <w:r>
        <w:rPr>
          <w:color w:val="000000"/>
          <w:sz w:val="28"/>
        </w:rPr>
        <w:t xml:space="preserve">             </w:t>
      </w:r>
      <w:r>
        <w:rPr>
          <w:b/>
          <w:color w:val="000000"/>
          <w:sz w:val="28"/>
        </w:rPr>
        <w:t>Герба Республики Казахстан и специальной штемпельной краски</w:t>
      </w:r>
    </w:p>
    <w:bookmarkEnd w:id="730"/>
    <w:p w:rsidR="00191557" w:rsidRDefault="00D72214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2"/>
        <w:gridCol w:w="1869"/>
        <w:gridCol w:w="2391"/>
        <w:gridCol w:w="1263"/>
        <w:gridCol w:w="983"/>
        <w:gridCol w:w="967"/>
        <w:gridCol w:w="1637"/>
      </w:tblGrid>
      <w:tr w:rsidR="00191557">
        <w:trPr>
          <w:trHeight w:val="30"/>
          <w:tblCellSpacing w:w="0" w:type="auto"/>
        </w:trPr>
        <w:tc>
          <w:tcPr>
            <w:tcW w:w="8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п.п.</w:t>
            </w:r>
          </w:p>
        </w:tc>
        <w:tc>
          <w:tcPr>
            <w:tcW w:w="22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Наименования и оттиски печатей и штампов с изображением Государственного Герба Республики Казахстан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Кому выдано</w:t>
            </w:r>
          </w:p>
        </w:tc>
        <w:tc>
          <w:tcPr>
            <w:tcW w:w="11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возврата и расписка в приеме</w:t>
            </w:r>
          </w:p>
        </w:tc>
        <w:tc>
          <w:tcPr>
            <w:tcW w:w="22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Примечание, отметки об уничтожении печатей, штампов и специальной штемпельной краски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Наименование структурного подразделения, осуществляющего хранение печатей, штампов с изображением Государственного Герба </w:t>
            </w:r>
            <w:r>
              <w:rPr>
                <w:color w:val="000000"/>
                <w:sz w:val="20"/>
              </w:rPr>
              <w:lastRenderedPageBreak/>
              <w:t>Республики Казахстан и специальной штемпельной краски</w:t>
            </w:r>
          </w:p>
        </w:tc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Фамилия и инициалы должностного лица-получателя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расписка в получении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191557" w:rsidRDefault="00D72214">
      <w:pPr>
        <w:spacing w:after="0"/>
        <w:jc w:val="both"/>
      </w:pPr>
      <w:bookmarkStart w:id="731" w:name="z762"/>
      <w:r>
        <w:rPr>
          <w:color w:val="000000"/>
          <w:sz w:val="28"/>
        </w:rPr>
        <w:t>      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1"/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  <w:jc w:val="both"/>
      </w:pPr>
      <w:bookmarkStart w:id="732" w:name="z76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Журнал учета и выдачи перьевых авторучек, заправленных специальными чернилами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40"/>
        <w:gridCol w:w="1859"/>
        <w:gridCol w:w="1997"/>
        <w:gridCol w:w="1666"/>
        <w:gridCol w:w="1047"/>
        <w:gridCol w:w="955"/>
        <w:gridCol w:w="1598"/>
      </w:tblGrid>
      <w:tr w:rsidR="00191557">
        <w:trPr>
          <w:trHeight w:val="30"/>
          <w:tblCellSpacing w:w="0" w:type="auto"/>
        </w:trPr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2"/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п.п.</w:t>
            </w:r>
          </w:p>
        </w:tc>
        <w:tc>
          <w:tcPr>
            <w:tcW w:w="2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структурного подразделения, осуществляющего хранение перьевых авторучек, заправленных специальными чернилами</w:t>
            </w:r>
          </w:p>
        </w:tc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 и инициалы должностного лица, осуществляющего хранение перьевых авторучек, заправленных специальными чернилами</w:t>
            </w:r>
          </w:p>
        </w:tc>
        <w:tc>
          <w:tcPr>
            <w:tcW w:w="2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 и фамилия лица, получившего перьевую авторучку, заправленную специальными чернилами</w:t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выдачи и расписка в получении</w:t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возврата и расписка в приеме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Примечание, отметка об уничтожении перьевой авторучки, заправленной специальными чернилами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191557" w:rsidRDefault="00D72214">
      <w:pPr>
        <w:spacing w:after="0"/>
        <w:jc w:val="both"/>
      </w:pPr>
      <w:bookmarkStart w:id="733" w:name="z766"/>
      <w:r>
        <w:rPr>
          <w:color w:val="000000"/>
          <w:sz w:val="28"/>
        </w:rPr>
        <w:t>      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3"/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  <w:jc w:val="both"/>
      </w:pPr>
      <w:bookmarkStart w:id="734" w:name="z769"/>
      <w:r>
        <w:rPr>
          <w:color w:val="000000"/>
          <w:sz w:val="28"/>
        </w:rPr>
        <w:t xml:space="preserve">              </w:t>
      </w:r>
      <w:r>
        <w:rPr>
          <w:b/>
          <w:color w:val="000000"/>
          <w:sz w:val="28"/>
        </w:rPr>
        <w:t>_____________________________________________название организации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</w:t>
      </w:r>
      <w:r>
        <w:rPr>
          <w:b/>
          <w:color w:val="000000"/>
          <w:sz w:val="28"/>
        </w:rPr>
        <w:t>АКТ</w:t>
      </w:r>
    </w:p>
    <w:bookmarkEnd w:id="734"/>
    <w:p w:rsidR="00191557" w:rsidRDefault="00D72214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6161"/>
        <w:gridCol w:w="74"/>
        <w:gridCol w:w="3542"/>
      </w:tblGrid>
      <w:tr w:rsidR="00191557">
        <w:trPr>
          <w:trHeight w:val="30"/>
          <w:tblCellSpacing w:w="0" w:type="auto"/>
        </w:trPr>
        <w:tc>
          <w:tcPr>
            <w:tcW w:w="7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>(дата) Место издания (на</w:t>
            </w:r>
            <w:r>
              <w:br/>
            </w:r>
            <w:r>
              <w:rPr>
                <w:b/>
                <w:color w:val="000000"/>
                <w:sz w:val="20"/>
              </w:rPr>
              <w:t>государственном языке)</w:t>
            </w:r>
          </w:p>
        </w:tc>
        <w:tc>
          <w:tcPr>
            <w:tcW w:w="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4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№ ___________ Место издания (на русском</w:t>
            </w:r>
            <w:r>
              <w:br/>
            </w:r>
            <w:r>
              <w:rPr>
                <w:b/>
                <w:color w:val="000000"/>
                <w:sz w:val="20"/>
              </w:rPr>
              <w:t>или ином языке)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4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4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Утверждаю Наименование должности</w:t>
            </w:r>
            <w:r>
              <w:br/>
            </w:r>
            <w:r>
              <w:rPr>
                <w:b/>
                <w:color w:val="000000"/>
                <w:sz w:val="20"/>
              </w:rPr>
              <w:lastRenderedPageBreak/>
              <w:t>руководителя организации ____________</w:t>
            </w:r>
            <w:r>
              <w:br/>
            </w:r>
            <w:r>
              <w:rPr>
                <w:b/>
                <w:color w:val="000000"/>
                <w:sz w:val="20"/>
              </w:rPr>
              <w:t>Расшифровка (личная подпись) подписи Дата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Приема-передачи печатно-бланочной</w:t>
            </w:r>
            <w:r>
              <w:br/>
            </w:r>
            <w:r>
              <w:rPr>
                <w:b/>
                <w:color w:val="000000"/>
                <w:sz w:val="20"/>
              </w:rPr>
              <w:t>продукции, печатей, штампов,</w:t>
            </w:r>
            <w:r>
              <w:br/>
            </w:r>
            <w:r>
              <w:rPr>
                <w:b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b/>
                <w:color w:val="000000"/>
                <w:sz w:val="20"/>
              </w:rPr>
              <w:t>защите, средств защиты документов и</w:t>
            </w:r>
            <w:r>
              <w:br/>
            </w:r>
            <w:r>
              <w:rPr>
                <w:b/>
                <w:color w:val="000000"/>
                <w:sz w:val="20"/>
              </w:rPr>
              <w:t>регистрационных учетных форм к ним</w:t>
            </w:r>
          </w:p>
        </w:tc>
        <w:tc>
          <w:tcPr>
            <w:tcW w:w="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4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</w:tbl>
    <w:p w:rsidR="00191557" w:rsidRDefault="00D72214">
      <w:pPr>
        <w:spacing w:after="0"/>
        <w:jc w:val="both"/>
      </w:pPr>
      <w:bookmarkStart w:id="735" w:name="z770"/>
      <w:r>
        <w:rPr>
          <w:color w:val="000000"/>
          <w:sz w:val="28"/>
        </w:rPr>
        <w:t>      Основание: приказ руководителя организации от (дата) № ______ _______________</w:t>
      </w:r>
      <w:r>
        <w:br/>
      </w:r>
      <w:r>
        <w:rPr>
          <w:color w:val="000000"/>
          <w:sz w:val="28"/>
        </w:rPr>
        <w:t xml:space="preserve">       "О проведении проверки ..." (или иной документ: план работы, поручение</w:t>
      </w:r>
      <w:r>
        <w:br/>
      </w:r>
      <w:r>
        <w:rPr>
          <w:color w:val="000000"/>
          <w:sz w:val="28"/>
        </w:rPr>
        <w:t xml:space="preserve">       вышестоящего органа и т.д.).</w:t>
      </w:r>
      <w:r>
        <w:br/>
      </w:r>
      <w:r>
        <w:rPr>
          <w:color w:val="000000"/>
          <w:sz w:val="28"/>
        </w:rPr>
        <w:t xml:space="preserve">       Составлен комиссией в составе:</w:t>
      </w:r>
      <w:r>
        <w:br/>
      </w:r>
      <w:r>
        <w:rPr>
          <w:color w:val="000000"/>
          <w:sz w:val="28"/>
        </w:rPr>
        <w:t xml:space="preserve">       Председатель комиссии 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color w:val="000000"/>
          <w:sz w:val="28"/>
        </w:rPr>
        <w:t xml:space="preserve">       Члены комиссии: 1. 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color w:val="000000"/>
          <w:sz w:val="28"/>
        </w:rPr>
        <w:t xml:space="preserve">                               2. 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1. Неиспользованную печатно-бланочную продукцию, подлежащую защите,</w:t>
      </w:r>
      <w:r>
        <w:br/>
      </w:r>
      <w:r>
        <w:rPr>
          <w:color w:val="000000"/>
          <w:sz w:val="28"/>
        </w:rPr>
        <w:t xml:space="preserve">       (отдельно по видам) серии ____ с № ___ по № ___ в количестве ______ экземпляров.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     (цифрами и прописью)</w:t>
      </w:r>
      <w:r>
        <w:br/>
      </w:r>
      <w:r>
        <w:rPr>
          <w:color w:val="000000"/>
          <w:sz w:val="28"/>
        </w:rPr>
        <w:t xml:space="preserve">       2. Акты о выделении к уничтожению испорченных экземпляров печатно-бланочной</w:t>
      </w:r>
      <w:r>
        <w:br/>
      </w:r>
      <w:r>
        <w:rPr>
          <w:color w:val="000000"/>
          <w:sz w:val="28"/>
        </w:rPr>
        <w:t xml:space="preserve">       продукции, подлежащей защите 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(даты, номера, количество экземпляров</w:t>
      </w:r>
      <w:r>
        <w:br/>
      </w:r>
      <w:r>
        <w:rPr>
          <w:color w:val="000000"/>
          <w:sz w:val="28"/>
        </w:rPr>
        <w:t xml:space="preserve">       _____________________________.</w:t>
      </w:r>
      <w:r>
        <w:br/>
      </w:r>
      <w:r>
        <w:rPr>
          <w:color w:val="000000"/>
          <w:sz w:val="28"/>
        </w:rPr>
        <w:t xml:space="preserve">       актов по видам бланков)</w:t>
      </w:r>
      <w:r>
        <w:br/>
      </w:r>
      <w:r>
        <w:rPr>
          <w:color w:val="000000"/>
          <w:sz w:val="28"/>
        </w:rPr>
        <w:t xml:space="preserve">       3. Печати с изображением Государственного Герба Республики Казахстан в</w:t>
      </w:r>
      <w:r>
        <w:br/>
      </w:r>
      <w:r>
        <w:rPr>
          <w:color w:val="000000"/>
          <w:sz w:val="28"/>
        </w:rPr>
        <w:t xml:space="preserve">       количестве _____________________________ штук.</w:t>
      </w:r>
      <w:r>
        <w:br/>
      </w:r>
      <w:r>
        <w:rPr>
          <w:color w:val="000000"/>
          <w:sz w:val="28"/>
        </w:rPr>
        <w:t xml:space="preserve">                   (цифрами и прописью)</w:t>
      </w:r>
      <w:r>
        <w:br/>
      </w:r>
      <w:r>
        <w:rPr>
          <w:color w:val="000000"/>
          <w:sz w:val="28"/>
        </w:rPr>
        <w:t xml:space="preserve">       4. Штампы с изображением Государственного Герба Республики Казахстан </w:t>
      </w:r>
      <w:r>
        <w:rPr>
          <w:color w:val="000000"/>
          <w:sz w:val="28"/>
        </w:rPr>
        <w:lastRenderedPageBreak/>
        <w:t>в</w:t>
      </w:r>
      <w:r>
        <w:br/>
      </w:r>
      <w:r>
        <w:rPr>
          <w:color w:val="000000"/>
          <w:sz w:val="28"/>
        </w:rPr>
        <w:t xml:space="preserve">       количестве _____________________________ штук.</w:t>
      </w:r>
      <w:r>
        <w:br/>
      </w:r>
      <w:r>
        <w:rPr>
          <w:color w:val="000000"/>
          <w:sz w:val="28"/>
        </w:rPr>
        <w:t xml:space="preserve">                   (цифрами и прописью)</w:t>
      </w:r>
      <w:r>
        <w:br/>
      </w:r>
      <w:r>
        <w:rPr>
          <w:color w:val="000000"/>
          <w:sz w:val="28"/>
        </w:rPr>
        <w:t xml:space="preserve">       5. Средства защиты документов: ____________________________________________</w:t>
      </w:r>
      <w:r>
        <w:br/>
      </w:r>
      <w:r>
        <w:rPr>
          <w:color w:val="000000"/>
          <w:sz w:val="28"/>
        </w:rPr>
        <w:t xml:space="preserve">       (наименования средств защиты) в количестве ________________________ штук.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(цифрами и прописью)</w:t>
      </w:r>
      <w:r>
        <w:br/>
      </w:r>
      <w:r>
        <w:rPr>
          <w:color w:val="000000"/>
          <w:sz w:val="28"/>
        </w:rPr>
        <w:t xml:space="preserve">       6. Регистрационные учетные формы: 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(виды регистрационных учетных форм, их номера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________________________________________________________________________.</w:t>
      </w:r>
      <w:r>
        <w:br/>
      </w:r>
      <w:r>
        <w:rPr>
          <w:color w:val="000000"/>
          <w:sz w:val="28"/>
        </w:rPr>
        <w:t xml:space="preserve">       по номенклатуре дел, номера томов, даты первой и последней записи, количество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листов)</w:t>
      </w:r>
      <w:r>
        <w:br/>
      </w:r>
      <w:r>
        <w:rPr>
          <w:color w:val="000000"/>
          <w:sz w:val="28"/>
        </w:rPr>
        <w:t xml:space="preserve">       Состояние учетной работы с печатно-бланочной продукцией, печатями, штампами,</w:t>
      </w:r>
      <w:r>
        <w:br/>
      </w:r>
      <w:r>
        <w:rPr>
          <w:color w:val="000000"/>
          <w:sz w:val="28"/>
        </w:rPr>
        <w:t xml:space="preserve">       подлежащими защите, и средствами защиты документов ______________________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________________________________________________________________________.</w:t>
      </w:r>
      <w:r>
        <w:br/>
      </w:r>
      <w:r>
        <w:rPr>
          <w:color w:val="000000"/>
          <w:sz w:val="28"/>
        </w:rPr>
        <w:t xml:space="preserve">                         (общая характеристика состояния учетной работы)</w:t>
      </w:r>
      <w:r>
        <w:br/>
      </w:r>
      <w:r>
        <w:rPr>
          <w:color w:val="000000"/>
          <w:sz w:val="28"/>
        </w:rPr>
        <w:t xml:space="preserve">       Передал (а) __________________________ Расшифровка подписи</w:t>
      </w:r>
      <w:r>
        <w:br/>
      </w:r>
      <w:r>
        <w:rPr>
          <w:color w:val="000000"/>
          <w:sz w:val="28"/>
        </w:rPr>
        <w:t xml:space="preserve">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Принял (а) ___________________________ Расшифровка подписи</w:t>
      </w:r>
      <w:r>
        <w:br/>
      </w:r>
      <w:r>
        <w:rPr>
          <w:color w:val="000000"/>
          <w:sz w:val="28"/>
        </w:rPr>
        <w:t xml:space="preserve">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Составлен в ____ экземпляре (ах):</w:t>
      </w:r>
      <w:r>
        <w:br/>
      </w:r>
      <w:r>
        <w:rPr>
          <w:color w:val="000000"/>
          <w:sz w:val="28"/>
        </w:rPr>
        <w:t xml:space="preserve">       1-й экземпляр: в деле №</w:t>
      </w:r>
      <w:r>
        <w:br/>
      </w:r>
      <w:r>
        <w:rPr>
          <w:color w:val="000000"/>
          <w:sz w:val="28"/>
        </w:rPr>
        <w:t xml:space="preserve">       2 экземпляр: (адресат)</w:t>
      </w:r>
    </w:p>
    <w:p w:rsidR="00191557" w:rsidRDefault="00D72214">
      <w:pPr>
        <w:spacing w:after="0"/>
        <w:jc w:val="both"/>
      </w:pPr>
      <w:bookmarkStart w:id="736" w:name="z771"/>
      <w:bookmarkEnd w:id="735"/>
      <w:r>
        <w:rPr>
          <w:color w:val="000000"/>
          <w:sz w:val="28"/>
        </w:rPr>
        <w:lastRenderedPageBreak/>
        <w:t>      Председатель комиссии             подпись             расшифровка подписи</w:t>
      </w:r>
      <w:r>
        <w:br/>
      </w:r>
      <w:r>
        <w:rPr>
          <w:color w:val="000000"/>
          <w:sz w:val="28"/>
        </w:rPr>
        <w:t xml:space="preserve">       Члены комиссии                   подпись             расшифровка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6"/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  <w:jc w:val="both"/>
      </w:pPr>
      <w:bookmarkStart w:id="737" w:name="z774"/>
      <w:r>
        <w:rPr>
          <w:color w:val="000000"/>
          <w:sz w:val="28"/>
        </w:rPr>
        <w:t xml:space="preserve">              _______________________________________________ </w:t>
      </w:r>
      <w:r>
        <w:rPr>
          <w:b/>
          <w:color w:val="000000"/>
          <w:sz w:val="28"/>
        </w:rPr>
        <w:t>название организации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</w:t>
      </w:r>
      <w:r>
        <w:rPr>
          <w:b/>
          <w:color w:val="000000"/>
          <w:sz w:val="28"/>
        </w:rPr>
        <w:t>АКТ</w:t>
      </w:r>
      <w:r>
        <w:br/>
      </w:r>
      <w:r>
        <w:rPr>
          <w:color w:val="000000"/>
          <w:sz w:val="28"/>
        </w:rPr>
        <w:t xml:space="preserve">       </w:t>
      </w:r>
    </w:p>
    <w:tbl>
      <w:tblPr>
        <w:tblW w:w="0" w:type="auto"/>
        <w:tblCellSpacing w:w="0" w:type="auto"/>
        <w:tblLook w:val="04A0"/>
      </w:tblPr>
      <w:tblGrid>
        <w:gridCol w:w="5959"/>
        <w:gridCol w:w="83"/>
        <w:gridCol w:w="3735"/>
      </w:tblGrid>
      <w:tr w:rsidR="00191557">
        <w:trPr>
          <w:trHeight w:val="30"/>
          <w:tblCellSpacing w:w="0" w:type="auto"/>
        </w:trPr>
        <w:tc>
          <w:tcPr>
            <w:tcW w:w="7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7"/>
          <w:p w:rsidR="00191557" w:rsidRDefault="00D7221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___________________(дата)</w:t>
            </w:r>
            <w:r>
              <w:br/>
            </w:r>
            <w:r>
              <w:rPr>
                <w:b/>
                <w:color w:val="000000"/>
                <w:sz w:val="20"/>
              </w:rPr>
              <w:t>Место издания (на государственном или ином языке)</w:t>
            </w:r>
          </w:p>
        </w:tc>
        <w:tc>
          <w:tcPr>
            <w:tcW w:w="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4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№ ___________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4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4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Утверждаю Наименование должности</w:t>
            </w:r>
            <w:r>
              <w:br/>
            </w:r>
            <w:r>
              <w:rPr>
                <w:b/>
                <w:color w:val="000000"/>
                <w:sz w:val="20"/>
              </w:rPr>
              <w:t>руководителя организации ____________</w:t>
            </w:r>
            <w:r>
              <w:br/>
            </w:r>
            <w:r>
              <w:rPr>
                <w:b/>
                <w:color w:val="000000"/>
                <w:sz w:val="20"/>
              </w:rPr>
              <w:t>Расшифровка (личная подпись) подписи</w:t>
            </w:r>
            <w:r>
              <w:br/>
            </w:r>
            <w:r>
              <w:rPr>
                <w:b/>
                <w:color w:val="000000"/>
                <w:sz w:val="20"/>
              </w:rPr>
              <w:t>Дата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 выделении к уничтожению</w:t>
            </w:r>
            <w:r>
              <w:br/>
            </w:r>
            <w:r>
              <w:rPr>
                <w:b/>
                <w:color w:val="000000"/>
                <w:sz w:val="20"/>
              </w:rPr>
              <w:t>испорченных экземпляров</w:t>
            </w:r>
            <w:r>
              <w:br/>
            </w:r>
            <w:r>
              <w:rPr>
                <w:b/>
                <w:color w:val="000000"/>
                <w:sz w:val="20"/>
              </w:rPr>
              <w:t>печатно-бланочной продукции,</w:t>
            </w:r>
            <w:r>
              <w:br/>
            </w:r>
            <w:r>
              <w:rPr>
                <w:b/>
                <w:color w:val="000000"/>
                <w:sz w:val="20"/>
              </w:rPr>
              <w:t>подлежащей защите</w:t>
            </w:r>
          </w:p>
        </w:tc>
        <w:tc>
          <w:tcPr>
            <w:tcW w:w="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4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</w:tbl>
    <w:p w:rsidR="00191557" w:rsidRDefault="00D72214">
      <w:pPr>
        <w:spacing w:after="0"/>
        <w:jc w:val="both"/>
      </w:pPr>
      <w:bookmarkStart w:id="738" w:name="z775"/>
      <w:r>
        <w:rPr>
          <w:color w:val="000000"/>
          <w:sz w:val="28"/>
        </w:rPr>
        <w:t>      Основание: приказ руководителя организации от (дата) № _____________________</w:t>
      </w:r>
      <w:r>
        <w:br/>
      </w:r>
      <w:r>
        <w:rPr>
          <w:color w:val="000000"/>
          <w:sz w:val="28"/>
        </w:rPr>
        <w:t xml:space="preserve">       "О проведении проверки ..." (или иной документ: план работы, поручение</w:t>
      </w:r>
      <w:r>
        <w:br/>
      </w:r>
      <w:r>
        <w:rPr>
          <w:color w:val="000000"/>
          <w:sz w:val="28"/>
        </w:rPr>
        <w:t xml:space="preserve">       вышестоящего органа и т.д.).</w:t>
      </w:r>
      <w:r>
        <w:br/>
      </w:r>
      <w:r>
        <w:rPr>
          <w:color w:val="000000"/>
          <w:sz w:val="28"/>
        </w:rPr>
        <w:t xml:space="preserve">       Составлен комиссией в составе:</w:t>
      </w:r>
      <w:r>
        <w:br/>
      </w:r>
      <w:r>
        <w:rPr>
          <w:color w:val="000000"/>
          <w:sz w:val="28"/>
        </w:rPr>
        <w:t xml:space="preserve">       Председатель комиссии 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color w:val="000000"/>
          <w:sz w:val="28"/>
        </w:rPr>
        <w:t xml:space="preserve">       Члены комиссии: 1. 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color w:val="000000"/>
          <w:sz w:val="28"/>
        </w:rPr>
        <w:t xml:space="preserve">                               2. ________________________________________________</w:t>
      </w:r>
      <w:r>
        <w:br/>
      </w:r>
      <w:r>
        <w:rPr>
          <w:color w:val="000000"/>
          <w:sz w:val="28"/>
        </w:rPr>
        <w:lastRenderedPageBreak/>
        <w:t xml:space="preserve">                                     должность, инициалы, фамилия 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Отобраны к уничтожению испорченные экземпляры следующих видов</w:t>
      </w:r>
      <w:r>
        <w:br/>
      </w:r>
      <w:r>
        <w:rPr>
          <w:color w:val="000000"/>
          <w:sz w:val="28"/>
        </w:rPr>
        <w:t xml:space="preserve">       печатно-бланочной продукции, подлежащей защите: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077"/>
        <w:gridCol w:w="2309"/>
        <w:gridCol w:w="2656"/>
        <w:gridCol w:w="2475"/>
        <w:gridCol w:w="1145"/>
      </w:tblGrid>
      <w:tr w:rsidR="00191557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8"/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п.п.</w:t>
            </w:r>
          </w:p>
        </w:tc>
        <w:tc>
          <w:tcPr>
            <w:tcW w:w="2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вида печатно-бланочной продукции, подлежащей защите</w:t>
            </w:r>
          </w:p>
        </w:tc>
        <w:tc>
          <w:tcPr>
            <w:tcW w:w="3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и номера экземпляров печатно-бланочной продукции, подлежащей защите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испорченных экземпляров печатно-бланочной продукции, подлежащей защите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3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</w:tbl>
    <w:p w:rsidR="00191557" w:rsidRDefault="00D72214">
      <w:pPr>
        <w:spacing w:after="0"/>
        <w:jc w:val="both"/>
      </w:pPr>
      <w:bookmarkStart w:id="739" w:name="z776"/>
      <w:r>
        <w:rPr>
          <w:color w:val="000000"/>
          <w:sz w:val="28"/>
        </w:rPr>
        <w:t>      Итого __________________________ испорченных экземпляров печатно-бланочной</w:t>
      </w:r>
      <w:r>
        <w:br/>
      </w:r>
      <w:r>
        <w:rPr>
          <w:color w:val="000000"/>
          <w:sz w:val="28"/>
        </w:rPr>
        <w:t xml:space="preserve">             (цифрами и прописью)</w:t>
      </w:r>
      <w:r>
        <w:br/>
      </w:r>
      <w:r>
        <w:rPr>
          <w:color w:val="000000"/>
          <w:sz w:val="28"/>
        </w:rPr>
        <w:t xml:space="preserve">       продукции, подлежащей защите.</w:t>
      </w:r>
      <w:r>
        <w:br/>
      </w:r>
      <w:r>
        <w:rPr>
          <w:color w:val="000000"/>
          <w:sz w:val="28"/>
        </w:rPr>
        <w:t xml:space="preserve">       Составлен в ____ экземпляре (ах):</w:t>
      </w:r>
      <w:r>
        <w:br/>
      </w:r>
      <w:r>
        <w:rPr>
          <w:color w:val="000000"/>
          <w:sz w:val="28"/>
        </w:rPr>
        <w:t xml:space="preserve">       1-й экземпляр: в деле №</w:t>
      </w:r>
      <w:r>
        <w:br/>
      </w:r>
      <w:r>
        <w:rPr>
          <w:color w:val="000000"/>
          <w:sz w:val="28"/>
        </w:rPr>
        <w:t xml:space="preserve">       2 экземпляр: (адресат)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Председатель комиссии</w:t>
      </w:r>
      <w:r>
        <w:rPr>
          <w:color w:val="000000"/>
          <w:sz w:val="28"/>
        </w:rPr>
        <w:t xml:space="preserve"> __________________________ </w:t>
      </w:r>
      <w:r>
        <w:rPr>
          <w:b/>
          <w:color w:val="000000"/>
          <w:sz w:val="28"/>
        </w:rPr>
        <w:t>Расшифровка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Члены комиссии</w:t>
      </w:r>
      <w:r>
        <w:rPr>
          <w:color w:val="000000"/>
          <w:sz w:val="28"/>
        </w:rPr>
        <w:t xml:space="preserve"> ___________________________ </w:t>
      </w:r>
      <w:r>
        <w:rPr>
          <w:b/>
          <w:color w:val="000000"/>
          <w:sz w:val="28"/>
        </w:rPr>
        <w:t>Расшифровка подписей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(личные подписи)</w:t>
      </w:r>
      <w:r>
        <w:br/>
      </w:r>
      <w:r>
        <w:rPr>
          <w:color w:val="000000"/>
          <w:sz w:val="28"/>
        </w:rPr>
        <w:t xml:space="preserve">       Отметки в журналы учета и выдачи печатно-бланочной продукции, подлежащей</w:t>
      </w:r>
      <w:r>
        <w:br/>
      </w:r>
      <w:r>
        <w:rPr>
          <w:color w:val="000000"/>
          <w:sz w:val="28"/>
        </w:rPr>
        <w:t xml:space="preserve">       защите, внесены, испорченные экземпляры в количестве 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(цифрами и прописью)</w:t>
      </w:r>
      <w:r>
        <w:br/>
      </w:r>
      <w:r>
        <w:rPr>
          <w:color w:val="000000"/>
          <w:sz w:val="28"/>
        </w:rPr>
        <w:t xml:space="preserve">       уничтожены путем ___________________________.</w:t>
      </w:r>
      <w:r>
        <w:br/>
      </w:r>
      <w:r>
        <w:rPr>
          <w:color w:val="000000"/>
          <w:sz w:val="28"/>
        </w:rPr>
        <w:t xml:space="preserve">                               (вид уничтожения)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Наименование должности</w:t>
      </w:r>
      <w:r>
        <w:rPr>
          <w:color w:val="000000"/>
          <w:sz w:val="28"/>
        </w:rPr>
        <w:t xml:space="preserve"> ___________________ </w:t>
      </w:r>
      <w:r>
        <w:rPr>
          <w:b/>
          <w:color w:val="000000"/>
          <w:sz w:val="28"/>
        </w:rPr>
        <w:t>Расшифровка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Дата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9"/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  <w:jc w:val="both"/>
      </w:pPr>
      <w:bookmarkStart w:id="740" w:name="z779"/>
      <w:r>
        <w:rPr>
          <w:color w:val="000000"/>
          <w:sz w:val="28"/>
        </w:rPr>
        <w:t xml:space="preserve">              </w:t>
      </w:r>
      <w:r>
        <w:rPr>
          <w:b/>
          <w:color w:val="000000"/>
          <w:sz w:val="28"/>
        </w:rPr>
        <w:t>______________________________________________ название организации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</w:t>
      </w:r>
      <w:r>
        <w:rPr>
          <w:b/>
          <w:color w:val="000000"/>
          <w:sz w:val="28"/>
        </w:rPr>
        <w:t>АКТ</w:t>
      </w:r>
    </w:p>
    <w:bookmarkEnd w:id="740"/>
    <w:p w:rsidR="00191557" w:rsidRDefault="00D72214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916"/>
        <w:gridCol w:w="110"/>
        <w:gridCol w:w="3636"/>
      </w:tblGrid>
      <w:tr w:rsidR="00191557">
        <w:trPr>
          <w:trHeight w:val="30"/>
          <w:tblCellSpacing w:w="0" w:type="auto"/>
        </w:trPr>
        <w:tc>
          <w:tcPr>
            <w:tcW w:w="7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___________________ (дата)</w:t>
            </w:r>
            <w:r>
              <w:br/>
            </w:r>
            <w:r>
              <w:rPr>
                <w:b/>
                <w:color w:val="000000"/>
                <w:sz w:val="20"/>
              </w:rPr>
              <w:t>Место издания (на государственном</w:t>
            </w:r>
            <w:r>
              <w:br/>
            </w:r>
            <w:r>
              <w:rPr>
                <w:b/>
                <w:color w:val="000000"/>
                <w:sz w:val="20"/>
              </w:rPr>
              <w:t>или ином языке)</w:t>
            </w:r>
          </w:p>
        </w:tc>
        <w:tc>
          <w:tcPr>
            <w:tcW w:w="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4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___________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4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4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Утверждаю Наименование должности</w:t>
            </w:r>
            <w:r>
              <w:br/>
            </w:r>
            <w:r>
              <w:rPr>
                <w:b/>
                <w:color w:val="000000"/>
                <w:sz w:val="20"/>
              </w:rPr>
              <w:t>руководителя организации ___________</w:t>
            </w:r>
            <w:r>
              <w:br/>
            </w:r>
            <w:r>
              <w:rPr>
                <w:b/>
                <w:color w:val="000000"/>
                <w:sz w:val="20"/>
              </w:rPr>
              <w:t>Расшифровка (личная подпись) подписи</w:t>
            </w:r>
            <w:r>
              <w:br/>
            </w:r>
            <w:r>
              <w:rPr>
                <w:b/>
                <w:color w:val="000000"/>
                <w:sz w:val="20"/>
              </w:rPr>
              <w:t>Дата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 выделении к уничтожению</w:t>
            </w:r>
            <w:r>
              <w:br/>
            </w:r>
            <w:r>
              <w:rPr>
                <w:b/>
                <w:color w:val="000000"/>
                <w:sz w:val="20"/>
              </w:rPr>
              <w:t>печатей и штампов,</w:t>
            </w:r>
            <w:r>
              <w:br/>
            </w:r>
            <w:r>
              <w:rPr>
                <w:b/>
                <w:color w:val="000000"/>
                <w:sz w:val="20"/>
              </w:rPr>
              <w:t>подлежащих защите</w:t>
            </w:r>
          </w:p>
        </w:tc>
        <w:tc>
          <w:tcPr>
            <w:tcW w:w="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4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</w:tbl>
    <w:p w:rsidR="00191557" w:rsidRDefault="00D72214">
      <w:pPr>
        <w:spacing w:after="0"/>
        <w:jc w:val="both"/>
      </w:pPr>
      <w:bookmarkStart w:id="741" w:name="z780"/>
      <w:r>
        <w:rPr>
          <w:color w:val="000000"/>
          <w:sz w:val="28"/>
        </w:rPr>
        <w:t>      Основание: приказ руководителя организации от (дата) № _____________________</w:t>
      </w:r>
      <w:r>
        <w:br/>
      </w:r>
      <w:r>
        <w:rPr>
          <w:color w:val="000000"/>
          <w:sz w:val="28"/>
        </w:rPr>
        <w:t xml:space="preserve">       "О проведении проверки ..." (или иной документ: план работы, поручение</w:t>
      </w:r>
      <w:r>
        <w:br/>
      </w:r>
      <w:r>
        <w:rPr>
          <w:color w:val="000000"/>
          <w:sz w:val="28"/>
        </w:rPr>
        <w:t xml:space="preserve">       вышестоящего органа и т.д.).</w:t>
      </w:r>
      <w:r>
        <w:br/>
      </w:r>
      <w:r>
        <w:rPr>
          <w:color w:val="000000"/>
          <w:sz w:val="28"/>
        </w:rPr>
        <w:t xml:space="preserve">       Составлен комиссией в составе:</w:t>
      </w:r>
      <w:r>
        <w:br/>
      </w:r>
      <w:r>
        <w:rPr>
          <w:color w:val="000000"/>
          <w:sz w:val="28"/>
        </w:rPr>
        <w:t xml:space="preserve">       Председатель комиссии 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должность, инициалы, фамилия</w:t>
      </w:r>
      <w:r>
        <w:br/>
      </w:r>
      <w:r>
        <w:rPr>
          <w:color w:val="000000"/>
          <w:sz w:val="28"/>
        </w:rPr>
        <w:t xml:space="preserve">       Члены комиссии: 1.__________________________________________________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должность, фамилия, инициалы</w:t>
      </w:r>
      <w:r>
        <w:br/>
      </w:r>
      <w:r>
        <w:rPr>
          <w:color w:val="000000"/>
          <w:sz w:val="28"/>
        </w:rPr>
        <w:t xml:space="preserve">                               2. 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Отобраны к уничтожению следующие печати и штампы, подлежащие защите:</w:t>
      </w:r>
    </w:p>
    <w:bookmarkEnd w:id="741"/>
    <w:p w:rsidR="00191557" w:rsidRDefault="00D72214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645"/>
        <w:gridCol w:w="2384"/>
        <w:gridCol w:w="2307"/>
        <w:gridCol w:w="2326"/>
      </w:tblGrid>
      <w:tr w:rsidR="00191557">
        <w:trPr>
          <w:trHeight w:val="30"/>
          <w:tblCellSpacing w:w="0" w:type="auto"/>
        </w:trPr>
        <w:tc>
          <w:tcPr>
            <w:tcW w:w="3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п.п.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3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3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</w:tbl>
    <w:p w:rsidR="00191557" w:rsidRDefault="00D72214">
      <w:pPr>
        <w:spacing w:after="0"/>
        <w:jc w:val="both"/>
      </w:pPr>
      <w:bookmarkStart w:id="742" w:name="z781"/>
      <w:r>
        <w:rPr>
          <w:color w:val="000000"/>
          <w:sz w:val="28"/>
        </w:rPr>
        <w:t>      Составлен в ____ экземпляре (ах):</w:t>
      </w:r>
    </w:p>
    <w:p w:rsidR="00191557" w:rsidRDefault="00D72214">
      <w:pPr>
        <w:spacing w:after="0"/>
        <w:jc w:val="both"/>
      </w:pPr>
      <w:bookmarkStart w:id="743" w:name="z782"/>
      <w:bookmarkEnd w:id="742"/>
      <w:r>
        <w:rPr>
          <w:color w:val="000000"/>
          <w:sz w:val="28"/>
        </w:rPr>
        <w:t>      1-й экземпляр: в деле № 2 экземпляр: (адресат)</w:t>
      </w:r>
    </w:p>
    <w:p w:rsidR="00191557" w:rsidRDefault="00D72214">
      <w:pPr>
        <w:spacing w:after="0"/>
        <w:jc w:val="both"/>
      </w:pPr>
      <w:bookmarkStart w:id="744" w:name="z783"/>
      <w:bookmarkEnd w:id="74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Председатель комиссии __________________________ Расшифровка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Члены комиссии __________________________ Расшифровка подписей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(личные подписи)</w:t>
      </w:r>
      <w:r>
        <w:br/>
      </w:r>
      <w:r>
        <w:rPr>
          <w:color w:val="000000"/>
          <w:sz w:val="28"/>
        </w:rPr>
        <w:t xml:space="preserve">       Отметки в журнал внесены, печати и штампы, подлежащие защите, в количестве</w:t>
      </w:r>
      <w:r>
        <w:br/>
      </w:r>
      <w:r>
        <w:rPr>
          <w:color w:val="000000"/>
          <w:sz w:val="28"/>
        </w:rPr>
        <w:t xml:space="preserve">       _________________________ штук уничтожены путем ________________________.</w:t>
      </w:r>
      <w:r>
        <w:br/>
      </w:r>
      <w:r>
        <w:rPr>
          <w:color w:val="000000"/>
          <w:sz w:val="28"/>
        </w:rPr>
        <w:t xml:space="preserve">       (цифрами и прописью)                                     (вид уничтожения)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Наименование должности</w:t>
      </w:r>
      <w:r>
        <w:rPr>
          <w:color w:val="000000"/>
          <w:sz w:val="28"/>
        </w:rPr>
        <w:t xml:space="preserve"> _________________________ </w:t>
      </w:r>
      <w:r>
        <w:rPr>
          <w:b/>
          <w:color w:val="000000"/>
          <w:sz w:val="28"/>
        </w:rPr>
        <w:t>Расшифровка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Дата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4"/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  <w:jc w:val="both"/>
      </w:pPr>
      <w:bookmarkStart w:id="745" w:name="z786"/>
      <w:r>
        <w:rPr>
          <w:color w:val="000000"/>
          <w:sz w:val="28"/>
        </w:rPr>
        <w:t xml:space="preserve">              </w:t>
      </w:r>
      <w:r>
        <w:rPr>
          <w:b/>
          <w:color w:val="000000"/>
          <w:sz w:val="28"/>
        </w:rPr>
        <w:t>_____________________________________________ название организации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</w:t>
      </w:r>
      <w:r>
        <w:rPr>
          <w:b/>
          <w:color w:val="000000"/>
          <w:sz w:val="28"/>
        </w:rPr>
        <w:t>АКТ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66"/>
        <w:gridCol w:w="107"/>
        <w:gridCol w:w="3789"/>
      </w:tblGrid>
      <w:tr w:rsidR="00191557">
        <w:trPr>
          <w:trHeight w:val="3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5"/>
          <w:p w:rsidR="00191557" w:rsidRDefault="00D7221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___________________ (дата)</w:t>
            </w:r>
            <w:r>
              <w:br/>
            </w:r>
            <w:r>
              <w:rPr>
                <w:b/>
                <w:color w:val="000000"/>
                <w:sz w:val="20"/>
              </w:rPr>
              <w:t>Место издания (на государственном</w:t>
            </w:r>
            <w:r>
              <w:br/>
            </w:r>
            <w:r>
              <w:rPr>
                <w:b/>
                <w:color w:val="000000"/>
                <w:sz w:val="20"/>
              </w:rPr>
              <w:t>или ином языке)</w:t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4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 ___________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4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4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Утверждаю Наименование должности</w:t>
            </w:r>
            <w:r>
              <w:br/>
            </w:r>
            <w:r>
              <w:rPr>
                <w:b/>
                <w:color w:val="000000"/>
                <w:sz w:val="20"/>
              </w:rPr>
              <w:lastRenderedPageBreak/>
              <w:t>руководителя организации ____________</w:t>
            </w:r>
            <w:r>
              <w:br/>
            </w:r>
            <w:r>
              <w:rPr>
                <w:b/>
                <w:color w:val="000000"/>
                <w:sz w:val="20"/>
              </w:rPr>
              <w:t>Расшифровка (личная подпись) подписи</w:t>
            </w:r>
            <w:r>
              <w:br/>
            </w:r>
            <w:r>
              <w:rPr>
                <w:b/>
                <w:color w:val="000000"/>
                <w:sz w:val="20"/>
              </w:rPr>
              <w:t>Дата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О выделении к уничтожению</w:t>
            </w:r>
            <w:r>
              <w:br/>
            </w:r>
            <w:r>
              <w:rPr>
                <w:b/>
                <w:color w:val="000000"/>
                <w:sz w:val="20"/>
              </w:rPr>
              <w:t>средств защиты документов</w:t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4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</w:tbl>
    <w:p w:rsidR="00191557" w:rsidRDefault="00D72214">
      <w:pPr>
        <w:spacing w:after="0"/>
        <w:jc w:val="both"/>
      </w:pPr>
      <w:bookmarkStart w:id="746" w:name="z787"/>
      <w:r>
        <w:rPr>
          <w:color w:val="000000"/>
          <w:sz w:val="28"/>
        </w:rPr>
        <w:t>      Основание: приказ руководителя организации от (дата) № _____________________</w:t>
      </w:r>
      <w:r>
        <w:br/>
      </w:r>
      <w:r>
        <w:rPr>
          <w:color w:val="000000"/>
          <w:sz w:val="28"/>
        </w:rPr>
        <w:t xml:space="preserve">       "О проведении проверки ..." (или иной документ: план работы, поручение</w:t>
      </w:r>
      <w:r>
        <w:br/>
      </w:r>
      <w:r>
        <w:rPr>
          <w:color w:val="000000"/>
          <w:sz w:val="28"/>
        </w:rPr>
        <w:t xml:space="preserve">       вышестоящего органа и т.д.).</w:t>
      </w:r>
      <w:r>
        <w:br/>
      </w:r>
      <w:r>
        <w:rPr>
          <w:color w:val="000000"/>
          <w:sz w:val="28"/>
        </w:rPr>
        <w:t xml:space="preserve">       Составлен комиссией в составе:</w:t>
      </w:r>
      <w:r>
        <w:br/>
      </w:r>
      <w:r>
        <w:rPr>
          <w:color w:val="000000"/>
          <w:sz w:val="28"/>
        </w:rPr>
        <w:t xml:space="preserve">       Председатель комиссии 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должность, инициалы, фамилия,</w:t>
      </w:r>
      <w:r>
        <w:br/>
      </w:r>
      <w:r>
        <w:rPr>
          <w:color w:val="000000"/>
          <w:sz w:val="28"/>
        </w:rPr>
        <w:t xml:space="preserve">       Члены комиссии: 1. 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должность, инициалы, фамилия</w:t>
      </w:r>
      <w:r>
        <w:br/>
      </w:r>
      <w:r>
        <w:rPr>
          <w:color w:val="000000"/>
          <w:sz w:val="28"/>
        </w:rPr>
        <w:t xml:space="preserve">                         2. 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должность, инициалы, фамилия</w:t>
      </w:r>
      <w:r>
        <w:br/>
      </w:r>
      <w:r>
        <w:rPr>
          <w:color w:val="000000"/>
          <w:sz w:val="28"/>
        </w:rPr>
        <w:t xml:space="preserve">       Отобраны к уничтожению следующие виды средств защиты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645"/>
        <w:gridCol w:w="2384"/>
        <w:gridCol w:w="2307"/>
        <w:gridCol w:w="2326"/>
      </w:tblGrid>
      <w:tr w:rsidR="00191557">
        <w:trPr>
          <w:trHeight w:val="30"/>
          <w:tblCellSpacing w:w="0" w:type="auto"/>
        </w:trPr>
        <w:tc>
          <w:tcPr>
            <w:tcW w:w="3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6"/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п.п.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3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3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</w:tbl>
    <w:p w:rsidR="00191557" w:rsidRDefault="00D72214">
      <w:pPr>
        <w:spacing w:after="0"/>
        <w:jc w:val="both"/>
      </w:pPr>
      <w:bookmarkStart w:id="747" w:name="z788"/>
      <w:r>
        <w:rPr>
          <w:color w:val="000000"/>
          <w:sz w:val="28"/>
        </w:rPr>
        <w:t>      Составлен в ____ экземпляре (ах):</w:t>
      </w:r>
      <w:r>
        <w:br/>
      </w:r>
      <w:r>
        <w:rPr>
          <w:color w:val="000000"/>
          <w:sz w:val="28"/>
        </w:rPr>
        <w:t xml:space="preserve">       1-й экземпляр: в деле №</w:t>
      </w:r>
      <w:r>
        <w:br/>
      </w:r>
      <w:r>
        <w:rPr>
          <w:color w:val="000000"/>
          <w:sz w:val="28"/>
        </w:rPr>
        <w:t xml:space="preserve">       2 экземпляр: (адресат)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Председатель комиссии</w:t>
      </w:r>
      <w:r>
        <w:rPr>
          <w:color w:val="000000"/>
          <w:sz w:val="28"/>
        </w:rPr>
        <w:t xml:space="preserve"> __________________________ </w:t>
      </w:r>
      <w:r>
        <w:rPr>
          <w:b/>
          <w:color w:val="000000"/>
          <w:sz w:val="28"/>
        </w:rPr>
        <w:t>Расшифровка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Члены комиссии</w:t>
      </w:r>
      <w:r>
        <w:rPr>
          <w:color w:val="000000"/>
          <w:sz w:val="28"/>
        </w:rPr>
        <w:t xml:space="preserve"> _______________________________ </w:t>
      </w:r>
      <w:r>
        <w:rPr>
          <w:b/>
          <w:color w:val="000000"/>
          <w:sz w:val="28"/>
        </w:rPr>
        <w:t>Расшифровка подписей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(личные подписи)</w:t>
      </w:r>
      <w:r>
        <w:br/>
      </w:r>
      <w:r>
        <w:rPr>
          <w:color w:val="000000"/>
          <w:sz w:val="28"/>
        </w:rPr>
        <w:t xml:space="preserve">       Отметки в журналы учета № __ внесены, средства защиты документов уничтожены</w:t>
      </w:r>
      <w:r>
        <w:br/>
      </w:r>
      <w:r>
        <w:rPr>
          <w:color w:val="000000"/>
          <w:sz w:val="28"/>
        </w:rPr>
        <w:t xml:space="preserve">       путем _____________________________.</w:t>
      </w:r>
      <w:r>
        <w:br/>
      </w:r>
      <w:r>
        <w:rPr>
          <w:color w:val="000000"/>
          <w:sz w:val="28"/>
        </w:rPr>
        <w:t xml:space="preserve">                   (виды уничтожения)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Наименование должности</w:t>
      </w:r>
      <w:r>
        <w:rPr>
          <w:color w:val="000000"/>
          <w:sz w:val="28"/>
        </w:rPr>
        <w:t xml:space="preserve"> _________________________ </w:t>
      </w:r>
      <w:r>
        <w:rPr>
          <w:b/>
          <w:color w:val="000000"/>
          <w:sz w:val="28"/>
        </w:rPr>
        <w:t>Расшифровка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     (личная подпись)</w:t>
      </w:r>
      <w:r>
        <w:br/>
      </w:r>
      <w:r>
        <w:rPr>
          <w:color w:val="000000"/>
          <w:sz w:val="28"/>
        </w:rPr>
        <w:lastRenderedPageBreak/>
        <w:t xml:space="preserve">       Дата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7"/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  <w:jc w:val="both"/>
      </w:pPr>
      <w:bookmarkStart w:id="748" w:name="z791"/>
      <w:r>
        <w:rPr>
          <w:color w:val="000000"/>
          <w:sz w:val="28"/>
        </w:rPr>
        <w:t xml:space="preserve">              </w:t>
      </w:r>
      <w:r>
        <w:rPr>
          <w:b/>
          <w:color w:val="000000"/>
          <w:sz w:val="28"/>
        </w:rPr>
        <w:t>____________________________________________________ название</w:t>
      </w:r>
      <w:r>
        <w:br/>
      </w:r>
      <w:r>
        <w:rPr>
          <w:color w:val="000000"/>
          <w:sz w:val="28"/>
        </w:rPr>
        <w:t xml:space="preserve">                               </w:t>
      </w:r>
      <w:r>
        <w:rPr>
          <w:b/>
          <w:color w:val="000000"/>
          <w:sz w:val="28"/>
        </w:rPr>
        <w:t>государственной организации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</w:t>
      </w:r>
      <w:r>
        <w:rPr>
          <w:b/>
          <w:color w:val="000000"/>
          <w:sz w:val="28"/>
        </w:rPr>
        <w:t>АКТ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66"/>
        <w:gridCol w:w="107"/>
        <w:gridCol w:w="3789"/>
      </w:tblGrid>
      <w:tr w:rsidR="00191557">
        <w:trPr>
          <w:trHeight w:val="3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8"/>
          <w:p w:rsidR="00191557" w:rsidRDefault="00D7221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___________________ (дата)</w:t>
            </w:r>
            <w:r>
              <w:br/>
            </w:r>
            <w:r>
              <w:rPr>
                <w:b/>
                <w:color w:val="000000"/>
                <w:sz w:val="20"/>
              </w:rPr>
              <w:t>Место издания (на государственном</w:t>
            </w:r>
            <w:r>
              <w:br/>
            </w:r>
            <w:r>
              <w:rPr>
                <w:b/>
                <w:color w:val="000000"/>
                <w:sz w:val="20"/>
              </w:rPr>
              <w:t>или ином языке)</w:t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4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 ___________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4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4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Утверждаю Наименование должности</w:t>
            </w:r>
            <w:r>
              <w:br/>
            </w:r>
            <w:r>
              <w:rPr>
                <w:b/>
                <w:color w:val="000000"/>
                <w:sz w:val="20"/>
              </w:rPr>
              <w:t>руководителя организации ____________</w:t>
            </w:r>
            <w:r>
              <w:br/>
            </w:r>
            <w:r>
              <w:rPr>
                <w:b/>
                <w:color w:val="000000"/>
                <w:sz w:val="20"/>
              </w:rPr>
              <w:t>Расшифровка (личная подпись) подписи</w:t>
            </w:r>
            <w:r>
              <w:br/>
            </w:r>
            <w:r>
              <w:rPr>
                <w:b/>
                <w:color w:val="000000"/>
                <w:sz w:val="20"/>
              </w:rPr>
              <w:t>Дата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 выделении к уничтожению</w:t>
            </w:r>
            <w:r>
              <w:br/>
            </w:r>
            <w:r>
              <w:rPr>
                <w:b/>
                <w:color w:val="000000"/>
                <w:sz w:val="20"/>
              </w:rPr>
              <w:t>неиспользованной печатно-бланочной</w:t>
            </w:r>
            <w:r>
              <w:br/>
            </w:r>
            <w:r>
              <w:rPr>
                <w:b/>
                <w:color w:val="000000"/>
                <w:sz w:val="20"/>
              </w:rPr>
              <w:t>продукции, подлежащей защите</w:t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4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</w:tbl>
    <w:p w:rsidR="00191557" w:rsidRDefault="00D72214">
      <w:pPr>
        <w:spacing w:after="0"/>
        <w:jc w:val="both"/>
      </w:pPr>
      <w:bookmarkStart w:id="749" w:name="z792"/>
      <w:r>
        <w:rPr>
          <w:color w:val="000000"/>
          <w:sz w:val="28"/>
        </w:rPr>
        <w:t>      Основание: приказ руководителя организации от (дата) № ___________________</w:t>
      </w:r>
      <w:r>
        <w:br/>
      </w:r>
      <w:r>
        <w:rPr>
          <w:color w:val="000000"/>
          <w:sz w:val="28"/>
        </w:rPr>
        <w:t xml:space="preserve">       "О проведении проверки ..." (или иной документ: план работы, поручение</w:t>
      </w:r>
      <w:r>
        <w:br/>
      </w:r>
      <w:r>
        <w:rPr>
          <w:color w:val="000000"/>
          <w:sz w:val="28"/>
        </w:rPr>
        <w:t xml:space="preserve">       вышестоящего органа и т.д.).</w:t>
      </w:r>
      <w:r>
        <w:br/>
      </w:r>
      <w:r>
        <w:rPr>
          <w:color w:val="000000"/>
          <w:sz w:val="28"/>
        </w:rPr>
        <w:t xml:space="preserve">       Составлен комиссией в составе:</w:t>
      </w:r>
      <w:r>
        <w:br/>
      </w:r>
      <w:r>
        <w:rPr>
          <w:color w:val="000000"/>
          <w:sz w:val="28"/>
        </w:rPr>
        <w:t xml:space="preserve">       Председатель комиссии 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color w:val="000000"/>
          <w:sz w:val="28"/>
        </w:rPr>
        <w:t xml:space="preserve">       Члены комиссии: 1.__________________________________________________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color w:val="000000"/>
          <w:sz w:val="28"/>
        </w:rPr>
        <w:t xml:space="preserve">                               2. 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color w:val="000000"/>
          <w:sz w:val="28"/>
        </w:rPr>
        <w:t>      Отобраны к уничтожению утратившие в связи</w:t>
      </w:r>
      <w:r>
        <w:br/>
      </w:r>
      <w:r>
        <w:rPr>
          <w:color w:val="000000"/>
          <w:sz w:val="28"/>
        </w:rPr>
        <w:t xml:space="preserve">       __________________________________             ________________________________</w:t>
      </w:r>
      <w:r>
        <w:br/>
      </w:r>
      <w:r>
        <w:rPr>
          <w:color w:val="000000"/>
          <w:sz w:val="28"/>
        </w:rPr>
        <w:lastRenderedPageBreak/>
        <w:t xml:space="preserve">       (ликвидацией, реорганизацией)                         (официальное наименование</w:t>
      </w:r>
      <w:r>
        <w:br/>
      </w:r>
      <w:r>
        <w:rPr>
          <w:color w:val="000000"/>
          <w:sz w:val="28"/>
        </w:rPr>
        <w:t xml:space="preserve">       ____________________________________ практическое значение следующие виды</w:t>
      </w:r>
      <w:r>
        <w:br/>
      </w:r>
      <w:r>
        <w:rPr>
          <w:color w:val="000000"/>
          <w:sz w:val="28"/>
        </w:rPr>
        <w:t xml:space="preserve">       государственного органа (организации)</w:t>
      </w:r>
      <w:r>
        <w:br/>
      </w:r>
      <w:r>
        <w:rPr>
          <w:color w:val="000000"/>
          <w:sz w:val="28"/>
        </w:rPr>
        <w:t xml:space="preserve">       неиспользованной печатно-бланочной продукции: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87"/>
        <w:gridCol w:w="2239"/>
        <w:gridCol w:w="2754"/>
        <w:gridCol w:w="1697"/>
        <w:gridCol w:w="1485"/>
      </w:tblGrid>
      <w:tr w:rsidR="00191557">
        <w:trPr>
          <w:trHeight w:val="30"/>
          <w:tblCellSpacing w:w="0" w:type="auto"/>
        </w:trPr>
        <w:tc>
          <w:tcPr>
            <w:tcW w:w="2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9"/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п.п.</w:t>
            </w:r>
          </w:p>
        </w:tc>
        <w:tc>
          <w:tcPr>
            <w:tcW w:w="2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вида печатно-бланочной продукции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и номера экземпляров печатно-бланочной продукции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неиспользованных экземпляров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2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</w:tbl>
    <w:p w:rsidR="00191557" w:rsidRDefault="00D72214">
      <w:pPr>
        <w:spacing w:after="0"/>
        <w:jc w:val="both"/>
      </w:pPr>
      <w:bookmarkStart w:id="750" w:name="z793"/>
      <w:r>
        <w:rPr>
          <w:color w:val="000000"/>
          <w:sz w:val="28"/>
        </w:rPr>
        <w:t>      Итого ______________________неиспользованных экземпляров печатно-бланочной</w:t>
      </w:r>
      <w:r>
        <w:br/>
      </w:r>
      <w:r>
        <w:rPr>
          <w:color w:val="000000"/>
          <w:sz w:val="28"/>
        </w:rPr>
        <w:t xml:space="preserve">             (цифрами и прописью)</w:t>
      </w:r>
      <w:r>
        <w:br/>
      </w:r>
      <w:r>
        <w:rPr>
          <w:color w:val="000000"/>
          <w:sz w:val="28"/>
        </w:rPr>
        <w:t>продукции, подлежащей защите.</w:t>
      </w:r>
      <w:r>
        <w:br/>
      </w:r>
      <w:r>
        <w:rPr>
          <w:color w:val="000000"/>
          <w:sz w:val="28"/>
        </w:rPr>
        <w:t xml:space="preserve">       Председатель комиссии __________________________ Расшифровка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Члены комиссии _______________________________ Расшифровка подписей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(личные подписи)</w:t>
      </w:r>
      <w:r>
        <w:br/>
      </w:r>
      <w:r>
        <w:rPr>
          <w:color w:val="000000"/>
          <w:sz w:val="28"/>
        </w:rPr>
        <w:t xml:space="preserve">       Отметки в журналы учета и выдачи печатно-бланочной продукции внесены,</w:t>
      </w:r>
      <w:r>
        <w:br/>
      </w:r>
      <w:r>
        <w:rPr>
          <w:color w:val="000000"/>
          <w:sz w:val="28"/>
        </w:rPr>
        <w:t xml:space="preserve">       неиспользованные экземпляры в количестве ____________________ весом ____ кг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(цифрами и прописью)</w:t>
      </w:r>
      <w:r>
        <w:br/>
      </w:r>
      <w:r>
        <w:rPr>
          <w:color w:val="000000"/>
          <w:sz w:val="28"/>
        </w:rPr>
        <w:t xml:space="preserve">       уничтожены путем _________________________.</w:t>
      </w:r>
      <w:r>
        <w:br/>
      </w:r>
      <w:r>
        <w:rPr>
          <w:color w:val="000000"/>
          <w:sz w:val="28"/>
        </w:rPr>
        <w:t xml:space="preserve">                               (вид уничтожения)</w:t>
      </w:r>
      <w:r>
        <w:br/>
      </w:r>
      <w:r>
        <w:rPr>
          <w:color w:val="000000"/>
          <w:sz w:val="28"/>
        </w:rPr>
        <w:t xml:space="preserve">       Наименование должности _________________________ Расшифровка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Дата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0"/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  <w:jc w:val="both"/>
      </w:pPr>
      <w:bookmarkStart w:id="751" w:name="z796"/>
      <w:r>
        <w:rPr>
          <w:color w:val="000000"/>
          <w:sz w:val="28"/>
        </w:rPr>
        <w:lastRenderedPageBreak/>
        <w:t xml:space="preserve">       </w:t>
      </w:r>
      <w:r>
        <w:rPr>
          <w:b/>
          <w:color w:val="000000"/>
          <w:sz w:val="28"/>
        </w:rPr>
        <w:t>Официальное наименование организации НОМЕНКЛАТУРА ДЕЛ</w:t>
      </w:r>
      <w:r>
        <w:br/>
      </w:r>
    </w:p>
    <w:bookmarkEnd w:id="751"/>
    <w:p w:rsidR="00191557" w:rsidRDefault="00D72214">
      <w:pPr>
        <w:spacing w:after="0"/>
        <w:jc w:val="both"/>
      </w:pPr>
      <w:r>
        <w:t>[MISSING IMAGE: ,  ]</w:t>
      </w:r>
    </w:p>
    <w:p w:rsidR="00191557" w:rsidRDefault="00D72214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99"/>
        <w:gridCol w:w="2071"/>
        <w:gridCol w:w="2119"/>
        <w:gridCol w:w="3327"/>
        <w:gridCol w:w="1146"/>
      </w:tblGrid>
      <w:tr w:rsidR="0019155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Индекс дела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Заголовок дела (тома, части)</w:t>
            </w:r>
          </w:p>
        </w:tc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дел (томов, частей)</w:t>
            </w:r>
          </w:p>
        </w:tc>
        <w:tc>
          <w:tcPr>
            <w:tcW w:w="4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хранения дела (тома, части) и номер пункта по перечню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4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4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4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</w:tbl>
    <w:p w:rsidR="00191557" w:rsidRDefault="00D72214">
      <w:pPr>
        <w:spacing w:after="0"/>
        <w:jc w:val="both"/>
      </w:pPr>
      <w:bookmarkStart w:id="752" w:name="z79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Наименование должности руководителя</w:t>
      </w:r>
      <w:r>
        <w:rPr>
          <w:color w:val="000000"/>
          <w:sz w:val="28"/>
        </w:rPr>
        <w:t xml:space="preserve"> _______________________ Расшифровка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службы ДОУ</w:t>
      </w:r>
      <w:r>
        <w:rPr>
          <w:color w:val="000000"/>
          <w:sz w:val="28"/>
        </w:rPr>
        <w:t xml:space="preserve">                        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подписи дата</w:t>
      </w:r>
      <w:r>
        <w:br/>
      </w:r>
      <w:r>
        <w:rPr>
          <w:color w:val="000000"/>
          <w:sz w:val="28"/>
        </w:rPr>
        <w:t xml:space="preserve">       Визы руководителей структурных подразделений</w:t>
      </w:r>
      <w:r>
        <w:br/>
      </w:r>
      <w:r>
        <w:rPr>
          <w:color w:val="000000"/>
          <w:sz w:val="28"/>
        </w:rPr>
        <w:t xml:space="preserve">       Согласована                               Согласована</w:t>
      </w:r>
      <w:r>
        <w:br/>
      </w:r>
      <w:r>
        <w:rPr>
          <w:color w:val="000000"/>
          <w:sz w:val="28"/>
        </w:rPr>
        <w:t xml:space="preserve">       протоколом ЦЭК (ЭК)                   протоколом ЭПК</w:t>
      </w:r>
      <w:r>
        <w:br/>
      </w:r>
      <w:r>
        <w:rPr>
          <w:color w:val="000000"/>
          <w:sz w:val="28"/>
        </w:rPr>
        <w:t xml:space="preserve">       организации                               государственного архивного учреждения</w:t>
      </w:r>
      <w:r>
        <w:br/>
      </w:r>
      <w:r>
        <w:rPr>
          <w:color w:val="000000"/>
          <w:sz w:val="28"/>
        </w:rPr>
        <w:t xml:space="preserve">       (дата и номер протокола)                   (дата и номер протокола)</w:t>
      </w:r>
      <w:r>
        <w:br/>
      </w:r>
      <w:r>
        <w:rPr>
          <w:color w:val="000000"/>
          <w:sz w:val="28"/>
        </w:rPr>
        <w:t xml:space="preserve">       Итоговая запись о категориях и количестве дел,</w:t>
      </w:r>
      <w:r>
        <w:br/>
      </w:r>
      <w:r>
        <w:rPr>
          <w:color w:val="000000"/>
          <w:sz w:val="28"/>
        </w:rPr>
        <w:t xml:space="preserve">       заведенных в _________ году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919"/>
        <w:gridCol w:w="766"/>
        <w:gridCol w:w="1190"/>
        <w:gridCol w:w="2787"/>
      </w:tblGrid>
      <w:tr w:rsidR="00191557">
        <w:trPr>
          <w:trHeight w:val="30"/>
          <w:tblCellSpacing w:w="0" w:type="auto"/>
        </w:trPr>
        <w:tc>
          <w:tcPr>
            <w:tcW w:w="67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2"/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срокам хранения</w:t>
            </w:r>
          </w:p>
        </w:tc>
        <w:tc>
          <w:tcPr>
            <w:tcW w:w="8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1557" w:rsidRDefault="00191557"/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переходящих</w:t>
            </w:r>
          </w:p>
        </w:tc>
        <w:tc>
          <w:tcPr>
            <w:tcW w:w="3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отметкой "ЭПК"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6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Постоянного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3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6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Временного (свыше 10 лет)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3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6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Временного (до 10 лет включительно)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3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6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3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</w:tbl>
    <w:p w:rsidR="00191557" w:rsidRDefault="00D72214">
      <w:pPr>
        <w:spacing w:after="0"/>
        <w:jc w:val="both"/>
      </w:pPr>
      <w:bookmarkStart w:id="753" w:name="z798"/>
      <w:r>
        <w:rPr>
          <w:color w:val="000000"/>
          <w:sz w:val="28"/>
        </w:rPr>
        <w:t>      Наименование должности руководителя _______________________ Расшифровка</w:t>
      </w:r>
      <w:r>
        <w:br/>
      </w:r>
      <w:r>
        <w:rPr>
          <w:color w:val="000000"/>
          <w:sz w:val="28"/>
        </w:rPr>
        <w:t xml:space="preserve">       службы ДОУ                               подписи (личная подпись) дата</w:t>
      </w:r>
      <w:r>
        <w:br/>
      </w:r>
      <w:r>
        <w:rPr>
          <w:color w:val="000000"/>
          <w:sz w:val="28"/>
        </w:rPr>
        <w:t xml:space="preserve">       Итоговые сведения переданы в архив организации.</w:t>
      </w:r>
      <w:r>
        <w:br/>
      </w:r>
      <w:r>
        <w:rPr>
          <w:color w:val="000000"/>
          <w:sz w:val="28"/>
        </w:rPr>
        <w:t xml:space="preserve">       Наименование должности работника, ________________________ </w:t>
      </w:r>
      <w:r>
        <w:rPr>
          <w:color w:val="000000"/>
          <w:sz w:val="28"/>
        </w:rPr>
        <w:lastRenderedPageBreak/>
        <w:t>Расшифровка</w:t>
      </w:r>
      <w:r>
        <w:br/>
      </w:r>
      <w:r>
        <w:rPr>
          <w:color w:val="000000"/>
          <w:sz w:val="28"/>
        </w:rPr>
        <w:t xml:space="preserve">       передавшего сведения                   __________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(личная подпись) дата</w:t>
      </w:r>
      <w:r>
        <w:br/>
      </w:r>
      <w:r>
        <w:rPr>
          <w:color w:val="000000"/>
          <w:sz w:val="28"/>
        </w:rPr>
        <w:t xml:space="preserve">       Формат А4 (210Х297)</w:t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3"/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  <w:jc w:val="both"/>
      </w:pPr>
      <w:bookmarkStart w:id="754" w:name="z801"/>
      <w:r>
        <w:rPr>
          <w:color w:val="000000"/>
          <w:sz w:val="28"/>
        </w:rPr>
        <w:t xml:space="preserve">                                      </w:t>
      </w:r>
      <w:r>
        <w:rPr>
          <w:b/>
          <w:color w:val="000000"/>
          <w:sz w:val="28"/>
        </w:rPr>
        <w:t>ЛИСТ-ЗАВЕРИТЕЛЬ ДЕЛА</w:t>
      </w:r>
      <w:r>
        <w:br/>
      </w:r>
      <w:r>
        <w:rPr>
          <w:color w:val="000000"/>
          <w:sz w:val="28"/>
        </w:rPr>
        <w:t xml:space="preserve">       Фонд № _____       Опись № ________       Дело № _____</w:t>
      </w:r>
      <w:r>
        <w:br/>
      </w:r>
      <w:r>
        <w:rPr>
          <w:color w:val="000000"/>
          <w:sz w:val="28"/>
        </w:rPr>
        <w:t xml:space="preserve">       В дело подшито и пронумеровано _______________________ лист (ов), в том числе:</w:t>
      </w:r>
      <w:r>
        <w:br/>
      </w:r>
      <w:r>
        <w:rPr>
          <w:color w:val="000000"/>
          <w:sz w:val="28"/>
        </w:rPr>
        <w:t xml:space="preserve">       литерные № листов _______________________________________________________</w:t>
      </w:r>
      <w:r>
        <w:br/>
      </w:r>
      <w:r>
        <w:rPr>
          <w:color w:val="000000"/>
          <w:sz w:val="28"/>
        </w:rPr>
        <w:t xml:space="preserve">       пропущенные № листов ___________________________________________________</w:t>
      </w:r>
      <w:r>
        <w:br/>
      </w:r>
      <w:r>
        <w:rPr>
          <w:color w:val="000000"/>
          <w:sz w:val="28"/>
        </w:rPr>
        <w:t xml:space="preserve">       пронумерованные чистые листы ____________________________________________</w:t>
      </w:r>
      <w:r>
        <w:br/>
      </w:r>
      <w:r>
        <w:rPr>
          <w:color w:val="000000"/>
          <w:sz w:val="28"/>
        </w:rPr>
        <w:t xml:space="preserve">       + листов внутренней описи _________________________________________________</w:t>
      </w:r>
      <w:r>
        <w:br/>
      </w:r>
      <w:r>
        <w:rPr>
          <w:color w:val="000000"/>
          <w:sz w:val="28"/>
        </w:rPr>
        <w:t xml:space="preserve">       Учтено документов в виде вложений и приложений, не подлежащих нумерации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________________________________________________________________________ </w:t>
      </w:r>
      <w:r>
        <w:br/>
      </w:r>
      <w:r>
        <w:rPr>
          <w:color w:val="000000"/>
          <w:sz w:val="28"/>
        </w:rPr>
        <w:t xml:space="preserve">                         разновидности документов и их количество)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898"/>
        <w:gridCol w:w="1764"/>
      </w:tblGrid>
      <w:tr w:rsidR="00191557">
        <w:trPr>
          <w:trHeight w:val="30"/>
          <w:tblCellSpacing w:w="0" w:type="auto"/>
        </w:trPr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4"/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Особенности формирования, оформления, физического состояния и учета документов дела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листов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bookmarkStart w:id="755" w:name="z802"/>
            <w:r>
              <w:rPr>
                <w:color w:val="000000"/>
                <w:sz w:val="20"/>
              </w:rPr>
              <w:t>1. Брошюры и другие печатные издания</w:t>
            </w:r>
            <w:r>
              <w:br/>
            </w:r>
            <w:r>
              <w:rPr>
                <w:color w:val="000000"/>
                <w:sz w:val="20"/>
              </w:rPr>
              <w:t>2. Листовки</w:t>
            </w:r>
            <w:r>
              <w:br/>
            </w:r>
            <w:r>
              <w:rPr>
                <w:color w:val="000000"/>
                <w:sz w:val="20"/>
              </w:rPr>
              <w:t>3. Вырезки из газет</w:t>
            </w:r>
            <w:r>
              <w:br/>
            </w:r>
            <w:r>
              <w:rPr>
                <w:color w:val="000000"/>
                <w:sz w:val="20"/>
              </w:rPr>
              <w:t>4. Открытки</w:t>
            </w:r>
            <w:r>
              <w:br/>
            </w:r>
            <w:r>
              <w:rPr>
                <w:color w:val="000000"/>
                <w:sz w:val="20"/>
              </w:rPr>
              <w:t>5. Конверты</w:t>
            </w:r>
            <w:r>
              <w:br/>
            </w:r>
            <w:r>
              <w:rPr>
                <w:color w:val="000000"/>
                <w:sz w:val="20"/>
              </w:rPr>
              <w:t>6. Марки почтовые</w:t>
            </w:r>
            <w:r>
              <w:br/>
            </w:r>
            <w:r>
              <w:rPr>
                <w:color w:val="000000"/>
                <w:sz w:val="20"/>
              </w:rPr>
              <w:t>7. Марки гербовые</w:t>
            </w:r>
            <w:r>
              <w:br/>
            </w:r>
            <w:r>
              <w:rPr>
                <w:color w:val="000000"/>
                <w:sz w:val="20"/>
              </w:rPr>
              <w:t>8. Штемпели почтовые и другие</w:t>
            </w:r>
            <w:r>
              <w:br/>
            </w:r>
            <w:r>
              <w:rPr>
                <w:color w:val="000000"/>
                <w:sz w:val="20"/>
              </w:rPr>
              <w:t>9. Специальные почтовые отметки</w:t>
            </w:r>
            <w:r>
              <w:br/>
            </w:r>
            <w:r>
              <w:rPr>
                <w:color w:val="000000"/>
                <w:sz w:val="20"/>
              </w:rPr>
              <w:t>10. Сургучные, мастичные печати</w:t>
            </w:r>
            <w:r>
              <w:br/>
            </w:r>
            <w:r>
              <w:rPr>
                <w:color w:val="000000"/>
                <w:sz w:val="20"/>
              </w:rPr>
              <w:t>11. Фотодокументы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12. Карты, планы, чертежи и другая научно-техническая документация</w:t>
            </w:r>
            <w:r>
              <w:br/>
            </w:r>
            <w:r>
              <w:rPr>
                <w:color w:val="000000"/>
                <w:sz w:val="20"/>
              </w:rPr>
              <w:t>13. Рисунки, гравюры, акварели</w:t>
            </w:r>
            <w:r>
              <w:br/>
            </w:r>
            <w:r>
              <w:rPr>
                <w:color w:val="000000"/>
                <w:sz w:val="20"/>
              </w:rPr>
              <w:t>14. Автографы видных деятелей</w:t>
            </w:r>
            <w:r>
              <w:br/>
            </w:r>
            <w:r>
              <w:rPr>
                <w:color w:val="000000"/>
                <w:sz w:val="20"/>
              </w:rPr>
              <w:t>15. Склеенные листы</w:t>
            </w:r>
            <w:r>
              <w:br/>
            </w:r>
            <w:r>
              <w:rPr>
                <w:color w:val="000000"/>
                <w:sz w:val="20"/>
              </w:rPr>
              <w:t>16. Утрата части листов</w:t>
            </w:r>
            <w:r>
              <w:br/>
            </w:r>
            <w:r>
              <w:rPr>
                <w:color w:val="000000"/>
                <w:sz w:val="20"/>
              </w:rPr>
              <w:t>17. Угасающий текст</w:t>
            </w:r>
          </w:p>
        </w:tc>
        <w:bookmarkEnd w:id="755"/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lastRenderedPageBreak/>
              <w:br/>
            </w:r>
          </w:p>
        </w:tc>
      </w:tr>
    </w:tbl>
    <w:p w:rsidR="00191557" w:rsidRDefault="00D72214">
      <w:pPr>
        <w:spacing w:after="0"/>
        <w:jc w:val="both"/>
      </w:pPr>
      <w:bookmarkStart w:id="756" w:name="z818"/>
      <w:r>
        <w:rPr>
          <w:color w:val="000000"/>
          <w:sz w:val="28"/>
        </w:rPr>
        <w:lastRenderedPageBreak/>
        <w:t xml:space="preserve">       </w:t>
      </w:r>
      <w:r>
        <w:rPr>
          <w:b/>
          <w:color w:val="000000"/>
          <w:sz w:val="28"/>
        </w:rPr>
        <w:t>Наименование должности лица,</w:t>
      </w:r>
      <w:r>
        <w:rPr>
          <w:color w:val="000000"/>
          <w:sz w:val="28"/>
        </w:rPr>
        <w:t xml:space="preserve">                                     Расшифровка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заполнившего лист-заверитель дела</w:t>
      </w:r>
      <w:r>
        <w:rPr>
          <w:color w:val="000000"/>
          <w:sz w:val="28"/>
        </w:rPr>
        <w:t xml:space="preserve"> _________________________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(личная подпись) дата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Примечание.</w:t>
      </w:r>
      <w:r>
        <w:br/>
      </w:r>
      <w:r>
        <w:rPr>
          <w:color w:val="000000"/>
          <w:sz w:val="28"/>
        </w:rPr>
        <w:t xml:space="preserve">       1. Лист-заверитель составляется для учета количества листов в деле и фиксации</w:t>
      </w:r>
      <w:r>
        <w:br/>
      </w:r>
      <w:r>
        <w:rPr>
          <w:color w:val="000000"/>
          <w:sz w:val="28"/>
        </w:rPr>
        <w:t>особенностей их нумерации.</w:t>
      </w:r>
      <w:r>
        <w:br/>
      </w:r>
      <w:r>
        <w:rPr>
          <w:color w:val="000000"/>
          <w:sz w:val="28"/>
        </w:rPr>
        <w:t xml:space="preserve">       2. Лист-заверитель составляется на отдельном листе (листах) и подшивается в конце</w:t>
      </w:r>
      <w:r>
        <w:br/>
      </w:r>
      <w:r>
        <w:rPr>
          <w:color w:val="000000"/>
          <w:sz w:val="28"/>
        </w:rPr>
        <w:t>дела.</w:t>
      </w:r>
      <w:r>
        <w:br/>
      </w:r>
      <w:r>
        <w:rPr>
          <w:color w:val="000000"/>
          <w:sz w:val="28"/>
        </w:rPr>
        <w:t xml:space="preserve">       3. В листе-заверителе указывается цифрами и прописью количество</w:t>
      </w:r>
      <w:r>
        <w:br/>
      </w:r>
      <w:r>
        <w:rPr>
          <w:color w:val="000000"/>
          <w:sz w:val="28"/>
        </w:rPr>
        <w:t>пронумерованных листов дела и отдельно, через знак "+" (плюс), количество листов</w:t>
      </w:r>
      <w:r>
        <w:br/>
      </w:r>
      <w:r>
        <w:rPr>
          <w:color w:val="000000"/>
          <w:sz w:val="28"/>
        </w:rPr>
        <w:t>внутренней описи документов дела.</w:t>
      </w:r>
      <w:r>
        <w:br/>
      </w:r>
      <w:r>
        <w:rPr>
          <w:color w:val="000000"/>
          <w:sz w:val="28"/>
        </w:rPr>
        <w:t xml:space="preserve">       4. В листе-заверителе отмечают следующие особенности нумерации, оформления и</w:t>
      </w:r>
      <w:r>
        <w:br/>
      </w:r>
      <w:r>
        <w:rPr>
          <w:color w:val="000000"/>
          <w:sz w:val="28"/>
        </w:rPr>
        <w:t>физического состояния документов дела:</w:t>
      </w:r>
      <w:r>
        <w:br/>
      </w:r>
      <w:r>
        <w:rPr>
          <w:color w:val="000000"/>
          <w:sz w:val="28"/>
        </w:rPr>
        <w:t xml:space="preserve">       1) средства почтового обращения (марки всех видов, конверты, открытки, бланки,</w:t>
      </w:r>
      <w:r>
        <w:br/>
      </w:r>
      <w:r>
        <w:rPr>
          <w:color w:val="000000"/>
          <w:sz w:val="28"/>
        </w:rPr>
        <w:t>штемпели, штампы, пломбы);</w:t>
      </w:r>
      <w:r>
        <w:br/>
      </w:r>
      <w:r>
        <w:rPr>
          <w:color w:val="000000"/>
          <w:sz w:val="28"/>
        </w:rPr>
        <w:t xml:space="preserve">       2) печати и их оттиски;</w:t>
      </w:r>
      <w:r>
        <w:br/>
      </w:r>
      <w:r>
        <w:rPr>
          <w:color w:val="000000"/>
          <w:sz w:val="28"/>
        </w:rPr>
        <w:t xml:space="preserve">       3) автографы видных государственных и общественных деятелей, деятелей науки,</w:t>
      </w:r>
      <w:r>
        <w:br/>
      </w:r>
      <w:r>
        <w:rPr>
          <w:color w:val="000000"/>
          <w:sz w:val="28"/>
        </w:rPr>
        <w:t>техники и культуры;</w:t>
      </w:r>
      <w:r>
        <w:br/>
      </w:r>
      <w:r>
        <w:rPr>
          <w:color w:val="000000"/>
          <w:sz w:val="28"/>
        </w:rPr>
        <w:t xml:space="preserve">       4) фотодокументы;</w:t>
      </w:r>
      <w:r>
        <w:br/>
      </w:r>
      <w:r>
        <w:rPr>
          <w:color w:val="000000"/>
          <w:sz w:val="28"/>
        </w:rPr>
        <w:t xml:space="preserve">       5) рисунки, гравюры и акварели;</w:t>
      </w:r>
      <w:r>
        <w:br/>
      </w:r>
      <w:r>
        <w:rPr>
          <w:color w:val="000000"/>
          <w:sz w:val="28"/>
        </w:rPr>
        <w:t xml:space="preserve">       6) крупноформатные документы;</w:t>
      </w:r>
      <w:r>
        <w:br/>
      </w:r>
      <w:r>
        <w:rPr>
          <w:color w:val="000000"/>
          <w:sz w:val="28"/>
        </w:rPr>
        <w:t xml:space="preserve">       7) склеенные листы, повреждения документов;</w:t>
      </w:r>
      <w:r>
        <w:br/>
      </w:r>
      <w:r>
        <w:rPr>
          <w:color w:val="000000"/>
          <w:sz w:val="28"/>
        </w:rPr>
        <w:t xml:space="preserve">       8) листы с наклеенными фотографиями, документами;</w:t>
      </w:r>
      <w:r>
        <w:br/>
      </w:r>
      <w:r>
        <w:rPr>
          <w:color w:val="000000"/>
          <w:sz w:val="28"/>
        </w:rPr>
        <w:t xml:space="preserve">       9) конверты с вложениями и количество вложенных в них листов (предметов);</w:t>
      </w:r>
      <w:r>
        <w:br/>
      </w:r>
      <w:r>
        <w:rPr>
          <w:color w:val="000000"/>
          <w:sz w:val="28"/>
        </w:rPr>
        <w:t xml:space="preserve">       10) документы, имеющие самостоятельную нумерацию (в том числе и типографские</w:t>
      </w:r>
      <w:r>
        <w:br/>
      </w:r>
      <w:r>
        <w:rPr>
          <w:color w:val="000000"/>
          <w:sz w:val="28"/>
        </w:rPr>
        <w:lastRenderedPageBreak/>
        <w:t>материалы), и количество их листов (страниц).</w:t>
      </w:r>
      <w:r>
        <w:br/>
      </w:r>
      <w:r>
        <w:rPr>
          <w:color w:val="000000"/>
          <w:sz w:val="28"/>
        </w:rPr>
        <w:t xml:space="preserve">       5. Если на одном листе дела имеется несколько особенностей оформления документа,</w:t>
      </w:r>
      <w:r>
        <w:br/>
      </w:r>
      <w:r>
        <w:rPr>
          <w:color w:val="000000"/>
          <w:sz w:val="28"/>
        </w:rPr>
        <w:t>то в графе 2 листа-заверителя проставляется номер этого листа против каждой позиции</w:t>
      </w:r>
      <w:r>
        <w:br/>
      </w:r>
      <w:r>
        <w:rPr>
          <w:color w:val="000000"/>
          <w:sz w:val="28"/>
        </w:rPr>
        <w:t>графы 1.</w:t>
      </w:r>
      <w:r>
        <w:br/>
      </w:r>
      <w:r>
        <w:rPr>
          <w:color w:val="000000"/>
          <w:sz w:val="28"/>
        </w:rPr>
        <w:t xml:space="preserve">       6. Если в документе на одном листе имеется несколько марок и иных материалов, то в</w:t>
      </w:r>
      <w:r>
        <w:br/>
      </w:r>
      <w:r>
        <w:rPr>
          <w:color w:val="000000"/>
          <w:sz w:val="28"/>
        </w:rPr>
        <w:t>графе 2 в скобках после номера листа дела указывается их количество.</w:t>
      </w:r>
      <w:r>
        <w:br/>
      </w:r>
      <w:r>
        <w:rPr>
          <w:color w:val="000000"/>
          <w:sz w:val="28"/>
        </w:rPr>
        <w:t xml:space="preserve">       7. Если в деле имеются предметы, нумерация которых невозможна из-за особенностей</w:t>
      </w:r>
      <w:r>
        <w:br/>
      </w:r>
      <w:r>
        <w:rPr>
          <w:color w:val="000000"/>
          <w:sz w:val="28"/>
        </w:rPr>
        <w:t>материала, из которого они исполнены (стекло, металл, ткань и другие), то в графе 2</w:t>
      </w:r>
      <w:r>
        <w:br/>
      </w:r>
      <w:r>
        <w:rPr>
          <w:color w:val="000000"/>
          <w:sz w:val="28"/>
        </w:rPr>
        <w:t>указываются номера листов, между которыми находится данный предмет.</w:t>
      </w:r>
      <w:r>
        <w:br/>
      </w:r>
      <w:r>
        <w:rPr>
          <w:color w:val="000000"/>
          <w:sz w:val="28"/>
        </w:rPr>
        <w:t xml:space="preserve">       8. Все последующие изменения в составе и состоянии дела (повреждение, замена</w:t>
      </w:r>
      <w:r>
        <w:br/>
      </w:r>
      <w:r>
        <w:rPr>
          <w:color w:val="000000"/>
          <w:sz w:val="28"/>
        </w:rPr>
        <w:t>подлинных документов копиями, присоединение новых документов) отмечаются в листе-</w:t>
      </w:r>
      <w:r>
        <w:br/>
      </w:r>
      <w:r>
        <w:rPr>
          <w:color w:val="000000"/>
          <w:sz w:val="28"/>
        </w:rPr>
        <w:t>заверителе со ссылкой на соответствующий акт.</w:t>
      </w:r>
      <w:r>
        <w:br/>
      </w:r>
      <w:r>
        <w:rPr>
          <w:color w:val="000000"/>
          <w:sz w:val="28"/>
        </w:rPr>
        <w:t xml:space="preserve">       9. Лист-заверитель не нумеруется.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6"/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  <w:jc w:val="both"/>
      </w:pPr>
      <w:bookmarkStart w:id="757" w:name="z821"/>
      <w:r>
        <w:rPr>
          <w:color w:val="000000"/>
          <w:sz w:val="28"/>
        </w:rPr>
        <w:t xml:space="preserve">                                      </w:t>
      </w:r>
      <w:r>
        <w:rPr>
          <w:b/>
          <w:color w:val="000000"/>
          <w:sz w:val="28"/>
        </w:rPr>
        <w:t>ВНУТРЕННЯЯ ОПИСЬ</w:t>
      </w:r>
      <w:r>
        <w:br/>
      </w:r>
      <w:r>
        <w:rPr>
          <w:color w:val="000000"/>
          <w:sz w:val="28"/>
        </w:rPr>
        <w:t xml:space="preserve">                                     </w:t>
      </w:r>
      <w:r>
        <w:rPr>
          <w:b/>
          <w:color w:val="000000"/>
          <w:sz w:val="28"/>
        </w:rPr>
        <w:t>документов дела № ___</w:t>
      </w:r>
    </w:p>
    <w:bookmarkEnd w:id="757"/>
    <w:p w:rsidR="00191557" w:rsidRDefault="00D72214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40"/>
        <w:gridCol w:w="2080"/>
        <w:gridCol w:w="1570"/>
        <w:gridCol w:w="1570"/>
        <w:gridCol w:w="1463"/>
        <w:gridCol w:w="1639"/>
      </w:tblGrid>
      <w:tr w:rsidR="00191557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Делопроизводственный индекс</w:t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документа</w:t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Заголовок документа</w:t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Номера листов дела</w:t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</w:tbl>
    <w:p w:rsidR="00191557" w:rsidRDefault="00D72214">
      <w:pPr>
        <w:spacing w:after="0"/>
        <w:jc w:val="both"/>
      </w:pPr>
      <w:bookmarkStart w:id="758" w:name="z822"/>
      <w:r>
        <w:rPr>
          <w:color w:val="000000"/>
          <w:sz w:val="28"/>
        </w:rPr>
        <w:t>      Итого __________________________________________________ листов документов</w:t>
      </w:r>
      <w:r>
        <w:br/>
      </w:r>
      <w:r>
        <w:rPr>
          <w:color w:val="000000"/>
          <w:sz w:val="28"/>
        </w:rPr>
        <w:t xml:space="preserve">                               (цифрами и прописью)</w:t>
      </w:r>
      <w:r>
        <w:br/>
      </w:r>
      <w:r>
        <w:rPr>
          <w:color w:val="000000"/>
          <w:sz w:val="28"/>
        </w:rPr>
        <w:t xml:space="preserve">       Количество листов внутренней описи 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(цифрами и прописью)</w:t>
      </w:r>
      <w:r>
        <w:br/>
      </w:r>
      <w:r>
        <w:rPr>
          <w:color w:val="000000"/>
          <w:sz w:val="28"/>
        </w:rPr>
        <w:t xml:space="preserve">       Наименование должности лица,</w:t>
      </w:r>
      <w:r>
        <w:br/>
      </w:r>
      <w:r>
        <w:rPr>
          <w:color w:val="000000"/>
          <w:sz w:val="28"/>
        </w:rPr>
        <w:t xml:space="preserve">       заполнившего внутреннюю опись                               Расшифровка</w:t>
      </w:r>
      <w:r>
        <w:br/>
      </w:r>
      <w:r>
        <w:rPr>
          <w:color w:val="000000"/>
          <w:sz w:val="28"/>
        </w:rPr>
        <w:t xml:space="preserve">       документов дела                   ___________________________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(личная подпись) дата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tbl>
      <w:tblPr>
        <w:tblW w:w="0" w:type="auto"/>
        <w:tblCellSpacing w:w="0" w:type="auto"/>
        <w:tblLook w:val="04A0"/>
      </w:tblPr>
      <w:tblGrid>
        <w:gridCol w:w="5890"/>
        <w:gridCol w:w="3887"/>
      </w:tblGrid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8"/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191557"/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color w:val="000000"/>
                <w:sz w:val="20"/>
              </w:rPr>
              <w:t>негосударственных организациях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91557" w:rsidRDefault="00D72214">
      <w:pPr>
        <w:spacing w:after="0"/>
        <w:jc w:val="both"/>
      </w:pPr>
      <w:bookmarkStart w:id="759" w:name="z825"/>
      <w:r>
        <w:rPr>
          <w:color w:val="000000"/>
          <w:sz w:val="28"/>
        </w:rPr>
        <w:lastRenderedPageBreak/>
        <w:t xml:space="preserve">                          </w:t>
      </w:r>
      <w:r>
        <w:rPr>
          <w:b/>
          <w:color w:val="000000"/>
          <w:sz w:val="28"/>
        </w:rPr>
        <w:t>Опись делструктурного подразделения организации</w:t>
      </w:r>
      <w:r>
        <w:br/>
      </w:r>
      <w:r>
        <w:rPr>
          <w:color w:val="000000"/>
          <w:sz w:val="28"/>
        </w:rPr>
        <w:t xml:space="preserve">       Официальное наименование                   Утверждаю</w:t>
      </w:r>
      <w:r>
        <w:br/>
      </w:r>
      <w:r>
        <w:rPr>
          <w:color w:val="000000"/>
          <w:sz w:val="28"/>
        </w:rPr>
        <w:t xml:space="preserve">       структурного подразделения             Наименование должности руководителя</w:t>
      </w:r>
      <w:r>
        <w:br/>
      </w:r>
      <w:r>
        <w:rPr>
          <w:color w:val="000000"/>
          <w:sz w:val="28"/>
        </w:rPr>
        <w:t xml:space="preserve">       организации                                     структурного подразделения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____________________ Расшифровка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(личная подпись)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Дата</w:t>
      </w:r>
      <w:r>
        <w:br/>
      </w:r>
      <w:r>
        <w:rPr>
          <w:color w:val="000000"/>
          <w:sz w:val="28"/>
        </w:rPr>
        <w:t xml:space="preserve">                         </w:t>
      </w:r>
      <w:r>
        <w:rPr>
          <w:b/>
          <w:color w:val="000000"/>
          <w:sz w:val="28"/>
        </w:rPr>
        <w:t>Опись № _______ за _________год (ы)</w:t>
      </w:r>
    </w:p>
    <w:bookmarkEnd w:id="759"/>
    <w:p w:rsidR="00191557" w:rsidRDefault="00D72214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03"/>
        <w:gridCol w:w="833"/>
        <w:gridCol w:w="1645"/>
        <w:gridCol w:w="1592"/>
        <w:gridCol w:w="1770"/>
        <w:gridCol w:w="2010"/>
        <w:gridCol w:w="1109"/>
      </w:tblGrid>
      <w:tr w:rsidR="00191557">
        <w:trPr>
          <w:trHeight w:val="30"/>
          <w:tblCellSpacing w:w="0" w:type="auto"/>
        </w:trPr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Индекс дела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Заголовок дела (тома, части)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Крайние даты (тома, части)</w:t>
            </w:r>
          </w:p>
        </w:tc>
        <w:tc>
          <w:tcPr>
            <w:tcW w:w="2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хранения дела (тома, части)</w:t>
            </w:r>
          </w:p>
        </w:tc>
        <w:tc>
          <w:tcPr>
            <w:tcW w:w="2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листов в деле (томе, части)</w:t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  <w:tr w:rsidR="00191557">
        <w:trPr>
          <w:trHeight w:val="30"/>
          <w:tblCellSpacing w:w="0" w:type="auto"/>
        </w:trPr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2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557" w:rsidRDefault="00D72214">
            <w:pPr>
              <w:spacing w:after="0"/>
              <w:jc w:val="both"/>
            </w:pPr>
            <w:r>
              <w:br/>
            </w:r>
          </w:p>
        </w:tc>
      </w:tr>
    </w:tbl>
    <w:p w:rsidR="00191557" w:rsidRDefault="00D72214">
      <w:pPr>
        <w:spacing w:after="0"/>
        <w:jc w:val="both"/>
      </w:pPr>
      <w:bookmarkStart w:id="760" w:name="z826"/>
      <w:r>
        <w:rPr>
          <w:color w:val="000000"/>
          <w:sz w:val="28"/>
        </w:rPr>
        <w:t>      В данную опись внесено ____________________________ дел с № __ по № __, в том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(цифрами и прописью)</w:t>
      </w:r>
      <w:r>
        <w:br/>
      </w:r>
      <w:r>
        <w:rPr>
          <w:color w:val="000000"/>
          <w:sz w:val="28"/>
        </w:rPr>
        <w:t xml:space="preserve">       числе :</w:t>
      </w:r>
      <w:r>
        <w:br/>
      </w:r>
      <w:r>
        <w:rPr>
          <w:color w:val="000000"/>
          <w:sz w:val="28"/>
        </w:rPr>
        <w:t xml:space="preserve">       литерные номера:</w:t>
      </w:r>
      <w:r>
        <w:br/>
      </w:r>
      <w:r>
        <w:rPr>
          <w:color w:val="000000"/>
          <w:sz w:val="28"/>
        </w:rPr>
        <w:t xml:space="preserve">       пропущенные номера:</w:t>
      </w:r>
      <w:r>
        <w:br/>
      </w:r>
      <w:r>
        <w:rPr>
          <w:color w:val="000000"/>
          <w:sz w:val="28"/>
        </w:rPr>
        <w:t xml:space="preserve">       Наименование должности                               Расшифровка</w:t>
      </w:r>
      <w:r>
        <w:br/>
      </w:r>
      <w:r>
        <w:rPr>
          <w:color w:val="000000"/>
          <w:sz w:val="28"/>
        </w:rPr>
        <w:t xml:space="preserve">       составителя описи             ________________________________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дата</w:t>
      </w:r>
      <w:r>
        <w:br/>
      </w:r>
      <w:r>
        <w:rPr>
          <w:color w:val="000000"/>
          <w:sz w:val="28"/>
        </w:rPr>
        <w:t xml:space="preserve">       Руководитель службы                               Расшифровка</w:t>
      </w:r>
      <w:r>
        <w:br/>
      </w:r>
      <w:r>
        <w:rPr>
          <w:color w:val="000000"/>
          <w:sz w:val="28"/>
        </w:rPr>
        <w:t xml:space="preserve">       ДОУ                   ________________________________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дата</w:t>
      </w:r>
      <w:r>
        <w:br/>
      </w:r>
      <w:r>
        <w:rPr>
          <w:color w:val="000000"/>
          <w:sz w:val="28"/>
        </w:rPr>
        <w:t xml:space="preserve">       Работник                                           Расшифровка</w:t>
      </w:r>
      <w:r>
        <w:br/>
      </w:r>
      <w:r>
        <w:rPr>
          <w:color w:val="000000"/>
          <w:sz w:val="28"/>
        </w:rPr>
        <w:t xml:space="preserve">       архива организации ________________________________ подписи</w:t>
      </w:r>
      <w:r>
        <w:br/>
      </w:r>
      <w:r>
        <w:rPr>
          <w:color w:val="000000"/>
          <w:sz w:val="28"/>
        </w:rPr>
        <w:t xml:space="preserve">                                     (личная подпись)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дата</w:t>
      </w:r>
      <w:r>
        <w:br/>
      </w:r>
      <w:r>
        <w:rPr>
          <w:color w:val="000000"/>
          <w:sz w:val="28"/>
        </w:rPr>
        <w:t xml:space="preserve">       Примечание.</w:t>
      </w:r>
      <w:r>
        <w:br/>
      </w:r>
      <w:r>
        <w:rPr>
          <w:color w:val="000000"/>
          <w:sz w:val="28"/>
        </w:rPr>
        <w:t xml:space="preserve">       В описи дел постоянного хранения графу 5 не заполняют.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bookmarkEnd w:id="760"/>
    <w:p w:rsidR="00191557" w:rsidRDefault="00D72214">
      <w:pPr>
        <w:spacing w:after="0"/>
      </w:pPr>
      <w:r>
        <w:lastRenderedPageBreak/>
        <w:br/>
      </w:r>
      <w:r>
        <w:br/>
      </w:r>
    </w:p>
    <w:p w:rsidR="00191557" w:rsidRDefault="00D72214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191557" w:rsidSect="00FD22C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191557"/>
    <w:rsid w:val="00191557"/>
    <w:rsid w:val="001B3B6E"/>
    <w:rsid w:val="00D72214"/>
    <w:rsid w:val="00FD2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FD22CD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FD22C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FD22CD"/>
    <w:pPr>
      <w:jc w:val="center"/>
    </w:pPr>
    <w:rPr>
      <w:sz w:val="18"/>
      <w:szCs w:val="18"/>
    </w:rPr>
  </w:style>
  <w:style w:type="paragraph" w:customStyle="1" w:styleId="DocDefaults">
    <w:name w:val="DocDefaults"/>
    <w:rsid w:val="00FD22CD"/>
  </w:style>
  <w:style w:type="paragraph" w:styleId="ae">
    <w:name w:val="Balloon Text"/>
    <w:basedOn w:val="a"/>
    <w:link w:val="af"/>
    <w:uiPriority w:val="99"/>
    <w:semiHidden/>
    <w:unhideWhenUsed/>
    <w:rsid w:val="00D7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221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23704</Words>
  <Characters>135119</Characters>
  <Application>Microsoft Office Word</Application>
  <DocSecurity>0</DocSecurity>
  <Lines>1125</Lines>
  <Paragraphs>317</Paragraphs>
  <ScaleCrop>false</ScaleCrop>
  <Company>SPecialiST RePack</Company>
  <LinksUpToDate>false</LinksUpToDate>
  <CharactersWithSpaces>158506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2</cp:revision>
  <dcterms:created xsi:type="dcterms:W3CDTF">2021-03-15T08:35:00Z</dcterms:created>
  <dcterms:modified xsi:type="dcterms:W3CDTF">2021-03-15T08:35:00Z</dcterms:modified>
</cp:coreProperties>
</file>